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167" w:rsidRPr="00503167" w:rsidRDefault="00522E84" w:rsidP="00503167">
      <w:pPr>
        <w:spacing w:after="0" w:line="240" w:lineRule="auto"/>
        <w:jc w:val="right"/>
        <w:rPr>
          <w:rFonts w:ascii="Times New Roman" w:eastAsia="Times New Roman" w:hAnsi="Times New Roman" w:cs="Times New Roman"/>
          <w:color w:val="000000"/>
          <w:sz w:val="27"/>
          <w:szCs w:val="27"/>
          <w:lang w:val="en-US"/>
        </w:rPr>
      </w:pPr>
      <w:r>
        <w:rPr>
          <w:rFonts w:ascii="Calibri" w:eastAsia="Times New Roman" w:hAnsi="Calibri" w:cs="Calibri"/>
          <w:color w:val="000000"/>
          <w:lang w:val="en-US"/>
        </w:rPr>
        <w:t xml:space="preserve"> </w:t>
      </w:r>
    </w:p>
    <w:p w:rsidR="00522E84" w:rsidRPr="00C37C59" w:rsidRDefault="00522E84" w:rsidP="00522E84">
      <w:pPr>
        <w:spacing w:after="0" w:line="360" w:lineRule="auto"/>
        <w:jc w:val="center"/>
        <w:rPr>
          <w:rFonts w:ascii="Times New Roman" w:hAnsi="Times New Roman" w:cs="Times New Roman"/>
          <w:b/>
          <w:sz w:val="28"/>
          <w:szCs w:val="28"/>
          <w:lang w:val="en-US"/>
        </w:rPr>
      </w:pPr>
      <w:r w:rsidRPr="00C37C59">
        <w:rPr>
          <w:rFonts w:ascii="Times New Roman" w:hAnsi="Times New Roman" w:cs="Times New Roman"/>
          <w:b/>
          <w:sz w:val="28"/>
          <w:szCs w:val="28"/>
          <w:lang w:val="en-US"/>
        </w:rPr>
        <w:t xml:space="preserve">Clinical observation of family benign pancreatic </w:t>
      </w:r>
      <w:proofErr w:type="spellStart"/>
      <w:r w:rsidRPr="00C37C59">
        <w:rPr>
          <w:rFonts w:ascii="Times New Roman" w:hAnsi="Times New Roman" w:cs="Times New Roman"/>
          <w:b/>
          <w:sz w:val="28"/>
          <w:szCs w:val="28"/>
          <w:lang w:val="en-US"/>
        </w:rPr>
        <w:t>hyperenzymemia</w:t>
      </w:r>
      <w:proofErr w:type="spellEnd"/>
    </w:p>
    <w:p w:rsidR="00522E84" w:rsidRDefault="00522E84" w:rsidP="00522E84">
      <w:pPr>
        <w:spacing w:after="0" w:line="360" w:lineRule="auto"/>
        <w:jc w:val="center"/>
        <w:rPr>
          <w:rFonts w:ascii="Times New Roman" w:hAnsi="Times New Roman" w:cs="Times New Roman"/>
          <w:sz w:val="28"/>
          <w:szCs w:val="28"/>
          <w:lang w:val="en-US"/>
        </w:rPr>
      </w:pPr>
      <w:proofErr w:type="gramStart"/>
      <w:r w:rsidRPr="00C37C59">
        <w:rPr>
          <w:rFonts w:ascii="Times New Roman" w:hAnsi="Times New Roman" w:cs="Times New Roman"/>
          <w:sz w:val="28"/>
          <w:szCs w:val="28"/>
          <w:lang w:val="en-US"/>
        </w:rPr>
        <w:t>Y. Y. Gubskaya</w:t>
      </w:r>
      <w:r w:rsidRPr="00C37C59">
        <w:rPr>
          <w:rFonts w:ascii="Times New Roman" w:hAnsi="Times New Roman" w:cs="Times New Roman"/>
          <w:sz w:val="28"/>
          <w:szCs w:val="28"/>
          <w:vertAlign w:val="superscript"/>
          <w:lang w:val="en-US"/>
        </w:rPr>
        <w:t>1</w:t>
      </w:r>
      <w:r w:rsidRPr="00C37C59">
        <w:rPr>
          <w:rFonts w:ascii="Times New Roman" w:hAnsi="Times New Roman" w:cs="Times New Roman"/>
          <w:sz w:val="28"/>
          <w:szCs w:val="28"/>
          <w:lang w:val="en-US"/>
        </w:rPr>
        <w:t>, N. B. Gubergrits</w:t>
      </w:r>
      <w:r w:rsidRPr="00C37C59">
        <w:rPr>
          <w:rFonts w:ascii="Times New Roman" w:hAnsi="Times New Roman" w:cs="Times New Roman"/>
          <w:sz w:val="28"/>
          <w:szCs w:val="28"/>
          <w:vertAlign w:val="superscript"/>
          <w:lang w:val="en-US"/>
        </w:rPr>
        <w:t>2</w:t>
      </w:r>
      <w:r w:rsidRPr="00C37C59">
        <w:rPr>
          <w:rFonts w:ascii="Times New Roman" w:hAnsi="Times New Roman" w:cs="Times New Roman"/>
          <w:sz w:val="28"/>
          <w:szCs w:val="28"/>
          <w:lang w:val="en-US"/>
        </w:rPr>
        <w:t xml:space="preserve">, </w:t>
      </w:r>
      <w:r>
        <w:rPr>
          <w:rFonts w:ascii="Times New Roman" w:hAnsi="Times New Roman" w:cs="Times New Roman"/>
          <w:sz w:val="28"/>
          <w:szCs w:val="28"/>
          <w:lang w:val="en-US"/>
        </w:rPr>
        <w:t>A. Ye.</w:t>
      </w:r>
      <w:proofErr w:type="gramEnd"/>
      <w:r>
        <w:rPr>
          <w:rFonts w:ascii="Times New Roman" w:hAnsi="Times New Roman" w:cs="Times New Roman"/>
          <w:sz w:val="28"/>
          <w:szCs w:val="28"/>
          <w:lang w:val="en-US"/>
        </w:rPr>
        <w:t xml:space="preserve"> Klochkov</w:t>
      </w:r>
      <w:r>
        <w:rPr>
          <w:rFonts w:ascii="Times New Roman" w:hAnsi="Times New Roman" w:cs="Times New Roman"/>
          <w:sz w:val="28"/>
          <w:szCs w:val="28"/>
          <w:vertAlign w:val="superscript"/>
          <w:lang w:val="en-US"/>
        </w:rPr>
        <w:t>2</w:t>
      </w:r>
      <w:r w:rsidRPr="00C37C59">
        <w:rPr>
          <w:rFonts w:ascii="Times New Roman" w:hAnsi="Times New Roman" w:cs="Times New Roman"/>
          <w:sz w:val="28"/>
          <w:szCs w:val="28"/>
          <w:lang w:val="en-US"/>
        </w:rPr>
        <w:t>,</w:t>
      </w:r>
      <w:r>
        <w:rPr>
          <w:rFonts w:ascii="Times New Roman" w:hAnsi="Times New Roman" w:cs="Times New Roman"/>
          <w:sz w:val="28"/>
          <w:szCs w:val="28"/>
          <w:lang w:val="en-US"/>
        </w:rPr>
        <w:t xml:space="preserve"> T. S. Alianova</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w:t>
      </w:r>
    </w:p>
    <w:p w:rsidR="00522E84" w:rsidRPr="00C37C59" w:rsidRDefault="00522E84" w:rsidP="00522E84">
      <w:pPr>
        <w:spacing w:after="0" w:line="360" w:lineRule="auto"/>
        <w:jc w:val="center"/>
        <w:rPr>
          <w:rFonts w:ascii="Times New Roman" w:hAnsi="Times New Roman" w:cs="Times New Roman"/>
          <w:sz w:val="28"/>
          <w:szCs w:val="28"/>
          <w:lang w:val="en-US"/>
        </w:rPr>
      </w:pPr>
      <w:r w:rsidRPr="00C37C59">
        <w:rPr>
          <w:rFonts w:ascii="Times New Roman" w:hAnsi="Times New Roman" w:cs="Times New Roman"/>
          <w:sz w:val="28"/>
          <w:szCs w:val="28"/>
          <w:lang w:val="en-US"/>
        </w:rPr>
        <w:t>P. G. Fomenko</w:t>
      </w:r>
      <w:r w:rsidRPr="00C37C59">
        <w:rPr>
          <w:rFonts w:ascii="Times New Roman" w:hAnsi="Times New Roman" w:cs="Times New Roman"/>
          <w:sz w:val="28"/>
          <w:szCs w:val="28"/>
          <w:vertAlign w:val="superscript"/>
          <w:lang w:val="en-US"/>
        </w:rPr>
        <w:t>2</w:t>
      </w:r>
    </w:p>
    <w:p w:rsidR="00522E84" w:rsidRPr="005A37BF" w:rsidRDefault="00522E84" w:rsidP="00522E84">
      <w:pPr>
        <w:spacing w:after="0" w:line="360" w:lineRule="auto"/>
        <w:jc w:val="center"/>
        <w:rPr>
          <w:rFonts w:ascii="Times New Roman" w:hAnsi="Times New Roman" w:cs="Times New Roman"/>
          <w:i/>
          <w:sz w:val="28"/>
          <w:szCs w:val="28"/>
          <w:lang w:val="en-US"/>
        </w:rPr>
      </w:pPr>
      <w:r w:rsidRPr="005A37BF">
        <w:rPr>
          <w:rFonts w:ascii="Times New Roman" w:hAnsi="Times New Roman" w:cs="Times New Roman"/>
          <w:i/>
          <w:sz w:val="28"/>
          <w:szCs w:val="28"/>
          <w:vertAlign w:val="superscript"/>
          <w:lang w:val="en-US"/>
        </w:rPr>
        <w:t>1</w:t>
      </w:r>
      <w:r w:rsidRPr="005A37BF">
        <w:rPr>
          <w:rFonts w:ascii="Times New Roman" w:hAnsi="Times New Roman" w:cs="Times New Roman"/>
          <w:i/>
          <w:sz w:val="28"/>
          <w:szCs w:val="28"/>
          <w:lang w:val="en-US"/>
        </w:rPr>
        <w:t>National Medical University n.</w:t>
      </w:r>
      <w:r w:rsidRPr="003A0C4E">
        <w:rPr>
          <w:rFonts w:ascii="Times New Roman" w:hAnsi="Times New Roman" w:cs="Times New Roman"/>
          <w:i/>
          <w:sz w:val="28"/>
          <w:szCs w:val="28"/>
          <w:lang w:val="en-US"/>
        </w:rPr>
        <w:t xml:space="preserve"> </w:t>
      </w:r>
      <w:r w:rsidRPr="005A37BF">
        <w:rPr>
          <w:rFonts w:ascii="Times New Roman" w:hAnsi="Times New Roman" w:cs="Times New Roman"/>
          <w:i/>
          <w:sz w:val="28"/>
          <w:szCs w:val="28"/>
          <w:lang w:val="en-US"/>
        </w:rPr>
        <w:t>a.</w:t>
      </w:r>
      <w:r w:rsidRPr="003A0C4E">
        <w:rPr>
          <w:rFonts w:ascii="Times New Roman" w:hAnsi="Times New Roman" w:cs="Times New Roman"/>
          <w:i/>
          <w:sz w:val="28"/>
          <w:szCs w:val="28"/>
          <w:lang w:val="en-US"/>
        </w:rPr>
        <w:t xml:space="preserve"> </w:t>
      </w:r>
      <w:r w:rsidRPr="005A37BF">
        <w:rPr>
          <w:rFonts w:ascii="Times New Roman" w:hAnsi="Times New Roman" w:cs="Times New Roman"/>
          <w:i/>
          <w:sz w:val="28"/>
          <w:szCs w:val="28"/>
          <w:lang w:val="en-US"/>
        </w:rPr>
        <w:t>A.</w:t>
      </w:r>
      <w:r w:rsidRPr="003A0C4E">
        <w:rPr>
          <w:rFonts w:ascii="Times New Roman" w:hAnsi="Times New Roman" w:cs="Times New Roman"/>
          <w:i/>
          <w:sz w:val="28"/>
          <w:szCs w:val="28"/>
          <w:lang w:val="en-US"/>
        </w:rPr>
        <w:t xml:space="preserve"> </w:t>
      </w:r>
      <w:r w:rsidRPr="005A37BF">
        <w:rPr>
          <w:rFonts w:ascii="Times New Roman" w:hAnsi="Times New Roman" w:cs="Times New Roman"/>
          <w:i/>
          <w:sz w:val="28"/>
          <w:szCs w:val="28"/>
          <w:lang w:val="en-US"/>
        </w:rPr>
        <w:t>A.</w:t>
      </w:r>
      <w:r w:rsidRPr="003A0C4E">
        <w:rPr>
          <w:rFonts w:ascii="Times New Roman" w:hAnsi="Times New Roman" w:cs="Times New Roman"/>
          <w:i/>
          <w:sz w:val="28"/>
          <w:szCs w:val="28"/>
          <w:lang w:val="en-US"/>
        </w:rPr>
        <w:t xml:space="preserve"> </w:t>
      </w:r>
      <w:proofErr w:type="spellStart"/>
      <w:r w:rsidRPr="005A37BF">
        <w:rPr>
          <w:rFonts w:ascii="Times New Roman" w:hAnsi="Times New Roman" w:cs="Times New Roman"/>
          <w:i/>
          <w:sz w:val="28"/>
          <w:szCs w:val="28"/>
          <w:lang w:val="en-US"/>
        </w:rPr>
        <w:t>Bogomolets</w:t>
      </w:r>
      <w:proofErr w:type="spellEnd"/>
      <w:r w:rsidRPr="005A37BF">
        <w:rPr>
          <w:rFonts w:ascii="Times New Roman" w:hAnsi="Times New Roman" w:cs="Times New Roman"/>
          <w:i/>
          <w:sz w:val="28"/>
          <w:szCs w:val="28"/>
          <w:lang w:val="en-US"/>
        </w:rPr>
        <w:t xml:space="preserve"> (Kiev),</w:t>
      </w:r>
    </w:p>
    <w:p w:rsidR="00522E84" w:rsidRPr="005A37BF" w:rsidRDefault="00522E84" w:rsidP="00522E84">
      <w:pPr>
        <w:spacing w:after="0" w:line="360" w:lineRule="auto"/>
        <w:jc w:val="center"/>
        <w:rPr>
          <w:rFonts w:ascii="Times New Roman" w:hAnsi="Times New Roman" w:cs="Times New Roman"/>
          <w:i/>
          <w:sz w:val="28"/>
          <w:szCs w:val="28"/>
          <w:lang w:val="en-US"/>
        </w:rPr>
      </w:pPr>
      <w:r w:rsidRPr="005A37BF">
        <w:rPr>
          <w:rFonts w:ascii="Times New Roman" w:hAnsi="Times New Roman" w:cs="Times New Roman"/>
          <w:i/>
          <w:sz w:val="28"/>
          <w:szCs w:val="28"/>
          <w:vertAlign w:val="superscript"/>
          <w:lang w:val="en-US"/>
        </w:rPr>
        <w:t>2</w:t>
      </w:r>
      <w:r w:rsidRPr="005A37BF">
        <w:rPr>
          <w:rFonts w:ascii="Times New Roman" w:hAnsi="Times New Roman" w:cs="Times New Roman"/>
          <w:i/>
          <w:sz w:val="28"/>
          <w:szCs w:val="28"/>
          <w:lang w:val="en-US"/>
        </w:rPr>
        <w:t>Donetsk National Medical University (Lyman)</w:t>
      </w:r>
    </w:p>
    <w:p w:rsidR="00522E84" w:rsidRPr="00D72B0B" w:rsidRDefault="00522E84" w:rsidP="00522E84">
      <w:pPr>
        <w:spacing w:after="0" w:line="360" w:lineRule="auto"/>
        <w:jc w:val="both"/>
        <w:rPr>
          <w:rFonts w:ascii="Times New Roman" w:hAnsi="Times New Roman" w:cs="Times New Roman"/>
          <w:b/>
          <w:sz w:val="28"/>
          <w:szCs w:val="28"/>
          <w:lang w:val="en-US"/>
        </w:rPr>
      </w:pPr>
    </w:p>
    <w:p w:rsidR="00503167" w:rsidRPr="00503167" w:rsidRDefault="00522E84" w:rsidP="00522E84">
      <w:pPr>
        <w:spacing w:after="0" w:line="323" w:lineRule="atLeast"/>
        <w:ind w:firstLine="709"/>
        <w:jc w:val="both"/>
        <w:rPr>
          <w:rFonts w:ascii="Times New Roman" w:eastAsia="Times New Roman" w:hAnsi="Times New Roman" w:cs="Times New Roman"/>
          <w:color w:val="000000"/>
          <w:sz w:val="28"/>
          <w:szCs w:val="28"/>
          <w:lang w:val="en-US"/>
        </w:rPr>
      </w:pPr>
      <w:r w:rsidRPr="00C37C59">
        <w:rPr>
          <w:rFonts w:ascii="Times New Roman" w:hAnsi="Times New Roman" w:cs="Times New Roman"/>
          <w:b/>
          <w:sz w:val="28"/>
          <w:szCs w:val="28"/>
          <w:lang w:val="en-US"/>
        </w:rPr>
        <w:t xml:space="preserve">Key words: </w:t>
      </w:r>
      <w:proofErr w:type="spellStart"/>
      <w:r w:rsidRPr="00C37C59">
        <w:rPr>
          <w:rFonts w:ascii="Times New Roman" w:hAnsi="Times New Roman" w:cs="Times New Roman"/>
          <w:sz w:val="28"/>
          <w:szCs w:val="28"/>
          <w:lang w:val="en-US"/>
        </w:rPr>
        <w:t>hyperenzymemia</w:t>
      </w:r>
      <w:proofErr w:type="spellEnd"/>
      <w:r w:rsidRPr="00C37C59">
        <w:rPr>
          <w:rFonts w:ascii="Times New Roman" w:hAnsi="Times New Roman" w:cs="Times New Roman"/>
          <w:sz w:val="28"/>
          <w:szCs w:val="28"/>
          <w:lang w:val="en-US"/>
        </w:rPr>
        <w:t>,</w:t>
      </w:r>
      <w:r w:rsidRPr="00C37C59">
        <w:rPr>
          <w:rFonts w:ascii="Times New Roman" w:hAnsi="Times New Roman" w:cs="Times New Roman"/>
          <w:b/>
          <w:sz w:val="28"/>
          <w:szCs w:val="28"/>
          <w:lang w:val="en-US"/>
        </w:rPr>
        <w:t xml:space="preserve"> </w:t>
      </w:r>
      <w:r w:rsidRPr="00C37C59">
        <w:rPr>
          <w:rFonts w:ascii="Times New Roman" w:hAnsi="Times New Roman" w:cs="Times New Roman"/>
          <w:sz w:val="28"/>
          <w:szCs w:val="28"/>
          <w:lang w:val="en-US"/>
        </w:rPr>
        <w:t xml:space="preserve">causes, diagnostics, examination algorithm, </w:t>
      </w:r>
      <w:proofErr w:type="spellStart"/>
      <w:r w:rsidRPr="00C37C59">
        <w:rPr>
          <w:rFonts w:ascii="Times New Roman" w:hAnsi="Times New Roman" w:cs="Times New Roman"/>
          <w:sz w:val="28"/>
          <w:szCs w:val="28"/>
          <w:lang w:val="en-US"/>
        </w:rPr>
        <w:t>Gullo’s</w:t>
      </w:r>
      <w:proofErr w:type="spellEnd"/>
      <w:r w:rsidRPr="00C37C59">
        <w:rPr>
          <w:rFonts w:ascii="Times New Roman" w:hAnsi="Times New Roman" w:cs="Times New Roman"/>
          <w:sz w:val="28"/>
          <w:szCs w:val="28"/>
          <w:lang w:val="en-US"/>
        </w:rPr>
        <w:t xml:space="preserve"> syndrome</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b/>
          <w:bCs/>
          <w:i/>
          <w:iCs/>
          <w:color w:val="000000"/>
          <w:sz w:val="28"/>
          <w:lang w:val="en-US"/>
        </w:rPr>
        <w:t>Introduction</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Expansion of laboratory diagnostics capability has led to the fact that the recent general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practitioner</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family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medicine physicians and gastroenterologists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increasingly</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deal with cases of asymptomatic elevation of serum amylase, pancreatic </w:t>
      </w:r>
      <w:proofErr w:type="spellStart"/>
      <w:r w:rsidRPr="00503167">
        <w:rPr>
          <w:rFonts w:ascii="Times New Roman" w:eastAsia="Times New Roman" w:hAnsi="Times New Roman" w:cs="Times New Roman"/>
          <w:color w:val="000000"/>
          <w:sz w:val="28"/>
          <w:lang w:val="en-US"/>
        </w:rPr>
        <w:t>isoamylase</w:t>
      </w:r>
      <w:proofErr w:type="spellEnd"/>
      <w:r w:rsidRPr="00503167">
        <w:rPr>
          <w:rFonts w:ascii="Times New Roman" w:eastAsia="Times New Roman" w:hAnsi="Times New Roman" w:cs="Times New Roman"/>
          <w:color w:val="000000"/>
          <w:sz w:val="28"/>
          <w:lang w:val="en-US"/>
        </w:rPr>
        <w:t xml:space="preserve">, lipase and </w:t>
      </w:r>
      <w:proofErr w:type="spellStart"/>
      <w:r w:rsidRPr="00503167">
        <w:rPr>
          <w:rFonts w:ascii="Times New Roman" w:eastAsia="Times New Roman" w:hAnsi="Times New Roman" w:cs="Times New Roman"/>
          <w:color w:val="000000"/>
          <w:sz w:val="28"/>
          <w:lang w:val="en-US"/>
        </w:rPr>
        <w:t>trypsin</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(alone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or in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combination).</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these clinical situations in front of the doctor sharply raises the question of whether to consider</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 pancreatic</w:t>
      </w:r>
      <w:r w:rsidR="00522E84">
        <w:rPr>
          <w:rFonts w:ascii="Times New Roman" w:eastAsia="Times New Roman" w:hAnsi="Times New Roman" w:cs="Times New Roman"/>
          <w:color w:val="000000"/>
          <w:sz w:val="28"/>
          <w:lang w:val="en-US"/>
        </w:rPr>
        <w:t xml:space="preserve"> </w:t>
      </w:r>
      <w:proofErr w:type="spellStart"/>
      <w:r w:rsidR="00CD1CA2">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 xml:space="preserve"> biochemical marker </w:t>
      </w:r>
      <w:r w:rsidR="00CD1CA2">
        <w:rPr>
          <w:rFonts w:ascii="Times New Roman" w:eastAsia="Times New Roman" w:hAnsi="Times New Roman" w:cs="Times New Roman"/>
          <w:color w:val="000000"/>
          <w:sz w:val="28"/>
          <w:lang w:val="en-US"/>
        </w:rPr>
        <w:t xml:space="preserve">subclinical </w:t>
      </w:r>
      <w:r w:rsidRPr="00503167">
        <w:rPr>
          <w:rFonts w:ascii="Times New Roman" w:eastAsia="Times New Roman" w:hAnsi="Times New Roman" w:cs="Times New Roman"/>
          <w:color w:val="000000"/>
          <w:sz w:val="28"/>
          <w:lang w:val="en-US"/>
        </w:rPr>
        <w:t>about for some disease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or the other way around</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a benign condition that does not require correction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5,</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16,</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20].</w:t>
      </w:r>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Such changes in the concentration of pancreatic enzymes</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the absence of active complaints</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important clinical findings for further thorough examination of patients.</w:t>
      </w:r>
      <w:proofErr w:type="gramEnd"/>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It is clear that the increase in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most commonly associated with the pathology of the digestive system</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the very disease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 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bile ducts, liver, duodenum,</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celiac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disease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Whip</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paragraph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la.</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Several less similar </w:t>
      </w:r>
      <w:proofErr w:type="gramStart"/>
      <w:r w:rsidRPr="00503167">
        <w:rPr>
          <w:rFonts w:ascii="Times New Roman" w:eastAsia="Times New Roman" w:hAnsi="Times New Roman" w:cs="Times New Roman"/>
          <w:color w:val="000000"/>
          <w:sz w:val="28"/>
          <w:lang w:val="en-US"/>
        </w:rPr>
        <w:t>laboratory</w:t>
      </w:r>
      <w:proofErr w:type="gramEnd"/>
      <w:r w:rsidRPr="00503167">
        <w:rPr>
          <w:rFonts w:ascii="Times New Roman" w:eastAsia="Times New Roman" w:hAnsi="Times New Roman" w:cs="Times New Roman"/>
          <w:color w:val="000000"/>
          <w:sz w:val="28"/>
          <w:lang w:val="en-US"/>
        </w:rPr>
        <w:t xml:space="preserve"> abnormalities are detected in lesions of the salivary glands, renal failure, malignancies of lung, kidney, thyroid, HIV / AIDS, etc.</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2,</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3].</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A variety of reasons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hyperamylasemia</w:t>
      </w:r>
      <w:proofErr w:type="spellEnd"/>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giperlipazemii</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associated with their products not only</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acinar</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cells of the pancreas, but also in other tissues.</w:t>
      </w:r>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 xml:space="preserve">Thus, isolated blood amylase </w:t>
      </w:r>
      <w:proofErr w:type="spellStart"/>
      <w:r w:rsidRPr="00503167">
        <w:rPr>
          <w:rFonts w:ascii="Times New Roman" w:eastAsia="Times New Roman" w:hAnsi="Times New Roman" w:cs="Times New Roman"/>
          <w:color w:val="000000"/>
          <w:sz w:val="28"/>
          <w:lang w:val="en-US"/>
        </w:rPr>
        <w:t>isoenzyme</w:t>
      </w:r>
      <w:proofErr w:type="spellEnd"/>
      <w:r w:rsidRPr="00503167">
        <w:rPr>
          <w:rFonts w:ascii="Times New Roman" w:eastAsia="Times New Roman" w:hAnsi="Times New Roman" w:cs="Times New Roman"/>
          <w:color w:val="000000"/>
          <w:sz w:val="28"/>
          <w:lang w:val="en-US"/>
        </w:rPr>
        <w:t xml:space="preserve"> 2: pancreatic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w:t>
      </w:r>
      <w:r w:rsidR="00CD1CA2">
        <w:rPr>
          <w:rFonts w:ascii="Times New Roman" w:eastAsia="Times New Roman" w:hAnsi="Times New Roman" w:cs="Times New Roman"/>
          <w:color w:val="000000"/>
          <w:sz w:val="28"/>
          <w:lang w:val="en-US"/>
        </w:rPr>
        <w:t>-</w:t>
      </w:r>
      <w:proofErr w:type="spellStart"/>
      <w:r w:rsidRPr="00503167">
        <w:rPr>
          <w:rFonts w:ascii="Times New Roman" w:eastAsia="Times New Roman" w:hAnsi="Times New Roman" w:cs="Times New Roman"/>
          <w:color w:val="000000"/>
          <w:sz w:val="28"/>
          <w:lang w:val="en-US"/>
        </w:rPr>
        <w:t>isoamylase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 salivary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w:t>
      </w:r>
      <w:proofErr w:type="spellStart"/>
      <w:r w:rsidRPr="00503167">
        <w:rPr>
          <w:rFonts w:ascii="Times New Roman" w:eastAsia="Times New Roman" w:hAnsi="Times New Roman" w:cs="Times New Roman"/>
          <w:color w:val="000000"/>
          <w:sz w:val="28"/>
          <w:lang w:val="en-US"/>
        </w:rPr>
        <w:t>isoamylase</w:t>
      </w:r>
      <w:proofErr w:type="spellEnd"/>
      <w:r w:rsidRPr="00503167">
        <w:rPr>
          <w:rFonts w:ascii="Times New Roman" w:eastAsia="Times New Roman" w:hAnsi="Times New Roman" w:cs="Times New Roman"/>
          <w:color w:val="000000"/>
          <w:sz w:val="28"/>
          <w:lang w:val="en-US"/>
        </w:rPr>
        <w:t>).</w:t>
      </w:r>
      <w:proofErr w:type="gramEnd"/>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Improving the performance of amylase in biological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Fluid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possible with a wide range of disorders: pancreatitis, mumps to</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ectopic pregnancy and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pheochromocytoma</w:t>
      </w:r>
      <w:proofErr w:type="spell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[17].</w:t>
      </w:r>
      <w:proofErr w:type="gramEnd"/>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Lipase is synthesized in the pancreas, stomach, intestines,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brain;</w:t>
      </w:r>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ee</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activity detected in 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saliva.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[17]</w:t>
      </w:r>
    </w:p>
    <w:p w:rsidR="00503167" w:rsidRDefault="00503167" w:rsidP="00503167">
      <w:pPr>
        <w:spacing w:after="0" w:line="323" w:lineRule="atLeast"/>
        <w:ind w:firstLine="709"/>
        <w:jc w:val="both"/>
        <w:rPr>
          <w:rFonts w:ascii="Times New Roman" w:eastAsia="Times New Roman" w:hAnsi="Times New Roman" w:cs="Times New Roman"/>
          <w:color w:val="000000"/>
          <w:sz w:val="28"/>
          <w:lang w:val="en-US"/>
        </w:rPr>
      </w:pPr>
      <w:r w:rsidRPr="00503167">
        <w:rPr>
          <w:rFonts w:ascii="Times New Roman" w:eastAsia="Times New Roman" w:hAnsi="Times New Roman" w:cs="Times New Roman"/>
          <w:color w:val="000000"/>
          <w:sz w:val="28"/>
          <w:lang w:val="en-US"/>
        </w:rPr>
        <w:t>The causes of an increase in the parameters of amylase and lipase are shown in 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1 and 2.</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noProof/>
          <w:color w:val="000000"/>
          <w:sz w:val="28"/>
          <w:lang w:eastAsia="zh-CN"/>
        </w:rPr>
        <w:lastRenderedPageBreak/>
        <w:drawing>
          <wp:inline distT="0" distB="0" distL="0" distR="0">
            <wp:extent cx="5940425" cy="3267882"/>
            <wp:effectExtent l="19050" t="0" r="3175" b="0"/>
            <wp:docPr id="7" name="Рисунок 1" descr="G:\Articles\Гулло\рис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ticles\Гулло\рис_1.jpg"/>
                    <pic:cNvPicPr>
                      <a:picLocks noChangeAspect="1" noChangeArrowheads="1"/>
                    </pic:cNvPicPr>
                  </pic:nvPicPr>
                  <pic:blipFill>
                    <a:blip r:embed="rId5" cstate="print"/>
                    <a:srcRect/>
                    <a:stretch>
                      <a:fillRect/>
                    </a:stretch>
                  </pic:blipFill>
                  <pic:spPr bwMode="auto">
                    <a:xfrm>
                      <a:off x="0" y="0"/>
                      <a:ext cx="5940425" cy="3267882"/>
                    </a:xfrm>
                    <a:prstGeom prst="rect">
                      <a:avLst/>
                    </a:prstGeom>
                    <a:noFill/>
                    <a:ln w="9525">
                      <a:noFill/>
                      <a:miter lim="800000"/>
                      <a:headEnd/>
                      <a:tailEnd/>
                    </a:ln>
                  </pic:spPr>
                </pic:pic>
              </a:graphicData>
            </a:graphic>
          </wp:inline>
        </w:drawing>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rPr>
      </w:pP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1.</w:t>
      </w:r>
      <w:proofErr w:type="gramEnd"/>
      <w:r w:rsidR="00522E84">
        <w:rPr>
          <w:rFonts w:ascii="Times New Roman" w:eastAsia="Times New Roman" w:hAnsi="Times New Roman" w:cs="Times New Roman"/>
          <w:color w:val="000000"/>
          <w:sz w:val="28"/>
          <w:lang w:val="en-US"/>
        </w:rPr>
        <w:t xml:space="preserve"> </w:t>
      </w:r>
      <w:proofErr w:type="gramStart"/>
      <w:r w:rsidRPr="00503167">
        <w:rPr>
          <w:rFonts w:ascii="Times New Roman" w:eastAsia="Times New Roman" w:hAnsi="Times New Roman" w:cs="Times New Roman"/>
          <w:color w:val="000000"/>
          <w:sz w:val="28"/>
          <w:lang w:val="en-US"/>
        </w:rPr>
        <w:t>Diagnostic</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value</w:t>
      </w:r>
      <w:r w:rsidR="00522E84">
        <w:rPr>
          <w:rFonts w:ascii="Times New Roman" w:eastAsia="Times New Roman" w:hAnsi="Times New Roman" w:cs="Times New Roman"/>
          <w:color w:val="000000"/>
          <w:sz w:val="28"/>
          <w:szCs w:val="28"/>
          <w:lang w:val="en-US"/>
        </w:rPr>
        <w:t xml:space="preserve"> </w:t>
      </w:r>
      <w:r w:rsidR="00CD1CA2">
        <w:rPr>
          <w:rFonts w:ascii="Times New Roman" w:eastAsia="Times New Roman" w:hAnsi="Times New Roman" w:cs="Times New Roman"/>
          <w:color w:val="000000"/>
          <w:sz w:val="28"/>
          <w:szCs w:val="28"/>
          <w:lang w:val="en-US"/>
        </w:rPr>
        <w:t xml:space="preserve">of </w:t>
      </w:r>
      <w:r w:rsidR="00CD1CA2" w:rsidRPr="00503167">
        <w:rPr>
          <w:rFonts w:ascii="Times New Roman" w:eastAsia="Times New Roman" w:hAnsi="Times New Roman" w:cs="Times New Roman"/>
          <w:color w:val="000000"/>
          <w:sz w:val="28"/>
          <w:lang w:val="en-US"/>
        </w:rPr>
        <w:t>alpha</w:t>
      </w:r>
      <w:r w:rsidR="00CD1CA2">
        <w:rPr>
          <w:rFonts w:ascii="Times New Roman" w:eastAsia="Times New Roman" w:hAnsi="Times New Roman" w:cs="Times New Roman"/>
          <w:color w:val="000000"/>
          <w:sz w:val="28"/>
          <w:lang w:val="en-US"/>
        </w:rPr>
        <w:t>-</w:t>
      </w:r>
      <w:r w:rsidR="00CD1CA2" w:rsidRPr="00503167">
        <w:rPr>
          <w:rFonts w:ascii="Times New Roman" w:eastAsia="Times New Roman" w:hAnsi="Times New Roman" w:cs="Times New Roman"/>
          <w:color w:val="000000"/>
          <w:sz w:val="28"/>
          <w:lang w:val="en-US"/>
        </w:rPr>
        <w:t>amylase</w:t>
      </w:r>
      <w:r w:rsidR="00CD1CA2">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isozymes</w:t>
      </w:r>
      <w:proofErr w:type="spellEnd"/>
      <w:r w:rsidR="00522E84">
        <w:rPr>
          <w:rFonts w:ascii="Times New Roman" w:eastAsia="Times New Roman" w:hAnsi="Times New Roman" w:cs="Times New Roman"/>
          <w:color w:val="000000"/>
          <w:sz w:val="28"/>
          <w:szCs w:val="28"/>
          <w:lang w:val="en-US"/>
        </w:rPr>
        <w:t xml:space="preserve"> </w:t>
      </w:r>
      <w:r w:rsidR="00CD1CA2">
        <w:rPr>
          <w:rFonts w:ascii="Times New Roman" w:eastAsia="Times New Roman" w:hAnsi="Times New Roman" w:cs="Times New Roman"/>
          <w:color w:val="000000"/>
          <w:sz w:val="28"/>
          <w:lang w:val="en-US"/>
        </w:rPr>
        <w:t>upon</w:t>
      </w:r>
      <w:r w:rsidRPr="00503167">
        <w:rPr>
          <w:rFonts w:ascii="Times New Roman" w:eastAsia="Times New Roman" w:hAnsi="Times New Roman" w:cs="Times New Roman"/>
          <w:color w:val="000000"/>
          <w:sz w:val="28"/>
          <w:lang w:val="en-US"/>
        </w:rPr>
        <w:t xml:space="preserve"> various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diseases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[17].</w:t>
      </w:r>
      <w:proofErr w:type="gramEnd"/>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rPr>
      </w:pPr>
      <w:r w:rsidRPr="00503167">
        <w:rPr>
          <w:rFonts w:ascii="Times New Roman" w:eastAsia="Times New Roman" w:hAnsi="Times New Roman" w:cs="Times New Roman"/>
          <w:noProof/>
          <w:color w:val="000000"/>
          <w:sz w:val="28"/>
          <w:szCs w:val="28"/>
          <w:lang w:eastAsia="zh-CN"/>
        </w:rPr>
        <w:drawing>
          <wp:inline distT="0" distB="0" distL="0" distR="0">
            <wp:extent cx="5940425" cy="2742250"/>
            <wp:effectExtent l="1905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742250"/>
                    </a:xfrm>
                    <a:prstGeom prst="rect">
                      <a:avLst/>
                    </a:prstGeom>
                    <a:noFill/>
                  </pic:spPr>
                </pic:pic>
              </a:graphicData>
            </a:graphic>
          </wp:inline>
        </w:drawing>
      </w:r>
    </w:p>
    <w:p w:rsidR="00CD1CA2"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2.</w:t>
      </w:r>
      <w:proofErr w:type="gramEnd"/>
      <w:r w:rsidR="00522E84">
        <w:rPr>
          <w:rFonts w:ascii="Times New Roman" w:eastAsia="Times New Roman" w:hAnsi="Times New Roman" w:cs="Times New Roman"/>
          <w:color w:val="000000"/>
          <w:sz w:val="28"/>
          <w:lang w:val="en-US"/>
        </w:rPr>
        <w:t xml:space="preserve"> </w:t>
      </w:r>
      <w:proofErr w:type="gramStart"/>
      <w:r w:rsidRPr="00503167">
        <w:rPr>
          <w:rFonts w:ascii="Times New Roman" w:eastAsia="Times New Roman" w:hAnsi="Times New Roman" w:cs="Times New Roman"/>
          <w:color w:val="000000"/>
          <w:sz w:val="28"/>
          <w:lang w:val="en-US"/>
        </w:rPr>
        <w:t>Activity</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blood</w:t>
      </w:r>
      <w:r w:rsidR="00522E84">
        <w:rPr>
          <w:rFonts w:ascii="Times New Roman" w:eastAsia="Times New Roman" w:hAnsi="Times New Roman" w:cs="Times New Roman"/>
          <w:color w:val="000000"/>
          <w:sz w:val="28"/>
          <w:szCs w:val="28"/>
          <w:lang w:val="en-US"/>
        </w:rPr>
        <w:t xml:space="preserve"> </w:t>
      </w:r>
      <w:r w:rsidR="00CD1CA2" w:rsidRPr="00503167">
        <w:rPr>
          <w:rFonts w:ascii="Times New Roman" w:eastAsia="Times New Roman" w:hAnsi="Times New Roman" w:cs="Times New Roman"/>
          <w:color w:val="000000"/>
          <w:sz w:val="28"/>
          <w:lang w:val="en-US"/>
        </w:rPr>
        <w:t>lipase</w:t>
      </w:r>
      <w:r w:rsidR="00CD1CA2">
        <w:rPr>
          <w:rFonts w:ascii="Times New Roman" w:eastAsia="Times New Roman" w:hAnsi="Times New Roman" w:cs="Times New Roman"/>
          <w:color w:val="000000"/>
          <w:sz w:val="28"/>
          <w:szCs w:val="28"/>
          <w:lang w:val="en-US"/>
        </w:rPr>
        <w:t xml:space="preserve"> </w:t>
      </w:r>
      <w:r w:rsidR="00CD1CA2">
        <w:rPr>
          <w:rFonts w:ascii="Times New Roman" w:eastAsia="Times New Roman" w:hAnsi="Times New Roman" w:cs="Times New Roman"/>
          <w:color w:val="000000"/>
          <w:sz w:val="28"/>
          <w:lang w:val="en-US"/>
        </w:rPr>
        <w:t>upon</w:t>
      </w:r>
      <w:r w:rsidRPr="00503167">
        <w:rPr>
          <w:rFonts w:ascii="Times New Roman" w:eastAsia="Times New Roman" w:hAnsi="Times New Roman" w:cs="Times New Roman"/>
          <w:color w:val="000000"/>
          <w:sz w:val="28"/>
          <w:lang w:val="en-US"/>
        </w:rPr>
        <w:t xml:space="preserve"> various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diseases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[17].</w:t>
      </w:r>
      <w:proofErr w:type="gramEnd"/>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4"/>
          <w:szCs w:val="24"/>
          <w:lang w:val="en-US"/>
        </w:rPr>
        <w:t>1</w:t>
      </w:r>
      <w:r w:rsidR="00CD1CA2">
        <w:rPr>
          <w:rFonts w:ascii="Times New Roman" w:eastAsia="Times New Roman" w:hAnsi="Times New Roman" w:cs="Times New Roman"/>
          <w:color w:val="000000"/>
          <w:sz w:val="24"/>
          <w:szCs w:val="24"/>
          <w:lang w:val="en-US"/>
        </w:rPr>
        <w:t xml:space="preserve"> — </w:t>
      </w:r>
      <w:r w:rsidRPr="00503167">
        <w:rPr>
          <w:rFonts w:ascii="Times New Roman" w:eastAsia="Times New Roman" w:hAnsi="Times New Roman" w:cs="Times New Roman"/>
          <w:color w:val="000000"/>
          <w:sz w:val="24"/>
          <w:szCs w:val="24"/>
          <w:lang w:val="en-US"/>
        </w:rPr>
        <w:t>the norm, 2</w:t>
      </w:r>
      <w:r w:rsidR="00CD1CA2">
        <w:rPr>
          <w:rFonts w:ascii="Times New Roman" w:eastAsia="Times New Roman" w:hAnsi="Times New Roman" w:cs="Times New Roman"/>
          <w:color w:val="000000"/>
          <w:sz w:val="24"/>
          <w:szCs w:val="24"/>
          <w:lang w:val="en-US"/>
        </w:rPr>
        <w:t xml:space="preserve"> — </w:t>
      </w:r>
      <w:r w:rsidRPr="00503167">
        <w:rPr>
          <w:rFonts w:ascii="Times New Roman" w:eastAsia="Times New Roman" w:hAnsi="Times New Roman" w:cs="Times New Roman"/>
          <w:color w:val="000000"/>
          <w:sz w:val="24"/>
          <w:szCs w:val="24"/>
          <w:lang w:val="en-US"/>
        </w:rPr>
        <w:t>two norms, 3</w:t>
      </w:r>
      <w:r w:rsidR="00CD1CA2">
        <w:rPr>
          <w:rFonts w:ascii="Times New Roman" w:eastAsia="Times New Roman" w:hAnsi="Times New Roman" w:cs="Times New Roman"/>
          <w:color w:val="000000"/>
          <w:sz w:val="24"/>
          <w:szCs w:val="24"/>
          <w:lang w:val="en-US"/>
        </w:rPr>
        <w:t xml:space="preserve"> — </w:t>
      </w:r>
      <w:r w:rsidRPr="00503167">
        <w:rPr>
          <w:rFonts w:ascii="Times New Roman" w:eastAsia="Times New Roman" w:hAnsi="Times New Roman" w:cs="Times New Roman"/>
          <w:color w:val="000000"/>
          <w:sz w:val="24"/>
          <w:szCs w:val="24"/>
          <w:lang w:val="en-US"/>
        </w:rPr>
        <w:t>three norms.</w:t>
      </w:r>
      <w:proofErr w:type="gramEnd"/>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spellStart"/>
      <w:r w:rsidRPr="00503167">
        <w:rPr>
          <w:rFonts w:ascii="Times New Roman" w:eastAsia="Times New Roman" w:hAnsi="Times New Roman" w:cs="Times New Roman"/>
          <w:color w:val="000000"/>
          <w:sz w:val="28"/>
          <w:lang w:val="en-US"/>
        </w:rPr>
        <w:t>Trypsin</w:t>
      </w:r>
      <w:proofErr w:type="spellEnd"/>
      <w:r w:rsidRPr="00503167">
        <w:rPr>
          <w:rFonts w:ascii="Times New Roman" w:eastAsia="Times New Roman" w:hAnsi="Times New Roman" w:cs="Times New Roman"/>
          <w:color w:val="000000"/>
          <w:sz w:val="28"/>
          <w:lang w:val="en-US"/>
        </w:rPr>
        <w:t xml:space="preserve"> is</w:t>
      </w:r>
      <w:r w:rsidR="00522E84">
        <w:rPr>
          <w:rFonts w:ascii="Times New Roman" w:eastAsia="Times New Roman" w:hAnsi="Times New Roman" w:cs="Times New Roman"/>
          <w:color w:val="000000"/>
          <w:sz w:val="28"/>
          <w:lang w:val="en-US"/>
        </w:rPr>
        <w:t xml:space="preserve"> </w:t>
      </w:r>
      <w:r w:rsidR="00CD1CA2">
        <w:rPr>
          <w:rFonts w:ascii="Times New Roman" w:eastAsia="Times New Roman" w:hAnsi="Times New Roman" w:cs="Times New Roman"/>
          <w:color w:val="000000"/>
          <w:sz w:val="28"/>
          <w:lang w:val="en-US"/>
        </w:rPr>
        <w:t>pancreatic specific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enzyme, </w:t>
      </w:r>
      <w:proofErr w:type="spellStart"/>
      <w:r w:rsidRPr="00503167">
        <w:rPr>
          <w:rFonts w:ascii="Times New Roman" w:eastAsia="Times New Roman" w:hAnsi="Times New Roman" w:cs="Times New Roman"/>
          <w:color w:val="000000"/>
          <w:sz w:val="28"/>
          <w:lang w:val="en-US"/>
        </w:rPr>
        <w:t>ie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it</w:t>
      </w:r>
      <w:proofErr w:type="gram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produced only </w:t>
      </w:r>
      <w:r w:rsidR="00CD1CA2">
        <w:rPr>
          <w:rFonts w:ascii="Times New Roman" w:eastAsia="Times New Roman" w:hAnsi="Times New Roman" w:cs="Times New Roman"/>
          <w:color w:val="000000"/>
          <w:sz w:val="28"/>
          <w:lang w:val="en-US"/>
        </w:rPr>
        <w:t xml:space="preserve">by </w:t>
      </w:r>
      <w:proofErr w:type="spellStart"/>
      <w:r w:rsidRPr="00503167">
        <w:rPr>
          <w:rFonts w:ascii="Times New Roman" w:eastAsia="Times New Roman" w:hAnsi="Times New Roman" w:cs="Times New Roman"/>
          <w:color w:val="000000"/>
          <w:sz w:val="28"/>
          <w:lang w:val="en-US"/>
        </w:rPr>
        <w:t>acinar</w:t>
      </w:r>
      <w:proofErr w:type="spellEnd"/>
      <w:r w:rsidRPr="00503167">
        <w:rPr>
          <w:rFonts w:ascii="Times New Roman" w:eastAsia="Times New Roman" w:hAnsi="Times New Roman" w:cs="Times New Roman"/>
          <w:color w:val="000000"/>
          <w:sz w:val="28"/>
          <w:lang w:val="en-US"/>
        </w:rPr>
        <w:t xml:space="preserve"> pancreatic tissue.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Recently, however,</w:t>
      </w:r>
      <w:r w:rsidR="00522E84">
        <w:rPr>
          <w:rFonts w:ascii="Times New Roman" w:eastAsia="Times New Roman" w:hAnsi="Times New Roman" w:cs="Times New Roman"/>
          <w:color w:val="000000"/>
          <w:sz w:val="28"/>
          <w:lang w:val="en-US"/>
        </w:rPr>
        <w:t xml:space="preserve"> </w:t>
      </w:r>
      <w:r w:rsidR="00CD1CA2">
        <w:rPr>
          <w:rFonts w:ascii="Times New Roman" w:eastAsia="Times New Roman" w:hAnsi="Times New Roman" w:cs="Times New Roman"/>
          <w:color w:val="000000"/>
          <w:sz w:val="28"/>
          <w:lang w:val="en-US"/>
        </w:rPr>
        <w:t>pancreatic specificity</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trypsin</w:t>
      </w:r>
      <w:proofErr w:type="spellEnd"/>
      <w:r w:rsidRPr="00503167">
        <w:rPr>
          <w:rFonts w:ascii="Times New Roman" w:eastAsia="Times New Roman" w:hAnsi="Times New Roman" w:cs="Times New Roman"/>
          <w:color w:val="000000"/>
          <w:sz w:val="28"/>
          <w:lang w:val="en-US"/>
        </w:rPr>
        <w:t xml:space="preserve"> is being questioned, </w:t>
      </w:r>
      <w:r w:rsidR="00CD1CA2">
        <w:rPr>
          <w:rFonts w:ascii="Times New Roman" w:eastAsia="Times New Roman" w:hAnsi="Times New Roman" w:cs="Times New Roman"/>
          <w:color w:val="000000"/>
          <w:sz w:val="28"/>
          <w:lang w:val="en-US"/>
        </w:rPr>
        <w:t>as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to</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change its parameters is possible with the pathologists</w:t>
      </w:r>
      <w:r w:rsidR="00522E84">
        <w:rPr>
          <w:rFonts w:ascii="Times New Roman" w:eastAsia="Times New Roman" w:hAnsi="Times New Roman" w:cs="Times New Roman"/>
          <w:color w:val="000000"/>
          <w:sz w:val="28"/>
          <w:lang w:val="en-US"/>
        </w:rPr>
        <w:t xml:space="preserve"> </w:t>
      </w:r>
      <w:r w:rsidR="00CD1CA2">
        <w:rPr>
          <w:rFonts w:ascii="Times New Roman" w:eastAsia="Times New Roman" w:hAnsi="Times New Roman" w:cs="Times New Roman"/>
          <w:color w:val="000000"/>
          <w:sz w:val="28"/>
          <w:lang w:val="en-US"/>
        </w:rPr>
        <w:t>of bile</w:t>
      </w:r>
      <w:r w:rsidRPr="00503167">
        <w:rPr>
          <w:rFonts w:ascii="Times New Roman" w:eastAsia="Times New Roman" w:hAnsi="Times New Roman" w:cs="Times New Roman"/>
          <w:color w:val="000000"/>
          <w:sz w:val="28"/>
          <w:lang w:val="en-US"/>
        </w:rPr>
        <w:t xml:space="preserve"> tract, chronic renal failure,</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hypercorticoidism</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r w:rsidR="00CD1CA2">
        <w:rPr>
          <w:rFonts w:ascii="Times New Roman" w:eastAsia="Times New Roman" w:hAnsi="Times New Roman" w:cs="Times New Roman"/>
          <w:color w:val="000000"/>
          <w:sz w:val="28"/>
          <w:lang w:val="en-US"/>
        </w:rPr>
        <w:t>W</w:t>
      </w:r>
      <w:r w:rsidRPr="00503167">
        <w:rPr>
          <w:rFonts w:ascii="Times New Roman" w:eastAsia="Times New Roman" w:hAnsi="Times New Roman" w:cs="Times New Roman"/>
          <w:color w:val="000000"/>
          <w:sz w:val="28"/>
          <w:lang w:val="en-US"/>
        </w:rPr>
        <w:t>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can also assume that the CRF broken up with elimination of the enzyme storage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 in the blood, and at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about</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hypercorticoidism</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proceeds excessive stimulation of pancreatic secretion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[17].</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However, sometimes an increase in the activity of pancreatic enzymes is asymptomatic.</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In these cases, the search for the cause of </w:t>
      </w:r>
      <w:proofErr w:type="spellStart"/>
      <w:r w:rsidR="00CD1CA2">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 xml:space="preserve"> is </w:t>
      </w:r>
      <w:r w:rsidRPr="00503167">
        <w:rPr>
          <w:rFonts w:ascii="Times New Roman" w:eastAsia="Times New Roman" w:hAnsi="Times New Roman" w:cs="Times New Roman"/>
          <w:color w:val="000000"/>
          <w:sz w:val="28"/>
          <w:lang w:val="en-US"/>
        </w:rPr>
        <w:lastRenderedPageBreak/>
        <w:t>extremely complicated.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Diagnosis and differential diagnosis requiring</w:t>
      </w:r>
      <w:r w:rsidR="00522E84">
        <w:rPr>
          <w:rFonts w:ascii="Times New Roman" w:eastAsia="Times New Roman" w:hAnsi="Times New Roman" w:cs="Times New Roman"/>
          <w:color w:val="000000"/>
          <w:sz w:val="28"/>
          <w:lang w:val="en-US"/>
        </w:rPr>
        <w:t xml:space="preserve"> </w:t>
      </w:r>
      <w:proofErr w:type="spellStart"/>
      <w:proofErr w:type="gramStart"/>
      <w:r w:rsidRPr="00503167">
        <w:rPr>
          <w:rFonts w:ascii="Times New Roman" w:eastAsia="Times New Roman" w:hAnsi="Times New Roman" w:cs="Times New Roman"/>
          <w:color w:val="000000"/>
          <w:sz w:val="28"/>
          <w:lang w:val="en-US"/>
        </w:rPr>
        <w:t>th</w:t>
      </w:r>
      <w:proofErr w:type="spellEnd"/>
      <w:proofErr w:type="gram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 a large number of surveys and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follow-up.</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This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issue is discussed at almost every meeting of the European </w:t>
      </w:r>
      <w:r w:rsidR="00CD1CA2">
        <w:rPr>
          <w:rFonts w:ascii="Times New Roman" w:eastAsia="Times New Roman" w:hAnsi="Times New Roman" w:cs="Times New Roman"/>
          <w:color w:val="000000"/>
          <w:sz w:val="28"/>
          <w:lang w:val="en-US"/>
        </w:rPr>
        <w:t xml:space="preserve">Pancreatic </w:t>
      </w:r>
      <w:r w:rsidRPr="00503167">
        <w:rPr>
          <w:rFonts w:ascii="Times New Roman" w:eastAsia="Times New Roman" w:hAnsi="Times New Roman" w:cs="Times New Roman"/>
          <w:color w:val="000000"/>
          <w:sz w:val="28"/>
          <w:lang w:val="en-US"/>
        </w:rPr>
        <w:t>Club.</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Thus, at a meeting of the Club</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(2008,</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Poland) is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the clinical value of a moderate increase in amylase and lipase blood of unknown etiology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few works have been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devoted</w:t>
      </w:r>
      <w:r w:rsidR="00CD1CA2">
        <w:rPr>
          <w:rFonts w:ascii="Times New Roman" w:eastAsia="Times New Roman" w:hAnsi="Times New Roman" w:cs="Times New Roman"/>
          <w:color w:val="000000"/>
          <w:sz w:val="28"/>
          <w:lang w:val="en-US"/>
        </w:rPr>
        <w:t xml:space="preserve"> by</w:t>
      </w:r>
      <w:r w:rsidR="00522E84">
        <w:rPr>
          <w:rFonts w:ascii="Times New Roman" w:eastAsia="Times New Roman" w:hAnsi="Times New Roman" w:cs="Times New Roman"/>
          <w:color w:val="000000"/>
          <w:sz w:val="28"/>
          <w:szCs w:val="28"/>
          <w:lang w:val="en-US"/>
        </w:rPr>
        <w:t xml:space="preserve"> </w:t>
      </w:r>
      <w:r w:rsidR="00CD1CA2" w:rsidRPr="00CD1CA2">
        <w:rPr>
          <w:rFonts w:ascii="Times New Roman" w:hAnsi="Times New Roman" w:cs="Times New Roman"/>
          <w:sz w:val="28"/>
          <w:szCs w:val="28"/>
          <w:lang w:val="en-US"/>
        </w:rPr>
        <w:t xml:space="preserve">P. </w:t>
      </w:r>
      <w:proofErr w:type="spellStart"/>
      <w:r w:rsidR="00CD1CA2" w:rsidRPr="00CD1CA2">
        <w:rPr>
          <w:rFonts w:ascii="Times New Roman" w:hAnsi="Times New Roman" w:cs="Times New Roman"/>
          <w:sz w:val="28"/>
          <w:szCs w:val="28"/>
          <w:lang w:val="en-US"/>
        </w:rPr>
        <w:t>D</w:t>
      </w:r>
      <w:r w:rsidR="00CD1CA2" w:rsidRPr="00E0018B">
        <w:rPr>
          <w:rFonts w:ascii="Times New Roman" w:hAnsi="Times New Roman" w:cs="Times New Roman"/>
          <w:sz w:val="28"/>
          <w:szCs w:val="28"/>
          <w:lang w:val="en-US"/>
        </w:rPr>
        <w:t>i</w:t>
      </w:r>
      <w:r w:rsidR="00CD1CA2" w:rsidRPr="00CD1CA2">
        <w:rPr>
          <w:rFonts w:ascii="Times New Roman" w:hAnsi="Times New Roman" w:cs="Times New Roman"/>
          <w:sz w:val="28"/>
          <w:szCs w:val="28"/>
          <w:lang w:val="en-US"/>
        </w:rPr>
        <w:t>t</w:t>
      </w:r>
      <w:r w:rsidR="00CD1CA2" w:rsidRPr="00E0018B">
        <w:rPr>
          <w:rFonts w:ascii="Times New Roman" w:hAnsi="Times New Roman" w:cs="Times New Roman"/>
          <w:sz w:val="28"/>
          <w:szCs w:val="28"/>
          <w:lang w:val="en-US"/>
        </w:rPr>
        <w:t>e</w:t>
      </w:r>
      <w:proofErr w:type="spellEnd"/>
      <w:r w:rsidR="00CD1CA2" w:rsidRPr="00CD1CA2">
        <w:rPr>
          <w:rFonts w:ascii="Times New Roman" w:hAnsi="Times New Roman" w:cs="Times New Roman"/>
          <w:sz w:val="28"/>
          <w:szCs w:val="28"/>
          <w:lang w:val="en-US"/>
        </w:rPr>
        <w:t xml:space="preserve"> et al. </w:t>
      </w:r>
      <w:r w:rsidRPr="00503167">
        <w:rPr>
          <w:rFonts w:ascii="Times New Roman" w:eastAsia="Times New Roman" w:hAnsi="Times New Roman" w:cs="Times New Roman"/>
          <w:color w:val="000000"/>
          <w:sz w:val="28"/>
          <w:lang w:val="en-US"/>
        </w:rPr>
        <w:t>(Czech Republic) A careful examination of 40 patients with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moderate</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hyperamylasemia</w:t>
      </w:r>
      <w:proofErr w:type="spellEnd"/>
      <w:r w:rsidRPr="00503167">
        <w:rPr>
          <w:rFonts w:ascii="Times New Roman" w:eastAsia="Times New Roman" w:hAnsi="Times New Roman" w:cs="Times New Roman"/>
          <w:color w:val="000000"/>
          <w:sz w:val="28"/>
          <w:lang w:val="en-US"/>
        </w:rPr>
        <w:t xml:space="preserve"> (figure was increased by no more than 3 times), which lasted more than a year, in 11 cases diagnosed with pancreatic pathology.</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particular, during</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endoscopic retrograde </w:t>
      </w:r>
      <w:proofErr w:type="spellStart"/>
      <w:r w:rsidRPr="00503167">
        <w:rPr>
          <w:rFonts w:ascii="Times New Roman" w:eastAsia="Times New Roman" w:hAnsi="Times New Roman" w:cs="Times New Roman"/>
          <w:color w:val="000000"/>
          <w:sz w:val="28"/>
          <w:lang w:val="en-US"/>
        </w:rPr>
        <w:t>cholangiopancreatography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(ERCP)</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changes in prostate </w:t>
      </w:r>
      <w:proofErr w:type="spellStart"/>
      <w:r w:rsidRPr="00503167">
        <w:rPr>
          <w:rFonts w:ascii="Times New Roman" w:eastAsia="Times New Roman" w:hAnsi="Times New Roman" w:cs="Times New Roman"/>
          <w:color w:val="000000"/>
          <w:sz w:val="28"/>
          <w:lang w:val="en-US"/>
        </w:rPr>
        <w:t>ductal</w:t>
      </w:r>
      <w:proofErr w:type="spellEnd"/>
      <w:r w:rsidRPr="00503167">
        <w:rPr>
          <w:rFonts w:ascii="Times New Roman" w:eastAsia="Times New Roman" w:hAnsi="Times New Roman" w:cs="Times New Roman"/>
          <w:color w:val="000000"/>
          <w:sz w:val="28"/>
          <w:lang w:val="en-US"/>
        </w:rPr>
        <w:t xml:space="preserve"> system were detected in 3 patients, but using </w:t>
      </w:r>
      <w:proofErr w:type="spellStart"/>
      <w:r w:rsidRPr="00503167">
        <w:rPr>
          <w:rFonts w:ascii="Times New Roman" w:eastAsia="Times New Roman" w:hAnsi="Times New Roman" w:cs="Times New Roman"/>
          <w:color w:val="000000"/>
          <w:sz w:val="28"/>
          <w:lang w:val="en-US"/>
        </w:rPr>
        <w:t>parenchymal</w:t>
      </w:r>
      <w:proofErr w:type="spellEnd"/>
      <w:r w:rsidRPr="00503167">
        <w:rPr>
          <w:rFonts w:ascii="Times New Roman" w:eastAsia="Times New Roman" w:hAnsi="Times New Roman" w:cs="Times New Roman"/>
          <w:color w:val="000000"/>
          <w:sz w:val="28"/>
          <w:lang w:val="en-US"/>
        </w:rPr>
        <w:t xml:space="preserve"> changes </w:t>
      </w:r>
      <w:proofErr w:type="spellStart"/>
      <w:r w:rsidRPr="00503167">
        <w:rPr>
          <w:rFonts w:ascii="Times New Roman" w:eastAsia="Times New Roman" w:hAnsi="Times New Roman" w:cs="Times New Roman"/>
          <w:color w:val="000000"/>
          <w:sz w:val="28"/>
          <w:lang w:val="en-US"/>
        </w:rPr>
        <w:t>endosonography</w:t>
      </w:r>
      <w:proofErr w:type="spellEnd"/>
      <w:r w:rsidRPr="00503167">
        <w:rPr>
          <w:rFonts w:ascii="Times New Roman" w:eastAsia="Times New Roman" w:hAnsi="Times New Roman" w:cs="Times New Roman"/>
          <w:color w:val="000000"/>
          <w:sz w:val="28"/>
          <w:lang w:val="en-US"/>
        </w:rPr>
        <w:t xml:space="preserve"> structure</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in 5 patients.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Thus, 8 patients were diagnosed with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chronic pancreatitis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(CP).</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One patient had an autoimmune CP, the other</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found mutation of CFTR (cystic fibrosis gene),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pancreatitis was hereditary.</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1 patient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diagnosed with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benign</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papillostenoz</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from 1</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pancreas</w:t>
      </w:r>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divisum</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from 1</w:t>
      </w:r>
      <w:r w:rsidR="00CD1CA2">
        <w:rPr>
          <w:rFonts w:ascii="Times New Roman" w:eastAsia="Times New Roman" w:hAnsi="Times New Roman" w:cs="Times New Roman"/>
          <w:color w:val="000000"/>
          <w:sz w:val="28"/>
          <w:lang w:val="en-US"/>
        </w:rPr>
        <w:t xml:space="preserve"> — </w:t>
      </w:r>
      <w:proofErr w:type="spellStart"/>
      <w:r w:rsidRPr="00503167">
        <w:rPr>
          <w:rFonts w:ascii="Times New Roman" w:eastAsia="Times New Roman" w:hAnsi="Times New Roman" w:cs="Times New Roman"/>
          <w:color w:val="000000"/>
          <w:sz w:val="28"/>
          <w:lang w:val="en-US"/>
        </w:rPr>
        <w:t>makroamilazemiya</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62.5% of cases was increased activity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w:t>
      </w:r>
      <w:r w:rsidR="00CD1CA2">
        <w:rPr>
          <w:rFonts w:ascii="Times New Roman" w:eastAsia="Times New Roman" w:hAnsi="Times New Roman" w:cs="Times New Roman"/>
          <w:color w:val="000000"/>
          <w:sz w:val="28"/>
          <w:lang w:val="en-US"/>
        </w:rPr>
        <w:t xml:space="preserve"> — </w:t>
      </w:r>
      <w:proofErr w:type="spellStart"/>
      <w:r w:rsidRPr="00503167">
        <w:rPr>
          <w:rFonts w:ascii="Times New Roman" w:eastAsia="Times New Roman" w:hAnsi="Times New Roman" w:cs="Times New Roman"/>
          <w:color w:val="000000"/>
          <w:sz w:val="28"/>
          <w:lang w:val="en-US"/>
        </w:rPr>
        <w:t>isoamylase</w:t>
      </w:r>
      <w:proofErr w:type="spellEnd"/>
      <w:r w:rsidRPr="00503167">
        <w:rPr>
          <w:rFonts w:ascii="Times New Roman" w:eastAsia="Times New Roman" w:hAnsi="Times New Roman" w:cs="Times New Roman"/>
          <w:color w:val="000000"/>
          <w:sz w:val="28"/>
          <w:lang w:val="en-US"/>
        </w:rPr>
        <w:t xml:space="preserve"> blood.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The authors concluded that the need for studies of </w:t>
      </w:r>
      <w:proofErr w:type="spellStart"/>
      <w:r w:rsidRPr="00503167">
        <w:rPr>
          <w:rFonts w:ascii="Times New Roman" w:eastAsia="Times New Roman" w:hAnsi="Times New Roman" w:cs="Times New Roman"/>
          <w:color w:val="000000"/>
          <w:sz w:val="28"/>
          <w:lang w:val="en-US"/>
        </w:rPr>
        <w:t>isoenzymes</w:t>
      </w:r>
      <w:proofErr w:type="spellEnd"/>
      <w:r w:rsidRPr="00503167">
        <w:rPr>
          <w:rFonts w:ascii="Times New Roman" w:eastAsia="Times New Roman" w:hAnsi="Times New Roman" w:cs="Times New Roman"/>
          <w:color w:val="000000"/>
          <w:sz w:val="28"/>
          <w:lang w:val="en-US"/>
        </w:rPr>
        <w:t xml:space="preserve"> of amylase in the blood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when</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hyperamylasemia</w:t>
      </w:r>
      <w:proofErr w:type="spellEnd"/>
      <w:r w:rsidRPr="00503167">
        <w:rPr>
          <w:rFonts w:ascii="Times New Roman" w:eastAsia="Times New Roman" w:hAnsi="Times New Roman" w:cs="Times New Roman"/>
          <w:color w:val="000000"/>
          <w:sz w:val="28"/>
          <w:lang w:val="en-US"/>
        </w:rPr>
        <w:t xml:space="preserve"> unclear, as the increase in pancreatic </w:t>
      </w:r>
      <w:proofErr w:type="spellStart"/>
      <w:r w:rsidRPr="00503167">
        <w:rPr>
          <w:rFonts w:ascii="Times New Roman" w:eastAsia="Times New Roman" w:hAnsi="Times New Roman" w:cs="Times New Roman"/>
          <w:color w:val="000000"/>
          <w:sz w:val="28"/>
          <w:lang w:val="en-US"/>
        </w:rPr>
        <w:t>isoenzyme</w:t>
      </w:r>
      <w:proofErr w:type="spellEnd"/>
      <w:r w:rsidRPr="00503167">
        <w:rPr>
          <w:rFonts w:ascii="Times New Roman" w:eastAsia="Times New Roman" w:hAnsi="Times New Roman" w:cs="Times New Roman"/>
          <w:color w:val="000000"/>
          <w:sz w:val="28"/>
          <w:lang w:val="en-US"/>
        </w:rPr>
        <w:t xml:space="preserve"> in most cases refers to the prostate pathology.</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addition, when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 obscure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and long </w:t>
      </w:r>
      <w:proofErr w:type="spellStart"/>
      <w:r w:rsidRPr="00503167">
        <w:rPr>
          <w:rFonts w:ascii="Times New Roman" w:eastAsia="Times New Roman" w:hAnsi="Times New Roman" w:cs="Times New Roman"/>
          <w:color w:val="000000"/>
          <w:sz w:val="28"/>
          <w:lang w:val="en-US"/>
        </w:rPr>
        <w:t>hyperamylasemia</w:t>
      </w:r>
      <w:proofErr w:type="spellEnd"/>
      <w:r w:rsidRPr="00503167">
        <w:rPr>
          <w:rFonts w:ascii="Times New Roman" w:eastAsia="Times New Roman" w:hAnsi="Times New Roman" w:cs="Times New Roman"/>
          <w:color w:val="000000"/>
          <w:sz w:val="28"/>
          <w:lang w:val="en-US"/>
        </w:rPr>
        <w:t xml:space="preserve"> necessary to carry out both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ERCP</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and </w:t>
      </w:r>
      <w:proofErr w:type="spellStart"/>
      <w:r w:rsidRPr="00503167">
        <w:rPr>
          <w:rFonts w:ascii="Times New Roman" w:eastAsia="Times New Roman" w:hAnsi="Times New Roman" w:cs="Times New Roman"/>
          <w:color w:val="000000"/>
          <w:sz w:val="28"/>
          <w:lang w:val="en-US"/>
        </w:rPr>
        <w:t>endosonography</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At the same meeting of the Club </w:t>
      </w:r>
      <w:r w:rsidR="00CD1CA2">
        <w:rPr>
          <w:rFonts w:ascii="Times New Roman" w:eastAsia="Times New Roman" w:hAnsi="Times New Roman" w:cs="Times New Roman"/>
          <w:color w:val="000000"/>
          <w:sz w:val="28"/>
          <w:lang w:val="en-US"/>
        </w:rPr>
        <w:t>was</w:t>
      </w:r>
      <w:r w:rsidRPr="00503167">
        <w:rPr>
          <w:rFonts w:ascii="Times New Roman" w:eastAsia="Times New Roman" w:hAnsi="Times New Roman" w:cs="Times New Roman"/>
          <w:color w:val="000000"/>
          <w:sz w:val="28"/>
          <w:lang w:val="en-US"/>
        </w:rPr>
        <w:t xml:space="preserve"> presented one </w:t>
      </w:r>
      <w:r w:rsidR="00CD1CA2">
        <w:rPr>
          <w:rFonts w:ascii="Times New Roman" w:eastAsia="Times New Roman" w:hAnsi="Times New Roman" w:cs="Times New Roman"/>
          <w:color w:val="000000"/>
          <w:sz w:val="28"/>
          <w:lang w:val="en-US"/>
        </w:rPr>
        <w:t xml:space="preserve">more </w:t>
      </w:r>
      <w:r w:rsidRPr="00503167">
        <w:rPr>
          <w:rFonts w:ascii="Times New Roman" w:eastAsia="Times New Roman" w:hAnsi="Times New Roman" w:cs="Times New Roman"/>
          <w:color w:val="000000"/>
          <w:sz w:val="28"/>
          <w:lang w:val="en-US"/>
        </w:rPr>
        <w:t>work, devoted to</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econstant</w:t>
      </w:r>
      <w:proofErr w:type="spellEnd"/>
      <w:r w:rsidRPr="00503167">
        <w:rPr>
          <w:rFonts w:ascii="Times New Roman" w:eastAsia="Times New Roman" w:hAnsi="Times New Roman" w:cs="Times New Roman"/>
          <w:color w:val="000000"/>
          <w:sz w:val="28"/>
          <w:lang w:val="en-US"/>
        </w:rPr>
        <w:t xml:space="preserve"> prices long </w:t>
      </w:r>
      <w:proofErr w:type="spellStart"/>
      <w:r w:rsidR="00CD1CA2">
        <w:rPr>
          <w:rFonts w:ascii="Times New Roman" w:eastAsia="Times New Roman" w:hAnsi="Times New Roman" w:cs="Times New Roman"/>
          <w:color w:val="000000"/>
          <w:sz w:val="28"/>
          <w:lang w:val="en-US"/>
        </w:rPr>
        <w:t>hyperenzymemia</w:t>
      </w:r>
      <w:proofErr w:type="spellEnd"/>
      <w:r w:rsidR="00CD1CA2" w:rsidRPr="00503167">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unclear.</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L.</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Czako</w:t>
      </w:r>
      <w:proofErr w:type="spell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et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al.</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(Hungary) more than six months was observed in 5 patients with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severe</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hyperamylasemia</w:t>
      </w:r>
      <w:proofErr w:type="spellEnd"/>
      <w:r w:rsidRPr="00503167">
        <w:rPr>
          <w:rFonts w:ascii="Times New Roman" w:eastAsia="Times New Roman" w:hAnsi="Times New Roman" w:cs="Times New Roman"/>
          <w:color w:val="000000"/>
          <w:sz w:val="28"/>
          <w:lang w:val="en-US"/>
        </w:rPr>
        <w:t xml:space="preserve"> and </w:t>
      </w:r>
      <w:proofErr w:type="spellStart"/>
      <w:r w:rsidR="00CD1CA2" w:rsidRPr="00503167">
        <w:rPr>
          <w:rFonts w:ascii="Times New Roman" w:eastAsia="Times New Roman" w:hAnsi="Times New Roman" w:cs="Times New Roman"/>
          <w:color w:val="000000"/>
          <w:sz w:val="28"/>
          <w:lang w:val="en-US"/>
        </w:rPr>
        <w:t>hyper</w:t>
      </w:r>
      <w:r w:rsidRPr="00503167">
        <w:rPr>
          <w:rFonts w:ascii="Times New Roman" w:eastAsia="Times New Roman" w:hAnsi="Times New Roman" w:cs="Times New Roman"/>
          <w:color w:val="000000"/>
          <w:sz w:val="28"/>
          <w:lang w:val="en-US"/>
        </w:rPr>
        <w:t>lipa</w:t>
      </w:r>
      <w:r w:rsidR="00CD1CA2">
        <w:rPr>
          <w:rFonts w:ascii="Times New Roman" w:eastAsia="Times New Roman" w:hAnsi="Times New Roman" w:cs="Times New Roman"/>
          <w:color w:val="000000"/>
          <w:sz w:val="28"/>
          <w:lang w:val="en-US"/>
        </w:rPr>
        <w:t>s</w:t>
      </w:r>
      <w:r w:rsidRPr="00503167">
        <w:rPr>
          <w:rFonts w:ascii="Times New Roman" w:eastAsia="Times New Roman" w:hAnsi="Times New Roman" w:cs="Times New Roman"/>
          <w:color w:val="000000"/>
          <w:sz w:val="28"/>
          <w:lang w:val="en-US"/>
        </w:rPr>
        <w:t>emi</w:t>
      </w:r>
      <w:r w:rsidR="00CD1CA2">
        <w:rPr>
          <w:rFonts w:ascii="Times New Roman" w:eastAsia="Times New Roman" w:hAnsi="Times New Roman" w:cs="Times New Roman"/>
          <w:color w:val="000000"/>
          <w:sz w:val="28"/>
          <w:lang w:val="en-US"/>
        </w:rPr>
        <w:t>a</w:t>
      </w:r>
      <w:proofErr w:type="spellEnd"/>
      <w:r w:rsidRPr="00503167">
        <w:rPr>
          <w:rFonts w:ascii="Times New Roman" w:eastAsia="Times New Roman" w:hAnsi="Times New Roman" w:cs="Times New Roman"/>
          <w:color w:val="000000"/>
          <w:sz w:val="28"/>
          <w:lang w:val="en-US"/>
        </w:rPr>
        <w:t xml:space="preserve"> (more than 5 standards).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In any case, the diagnosis is made was not, however, during the observation period no </w:t>
      </w:r>
      <w:r w:rsidR="00CD1CA2">
        <w:rPr>
          <w:rFonts w:ascii="Times New Roman" w:eastAsia="Times New Roman" w:hAnsi="Times New Roman" w:cs="Times New Roman"/>
          <w:color w:val="000000"/>
          <w:sz w:val="28"/>
          <w:lang w:val="en-US"/>
        </w:rPr>
        <w:t>evident</w:t>
      </w:r>
      <w:r w:rsidRPr="00503167">
        <w:rPr>
          <w:rFonts w:ascii="Times New Roman" w:eastAsia="Times New Roman" w:hAnsi="Times New Roman" w:cs="Times New Roman"/>
          <w:color w:val="000000"/>
          <w:sz w:val="28"/>
          <w:lang w:val="en-US"/>
        </w:rPr>
        <w:t xml:space="preserve"> manifestations of the disease or complications develop.</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Patients were treated with proton pump inhibitors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(PPIs),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eradication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means, but no effect on blood indices had no enzyme treatment.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The authors believe that one should keep in mind the possibility of prolonged asymptomatic pancreatic </w:t>
      </w:r>
      <w:proofErr w:type="spellStart"/>
      <w:r w:rsidR="00CD1CA2">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 which does not pose a health hazard.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Such patients are subject only to observe but not treatment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[10].</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For the first time a series of cases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 persistent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asymptomatic</w:t>
      </w:r>
      <w:r w:rsidR="00522E84">
        <w:rPr>
          <w:rFonts w:ascii="Times New Roman" w:eastAsia="Times New Roman" w:hAnsi="Times New Roman" w:cs="Times New Roman"/>
          <w:color w:val="000000"/>
          <w:sz w:val="28"/>
          <w:lang w:val="en-US"/>
        </w:rPr>
        <w:t xml:space="preserve"> </w:t>
      </w:r>
      <w:proofErr w:type="spellStart"/>
      <w:r w:rsidR="00CD1CA2">
        <w:rPr>
          <w:rFonts w:ascii="Times New Roman" w:eastAsia="Times New Roman" w:hAnsi="Times New Roman" w:cs="Times New Roman"/>
          <w:color w:val="000000"/>
          <w:sz w:val="28"/>
          <w:lang w:val="en-US"/>
        </w:rPr>
        <w:t>hyperenzymemia</w:t>
      </w:r>
      <w:proofErr w:type="spellEnd"/>
      <w:r w:rsidR="00CD1CA2" w:rsidRPr="00503167">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healthy persons has been described by the Italian internist researcher</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Lucio</w:t>
      </w:r>
      <w:proofErr w:type="spellEnd"/>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Gullo</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1996. He coined the term "benign pancreatic</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12].</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Until now, all over the world about 240 cases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Gull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syndrome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[14]</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has been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fixed.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Further research will enable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you</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to</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divide 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family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 pancreatic</w:t>
      </w:r>
      <w:r w:rsidR="00522E84">
        <w:rPr>
          <w:rFonts w:ascii="Times New Roman" w:eastAsia="Times New Roman" w:hAnsi="Times New Roman" w:cs="Times New Roman"/>
          <w:color w:val="000000"/>
          <w:sz w:val="28"/>
          <w:lang w:val="en-US"/>
        </w:rPr>
        <w:t xml:space="preserve"> </w:t>
      </w:r>
      <w:proofErr w:type="spellStart"/>
      <w:r w:rsidR="00CD1CA2">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which occurs in 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4,</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0</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to 19.5% of all cases of asymptomatic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benign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prostatic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enhancing</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activity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[13,</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18].</w:t>
      </w:r>
      <w:r w:rsidR="00522E84">
        <w:rPr>
          <w:rFonts w:ascii="Times New Roman" w:eastAsia="Times New Roman" w:hAnsi="Times New Roman" w:cs="Times New Roman"/>
          <w:color w:val="000000"/>
          <w:sz w:val="28"/>
          <w:szCs w:val="28"/>
          <w:lang w:val="en-US"/>
        </w:rPr>
        <w:t xml:space="preserve"> </w:t>
      </w:r>
      <w:proofErr w:type="spellStart"/>
      <w:r w:rsidR="00047E5F">
        <w:rPr>
          <w:rFonts w:ascii="Times New Roman" w:eastAsia="Times New Roman" w:hAnsi="Times New Roman" w:cs="Times New Roman"/>
          <w:color w:val="000000"/>
          <w:sz w:val="28"/>
          <w:lang w:val="en-US"/>
        </w:rPr>
        <w:t>Gullo</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syndrome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may be associated with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Gilbert's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syndrome,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asymptomatic increase in</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creatine</w:t>
      </w:r>
      <w:proofErr w:type="spellEnd"/>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kinase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transaminase</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12].</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R.</w:t>
      </w:r>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Pezzilli</w:t>
      </w:r>
      <w:proofErr w:type="spell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et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al.</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(2009)</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[7]</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demonstrated that asymptomatic chronic pancreatic </w:t>
      </w:r>
      <w:proofErr w:type="spellStart"/>
      <w:r w:rsidRPr="00503167">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 xml:space="preserve"> only half the time is truly benign, </w:t>
      </w:r>
      <w:proofErr w:type="spellStart"/>
      <w:r w:rsidRPr="00503167">
        <w:rPr>
          <w:rFonts w:ascii="Times New Roman" w:eastAsia="Times New Roman" w:hAnsi="Times New Roman" w:cs="Times New Roman"/>
          <w:color w:val="000000"/>
          <w:sz w:val="28"/>
          <w:lang w:val="en-US"/>
        </w:rPr>
        <w:t>ie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it</w:t>
      </w:r>
      <w:proofErr w:type="gramEnd"/>
      <w:r w:rsidRPr="00503167">
        <w:rPr>
          <w:rFonts w:ascii="Times New Roman" w:eastAsia="Times New Roman" w:hAnsi="Times New Roman" w:cs="Times New Roman"/>
          <w:color w:val="000000"/>
          <w:sz w:val="28"/>
          <w:lang w:val="en-US"/>
        </w:rPr>
        <w:t xml:space="preserve"> does not have a detectable morphological substrate.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They detail examined 75 patients aged 19 to 78 years who have at least six months were detected asymptomatic increase in the activity of one or more pancreatic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 (exclusion criteria were the presence of renal failure, and celiac disease).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Survey plan include (one or several studies):</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multislice</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computed tomography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of the abdominal cavity with contrast </w:t>
      </w:r>
      <w:r w:rsidRPr="00503167">
        <w:rPr>
          <w:rFonts w:ascii="Times New Roman" w:eastAsia="Times New Roman" w:hAnsi="Times New Roman" w:cs="Times New Roman"/>
          <w:color w:val="000000"/>
          <w:sz w:val="28"/>
          <w:lang w:val="en-US"/>
        </w:rPr>
        <w:lastRenderedPageBreak/>
        <w:t xml:space="preserve">enhancement (44 patients), magnetic resonance </w:t>
      </w:r>
      <w:proofErr w:type="spellStart"/>
      <w:r w:rsidRPr="00503167">
        <w:rPr>
          <w:rFonts w:ascii="Times New Roman" w:eastAsia="Times New Roman" w:hAnsi="Times New Roman" w:cs="Times New Roman"/>
          <w:color w:val="000000"/>
          <w:sz w:val="28"/>
          <w:lang w:val="en-US"/>
        </w:rPr>
        <w:t>cholangiopancreatography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(MRCP)</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(50</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patients), endoscopic</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ultrasonography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(16 patients).Laboratory examinations included clinical blood analysis, determination of</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transaminases</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gamma </w:t>
      </w:r>
      <w:proofErr w:type="spellStart"/>
      <w:r w:rsidRPr="00503167">
        <w:rPr>
          <w:rFonts w:ascii="Times New Roman" w:eastAsia="Times New Roman" w:hAnsi="Times New Roman" w:cs="Times New Roman"/>
          <w:color w:val="000000"/>
          <w:sz w:val="28"/>
          <w:lang w:val="en-US"/>
        </w:rPr>
        <w:t>glutamyl</w:t>
      </w:r>
      <w:proofErr w:type="spellEnd"/>
      <w:r w:rsidRPr="00503167">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transpeptidase</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(GGT), </w:t>
      </w:r>
      <w:proofErr w:type="spellStart"/>
      <w:r w:rsidRPr="00503167">
        <w:rPr>
          <w:rFonts w:ascii="Times New Roman" w:eastAsia="Times New Roman" w:hAnsi="Times New Roman" w:cs="Times New Roman"/>
          <w:color w:val="000000"/>
          <w:sz w:val="28"/>
          <w:lang w:val="en-US"/>
        </w:rPr>
        <w:t>bilirubin</w:t>
      </w:r>
      <w:proofErr w:type="spellEnd"/>
      <w:r w:rsidRPr="00503167">
        <w:rPr>
          <w:rFonts w:ascii="Times New Roman" w:eastAsia="Times New Roman" w:hAnsi="Times New Roman" w:cs="Times New Roman"/>
          <w:color w:val="000000"/>
          <w:sz w:val="28"/>
          <w:lang w:val="en-US"/>
        </w:rPr>
        <w:t xml:space="preserve">, alkaline </w:t>
      </w:r>
      <w:proofErr w:type="spellStart"/>
      <w:r w:rsidRPr="00503167">
        <w:rPr>
          <w:rFonts w:ascii="Times New Roman" w:eastAsia="Times New Roman" w:hAnsi="Times New Roman" w:cs="Times New Roman"/>
          <w:color w:val="000000"/>
          <w:sz w:val="28"/>
          <w:lang w:val="en-US"/>
        </w:rPr>
        <w:t>phosphatase</w:t>
      </w:r>
      <w:proofErr w:type="spellEnd"/>
      <w:r w:rsidRPr="00503167">
        <w:rPr>
          <w:rFonts w:ascii="Times New Roman" w:eastAsia="Times New Roman" w:hAnsi="Times New Roman" w:cs="Times New Roman"/>
          <w:color w:val="000000"/>
          <w:sz w:val="28"/>
          <w:lang w:val="en-US"/>
        </w:rPr>
        <w:t xml:space="preserve"> (ALP), total protein, albumin, globulin, cholesterol, triglycerides, calcium, CA 19-9, and a study on</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makroamilazemiyu</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method of selective precipitation.</w:t>
      </w:r>
      <w:r w:rsidR="00522E84">
        <w:rPr>
          <w:rFonts w:ascii="Times New Roman" w:eastAsia="Times New Roman" w:hAnsi="Times New Roman" w:cs="Times New Roman"/>
          <w:color w:val="000000"/>
          <w:sz w:val="28"/>
          <w:szCs w:val="28"/>
          <w:lang w:val="en-US"/>
        </w:rPr>
        <w:t xml:space="preserve"> </w:t>
      </w:r>
      <w:r w:rsidR="00CD1CA2">
        <w:rPr>
          <w:rFonts w:ascii="Times New Roman" w:eastAsia="Times New Roman" w:hAnsi="Times New Roman" w:cs="Times New Roman"/>
          <w:color w:val="000000"/>
          <w:sz w:val="28"/>
          <w:lang w:val="en-US"/>
        </w:rPr>
        <w:t>CP</w:t>
      </w:r>
      <w:r w:rsidR="00522E84">
        <w:rPr>
          <w:rFonts w:ascii="Times New Roman" w:eastAsia="Times New Roman" w:hAnsi="Times New Roman" w:cs="Times New Roman"/>
          <w:color w:val="000000"/>
          <w:sz w:val="28"/>
          <w:szCs w:val="28"/>
          <w:lang w:val="en-US"/>
        </w:rPr>
        <w:t xml:space="preserve"> </w:t>
      </w:r>
      <w:bookmarkStart w:id="0" w:name="закладка"/>
      <w:bookmarkEnd w:id="0"/>
      <w:r w:rsidRPr="00503167">
        <w:rPr>
          <w:rFonts w:ascii="Times New Roman" w:eastAsia="Times New Roman" w:hAnsi="Times New Roman" w:cs="Times New Roman"/>
          <w:color w:val="000000"/>
          <w:sz w:val="28"/>
          <w:lang w:val="en-US"/>
        </w:rPr>
        <w:t>diagnosed in 20 (26.7%) patients, 5</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(6,</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7%) patients had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intraductal</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papillary</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mucinous</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tumors at 3</w:t>
      </w:r>
      <w:r w:rsidR="00CD1CA2">
        <w:rPr>
          <w:rFonts w:ascii="Times New Roman" w:eastAsia="Times New Roman" w:hAnsi="Times New Roman" w:cs="Times New Roman"/>
          <w:color w:val="000000"/>
          <w:sz w:val="28"/>
          <w:lang w:val="en-US"/>
        </w:rPr>
        <w:t xml:space="preserve"> — </w:t>
      </w:r>
      <w:proofErr w:type="spellStart"/>
      <w:r w:rsidRPr="00503167">
        <w:rPr>
          <w:rFonts w:ascii="Times New Roman" w:eastAsia="Times New Roman" w:hAnsi="Times New Roman" w:cs="Times New Roman"/>
          <w:color w:val="000000"/>
          <w:sz w:val="28"/>
          <w:lang w:val="en-US"/>
        </w:rPr>
        <w:t>ductal</w:t>
      </w:r>
      <w:proofErr w:type="spellEnd"/>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adenocarcinoma</w:t>
      </w:r>
      <w:proofErr w:type="spellEnd"/>
      <w:r w:rsidRPr="00503167">
        <w:rPr>
          <w:rFonts w:ascii="Times New Roman" w:eastAsia="Times New Roman" w:hAnsi="Times New Roman" w:cs="Times New Roman"/>
          <w:color w:val="000000"/>
          <w:sz w:val="28"/>
          <w:lang w:val="en-US"/>
        </w:rPr>
        <w:t xml:space="preserve">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2</w:t>
      </w:r>
      <w:r w:rsidR="00CD1CA2">
        <w:rPr>
          <w:rFonts w:ascii="Times New Roman" w:eastAsia="Times New Roman" w:hAnsi="Times New Roman" w:cs="Times New Roman"/>
          <w:color w:val="000000"/>
          <w:sz w:val="28"/>
          <w:lang w:val="en-US"/>
        </w:rPr>
        <w:t xml:space="preserve"> — </w:t>
      </w:r>
      <w:proofErr w:type="spellStart"/>
      <w:r w:rsidRPr="00503167">
        <w:rPr>
          <w:rFonts w:ascii="Times New Roman" w:eastAsia="Times New Roman" w:hAnsi="Times New Roman" w:cs="Times New Roman"/>
          <w:color w:val="000000"/>
          <w:sz w:val="28"/>
          <w:lang w:val="en-US"/>
        </w:rPr>
        <w:t>Crohn's</w:t>
      </w:r>
      <w:proofErr w:type="spellEnd"/>
      <w:r w:rsidRPr="00503167">
        <w:rPr>
          <w:rFonts w:ascii="Times New Roman" w:eastAsia="Times New Roman" w:hAnsi="Times New Roman" w:cs="Times New Roman"/>
          <w:color w:val="000000"/>
          <w:sz w:val="28"/>
          <w:lang w:val="en-US"/>
        </w:rPr>
        <w:t xml:space="preserve"> disease, y 4</w:t>
      </w:r>
      <w:r w:rsidR="00CD1CA2">
        <w:rPr>
          <w:rFonts w:ascii="Times New Roman" w:eastAsia="Times New Roman" w:hAnsi="Times New Roman" w:cs="Times New Roman"/>
          <w:color w:val="000000"/>
          <w:sz w:val="28"/>
          <w:lang w:val="en-US"/>
        </w:rPr>
        <w:t xml:space="preserve"> — chronic viral hepatitis, y 3 — </w:t>
      </w:r>
      <w:proofErr w:type="spellStart"/>
      <w:r w:rsidRPr="00503167">
        <w:rPr>
          <w:rFonts w:ascii="Times New Roman" w:eastAsia="Times New Roman" w:hAnsi="Times New Roman" w:cs="Times New Roman"/>
          <w:color w:val="000000"/>
          <w:sz w:val="28"/>
          <w:lang w:val="en-US"/>
        </w:rPr>
        <w:t>ma</w:t>
      </w:r>
      <w:r w:rsidR="00CD1CA2">
        <w:rPr>
          <w:rFonts w:ascii="Times New Roman" w:eastAsia="Times New Roman" w:hAnsi="Times New Roman" w:cs="Times New Roman"/>
          <w:color w:val="000000"/>
          <w:sz w:val="28"/>
          <w:lang w:val="en-US"/>
        </w:rPr>
        <w:t>c</w:t>
      </w:r>
      <w:r w:rsidRPr="00503167">
        <w:rPr>
          <w:rFonts w:ascii="Times New Roman" w:eastAsia="Times New Roman" w:hAnsi="Times New Roman" w:cs="Times New Roman"/>
          <w:color w:val="000000"/>
          <w:sz w:val="28"/>
          <w:lang w:val="en-US"/>
        </w:rPr>
        <w:t>roamila</w:t>
      </w:r>
      <w:r w:rsidR="00CD1CA2">
        <w:rPr>
          <w:rFonts w:ascii="Times New Roman" w:eastAsia="Times New Roman" w:hAnsi="Times New Roman" w:cs="Times New Roman"/>
          <w:color w:val="000000"/>
          <w:sz w:val="28"/>
          <w:lang w:val="en-US"/>
        </w:rPr>
        <w:t>s</w:t>
      </w:r>
      <w:r w:rsidRPr="00503167">
        <w:rPr>
          <w:rFonts w:ascii="Times New Roman" w:eastAsia="Times New Roman" w:hAnsi="Times New Roman" w:cs="Times New Roman"/>
          <w:color w:val="000000"/>
          <w:sz w:val="28"/>
          <w:lang w:val="en-US"/>
        </w:rPr>
        <w:t>emia</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autoimmune pancreatitis, 2 cases</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serous</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cystadenoma</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Only in 4 cases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revealed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 xml:space="preserve"> family and in 31 (41.3%)</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case</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 xml:space="preserve">chronic non-pathological </w:t>
      </w:r>
      <w:proofErr w:type="spellStart"/>
      <w:r w:rsidRPr="00503167">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w:t>
      </w:r>
      <w:proofErr w:type="gram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The authors concluded that the tactics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"watch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wait"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chronic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asymptomatic pancreatic </w:t>
      </w:r>
      <w:proofErr w:type="spellStart"/>
      <w:r w:rsidRPr="00503167">
        <w:rPr>
          <w:rFonts w:ascii="Times New Roman" w:eastAsia="Times New Roman" w:hAnsi="Times New Roman" w:cs="Times New Roman"/>
          <w:color w:val="000000"/>
          <w:sz w:val="28"/>
          <w:lang w:val="en-US"/>
        </w:rPr>
        <w:t>giperfermentemii</w:t>
      </w:r>
      <w:proofErr w:type="spellEnd"/>
      <w:r w:rsidRPr="00503167">
        <w:rPr>
          <w:rFonts w:ascii="Times New Roman" w:eastAsia="Times New Roman" w:hAnsi="Times New Roman" w:cs="Times New Roman"/>
          <w:color w:val="000000"/>
          <w:sz w:val="28"/>
          <w:lang w:val="en-US"/>
        </w:rPr>
        <w:t xml:space="preserve"> unacceptable, careful </w:t>
      </w:r>
      <w:proofErr w:type="spellStart"/>
      <w:r w:rsidRPr="00503167">
        <w:rPr>
          <w:rFonts w:ascii="Times New Roman" w:eastAsia="Times New Roman" w:hAnsi="Times New Roman" w:cs="Times New Roman"/>
          <w:color w:val="000000"/>
          <w:sz w:val="28"/>
          <w:lang w:val="en-US"/>
        </w:rPr>
        <w:t>diagnosticsearch</w:t>
      </w:r>
      <w:proofErr w:type="spellEnd"/>
      <w:r w:rsidRPr="00503167">
        <w:rPr>
          <w:rFonts w:ascii="Times New Roman" w:eastAsia="Times New Roman" w:hAnsi="Times New Roman" w:cs="Times New Roman"/>
          <w:color w:val="000000"/>
          <w:sz w:val="28"/>
          <w:lang w:val="en-US"/>
        </w:rPr>
        <w:t xml:space="preserve"> to identify the reasons, which can be detected in most of these patients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[7].</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 xml:space="preserve">Benign pancreatic </w:t>
      </w:r>
      <w:proofErr w:type="spellStart"/>
      <w:r w:rsidRPr="00503167">
        <w:rPr>
          <w:rFonts w:ascii="Times New Roman" w:eastAsia="Times New Roman" w:hAnsi="Times New Roman" w:cs="Times New Roman"/>
          <w:color w:val="000000"/>
          <w:sz w:val="28"/>
          <w:lang w:val="en-US"/>
        </w:rPr>
        <w:t>hyperenzymemia</w:t>
      </w:r>
      <w:proofErr w:type="spellEnd"/>
      <w:r w:rsidRPr="00503167">
        <w:rPr>
          <w:rFonts w:ascii="Times New Roman" w:eastAsia="Times New Roman" w:hAnsi="Times New Roman" w:cs="Times New Roman"/>
          <w:color w:val="000000"/>
          <w:sz w:val="28"/>
          <w:lang w:val="en-US"/>
        </w:rPr>
        <w:t xml:space="preserve"> is a diagnosis of exclusion and requires a doctor's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in-depth search for other possible causes of asymptomatic increase the activity </w:t>
      </w:r>
      <w:proofErr w:type="spellStart"/>
      <w:r w:rsidRPr="00503167">
        <w:rPr>
          <w:rFonts w:ascii="Times New Roman" w:eastAsia="Times New Roman" w:hAnsi="Times New Roman" w:cs="Times New Roman"/>
          <w:color w:val="000000"/>
          <w:sz w:val="28"/>
          <w:lang w:val="en-US"/>
        </w:rPr>
        <w:t>ofpancreatic</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biological fluids.</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 xml:space="preserve">Currently, there is no conventional algorithm examination of persons with established elevation of serum amylase, pancreatic </w:t>
      </w:r>
      <w:proofErr w:type="spellStart"/>
      <w:r w:rsidRPr="00503167">
        <w:rPr>
          <w:rFonts w:ascii="Times New Roman" w:eastAsia="Times New Roman" w:hAnsi="Times New Roman" w:cs="Times New Roman"/>
          <w:color w:val="000000"/>
          <w:sz w:val="28"/>
          <w:lang w:val="en-US"/>
        </w:rPr>
        <w:t>isoamylase</w:t>
      </w:r>
      <w:proofErr w:type="spellEnd"/>
      <w:r w:rsidRPr="00503167">
        <w:rPr>
          <w:rFonts w:ascii="Times New Roman" w:eastAsia="Times New Roman" w:hAnsi="Times New Roman" w:cs="Times New Roman"/>
          <w:color w:val="000000"/>
          <w:sz w:val="28"/>
          <w:lang w:val="en-US"/>
        </w:rPr>
        <w:t xml:space="preserve">, lipase and </w:t>
      </w:r>
      <w:proofErr w:type="spellStart"/>
      <w:r w:rsidRPr="00503167">
        <w:rPr>
          <w:rFonts w:ascii="Times New Roman" w:eastAsia="Times New Roman" w:hAnsi="Times New Roman" w:cs="Times New Roman"/>
          <w:color w:val="000000"/>
          <w:sz w:val="28"/>
          <w:lang w:val="en-US"/>
        </w:rPr>
        <w:t>trypsin</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(alone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or in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combinations)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if they have no organic disease symptoms.</w:t>
      </w:r>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 xml:space="preserve">However, given the literature, AL </w:t>
      </w:r>
      <w:proofErr w:type="spellStart"/>
      <w:r w:rsidRPr="00503167">
        <w:rPr>
          <w:rFonts w:ascii="Times New Roman" w:eastAsia="Times New Roman" w:hAnsi="Times New Roman" w:cs="Times New Roman"/>
          <w:color w:val="000000"/>
          <w:sz w:val="28"/>
          <w:lang w:val="en-US"/>
        </w:rPr>
        <w:t>Krasnovsky</w:t>
      </w:r>
      <w:proofErr w:type="spellEnd"/>
      <w:r w:rsidRPr="00503167">
        <w:rPr>
          <w:rFonts w:ascii="Times New Roman" w:eastAsia="Times New Roman" w:hAnsi="Times New Roman" w:cs="Times New Roman"/>
          <w:color w:val="000000"/>
          <w:sz w:val="28"/>
          <w:lang w:val="en-US"/>
        </w:rPr>
        <w:t xml:space="preserve"> and co-authors.</w:t>
      </w:r>
      <w:proofErr w:type="gram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(2014)</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algorithm</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survey of these patients (Fig.</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3)</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has been proposed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[1].</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Preference is given to</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screening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non-invasive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laboratory and instrumental tests, which allow </w:t>
      </w:r>
      <w:proofErr w:type="gramStart"/>
      <w:r w:rsidRPr="00503167">
        <w:rPr>
          <w:rFonts w:ascii="Times New Roman" w:eastAsia="Times New Roman" w:hAnsi="Times New Roman" w:cs="Times New Roman"/>
          <w:color w:val="000000"/>
          <w:sz w:val="28"/>
          <w:lang w:val="en-US"/>
        </w:rPr>
        <w:t>to eliminate</w:t>
      </w:r>
      <w:proofErr w:type="gramEnd"/>
      <w:r w:rsidRPr="00503167">
        <w:rPr>
          <w:rFonts w:ascii="Times New Roman" w:eastAsia="Times New Roman" w:hAnsi="Times New Roman" w:cs="Times New Roman"/>
          <w:color w:val="000000"/>
          <w:sz w:val="28"/>
          <w:lang w:val="en-US"/>
        </w:rPr>
        <w:t xml:space="preserve"> the most common causes of increasing the activity of pancreatic enzymes.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It is especially necessary to screen for possible </w:t>
      </w:r>
      <w:proofErr w:type="spellStart"/>
      <w:r w:rsidRPr="00503167">
        <w:rPr>
          <w:rFonts w:ascii="Times New Roman" w:eastAsia="Times New Roman" w:hAnsi="Times New Roman" w:cs="Times New Roman"/>
          <w:color w:val="000000"/>
          <w:sz w:val="28"/>
          <w:lang w:val="en-US"/>
        </w:rPr>
        <w:t>oncological</w:t>
      </w:r>
      <w:proofErr w:type="spellEnd"/>
      <w:r w:rsidRPr="00503167">
        <w:rPr>
          <w:rFonts w:ascii="Times New Roman" w:eastAsia="Times New Roman" w:hAnsi="Times New Roman" w:cs="Times New Roman"/>
          <w:color w:val="000000"/>
          <w:sz w:val="28"/>
          <w:lang w:val="en-US"/>
        </w:rPr>
        <w:t xml:space="preserve"> pathology.</w:t>
      </w:r>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jc w:val="both"/>
        <w:rPr>
          <w:rFonts w:ascii="Times New Roman" w:eastAsia="Times New Roman" w:hAnsi="Times New Roman" w:cs="Times New Roman"/>
          <w:color w:val="000000"/>
          <w:sz w:val="28"/>
          <w:szCs w:val="28"/>
        </w:rPr>
      </w:pPr>
      <w:r w:rsidRPr="00503167">
        <w:rPr>
          <w:rFonts w:ascii="Times New Roman" w:eastAsia="Times New Roman" w:hAnsi="Times New Roman" w:cs="Times New Roman"/>
          <w:noProof/>
          <w:color w:val="000000"/>
          <w:sz w:val="28"/>
          <w:szCs w:val="28"/>
          <w:lang w:eastAsia="zh-CN"/>
        </w:rPr>
        <w:lastRenderedPageBreak/>
        <w:drawing>
          <wp:inline distT="0" distB="0" distL="0" distR="0">
            <wp:extent cx="5940425" cy="8031717"/>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031717"/>
                    </a:xfrm>
                    <a:prstGeom prst="rect">
                      <a:avLst/>
                    </a:prstGeom>
                    <a:noFill/>
                    <a:ln>
                      <a:noFill/>
                    </a:ln>
                  </pic:spPr>
                </pic:pic>
              </a:graphicData>
            </a:graphic>
          </wp:inline>
        </w:drawing>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3.</w:t>
      </w:r>
      <w:proofErr w:type="gramEnd"/>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The diagnostic algorithm for</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asymptomatic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pancreatic </w:t>
      </w:r>
      <w:proofErr w:type="spellStart"/>
      <w:r w:rsidR="00CD1CA2">
        <w:rPr>
          <w:rFonts w:ascii="Times New Roman" w:eastAsia="Times New Roman" w:hAnsi="Times New Roman" w:cs="Times New Roman"/>
          <w:color w:val="000000"/>
          <w:sz w:val="28"/>
          <w:lang w:val="en-US"/>
        </w:rPr>
        <w:t>hyperenzymemia</w:t>
      </w:r>
      <w:proofErr w:type="spellEnd"/>
      <w:r w:rsidR="00CD1CA2" w:rsidRPr="00503167">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(according</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to</w:t>
      </w:r>
      <w:r w:rsidR="00522E84">
        <w:rPr>
          <w:rFonts w:ascii="Times New Roman" w:eastAsia="Times New Roman" w:hAnsi="Times New Roman" w:cs="Times New Roman"/>
          <w:color w:val="000000"/>
          <w:sz w:val="28"/>
          <w:lang w:val="en-US"/>
        </w:rPr>
        <w:t xml:space="preserve"> </w:t>
      </w:r>
      <w:r w:rsidR="00CD1CA2">
        <w:rPr>
          <w:rFonts w:ascii="Times New Roman" w:eastAsia="Times New Roman" w:hAnsi="Times New Roman" w:cs="Times New Roman"/>
          <w:color w:val="000000"/>
          <w:sz w:val="28"/>
          <w:lang w:val="en-US"/>
        </w:rPr>
        <w:t xml:space="preserve">AL. </w:t>
      </w:r>
      <w:proofErr w:type="spellStart"/>
      <w:r w:rsidRPr="00503167">
        <w:rPr>
          <w:rFonts w:ascii="Times New Roman" w:eastAsia="Times New Roman" w:hAnsi="Times New Roman" w:cs="Times New Roman"/>
          <w:color w:val="000000"/>
          <w:sz w:val="28"/>
          <w:lang w:val="en-US"/>
        </w:rPr>
        <w:t>Krasnovskiy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et al., 2014</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proofErr w:type="gramEnd"/>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lastRenderedPageBreak/>
        <w:t>Compliance with this algorithm</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helps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identify organic pathology that is manifested by increased activity asymptomatic pancreatic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 eliminate</w:t>
      </w:r>
      <w:r w:rsidR="00522E84">
        <w:rPr>
          <w:rFonts w:ascii="Times New Roman" w:eastAsia="Times New Roman" w:hAnsi="Times New Roman" w:cs="Times New Roman"/>
          <w:color w:val="000000"/>
          <w:sz w:val="28"/>
          <w:lang w:val="en-US"/>
        </w:rPr>
        <w:t xml:space="preserve"> </w:t>
      </w:r>
      <w:proofErr w:type="spellStart"/>
      <w:r w:rsidR="00047E5F">
        <w:rPr>
          <w:rFonts w:ascii="Times New Roman" w:eastAsia="Times New Roman" w:hAnsi="Times New Roman" w:cs="Times New Roman"/>
          <w:color w:val="000000"/>
          <w:sz w:val="28"/>
          <w:lang w:val="en-US"/>
        </w:rPr>
        <w:t>Gullo</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syndrome</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(Table. 1).</w:t>
      </w:r>
    </w:p>
    <w:p w:rsidR="00503167" w:rsidRPr="00503167" w:rsidRDefault="00503167" w:rsidP="00503167">
      <w:pPr>
        <w:spacing w:after="0" w:line="323" w:lineRule="atLeast"/>
        <w:ind w:firstLine="709"/>
        <w:jc w:val="right"/>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Table</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The results of examination of patients with asymptomatic increase in the activity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biological fluids and suspected that they have the syndrome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 the</w:t>
      </w:r>
      <w:r w:rsidR="00522E84">
        <w:rPr>
          <w:rFonts w:ascii="Times New Roman" w:eastAsia="Times New Roman" w:hAnsi="Times New Roman" w:cs="Times New Roman"/>
          <w:color w:val="000000"/>
          <w:sz w:val="28"/>
          <w:lang w:val="en-US"/>
        </w:rPr>
        <w:t xml:space="preserve"> </w:t>
      </w:r>
      <w:proofErr w:type="spellStart"/>
      <w:r w:rsidR="00047E5F">
        <w:rPr>
          <w:rFonts w:ascii="Times New Roman" w:eastAsia="Times New Roman" w:hAnsi="Times New Roman" w:cs="Times New Roman"/>
          <w:color w:val="000000"/>
          <w:sz w:val="28"/>
          <w:lang w:val="en-US"/>
        </w:rPr>
        <w:t>Gullo</w:t>
      </w:r>
      <w:proofErr w:type="spellEnd"/>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t>
      </w:r>
      <w:r w:rsidR="00CD1CA2">
        <w:rPr>
          <w:rFonts w:ascii="Times New Roman" w:eastAsia="Times New Roman" w:hAnsi="Times New Roman" w:cs="Times New Roman"/>
          <w:color w:val="000000"/>
          <w:sz w:val="28"/>
          <w:lang w:val="en-US"/>
        </w:rPr>
        <w:t>by</w:t>
      </w:r>
      <w:r w:rsidR="00522E84">
        <w:rPr>
          <w:rFonts w:ascii="Times New Roman" w:eastAsia="Times New Roman" w:hAnsi="Times New Roman" w:cs="Times New Roman"/>
          <w:color w:val="000000"/>
          <w:sz w:val="28"/>
          <w:lang w:val="en-US"/>
        </w:rPr>
        <w:t xml:space="preserve"> </w:t>
      </w:r>
      <w:r w:rsidR="00CD1CA2">
        <w:rPr>
          <w:rFonts w:ascii="Times New Roman" w:eastAsia="Times New Roman" w:hAnsi="Times New Roman" w:cs="Times New Roman"/>
          <w:color w:val="000000"/>
          <w:sz w:val="28"/>
          <w:lang w:val="en-US"/>
        </w:rPr>
        <w:t>AL.</w:t>
      </w:r>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Krasnovskiy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et al., 2014</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p>
    <w:tbl>
      <w:tblPr>
        <w:tblW w:w="0" w:type="auto"/>
        <w:tblCellMar>
          <w:left w:w="0" w:type="dxa"/>
          <w:right w:w="0" w:type="dxa"/>
        </w:tblCellMar>
        <w:tblLook w:val="04A0"/>
      </w:tblPr>
      <w:tblGrid>
        <w:gridCol w:w="2005"/>
        <w:gridCol w:w="1785"/>
        <w:gridCol w:w="1542"/>
        <w:gridCol w:w="1970"/>
        <w:gridCol w:w="2269"/>
      </w:tblGrid>
      <w:tr w:rsidR="00503167" w:rsidRPr="00522E84" w:rsidTr="00503167">
        <w:tc>
          <w:tcPr>
            <w:tcW w:w="2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240" w:lineRule="auto"/>
              <w:jc w:val="center"/>
              <w:rPr>
                <w:rFonts w:ascii="Times New Roman" w:eastAsia="Times New Roman" w:hAnsi="Times New Roman" w:cs="Times New Roman"/>
                <w:sz w:val="24"/>
                <w:szCs w:val="24"/>
              </w:rPr>
            </w:pPr>
            <w:proofErr w:type="spellStart"/>
            <w:r w:rsidRPr="00503167">
              <w:rPr>
                <w:rFonts w:ascii="Times New Roman" w:eastAsia="Times New Roman" w:hAnsi="Times New Roman" w:cs="Times New Roman"/>
                <w:b/>
                <w:bCs/>
                <w:sz w:val="28"/>
              </w:rPr>
              <w:t>Author</w:t>
            </w:r>
            <w:proofErr w:type="spellEnd"/>
            <w:r w:rsidRPr="00503167">
              <w:rPr>
                <w:rFonts w:ascii="Times New Roman" w:eastAsia="Times New Roman" w:hAnsi="Times New Roman" w:cs="Times New Roman"/>
                <w:b/>
                <w:bCs/>
                <w:sz w:val="28"/>
              </w:rPr>
              <w:t>,</w:t>
            </w:r>
            <w:r w:rsidR="00522E84">
              <w:rPr>
                <w:rFonts w:ascii="Times New Roman" w:eastAsia="Times New Roman" w:hAnsi="Times New Roman" w:cs="Times New Roman"/>
                <w:sz w:val="24"/>
                <w:szCs w:val="24"/>
              </w:rPr>
              <w:t xml:space="preserve"> </w:t>
            </w:r>
            <w:proofErr w:type="spellStart"/>
            <w:r w:rsidRPr="00503167">
              <w:rPr>
                <w:rFonts w:ascii="Times New Roman" w:eastAsia="Times New Roman" w:hAnsi="Times New Roman" w:cs="Times New Roman"/>
                <w:b/>
                <w:bCs/>
                <w:sz w:val="28"/>
              </w:rPr>
              <w:t>year</w:t>
            </w:r>
            <w:proofErr w:type="spellEnd"/>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CD1CA2" w:rsidP="00CD1CA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A</w:t>
            </w:r>
            <w:proofErr w:type="spellStart"/>
            <w:r w:rsidR="00503167" w:rsidRPr="00503167">
              <w:rPr>
                <w:rFonts w:ascii="Times New Roman" w:eastAsia="Times New Roman" w:hAnsi="Times New Roman" w:cs="Times New Roman"/>
                <w:b/>
                <w:bCs/>
                <w:sz w:val="28"/>
              </w:rPr>
              <w:t>mount</w:t>
            </w:r>
            <w:proofErr w:type="spellEnd"/>
            <w:r w:rsidR="00522E84">
              <w:rPr>
                <w:rFonts w:ascii="Times New Roman" w:eastAsia="Times New Roman" w:hAnsi="Times New Roman" w:cs="Times New Roman"/>
                <w:sz w:val="24"/>
                <w:szCs w:val="24"/>
              </w:rPr>
              <w:t xml:space="preserve"> </w:t>
            </w:r>
            <w:r>
              <w:rPr>
                <w:rFonts w:ascii="Times New Roman" w:eastAsia="Times New Roman" w:hAnsi="Times New Roman" w:cs="Times New Roman"/>
                <w:b/>
                <w:bCs/>
                <w:sz w:val="28"/>
                <w:lang w:val="en-US"/>
              </w:rPr>
              <w:t>of</w:t>
            </w:r>
            <w:r w:rsidR="00503167" w:rsidRPr="00503167">
              <w:rPr>
                <w:rFonts w:ascii="Times New Roman" w:eastAsia="Times New Roman" w:hAnsi="Times New Roman" w:cs="Times New Roman"/>
                <w:b/>
                <w:bCs/>
                <w:sz w:val="28"/>
              </w:rPr>
              <w:t xml:space="preserve"> </w:t>
            </w:r>
            <w:r>
              <w:rPr>
                <w:rFonts w:ascii="Times New Roman" w:eastAsia="Times New Roman" w:hAnsi="Times New Roman" w:cs="Times New Roman"/>
                <w:b/>
                <w:bCs/>
                <w:sz w:val="28"/>
                <w:lang w:val="en-US"/>
              </w:rPr>
              <w:t>observed persons</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CD1CA2" w:rsidP="0050316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Detection of organic pathology</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CD1CA2" w:rsidP="0050316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 xml:space="preserve">Confirmation of </w:t>
            </w:r>
            <w:proofErr w:type="spellStart"/>
            <w:r w:rsidR="00047E5F">
              <w:rPr>
                <w:rFonts w:ascii="Times New Roman" w:eastAsia="Times New Roman" w:hAnsi="Times New Roman" w:cs="Times New Roman"/>
                <w:b/>
                <w:bCs/>
                <w:sz w:val="28"/>
                <w:lang w:val="en-US"/>
              </w:rPr>
              <w:t>Gullo</w:t>
            </w:r>
            <w:proofErr w:type="spellEnd"/>
            <w:r w:rsidRPr="00CD1CA2">
              <w:rPr>
                <w:rFonts w:ascii="Times New Roman" w:eastAsia="Times New Roman" w:hAnsi="Times New Roman" w:cs="Times New Roman"/>
                <w:b/>
                <w:bCs/>
                <w:sz w:val="28"/>
                <w:lang w:val="en-US"/>
              </w:rPr>
              <w:t xml:space="preserve"> syndrome</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CD1CA2" w:rsidP="0050316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8"/>
                <w:lang w:val="en-US"/>
              </w:rPr>
              <w:t xml:space="preserve">Statement of family pancreatic </w:t>
            </w:r>
            <w:proofErr w:type="spellStart"/>
            <w:r w:rsidRPr="00CD1CA2">
              <w:rPr>
                <w:rFonts w:ascii="Times New Roman" w:eastAsia="Times New Roman" w:hAnsi="Times New Roman" w:cs="Times New Roman"/>
                <w:b/>
                <w:bCs/>
                <w:sz w:val="28"/>
                <w:lang w:val="en-US"/>
              </w:rPr>
              <w:t>hyperenzymemia</w:t>
            </w:r>
            <w:proofErr w:type="spellEnd"/>
          </w:p>
        </w:tc>
      </w:tr>
      <w:tr w:rsidR="00503167" w:rsidRPr="00503167" w:rsidTr="00503167">
        <w:tc>
          <w:tcPr>
            <w:tcW w:w="2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rPr>
                <w:rFonts w:ascii="Times New Roman" w:eastAsia="Times New Roman" w:hAnsi="Times New Roman" w:cs="Times New Roman"/>
                <w:sz w:val="28"/>
                <w:szCs w:val="28"/>
              </w:rPr>
            </w:pPr>
            <w:r w:rsidRPr="00503167">
              <w:rPr>
                <w:rFonts w:ascii="Times New Roman" w:eastAsia="Times New Roman" w:hAnsi="Times New Roman" w:cs="Times New Roman"/>
                <w:sz w:val="28"/>
              </w:rPr>
              <w:t>L.</w:t>
            </w:r>
            <w:r w:rsidR="00522E84">
              <w:rPr>
                <w:rFonts w:ascii="Times New Roman" w:eastAsia="Times New Roman" w:hAnsi="Times New Roman" w:cs="Times New Roman"/>
                <w:sz w:val="28"/>
                <w:szCs w:val="28"/>
              </w:rPr>
              <w:t xml:space="preserve"> </w:t>
            </w:r>
            <w:proofErr w:type="spellStart"/>
            <w:r w:rsidRPr="00503167">
              <w:rPr>
                <w:rFonts w:ascii="Times New Roman" w:eastAsia="Times New Roman" w:hAnsi="Times New Roman" w:cs="Times New Roman"/>
                <w:sz w:val="28"/>
              </w:rPr>
              <w:t>Gullo</w:t>
            </w:r>
            <w:proofErr w:type="spellEnd"/>
            <w:r w:rsidR="00522E84">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et</w:t>
            </w:r>
            <w:proofErr w:type="spellEnd"/>
            <w:r w:rsidR="00522E84">
              <w:rPr>
                <w:rFonts w:ascii="Times New Roman" w:eastAsia="Times New Roman" w:hAnsi="Times New Roman" w:cs="Times New Roman"/>
                <w:sz w:val="28"/>
                <w:szCs w:val="28"/>
              </w:rPr>
              <w:t xml:space="preserve"> </w:t>
            </w:r>
            <w:proofErr w:type="spellStart"/>
            <w:r w:rsidRPr="00503167">
              <w:rPr>
                <w:rFonts w:ascii="Times New Roman" w:eastAsia="Times New Roman" w:hAnsi="Times New Roman" w:cs="Times New Roman"/>
                <w:sz w:val="28"/>
              </w:rPr>
              <w:t>al</w:t>
            </w:r>
            <w:proofErr w:type="spellEnd"/>
            <w:r w:rsidRPr="00503167">
              <w:rPr>
                <w:rFonts w:ascii="Times New Roman" w:eastAsia="Times New Roman" w:hAnsi="Times New Roman" w:cs="Times New Roman"/>
                <w:sz w:val="28"/>
              </w:rPr>
              <w:t>.</w:t>
            </w:r>
            <w:r w:rsidR="00CD1CA2">
              <w:rPr>
                <w:rFonts w:ascii="Times New Roman" w:eastAsia="Times New Roman" w:hAnsi="Times New Roman" w:cs="Times New Roman"/>
                <w:sz w:val="28"/>
                <w:lang w:val="en-US"/>
              </w:rPr>
              <w:t xml:space="preserve">, </w:t>
            </w:r>
            <w:r w:rsidRPr="00503167">
              <w:rPr>
                <w:rFonts w:ascii="Times New Roman" w:eastAsia="Times New Roman" w:hAnsi="Times New Roman" w:cs="Times New Roman"/>
                <w:sz w:val="28"/>
              </w:rPr>
              <w:t>2009</w:t>
            </w:r>
            <w:r w:rsidR="00522E84">
              <w:rPr>
                <w:rFonts w:ascii="Times New Roman" w:eastAsia="Times New Roman" w:hAnsi="Times New Roman" w:cs="Times New Roman"/>
                <w:sz w:val="28"/>
              </w:rPr>
              <w:t xml:space="preserve"> </w:t>
            </w:r>
            <w:r w:rsidRPr="00503167">
              <w:rPr>
                <w:rFonts w:ascii="Times New Roman" w:eastAsia="Times New Roman" w:hAnsi="Times New Roman" w:cs="Times New Roman"/>
                <w:sz w:val="28"/>
              </w:rPr>
              <w:t>[15]</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63</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6 (9.5%)</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57 (90.5%)</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conducted</w:t>
            </w:r>
            <w:proofErr w:type="spellEnd"/>
          </w:p>
        </w:tc>
      </w:tr>
      <w:tr w:rsidR="00503167" w:rsidRPr="00503167" w:rsidTr="00503167">
        <w:tc>
          <w:tcPr>
            <w:tcW w:w="2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rPr>
                <w:rFonts w:ascii="Times New Roman" w:eastAsia="Times New Roman" w:hAnsi="Times New Roman" w:cs="Times New Roman"/>
                <w:sz w:val="28"/>
                <w:szCs w:val="28"/>
              </w:rPr>
            </w:pPr>
            <w:r w:rsidRPr="00503167">
              <w:rPr>
                <w:rFonts w:ascii="Times New Roman" w:eastAsia="Times New Roman" w:hAnsi="Times New Roman" w:cs="Times New Roman"/>
                <w:sz w:val="28"/>
              </w:rPr>
              <w:t>R.</w:t>
            </w:r>
            <w:r w:rsidR="00522E84">
              <w:rPr>
                <w:rFonts w:ascii="Times New Roman" w:eastAsia="Times New Roman" w:hAnsi="Times New Roman" w:cs="Times New Roman"/>
                <w:sz w:val="28"/>
                <w:szCs w:val="28"/>
              </w:rPr>
              <w:t xml:space="preserve"> </w:t>
            </w:r>
            <w:proofErr w:type="spellStart"/>
            <w:r w:rsidRPr="00503167">
              <w:rPr>
                <w:rFonts w:ascii="Times New Roman" w:eastAsia="Times New Roman" w:hAnsi="Times New Roman" w:cs="Times New Roman"/>
                <w:sz w:val="28"/>
              </w:rPr>
              <w:t>Pezzilli</w:t>
            </w:r>
            <w:proofErr w:type="spellEnd"/>
            <w:r w:rsidR="00522E84">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et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al</w:t>
            </w:r>
            <w:proofErr w:type="spellEnd"/>
            <w:r w:rsidRPr="00503167">
              <w:rPr>
                <w:rFonts w:ascii="Times New Roman" w:eastAsia="Times New Roman" w:hAnsi="Times New Roman" w:cs="Times New Roman"/>
                <w:sz w:val="28"/>
              </w:rPr>
              <w:t>.</w:t>
            </w:r>
            <w:r w:rsidR="00CD1CA2">
              <w:rPr>
                <w:rFonts w:ascii="Times New Roman" w:eastAsia="Times New Roman" w:hAnsi="Times New Roman" w:cs="Times New Roman"/>
                <w:sz w:val="28"/>
                <w:lang w:val="en-US"/>
              </w:rPr>
              <w:t xml:space="preserve">, </w:t>
            </w:r>
            <w:r w:rsidRPr="00503167">
              <w:rPr>
                <w:rFonts w:ascii="Times New Roman" w:eastAsia="Times New Roman" w:hAnsi="Times New Roman" w:cs="Times New Roman"/>
                <w:sz w:val="28"/>
              </w:rPr>
              <w:t>200</w:t>
            </w:r>
            <w:r w:rsidR="00522E84">
              <w:rPr>
                <w:rFonts w:ascii="Times New Roman" w:eastAsia="Times New Roman" w:hAnsi="Times New Roman" w:cs="Times New Roman"/>
                <w:sz w:val="28"/>
              </w:rPr>
              <w:t xml:space="preserve"> </w:t>
            </w:r>
            <w:r w:rsidRPr="00503167">
              <w:rPr>
                <w:rFonts w:ascii="Times New Roman" w:eastAsia="Times New Roman" w:hAnsi="Times New Roman" w:cs="Times New Roman"/>
                <w:sz w:val="28"/>
              </w:rPr>
              <w:t>9</w:t>
            </w:r>
            <w:r w:rsidR="00522E84">
              <w:rPr>
                <w:rFonts w:ascii="Times New Roman" w:eastAsia="Times New Roman" w:hAnsi="Times New Roman" w:cs="Times New Roman"/>
                <w:sz w:val="28"/>
              </w:rPr>
              <w:t xml:space="preserve"> </w:t>
            </w:r>
            <w:r w:rsidRPr="00503167">
              <w:rPr>
                <w:rFonts w:ascii="Times New Roman" w:eastAsia="Times New Roman" w:hAnsi="Times New Roman" w:cs="Times New Roman"/>
                <w:sz w:val="28"/>
              </w:rPr>
              <w:t>[7]</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75</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38 (50.7%)</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37 (49.3%)</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3 (8</w:t>
            </w:r>
            <w:r w:rsidR="00522E84">
              <w:rPr>
                <w:rFonts w:ascii="Times New Roman" w:eastAsia="Times New Roman" w:hAnsi="Times New Roman" w:cs="Times New Roman"/>
                <w:sz w:val="28"/>
              </w:rPr>
              <w:t xml:space="preserve"> </w:t>
            </w:r>
            <w:r w:rsidRPr="00503167">
              <w:rPr>
                <w:rFonts w:ascii="Times New Roman" w:eastAsia="Times New Roman" w:hAnsi="Times New Roman" w:cs="Times New Roman"/>
                <w:sz w:val="28"/>
              </w:rPr>
              <w:t>1%)</w:t>
            </w:r>
          </w:p>
        </w:tc>
      </w:tr>
      <w:tr w:rsidR="00503167" w:rsidRPr="00503167" w:rsidTr="00503167">
        <w:tc>
          <w:tcPr>
            <w:tcW w:w="2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rPr>
                <w:rFonts w:ascii="Times New Roman" w:eastAsia="Times New Roman" w:hAnsi="Times New Roman" w:cs="Times New Roman"/>
                <w:sz w:val="28"/>
                <w:szCs w:val="28"/>
              </w:rPr>
            </w:pPr>
            <w:r w:rsidRPr="00503167">
              <w:rPr>
                <w:rFonts w:ascii="Times New Roman" w:eastAsia="Times New Roman" w:hAnsi="Times New Roman" w:cs="Times New Roman"/>
                <w:color w:val="222222"/>
                <w:sz w:val="28"/>
              </w:rPr>
              <w:t>A.</w:t>
            </w:r>
            <w:r w:rsidR="00522E84">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color w:val="222222"/>
                <w:sz w:val="28"/>
              </w:rPr>
              <w:t>Mariani</w:t>
            </w:r>
            <w:proofErr w:type="spellEnd"/>
            <w:r w:rsidRPr="00503167">
              <w:rPr>
                <w:rFonts w:ascii="Times New Roman" w:eastAsia="Times New Roman" w:hAnsi="Times New Roman" w:cs="Times New Roman"/>
                <w:color w:val="222222"/>
                <w:sz w:val="28"/>
              </w:rPr>
              <w:t>,</w:t>
            </w:r>
            <w:r w:rsidR="00522E84">
              <w:rPr>
                <w:rFonts w:ascii="Times New Roman" w:eastAsia="Times New Roman" w:hAnsi="Times New Roman" w:cs="Times New Roman"/>
                <w:color w:val="222222"/>
                <w:sz w:val="28"/>
              </w:rPr>
              <w:t xml:space="preserve"> </w:t>
            </w:r>
            <w:r w:rsidRPr="00503167">
              <w:rPr>
                <w:rFonts w:ascii="Times New Roman" w:eastAsia="Times New Roman" w:hAnsi="Times New Roman" w:cs="Times New Roman"/>
                <w:color w:val="222222"/>
                <w:sz w:val="28"/>
              </w:rPr>
              <w:t>2010</w:t>
            </w:r>
            <w:r w:rsidRPr="00503167">
              <w:rPr>
                <w:rFonts w:ascii="Times New Roman" w:eastAsia="Times New Roman" w:hAnsi="Times New Roman" w:cs="Times New Roman"/>
                <w:sz w:val="28"/>
              </w:rPr>
              <w:t>[16]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75</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37 (49.3%)</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38</w:t>
            </w:r>
            <w:r w:rsidR="00522E84">
              <w:rPr>
                <w:rFonts w:ascii="Times New Roman" w:eastAsia="Times New Roman" w:hAnsi="Times New Roman" w:cs="Times New Roman"/>
                <w:sz w:val="28"/>
              </w:rPr>
              <w:t xml:space="preserve"> </w:t>
            </w:r>
            <w:r w:rsidRPr="00503167">
              <w:rPr>
                <w:rFonts w:ascii="Times New Roman" w:eastAsia="Times New Roman" w:hAnsi="Times New Roman" w:cs="Times New Roman"/>
                <w:sz w:val="28"/>
              </w:rPr>
              <w:t>(50.7%)</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 (5.3%)</w:t>
            </w:r>
          </w:p>
        </w:tc>
      </w:tr>
      <w:tr w:rsidR="00503167" w:rsidRPr="00CD1CA2" w:rsidTr="00503167">
        <w:tc>
          <w:tcPr>
            <w:tcW w:w="2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CD1CA2" w:rsidRDefault="00503167" w:rsidP="00503167">
            <w:pPr>
              <w:spacing w:after="0" w:line="323" w:lineRule="atLeast"/>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A.</w:t>
            </w:r>
            <w:r w:rsidR="00522E84" w:rsidRPr="00CD1CA2">
              <w:rPr>
                <w:rFonts w:ascii="Times New Roman" w:eastAsia="Times New Roman" w:hAnsi="Times New Roman" w:cs="Times New Roman"/>
                <w:sz w:val="28"/>
                <w:szCs w:val="28"/>
                <w:lang w:val="en-US"/>
              </w:rPr>
              <w:t xml:space="preserve"> </w:t>
            </w:r>
            <w:proofErr w:type="spellStart"/>
            <w:r w:rsidRPr="00CD1CA2">
              <w:rPr>
                <w:rFonts w:ascii="Times New Roman" w:eastAsia="Times New Roman" w:hAnsi="Times New Roman" w:cs="Times New Roman"/>
                <w:sz w:val="28"/>
                <w:lang w:val="en-US"/>
              </w:rPr>
              <w:t>Amodio</w:t>
            </w:r>
            <w:proofErr w:type="spellEnd"/>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et al., 2012</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[20]</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160</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80</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(50%</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0)</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80</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(50%</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0)</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26</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(32</w:t>
            </w:r>
            <w:r w:rsidR="00522E84" w:rsidRPr="00CD1CA2">
              <w:rPr>
                <w:rFonts w:ascii="Times New Roman" w:eastAsia="Times New Roman" w:hAnsi="Times New Roman" w:cs="Times New Roman"/>
                <w:sz w:val="28"/>
                <w:lang w:val="en-US"/>
              </w:rPr>
              <w:t xml:space="preserve"> </w:t>
            </w:r>
            <w:r w:rsidRPr="00CD1CA2">
              <w:rPr>
                <w:rFonts w:ascii="Times New Roman" w:eastAsia="Times New Roman" w:hAnsi="Times New Roman" w:cs="Times New Roman"/>
                <w:sz w:val="28"/>
                <w:lang w:val="en-US"/>
              </w:rPr>
              <w:t>5%)</w:t>
            </w:r>
          </w:p>
        </w:tc>
      </w:tr>
      <w:tr w:rsidR="00503167" w:rsidRPr="00CD1CA2" w:rsidTr="00503167">
        <w:tc>
          <w:tcPr>
            <w:tcW w:w="20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t>M.</w:t>
            </w:r>
            <w:r w:rsidR="00522E84">
              <w:rPr>
                <w:rFonts w:ascii="Times New Roman" w:eastAsia="Times New Roman" w:hAnsi="Times New Roman" w:cs="Times New Roman"/>
                <w:sz w:val="28"/>
                <w:szCs w:val="28"/>
                <w:lang w:val="en-US"/>
              </w:rPr>
              <w:t xml:space="preserve"> </w:t>
            </w:r>
            <w:r w:rsidRPr="00503167">
              <w:rPr>
                <w:rFonts w:ascii="Times New Roman" w:eastAsia="Times New Roman" w:hAnsi="Times New Roman" w:cs="Times New Roman"/>
                <w:sz w:val="28"/>
                <w:lang w:val="en-US"/>
              </w:rPr>
              <w:t>Di</w:t>
            </w:r>
            <w:r w:rsidR="00522E84">
              <w:rPr>
                <w:rFonts w:ascii="Times New Roman" w:eastAsia="Times New Roman" w:hAnsi="Times New Roman" w:cs="Times New Roman"/>
                <w:sz w:val="28"/>
                <w:szCs w:val="28"/>
                <w:lang w:val="en-US"/>
              </w:rPr>
              <w:t xml:space="preserve"> </w:t>
            </w:r>
            <w:r w:rsidRPr="00503167">
              <w:rPr>
                <w:rFonts w:ascii="Times New Roman" w:eastAsia="Times New Roman" w:hAnsi="Times New Roman" w:cs="Times New Roman"/>
                <w:sz w:val="28"/>
                <w:lang w:val="en-US"/>
              </w:rPr>
              <w:t>Leo</w:t>
            </w:r>
            <w:r w:rsidR="00522E84">
              <w:rPr>
                <w:rFonts w:ascii="Times New Roman" w:eastAsia="Times New Roman" w:hAnsi="Times New Roman" w:cs="Times New Roman"/>
                <w:sz w:val="28"/>
                <w:szCs w:val="28"/>
                <w:lang w:val="en-US"/>
              </w:rPr>
              <w:t xml:space="preserve"> </w:t>
            </w:r>
            <w:r w:rsidRPr="00503167">
              <w:rPr>
                <w:rFonts w:ascii="Times New Roman" w:eastAsia="Times New Roman" w:hAnsi="Times New Roman" w:cs="Times New Roman"/>
                <w:sz w:val="28"/>
                <w:lang w:val="en-US"/>
              </w:rPr>
              <w:t>et</w:t>
            </w:r>
            <w:r w:rsidR="00522E84">
              <w:rPr>
                <w:rFonts w:ascii="Times New Roman" w:eastAsia="Times New Roman" w:hAnsi="Times New Roman" w:cs="Times New Roman"/>
                <w:sz w:val="28"/>
                <w:szCs w:val="28"/>
                <w:lang w:val="en-US"/>
              </w:rPr>
              <w:t xml:space="preserve"> </w:t>
            </w:r>
            <w:r w:rsidRPr="00503167">
              <w:rPr>
                <w:rFonts w:ascii="Times New Roman" w:eastAsia="Times New Roman" w:hAnsi="Times New Roman" w:cs="Times New Roman"/>
                <w:sz w:val="28"/>
                <w:lang w:val="en-US"/>
              </w:rPr>
              <w:t>al., 2013</w:t>
            </w:r>
            <w:r w:rsidR="00522E84">
              <w:rPr>
                <w:rFonts w:ascii="Times New Roman" w:eastAsia="Times New Roman" w:hAnsi="Times New Roman" w:cs="Times New Roman"/>
                <w:sz w:val="28"/>
                <w:szCs w:val="28"/>
                <w:lang w:val="en-US"/>
              </w:rPr>
              <w:t xml:space="preserve"> </w:t>
            </w:r>
            <w:r w:rsidRPr="00503167">
              <w:rPr>
                <w:rFonts w:ascii="Times New Roman" w:eastAsia="Times New Roman" w:hAnsi="Times New Roman" w:cs="Times New Roman"/>
                <w:sz w:val="28"/>
                <w:lang w:val="en-US"/>
              </w:rPr>
              <w:t>[11]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55</w:t>
            </w:r>
          </w:p>
        </w:tc>
        <w:tc>
          <w:tcPr>
            <w:tcW w:w="1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23 (41.8%)</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32 (58.2%)</w:t>
            </w:r>
          </w:p>
        </w:tc>
        <w:tc>
          <w:tcPr>
            <w:tcW w:w="20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CD1CA2" w:rsidRDefault="00503167" w:rsidP="00503167">
            <w:pPr>
              <w:spacing w:after="0" w:line="323" w:lineRule="atLeast"/>
              <w:jc w:val="center"/>
              <w:rPr>
                <w:rFonts w:ascii="Times New Roman" w:eastAsia="Times New Roman" w:hAnsi="Times New Roman" w:cs="Times New Roman"/>
                <w:sz w:val="28"/>
                <w:szCs w:val="28"/>
                <w:lang w:val="en-US"/>
              </w:rPr>
            </w:pPr>
            <w:r w:rsidRPr="00CD1CA2">
              <w:rPr>
                <w:rFonts w:ascii="Times New Roman" w:eastAsia="Times New Roman" w:hAnsi="Times New Roman" w:cs="Times New Roman"/>
                <w:sz w:val="28"/>
                <w:lang w:val="en-US"/>
              </w:rPr>
              <w:t>Not conducted</w:t>
            </w:r>
          </w:p>
        </w:tc>
      </w:tr>
    </w:tbl>
    <w:p w:rsidR="00503167" w:rsidRPr="00CD1CA2"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sidRPr="00CD1CA2">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Thus, a thorough examination of patients allows them to determine the presence of organic pathology and, accordingly, to treat them effectively.</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The results also show a low incidence of the syndrome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 the population</w:t>
      </w:r>
      <w:r w:rsidR="00522E84">
        <w:rPr>
          <w:rFonts w:ascii="Times New Roman" w:eastAsia="Times New Roman" w:hAnsi="Times New Roman" w:cs="Times New Roman"/>
          <w:color w:val="000000"/>
          <w:sz w:val="28"/>
          <w:lang w:val="en-US"/>
        </w:rPr>
        <w:t xml:space="preserve"> </w:t>
      </w:r>
      <w:proofErr w:type="spellStart"/>
      <w:r w:rsidR="00047E5F">
        <w:rPr>
          <w:rFonts w:ascii="Times New Roman" w:eastAsia="Times New Roman" w:hAnsi="Times New Roman" w:cs="Times New Roman"/>
          <w:color w:val="000000"/>
          <w:sz w:val="28"/>
          <w:lang w:val="en-US"/>
        </w:rPr>
        <w:t>Gullo</w:t>
      </w:r>
      <w:proofErr w:type="spellEnd"/>
      <w:r w:rsidRPr="00503167">
        <w:rPr>
          <w:rFonts w:ascii="Times New Roman" w:eastAsia="Times New Roman" w:hAnsi="Times New Roman" w:cs="Times New Roman"/>
          <w:color w:val="000000"/>
          <w:sz w:val="28"/>
          <w:lang w:val="en-US"/>
        </w:rPr>
        <w:t>.</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Given the rarity of this condition, even a description of</w:t>
      </w:r>
      <w:r w:rsidR="00522E84">
        <w:rPr>
          <w:rFonts w:ascii="Times New Roman" w:eastAsia="Times New Roman" w:hAnsi="Times New Roman" w:cs="Times New Roman"/>
          <w:color w:val="000000"/>
          <w:sz w:val="28"/>
          <w:lang w:val="en-US"/>
        </w:rPr>
        <w:t xml:space="preserve"> </w:t>
      </w:r>
      <w:r w:rsidR="00DD202C">
        <w:rPr>
          <w:rFonts w:ascii="Times New Roman" w:eastAsia="Times New Roman" w:hAnsi="Times New Roman" w:cs="Times New Roman"/>
          <w:color w:val="000000"/>
          <w:sz w:val="28"/>
          <w:lang w:val="en-US"/>
        </w:rPr>
        <w:t>ordinary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clinical cases of pancreatic </w:t>
      </w:r>
      <w:proofErr w:type="spellStart"/>
      <w:r w:rsidR="00CD1CA2">
        <w:rPr>
          <w:rFonts w:ascii="Times New Roman" w:eastAsia="Times New Roman" w:hAnsi="Times New Roman" w:cs="Times New Roman"/>
          <w:color w:val="000000"/>
          <w:sz w:val="28"/>
          <w:lang w:val="en-US"/>
        </w:rPr>
        <w:t>hyperenzymemia</w:t>
      </w:r>
      <w:proofErr w:type="spellEnd"/>
      <w:r w:rsidR="00CD1CA2" w:rsidRPr="00503167">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family represents a significant scientific and practical value.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Ukraine, such cases have not been described before.</w:t>
      </w:r>
    </w:p>
    <w:p w:rsidR="00503167" w:rsidRPr="00503167" w:rsidRDefault="00DD202C"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i/>
          <w:iCs/>
          <w:color w:val="000000"/>
          <w:sz w:val="28"/>
          <w:lang w:val="en-US"/>
        </w:rPr>
        <w:t>Clinical case</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In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January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2016 the doctor-gastroenterologist asked 40-year-old patient K. complained of a burning sensation, tastes sour and bitter in the mouth, heaviness in the </w:t>
      </w:r>
      <w:proofErr w:type="spellStart"/>
      <w:r w:rsidRPr="00503167">
        <w:rPr>
          <w:rFonts w:ascii="Times New Roman" w:eastAsia="Times New Roman" w:hAnsi="Times New Roman" w:cs="Times New Roman"/>
          <w:color w:val="000000"/>
          <w:sz w:val="28"/>
          <w:lang w:val="en-US"/>
        </w:rPr>
        <w:t>epigastrium</w:t>
      </w:r>
      <w:proofErr w:type="spellEnd"/>
      <w:r w:rsidRPr="00503167">
        <w:rPr>
          <w:rFonts w:ascii="Times New Roman" w:eastAsia="Times New Roman" w:hAnsi="Times New Roman" w:cs="Times New Roman"/>
          <w:color w:val="000000"/>
          <w:sz w:val="28"/>
          <w:lang w:val="en-US"/>
        </w:rPr>
        <w:t xml:space="preserve"> after eating, nausea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periodic,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sharp general weakness.</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From the history of the disease is known, that during the period from 2013 g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disease.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3 failed attempts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eradication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was performed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Helicobacter</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pylori</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pylori).</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At the time of treatment the patient has taken</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dekslansoprazol</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famotidine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domperidone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mebeverine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UDCA preparations and valerian in connection with the treatment of functional dyspepsia (H. pylori-associated),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biliary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dyspepsia.</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Anamnesis of life without features.</w:t>
      </w:r>
      <w:proofErr w:type="gram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Allergic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anamnesis is not burdened.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The collection of a family history allowed </w:t>
      </w:r>
      <w:proofErr w:type="gramStart"/>
      <w:r w:rsidRPr="00503167">
        <w:rPr>
          <w:rFonts w:ascii="Times New Roman" w:eastAsia="Times New Roman" w:hAnsi="Times New Roman" w:cs="Times New Roman"/>
          <w:color w:val="000000"/>
          <w:sz w:val="28"/>
          <w:lang w:val="en-US"/>
        </w:rPr>
        <w:t>to reveal</w:t>
      </w:r>
      <w:proofErr w:type="gramEnd"/>
      <w:r w:rsidRPr="00503167">
        <w:rPr>
          <w:rFonts w:ascii="Times New Roman" w:eastAsia="Times New Roman" w:hAnsi="Times New Roman" w:cs="Times New Roman"/>
          <w:color w:val="000000"/>
          <w:sz w:val="28"/>
          <w:lang w:val="en-US"/>
        </w:rPr>
        <w:t xml:space="preserve"> that the father of the patient suffers from a peptic ulcer of the bulb of the duodenum.</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Objective state at the time of treatment.</w:t>
      </w:r>
      <w:proofErr w:type="gramEnd"/>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Skin and visible mucous membranes of normal color, clean.</w:t>
      </w:r>
      <w:proofErr w:type="gramEnd"/>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Language is pure.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Abdominal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palpation surface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is soft, </w:t>
      </w:r>
      <w:proofErr w:type="spellStart"/>
      <w:r w:rsidRPr="00503167">
        <w:rPr>
          <w:rFonts w:ascii="Times New Roman" w:eastAsia="Times New Roman" w:hAnsi="Times New Roman" w:cs="Times New Roman"/>
          <w:color w:val="000000"/>
          <w:sz w:val="28"/>
          <w:lang w:val="en-US"/>
        </w:rPr>
        <w:t>painless.Segments</w:t>
      </w:r>
      <w:proofErr w:type="spellEnd"/>
      <w:r w:rsidRPr="00503167">
        <w:rPr>
          <w:rFonts w:ascii="Times New Roman" w:eastAsia="Times New Roman" w:hAnsi="Times New Roman" w:cs="Times New Roman"/>
          <w:color w:val="000000"/>
          <w:sz w:val="28"/>
          <w:lang w:val="en-US"/>
        </w:rPr>
        <w:t xml:space="preserve"> of the colon of ordinary properties.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Liver</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at the edge of the costal </w:t>
      </w:r>
      <w:proofErr w:type="gramStart"/>
      <w:r w:rsidRPr="00503167">
        <w:rPr>
          <w:rFonts w:ascii="Times New Roman" w:eastAsia="Times New Roman" w:hAnsi="Times New Roman" w:cs="Times New Roman"/>
          <w:color w:val="000000"/>
          <w:sz w:val="28"/>
          <w:lang w:val="en-US"/>
        </w:rPr>
        <w:t>arch,</w:t>
      </w:r>
      <w:proofErr w:type="gramEnd"/>
      <w:r w:rsidRPr="00503167">
        <w:rPr>
          <w:rFonts w:ascii="Times New Roman" w:eastAsia="Times New Roman" w:hAnsi="Times New Roman" w:cs="Times New Roman"/>
          <w:color w:val="000000"/>
          <w:sz w:val="28"/>
          <w:lang w:val="en-US"/>
        </w:rPr>
        <w:t xml:space="preserve"> is painless.</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lastRenderedPageBreak/>
        <w:t>Other organs and systems</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without special features.</w:t>
      </w:r>
      <w:proofErr w:type="gramEnd"/>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Set a preliminary diagnosis: functional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dyspepsia,</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H.</w:t>
      </w:r>
      <w:r w:rsidR="00522E84">
        <w:rPr>
          <w:rFonts w:ascii="Times New Roman" w:eastAsia="Times New Roman" w:hAnsi="Times New Roman" w:cs="Times New Roman"/>
          <w:color w:val="000000"/>
          <w:sz w:val="28"/>
          <w:szCs w:val="28"/>
          <w:lang w:val="en-US"/>
        </w:rPr>
        <w:t xml:space="preserve"> </w:t>
      </w:r>
      <w:r w:rsidR="00DD202C">
        <w:rPr>
          <w:rFonts w:ascii="Times New Roman" w:eastAsia="Times New Roman" w:hAnsi="Times New Roman" w:cs="Times New Roman"/>
          <w:color w:val="000000"/>
          <w:sz w:val="28"/>
          <w:szCs w:val="28"/>
          <w:lang w:val="en-US"/>
        </w:rPr>
        <w:t>p</w:t>
      </w:r>
      <w:r w:rsidRPr="00503167">
        <w:rPr>
          <w:rFonts w:ascii="Times New Roman" w:eastAsia="Times New Roman" w:hAnsi="Times New Roman" w:cs="Times New Roman"/>
          <w:color w:val="000000"/>
          <w:sz w:val="28"/>
          <w:lang w:val="en-US"/>
        </w:rPr>
        <w:t>ylori-associated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(after state 3</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unsuccessful</w:t>
      </w:r>
      <w:r w:rsidR="00522E84">
        <w:rPr>
          <w:rFonts w:ascii="Times New Roman" w:eastAsia="Times New Roman" w:hAnsi="Times New Roman" w:cs="Times New Roman"/>
          <w:color w:val="000000"/>
          <w:sz w:val="28"/>
          <w:szCs w:val="28"/>
          <w:lang w:val="en-US"/>
        </w:rPr>
        <w:t xml:space="preserve"> </w:t>
      </w:r>
      <w:r w:rsidR="00DD202C">
        <w:rPr>
          <w:rFonts w:ascii="Times New Roman" w:eastAsia="Times New Roman" w:hAnsi="Times New Roman" w:cs="Times New Roman"/>
          <w:color w:val="000000"/>
          <w:sz w:val="28"/>
          <w:lang w:val="en-US"/>
        </w:rPr>
        <w:t>eradication of</w:t>
      </w:r>
      <w:r w:rsidRPr="00503167">
        <w:rPr>
          <w:rFonts w:ascii="Times New Roman" w:eastAsia="Times New Roman" w:hAnsi="Times New Roman" w:cs="Times New Roman"/>
          <w:color w:val="000000"/>
          <w:sz w:val="28"/>
          <w:lang w:val="en-US"/>
        </w:rPr>
        <w:t xml:space="preserve"> H.</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pylori infection).</w:t>
      </w:r>
      <w:r w:rsidR="00522E84">
        <w:rPr>
          <w:rFonts w:ascii="Times New Roman" w:eastAsia="Times New Roman" w:hAnsi="Times New Roman" w:cs="Times New Roman"/>
          <w:color w:val="000000"/>
          <w:sz w:val="28"/>
          <w:szCs w:val="28"/>
          <w:lang w:val="en-US"/>
        </w:rPr>
        <w:t xml:space="preserve"> </w:t>
      </w:r>
      <w:proofErr w:type="spellStart"/>
      <w:proofErr w:type="gramStart"/>
      <w:r w:rsidRPr="00503167">
        <w:rPr>
          <w:rFonts w:ascii="Times New Roman" w:eastAsia="Times New Roman" w:hAnsi="Times New Roman" w:cs="Times New Roman"/>
          <w:color w:val="000000"/>
          <w:sz w:val="28"/>
          <w:lang w:val="en-US"/>
        </w:rPr>
        <w:t>Biliary</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dyspepsia.</w:t>
      </w:r>
      <w:proofErr w:type="gramEnd"/>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Later, however, on histological examination of the gastric mucosa and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duodenal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pylori</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have been identified (see.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below).</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Against the background of the prescribed treatment in accordance with the established diagnosis (</w:t>
      </w:r>
      <w:proofErr w:type="spellStart"/>
      <w:r w:rsidRPr="00503167">
        <w:rPr>
          <w:rFonts w:ascii="Times New Roman" w:eastAsia="Times New Roman" w:hAnsi="Times New Roman" w:cs="Times New Roman"/>
          <w:color w:val="000000"/>
          <w:sz w:val="28"/>
          <w:lang w:val="en-US"/>
        </w:rPr>
        <w:t>probiotics</w:t>
      </w:r>
      <w:proofErr w:type="spellEnd"/>
      <w:r w:rsidRPr="00503167">
        <w:rPr>
          <w:rFonts w:ascii="Times New Roman" w:eastAsia="Times New Roman" w:hAnsi="Times New Roman" w:cs="Times New Roman"/>
          <w:color w:val="000000"/>
          <w:sz w:val="28"/>
          <w:lang w:val="en-US"/>
        </w:rPr>
        <w:t>, enveloping agents, antispasmodics) the general condition is with positive dynamics, satisfactory with a repeated planned examination.</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With evaluation results designated analyzes revealed increased activity of alpha-amylase blood to 156.1</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w:t>
      </w:r>
      <w:r w:rsidR="00DD202C">
        <w:rPr>
          <w:rFonts w:ascii="Times New Roman" w:eastAsia="Times New Roman" w:hAnsi="Times New Roman" w:cs="Times New Roman"/>
          <w:color w:val="000000"/>
          <w:sz w:val="28"/>
          <w:lang w:val="en-US"/>
        </w:rPr>
        <w:t>/</w:t>
      </w:r>
      <w:r w:rsidRPr="00503167">
        <w:rPr>
          <w:rFonts w:ascii="Times New Roman" w:eastAsia="Times New Roman" w:hAnsi="Times New Roman" w:cs="Times New Roman"/>
          <w:color w:val="000000"/>
          <w:sz w:val="28"/>
          <w:lang w:val="en-US"/>
        </w:rPr>
        <w:t>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(N</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up to 100</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w:t>
      </w:r>
      <w:r w:rsidR="00DD202C">
        <w:rPr>
          <w:rFonts w:ascii="Times New Roman" w:eastAsia="Times New Roman" w:hAnsi="Times New Roman" w:cs="Times New Roman"/>
          <w:color w:val="000000"/>
          <w:sz w:val="28"/>
          <w:lang w:val="en-US"/>
        </w:rPr>
        <w:t>L</w:t>
      </w:r>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although other laboratory parameters</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 xml:space="preserve">complete blood count with leukocyte formula, ALT, AST, </w:t>
      </w:r>
      <w:proofErr w:type="spellStart"/>
      <w:r w:rsidRPr="00503167">
        <w:rPr>
          <w:rFonts w:ascii="Times New Roman" w:eastAsia="Times New Roman" w:hAnsi="Times New Roman" w:cs="Times New Roman"/>
          <w:color w:val="000000"/>
          <w:sz w:val="28"/>
          <w:lang w:val="en-US"/>
        </w:rPr>
        <w:t>bilirubin</w:t>
      </w:r>
      <w:proofErr w:type="spellEnd"/>
      <w:r w:rsidRPr="00503167">
        <w:rPr>
          <w:rFonts w:ascii="Times New Roman" w:eastAsia="Times New Roman" w:hAnsi="Times New Roman" w:cs="Times New Roman"/>
          <w:color w:val="000000"/>
          <w:sz w:val="28"/>
          <w:lang w:val="en-US"/>
        </w:rPr>
        <w:t xml:space="preserve">, </w:t>
      </w:r>
      <w:proofErr w:type="gramStart"/>
      <w:r w:rsidRPr="00503167">
        <w:rPr>
          <w:rFonts w:ascii="Times New Roman" w:eastAsia="Times New Roman" w:hAnsi="Times New Roman" w:cs="Times New Roman"/>
          <w:color w:val="000000"/>
          <w:sz w:val="28"/>
          <w:lang w:val="en-US"/>
        </w:rPr>
        <w:t>GGT ,</w:t>
      </w:r>
      <w:proofErr w:type="gramEnd"/>
      <w:r w:rsidRPr="00503167">
        <w:rPr>
          <w:rFonts w:ascii="Times New Roman" w:eastAsia="Times New Roman" w:hAnsi="Times New Roman" w:cs="Times New Roman"/>
          <w:color w:val="000000"/>
          <w:sz w:val="28"/>
          <w:lang w:val="en-US"/>
        </w:rPr>
        <w:t xml:space="preserve"> blood glucose</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did not differ from the norms.</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Taking into account the revealed laboratory changes, an additional examination of the patient was started in order to exclude organic pathology from her.</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According to the recommended algorithm survey of asymptomatic patients wi</w:t>
      </w:r>
      <w:r w:rsidR="00DD202C">
        <w:rPr>
          <w:rFonts w:ascii="Times New Roman" w:eastAsia="Times New Roman" w:hAnsi="Times New Roman" w:cs="Times New Roman"/>
          <w:color w:val="000000"/>
          <w:sz w:val="28"/>
          <w:lang w:val="en-US"/>
        </w:rPr>
        <w:t xml:space="preserve">th pancreatic </w:t>
      </w:r>
      <w:proofErr w:type="spellStart"/>
      <w:r w:rsidR="00DD202C">
        <w:rPr>
          <w:rFonts w:ascii="Times New Roman" w:eastAsia="Times New Roman" w:hAnsi="Times New Roman" w:cs="Times New Roman"/>
          <w:color w:val="000000"/>
          <w:sz w:val="28"/>
          <w:lang w:val="en-US"/>
        </w:rPr>
        <w:t>hyperenzymemia</w:t>
      </w:r>
      <w:proofErr w:type="spellEnd"/>
      <w:r w:rsidR="00DD202C">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Fig</w:t>
      </w:r>
      <w:r w:rsidR="00DD202C">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3)</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was performed abdominal </w:t>
      </w:r>
      <w:proofErr w:type="spellStart"/>
      <w:r w:rsidRPr="00503167">
        <w:rPr>
          <w:rFonts w:ascii="Times New Roman" w:eastAsia="Times New Roman" w:hAnsi="Times New Roman" w:cs="Times New Roman"/>
          <w:color w:val="000000"/>
          <w:sz w:val="28"/>
          <w:lang w:val="en-US"/>
        </w:rPr>
        <w:t>ultrasonography</w:t>
      </w:r>
      <w:proofErr w:type="spellEnd"/>
      <w:r w:rsidRPr="00503167">
        <w:rPr>
          <w:rFonts w:ascii="Times New Roman" w:eastAsia="Times New Roman" w:hAnsi="Times New Roman" w:cs="Times New Roman"/>
          <w:color w:val="000000"/>
          <w:sz w:val="28"/>
          <w:lang w:val="en-US"/>
        </w:rPr>
        <w:t xml:space="preserve">, repeated blood count, determination of urea, </w:t>
      </w:r>
      <w:proofErr w:type="spellStart"/>
      <w:r w:rsidRPr="00503167">
        <w:rPr>
          <w:rFonts w:ascii="Times New Roman" w:eastAsia="Times New Roman" w:hAnsi="Times New Roman" w:cs="Times New Roman"/>
          <w:color w:val="000000"/>
          <w:sz w:val="28"/>
          <w:lang w:val="en-US"/>
        </w:rPr>
        <w:t>creatinine</w:t>
      </w:r>
      <w:proofErr w:type="spellEnd"/>
      <w:r w:rsidRPr="00503167">
        <w:rPr>
          <w:rFonts w:ascii="Times New Roman" w:eastAsia="Times New Roman" w:hAnsi="Times New Roman" w:cs="Times New Roman"/>
          <w:color w:val="000000"/>
          <w:sz w:val="28"/>
          <w:lang w:val="en-US"/>
        </w:rPr>
        <w:t xml:space="preserve">, </w:t>
      </w:r>
      <w:proofErr w:type="gramStart"/>
      <w:r w:rsidRPr="00503167">
        <w:rPr>
          <w:rFonts w:ascii="Times New Roman" w:eastAsia="Times New Roman" w:hAnsi="Times New Roman" w:cs="Times New Roman"/>
          <w:color w:val="000000"/>
          <w:sz w:val="28"/>
          <w:lang w:val="en-US"/>
        </w:rPr>
        <w:t xml:space="preserve">alkaline </w:t>
      </w:r>
      <w:proofErr w:type="spellStart"/>
      <w:r w:rsidRPr="00503167">
        <w:rPr>
          <w:rFonts w:ascii="Times New Roman" w:eastAsia="Times New Roman" w:hAnsi="Times New Roman" w:cs="Times New Roman"/>
          <w:color w:val="000000"/>
          <w:sz w:val="28"/>
          <w:lang w:val="en-US"/>
        </w:rPr>
        <w:t>phosphatase</w:t>
      </w:r>
      <w:proofErr w:type="spellEnd"/>
      <w:r w:rsidRPr="00503167">
        <w:rPr>
          <w:rFonts w:ascii="Times New Roman" w:eastAsia="Times New Roman" w:hAnsi="Times New Roman" w:cs="Times New Roman"/>
          <w:color w:val="000000"/>
          <w:sz w:val="28"/>
          <w:lang w:val="en-US"/>
        </w:rPr>
        <w:t>, re</w:t>
      </w:r>
      <w:r w:rsidR="00CD1CA2">
        <w:rPr>
          <w:rFonts w:ascii="Times New Roman" w:eastAsia="Times New Roman" w:hAnsi="Times New Roman" w:cs="Times New Roman"/>
          <w:color w:val="000000"/>
          <w:sz w:val="28"/>
          <w:lang w:val="en-US"/>
        </w:rPr>
        <w:t xml:space="preserve"> —</w:t>
      </w:r>
      <w:proofErr w:type="gramEnd"/>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GGT, </w:t>
      </w:r>
      <w:proofErr w:type="spellStart"/>
      <w:r w:rsidRPr="00503167">
        <w:rPr>
          <w:rFonts w:ascii="Times New Roman" w:eastAsia="Times New Roman" w:hAnsi="Times New Roman" w:cs="Times New Roman"/>
          <w:color w:val="000000"/>
          <w:sz w:val="28"/>
          <w:lang w:val="en-US"/>
        </w:rPr>
        <w:t>bilirubin</w:t>
      </w:r>
      <w:proofErr w:type="spellEnd"/>
      <w:r w:rsidRPr="00503167">
        <w:rPr>
          <w:rFonts w:ascii="Times New Roman" w:eastAsia="Times New Roman" w:hAnsi="Times New Roman" w:cs="Times New Roman"/>
          <w:color w:val="000000"/>
          <w:sz w:val="28"/>
          <w:lang w:val="en-US"/>
        </w:rPr>
        <w:t xml:space="preserve"> and fractions, lipid profile.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There were no pathological results.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Markers of hepatitis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B</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 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t>
      </w:r>
      <w:proofErr w:type="spellStart"/>
      <w:r w:rsidRPr="00503167">
        <w:rPr>
          <w:rFonts w:ascii="Times New Roman" w:eastAsia="Times New Roman" w:hAnsi="Times New Roman" w:cs="Times New Roman"/>
          <w:color w:val="000000"/>
          <w:sz w:val="28"/>
          <w:lang w:val="en-US"/>
        </w:rPr>
        <w:t>HBsAg</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anti-HCV)</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were negative</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oncomarker</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(CA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19-9,</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CEA)</w:t>
      </w:r>
      <w:r w:rsidR="00CD1CA2">
        <w:rPr>
          <w:rFonts w:ascii="Times New Roman" w:eastAsia="Times New Roman" w:hAnsi="Times New Roman" w:cs="Times New Roman"/>
          <w:color w:val="000000"/>
          <w:sz w:val="28"/>
          <w:lang w:val="en-US"/>
        </w:rPr>
        <w:t xml:space="preserve"> — </w:t>
      </w:r>
      <w:r w:rsidRPr="00503167">
        <w:rPr>
          <w:rFonts w:ascii="Times New Roman" w:eastAsia="Times New Roman" w:hAnsi="Times New Roman" w:cs="Times New Roman"/>
          <w:color w:val="000000"/>
          <w:sz w:val="28"/>
          <w:lang w:val="en-US"/>
        </w:rPr>
        <w:t>within the normal range.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It was also possible presence of the pathology of thyroid (thyroid ultrasound,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19"/>
          <w:vertAlign w:val="subscript"/>
          <w:lang w:val="en-US"/>
        </w:rPr>
        <w:t>3,</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19"/>
          <w:vertAlign w:val="subscript"/>
          <w:lang w:val="en-US"/>
        </w:rPr>
        <w:t>4,</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TSH).</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Assessing the results of examinations, it was found raising</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chromogranin</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to 157</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ng</w:t>
      </w:r>
      <w:proofErr w:type="spellEnd"/>
      <w:r w:rsidRPr="00503167">
        <w:rPr>
          <w:rFonts w:ascii="Times New Roman" w:eastAsia="Times New Roman" w:hAnsi="Times New Roman" w:cs="Times New Roman"/>
          <w:color w:val="000000"/>
          <w:sz w:val="28"/>
          <w:lang w:val="en-US"/>
        </w:rPr>
        <w:t>/ml at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the reference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values of the index 27</w:t>
      </w:r>
      <w:proofErr w:type="gramStart"/>
      <w:r w:rsidRPr="00503167">
        <w:rPr>
          <w:rFonts w:ascii="Times New Roman" w:eastAsia="Times New Roman" w:hAnsi="Times New Roman" w:cs="Times New Roman"/>
          <w:color w:val="000000"/>
          <w:sz w:val="28"/>
          <w:lang w:val="en-US"/>
        </w:rPr>
        <w:t>,0</w:t>
      </w:r>
      <w:proofErr w:type="gramEnd"/>
      <w:r w:rsidRPr="00503167">
        <w:rPr>
          <w:rFonts w:ascii="Times New Roman" w:eastAsia="Times New Roman" w:hAnsi="Times New Roman" w:cs="Times New Roman"/>
          <w:color w:val="000000"/>
          <w:sz w:val="28"/>
          <w:lang w:val="en-US"/>
        </w:rPr>
        <w:t>-94,0</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ng</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ml.</w:t>
      </w:r>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Chromogranin</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isoncomarker</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However, its increase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can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also</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be caused by other factors, such as inflammatory bowel diseases (ulcerative colitis, </w:t>
      </w:r>
      <w:proofErr w:type="spellStart"/>
      <w:r w:rsidRPr="00503167">
        <w:rPr>
          <w:rFonts w:ascii="Times New Roman" w:eastAsia="Times New Roman" w:hAnsi="Times New Roman" w:cs="Times New Roman"/>
          <w:color w:val="000000"/>
          <w:sz w:val="28"/>
          <w:lang w:val="en-US"/>
        </w:rPr>
        <w:t>Crohn's</w:t>
      </w:r>
      <w:proofErr w:type="spellEnd"/>
      <w:r w:rsidRPr="00503167">
        <w:rPr>
          <w:rFonts w:ascii="Times New Roman" w:eastAsia="Times New Roman" w:hAnsi="Times New Roman" w:cs="Times New Roman"/>
          <w:color w:val="000000"/>
          <w:sz w:val="28"/>
          <w:lang w:val="en-US"/>
        </w:rPr>
        <w:t xml:space="preserve"> disease)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[9,</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19],</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kidney failure, </w:t>
      </w:r>
      <w:r w:rsidR="00DD202C">
        <w:rPr>
          <w:rFonts w:ascii="Times New Roman" w:eastAsia="Times New Roman" w:hAnsi="Times New Roman" w:cs="Times New Roman"/>
          <w:color w:val="000000"/>
          <w:sz w:val="28"/>
          <w:lang w:val="en-US"/>
        </w:rPr>
        <w:t xml:space="preserve">intake of some </w:t>
      </w:r>
      <w:r w:rsidRPr="00503167">
        <w:rPr>
          <w:rFonts w:ascii="Times New Roman" w:eastAsia="Times New Roman" w:hAnsi="Times New Roman" w:cs="Times New Roman"/>
          <w:color w:val="000000"/>
          <w:sz w:val="28"/>
          <w:lang w:val="en-US"/>
        </w:rPr>
        <w:t xml:space="preserve">IPP </w:t>
      </w:r>
      <w:r w:rsidR="00DD202C">
        <w:rPr>
          <w:rFonts w:ascii="Times New Roman" w:eastAsia="Times New Roman" w:hAnsi="Times New Roman" w:cs="Times New Roman"/>
          <w:color w:val="000000"/>
          <w:sz w:val="28"/>
          <w:lang w:val="en-US"/>
        </w:rPr>
        <w:t xml:space="preserve">and </w:t>
      </w:r>
      <w:r w:rsidR="00DD202C" w:rsidRPr="00E0018B">
        <w:rPr>
          <w:rFonts w:ascii="Times New Roman" w:hAnsi="Times New Roman" w:cs="Times New Roman"/>
          <w:sz w:val="28"/>
          <w:szCs w:val="28"/>
        </w:rPr>
        <w:t>Н</w:t>
      </w:r>
      <w:r w:rsidR="00DD202C" w:rsidRPr="00DD202C">
        <w:rPr>
          <w:rFonts w:ascii="Times New Roman" w:hAnsi="Times New Roman" w:cs="Times New Roman"/>
          <w:sz w:val="28"/>
          <w:szCs w:val="28"/>
          <w:vertAlign w:val="subscript"/>
          <w:lang w:val="en-US"/>
        </w:rPr>
        <w:t>2</w:t>
      </w:r>
      <w:r w:rsidR="00DD202C" w:rsidRPr="00DD202C">
        <w:rPr>
          <w:rFonts w:ascii="Times New Roman" w:hAnsi="Times New Roman" w:cs="Times New Roman"/>
          <w:sz w:val="28"/>
          <w:szCs w:val="28"/>
          <w:lang w:val="en-US"/>
        </w:rPr>
        <w:t>-</w:t>
      </w:r>
      <w:r w:rsidRPr="00503167">
        <w:rPr>
          <w:rFonts w:ascii="Times New Roman" w:eastAsia="Times New Roman" w:hAnsi="Times New Roman" w:cs="Times New Roman"/>
          <w:color w:val="000000"/>
          <w:sz w:val="28"/>
          <w:lang w:val="en-US"/>
        </w:rPr>
        <w:t>histamine</w:t>
      </w:r>
      <w:r w:rsidR="00DD202C">
        <w:rPr>
          <w:rFonts w:ascii="Times New Roman" w:eastAsia="Times New Roman" w:hAnsi="Times New Roman" w:cs="Times New Roman"/>
          <w:color w:val="000000"/>
          <w:sz w:val="28"/>
          <w:lang w:val="en-US"/>
        </w:rPr>
        <w:t xml:space="preserve"> receptors blockers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[6,</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8].</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Given that the patient continued taking</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five</w:t>
      </w:r>
      <w:r w:rsidR="00522E84">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lang w:val="en-US"/>
        </w:rPr>
        <w:t>dekslansoprazol</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famotidine</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were encouraged to re-perform the analysis to determine the content of</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chromogranin</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after 4 weeks after withdrawal of these drugs.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This recommendation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has been performed and the result is re-analysis was indistinguishable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from the normal</w:t>
      </w:r>
      <w:r w:rsidR="00DD202C">
        <w:rPr>
          <w:rFonts w:ascii="Times New Roman" w:eastAsia="Times New Roman" w:hAnsi="Times New Roman" w:cs="Times New Roman"/>
          <w:color w:val="000000"/>
          <w:sz w:val="28"/>
          <w:lang w:val="en-US"/>
        </w:rPr>
        <w:t xml:space="preserve"> </w:t>
      </w:r>
      <w:r w:rsidR="00CD1CA2">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36.1</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ng</w:t>
      </w:r>
      <w:proofErr w:type="spellEnd"/>
      <w:r w:rsidR="00DD202C">
        <w:rPr>
          <w:rFonts w:ascii="Times New Roman" w:eastAsia="Times New Roman" w:hAnsi="Times New Roman" w:cs="Times New Roman"/>
          <w:color w:val="000000"/>
          <w:sz w:val="28"/>
          <w:lang w:val="en-US"/>
        </w:rPr>
        <w:t>/</w:t>
      </w:r>
      <w:r w:rsidRPr="00503167">
        <w:rPr>
          <w:rFonts w:ascii="Times New Roman" w:eastAsia="Times New Roman" w:hAnsi="Times New Roman" w:cs="Times New Roman"/>
          <w:color w:val="000000"/>
          <w:sz w:val="28"/>
          <w:lang w:val="en-US"/>
        </w:rPr>
        <w:t>ml.</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The level of enzymes of the prostate was determined repeatedly.</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Indicators were steadily elevated (see. </w:t>
      </w:r>
      <w:proofErr w:type="gramStart"/>
      <w:r w:rsidRPr="00503167">
        <w:rPr>
          <w:rFonts w:ascii="Times New Roman" w:eastAsia="Times New Roman" w:hAnsi="Times New Roman" w:cs="Times New Roman"/>
          <w:color w:val="000000"/>
          <w:sz w:val="28"/>
          <w:lang w:val="en-US"/>
        </w:rPr>
        <w:t>Table.</w:t>
      </w:r>
      <w:proofErr w:type="gramEnd"/>
      <w:r w:rsidRPr="00503167">
        <w:rPr>
          <w:rFonts w:ascii="Times New Roman" w:eastAsia="Times New Roman" w:hAnsi="Times New Roman" w:cs="Times New Roman"/>
          <w:color w:val="000000"/>
          <w:sz w:val="28"/>
          <w:lang w:val="en-US"/>
        </w:rPr>
        <w:t xml:space="preserve"> 2) </w:t>
      </w:r>
      <w:proofErr w:type="gramStart"/>
      <w:r w:rsidRPr="00503167">
        <w:rPr>
          <w:rFonts w:ascii="Times New Roman" w:eastAsia="Times New Roman" w:hAnsi="Times New Roman" w:cs="Times New Roman"/>
          <w:color w:val="000000"/>
          <w:sz w:val="28"/>
          <w:lang w:val="en-US"/>
        </w:rPr>
        <w:t>despite</w:t>
      </w:r>
      <w:proofErr w:type="gramEnd"/>
      <w:r w:rsidRPr="00503167">
        <w:rPr>
          <w:rFonts w:ascii="Times New Roman" w:eastAsia="Times New Roman" w:hAnsi="Times New Roman" w:cs="Times New Roman"/>
          <w:color w:val="000000"/>
          <w:sz w:val="28"/>
          <w:lang w:val="en-US"/>
        </w:rPr>
        <w:t xml:space="preserve"> the absence of any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complaints.</w:t>
      </w:r>
    </w:p>
    <w:p w:rsidR="00503167" w:rsidRPr="00503167" w:rsidRDefault="00DD202C" w:rsidP="00503167">
      <w:pPr>
        <w:spacing w:after="0" w:line="323" w:lineRule="atLeast"/>
        <w:ind w:firstLine="709"/>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T</w:t>
      </w:r>
      <w:r w:rsidR="00503167" w:rsidRPr="00503167">
        <w:rPr>
          <w:rFonts w:ascii="Times New Roman" w:eastAsia="Times New Roman" w:hAnsi="Times New Roman" w:cs="Times New Roman"/>
          <w:color w:val="000000"/>
          <w:sz w:val="28"/>
          <w:lang w:val="en-US"/>
        </w:rPr>
        <w:t>ables</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2</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The results of determining 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activity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the patient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pancreatic</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K. dynamics</w:t>
      </w:r>
    </w:p>
    <w:tbl>
      <w:tblPr>
        <w:tblW w:w="9571" w:type="dxa"/>
        <w:tblCellMar>
          <w:left w:w="0" w:type="dxa"/>
          <w:right w:w="0" w:type="dxa"/>
        </w:tblCellMar>
        <w:tblLook w:val="04A0"/>
      </w:tblPr>
      <w:tblGrid>
        <w:gridCol w:w="3085"/>
        <w:gridCol w:w="1621"/>
        <w:gridCol w:w="1622"/>
        <w:gridCol w:w="1621"/>
        <w:gridCol w:w="1622"/>
      </w:tblGrid>
      <w:tr w:rsidR="00503167" w:rsidRPr="00503167" w:rsidTr="00503167">
        <w:trPr>
          <w:trHeight w:val="477"/>
        </w:trPr>
        <w:tc>
          <w:tcPr>
            <w:tcW w:w="3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DD202C" w:rsidRDefault="00DD202C" w:rsidP="00503167">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b/>
                <w:bCs/>
                <w:sz w:val="28"/>
                <w:lang w:val="en-US"/>
              </w:rPr>
              <w:t>Index</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02/15/2016</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05/09/2016</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11/17/2016</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b/>
                <w:bCs/>
                <w:sz w:val="28"/>
              </w:rPr>
              <w:t>September</w:t>
            </w:r>
            <w:proofErr w:type="spellEnd"/>
            <w:r w:rsidR="00522E84">
              <w:rPr>
                <w:rFonts w:ascii="Times New Roman" w:eastAsia="Times New Roman" w:hAnsi="Times New Roman" w:cs="Times New Roman"/>
                <w:b/>
                <w:bCs/>
                <w:sz w:val="28"/>
              </w:rPr>
              <w:t xml:space="preserve"> </w:t>
            </w:r>
            <w:r w:rsidRPr="00503167">
              <w:rPr>
                <w:rFonts w:ascii="Times New Roman" w:eastAsia="Times New Roman" w:hAnsi="Times New Roman" w:cs="Times New Roman"/>
                <w:b/>
                <w:bCs/>
                <w:sz w:val="28"/>
              </w:rPr>
              <w:t>1.11.2016</w:t>
            </w:r>
          </w:p>
        </w:tc>
      </w:tr>
      <w:tr w:rsidR="00503167" w:rsidRPr="00503167" w:rsidTr="00503167">
        <w:trPr>
          <w:trHeight w:val="983"/>
        </w:trPr>
        <w:tc>
          <w:tcPr>
            <w:tcW w:w="3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t>Alpha</w:t>
            </w:r>
            <w:r w:rsidR="00DD202C">
              <w:rPr>
                <w:rFonts w:ascii="Times New Roman" w:eastAsia="Times New Roman" w:hAnsi="Times New Roman" w:cs="Times New Roman"/>
                <w:sz w:val="28"/>
                <w:lang w:val="en-US"/>
              </w:rPr>
              <w:t xml:space="preserve">-amylase </w:t>
            </w:r>
            <w:r w:rsidRPr="00503167">
              <w:rPr>
                <w:rFonts w:ascii="Times New Roman" w:eastAsia="Times New Roman" w:hAnsi="Times New Roman" w:cs="Times New Roman"/>
                <w:sz w:val="28"/>
                <w:lang w:val="en-US"/>
              </w:rPr>
              <w:t>(</w:t>
            </w:r>
            <w:r w:rsidR="00DD202C">
              <w:rPr>
                <w:rFonts w:ascii="Times New Roman" w:eastAsia="Times New Roman" w:hAnsi="Times New Roman" w:cs="Times New Roman"/>
                <w:sz w:val="28"/>
                <w:lang w:val="en-US"/>
              </w:rPr>
              <w:t>serum</w:t>
            </w:r>
            <w:r w:rsidRPr="00503167">
              <w:rPr>
                <w:rFonts w:ascii="Times New Roman" w:eastAsia="Times New Roman" w:hAnsi="Times New Roman" w:cs="Times New Roman"/>
                <w:sz w:val="28"/>
                <w:lang w:val="en-US"/>
              </w:rPr>
              <w:t>),</w:t>
            </w:r>
            <w:r w:rsidR="00522E84">
              <w:rPr>
                <w:rFonts w:ascii="Times New Roman" w:eastAsia="Times New Roman" w:hAnsi="Times New Roman" w:cs="Times New Roman"/>
                <w:sz w:val="28"/>
                <w:lang w:val="en-US"/>
              </w:rPr>
              <w:t xml:space="preserve"> </w:t>
            </w:r>
            <w:r w:rsidR="00DD202C">
              <w:rPr>
                <w:rFonts w:ascii="Times New Roman" w:eastAsia="Times New Roman" w:hAnsi="Times New Roman" w:cs="Times New Roman"/>
                <w:sz w:val="28"/>
                <w:lang w:val="en-US"/>
              </w:rPr>
              <w:t>U/L</w:t>
            </w:r>
          </w:p>
          <w:p w:rsidR="00503167" w:rsidRPr="00DD202C" w:rsidRDefault="00503167" w:rsidP="00503167">
            <w:pPr>
              <w:spacing w:after="0" w:line="323" w:lineRule="atLeast"/>
              <w:rPr>
                <w:rFonts w:ascii="Times New Roman" w:eastAsia="Times New Roman" w:hAnsi="Times New Roman" w:cs="Times New Roman"/>
                <w:sz w:val="28"/>
                <w:szCs w:val="28"/>
                <w:lang w:val="en-US"/>
              </w:rPr>
            </w:pPr>
            <w:r w:rsidRPr="00DD202C">
              <w:rPr>
                <w:rFonts w:ascii="Times New Roman" w:eastAsia="Times New Roman" w:hAnsi="Times New Roman" w:cs="Times New Roman"/>
                <w:sz w:val="28"/>
                <w:lang w:val="en-US"/>
              </w:rPr>
              <w:t>(N</w:t>
            </w:r>
            <w:r w:rsidR="00CD1CA2" w:rsidRPr="00DD202C">
              <w:rPr>
                <w:rFonts w:ascii="Times New Roman" w:eastAsia="Times New Roman" w:hAnsi="Times New Roman" w:cs="Times New Roman"/>
                <w:sz w:val="28"/>
                <w:lang w:val="en-US"/>
              </w:rPr>
              <w:t xml:space="preserve"> — </w:t>
            </w:r>
            <w:r w:rsidR="00DD202C">
              <w:rPr>
                <w:rFonts w:ascii="Times New Roman" w:eastAsia="Times New Roman" w:hAnsi="Times New Roman" w:cs="Times New Roman"/>
                <w:sz w:val="28"/>
                <w:lang w:val="en-US"/>
              </w:rPr>
              <w:t xml:space="preserve">up to </w:t>
            </w:r>
            <w:r w:rsidRPr="00DD202C">
              <w:rPr>
                <w:rFonts w:ascii="Times New Roman" w:eastAsia="Times New Roman" w:hAnsi="Times New Roman" w:cs="Times New Roman"/>
                <w:sz w:val="28"/>
                <w:lang w:val="en-US"/>
              </w:rPr>
              <w:t>100</w:t>
            </w:r>
            <w:r w:rsidR="00522E84" w:rsidRPr="00DD202C">
              <w:rPr>
                <w:rFonts w:ascii="Times New Roman" w:eastAsia="Times New Roman" w:hAnsi="Times New Roman" w:cs="Times New Roman"/>
                <w:sz w:val="28"/>
                <w:szCs w:val="28"/>
                <w:lang w:val="en-US"/>
              </w:rPr>
              <w:t xml:space="preserve"> </w:t>
            </w:r>
            <w:r w:rsidRPr="00DD202C">
              <w:rPr>
                <w:rFonts w:ascii="Times New Roman" w:eastAsia="Times New Roman" w:hAnsi="Times New Roman" w:cs="Times New Roman"/>
                <w:sz w:val="28"/>
                <w:lang w:val="en-US"/>
              </w:rPr>
              <w:t>U/L)</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156.1</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197.0</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155.8</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137.3</w:t>
            </w:r>
          </w:p>
        </w:tc>
      </w:tr>
      <w:tr w:rsidR="00503167" w:rsidRPr="00503167" w:rsidTr="00503167">
        <w:trPr>
          <w:trHeight w:val="482"/>
        </w:trPr>
        <w:tc>
          <w:tcPr>
            <w:tcW w:w="3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DD202C" w:rsidP="00DD202C">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t>Alpha</w:t>
            </w:r>
            <w:r>
              <w:rPr>
                <w:rFonts w:ascii="Times New Roman" w:eastAsia="Times New Roman" w:hAnsi="Times New Roman" w:cs="Times New Roman"/>
                <w:sz w:val="28"/>
                <w:lang w:val="en-US"/>
              </w:rPr>
              <w:t xml:space="preserve">-amylase </w:t>
            </w:r>
            <w:r w:rsidR="00503167" w:rsidRPr="00503167">
              <w:rPr>
                <w:rFonts w:ascii="Times New Roman" w:eastAsia="Times New Roman" w:hAnsi="Times New Roman" w:cs="Times New Roman"/>
                <w:sz w:val="28"/>
                <w:lang w:val="en-US"/>
              </w:rPr>
              <w:t>(urine),</w:t>
            </w:r>
            <w:r w:rsidR="00522E8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U</w:t>
            </w:r>
            <w:r w:rsidR="00503167"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L</w:t>
            </w:r>
            <w:r w:rsidR="00522E84">
              <w:rPr>
                <w:rFonts w:ascii="Times New Roman" w:eastAsia="Times New Roman" w:hAnsi="Times New Roman" w:cs="Times New Roman"/>
                <w:sz w:val="28"/>
                <w:szCs w:val="28"/>
                <w:lang w:val="en-US"/>
              </w:rPr>
              <w:t xml:space="preserve"> </w:t>
            </w:r>
            <w:r w:rsidR="00503167" w:rsidRPr="00503167">
              <w:rPr>
                <w:rFonts w:ascii="Times New Roman" w:eastAsia="Times New Roman" w:hAnsi="Times New Roman" w:cs="Times New Roman"/>
                <w:sz w:val="28"/>
                <w:lang w:val="en-US"/>
              </w:rPr>
              <w:t>(N</w:t>
            </w:r>
            <w:r w:rsidR="00CD1CA2">
              <w:rPr>
                <w:rFonts w:ascii="Times New Roman" w:eastAsia="Times New Roman" w:hAnsi="Times New Roman" w:cs="Times New Roman"/>
                <w:sz w:val="28"/>
                <w:lang w:val="en-US"/>
              </w:rPr>
              <w:t xml:space="preserve"> — </w:t>
            </w:r>
            <w:r w:rsidR="00503167" w:rsidRPr="00503167">
              <w:rPr>
                <w:rFonts w:ascii="Times New Roman" w:eastAsia="Times New Roman" w:hAnsi="Times New Roman" w:cs="Times New Roman"/>
                <w:sz w:val="28"/>
                <w:lang w:val="en-US"/>
              </w:rPr>
              <w:t>up to 447</w:t>
            </w:r>
            <w:r w:rsidR="00522E84">
              <w:rPr>
                <w:rFonts w:ascii="Times New Roman" w:eastAsia="Times New Roman" w:hAnsi="Times New Roman" w:cs="Times New Roman"/>
                <w:sz w:val="28"/>
                <w:szCs w:val="28"/>
                <w:lang w:val="en-US"/>
              </w:rPr>
              <w:t xml:space="preserve"> </w:t>
            </w:r>
            <w:r w:rsidR="00503167" w:rsidRPr="00503167">
              <w:rPr>
                <w:rFonts w:ascii="Times New Roman" w:eastAsia="Times New Roman" w:hAnsi="Times New Roman" w:cs="Times New Roman"/>
                <w:sz w:val="28"/>
                <w:lang w:val="en-US"/>
              </w:rPr>
              <w:lastRenderedPageBreak/>
              <w:t>U/L)</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lastRenderedPageBreak/>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842.2</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1043.5</w:t>
            </w:r>
          </w:p>
        </w:tc>
      </w:tr>
      <w:tr w:rsidR="00503167" w:rsidRPr="00503167" w:rsidTr="00503167">
        <w:trPr>
          <w:trHeight w:val="414"/>
        </w:trPr>
        <w:tc>
          <w:tcPr>
            <w:tcW w:w="3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503167" w:rsidP="00503167">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lastRenderedPageBreak/>
              <w:t>P</w:t>
            </w:r>
            <w:r w:rsidR="00DD202C">
              <w:rPr>
                <w:rFonts w:ascii="Times New Roman" w:eastAsia="Times New Roman" w:hAnsi="Times New Roman" w:cs="Times New Roman"/>
                <w:sz w:val="28"/>
                <w:lang w:val="en-US"/>
              </w:rPr>
              <w:t>-</w:t>
            </w:r>
            <w:proofErr w:type="spellStart"/>
            <w:r w:rsidRPr="00503167">
              <w:rPr>
                <w:rFonts w:ascii="Times New Roman" w:eastAsia="Times New Roman" w:hAnsi="Times New Roman" w:cs="Times New Roman"/>
                <w:sz w:val="28"/>
                <w:lang w:val="en-US"/>
              </w:rPr>
              <w:t>isoamylase</w:t>
            </w:r>
            <w:proofErr w:type="spellEnd"/>
            <w:r w:rsidRPr="00503167">
              <w:rPr>
                <w:rFonts w:ascii="Times New Roman" w:eastAsia="Times New Roman" w:hAnsi="Times New Roman" w:cs="Times New Roman"/>
                <w:sz w:val="28"/>
                <w:lang w:val="en-US"/>
              </w:rPr>
              <w:t>,</w:t>
            </w:r>
            <w:r w:rsidR="00522E84">
              <w:rPr>
                <w:rFonts w:ascii="Times New Roman" w:eastAsia="Times New Roman" w:hAnsi="Times New Roman" w:cs="Times New Roman"/>
                <w:sz w:val="28"/>
                <w:lang w:val="en-US"/>
              </w:rPr>
              <w:t xml:space="preserve"> </w:t>
            </w:r>
            <w:r w:rsidR="00DD202C">
              <w:rPr>
                <w:rFonts w:ascii="Times New Roman" w:eastAsia="Times New Roman" w:hAnsi="Times New Roman" w:cs="Times New Roman"/>
                <w:sz w:val="28"/>
                <w:lang w:val="en-US"/>
              </w:rPr>
              <w:t>U/L</w:t>
            </w:r>
          </w:p>
          <w:p w:rsidR="00503167" w:rsidRPr="00503167" w:rsidRDefault="00503167" w:rsidP="00DD202C">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t>(N</w:t>
            </w:r>
            <w:r w:rsidR="00CD1CA2">
              <w:rPr>
                <w:rFonts w:ascii="Times New Roman" w:eastAsia="Times New Roman" w:hAnsi="Times New Roman" w:cs="Times New Roman"/>
                <w:sz w:val="28"/>
                <w:lang w:val="en-US"/>
              </w:rPr>
              <w:t xml:space="preserve"> — </w:t>
            </w:r>
            <w:r w:rsidRPr="00503167">
              <w:rPr>
                <w:rFonts w:ascii="Times New Roman" w:eastAsia="Times New Roman" w:hAnsi="Times New Roman" w:cs="Times New Roman"/>
                <w:sz w:val="28"/>
                <w:lang w:val="en-US"/>
              </w:rPr>
              <w:t>13</w:t>
            </w:r>
            <w:r w:rsidR="00DD202C">
              <w:rPr>
                <w:rFonts w:ascii="Times New Roman" w:eastAsia="Times New Roman" w:hAnsi="Times New Roman" w:cs="Times New Roman"/>
                <w:sz w:val="28"/>
                <w:lang w:val="en-US"/>
              </w:rPr>
              <w:t>–</w:t>
            </w:r>
            <w:r w:rsidRPr="00503167">
              <w:rPr>
                <w:rFonts w:ascii="Times New Roman" w:eastAsia="Times New Roman" w:hAnsi="Times New Roman" w:cs="Times New Roman"/>
                <w:sz w:val="28"/>
                <w:lang w:val="en-US"/>
              </w:rPr>
              <w:t>53</w:t>
            </w:r>
            <w:r w:rsidR="00522E84">
              <w:rPr>
                <w:rFonts w:ascii="Times New Roman" w:eastAsia="Times New Roman" w:hAnsi="Times New Roman" w:cs="Times New Roman"/>
                <w:sz w:val="28"/>
                <w:szCs w:val="28"/>
                <w:lang w:val="en-US"/>
              </w:rPr>
              <w:t xml:space="preserve"> </w:t>
            </w:r>
            <w:r w:rsidRPr="00503167">
              <w:rPr>
                <w:rFonts w:ascii="Times New Roman" w:eastAsia="Times New Roman" w:hAnsi="Times New Roman" w:cs="Times New Roman"/>
                <w:sz w:val="28"/>
                <w:lang w:val="en-US"/>
              </w:rPr>
              <w:t>U/L)</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98</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r>
      <w:tr w:rsidR="00503167" w:rsidRPr="00503167" w:rsidTr="00503167">
        <w:trPr>
          <w:trHeight w:val="436"/>
        </w:trPr>
        <w:tc>
          <w:tcPr>
            <w:tcW w:w="30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03167" w:rsidRPr="00503167" w:rsidRDefault="00DD202C" w:rsidP="00503167">
            <w:pPr>
              <w:spacing w:after="0" w:line="323" w:lineRule="atLeast"/>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Lipase</w:t>
            </w:r>
            <w:r w:rsidR="00047E5F">
              <w:rPr>
                <w:rFonts w:ascii="Times New Roman" w:eastAsia="Times New Roman" w:hAnsi="Times New Roman" w:cs="Times New Roman"/>
                <w:sz w:val="28"/>
                <w:lang w:val="en-US"/>
              </w:rPr>
              <w:t>,</w:t>
            </w:r>
            <w:r w:rsidR="00522E84">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U/L</w:t>
            </w:r>
          </w:p>
          <w:p w:rsidR="00503167" w:rsidRPr="00DD202C" w:rsidRDefault="00503167" w:rsidP="00DD202C">
            <w:pPr>
              <w:spacing w:after="0" w:line="323" w:lineRule="atLeast"/>
              <w:rPr>
                <w:rFonts w:ascii="Times New Roman" w:eastAsia="Times New Roman" w:hAnsi="Times New Roman" w:cs="Times New Roman"/>
                <w:sz w:val="28"/>
                <w:szCs w:val="28"/>
                <w:lang w:val="en-US"/>
              </w:rPr>
            </w:pPr>
            <w:r w:rsidRPr="00DD202C">
              <w:rPr>
                <w:rFonts w:ascii="Times New Roman" w:eastAsia="Times New Roman" w:hAnsi="Times New Roman" w:cs="Times New Roman"/>
                <w:sz w:val="28"/>
                <w:lang w:val="en-US"/>
              </w:rPr>
              <w:t>(N</w:t>
            </w:r>
            <w:r w:rsidR="00CD1CA2" w:rsidRPr="00DD202C">
              <w:rPr>
                <w:rFonts w:ascii="Times New Roman" w:eastAsia="Times New Roman" w:hAnsi="Times New Roman" w:cs="Times New Roman"/>
                <w:sz w:val="28"/>
                <w:lang w:val="en-US"/>
              </w:rPr>
              <w:t xml:space="preserve"> — </w:t>
            </w:r>
            <w:r w:rsidRPr="00DD202C">
              <w:rPr>
                <w:rFonts w:ascii="Times New Roman" w:eastAsia="Times New Roman" w:hAnsi="Times New Roman" w:cs="Times New Roman"/>
                <w:sz w:val="28"/>
                <w:lang w:val="en-US"/>
              </w:rPr>
              <w:t>13,0</w:t>
            </w:r>
            <w:r w:rsidR="00DD202C">
              <w:rPr>
                <w:rFonts w:ascii="Times New Roman" w:eastAsia="Times New Roman" w:hAnsi="Times New Roman" w:cs="Times New Roman"/>
                <w:sz w:val="28"/>
                <w:lang w:val="en-US"/>
              </w:rPr>
              <w:t>–</w:t>
            </w:r>
            <w:r w:rsidRPr="00DD202C">
              <w:rPr>
                <w:rFonts w:ascii="Times New Roman" w:eastAsia="Times New Roman" w:hAnsi="Times New Roman" w:cs="Times New Roman"/>
                <w:sz w:val="28"/>
                <w:lang w:val="en-US"/>
              </w:rPr>
              <w:t>60,0</w:t>
            </w:r>
            <w:r w:rsidR="00522E84" w:rsidRPr="00DD202C">
              <w:rPr>
                <w:rFonts w:ascii="Times New Roman" w:eastAsia="Times New Roman" w:hAnsi="Times New Roman" w:cs="Times New Roman"/>
                <w:sz w:val="28"/>
                <w:szCs w:val="28"/>
                <w:lang w:val="en-US"/>
              </w:rPr>
              <w:t xml:space="preserve"> </w:t>
            </w:r>
            <w:r w:rsidRPr="00DD202C">
              <w:rPr>
                <w:rFonts w:ascii="Times New Roman" w:eastAsia="Times New Roman" w:hAnsi="Times New Roman" w:cs="Times New Roman"/>
                <w:sz w:val="28"/>
                <w:lang w:val="en-US"/>
              </w:rPr>
              <w:t>U/L)</w:t>
            </w:r>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c>
          <w:tcPr>
            <w:tcW w:w="1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149</w:t>
            </w:r>
          </w:p>
        </w:tc>
        <w:tc>
          <w:tcPr>
            <w:tcW w:w="1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503167">
            <w:pPr>
              <w:spacing w:after="0" w:line="323" w:lineRule="atLeast"/>
              <w:jc w:val="center"/>
              <w:rPr>
                <w:rFonts w:ascii="Times New Roman" w:eastAsia="Times New Roman" w:hAnsi="Times New Roman" w:cs="Times New Roman"/>
                <w:sz w:val="28"/>
                <w:szCs w:val="28"/>
              </w:rPr>
            </w:pPr>
            <w:proofErr w:type="spellStart"/>
            <w:r w:rsidRPr="00503167">
              <w:rPr>
                <w:rFonts w:ascii="Times New Roman" w:eastAsia="Times New Roman" w:hAnsi="Times New Roman" w:cs="Times New Roman"/>
                <w:sz w:val="28"/>
              </w:rPr>
              <w:t>Not</w:t>
            </w:r>
            <w:proofErr w:type="spellEnd"/>
            <w:r w:rsidRPr="00503167">
              <w:rPr>
                <w:rFonts w:ascii="Times New Roman" w:eastAsia="Times New Roman" w:hAnsi="Times New Roman" w:cs="Times New Roman"/>
                <w:sz w:val="28"/>
              </w:rPr>
              <w:t xml:space="preserve"> </w:t>
            </w:r>
            <w:proofErr w:type="spellStart"/>
            <w:r w:rsidRPr="00503167">
              <w:rPr>
                <w:rFonts w:ascii="Times New Roman" w:eastAsia="Times New Roman" w:hAnsi="Times New Roman" w:cs="Times New Roman"/>
                <w:sz w:val="28"/>
              </w:rPr>
              <w:t>determined</w:t>
            </w:r>
            <w:proofErr w:type="spellEnd"/>
          </w:p>
        </w:tc>
      </w:tr>
    </w:tbl>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During the observation period the level of pancreatic enzymes did not decrease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to</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normal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index</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x</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which is clearly seen in the analysis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the </w:t>
      </w:r>
      <w:r w:rsidR="00047F26" w:rsidRPr="00503167">
        <w:rPr>
          <w:rFonts w:ascii="Times New Roman" w:eastAsia="Times New Roman" w:hAnsi="Times New Roman" w:cs="Times New Roman"/>
          <w:color w:val="000000"/>
          <w:sz w:val="28"/>
          <w:lang w:val="en-US"/>
        </w:rPr>
        <w:t>serum</w:t>
      </w:r>
      <w:r w:rsidR="00047F26">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alpha</w:t>
      </w:r>
      <w:r w:rsidR="00047F26">
        <w:rPr>
          <w:rFonts w:ascii="Times New Roman" w:eastAsia="Times New Roman" w:hAnsi="Times New Roman" w:cs="Times New Roman"/>
          <w:color w:val="000000"/>
          <w:sz w:val="28"/>
          <w:lang w:val="en-US"/>
        </w:rPr>
        <w:t>-</w:t>
      </w:r>
      <w:r w:rsidRPr="00503167">
        <w:rPr>
          <w:rFonts w:ascii="Times New Roman" w:eastAsia="Times New Roman" w:hAnsi="Times New Roman" w:cs="Times New Roman"/>
          <w:color w:val="000000"/>
          <w:sz w:val="28"/>
          <w:lang w:val="en-US"/>
        </w:rPr>
        <w:t>amylase</w:t>
      </w:r>
      <w:r w:rsidR="00522E84">
        <w:rPr>
          <w:rFonts w:ascii="Times New Roman" w:eastAsia="Times New Roman" w:hAnsi="Times New Roman" w:cs="Times New Roman"/>
          <w:color w:val="000000"/>
          <w:sz w:val="28"/>
          <w:lang w:val="en-US"/>
        </w:rPr>
        <w:t xml:space="preserve"> </w:t>
      </w:r>
      <w:r w:rsidR="00DD202C">
        <w:rPr>
          <w:rFonts w:ascii="Times New Roman" w:eastAsia="Times New Roman" w:hAnsi="Times New Roman" w:cs="Times New Roman"/>
          <w:color w:val="000000"/>
          <w:sz w:val="28"/>
          <w:lang w:val="en-US"/>
        </w:rPr>
        <w:t xml:space="preserve">of </w:t>
      </w:r>
      <w:r w:rsidRPr="00503167">
        <w:rPr>
          <w:rFonts w:ascii="Times New Roman" w:eastAsia="Times New Roman" w:hAnsi="Times New Roman" w:cs="Times New Roman"/>
          <w:color w:val="000000"/>
          <w:sz w:val="28"/>
          <w:lang w:val="en-US"/>
        </w:rPr>
        <w:t>patient K</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t>
      </w:r>
      <w:r w:rsidR="00DD202C">
        <w:rPr>
          <w:rFonts w:ascii="Times New Roman" w:eastAsia="Times New Roman" w:hAnsi="Times New Roman" w:cs="Times New Roman"/>
          <w:color w:val="000000"/>
          <w:sz w:val="28"/>
          <w:lang w:val="en-US"/>
        </w:rPr>
        <w:t>F</w:t>
      </w:r>
      <w:r w:rsidRPr="00503167">
        <w:rPr>
          <w:rFonts w:ascii="Times New Roman" w:eastAsia="Times New Roman" w:hAnsi="Times New Roman" w:cs="Times New Roman"/>
          <w:color w:val="000000"/>
          <w:sz w:val="28"/>
          <w:lang w:val="en-US"/>
        </w:rPr>
        <w:t>ig</w:t>
      </w:r>
      <w:r w:rsidR="00DD202C">
        <w:rPr>
          <w:rFonts w:ascii="Times New Roman" w:eastAsia="Times New Roman" w:hAnsi="Times New Roman" w:cs="Times New Roman"/>
          <w:color w:val="000000"/>
          <w:sz w:val="28"/>
          <w:lang w:val="en-US"/>
        </w:rPr>
        <w:t>.</w:t>
      </w:r>
      <w:r w:rsidRPr="00503167">
        <w:rPr>
          <w:rFonts w:ascii="Times New Roman" w:eastAsia="Times New Roman" w:hAnsi="Times New Roman" w:cs="Times New Roman"/>
          <w:color w:val="000000"/>
          <w:sz w:val="28"/>
          <w:lang w:val="en-US"/>
        </w:rPr>
        <w:t xml:space="preserve"> 4.).</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rPr>
      </w:pPr>
      <w:r w:rsidRPr="00503167">
        <w:rPr>
          <w:rFonts w:ascii="Times New Roman" w:eastAsia="Times New Roman" w:hAnsi="Times New Roman" w:cs="Times New Roman"/>
          <w:noProof/>
          <w:color w:val="000000"/>
          <w:sz w:val="28"/>
          <w:szCs w:val="28"/>
          <w:lang w:eastAsia="zh-CN"/>
        </w:rPr>
        <w:drawing>
          <wp:inline distT="0" distB="0" distL="0" distR="0">
            <wp:extent cx="5940425" cy="3872797"/>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872797"/>
                    </a:xfrm>
                    <a:prstGeom prst="rect">
                      <a:avLst/>
                    </a:prstGeom>
                    <a:noFill/>
                    <a:ln>
                      <a:noFill/>
                    </a:ln>
                  </pic:spPr>
                </pic:pic>
              </a:graphicData>
            </a:graphic>
          </wp:inline>
        </w:drawing>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4.</w:t>
      </w:r>
      <w:proofErr w:type="gramEnd"/>
      <w:r w:rsidR="00522E84">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lang w:val="en-US"/>
        </w:rPr>
        <w:t>The results of measurements</w:t>
      </w:r>
      <w:r w:rsidR="00522E84">
        <w:rPr>
          <w:rFonts w:ascii="Times New Roman" w:eastAsia="Times New Roman" w:hAnsi="Times New Roman" w:cs="Times New Roman"/>
          <w:color w:val="000000"/>
          <w:sz w:val="28"/>
          <w:lang w:val="en-US"/>
        </w:rPr>
        <w:t xml:space="preserve"> </w:t>
      </w:r>
      <w:r w:rsidR="00047F26">
        <w:rPr>
          <w:rFonts w:ascii="Times New Roman" w:eastAsia="Times New Roman" w:hAnsi="Times New Roman" w:cs="Times New Roman"/>
          <w:color w:val="000000"/>
          <w:sz w:val="28"/>
          <w:lang w:val="en-US"/>
        </w:rPr>
        <w:t>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alpha-amylase</w:t>
      </w:r>
      <w:r w:rsidR="00522E84">
        <w:rPr>
          <w:rFonts w:ascii="Times New Roman" w:eastAsia="Times New Roman" w:hAnsi="Times New Roman" w:cs="Times New Roman"/>
          <w:color w:val="000000"/>
          <w:sz w:val="28"/>
          <w:lang w:val="en-US"/>
        </w:rPr>
        <w:t xml:space="preserve"> </w:t>
      </w:r>
      <w:r w:rsidR="00047F26" w:rsidRPr="00503167">
        <w:rPr>
          <w:rFonts w:ascii="Times New Roman" w:eastAsia="Times New Roman" w:hAnsi="Times New Roman" w:cs="Times New Roman"/>
          <w:color w:val="000000"/>
          <w:sz w:val="28"/>
          <w:lang w:val="en-US"/>
        </w:rPr>
        <w:t>serum</w:t>
      </w:r>
      <w:r w:rsidR="00047F26">
        <w:rPr>
          <w:rFonts w:ascii="Times New Roman" w:eastAsia="Times New Roman" w:hAnsi="Times New Roman" w:cs="Times New Roman"/>
          <w:color w:val="000000"/>
          <w:sz w:val="28"/>
          <w:lang w:val="en-US"/>
        </w:rPr>
        <w:t xml:space="preserve"> in </w:t>
      </w:r>
      <w:r w:rsidRPr="00503167">
        <w:rPr>
          <w:rFonts w:ascii="Times New Roman" w:eastAsia="Times New Roman" w:hAnsi="Times New Roman" w:cs="Times New Roman"/>
          <w:color w:val="000000"/>
          <w:sz w:val="28"/>
          <w:lang w:val="en-US"/>
        </w:rPr>
        <w:t>patient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K in dynamics for 2016</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w:t>
      </w:r>
      <w:r w:rsidR="00047F26">
        <w:rPr>
          <w:rFonts w:ascii="Times New Roman" w:eastAsia="Times New Roman" w:hAnsi="Times New Roman" w:cs="Times New Roman"/>
          <w:color w:val="000000"/>
          <w:sz w:val="28"/>
          <w:lang w:val="en-US"/>
        </w:rPr>
        <w:t>/</w:t>
      </w:r>
      <w:r w:rsidRPr="00503167">
        <w:rPr>
          <w:rFonts w:ascii="Times New Roman" w:eastAsia="Times New Roman" w:hAnsi="Times New Roman" w:cs="Times New Roman"/>
          <w:color w:val="000000"/>
          <w:sz w:val="28"/>
          <w:lang w:val="en-US"/>
        </w:rPr>
        <w:t>L).</w:t>
      </w:r>
      <w:proofErr w:type="gramEnd"/>
    </w:p>
    <w:p w:rsidR="00503167" w:rsidRPr="00503167" w:rsidRDefault="00522E84" w:rsidP="00503167">
      <w:pPr>
        <w:spacing w:after="0" w:line="323" w:lineRule="atLeas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CT scans were performed abdominal cavity and retroperitoneal space with double contrast (no pathology)</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endosonography</w:t>
      </w:r>
      <w:proofErr w:type="spellEnd"/>
      <w:r w:rsidR="00522E84">
        <w:rPr>
          <w:rFonts w:ascii="Times New Roman" w:eastAsia="Times New Roman" w:hAnsi="Times New Roman" w:cs="Times New Roman"/>
          <w:color w:val="000000"/>
          <w:sz w:val="28"/>
          <w:lang w:val="en-US"/>
        </w:rPr>
        <w:t xml:space="preserve"> </w:t>
      </w:r>
      <w:r w:rsidR="00047F26">
        <w:rPr>
          <w:rFonts w:ascii="Times New Roman" w:eastAsia="Times New Roman" w:hAnsi="Times New Roman" w:cs="Times New Roman"/>
          <w:color w:val="000000"/>
          <w:sz w:val="28"/>
          <w:lang w:val="en-US"/>
        </w:rPr>
        <w:t>of the pancreas</w:t>
      </w:r>
      <w:r w:rsidRPr="00503167">
        <w:rPr>
          <w:rFonts w:ascii="Times New Roman" w:eastAsia="Times New Roman" w:hAnsi="Times New Roman" w:cs="Times New Roman"/>
          <w:color w:val="000000"/>
          <w:sz w:val="28"/>
          <w:lang w:val="en-US"/>
        </w:rPr>
        <w:t xml:space="preserve"> (Fig. 5).</w:t>
      </w:r>
    </w:p>
    <w:p w:rsidR="00503167" w:rsidRPr="00503167" w:rsidRDefault="00503167" w:rsidP="00503167">
      <w:pPr>
        <w:spacing w:after="0" w:line="323" w:lineRule="atLeast"/>
        <w:ind w:firstLine="709"/>
        <w:jc w:val="center"/>
        <w:rPr>
          <w:rFonts w:ascii="Times New Roman" w:eastAsia="Times New Roman" w:hAnsi="Times New Roman" w:cs="Times New Roman"/>
          <w:color w:val="000000"/>
          <w:sz w:val="28"/>
          <w:szCs w:val="28"/>
        </w:rPr>
      </w:pPr>
      <w:r w:rsidRPr="00503167">
        <w:rPr>
          <w:rFonts w:ascii="Times New Roman" w:eastAsia="Times New Roman" w:hAnsi="Times New Roman" w:cs="Times New Roman"/>
          <w:noProof/>
          <w:color w:val="000000"/>
          <w:sz w:val="28"/>
          <w:szCs w:val="28"/>
          <w:lang w:eastAsia="zh-CN"/>
        </w:rPr>
        <w:lastRenderedPageBreak/>
        <w:drawing>
          <wp:inline distT="0" distB="0" distL="0" distR="0">
            <wp:extent cx="2095500" cy="65303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5500" cy="6530340"/>
                    </a:xfrm>
                    <a:prstGeom prst="rect">
                      <a:avLst/>
                    </a:prstGeom>
                    <a:noFill/>
                  </pic:spPr>
                </pic:pic>
              </a:graphicData>
            </a:graphic>
          </wp:inline>
        </w:drawing>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5.</w:t>
      </w:r>
      <w:proofErr w:type="gramEnd"/>
      <w:r w:rsidR="00522E84">
        <w:rPr>
          <w:rFonts w:ascii="Times New Roman" w:eastAsia="Times New Roman" w:hAnsi="Times New Roman" w:cs="Times New Roman"/>
          <w:color w:val="000000"/>
          <w:sz w:val="28"/>
          <w:szCs w:val="28"/>
          <w:lang w:val="en-US"/>
        </w:rPr>
        <w:t xml:space="preserve"> </w:t>
      </w:r>
      <w:proofErr w:type="gramStart"/>
      <w:r w:rsidR="00047F26">
        <w:rPr>
          <w:rFonts w:ascii="Times New Roman" w:eastAsia="Times New Roman" w:hAnsi="Times New Roman" w:cs="Times New Roman"/>
          <w:color w:val="000000"/>
          <w:sz w:val="28"/>
          <w:lang w:val="en-US"/>
        </w:rPr>
        <w:t>R</w:t>
      </w:r>
      <w:r w:rsidRPr="00503167">
        <w:rPr>
          <w:rFonts w:ascii="Times New Roman" w:eastAsia="Times New Roman" w:hAnsi="Times New Roman" w:cs="Times New Roman"/>
          <w:color w:val="000000"/>
          <w:sz w:val="28"/>
          <w:lang w:val="en-US"/>
        </w:rPr>
        <w:t>esults</w:t>
      </w:r>
      <w:r w:rsidR="00522E84">
        <w:rPr>
          <w:rFonts w:ascii="Times New Roman" w:eastAsia="Times New Roman" w:hAnsi="Times New Roman" w:cs="Times New Roman"/>
          <w:color w:val="000000"/>
          <w:sz w:val="28"/>
          <w:szCs w:val="28"/>
          <w:lang w:val="en-US"/>
        </w:rPr>
        <w:t xml:space="preserve"> </w:t>
      </w:r>
      <w:proofErr w:type="spellStart"/>
      <w:r w:rsidR="00047F26" w:rsidRPr="00503167">
        <w:rPr>
          <w:rFonts w:ascii="Times New Roman" w:eastAsia="Times New Roman" w:hAnsi="Times New Roman" w:cs="Times New Roman"/>
          <w:color w:val="000000"/>
          <w:sz w:val="28"/>
          <w:lang w:val="en-US"/>
        </w:rPr>
        <w:t>endosonography</w:t>
      </w:r>
      <w:proofErr w:type="spellEnd"/>
      <w:r w:rsidR="00047F26">
        <w:rPr>
          <w:rFonts w:ascii="Times New Roman" w:eastAsia="Times New Roman" w:hAnsi="Times New Roman" w:cs="Times New Roman"/>
          <w:color w:val="000000"/>
          <w:sz w:val="28"/>
          <w:lang w:val="en-US"/>
        </w:rPr>
        <w:t xml:space="preserve"> of the pancreas of patient</w:t>
      </w:r>
      <w:r w:rsidRPr="00503167">
        <w:rPr>
          <w:rFonts w:ascii="Times New Roman" w:eastAsia="Times New Roman" w:hAnsi="Times New Roman" w:cs="Times New Roman"/>
          <w:color w:val="000000"/>
          <w:sz w:val="28"/>
          <w:lang w:val="en-US"/>
        </w:rPr>
        <w:t xml:space="preserve"> K.</w:t>
      </w:r>
      <w:proofErr w:type="gramEnd"/>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Conclusion</w:t>
      </w:r>
      <w:r w:rsidR="00522E84">
        <w:rPr>
          <w:rFonts w:ascii="Times New Roman" w:eastAsia="Times New Roman" w:hAnsi="Times New Roman" w:cs="Times New Roman"/>
          <w:color w:val="000000"/>
          <w:sz w:val="28"/>
          <w:lang w:val="en-US"/>
        </w:rPr>
        <w:t xml:space="preserve"> </w:t>
      </w:r>
      <w:r w:rsidR="00BC08C1">
        <w:rPr>
          <w:rFonts w:ascii="Times New Roman" w:eastAsia="Times New Roman" w:hAnsi="Times New Roman" w:cs="Times New Roman"/>
          <w:color w:val="000000"/>
          <w:sz w:val="28"/>
          <w:lang w:val="en-US"/>
        </w:rPr>
        <w:t>of the</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endosonography</w:t>
      </w:r>
      <w:proofErr w:type="spellEnd"/>
      <w:r w:rsidRPr="00503167">
        <w:rPr>
          <w:rFonts w:ascii="Times New Roman" w:eastAsia="Times New Roman" w:hAnsi="Times New Roman" w:cs="Times New Roman"/>
          <w:color w:val="000000"/>
          <w:sz w:val="28"/>
          <w:lang w:val="en-US"/>
        </w:rPr>
        <w:t xml:space="preserve"> pancreas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 bile ducts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 the patient K. performed using</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video endoscope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Olympus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EXERA III 190 under general anesthesia:</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the pancreas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is not increased, contours precise, </w:t>
      </w:r>
      <w:proofErr w:type="spellStart"/>
      <w:r w:rsidRPr="00503167">
        <w:rPr>
          <w:rFonts w:ascii="Times New Roman" w:eastAsia="Times New Roman" w:hAnsi="Times New Roman" w:cs="Times New Roman"/>
          <w:color w:val="000000"/>
          <w:sz w:val="28"/>
          <w:lang w:val="en-US"/>
        </w:rPr>
        <w:t>echogenicity</w:t>
      </w:r>
      <w:proofErr w:type="spellEnd"/>
      <w:r w:rsidRPr="00503167">
        <w:rPr>
          <w:rFonts w:ascii="Times New Roman" w:eastAsia="Times New Roman" w:hAnsi="Times New Roman" w:cs="Times New Roman"/>
          <w:color w:val="000000"/>
          <w:sz w:val="28"/>
          <w:lang w:val="en-US"/>
        </w:rPr>
        <w:t xml:space="preserve"> in all departments uneven, without focal lesions;</w:t>
      </w:r>
      <w:r w:rsidR="00522E84">
        <w:rPr>
          <w:rFonts w:ascii="Times New Roman" w:eastAsia="Times New Roman" w:hAnsi="Times New Roman" w:cs="Times New Roman"/>
          <w:color w:val="000000"/>
          <w:sz w:val="28"/>
          <w:szCs w:val="28"/>
          <w:lang w:val="en-US"/>
        </w:rPr>
        <w:t xml:space="preserve"> </w:t>
      </w:r>
      <w:proofErr w:type="spellStart"/>
      <w:r w:rsidR="00047E5F">
        <w:rPr>
          <w:rFonts w:ascii="Times New Roman" w:eastAsia="Times New Roman" w:hAnsi="Times New Roman" w:cs="Times New Roman"/>
          <w:color w:val="000000"/>
          <w:sz w:val="28"/>
          <w:lang w:val="en-US"/>
        </w:rPr>
        <w:t>Wirsung’s</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duct is not expanded in all departments,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 the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wall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is,</w:t>
      </w:r>
      <w:r w:rsidR="00047E5F">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not thickened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not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vita;</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 xml:space="preserve">distal </w:t>
      </w:r>
      <w:proofErr w:type="spellStart"/>
      <w:r w:rsidRPr="00503167">
        <w:rPr>
          <w:rFonts w:ascii="Times New Roman" w:eastAsia="Times New Roman" w:hAnsi="Times New Roman" w:cs="Times New Roman"/>
          <w:color w:val="000000"/>
          <w:sz w:val="28"/>
          <w:lang w:val="en-US"/>
        </w:rPr>
        <w:t>choledochus</w:t>
      </w:r>
      <w:proofErr w:type="spellEnd"/>
      <w:r w:rsidRPr="00503167">
        <w:rPr>
          <w:rFonts w:ascii="Times New Roman" w:eastAsia="Times New Roman" w:hAnsi="Times New Roman" w:cs="Times New Roman"/>
          <w:color w:val="000000"/>
          <w:sz w:val="28"/>
          <w:lang w:val="en-US"/>
        </w:rPr>
        <w:t xml:space="preserve"> diameter of </w:t>
      </w:r>
      <w:r w:rsidR="00047E5F">
        <w:rPr>
          <w:rFonts w:ascii="Times New Roman" w:eastAsia="Times New Roman" w:hAnsi="Times New Roman" w:cs="Times New Roman"/>
          <w:color w:val="000000"/>
          <w:sz w:val="28"/>
          <w:lang w:val="en-US"/>
        </w:rPr>
        <w:t>4 mm, its wall is not thickened</w:t>
      </w:r>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 gallbladder without inclusions in the lumen, its walls are not changed;</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in the surrounding tissue of enlarged lymph nodes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are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not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visualized.</w:t>
      </w:r>
    </w:p>
    <w:p w:rsidR="00503167" w:rsidRPr="00503167" w:rsidRDefault="00047E5F"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Pr>
          <w:rFonts w:ascii="Times New Roman" w:eastAsia="Times New Roman" w:hAnsi="Times New Roman" w:cs="Times New Roman"/>
          <w:color w:val="000000"/>
          <w:sz w:val="28"/>
          <w:lang w:val="en-US"/>
        </w:rPr>
        <w:t>M</w:t>
      </w:r>
      <w:r w:rsidR="00503167" w:rsidRPr="00503167">
        <w:rPr>
          <w:rFonts w:ascii="Times New Roman" w:eastAsia="Times New Roman" w:hAnsi="Times New Roman" w:cs="Times New Roman"/>
          <w:color w:val="000000"/>
          <w:sz w:val="28"/>
          <w:lang w:val="en-US"/>
        </w:rPr>
        <w:t>ucosa biopsies</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 xml:space="preserve">of the </w:t>
      </w:r>
      <w:proofErr w:type="spellStart"/>
      <w:r w:rsidR="00503167" w:rsidRPr="00503167">
        <w:rPr>
          <w:rFonts w:ascii="Times New Roman" w:eastAsia="Times New Roman" w:hAnsi="Times New Roman" w:cs="Times New Roman"/>
          <w:color w:val="000000"/>
          <w:sz w:val="28"/>
          <w:lang w:val="en-US"/>
        </w:rPr>
        <w:t>antrum</w:t>
      </w:r>
      <w:proofErr w:type="spellEnd"/>
      <w:r w:rsidR="00503167" w:rsidRPr="00503167">
        <w:rPr>
          <w:rFonts w:ascii="Times New Roman" w:eastAsia="Times New Roman" w:hAnsi="Times New Roman" w:cs="Times New Roman"/>
          <w:color w:val="000000"/>
          <w:sz w:val="28"/>
          <w:lang w:val="en-US"/>
        </w:rPr>
        <w:t>, the</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angle</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of the body</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and</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the stomach</w:t>
      </w:r>
      <w:r w:rsidR="00522E84">
        <w:rPr>
          <w:rFonts w:ascii="Times New Roman" w:eastAsia="Times New Roman" w:hAnsi="Times New Roman" w:cs="Times New Roman"/>
          <w:color w:val="000000"/>
          <w:sz w:val="28"/>
          <w:szCs w:val="28"/>
          <w:lang w:val="en-US"/>
        </w:rPr>
        <w:t xml:space="preserve"> </w:t>
      </w:r>
      <w:r w:rsidR="00503167" w:rsidRPr="00503167">
        <w:rPr>
          <w:rFonts w:ascii="Times New Roman" w:eastAsia="Times New Roman" w:hAnsi="Times New Roman" w:cs="Times New Roman"/>
          <w:color w:val="000000"/>
          <w:sz w:val="28"/>
          <w:lang w:val="en-US"/>
        </w:rPr>
        <w:t>duodenum.</w:t>
      </w:r>
      <w:proofErr w:type="gramEnd"/>
      <w:r w:rsidR="00522E84">
        <w:rPr>
          <w:rFonts w:ascii="Times New Roman" w:eastAsia="Times New Roman" w:hAnsi="Times New Roman" w:cs="Times New Roman"/>
          <w:color w:val="000000"/>
          <w:sz w:val="28"/>
          <w:szCs w:val="28"/>
          <w:lang w:val="en-US"/>
        </w:rPr>
        <w:t xml:space="preserve"> </w:t>
      </w:r>
      <w:r w:rsidR="00503167" w:rsidRPr="00503167">
        <w:rPr>
          <w:rFonts w:ascii="Times New Roman" w:eastAsia="Times New Roman" w:hAnsi="Times New Roman" w:cs="Times New Roman"/>
          <w:color w:val="000000"/>
          <w:sz w:val="28"/>
          <w:lang w:val="en-US"/>
        </w:rPr>
        <w:t>Analysis of</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biopsies</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allowed</w:t>
      </w:r>
      <w:r w:rsidR="00522E84">
        <w:rPr>
          <w:rFonts w:ascii="Times New Roman" w:eastAsia="Times New Roman" w:hAnsi="Times New Roman" w:cs="Times New Roman"/>
          <w:color w:val="000000"/>
          <w:sz w:val="28"/>
          <w:lang w:val="en-US"/>
        </w:rPr>
        <w:t xml:space="preserve"> </w:t>
      </w:r>
      <w:proofErr w:type="spellStart"/>
      <w:r w:rsidR="00503167" w:rsidRPr="00503167">
        <w:rPr>
          <w:rFonts w:ascii="Times New Roman" w:eastAsia="Times New Roman" w:hAnsi="Times New Roman" w:cs="Times New Roman"/>
          <w:color w:val="000000"/>
          <w:sz w:val="28"/>
          <w:lang w:val="en-US"/>
        </w:rPr>
        <w:t>helikobakterioz</w:t>
      </w:r>
      <w:proofErr w:type="spellEnd"/>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exclude</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organic pathology</w:t>
      </w:r>
      <w:r w:rsidR="00522E84">
        <w:rPr>
          <w:rFonts w:ascii="Times New Roman" w:eastAsia="Times New Roman" w:hAnsi="Times New Roman" w:cs="Times New Roman"/>
          <w:color w:val="000000"/>
          <w:sz w:val="28"/>
          <w:lang w:val="en-US"/>
        </w:rPr>
        <w:t xml:space="preserve"> </w:t>
      </w:r>
      <w:r>
        <w:rPr>
          <w:rFonts w:ascii="Times New Roman" w:eastAsia="Times New Roman" w:hAnsi="Times New Roman" w:cs="Times New Roman"/>
          <w:color w:val="000000"/>
          <w:sz w:val="28"/>
          <w:lang w:val="en-US"/>
        </w:rPr>
        <w:t xml:space="preserve">in </w:t>
      </w:r>
      <w:proofErr w:type="spellStart"/>
      <w:r>
        <w:rPr>
          <w:rFonts w:ascii="Times New Roman" w:eastAsia="Times New Roman" w:hAnsi="Times New Roman" w:cs="Times New Roman"/>
          <w:color w:val="000000"/>
          <w:sz w:val="28"/>
          <w:lang w:val="en-US"/>
        </w:rPr>
        <w:t>gastroduodenal</w:t>
      </w:r>
      <w:proofErr w:type="spellEnd"/>
      <w:r>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zone.</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lastRenderedPageBreak/>
        <w:t>Repeated ultrasound of the abdomen and histological examination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duodenal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biopsies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performed at the Department of Gastroenterology and</w:t>
      </w:r>
      <w:r w:rsidR="00522E84">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Hepatology</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University Hospital Zurich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w:t>
      </w:r>
      <w:proofErr w:type="spellStart"/>
      <w:r w:rsidR="00047E5F" w:rsidRPr="00047E5F">
        <w:rPr>
          <w:rFonts w:ascii="Times New Roman" w:hAnsi="Times New Roman" w:cs="Times New Roman"/>
          <w:sz w:val="28"/>
          <w:szCs w:val="28"/>
          <w:lang w:val="en-US"/>
        </w:rPr>
        <w:t>Klinikum</w:t>
      </w:r>
      <w:proofErr w:type="spellEnd"/>
      <w:r w:rsidR="00047E5F" w:rsidRPr="00047E5F">
        <w:rPr>
          <w:rFonts w:ascii="Times New Roman" w:hAnsi="Times New Roman" w:cs="Times New Roman"/>
          <w:sz w:val="28"/>
          <w:szCs w:val="28"/>
          <w:lang w:val="en-US"/>
        </w:rPr>
        <w:t xml:space="preserve"> Bayreuth </w:t>
      </w:r>
      <w:proofErr w:type="spellStart"/>
      <w:r w:rsidR="00047E5F" w:rsidRPr="00047E5F">
        <w:rPr>
          <w:rFonts w:ascii="Times New Roman" w:hAnsi="Times New Roman" w:cs="Times New Roman"/>
          <w:sz w:val="28"/>
          <w:szCs w:val="28"/>
          <w:lang w:val="en-US"/>
        </w:rPr>
        <w:t>Gmbl</w:t>
      </w:r>
      <w:proofErr w:type="spellEnd"/>
      <w:r w:rsidR="00047E5F" w:rsidRPr="00047E5F">
        <w:rPr>
          <w:rFonts w:ascii="Times New Roman" w:hAnsi="Times New Roman" w:cs="Times New Roman"/>
          <w:sz w:val="28"/>
          <w:szCs w:val="28"/>
          <w:lang w:val="en-US"/>
        </w:rPr>
        <w:t xml:space="preserve"> — </w:t>
      </w:r>
      <w:proofErr w:type="spellStart"/>
      <w:r w:rsidR="00047E5F" w:rsidRPr="00047E5F">
        <w:rPr>
          <w:rFonts w:ascii="Times New Roman" w:hAnsi="Times New Roman" w:cs="Times New Roman"/>
          <w:sz w:val="28"/>
          <w:szCs w:val="28"/>
          <w:lang w:val="en-US"/>
        </w:rPr>
        <w:t>Institut</w:t>
      </w:r>
      <w:proofErr w:type="spellEnd"/>
      <w:r w:rsidR="00047E5F" w:rsidRPr="00047E5F">
        <w:rPr>
          <w:rFonts w:ascii="Times New Roman" w:hAnsi="Times New Roman" w:cs="Times New Roman"/>
          <w:sz w:val="28"/>
          <w:szCs w:val="28"/>
          <w:lang w:val="en-US"/>
        </w:rPr>
        <w:t xml:space="preserve"> f</w:t>
      </w:r>
      <w:r w:rsidR="00047E5F" w:rsidRPr="00E0018B">
        <w:rPr>
          <w:rFonts w:ascii="Times New Roman" w:hAnsi="Times New Roman" w:cs="Times New Roman"/>
          <w:sz w:val="28"/>
          <w:szCs w:val="28"/>
          <w:lang w:val="en-US"/>
        </w:rPr>
        <w:t>u</w:t>
      </w:r>
      <w:r w:rsidR="00047E5F" w:rsidRPr="00047E5F">
        <w:rPr>
          <w:rFonts w:ascii="Times New Roman" w:hAnsi="Times New Roman" w:cs="Times New Roman"/>
          <w:sz w:val="28"/>
          <w:szCs w:val="28"/>
          <w:lang w:val="en-US"/>
        </w:rPr>
        <w:t xml:space="preserve">r </w:t>
      </w:r>
      <w:proofErr w:type="spellStart"/>
      <w:r w:rsidR="00047E5F" w:rsidRPr="00047E5F">
        <w:rPr>
          <w:rFonts w:ascii="Times New Roman" w:hAnsi="Times New Roman" w:cs="Times New Roman"/>
          <w:sz w:val="28"/>
          <w:szCs w:val="28"/>
          <w:lang w:val="en-US"/>
        </w:rPr>
        <w:t>Pathologie</w:t>
      </w:r>
      <w:proofErr w:type="spellEnd"/>
      <w:r w:rsidRPr="00503167">
        <w:rPr>
          <w:rFonts w:ascii="Times New Roman" w:eastAsia="Times New Roman" w:hAnsi="Times New Roman" w:cs="Times New Roman"/>
          <w:color w:val="000000"/>
          <w:sz w:val="28"/>
          <w:lang w:val="en-US"/>
        </w:rPr>
        <w: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(Fig. 6).</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At the same diseases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Whipple,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celiac disease</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and pancreatic pathology</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is not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detected</w:t>
      </w:r>
      <w:r w:rsidR="00047E5F">
        <w:rPr>
          <w:rFonts w:ascii="Times New Roman" w:eastAsia="Times New Roman" w:hAnsi="Times New Roman" w:cs="Times New Roman"/>
          <w:color w:val="000000"/>
          <w:sz w:val="28"/>
          <w:lang w:val="en-US"/>
        </w:rPr>
        <w:t xml:space="preserve">. </w:t>
      </w:r>
      <w:proofErr w:type="spellStart"/>
      <w:r w:rsidRPr="00503167">
        <w:rPr>
          <w:rFonts w:ascii="Times New Roman" w:eastAsia="Times New Roman" w:hAnsi="Times New Roman" w:cs="Times New Roman"/>
          <w:color w:val="000000"/>
          <w:sz w:val="28"/>
          <w:lang w:val="en-US"/>
        </w:rPr>
        <w:t>Giardiasis</w:t>
      </w:r>
      <w:proofErr w:type="spellEnd"/>
      <w:r w:rsidR="00522E84">
        <w:rPr>
          <w:rFonts w:ascii="Times New Roman" w:eastAsia="Times New Roman" w:hAnsi="Times New Roman" w:cs="Times New Roman"/>
          <w:color w:val="000000"/>
          <w:sz w:val="28"/>
          <w:lang w:val="en-US"/>
        </w:rPr>
        <w:t xml:space="preserve"> </w:t>
      </w:r>
      <w:r w:rsidR="00047E5F">
        <w:rPr>
          <w:rFonts w:ascii="Times New Roman" w:eastAsia="Times New Roman" w:hAnsi="Times New Roman" w:cs="Times New Roman"/>
          <w:color w:val="000000"/>
          <w:sz w:val="28"/>
          <w:lang w:val="en-US"/>
        </w:rPr>
        <w:t xml:space="preserve">has </w:t>
      </w:r>
      <w:r w:rsidRPr="00503167">
        <w:rPr>
          <w:rFonts w:ascii="Times New Roman" w:eastAsia="Times New Roman" w:hAnsi="Times New Roman" w:cs="Times New Roman"/>
          <w:color w:val="000000"/>
          <w:sz w:val="28"/>
          <w:lang w:val="en-US"/>
        </w:rPr>
        <w:t>also been excluded.</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rPr>
      </w:pPr>
      <w:r w:rsidRPr="00503167">
        <w:rPr>
          <w:rFonts w:ascii="Times New Roman" w:eastAsia="Times New Roman" w:hAnsi="Times New Roman" w:cs="Times New Roman"/>
          <w:noProof/>
          <w:color w:val="000000"/>
          <w:sz w:val="28"/>
          <w:szCs w:val="28"/>
          <w:lang w:eastAsia="zh-CN"/>
        </w:rPr>
        <w:drawing>
          <wp:inline distT="0" distB="0" distL="0" distR="0">
            <wp:extent cx="5940425" cy="4488485"/>
            <wp:effectExtent l="1905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88485"/>
                    </a:xfrm>
                    <a:prstGeom prst="rect">
                      <a:avLst/>
                    </a:prstGeom>
                    <a:noFill/>
                  </pic:spPr>
                </pic:pic>
              </a:graphicData>
            </a:graphic>
          </wp:inline>
        </w:drawing>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lang w:val="en-US"/>
        </w:rPr>
        <w:t>Fig.</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6.</w:t>
      </w:r>
      <w:proofErr w:type="gramEnd"/>
      <w:r w:rsidR="00522E84">
        <w:rPr>
          <w:rFonts w:ascii="Times New Roman" w:eastAsia="Times New Roman" w:hAnsi="Times New Roman" w:cs="Times New Roman"/>
          <w:color w:val="000000"/>
          <w:sz w:val="28"/>
          <w:lang w:val="en-US"/>
        </w:rPr>
        <w:t xml:space="preserve"> </w:t>
      </w:r>
      <w:proofErr w:type="gramStart"/>
      <w:r w:rsidR="00047E5F">
        <w:rPr>
          <w:rFonts w:ascii="Times New Roman" w:eastAsia="Times New Roman" w:hAnsi="Times New Roman" w:cs="Times New Roman"/>
          <w:color w:val="000000"/>
          <w:sz w:val="28"/>
          <w:lang w:val="en-US"/>
        </w:rPr>
        <w:t>U</w:t>
      </w:r>
      <w:r w:rsidRPr="00503167">
        <w:rPr>
          <w:rFonts w:ascii="Times New Roman" w:eastAsia="Times New Roman" w:hAnsi="Times New Roman" w:cs="Times New Roman"/>
          <w:color w:val="000000"/>
          <w:sz w:val="28"/>
          <w:lang w:val="en-US"/>
        </w:rPr>
        <w:t>ltrasound</w:t>
      </w:r>
      <w:r w:rsidR="00522E84">
        <w:rPr>
          <w:rFonts w:ascii="Times New Roman" w:eastAsia="Times New Roman" w:hAnsi="Times New Roman" w:cs="Times New Roman"/>
          <w:color w:val="000000"/>
          <w:sz w:val="28"/>
          <w:lang w:val="en-US"/>
        </w:rPr>
        <w:t xml:space="preserve"> </w:t>
      </w:r>
      <w:r w:rsidR="00047E5F" w:rsidRPr="00503167">
        <w:rPr>
          <w:rFonts w:ascii="Times New Roman" w:eastAsia="Times New Roman" w:hAnsi="Times New Roman" w:cs="Times New Roman"/>
          <w:color w:val="000000"/>
          <w:sz w:val="28"/>
          <w:lang w:val="en-US"/>
        </w:rPr>
        <w:t>of the</w:t>
      </w:r>
      <w:r w:rsidR="00047E5F">
        <w:rPr>
          <w:rFonts w:ascii="Times New Roman" w:eastAsia="Times New Roman" w:hAnsi="Times New Roman" w:cs="Times New Roman"/>
          <w:color w:val="000000"/>
          <w:sz w:val="28"/>
          <w:lang w:val="en-US"/>
        </w:rPr>
        <w:t xml:space="preserve"> </w:t>
      </w:r>
      <w:r w:rsidR="00047E5F" w:rsidRPr="00503167">
        <w:rPr>
          <w:rFonts w:ascii="Times New Roman" w:eastAsia="Times New Roman" w:hAnsi="Times New Roman" w:cs="Times New Roman"/>
          <w:color w:val="000000"/>
          <w:sz w:val="28"/>
          <w:lang w:val="en-US"/>
        </w:rPr>
        <w:t>abdominal</w:t>
      </w:r>
      <w:r w:rsidR="00047E5F">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organs</w:t>
      </w:r>
      <w:r w:rsidR="00522E84">
        <w:rPr>
          <w:rFonts w:ascii="Times New Roman" w:eastAsia="Times New Roman" w:hAnsi="Times New Roman" w:cs="Times New Roman"/>
          <w:color w:val="000000"/>
          <w:sz w:val="28"/>
          <w:lang w:val="en-US"/>
        </w:rPr>
        <w:t xml:space="preserve"> </w:t>
      </w:r>
      <w:r w:rsidR="00047E5F">
        <w:rPr>
          <w:rFonts w:ascii="Times New Roman" w:eastAsia="Times New Roman" w:hAnsi="Times New Roman" w:cs="Times New Roman"/>
          <w:color w:val="000000"/>
          <w:sz w:val="28"/>
          <w:lang w:val="en-US"/>
        </w:rPr>
        <w:t>of patient</w:t>
      </w:r>
      <w:r w:rsidRPr="00503167">
        <w:rPr>
          <w:rFonts w:ascii="Times New Roman" w:eastAsia="Times New Roman" w:hAnsi="Times New Roman" w:cs="Times New Roman"/>
          <w:color w:val="000000"/>
          <w:sz w:val="28"/>
          <w:lang w:val="en-US"/>
        </w:rPr>
        <w:t xml:space="preserve"> K.</w:t>
      </w:r>
      <w:proofErr w:type="gramEnd"/>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 xml:space="preserve">Thus, given the existence of asymptomatic pancreatic </w:t>
      </w:r>
      <w:proofErr w:type="spellStart"/>
      <w:r w:rsidRPr="00503167">
        <w:rPr>
          <w:rFonts w:ascii="Times New Roman" w:eastAsia="Times New Roman" w:hAnsi="Times New Roman" w:cs="Times New Roman"/>
          <w:color w:val="000000"/>
          <w:sz w:val="28"/>
          <w:lang w:val="en-US"/>
        </w:rPr>
        <w:t>giperfermentemii</w:t>
      </w:r>
      <w:proofErr w:type="spellEnd"/>
      <w:r w:rsidRPr="00503167">
        <w:rPr>
          <w:rFonts w:ascii="Times New Roman" w:eastAsia="Times New Roman" w:hAnsi="Times New Roman" w:cs="Times New Roman"/>
          <w:color w:val="000000"/>
          <w:sz w:val="28"/>
          <w:lang w:val="en-US"/>
        </w:rPr>
        <w:t xml:space="preserve"> K. patients for 1 year in the absence of evidence to support the organic lesions of the pancreas or other diseases with similar laboratory manifestations, one can argue about the case of an establishment</w:t>
      </w:r>
      <w:r w:rsidR="00522E84">
        <w:rPr>
          <w:rFonts w:ascii="Times New Roman" w:eastAsia="Times New Roman" w:hAnsi="Times New Roman" w:cs="Times New Roman"/>
          <w:color w:val="000000"/>
          <w:sz w:val="28"/>
          <w:lang w:val="en-US"/>
        </w:rPr>
        <w:t xml:space="preserve"> </w:t>
      </w:r>
      <w:proofErr w:type="spellStart"/>
      <w:r w:rsidR="00047E5F">
        <w:rPr>
          <w:rFonts w:ascii="Times New Roman" w:eastAsia="Times New Roman" w:hAnsi="Times New Roman" w:cs="Times New Roman"/>
          <w:color w:val="000000"/>
          <w:sz w:val="28"/>
          <w:lang w:val="en-US"/>
        </w:rPr>
        <w:t>Gullo</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syndrome.</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At the same time, a survey of 10-year-old son</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MK</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patient</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about ARI with</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intestinal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syndrome in January 2016 established</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 similar</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(Maternal)</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 xml:space="preserve">asymptomatic </w:t>
      </w:r>
      <w:proofErr w:type="spellStart"/>
      <w:r w:rsidRPr="00503167">
        <w:rPr>
          <w:rFonts w:ascii="Times New Roman" w:eastAsia="Times New Roman" w:hAnsi="Times New Roman" w:cs="Times New Roman"/>
          <w:color w:val="000000"/>
          <w:sz w:val="28"/>
          <w:lang w:val="en-US"/>
        </w:rPr>
        <w:t>pancreatichyperfermentemia</w:t>
      </w:r>
      <w:proofErr w:type="spellEnd"/>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[4].</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These re-definitions of</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the patient's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pancreatic enzymes</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M</w:t>
      </w:r>
      <w:r w:rsidR="00522E84">
        <w:rPr>
          <w:rFonts w:ascii="Times New Roman" w:eastAsia="Times New Roman" w:hAnsi="Times New Roman" w:cs="Times New Roman"/>
          <w:color w:val="000000"/>
          <w:sz w:val="28"/>
          <w:lang w:val="en-US"/>
        </w:rPr>
        <w:t xml:space="preserve"> </w:t>
      </w:r>
      <w:r w:rsidRPr="00503167">
        <w:rPr>
          <w:rFonts w:ascii="Times New Roman" w:eastAsia="Times New Roman" w:hAnsi="Times New Roman" w:cs="Times New Roman"/>
          <w:color w:val="000000"/>
          <w:sz w:val="28"/>
          <w:lang w:val="en-US"/>
        </w:rPr>
        <w:t>are shown in Table.</w:t>
      </w:r>
      <w:r w:rsidR="00522E84">
        <w:rPr>
          <w:rFonts w:ascii="Times New Roman" w:eastAsia="Times New Roman" w:hAnsi="Times New Roman" w:cs="Times New Roman"/>
          <w:color w:val="000000"/>
          <w:sz w:val="28"/>
          <w:szCs w:val="28"/>
          <w:lang w:val="en-US"/>
        </w:rPr>
        <w:t xml:space="preserve"> </w:t>
      </w:r>
      <w:r w:rsidRPr="00503167">
        <w:rPr>
          <w:rFonts w:ascii="Times New Roman" w:eastAsia="Times New Roman" w:hAnsi="Times New Roman" w:cs="Times New Roman"/>
          <w:color w:val="000000"/>
          <w:sz w:val="28"/>
          <w:lang w:val="en-US"/>
        </w:rPr>
        <w:t>3.</w:t>
      </w:r>
    </w:p>
    <w:p w:rsidR="00503167" w:rsidRPr="00503167" w:rsidRDefault="00047E5F" w:rsidP="00503167">
      <w:pPr>
        <w:spacing w:after="0" w:line="323" w:lineRule="atLeast"/>
        <w:ind w:firstLine="709"/>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T</w:t>
      </w:r>
      <w:r w:rsidR="00503167" w:rsidRPr="00503167">
        <w:rPr>
          <w:rFonts w:ascii="Times New Roman" w:eastAsia="Times New Roman" w:hAnsi="Times New Roman" w:cs="Times New Roman"/>
          <w:color w:val="000000"/>
          <w:sz w:val="28"/>
          <w:lang w:val="en-US"/>
        </w:rPr>
        <w:t>ables</w:t>
      </w:r>
      <w:r w:rsidR="00522E84">
        <w:rPr>
          <w:rFonts w:ascii="Times New Roman" w:eastAsia="Times New Roman" w:hAnsi="Times New Roman" w:cs="Times New Roman"/>
          <w:color w:val="000000"/>
          <w:sz w:val="28"/>
          <w:lang w:val="en-US"/>
        </w:rPr>
        <w:t xml:space="preserve"> </w:t>
      </w:r>
      <w:r w:rsidR="00503167" w:rsidRPr="00503167">
        <w:rPr>
          <w:rFonts w:ascii="Times New Roman" w:eastAsia="Times New Roman" w:hAnsi="Times New Roman" w:cs="Times New Roman"/>
          <w:color w:val="000000"/>
          <w:sz w:val="28"/>
          <w:lang w:val="en-US"/>
        </w:rPr>
        <w:t>3</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lang w:val="en-US"/>
        </w:rPr>
        <w:t xml:space="preserve">The results of determination of the activity of the enzymes of the </w:t>
      </w:r>
      <w:r w:rsidR="00047E5F">
        <w:rPr>
          <w:rFonts w:ascii="Times New Roman" w:eastAsia="Times New Roman" w:hAnsi="Times New Roman" w:cs="Times New Roman"/>
          <w:color w:val="000000"/>
          <w:sz w:val="28"/>
          <w:lang w:val="en-US"/>
        </w:rPr>
        <w:t>pancreas</w:t>
      </w:r>
      <w:r w:rsidRPr="00503167">
        <w:rPr>
          <w:rFonts w:ascii="Times New Roman" w:eastAsia="Times New Roman" w:hAnsi="Times New Roman" w:cs="Times New Roman"/>
          <w:color w:val="000000"/>
          <w:sz w:val="28"/>
          <w:lang w:val="en-US"/>
        </w:rPr>
        <w:t xml:space="preserve"> of the patient M. in dynamics</w:t>
      </w:r>
    </w:p>
    <w:tbl>
      <w:tblPr>
        <w:tblW w:w="10173" w:type="dxa"/>
        <w:tblLayout w:type="fixed"/>
        <w:tblCellMar>
          <w:left w:w="0" w:type="dxa"/>
          <w:right w:w="0" w:type="dxa"/>
        </w:tblCellMar>
        <w:tblLook w:val="04A0"/>
      </w:tblPr>
      <w:tblGrid>
        <w:gridCol w:w="3510"/>
        <w:gridCol w:w="1134"/>
        <w:gridCol w:w="993"/>
        <w:gridCol w:w="992"/>
        <w:gridCol w:w="992"/>
        <w:gridCol w:w="851"/>
        <w:gridCol w:w="850"/>
        <w:gridCol w:w="851"/>
      </w:tblGrid>
      <w:tr w:rsidR="00503167" w:rsidRPr="00503167" w:rsidTr="00CD1CA2">
        <w:trPr>
          <w:trHeight w:val="1001"/>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047E5F" w:rsidRDefault="00047E5F" w:rsidP="00CD1CA2">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b/>
                <w:bCs/>
                <w:sz w:val="28"/>
                <w:lang w:val="en-US"/>
              </w:rPr>
              <w:t>Index</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29.01.</w:t>
            </w:r>
          </w:p>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2016</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09.05.</w:t>
            </w:r>
          </w:p>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2016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31.10.</w:t>
            </w:r>
          </w:p>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2016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05.11.</w:t>
            </w:r>
          </w:p>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2016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047E5F">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08.11.2016</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047E5F">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11.11.2016</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047E5F">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b/>
                <w:bCs/>
                <w:sz w:val="28"/>
              </w:rPr>
              <w:t>17.11.2016</w:t>
            </w:r>
          </w:p>
        </w:tc>
      </w:tr>
      <w:tr w:rsidR="00503167" w:rsidRPr="00503167" w:rsidTr="00CD1CA2">
        <w:trPr>
          <w:trHeight w:val="1442"/>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47E5F" w:rsidRPr="00503167" w:rsidRDefault="00047E5F" w:rsidP="00047E5F">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lastRenderedPageBreak/>
              <w:t>Alpha</w:t>
            </w:r>
            <w:r>
              <w:rPr>
                <w:rFonts w:ascii="Times New Roman" w:eastAsia="Times New Roman" w:hAnsi="Times New Roman" w:cs="Times New Roman"/>
                <w:sz w:val="28"/>
                <w:lang w:val="en-US"/>
              </w:rPr>
              <w:t xml:space="preserve">-amylase </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serum</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 xml:space="preserve"> U/L</w:t>
            </w:r>
          </w:p>
          <w:p w:rsidR="00503167" w:rsidRPr="00503167" w:rsidRDefault="00047E5F" w:rsidP="00047E5F">
            <w:pPr>
              <w:spacing w:after="0" w:line="323" w:lineRule="atLeast"/>
              <w:rPr>
                <w:rFonts w:ascii="Times New Roman" w:eastAsia="Times New Roman" w:hAnsi="Times New Roman" w:cs="Times New Roman"/>
                <w:sz w:val="28"/>
                <w:szCs w:val="28"/>
                <w:lang w:val="en-US"/>
              </w:rPr>
            </w:pPr>
            <w:r w:rsidRPr="00DD202C">
              <w:rPr>
                <w:rFonts w:ascii="Times New Roman" w:eastAsia="Times New Roman" w:hAnsi="Times New Roman" w:cs="Times New Roman"/>
                <w:sz w:val="28"/>
                <w:lang w:val="en-US"/>
              </w:rPr>
              <w:t xml:space="preserve">(N — </w:t>
            </w:r>
            <w:r>
              <w:rPr>
                <w:rFonts w:ascii="Times New Roman" w:eastAsia="Times New Roman" w:hAnsi="Times New Roman" w:cs="Times New Roman"/>
                <w:sz w:val="28"/>
                <w:lang w:val="en-US"/>
              </w:rPr>
              <w:t xml:space="preserve">up to </w:t>
            </w:r>
            <w:r w:rsidRPr="00DD202C">
              <w:rPr>
                <w:rFonts w:ascii="Times New Roman" w:eastAsia="Times New Roman" w:hAnsi="Times New Roman" w:cs="Times New Roman"/>
                <w:sz w:val="28"/>
                <w:lang w:val="en-US"/>
              </w:rPr>
              <w:t>100</w:t>
            </w:r>
            <w:r w:rsidRPr="00DD202C">
              <w:rPr>
                <w:rFonts w:ascii="Times New Roman" w:eastAsia="Times New Roman" w:hAnsi="Times New Roman" w:cs="Times New Roman"/>
                <w:sz w:val="28"/>
                <w:szCs w:val="28"/>
                <w:lang w:val="en-US"/>
              </w:rPr>
              <w:t xml:space="preserve"> </w:t>
            </w:r>
            <w:r w:rsidRPr="00DD202C">
              <w:rPr>
                <w:rFonts w:ascii="Times New Roman" w:eastAsia="Times New Roman" w:hAnsi="Times New Roman" w:cs="Times New Roman"/>
                <w:sz w:val="28"/>
                <w:lang w:val="en-US"/>
              </w:rPr>
              <w:t>U/L)</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204.3</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242.7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129.1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163.2</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131.5</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167.9</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503167" w:rsidRPr="00503167" w:rsidRDefault="00503167"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212.2</w:t>
            </w:r>
          </w:p>
        </w:tc>
      </w:tr>
      <w:tr w:rsidR="00047E5F" w:rsidRPr="00503167" w:rsidTr="00CD1CA2">
        <w:trPr>
          <w:trHeight w:val="1442"/>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47E5F" w:rsidRPr="00503167" w:rsidRDefault="00047E5F" w:rsidP="00047E5F">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t>P-</w:t>
            </w:r>
            <w:proofErr w:type="spellStart"/>
            <w:r w:rsidRPr="00503167">
              <w:rPr>
                <w:rFonts w:ascii="Times New Roman" w:eastAsia="Times New Roman" w:hAnsi="Times New Roman" w:cs="Times New Roman"/>
                <w:sz w:val="28"/>
                <w:lang w:val="en-US"/>
              </w:rPr>
              <w:t>isoamylase</w:t>
            </w:r>
            <w:proofErr w:type="spellEnd"/>
            <w:r>
              <w:rPr>
                <w:rFonts w:ascii="Times New Roman" w:eastAsia="Times New Roman" w:hAnsi="Times New Roman" w:cs="Times New Roman"/>
                <w:sz w:val="28"/>
                <w:lang w:val="en-US"/>
              </w:rPr>
              <w:t xml:space="preserve"> </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serum</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 xml:space="preserve"> U/</w:t>
            </w:r>
            <w:r w:rsidRPr="00503167">
              <w:rPr>
                <w:rFonts w:ascii="Times New Roman" w:eastAsia="Times New Roman" w:hAnsi="Times New Roman" w:cs="Times New Roman"/>
                <w:sz w:val="28"/>
                <w:lang w:val="en-US"/>
              </w:rPr>
              <w:t>L (N</w:t>
            </w:r>
            <w:r>
              <w:rPr>
                <w:rFonts w:ascii="Times New Roman" w:eastAsia="Times New Roman" w:hAnsi="Times New Roman" w:cs="Times New Roman"/>
                <w:sz w:val="28"/>
                <w:lang w:val="en-US"/>
              </w:rPr>
              <w:t xml:space="preserve"> — up to</w:t>
            </w:r>
            <w:r w:rsidRPr="00503167">
              <w:rPr>
                <w:rFonts w:ascii="Times New Roman" w:eastAsia="Times New Roman" w:hAnsi="Times New Roman" w:cs="Times New Roman"/>
                <w:sz w:val="28"/>
                <w:lang w:val="en-US"/>
              </w:rPr>
              <w:t xml:space="preserve"> 53</w:t>
            </w:r>
            <w:r>
              <w:rPr>
                <w:rFonts w:ascii="Times New Roman" w:eastAsia="Times New Roman" w:hAnsi="Times New Roman" w:cs="Times New Roman"/>
                <w:sz w:val="28"/>
                <w:lang w:val="en-US"/>
              </w:rPr>
              <w:t xml:space="preserve"> U/L</w:t>
            </w:r>
            <w:r w:rsidRPr="00503167">
              <w:rPr>
                <w:rFonts w:ascii="Times New Roman" w:eastAsia="Times New Roman" w:hAnsi="Times New Roman" w:cs="Times New Roman"/>
                <w:sz w:val="28"/>
                <w:lang w:val="en-US"/>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CD1CA2">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183</w:t>
            </w:r>
          </w:p>
        </w:tc>
      </w:tr>
      <w:tr w:rsidR="00047E5F" w:rsidRPr="00503167" w:rsidTr="00CD1CA2">
        <w:trPr>
          <w:trHeight w:val="964"/>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47E5F" w:rsidRPr="00503167" w:rsidRDefault="00047E5F" w:rsidP="00047E5F">
            <w:pPr>
              <w:spacing w:after="0" w:line="323" w:lineRule="atLeast"/>
              <w:rPr>
                <w:rFonts w:ascii="Times New Roman" w:eastAsia="Times New Roman" w:hAnsi="Times New Roman" w:cs="Times New Roman"/>
                <w:sz w:val="28"/>
                <w:szCs w:val="28"/>
                <w:lang w:val="en-US"/>
              </w:rPr>
            </w:pPr>
            <w:r w:rsidRPr="00503167">
              <w:rPr>
                <w:rFonts w:ascii="Times New Roman" w:eastAsia="Times New Roman" w:hAnsi="Times New Roman" w:cs="Times New Roman"/>
                <w:sz w:val="28"/>
                <w:lang w:val="en-US"/>
              </w:rPr>
              <w:t>Alpha</w:t>
            </w:r>
            <w:r>
              <w:rPr>
                <w:rFonts w:ascii="Times New Roman" w:eastAsia="Times New Roman" w:hAnsi="Times New Roman" w:cs="Times New Roman"/>
                <w:sz w:val="28"/>
                <w:lang w:val="en-US"/>
              </w:rPr>
              <w:t xml:space="preserve">-amylase  </w:t>
            </w:r>
            <w:r w:rsidRPr="00503167">
              <w:rPr>
                <w:rFonts w:ascii="Times New Roman" w:eastAsia="Times New Roman" w:hAnsi="Times New Roman" w:cs="Times New Roman"/>
                <w:sz w:val="28"/>
                <w:lang w:val="en-US"/>
              </w:rPr>
              <w:t>(urine),</w:t>
            </w:r>
            <w:r>
              <w:rPr>
                <w:rFonts w:ascii="Times New Roman" w:eastAsia="Times New Roman" w:hAnsi="Times New Roman" w:cs="Times New Roman"/>
                <w:sz w:val="28"/>
                <w:lang w:val="en-US"/>
              </w:rPr>
              <w:t xml:space="preserve"> U/</w:t>
            </w:r>
            <w:r w:rsidRPr="00503167">
              <w:rPr>
                <w:rFonts w:ascii="Times New Roman" w:eastAsia="Times New Roman" w:hAnsi="Times New Roman" w:cs="Times New Roman"/>
                <w:sz w:val="28"/>
                <w:lang w:val="en-US"/>
              </w:rPr>
              <w:t>L (N</w:t>
            </w:r>
            <w:r>
              <w:rPr>
                <w:rFonts w:ascii="Times New Roman" w:eastAsia="Times New Roman" w:hAnsi="Times New Roman" w:cs="Times New Roman"/>
                <w:sz w:val="28"/>
                <w:lang w:val="en-US"/>
              </w:rPr>
              <w:t xml:space="preserve"> — </w:t>
            </w:r>
            <w:r w:rsidRPr="00503167">
              <w:rPr>
                <w:rFonts w:ascii="Times New Roman" w:eastAsia="Times New Roman" w:hAnsi="Times New Roman" w:cs="Times New Roman"/>
                <w:sz w:val="28"/>
                <w:lang w:val="en-US"/>
              </w:rPr>
              <w:t>up to 491</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lang w:val="en-US"/>
              </w:rPr>
              <w:t>U</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L</w:t>
            </w:r>
            <w:r w:rsidRPr="00503167">
              <w:rPr>
                <w:rFonts w:ascii="Times New Roman" w:eastAsia="Times New Roman" w:hAnsi="Times New Roman" w:cs="Times New Roman"/>
                <w:sz w:val="28"/>
                <w:lang w:val="en-US"/>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804.6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2000.0</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1429.7</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1028.1</w:t>
            </w:r>
          </w:p>
        </w:tc>
      </w:tr>
      <w:tr w:rsidR="00047E5F" w:rsidRPr="00503167" w:rsidTr="00CD1CA2">
        <w:trPr>
          <w:trHeight w:val="517"/>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47E5F" w:rsidRPr="00503167" w:rsidRDefault="00047E5F" w:rsidP="00047E5F">
            <w:pPr>
              <w:spacing w:after="0" w:line="323" w:lineRule="atLeast"/>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Lipase, U/</w:t>
            </w:r>
            <w:r w:rsidRPr="00503167">
              <w:rPr>
                <w:rFonts w:ascii="Times New Roman" w:eastAsia="Times New Roman" w:hAnsi="Times New Roman" w:cs="Times New Roman"/>
                <w:sz w:val="28"/>
                <w:lang w:val="en-US"/>
              </w:rPr>
              <w:t>L (N</w:t>
            </w:r>
            <w:r>
              <w:rPr>
                <w:rFonts w:ascii="Times New Roman" w:eastAsia="Times New Roman" w:hAnsi="Times New Roman" w:cs="Times New Roman"/>
                <w:sz w:val="28"/>
                <w:lang w:val="en-US"/>
              </w:rPr>
              <w:t xml:space="preserve"> — </w:t>
            </w:r>
            <w:r w:rsidRPr="00503167">
              <w:rPr>
                <w:rFonts w:ascii="Times New Roman" w:eastAsia="Times New Roman" w:hAnsi="Times New Roman" w:cs="Times New Roman"/>
                <w:sz w:val="28"/>
                <w:lang w:val="en-US"/>
              </w:rPr>
              <w:t>13,0</w:t>
            </w:r>
            <w:r>
              <w:rPr>
                <w:rFonts w:ascii="Times New Roman" w:eastAsia="Times New Roman" w:hAnsi="Times New Roman" w:cs="Times New Roman"/>
                <w:sz w:val="28"/>
                <w:lang w:val="en-US"/>
              </w:rPr>
              <w:t>–</w:t>
            </w:r>
            <w:r w:rsidRPr="00503167">
              <w:rPr>
                <w:rFonts w:ascii="Times New Roman" w:eastAsia="Times New Roman" w:hAnsi="Times New Roman" w:cs="Times New Roman"/>
                <w:sz w:val="28"/>
                <w:lang w:val="en-US"/>
              </w:rPr>
              <w:t>60,0</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lang w:val="en-US"/>
              </w:rPr>
              <w:t>U</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L</w:t>
            </w:r>
            <w:r w:rsidRPr="00503167">
              <w:rPr>
                <w:rFonts w:ascii="Times New Roman" w:eastAsia="Times New Roman" w:hAnsi="Times New Roman" w:cs="Times New Roman"/>
                <w:sz w:val="28"/>
                <w:lang w:val="en-US"/>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204.8</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sidRPr="00503167">
              <w:rPr>
                <w:rFonts w:ascii="Times New Roman" w:eastAsia="Times New Roman" w:hAnsi="Times New Roman" w:cs="Times New Roman"/>
                <w:sz w:val="28"/>
              </w:rPr>
              <w:t>277.5</w:t>
            </w:r>
          </w:p>
        </w:tc>
      </w:tr>
      <w:tr w:rsidR="00047E5F" w:rsidRPr="00503167" w:rsidTr="00CD1CA2">
        <w:trPr>
          <w:trHeight w:val="983"/>
        </w:trPr>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47E5F" w:rsidRPr="00503167" w:rsidRDefault="00047E5F" w:rsidP="00047E5F">
            <w:pPr>
              <w:spacing w:after="0" w:line="323" w:lineRule="atLeast"/>
              <w:rPr>
                <w:rFonts w:ascii="Times New Roman" w:eastAsia="Times New Roman" w:hAnsi="Times New Roman" w:cs="Times New Roman"/>
                <w:sz w:val="28"/>
                <w:szCs w:val="28"/>
                <w:lang w:val="en-US"/>
              </w:rPr>
            </w:pPr>
            <w:proofErr w:type="spellStart"/>
            <w:r w:rsidRPr="00503167">
              <w:rPr>
                <w:rFonts w:ascii="Times New Roman" w:eastAsia="Times New Roman" w:hAnsi="Times New Roman" w:cs="Times New Roman"/>
                <w:sz w:val="28"/>
                <w:lang w:val="en-US"/>
              </w:rPr>
              <w:t>Trypsin</w:t>
            </w:r>
            <w:proofErr w:type="spellEnd"/>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 xml:space="preserve"> U</w:t>
            </w:r>
            <w:r w:rsidRPr="00503167">
              <w:rPr>
                <w:rFonts w:ascii="Times New Roman" w:eastAsia="Times New Roman" w:hAnsi="Times New Roman" w:cs="Times New Roman"/>
                <w:sz w:val="28"/>
                <w:lang w:val="en-US"/>
              </w:rPr>
              <w:t>/L</w:t>
            </w:r>
            <w:r>
              <w:rPr>
                <w:rFonts w:ascii="Times New Roman" w:eastAsia="Times New Roman" w:hAnsi="Times New Roman" w:cs="Times New Roman"/>
                <w:sz w:val="28"/>
                <w:lang w:val="en-US"/>
              </w:rPr>
              <w:t xml:space="preserve"> </w:t>
            </w:r>
            <w:r w:rsidRPr="00503167">
              <w:rPr>
                <w:rFonts w:ascii="Times New Roman" w:eastAsia="Times New Roman" w:hAnsi="Times New Roman" w:cs="Times New Roman"/>
                <w:sz w:val="28"/>
                <w:lang w:val="en-US"/>
              </w:rPr>
              <w:t>(N</w:t>
            </w:r>
            <w:r>
              <w:rPr>
                <w:rFonts w:ascii="Times New Roman" w:eastAsia="Times New Roman" w:hAnsi="Times New Roman" w:cs="Times New Roman"/>
                <w:sz w:val="28"/>
                <w:lang w:val="en-US"/>
              </w:rPr>
              <w:t xml:space="preserve"> — </w:t>
            </w:r>
            <w:r w:rsidRPr="00503167">
              <w:rPr>
                <w:rFonts w:ascii="Times New Roman" w:eastAsia="Times New Roman" w:hAnsi="Times New Roman" w:cs="Times New Roman"/>
                <w:sz w:val="28"/>
                <w:lang w:val="en-US"/>
              </w:rPr>
              <w:t>140</w:t>
            </w:r>
            <w:r>
              <w:rPr>
                <w:rFonts w:ascii="Times New Roman" w:eastAsia="Times New Roman" w:hAnsi="Times New Roman" w:cs="Times New Roman"/>
                <w:sz w:val="28"/>
                <w:lang w:val="en-US"/>
              </w:rPr>
              <w:t>–</w:t>
            </w:r>
            <w:r w:rsidRPr="00503167">
              <w:rPr>
                <w:rFonts w:ascii="Times New Roman" w:eastAsia="Times New Roman" w:hAnsi="Times New Roman" w:cs="Times New Roman"/>
                <w:sz w:val="28"/>
                <w:lang w:val="en-US"/>
              </w:rPr>
              <w:t>400</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lang w:val="en-US"/>
              </w:rPr>
              <w:t>U</w:t>
            </w:r>
            <w:r w:rsidRPr="00503167">
              <w:rPr>
                <w:rFonts w:ascii="Times New Roman" w:eastAsia="Times New Roman" w:hAnsi="Times New Roman" w:cs="Times New Roman"/>
                <w:sz w:val="28"/>
                <w:lang w:val="en-US"/>
              </w:rPr>
              <w:t>/</w:t>
            </w:r>
            <w:r>
              <w:rPr>
                <w:rFonts w:ascii="Times New Roman" w:eastAsia="Times New Roman" w:hAnsi="Times New Roman" w:cs="Times New Roman"/>
                <w:sz w:val="28"/>
                <w:lang w:val="en-US"/>
              </w:rPr>
              <w:t>L</w:t>
            </w:r>
            <w:r w:rsidRPr="00503167">
              <w:rPr>
                <w:rFonts w:ascii="Times New Roman" w:eastAsia="Times New Roman" w:hAnsi="Times New Roman" w:cs="Times New Roman"/>
                <w:sz w:val="28"/>
                <w:lang w:val="en-US"/>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rPr>
              <w:t>&gt;</w:t>
            </w:r>
            <w:r w:rsidRPr="00503167">
              <w:rPr>
                <w:rFonts w:ascii="Times New Roman" w:eastAsia="Times New Roman" w:hAnsi="Times New Roman" w:cs="Times New Roman"/>
                <w:sz w:val="28"/>
              </w:rPr>
              <w:t>1500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503167" w:rsidRDefault="00047E5F" w:rsidP="00CD1CA2">
            <w:pPr>
              <w:spacing w:after="0" w:line="323"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rPr>
              <w:t>&gt;</w:t>
            </w:r>
            <w:r w:rsidRPr="00503167">
              <w:rPr>
                <w:rFonts w:ascii="Times New Roman" w:eastAsia="Times New Roman" w:hAnsi="Times New Roman" w:cs="Times New Roman"/>
                <w:sz w:val="28"/>
              </w:rPr>
              <w:t>1500</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47E5F" w:rsidRPr="00047E5F" w:rsidRDefault="00047E5F" w:rsidP="004C18EB">
            <w:pPr>
              <w:spacing w:after="0" w:line="323" w:lineRule="atLeas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lang w:val="en-US"/>
              </w:rPr>
              <w:t>Not detected</w:t>
            </w:r>
          </w:p>
        </w:tc>
      </w:tr>
    </w:tbl>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Other results of laboratory tests</w:t>
      </w:r>
      <w:r w:rsidR="00CD1CA2">
        <w:rPr>
          <w:rFonts w:ascii="Times New Roman" w:eastAsia="Times New Roman" w:hAnsi="Times New Roman" w:cs="Times New Roman"/>
          <w:color w:val="000000"/>
          <w:sz w:val="28"/>
          <w:szCs w:val="28"/>
          <w:lang w:val="en-US"/>
        </w:rPr>
        <w:t xml:space="preserve"> — </w:t>
      </w:r>
      <w:r w:rsidRPr="00503167">
        <w:rPr>
          <w:rFonts w:ascii="Times New Roman" w:eastAsia="Times New Roman" w:hAnsi="Times New Roman" w:cs="Times New Roman"/>
          <w:color w:val="000000"/>
          <w:sz w:val="28"/>
          <w:szCs w:val="28"/>
          <w:lang w:val="en-US"/>
        </w:rPr>
        <w:t xml:space="preserve">a general blood test with leukocyte formula, CRP, blood glucose level, alkaline </w:t>
      </w:r>
      <w:proofErr w:type="spellStart"/>
      <w:r w:rsidRPr="00503167">
        <w:rPr>
          <w:rFonts w:ascii="Times New Roman" w:eastAsia="Times New Roman" w:hAnsi="Times New Roman" w:cs="Times New Roman"/>
          <w:color w:val="000000"/>
          <w:sz w:val="28"/>
          <w:szCs w:val="28"/>
          <w:lang w:val="en-US"/>
        </w:rPr>
        <w:t>phosphatase</w:t>
      </w:r>
      <w:proofErr w:type="spellEnd"/>
      <w:r w:rsidRPr="00503167">
        <w:rPr>
          <w:rFonts w:ascii="Times New Roman" w:eastAsia="Times New Roman" w:hAnsi="Times New Roman" w:cs="Times New Roman"/>
          <w:color w:val="000000"/>
          <w:sz w:val="28"/>
          <w:szCs w:val="28"/>
          <w:lang w:val="en-US"/>
        </w:rPr>
        <w:t xml:space="preserve">, total protein with its fractions, ANA, ANCA, </w:t>
      </w:r>
      <w:proofErr w:type="spellStart"/>
      <w:r w:rsidRPr="00503167">
        <w:rPr>
          <w:rFonts w:ascii="Times New Roman" w:eastAsia="Times New Roman" w:hAnsi="Times New Roman" w:cs="Times New Roman"/>
          <w:color w:val="000000"/>
          <w:sz w:val="28"/>
          <w:szCs w:val="28"/>
          <w:lang w:val="en-US"/>
        </w:rPr>
        <w:t>gliadin</w:t>
      </w:r>
      <w:proofErr w:type="spellEnd"/>
      <w:r w:rsidRPr="00503167">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szCs w:val="28"/>
          <w:lang w:val="en-US"/>
        </w:rPr>
        <w:t>IgG</w:t>
      </w:r>
      <w:proofErr w:type="spellEnd"/>
      <w:r w:rsidRPr="00503167">
        <w:rPr>
          <w:rFonts w:ascii="Times New Roman" w:eastAsia="Times New Roman" w:hAnsi="Times New Roman" w:cs="Times New Roman"/>
          <w:color w:val="000000"/>
          <w:sz w:val="28"/>
          <w:szCs w:val="28"/>
          <w:lang w:val="en-US"/>
        </w:rPr>
        <w:t>, general urine analysis</w:t>
      </w:r>
      <w:r w:rsidR="00CD1CA2">
        <w:rPr>
          <w:rFonts w:ascii="Times New Roman" w:eastAsia="Times New Roman" w:hAnsi="Times New Roman" w:cs="Times New Roman"/>
          <w:color w:val="000000"/>
          <w:sz w:val="28"/>
          <w:szCs w:val="28"/>
          <w:lang w:val="en-US"/>
        </w:rPr>
        <w:t xml:space="preserve"> — </w:t>
      </w:r>
      <w:r w:rsidRPr="00503167">
        <w:rPr>
          <w:rFonts w:ascii="Times New Roman" w:eastAsia="Times New Roman" w:hAnsi="Times New Roman" w:cs="Times New Roman"/>
          <w:color w:val="000000"/>
          <w:sz w:val="28"/>
          <w:szCs w:val="28"/>
          <w:lang w:val="en-US"/>
        </w:rPr>
        <w:t>did not reveal any abnormalities. At US of organs of an abdominal cavity, FEGDS also organic pathology is not found. When examining the level of IgG4 in the serum, normal indices were obtained to exclude autoimmune pancreatitis. Fecal elastase-1</w:t>
      </w:r>
      <w:r w:rsidR="00CD1CA2">
        <w:rPr>
          <w:rFonts w:ascii="Times New Roman" w:eastAsia="Times New Roman" w:hAnsi="Times New Roman" w:cs="Times New Roman"/>
          <w:color w:val="000000"/>
          <w:sz w:val="28"/>
          <w:szCs w:val="28"/>
          <w:lang w:val="en-US"/>
        </w:rPr>
        <w:t xml:space="preserve"> — </w:t>
      </w:r>
      <w:r w:rsidRPr="00503167">
        <w:rPr>
          <w:rFonts w:ascii="Times New Roman" w:eastAsia="Times New Roman" w:hAnsi="Times New Roman" w:cs="Times New Roman"/>
          <w:color w:val="000000"/>
          <w:sz w:val="28"/>
          <w:szCs w:val="28"/>
          <w:lang w:val="en-US"/>
        </w:rPr>
        <w:t xml:space="preserve">720 </w:t>
      </w:r>
      <w:r w:rsidRPr="00503167">
        <w:rPr>
          <w:rFonts w:ascii="Times New Roman" w:eastAsia="Times New Roman" w:hAnsi="Times New Roman" w:cs="Times New Roman"/>
          <w:color w:val="000000"/>
          <w:sz w:val="28"/>
          <w:szCs w:val="28"/>
        </w:rPr>
        <w:t>μ</w:t>
      </w:r>
      <w:r w:rsidR="00047E5F">
        <w:rPr>
          <w:rFonts w:ascii="Times New Roman" w:eastAsia="Times New Roman" w:hAnsi="Times New Roman" w:cs="Times New Roman"/>
          <w:color w:val="000000"/>
          <w:sz w:val="28"/>
          <w:szCs w:val="28"/>
          <w:lang w:val="en-US"/>
        </w:rPr>
        <w:t>g/</w:t>
      </w:r>
      <w:r w:rsidRPr="00503167">
        <w:rPr>
          <w:rFonts w:ascii="Times New Roman" w:eastAsia="Times New Roman" w:hAnsi="Times New Roman" w:cs="Times New Roman"/>
          <w:color w:val="000000"/>
          <w:sz w:val="28"/>
          <w:szCs w:val="28"/>
          <w:lang w:val="en-US"/>
        </w:rPr>
        <w:t xml:space="preserve">g (the norm is higher than 200 </w:t>
      </w:r>
      <w:r w:rsidRPr="00503167">
        <w:rPr>
          <w:rFonts w:ascii="Times New Roman" w:eastAsia="Times New Roman" w:hAnsi="Times New Roman" w:cs="Times New Roman"/>
          <w:color w:val="000000"/>
          <w:sz w:val="28"/>
          <w:szCs w:val="28"/>
        </w:rPr>
        <w:t>μ</w:t>
      </w:r>
      <w:r w:rsidR="00047E5F">
        <w:rPr>
          <w:rFonts w:ascii="Times New Roman" w:eastAsia="Times New Roman" w:hAnsi="Times New Roman" w:cs="Times New Roman"/>
          <w:color w:val="000000"/>
          <w:sz w:val="28"/>
          <w:szCs w:val="28"/>
          <w:lang w:val="en-US"/>
        </w:rPr>
        <w:t>g/</w:t>
      </w:r>
      <w:r w:rsidRPr="00503167">
        <w:rPr>
          <w:rFonts w:ascii="Times New Roman" w:eastAsia="Times New Roman" w:hAnsi="Times New Roman" w:cs="Times New Roman"/>
          <w:color w:val="000000"/>
          <w:sz w:val="28"/>
          <w:szCs w:val="28"/>
          <w:lang w:val="en-US"/>
        </w:rPr>
        <w:t>g).</w:t>
      </w:r>
    </w:p>
    <w:p w:rsidR="00047E5F" w:rsidRDefault="00503167" w:rsidP="00503167">
      <w:pPr>
        <w:spacing w:after="0" w:line="323" w:lineRule="atLeast"/>
        <w:ind w:firstLine="708"/>
        <w:jc w:val="both"/>
        <w:rPr>
          <w:noProof/>
          <w:lang w:val="en-US"/>
        </w:rPr>
      </w:pPr>
      <w:r w:rsidRPr="00503167">
        <w:rPr>
          <w:rFonts w:ascii="Times New Roman" w:eastAsia="Times New Roman" w:hAnsi="Times New Roman" w:cs="Times New Roman"/>
          <w:color w:val="000000"/>
          <w:sz w:val="28"/>
          <w:szCs w:val="28"/>
          <w:lang w:val="en-US"/>
        </w:rPr>
        <w:t>During the observation period, the activity of the pancreatic enzymes of the M. patient did not decrease to normal values, as is evident from the analysis of serum alpha-amylase activity (Fig</w:t>
      </w:r>
      <w:r w:rsidR="00047E5F">
        <w:rPr>
          <w:rFonts w:ascii="Times New Roman" w:eastAsia="Times New Roman" w:hAnsi="Times New Roman" w:cs="Times New Roman"/>
          <w:color w:val="000000"/>
          <w:sz w:val="28"/>
          <w:szCs w:val="28"/>
          <w:lang w:val="en-US"/>
        </w:rPr>
        <w:t>.</w:t>
      </w:r>
      <w:r w:rsidRPr="00503167">
        <w:rPr>
          <w:rFonts w:ascii="Times New Roman" w:eastAsia="Times New Roman" w:hAnsi="Times New Roman" w:cs="Times New Roman"/>
          <w:color w:val="000000"/>
          <w:sz w:val="28"/>
          <w:szCs w:val="28"/>
          <w:lang w:val="en-US"/>
        </w:rPr>
        <w:t xml:space="preserve"> 7) and urine (Fig. 8).</w:t>
      </w:r>
      <w:r w:rsidRPr="00503167">
        <w:rPr>
          <w:noProof/>
          <w:lang w:val="en-US"/>
        </w:rPr>
        <w:t xml:space="preserve"> </w:t>
      </w:r>
    </w:p>
    <w:p w:rsidR="00503167" w:rsidRPr="00503167" w:rsidRDefault="00503167" w:rsidP="00503167">
      <w:pPr>
        <w:spacing w:after="0" w:line="323" w:lineRule="atLeast"/>
        <w:ind w:firstLine="708"/>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noProof/>
          <w:color w:val="000000"/>
          <w:sz w:val="28"/>
          <w:szCs w:val="28"/>
          <w:lang w:eastAsia="zh-CN"/>
        </w:rPr>
        <w:lastRenderedPageBreak/>
        <w:drawing>
          <wp:inline distT="0" distB="0" distL="0" distR="0">
            <wp:extent cx="5940425" cy="3419783"/>
            <wp:effectExtent l="1905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419783"/>
                    </a:xfrm>
                    <a:prstGeom prst="rect">
                      <a:avLst/>
                    </a:prstGeom>
                    <a:noFill/>
                    <a:ln>
                      <a:noFill/>
                    </a:ln>
                  </pic:spPr>
                </pic:pic>
              </a:graphicData>
            </a:graphic>
          </wp:inline>
        </w:drawing>
      </w:r>
    </w:p>
    <w:p w:rsidR="00503167" w:rsidRPr="00503167" w:rsidRDefault="00503167" w:rsidP="00503167">
      <w:pPr>
        <w:spacing w:after="0" w:line="323" w:lineRule="atLeast"/>
        <w:ind w:firstLine="708"/>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szCs w:val="28"/>
          <w:lang w:val="en-US"/>
        </w:rPr>
        <w:t>Fig. 7.</w:t>
      </w:r>
      <w:proofErr w:type="gramEnd"/>
      <w:r w:rsidRPr="00503167">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szCs w:val="28"/>
          <w:lang w:val="en-US"/>
        </w:rPr>
        <w:t xml:space="preserve">Results of the determination of serum alpha-amylase in patient M. in dynamics </w:t>
      </w:r>
      <w:r w:rsidR="00047E5F">
        <w:rPr>
          <w:rFonts w:ascii="Times New Roman" w:eastAsia="Times New Roman" w:hAnsi="Times New Roman" w:cs="Times New Roman"/>
          <w:color w:val="000000"/>
          <w:sz w:val="28"/>
          <w:szCs w:val="28"/>
          <w:lang w:val="en-US"/>
        </w:rPr>
        <w:t>during 2016 (U/L</w:t>
      </w:r>
      <w:r w:rsidRPr="00503167">
        <w:rPr>
          <w:rFonts w:ascii="Times New Roman" w:eastAsia="Times New Roman" w:hAnsi="Times New Roman" w:cs="Times New Roman"/>
          <w:color w:val="000000"/>
          <w:sz w:val="28"/>
          <w:szCs w:val="28"/>
          <w:lang w:val="en-US"/>
        </w:rPr>
        <w:t>).</w:t>
      </w:r>
      <w:proofErr w:type="gramEnd"/>
      <w:r w:rsidR="00522E84">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jc w:val="center"/>
        <w:rPr>
          <w:rFonts w:ascii="Times New Roman" w:eastAsia="Times New Roman" w:hAnsi="Times New Roman" w:cs="Times New Roman"/>
          <w:color w:val="000000"/>
          <w:sz w:val="28"/>
          <w:szCs w:val="28"/>
        </w:rPr>
      </w:pPr>
      <w:r w:rsidRPr="00503167">
        <w:rPr>
          <w:rFonts w:ascii="Times New Roman" w:eastAsia="Times New Roman" w:hAnsi="Times New Roman" w:cs="Times New Roman"/>
          <w:noProof/>
          <w:color w:val="000000"/>
          <w:sz w:val="28"/>
          <w:szCs w:val="28"/>
          <w:lang w:eastAsia="zh-CN"/>
        </w:rPr>
        <w:drawing>
          <wp:inline distT="0" distB="0" distL="0" distR="0">
            <wp:extent cx="5940425" cy="3877225"/>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877225"/>
                    </a:xfrm>
                    <a:prstGeom prst="rect">
                      <a:avLst/>
                    </a:prstGeom>
                    <a:noFill/>
                    <a:ln>
                      <a:noFill/>
                    </a:ln>
                  </pic:spPr>
                </pic:pic>
              </a:graphicData>
            </a:graphic>
          </wp:inline>
        </w:drawing>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proofErr w:type="gramStart"/>
      <w:r w:rsidRPr="00503167">
        <w:rPr>
          <w:rFonts w:ascii="Times New Roman" w:eastAsia="Times New Roman" w:hAnsi="Times New Roman" w:cs="Times New Roman"/>
          <w:color w:val="000000"/>
          <w:sz w:val="28"/>
          <w:szCs w:val="28"/>
          <w:lang w:val="en-US"/>
        </w:rPr>
        <w:t>Fig. 8.</w:t>
      </w:r>
      <w:proofErr w:type="gramEnd"/>
      <w:r w:rsidRPr="00503167">
        <w:rPr>
          <w:rFonts w:ascii="Times New Roman" w:eastAsia="Times New Roman" w:hAnsi="Times New Roman" w:cs="Times New Roman"/>
          <w:color w:val="000000"/>
          <w:sz w:val="28"/>
          <w:szCs w:val="28"/>
          <w:lang w:val="en-US"/>
        </w:rPr>
        <w:t xml:space="preserve"> </w:t>
      </w:r>
      <w:proofErr w:type="gramStart"/>
      <w:r w:rsidRPr="00503167">
        <w:rPr>
          <w:rFonts w:ascii="Times New Roman" w:eastAsia="Times New Roman" w:hAnsi="Times New Roman" w:cs="Times New Roman"/>
          <w:color w:val="000000"/>
          <w:sz w:val="28"/>
          <w:szCs w:val="28"/>
          <w:lang w:val="en-US"/>
        </w:rPr>
        <w:t xml:space="preserve">Results of the determination of urine alpha-amylase in patient M. in dynamics </w:t>
      </w:r>
      <w:r w:rsidR="00047E5F">
        <w:rPr>
          <w:rFonts w:ascii="Times New Roman" w:eastAsia="Times New Roman" w:hAnsi="Times New Roman" w:cs="Times New Roman"/>
          <w:color w:val="000000"/>
          <w:sz w:val="28"/>
          <w:szCs w:val="28"/>
          <w:lang w:val="en-US"/>
        </w:rPr>
        <w:t>during 2016 (U/L</w:t>
      </w:r>
      <w:r w:rsidRPr="00503167">
        <w:rPr>
          <w:rFonts w:ascii="Times New Roman" w:eastAsia="Times New Roman" w:hAnsi="Times New Roman" w:cs="Times New Roman"/>
          <w:color w:val="000000"/>
          <w:sz w:val="28"/>
          <w:szCs w:val="28"/>
          <w:lang w:val="en-US"/>
        </w:rPr>
        <w:t>).</w:t>
      </w:r>
      <w:proofErr w:type="gramEnd"/>
      <w:r w:rsidR="00522E84">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 xml:space="preserve">To exclude the genetic mutation of genes PRSS1, SPINK1 (genetic markers of hereditary pancreatitis) [21], as a cause of stable pancreatic </w:t>
      </w:r>
      <w:proofErr w:type="spellStart"/>
      <w:r w:rsidR="00CD1CA2">
        <w:rPr>
          <w:rFonts w:ascii="Times New Roman" w:eastAsia="Times New Roman" w:hAnsi="Times New Roman" w:cs="Times New Roman"/>
          <w:color w:val="000000"/>
          <w:sz w:val="28"/>
          <w:szCs w:val="28"/>
          <w:lang w:val="en-US"/>
        </w:rPr>
        <w:t>hyperenzymemia</w:t>
      </w:r>
      <w:proofErr w:type="spellEnd"/>
      <w:r w:rsidRPr="00503167">
        <w:rPr>
          <w:rFonts w:ascii="Times New Roman" w:eastAsia="Times New Roman" w:hAnsi="Times New Roman" w:cs="Times New Roman"/>
          <w:color w:val="000000"/>
          <w:sz w:val="28"/>
          <w:szCs w:val="28"/>
          <w:lang w:val="en-US"/>
        </w:rPr>
        <w:t xml:space="preserve">, a genetic analysis (sequencing) of these genes was carried out, which did not reveal their pathological variants. According to the conclusion of the laboratory "Human </w:t>
      </w:r>
      <w:proofErr w:type="spellStart"/>
      <w:r w:rsidRPr="00503167">
        <w:rPr>
          <w:rFonts w:ascii="Times New Roman" w:eastAsia="Times New Roman" w:hAnsi="Times New Roman" w:cs="Times New Roman"/>
          <w:color w:val="000000"/>
          <w:sz w:val="28"/>
          <w:szCs w:val="28"/>
          <w:lang w:val="en-US"/>
        </w:rPr>
        <w:t>genetische</w:t>
      </w:r>
      <w:proofErr w:type="spellEnd"/>
      <w:r w:rsidRPr="00503167">
        <w:rPr>
          <w:rFonts w:ascii="Times New Roman" w:eastAsia="Times New Roman" w:hAnsi="Times New Roman" w:cs="Times New Roman"/>
          <w:color w:val="000000"/>
          <w:sz w:val="28"/>
          <w:szCs w:val="28"/>
          <w:lang w:val="en-US"/>
        </w:rPr>
        <w:t xml:space="preserve"> </w:t>
      </w:r>
      <w:proofErr w:type="spellStart"/>
      <w:r w:rsidRPr="00503167">
        <w:rPr>
          <w:rFonts w:ascii="Times New Roman" w:eastAsia="Times New Roman" w:hAnsi="Times New Roman" w:cs="Times New Roman"/>
          <w:color w:val="000000"/>
          <w:sz w:val="28"/>
          <w:szCs w:val="28"/>
          <w:lang w:val="en-US"/>
        </w:rPr>
        <w:t>Apparategemeinschaft</w:t>
      </w:r>
      <w:proofErr w:type="spellEnd"/>
      <w:r w:rsidRPr="00503167">
        <w:rPr>
          <w:rFonts w:ascii="Times New Roman" w:eastAsia="Times New Roman" w:hAnsi="Times New Roman" w:cs="Times New Roman"/>
          <w:color w:val="000000"/>
          <w:sz w:val="28"/>
          <w:szCs w:val="28"/>
          <w:lang w:val="en-US"/>
        </w:rPr>
        <w:t xml:space="preserve">" (Berlin), by means of sequencing no pathogenic </w:t>
      </w:r>
      <w:r w:rsidRPr="00503167">
        <w:rPr>
          <w:rFonts w:ascii="Times New Roman" w:eastAsia="Times New Roman" w:hAnsi="Times New Roman" w:cs="Times New Roman"/>
          <w:color w:val="000000"/>
          <w:sz w:val="28"/>
          <w:szCs w:val="28"/>
          <w:lang w:val="en-US"/>
        </w:rPr>
        <w:lastRenderedPageBreak/>
        <w:t xml:space="preserve">variant was found. Since the large deletions / duplications of these two genes that </w:t>
      </w:r>
      <w:proofErr w:type="spellStart"/>
      <w:r w:rsidRPr="00503167">
        <w:rPr>
          <w:rFonts w:ascii="Times New Roman" w:eastAsia="Times New Roman" w:hAnsi="Times New Roman" w:cs="Times New Roman"/>
          <w:color w:val="000000"/>
          <w:sz w:val="28"/>
          <w:szCs w:val="28"/>
          <w:lang w:val="en-US"/>
        </w:rPr>
        <w:t>can not</w:t>
      </w:r>
      <w:proofErr w:type="spellEnd"/>
      <w:r w:rsidRPr="00503167">
        <w:rPr>
          <w:rFonts w:ascii="Times New Roman" w:eastAsia="Times New Roman" w:hAnsi="Times New Roman" w:cs="Times New Roman"/>
          <w:color w:val="000000"/>
          <w:sz w:val="28"/>
          <w:szCs w:val="28"/>
          <w:lang w:val="en-US"/>
        </w:rPr>
        <w:t xml:space="preserve"> be detected by sequencing have been described, it has been recommended to continue the deletion / duplication study to test their pathological variants. When the study was continued, no major deletions / duplications were found in the genes PRSS1, SPINK1 or the sites that affected them.</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 xml:space="preserve">In a genetic study, a heterozygous insertion of the </w:t>
      </w:r>
      <w:proofErr w:type="spellStart"/>
      <w:r w:rsidRPr="00503167">
        <w:rPr>
          <w:rFonts w:ascii="Times New Roman" w:eastAsia="Times New Roman" w:hAnsi="Times New Roman" w:cs="Times New Roman"/>
          <w:color w:val="000000"/>
          <w:sz w:val="28"/>
          <w:szCs w:val="28"/>
          <w:lang w:val="en-US"/>
        </w:rPr>
        <w:t>dinucleotide</w:t>
      </w:r>
      <w:proofErr w:type="spellEnd"/>
      <w:r w:rsidRPr="00503167">
        <w:rPr>
          <w:rFonts w:ascii="Times New Roman" w:eastAsia="Times New Roman" w:hAnsi="Times New Roman" w:cs="Times New Roman"/>
          <w:color w:val="000000"/>
          <w:sz w:val="28"/>
          <w:szCs w:val="28"/>
          <w:lang w:val="en-US"/>
        </w:rPr>
        <w:t xml:space="preserve"> TA (A (TA) 7TAA) was found, that is, the patient M. is a heterozygote for Gilbert's syndrome.</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In addition, a polymorphism of C / C, characteristic of lactose intolerance in a homozygous form, was revealed (a similar polymorphism was found in the mother</w:t>
      </w:r>
      <w:r w:rsidR="00CD1CA2">
        <w:rPr>
          <w:rFonts w:ascii="Times New Roman" w:eastAsia="Times New Roman" w:hAnsi="Times New Roman" w:cs="Times New Roman"/>
          <w:color w:val="000000"/>
          <w:sz w:val="28"/>
          <w:szCs w:val="28"/>
          <w:lang w:val="en-US"/>
        </w:rPr>
        <w:t xml:space="preserve"> — </w:t>
      </w:r>
      <w:r w:rsidRPr="00503167">
        <w:rPr>
          <w:rFonts w:ascii="Times New Roman" w:eastAsia="Times New Roman" w:hAnsi="Times New Roman" w:cs="Times New Roman"/>
          <w:color w:val="000000"/>
          <w:sz w:val="28"/>
          <w:szCs w:val="28"/>
          <w:lang w:val="en-US"/>
        </w:rPr>
        <w:t>patient K. and in grandfather</w:t>
      </w:r>
      <w:r w:rsidR="00CD1CA2">
        <w:rPr>
          <w:rFonts w:ascii="Times New Roman" w:eastAsia="Times New Roman" w:hAnsi="Times New Roman" w:cs="Times New Roman"/>
          <w:color w:val="000000"/>
          <w:sz w:val="28"/>
          <w:szCs w:val="28"/>
          <w:lang w:val="en-US"/>
        </w:rPr>
        <w:t xml:space="preserve"> — </w:t>
      </w:r>
      <w:r w:rsidRPr="00503167">
        <w:rPr>
          <w:rFonts w:ascii="Times New Roman" w:eastAsia="Times New Roman" w:hAnsi="Times New Roman" w:cs="Times New Roman"/>
          <w:color w:val="000000"/>
          <w:sz w:val="28"/>
          <w:szCs w:val="28"/>
          <w:lang w:val="en-US"/>
        </w:rPr>
        <w:t>the father of the patient K.).</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 xml:space="preserve">Conclusion Genetics (National Children's Specialized Hospital </w:t>
      </w:r>
      <w:proofErr w:type="spellStart"/>
      <w:r w:rsidRPr="00503167">
        <w:rPr>
          <w:rFonts w:ascii="Times New Roman" w:eastAsia="Times New Roman" w:hAnsi="Times New Roman" w:cs="Times New Roman"/>
          <w:color w:val="000000"/>
          <w:sz w:val="28"/>
          <w:szCs w:val="28"/>
          <w:lang w:val="en-US"/>
        </w:rPr>
        <w:t>Okhmatdet</w:t>
      </w:r>
      <w:proofErr w:type="spellEnd"/>
      <w:r w:rsidRPr="00503167">
        <w:rPr>
          <w:rFonts w:ascii="Times New Roman" w:eastAsia="Times New Roman" w:hAnsi="Times New Roman" w:cs="Times New Roman"/>
          <w:color w:val="000000"/>
          <w:sz w:val="28"/>
          <w:szCs w:val="28"/>
          <w:lang w:val="en-US"/>
        </w:rPr>
        <w:t xml:space="preserve">, Center for Orphan Diseases): Considering the biochemical phenotype of grandfather, mother and son, presumably it is an </w:t>
      </w:r>
      <w:proofErr w:type="spellStart"/>
      <w:r w:rsidRPr="00503167">
        <w:rPr>
          <w:rFonts w:ascii="Times New Roman" w:eastAsia="Times New Roman" w:hAnsi="Times New Roman" w:cs="Times New Roman"/>
          <w:color w:val="000000"/>
          <w:sz w:val="28"/>
          <w:szCs w:val="28"/>
          <w:lang w:val="en-US"/>
        </w:rPr>
        <w:t>autosomal</w:t>
      </w:r>
      <w:proofErr w:type="spellEnd"/>
      <w:r w:rsidRPr="00503167">
        <w:rPr>
          <w:rFonts w:ascii="Times New Roman" w:eastAsia="Times New Roman" w:hAnsi="Times New Roman" w:cs="Times New Roman"/>
          <w:color w:val="000000"/>
          <w:sz w:val="28"/>
          <w:szCs w:val="28"/>
          <w:lang w:val="en-US"/>
        </w:rPr>
        <w:t xml:space="preserve"> dominant type of inheritance of benign family pancreatic </w:t>
      </w:r>
      <w:proofErr w:type="spellStart"/>
      <w:r w:rsidR="00CD1CA2">
        <w:rPr>
          <w:rFonts w:ascii="Times New Roman" w:eastAsia="Times New Roman" w:hAnsi="Times New Roman" w:cs="Times New Roman"/>
          <w:color w:val="000000"/>
          <w:sz w:val="28"/>
          <w:szCs w:val="28"/>
          <w:lang w:val="en-US"/>
        </w:rPr>
        <w:t>hyperenzymemia</w:t>
      </w:r>
      <w:proofErr w:type="spellEnd"/>
      <w:r w:rsidRPr="00503167">
        <w:rPr>
          <w:rFonts w:ascii="Times New Roman" w:eastAsia="Times New Roman" w:hAnsi="Times New Roman" w:cs="Times New Roman"/>
          <w:color w:val="000000"/>
          <w:sz w:val="28"/>
          <w:szCs w:val="28"/>
          <w:lang w:val="en-US"/>
        </w:rPr>
        <w:t xml:space="preserve">. According to the literature, molecular </w:t>
      </w:r>
      <w:proofErr w:type="spellStart"/>
      <w:r w:rsidRPr="00503167">
        <w:rPr>
          <w:rFonts w:ascii="Times New Roman" w:eastAsia="Times New Roman" w:hAnsi="Times New Roman" w:cs="Times New Roman"/>
          <w:color w:val="000000"/>
          <w:sz w:val="28"/>
          <w:szCs w:val="28"/>
          <w:lang w:val="en-US"/>
        </w:rPr>
        <w:t>genetic</w:t>
      </w:r>
      <w:proofErr w:type="spellEnd"/>
      <w:r w:rsidRPr="00503167">
        <w:rPr>
          <w:rFonts w:ascii="Times New Roman" w:eastAsia="Times New Roman" w:hAnsi="Times New Roman" w:cs="Times New Roman"/>
          <w:color w:val="000000"/>
          <w:sz w:val="28"/>
          <w:szCs w:val="28"/>
          <w:lang w:val="en-US"/>
        </w:rPr>
        <w:t xml:space="preserve"> diagnosis is under development.</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In addition, parents of patient K. were examined. Her father (76 years old) had a significant increase in the indices of amylase and lipase of blood. In particular, amylase is raised to 1.5 norms, lipase</w:t>
      </w:r>
      <w:r w:rsidR="00CD1CA2">
        <w:rPr>
          <w:rFonts w:ascii="Times New Roman" w:eastAsia="Times New Roman" w:hAnsi="Times New Roman" w:cs="Times New Roman"/>
          <w:color w:val="000000"/>
          <w:sz w:val="28"/>
          <w:szCs w:val="28"/>
          <w:lang w:val="en-US"/>
        </w:rPr>
        <w:t xml:space="preserve"> — </w:t>
      </w:r>
      <w:r w:rsidRPr="00503167">
        <w:rPr>
          <w:rFonts w:ascii="Times New Roman" w:eastAsia="Times New Roman" w:hAnsi="Times New Roman" w:cs="Times New Roman"/>
          <w:color w:val="000000"/>
          <w:sz w:val="28"/>
          <w:szCs w:val="28"/>
          <w:lang w:val="en-US"/>
        </w:rPr>
        <w:t>up to 4 norms (in the absence of significant changes from the pancreas with ultrasound).</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The daughter of the patient K. (sister of the patient M.), 14 years old, was also examined. Indicators of pancreatic enzymes in the blood and urine are within normal limits.</w:t>
      </w:r>
    </w:p>
    <w:p w:rsidR="00503167" w:rsidRPr="00503167" w:rsidRDefault="00503167" w:rsidP="00503167">
      <w:pPr>
        <w:spacing w:after="0" w:line="323" w:lineRule="atLeast"/>
        <w:ind w:firstLine="709"/>
        <w:jc w:val="both"/>
        <w:rPr>
          <w:rFonts w:ascii="Times New Roman" w:eastAsia="Times New Roman" w:hAnsi="Times New Roman" w:cs="Times New Roman"/>
          <w:color w:val="000000"/>
          <w:sz w:val="28"/>
          <w:szCs w:val="28"/>
          <w:lang w:val="en-US"/>
        </w:rPr>
      </w:pPr>
      <w:r w:rsidRPr="00503167">
        <w:rPr>
          <w:rFonts w:ascii="Times New Roman" w:eastAsia="Times New Roman" w:hAnsi="Times New Roman" w:cs="Times New Roman"/>
          <w:color w:val="000000"/>
          <w:sz w:val="28"/>
          <w:szCs w:val="28"/>
          <w:lang w:val="en-US"/>
        </w:rPr>
        <w:t xml:space="preserve">During the year of observation of the patient K., her father and son M. still asymptomatic pancreatic </w:t>
      </w:r>
      <w:proofErr w:type="spellStart"/>
      <w:r w:rsidRPr="00503167">
        <w:rPr>
          <w:rFonts w:ascii="Times New Roman" w:eastAsia="Times New Roman" w:hAnsi="Times New Roman" w:cs="Times New Roman"/>
          <w:color w:val="000000"/>
          <w:sz w:val="28"/>
          <w:szCs w:val="28"/>
          <w:lang w:val="en-US"/>
        </w:rPr>
        <w:t>hypermentemia</w:t>
      </w:r>
      <w:proofErr w:type="spellEnd"/>
      <w:r w:rsidRPr="00503167">
        <w:rPr>
          <w:rFonts w:ascii="Times New Roman" w:eastAsia="Times New Roman" w:hAnsi="Times New Roman" w:cs="Times New Roman"/>
          <w:color w:val="000000"/>
          <w:sz w:val="28"/>
          <w:szCs w:val="28"/>
          <w:lang w:val="en-US"/>
        </w:rPr>
        <w:t xml:space="preserve"> remains.</w:t>
      </w:r>
      <w:r w:rsidR="00522E84">
        <w:rPr>
          <w:rFonts w:ascii="Times New Roman" w:eastAsia="Times New Roman" w:hAnsi="Times New Roman" w:cs="Times New Roman"/>
          <w:color w:val="000000"/>
          <w:sz w:val="28"/>
          <w:szCs w:val="28"/>
          <w:lang w:val="en-US"/>
        </w:rPr>
        <w:t xml:space="preserve"> </w:t>
      </w:r>
    </w:p>
    <w:p w:rsidR="00503167" w:rsidRPr="00503167" w:rsidRDefault="00503167" w:rsidP="00503167">
      <w:pPr>
        <w:spacing w:after="0" w:line="323" w:lineRule="atLeast"/>
        <w:ind w:firstLine="709"/>
        <w:jc w:val="both"/>
        <w:rPr>
          <w:rFonts w:ascii="Times New Roman" w:eastAsia="Times New Roman" w:hAnsi="Times New Roman" w:cs="Times New Roman"/>
          <w:b/>
          <w:bCs/>
          <w:i/>
          <w:iCs/>
          <w:color w:val="000000"/>
          <w:sz w:val="28"/>
          <w:szCs w:val="28"/>
          <w:lang w:val="en-US"/>
        </w:rPr>
      </w:pPr>
      <w:r w:rsidRPr="00503167">
        <w:rPr>
          <w:rFonts w:ascii="Times New Roman" w:eastAsia="Times New Roman" w:hAnsi="Times New Roman" w:cs="Times New Roman"/>
          <w:b/>
          <w:bCs/>
          <w:i/>
          <w:iCs/>
          <w:color w:val="000000"/>
          <w:sz w:val="28"/>
          <w:szCs w:val="28"/>
          <w:lang w:val="en-US"/>
        </w:rPr>
        <w:t>Discussion and conclusions</w:t>
      </w:r>
    </w:p>
    <w:p w:rsidR="00503167" w:rsidRPr="00503167" w:rsidRDefault="00503167" w:rsidP="00503167">
      <w:pPr>
        <w:spacing w:after="0" w:line="323" w:lineRule="atLeast"/>
        <w:ind w:firstLine="709"/>
        <w:jc w:val="both"/>
        <w:rPr>
          <w:rFonts w:ascii="Times New Roman" w:eastAsia="Times New Roman" w:hAnsi="Times New Roman" w:cs="Times New Roman"/>
          <w:bCs/>
          <w:iCs/>
          <w:color w:val="000000"/>
          <w:sz w:val="28"/>
          <w:szCs w:val="28"/>
          <w:lang w:val="en-US"/>
        </w:rPr>
      </w:pPr>
      <w:r w:rsidRPr="00503167">
        <w:rPr>
          <w:rFonts w:ascii="Times New Roman" w:eastAsia="Times New Roman" w:hAnsi="Times New Roman" w:cs="Times New Roman"/>
          <w:bCs/>
          <w:iCs/>
          <w:color w:val="000000"/>
          <w:sz w:val="28"/>
          <w:szCs w:val="28"/>
          <w:lang w:val="en-US"/>
        </w:rPr>
        <w:t xml:space="preserve">Given the presence of asymptomatic pancreatic </w:t>
      </w:r>
      <w:proofErr w:type="spellStart"/>
      <w:r w:rsidR="00CD1CA2">
        <w:rPr>
          <w:rFonts w:ascii="Times New Roman" w:eastAsia="Times New Roman" w:hAnsi="Times New Roman" w:cs="Times New Roman"/>
          <w:bCs/>
          <w:iCs/>
          <w:color w:val="000000"/>
          <w:sz w:val="28"/>
          <w:szCs w:val="28"/>
          <w:lang w:val="en-US"/>
        </w:rPr>
        <w:t>hyperenzymemia</w:t>
      </w:r>
      <w:proofErr w:type="spellEnd"/>
      <w:r w:rsidRPr="00503167">
        <w:rPr>
          <w:rFonts w:ascii="Times New Roman" w:eastAsia="Times New Roman" w:hAnsi="Times New Roman" w:cs="Times New Roman"/>
          <w:bCs/>
          <w:iCs/>
          <w:color w:val="000000"/>
          <w:sz w:val="28"/>
          <w:szCs w:val="28"/>
          <w:lang w:val="en-US"/>
        </w:rPr>
        <w:t xml:space="preserve"> in relatives of the first line of kinship for 1 year, the lack of data in favor of organic damage to the pancreas or other pathology with similar laboratory manifestations can be confirmed about the case of the establishment of the </w:t>
      </w:r>
      <w:proofErr w:type="spellStart"/>
      <w:r w:rsidRPr="00503167">
        <w:rPr>
          <w:rFonts w:ascii="Times New Roman" w:eastAsia="Times New Roman" w:hAnsi="Times New Roman" w:cs="Times New Roman"/>
          <w:bCs/>
          <w:iCs/>
          <w:color w:val="000000"/>
          <w:sz w:val="28"/>
          <w:szCs w:val="28"/>
          <w:lang w:val="en-US"/>
        </w:rPr>
        <w:t>Gullo</w:t>
      </w:r>
      <w:proofErr w:type="spellEnd"/>
      <w:r w:rsidRPr="00503167">
        <w:rPr>
          <w:rFonts w:ascii="Times New Roman" w:eastAsia="Times New Roman" w:hAnsi="Times New Roman" w:cs="Times New Roman"/>
          <w:bCs/>
          <w:iCs/>
          <w:color w:val="000000"/>
          <w:sz w:val="28"/>
          <w:szCs w:val="28"/>
          <w:lang w:val="en-US"/>
        </w:rPr>
        <w:t xml:space="preserve"> syndrome (familial pancreatic </w:t>
      </w:r>
      <w:proofErr w:type="spellStart"/>
      <w:r w:rsidR="00CD1CA2">
        <w:rPr>
          <w:rFonts w:ascii="Times New Roman" w:eastAsia="Times New Roman" w:hAnsi="Times New Roman" w:cs="Times New Roman"/>
          <w:bCs/>
          <w:iCs/>
          <w:color w:val="000000"/>
          <w:sz w:val="28"/>
          <w:szCs w:val="28"/>
          <w:lang w:val="en-US"/>
        </w:rPr>
        <w:t>hyperenzymemia</w:t>
      </w:r>
      <w:proofErr w:type="spellEnd"/>
      <w:r w:rsidRPr="00503167">
        <w:rPr>
          <w:rFonts w:ascii="Times New Roman" w:eastAsia="Times New Roman" w:hAnsi="Times New Roman" w:cs="Times New Roman"/>
          <w:bCs/>
          <w:iCs/>
          <w:color w:val="000000"/>
          <w:sz w:val="28"/>
          <w:szCs w:val="28"/>
          <w:lang w:val="en-US"/>
        </w:rPr>
        <w:t>).</w:t>
      </w:r>
    </w:p>
    <w:p w:rsidR="00503167" w:rsidRPr="00503167" w:rsidRDefault="00503167" w:rsidP="00503167">
      <w:pPr>
        <w:spacing w:after="0" w:line="323" w:lineRule="atLeast"/>
        <w:ind w:firstLine="709"/>
        <w:jc w:val="both"/>
        <w:rPr>
          <w:rFonts w:ascii="Times New Roman" w:eastAsia="Times New Roman" w:hAnsi="Times New Roman" w:cs="Times New Roman"/>
          <w:bCs/>
          <w:iCs/>
          <w:color w:val="000000"/>
          <w:sz w:val="28"/>
          <w:szCs w:val="28"/>
          <w:lang w:val="en-US"/>
        </w:rPr>
      </w:pPr>
      <w:r w:rsidRPr="00503167">
        <w:rPr>
          <w:rFonts w:ascii="Times New Roman" w:eastAsia="Times New Roman" w:hAnsi="Times New Roman" w:cs="Times New Roman"/>
          <w:bCs/>
          <w:iCs/>
          <w:color w:val="000000"/>
          <w:sz w:val="28"/>
          <w:szCs w:val="28"/>
          <w:lang w:val="en-US"/>
        </w:rPr>
        <w:t>To finalize the diagnosis in accordance with existing recommendations, it is advisable to observe for 2 years with repeated examination of patients.</w:t>
      </w:r>
    </w:p>
    <w:p w:rsidR="00503167" w:rsidRPr="00503167" w:rsidRDefault="00522E84" w:rsidP="00503167">
      <w:pPr>
        <w:spacing w:after="0" w:line="323"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503167" w:rsidRPr="00503167" w:rsidRDefault="00047E5F" w:rsidP="00503167">
      <w:pPr>
        <w:spacing w:after="0" w:line="323" w:lineRule="atLeast"/>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References</w:t>
      </w:r>
      <w:r w:rsidR="00503167" w:rsidRPr="00503167">
        <w:rPr>
          <w:rFonts w:ascii="Times New Roman" w:eastAsia="Times New Roman" w:hAnsi="Times New Roman" w:cs="Times New Roman"/>
          <w:b/>
          <w:bCs/>
          <w:color w:val="000000"/>
          <w:sz w:val="28"/>
          <w:szCs w:val="28"/>
        </w:rPr>
        <w:t>:</w:t>
      </w:r>
    </w:p>
    <w:p w:rsidR="00CC0971" w:rsidRPr="00E0018B" w:rsidRDefault="00CC0971" w:rsidP="00CC0971">
      <w:pPr>
        <w:pStyle w:val="a3"/>
        <w:numPr>
          <w:ilvl w:val="0"/>
          <w:numId w:val="3"/>
        </w:numPr>
        <w:tabs>
          <w:tab w:val="left" w:pos="1134"/>
        </w:tabs>
        <w:spacing w:before="0" w:beforeAutospacing="0" w:after="0" w:afterAutospacing="0"/>
        <w:ind w:firstLine="709"/>
        <w:jc w:val="both"/>
        <w:rPr>
          <w:rFonts w:eastAsiaTheme="minorHAnsi"/>
          <w:sz w:val="28"/>
          <w:szCs w:val="28"/>
          <w:lang w:eastAsia="en-US"/>
        </w:rPr>
      </w:pPr>
      <w:bookmarkStart w:id="1" w:name="_Ref482811642"/>
      <w:proofErr w:type="gramStart"/>
      <w:r w:rsidRPr="00E0018B">
        <w:rPr>
          <w:rFonts w:eastAsiaTheme="minorHAnsi"/>
          <w:sz w:val="28"/>
          <w:szCs w:val="28"/>
          <w:lang w:eastAsia="en-US"/>
        </w:rPr>
        <w:t>Бессимптомная</w:t>
      </w:r>
      <w:proofErr w:type="gramEnd"/>
      <w:r w:rsidRPr="00E0018B">
        <w:rPr>
          <w:rFonts w:eastAsiaTheme="minorHAnsi"/>
          <w:sz w:val="28"/>
          <w:szCs w:val="28"/>
          <w:lang w:eastAsia="en-US"/>
        </w:rPr>
        <w:t xml:space="preserve"> панкреатическая </w:t>
      </w:r>
      <w:proofErr w:type="spellStart"/>
      <w:r w:rsidRPr="00E0018B">
        <w:rPr>
          <w:rFonts w:eastAsiaTheme="minorHAnsi"/>
          <w:sz w:val="28"/>
          <w:szCs w:val="28"/>
          <w:lang w:eastAsia="en-US"/>
        </w:rPr>
        <w:t>гиперферментемия</w:t>
      </w:r>
      <w:proofErr w:type="spellEnd"/>
      <w:r w:rsidRPr="00E0018B">
        <w:rPr>
          <w:rFonts w:eastAsiaTheme="minorHAnsi"/>
          <w:sz w:val="28"/>
          <w:szCs w:val="28"/>
          <w:lang w:eastAsia="en-US"/>
        </w:rPr>
        <w:t xml:space="preserve"> </w:t>
      </w:r>
      <w:r>
        <w:rPr>
          <w:rFonts w:eastAsiaTheme="minorHAnsi"/>
          <w:sz w:val="28"/>
          <w:szCs w:val="28"/>
          <w:lang w:eastAsia="en-US"/>
        </w:rPr>
        <w:t xml:space="preserve">/ </w:t>
      </w:r>
      <w:r w:rsidRPr="00E0018B">
        <w:rPr>
          <w:rFonts w:eastAsiaTheme="minorHAnsi"/>
          <w:sz w:val="28"/>
          <w:szCs w:val="28"/>
          <w:lang w:eastAsia="en-US"/>
        </w:rPr>
        <w:t>А.</w:t>
      </w:r>
      <w:r>
        <w:rPr>
          <w:rFonts w:eastAsiaTheme="minorHAnsi"/>
          <w:sz w:val="28"/>
          <w:szCs w:val="28"/>
          <w:lang w:eastAsia="en-US"/>
        </w:rPr>
        <w:t xml:space="preserve"> </w:t>
      </w:r>
      <w:r w:rsidRPr="00E0018B">
        <w:rPr>
          <w:rFonts w:eastAsiaTheme="minorHAnsi"/>
          <w:sz w:val="28"/>
          <w:szCs w:val="28"/>
          <w:lang w:eastAsia="en-US"/>
        </w:rPr>
        <w:t>Л.</w:t>
      </w:r>
      <w:r>
        <w:rPr>
          <w:rFonts w:eastAsiaTheme="minorHAnsi"/>
          <w:sz w:val="28"/>
          <w:szCs w:val="28"/>
          <w:lang w:eastAsia="en-US"/>
        </w:rPr>
        <w:t xml:space="preserve"> </w:t>
      </w:r>
      <w:r w:rsidRPr="00E0018B">
        <w:rPr>
          <w:rFonts w:eastAsiaTheme="minorHAnsi"/>
          <w:sz w:val="28"/>
          <w:szCs w:val="28"/>
          <w:lang w:eastAsia="en-US"/>
        </w:rPr>
        <w:t>Красновский, С.</w:t>
      </w:r>
      <w:r>
        <w:rPr>
          <w:rFonts w:eastAsiaTheme="minorHAnsi"/>
          <w:sz w:val="28"/>
          <w:szCs w:val="28"/>
          <w:lang w:eastAsia="en-US"/>
        </w:rPr>
        <w:t xml:space="preserve"> </w:t>
      </w:r>
      <w:r w:rsidRPr="00E0018B">
        <w:rPr>
          <w:rFonts w:eastAsiaTheme="minorHAnsi"/>
          <w:sz w:val="28"/>
          <w:szCs w:val="28"/>
          <w:lang w:eastAsia="en-US"/>
        </w:rPr>
        <w:t>П.</w:t>
      </w:r>
      <w:r>
        <w:rPr>
          <w:rFonts w:eastAsiaTheme="minorHAnsi"/>
          <w:sz w:val="28"/>
          <w:szCs w:val="28"/>
          <w:lang w:eastAsia="en-US"/>
        </w:rPr>
        <w:t xml:space="preserve"> </w:t>
      </w:r>
      <w:r w:rsidRPr="00E0018B">
        <w:rPr>
          <w:rFonts w:eastAsiaTheme="minorHAnsi"/>
          <w:sz w:val="28"/>
          <w:szCs w:val="28"/>
          <w:lang w:eastAsia="en-US"/>
        </w:rPr>
        <w:t>Григорьев, И.</w:t>
      </w:r>
      <w:r>
        <w:rPr>
          <w:rFonts w:eastAsiaTheme="minorHAnsi"/>
          <w:sz w:val="28"/>
          <w:szCs w:val="28"/>
          <w:lang w:eastAsia="en-US"/>
        </w:rPr>
        <w:t xml:space="preserve"> </w:t>
      </w:r>
      <w:r w:rsidRPr="00E0018B">
        <w:rPr>
          <w:rFonts w:eastAsiaTheme="minorHAnsi"/>
          <w:sz w:val="28"/>
          <w:szCs w:val="28"/>
          <w:lang w:eastAsia="en-US"/>
        </w:rPr>
        <w:t>В.</w:t>
      </w:r>
      <w:r>
        <w:rPr>
          <w:rFonts w:eastAsiaTheme="minorHAnsi"/>
          <w:sz w:val="28"/>
          <w:szCs w:val="28"/>
          <w:lang w:eastAsia="en-US"/>
        </w:rPr>
        <w:t xml:space="preserve"> </w:t>
      </w:r>
      <w:proofErr w:type="spellStart"/>
      <w:r w:rsidRPr="00E0018B">
        <w:rPr>
          <w:rFonts w:eastAsiaTheme="minorHAnsi"/>
          <w:sz w:val="28"/>
          <w:szCs w:val="28"/>
          <w:lang w:eastAsia="en-US"/>
        </w:rPr>
        <w:t>Золкина</w:t>
      </w:r>
      <w:proofErr w:type="spellEnd"/>
      <w:r w:rsidRPr="00E0018B">
        <w:rPr>
          <w:rFonts w:eastAsiaTheme="minorHAnsi"/>
          <w:sz w:val="28"/>
          <w:szCs w:val="28"/>
          <w:lang w:eastAsia="en-US"/>
        </w:rPr>
        <w:t xml:space="preserve"> </w:t>
      </w:r>
      <w:r w:rsidRPr="00921FA9">
        <w:rPr>
          <w:rFonts w:eastAsiaTheme="minorHAnsi"/>
          <w:sz w:val="28"/>
          <w:szCs w:val="28"/>
          <w:lang w:eastAsia="en-US"/>
        </w:rPr>
        <w:t>[</w:t>
      </w:r>
      <w:r>
        <w:rPr>
          <w:rFonts w:eastAsiaTheme="minorHAnsi"/>
          <w:sz w:val="28"/>
          <w:szCs w:val="28"/>
          <w:lang w:eastAsia="en-US"/>
        </w:rPr>
        <w:t>и др.</w:t>
      </w:r>
      <w:r w:rsidRPr="00921FA9">
        <w:rPr>
          <w:rFonts w:eastAsiaTheme="minorHAnsi"/>
          <w:sz w:val="28"/>
          <w:szCs w:val="28"/>
          <w:lang w:eastAsia="en-US"/>
        </w:rPr>
        <w:t>]</w:t>
      </w:r>
      <w:r w:rsidRPr="00E0018B">
        <w:rPr>
          <w:rFonts w:eastAsiaTheme="minorHAnsi"/>
          <w:sz w:val="28"/>
          <w:szCs w:val="28"/>
          <w:lang w:eastAsia="en-US"/>
        </w:rPr>
        <w:t xml:space="preserve"> // Российский медицинский журнал. </w:t>
      </w:r>
      <w:r>
        <w:rPr>
          <w:rFonts w:eastAsiaTheme="minorHAnsi"/>
          <w:sz w:val="28"/>
          <w:szCs w:val="28"/>
          <w:lang w:eastAsia="en-US"/>
        </w:rPr>
        <w:t xml:space="preserve">— </w:t>
      </w:r>
      <w:r w:rsidRPr="00E0018B">
        <w:rPr>
          <w:rFonts w:eastAsiaTheme="minorHAnsi"/>
          <w:sz w:val="28"/>
          <w:szCs w:val="28"/>
          <w:lang w:eastAsia="en-US"/>
        </w:rPr>
        <w:t xml:space="preserve">2014. </w:t>
      </w:r>
      <w:r>
        <w:rPr>
          <w:rFonts w:eastAsiaTheme="minorHAnsi"/>
          <w:sz w:val="28"/>
          <w:szCs w:val="28"/>
          <w:lang w:eastAsia="en-US"/>
        </w:rPr>
        <w:t xml:space="preserve">— </w:t>
      </w:r>
      <w:r w:rsidRPr="00E0018B">
        <w:rPr>
          <w:rFonts w:eastAsiaTheme="minorHAnsi"/>
          <w:sz w:val="28"/>
          <w:szCs w:val="28"/>
          <w:lang w:eastAsia="en-US"/>
        </w:rPr>
        <w:t>№</w:t>
      </w:r>
      <w:r>
        <w:rPr>
          <w:rFonts w:eastAsiaTheme="minorHAnsi"/>
          <w:sz w:val="28"/>
          <w:szCs w:val="28"/>
          <w:lang w:eastAsia="en-US"/>
        </w:rPr>
        <w:t xml:space="preserve"> </w:t>
      </w:r>
      <w:r w:rsidRPr="00E0018B">
        <w:rPr>
          <w:rFonts w:eastAsiaTheme="minorHAnsi"/>
          <w:sz w:val="28"/>
          <w:szCs w:val="28"/>
          <w:lang w:eastAsia="en-US"/>
        </w:rPr>
        <w:t xml:space="preserve">5. </w:t>
      </w:r>
      <w:r>
        <w:rPr>
          <w:rFonts w:eastAsiaTheme="minorHAnsi"/>
          <w:sz w:val="28"/>
          <w:szCs w:val="28"/>
          <w:lang w:eastAsia="en-US"/>
        </w:rPr>
        <w:t xml:space="preserve">— </w:t>
      </w:r>
      <w:r w:rsidRPr="00E0018B">
        <w:rPr>
          <w:rFonts w:eastAsiaTheme="minorHAnsi"/>
          <w:sz w:val="28"/>
          <w:szCs w:val="28"/>
          <w:lang w:eastAsia="en-US"/>
        </w:rPr>
        <w:t>С. 52</w:t>
      </w:r>
      <w:r>
        <w:rPr>
          <w:rFonts w:eastAsiaTheme="minorHAnsi"/>
          <w:sz w:val="28"/>
          <w:szCs w:val="28"/>
          <w:lang w:eastAsia="en-US"/>
        </w:rPr>
        <w:t>–</w:t>
      </w:r>
      <w:r w:rsidRPr="00E0018B">
        <w:rPr>
          <w:rFonts w:eastAsiaTheme="minorHAnsi"/>
          <w:sz w:val="28"/>
          <w:szCs w:val="28"/>
          <w:lang w:eastAsia="en-US"/>
        </w:rPr>
        <w:t>56.</w:t>
      </w:r>
      <w:bookmarkEnd w:id="1"/>
    </w:p>
    <w:p w:rsidR="00CC0971" w:rsidRPr="00E0018B" w:rsidRDefault="00CC0971" w:rsidP="00CC0971">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bookmarkStart w:id="2" w:name="_Ref482811678"/>
      <w:r w:rsidRPr="00E0018B">
        <w:rPr>
          <w:rFonts w:ascii="Times New Roman" w:eastAsia="Times New Roman" w:hAnsi="Times New Roman" w:cs="Times New Roman"/>
          <w:sz w:val="28"/>
          <w:szCs w:val="28"/>
        </w:rPr>
        <w:t xml:space="preserve">Всегда ли </w:t>
      </w:r>
      <w:proofErr w:type="spellStart"/>
      <w:r w:rsidRPr="00E0018B">
        <w:rPr>
          <w:rFonts w:ascii="Times New Roman" w:eastAsia="Times New Roman" w:hAnsi="Times New Roman" w:cs="Times New Roman"/>
          <w:sz w:val="28"/>
          <w:szCs w:val="28"/>
        </w:rPr>
        <w:t>гиперамилаземия</w:t>
      </w:r>
      <w:proofErr w:type="spellEnd"/>
      <w:r w:rsidRPr="00E0018B">
        <w:rPr>
          <w:rFonts w:ascii="Times New Roman" w:eastAsia="Times New Roman" w:hAnsi="Times New Roman" w:cs="Times New Roman"/>
          <w:sz w:val="28"/>
          <w:szCs w:val="28"/>
        </w:rPr>
        <w:t xml:space="preserve"> </w:t>
      </w:r>
      <w:proofErr w:type="gramStart"/>
      <w:r w:rsidRPr="00E0018B">
        <w:rPr>
          <w:rFonts w:ascii="Times New Roman" w:eastAsia="Times New Roman" w:hAnsi="Times New Roman" w:cs="Times New Roman"/>
          <w:sz w:val="28"/>
          <w:szCs w:val="28"/>
        </w:rPr>
        <w:t>связана</w:t>
      </w:r>
      <w:proofErr w:type="gramEnd"/>
      <w:r w:rsidRPr="00E0018B">
        <w:rPr>
          <w:rFonts w:ascii="Times New Roman" w:eastAsia="Times New Roman" w:hAnsi="Times New Roman" w:cs="Times New Roman"/>
          <w:sz w:val="28"/>
          <w:szCs w:val="28"/>
        </w:rPr>
        <w:t xml:space="preserve"> с хроническим панкреатитом?</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iCs/>
          <w:sz w:val="28"/>
          <w:szCs w:val="28"/>
        </w:rPr>
        <w:t xml:space="preserve"> </w:t>
      </w:r>
      <w:r w:rsidRPr="00E0018B">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proofErr w:type="spellStart"/>
      <w:r w:rsidRPr="00E0018B">
        <w:rPr>
          <w:rFonts w:ascii="Times New Roman" w:eastAsia="Times New Roman" w:hAnsi="Times New Roman" w:cs="Times New Roman"/>
          <w:sz w:val="28"/>
          <w:szCs w:val="28"/>
        </w:rPr>
        <w:t>Абдулганиева</w:t>
      </w:r>
      <w:proofErr w:type="spellEnd"/>
      <w:r w:rsidRPr="00E0018B">
        <w:rPr>
          <w:rFonts w:ascii="Times New Roman" w:eastAsia="Times New Roman" w:hAnsi="Times New Roman" w:cs="Times New Roman"/>
          <w:sz w:val="28"/>
          <w:szCs w:val="28"/>
        </w:rPr>
        <w:t>, А.</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Одинцова, Н.</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А</w:t>
      </w:r>
      <w:r>
        <w:rPr>
          <w:rFonts w:ascii="Times New Roman" w:eastAsia="Times New Roman" w:hAnsi="Times New Roman" w:cs="Times New Roman"/>
          <w:sz w:val="28"/>
          <w:szCs w:val="28"/>
        </w:rPr>
        <w:t>.</w:t>
      </w:r>
      <w:r w:rsidRPr="00E0018B">
        <w:rPr>
          <w:rFonts w:ascii="Times New Roman" w:eastAsia="Times New Roman" w:hAnsi="Times New Roman" w:cs="Times New Roman"/>
          <w:sz w:val="28"/>
          <w:szCs w:val="28"/>
        </w:rPr>
        <w:t xml:space="preserve"> </w:t>
      </w:r>
      <w:proofErr w:type="spellStart"/>
      <w:r w:rsidRPr="00E0018B">
        <w:rPr>
          <w:rFonts w:ascii="Times New Roman" w:eastAsia="Times New Roman" w:hAnsi="Times New Roman" w:cs="Times New Roman"/>
          <w:sz w:val="28"/>
          <w:szCs w:val="28"/>
        </w:rPr>
        <w:t>Черемнна</w:t>
      </w:r>
      <w:proofErr w:type="spellEnd"/>
      <w:r w:rsidRPr="00E0018B">
        <w:rPr>
          <w:rFonts w:ascii="Times New Roman" w:eastAsia="Times New Roman" w:hAnsi="Times New Roman" w:cs="Times New Roman"/>
          <w:sz w:val="28"/>
          <w:szCs w:val="28"/>
        </w:rPr>
        <w:t>, А.</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proofErr w:type="spellStart"/>
      <w:r w:rsidRPr="00E0018B">
        <w:rPr>
          <w:rFonts w:ascii="Times New Roman" w:eastAsia="Times New Roman" w:hAnsi="Times New Roman" w:cs="Times New Roman"/>
          <w:sz w:val="28"/>
          <w:szCs w:val="28"/>
        </w:rPr>
        <w:t>Хафнзова</w:t>
      </w:r>
      <w:proofErr w:type="spellEnd"/>
      <w:r w:rsidRPr="00E0018B">
        <w:rPr>
          <w:rFonts w:ascii="Times New Roman" w:eastAsia="Times New Roman" w:hAnsi="Times New Roman" w:cs="Times New Roman"/>
          <w:sz w:val="28"/>
          <w:szCs w:val="28"/>
        </w:rPr>
        <w:t xml:space="preserve"> </w:t>
      </w:r>
      <w:r w:rsidRPr="00112335">
        <w:rPr>
          <w:rFonts w:ascii="Times New Roman" w:eastAsia="Times New Roman" w:hAnsi="Times New Roman" w:cs="Times New Roman"/>
          <w:sz w:val="28"/>
          <w:szCs w:val="28"/>
        </w:rPr>
        <w:t>[</w:t>
      </w:r>
      <w:r w:rsidRPr="00E0018B">
        <w:rPr>
          <w:rFonts w:ascii="Times New Roman" w:eastAsia="Times New Roman" w:hAnsi="Times New Roman" w:cs="Times New Roman"/>
          <w:sz w:val="28"/>
          <w:szCs w:val="28"/>
        </w:rPr>
        <w:t>и др.</w:t>
      </w:r>
      <w:r w:rsidRPr="00112335">
        <w:rPr>
          <w:rFonts w:ascii="Times New Roman" w:eastAsia="Times New Roman" w:hAnsi="Times New Roman" w:cs="Times New Roman"/>
          <w:sz w:val="28"/>
          <w:szCs w:val="28"/>
        </w:rPr>
        <w:t>] //</w:t>
      </w:r>
      <w:r w:rsidRPr="00E0018B">
        <w:rPr>
          <w:rFonts w:ascii="Times New Roman" w:eastAsia="Times New Roman" w:hAnsi="Times New Roman" w:cs="Times New Roman"/>
          <w:sz w:val="28"/>
          <w:szCs w:val="28"/>
        </w:rPr>
        <w:t xml:space="preserve"> </w:t>
      </w:r>
      <w:r w:rsidRPr="00E0018B">
        <w:rPr>
          <w:rFonts w:ascii="Times New Roman" w:eastAsia="Times New Roman" w:hAnsi="Times New Roman" w:cs="Times New Roman"/>
          <w:iCs/>
          <w:sz w:val="28"/>
          <w:szCs w:val="28"/>
        </w:rPr>
        <w:t>Практическая медицина.</w:t>
      </w:r>
      <w:r w:rsidRPr="00E0018B">
        <w:rPr>
          <w:rFonts w:ascii="Times New Roman" w:eastAsia="Times New Roman" w:hAnsi="Times New Roman" w:cs="Times New Roman"/>
          <w:sz w:val="28"/>
          <w:szCs w:val="28"/>
        </w:rPr>
        <w:t xml:space="preserve"> </w:t>
      </w:r>
      <w:r w:rsidRPr="00112335">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2011</w:t>
      </w:r>
      <w:r>
        <w:rPr>
          <w:rFonts w:ascii="Times New Roman" w:eastAsia="Times New Roman" w:hAnsi="Times New Roman" w:cs="Times New Roman"/>
          <w:sz w:val="28"/>
          <w:szCs w:val="28"/>
        </w:rPr>
        <w:t xml:space="preserve">. — № </w:t>
      </w:r>
      <w:r w:rsidRPr="00E0018B">
        <w:rPr>
          <w:rFonts w:ascii="Times New Roman" w:eastAsia="Times New Roman" w:hAnsi="Times New Roman" w:cs="Times New Roman"/>
          <w:sz w:val="28"/>
          <w:szCs w:val="28"/>
        </w:rPr>
        <w:t>7</w:t>
      </w:r>
      <w:r>
        <w:rPr>
          <w:rFonts w:ascii="Times New Roman" w:eastAsia="Times New Roman" w:hAnsi="Times New Roman" w:cs="Times New Roman"/>
          <w:sz w:val="28"/>
          <w:szCs w:val="28"/>
        </w:rPr>
        <w:t>. — С.</w:t>
      </w:r>
      <w:r w:rsidRPr="00E0018B">
        <w:rPr>
          <w:rFonts w:ascii="Times New Roman" w:eastAsia="Times New Roman" w:hAnsi="Times New Roman" w:cs="Times New Roman"/>
          <w:sz w:val="28"/>
          <w:szCs w:val="28"/>
        </w:rPr>
        <w:t xml:space="preserve"> 157</w:t>
      </w:r>
      <w:r>
        <w:rPr>
          <w:rFonts w:ascii="Times New Roman" w:eastAsia="Times New Roman" w:hAnsi="Times New Roman" w:cs="Times New Roman"/>
          <w:sz w:val="28"/>
          <w:szCs w:val="28"/>
        </w:rPr>
        <w:t>–15</w:t>
      </w:r>
      <w:r w:rsidRPr="00E0018B">
        <w:rPr>
          <w:rFonts w:ascii="Times New Roman" w:eastAsia="Times New Roman" w:hAnsi="Times New Roman" w:cs="Times New Roman"/>
          <w:sz w:val="28"/>
          <w:szCs w:val="28"/>
        </w:rPr>
        <w:t>9.</w:t>
      </w:r>
      <w:bookmarkEnd w:id="2"/>
    </w:p>
    <w:p w:rsidR="00CC0971" w:rsidRPr="00E0018B" w:rsidRDefault="00CC0971" w:rsidP="00CC0971">
      <w:pPr>
        <w:numPr>
          <w:ilvl w:val="0"/>
          <w:numId w:val="3"/>
        </w:numPr>
        <w:tabs>
          <w:tab w:val="left" w:pos="1134"/>
        </w:tabs>
        <w:spacing w:after="0" w:line="240" w:lineRule="auto"/>
        <w:ind w:firstLine="709"/>
        <w:jc w:val="both"/>
        <w:rPr>
          <w:rFonts w:ascii="Times New Roman" w:eastAsia="Times New Roman" w:hAnsi="Times New Roman" w:cs="Times New Roman"/>
          <w:sz w:val="28"/>
          <w:szCs w:val="28"/>
        </w:rPr>
      </w:pPr>
      <w:bookmarkStart w:id="3" w:name="_Ref482811688"/>
      <w:r w:rsidRPr="00E0018B">
        <w:rPr>
          <w:rFonts w:ascii="Times New Roman" w:eastAsia="Times New Roman" w:hAnsi="Times New Roman" w:cs="Times New Roman"/>
          <w:sz w:val="28"/>
          <w:szCs w:val="28"/>
        </w:rPr>
        <w:t>Губергриц Н.</w:t>
      </w:r>
      <w:r w:rsidRPr="002005CC">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Б.</w:t>
      </w:r>
      <w:r w:rsidRPr="002005CC">
        <w:rPr>
          <w:rFonts w:ascii="Times New Roman" w:eastAsia="Times New Roman" w:hAnsi="Times New Roman" w:cs="Times New Roman"/>
          <w:sz w:val="28"/>
          <w:szCs w:val="28"/>
        </w:rPr>
        <w:t xml:space="preserve"> </w:t>
      </w:r>
      <w:proofErr w:type="spellStart"/>
      <w:r w:rsidRPr="00E0018B">
        <w:rPr>
          <w:rFonts w:ascii="Times New Roman" w:eastAsia="Times New Roman" w:hAnsi="Times New Roman" w:cs="Times New Roman"/>
          <w:sz w:val="28"/>
          <w:szCs w:val="28"/>
        </w:rPr>
        <w:t>Макроамилаземия</w:t>
      </w:r>
      <w:proofErr w:type="spellEnd"/>
      <w:r w:rsidRPr="00E0018B">
        <w:rPr>
          <w:rFonts w:ascii="Times New Roman" w:eastAsia="Times New Roman" w:hAnsi="Times New Roman" w:cs="Times New Roman"/>
          <w:sz w:val="28"/>
          <w:szCs w:val="28"/>
        </w:rPr>
        <w:t xml:space="preserve"> — безобидное заблуждение или опасное незнание?</w:t>
      </w:r>
      <w:r w:rsidRPr="00E0018B">
        <w:rPr>
          <w:rFonts w:ascii="Times New Roman" w:eastAsia="Times New Roman" w:hAnsi="Times New Roman" w:cs="Times New Roman"/>
          <w:iCs/>
          <w:sz w:val="28"/>
          <w:szCs w:val="28"/>
        </w:rPr>
        <w:t xml:space="preserve"> </w:t>
      </w:r>
      <w:r w:rsidRPr="002005CC">
        <w:rPr>
          <w:rFonts w:ascii="Times New Roman" w:eastAsia="Times New Roman" w:hAnsi="Times New Roman" w:cs="Times New Roman"/>
          <w:iCs/>
          <w:sz w:val="28"/>
          <w:szCs w:val="28"/>
        </w:rPr>
        <w:t xml:space="preserve">/ </w:t>
      </w:r>
      <w:r w:rsidRPr="00E0018B">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Б.</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Губергриц, Г.</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Лукашевич, Ю.</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proofErr w:type="spellStart"/>
      <w:r w:rsidRPr="00E0018B">
        <w:rPr>
          <w:rFonts w:ascii="Times New Roman" w:eastAsia="Times New Roman" w:hAnsi="Times New Roman" w:cs="Times New Roman"/>
          <w:sz w:val="28"/>
          <w:szCs w:val="28"/>
        </w:rPr>
        <w:t>Загоре</w:t>
      </w:r>
      <w:r>
        <w:rPr>
          <w:rFonts w:ascii="Times New Roman" w:eastAsia="Times New Roman" w:hAnsi="Times New Roman" w:cs="Times New Roman"/>
          <w:sz w:val="28"/>
          <w:szCs w:val="28"/>
        </w:rPr>
        <w:t>н</w:t>
      </w:r>
      <w:r w:rsidRPr="00E0018B">
        <w:rPr>
          <w:rFonts w:ascii="Times New Roman" w:eastAsia="Times New Roman" w:hAnsi="Times New Roman" w:cs="Times New Roman"/>
          <w:sz w:val="28"/>
          <w:szCs w:val="28"/>
        </w:rPr>
        <w:t>ко</w:t>
      </w:r>
      <w:proofErr w:type="spellEnd"/>
      <w:r w:rsidRPr="00E0018B">
        <w:rPr>
          <w:rFonts w:ascii="Times New Roman" w:eastAsia="Times New Roman" w:hAnsi="Times New Roman" w:cs="Times New Roman"/>
          <w:sz w:val="28"/>
          <w:szCs w:val="28"/>
        </w:rPr>
        <w:t xml:space="preserve"> </w:t>
      </w:r>
      <w:r w:rsidRPr="002005CC">
        <w:rPr>
          <w:rFonts w:ascii="Times New Roman" w:eastAsia="Times New Roman" w:hAnsi="Times New Roman" w:cs="Times New Roman"/>
          <w:sz w:val="28"/>
          <w:szCs w:val="28"/>
        </w:rPr>
        <w:t xml:space="preserve">// </w:t>
      </w:r>
      <w:r w:rsidRPr="00E0018B">
        <w:rPr>
          <w:rFonts w:ascii="Times New Roman" w:eastAsia="Times New Roman" w:hAnsi="Times New Roman" w:cs="Times New Roman"/>
          <w:iCs/>
          <w:sz w:val="28"/>
          <w:szCs w:val="28"/>
          <w:lang w:val="uk-UA" w:eastAsia="uk-UA"/>
        </w:rPr>
        <w:t>Сучасна гастроентерологія.</w:t>
      </w:r>
      <w:r w:rsidRPr="00E0018B">
        <w:rPr>
          <w:rFonts w:ascii="Times New Roman" w:eastAsia="Times New Roman" w:hAnsi="Times New Roman" w:cs="Times New Roman"/>
          <w:sz w:val="28"/>
          <w:szCs w:val="28"/>
          <w:lang w:val="uk-UA" w:eastAsia="uk-UA"/>
        </w:rPr>
        <w:t xml:space="preserve"> </w:t>
      </w:r>
      <w:r w:rsidRPr="002005CC">
        <w:rPr>
          <w:rFonts w:ascii="Times New Roman" w:eastAsia="Times New Roman" w:hAnsi="Times New Roman" w:cs="Times New Roman"/>
          <w:sz w:val="28"/>
          <w:szCs w:val="28"/>
          <w:lang w:eastAsia="uk-UA"/>
        </w:rPr>
        <w:t xml:space="preserve">— </w:t>
      </w:r>
      <w:r w:rsidRPr="00E0018B">
        <w:rPr>
          <w:rFonts w:ascii="Times New Roman" w:eastAsia="Times New Roman" w:hAnsi="Times New Roman" w:cs="Times New Roman"/>
          <w:sz w:val="28"/>
          <w:szCs w:val="28"/>
        </w:rPr>
        <w:t>2006</w:t>
      </w:r>
      <w:r w:rsidRPr="002005CC">
        <w:rPr>
          <w:rFonts w:ascii="Times New Roman" w:eastAsia="Times New Roman" w:hAnsi="Times New Roman" w:cs="Times New Roman"/>
          <w:sz w:val="28"/>
          <w:szCs w:val="28"/>
        </w:rPr>
        <w:t>. —</w:t>
      </w:r>
      <w:r w:rsidRPr="00E0018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E0018B">
        <w:rPr>
          <w:rFonts w:ascii="Times New Roman" w:eastAsia="Times New Roman" w:hAnsi="Times New Roman" w:cs="Times New Roman"/>
          <w:sz w:val="28"/>
          <w:szCs w:val="28"/>
        </w:rPr>
        <w:t>6</w:t>
      </w:r>
      <w:r>
        <w:rPr>
          <w:rFonts w:ascii="Times New Roman" w:eastAsia="Times New Roman" w:hAnsi="Times New Roman" w:cs="Times New Roman"/>
          <w:sz w:val="28"/>
          <w:szCs w:val="28"/>
        </w:rPr>
        <w:t>. — С.</w:t>
      </w:r>
      <w:r w:rsidRPr="00E0018B">
        <w:rPr>
          <w:rFonts w:ascii="Times New Roman" w:eastAsia="Times New Roman" w:hAnsi="Times New Roman" w:cs="Times New Roman"/>
          <w:sz w:val="28"/>
          <w:szCs w:val="28"/>
        </w:rPr>
        <w:t xml:space="preserve"> 93</w:t>
      </w:r>
      <w:r>
        <w:rPr>
          <w:rFonts w:ascii="Times New Roman" w:eastAsia="Times New Roman" w:hAnsi="Times New Roman" w:cs="Times New Roman"/>
          <w:sz w:val="28"/>
          <w:szCs w:val="28"/>
        </w:rPr>
        <w:t>–9</w:t>
      </w:r>
      <w:r w:rsidRPr="00E0018B">
        <w:rPr>
          <w:rFonts w:ascii="Times New Roman" w:eastAsia="Times New Roman" w:hAnsi="Times New Roman" w:cs="Times New Roman"/>
          <w:sz w:val="28"/>
          <w:szCs w:val="28"/>
        </w:rPr>
        <w:t>9.</w:t>
      </w:r>
      <w:bookmarkEnd w:id="3"/>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uk-UA"/>
        </w:rPr>
      </w:pPr>
      <w:bookmarkStart w:id="4" w:name="_Ref482811890"/>
      <w:r w:rsidRPr="00E0018B">
        <w:rPr>
          <w:rFonts w:ascii="Times New Roman" w:hAnsi="Times New Roman" w:cs="Times New Roman"/>
          <w:sz w:val="28"/>
          <w:szCs w:val="28"/>
          <w:lang w:val="uk-UA"/>
        </w:rPr>
        <w:lastRenderedPageBreak/>
        <w:t xml:space="preserve">Уніфіковані клінічні протоколи медичної допомоги дітям із захворюваннями органів травлення [Електронний ресурс]. </w:t>
      </w:r>
      <w:r>
        <w:rPr>
          <w:rFonts w:ascii="Times New Roman" w:hAnsi="Times New Roman" w:cs="Times New Roman"/>
          <w:sz w:val="28"/>
          <w:szCs w:val="28"/>
          <w:lang w:val="uk-UA"/>
        </w:rPr>
        <w:t>—</w:t>
      </w:r>
      <w:r w:rsidRPr="00E0018B">
        <w:rPr>
          <w:rFonts w:ascii="Times New Roman" w:hAnsi="Times New Roman" w:cs="Times New Roman"/>
          <w:sz w:val="28"/>
          <w:szCs w:val="28"/>
          <w:lang w:val="uk-UA"/>
        </w:rPr>
        <w:t xml:space="preserve"> 2013. </w:t>
      </w:r>
      <w:r>
        <w:rPr>
          <w:rFonts w:ascii="Times New Roman" w:hAnsi="Times New Roman" w:cs="Times New Roman"/>
          <w:sz w:val="28"/>
          <w:szCs w:val="28"/>
          <w:lang w:val="uk-UA"/>
        </w:rPr>
        <w:t>—</w:t>
      </w:r>
      <w:r w:rsidRPr="00E0018B">
        <w:rPr>
          <w:rFonts w:ascii="Times New Roman" w:hAnsi="Times New Roman" w:cs="Times New Roman"/>
          <w:sz w:val="28"/>
          <w:szCs w:val="28"/>
          <w:lang w:val="uk-UA"/>
        </w:rPr>
        <w:t xml:space="preserve"> Режим доступу до ресурсу: </w:t>
      </w:r>
      <w:hyperlink r:id="rId13" w:history="1">
        <w:r w:rsidRPr="00521F70">
          <w:rPr>
            <w:rStyle w:val="a4"/>
            <w:rFonts w:ascii="Times New Roman" w:hAnsi="Times New Roman" w:cs="Times New Roman"/>
            <w:sz w:val="28"/>
            <w:szCs w:val="28"/>
            <w:lang w:val="uk-UA"/>
          </w:rPr>
          <w:t>http://www.moz.gov.ua/docfiles/dod59_2_2013.pdf</w:t>
        </w:r>
      </w:hyperlink>
      <w:r w:rsidRPr="00E0018B">
        <w:rPr>
          <w:rFonts w:ascii="Times New Roman" w:hAnsi="Times New Roman" w:cs="Times New Roman"/>
          <w:sz w:val="28"/>
          <w:szCs w:val="28"/>
          <w:lang w:val="uk-UA"/>
        </w:rPr>
        <w:t>.</w:t>
      </w:r>
      <w:bookmarkEnd w:id="4"/>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5" w:name="_Ref482811648"/>
      <w:proofErr w:type="spellStart"/>
      <w:r w:rsidRPr="00E0018B">
        <w:rPr>
          <w:rFonts w:ascii="Times New Roman" w:hAnsi="Times New Roman" w:cs="Times New Roman"/>
          <w:sz w:val="28"/>
          <w:szCs w:val="28"/>
          <w:lang w:val="en-US"/>
        </w:rPr>
        <w:t>Alianova</w:t>
      </w:r>
      <w:proofErr w:type="spellEnd"/>
      <w:r w:rsidRPr="00E0018B">
        <w:rPr>
          <w:rFonts w:ascii="Times New Roman" w:hAnsi="Times New Roman" w:cs="Times New Roman"/>
          <w:sz w:val="28"/>
          <w:szCs w:val="28"/>
          <w:lang w:val="en-US"/>
        </w:rPr>
        <w:t xml:space="preserve"> T. S. Family </w:t>
      </w:r>
      <w:r>
        <w:rPr>
          <w:rFonts w:ascii="Times New Roman" w:hAnsi="Times New Roman" w:cs="Times New Roman"/>
          <w:sz w:val="28"/>
          <w:szCs w:val="28"/>
          <w:lang w:val="en-US"/>
        </w:rPr>
        <w:t>b</w:t>
      </w:r>
      <w:r w:rsidRPr="00E0018B">
        <w:rPr>
          <w:rFonts w:ascii="Times New Roman" w:hAnsi="Times New Roman" w:cs="Times New Roman"/>
          <w:sz w:val="28"/>
          <w:szCs w:val="28"/>
          <w:lang w:val="en-US"/>
        </w:rPr>
        <w:t xml:space="preserve">enign </w:t>
      </w:r>
      <w:r>
        <w:rPr>
          <w:rFonts w:ascii="Times New Roman" w:hAnsi="Times New Roman" w:cs="Times New Roman"/>
          <w:sz w:val="28"/>
          <w:szCs w:val="28"/>
          <w:lang w:val="en-US"/>
        </w:rPr>
        <w:t>p</w:t>
      </w:r>
      <w:r w:rsidRPr="00E0018B">
        <w:rPr>
          <w:rFonts w:ascii="Times New Roman" w:hAnsi="Times New Roman" w:cs="Times New Roman"/>
          <w:sz w:val="28"/>
          <w:szCs w:val="28"/>
          <w:lang w:val="en-US"/>
        </w:rPr>
        <w:t xml:space="preserve">ancreatic </w:t>
      </w:r>
      <w:proofErr w:type="spellStart"/>
      <w:proofErr w:type="gramStart"/>
      <w:r>
        <w:rPr>
          <w:rFonts w:ascii="Times New Roman" w:hAnsi="Times New Roman" w:cs="Times New Roman"/>
          <w:sz w:val="28"/>
          <w:szCs w:val="28"/>
          <w:lang w:val="en-US"/>
        </w:rPr>
        <w:t>h</w:t>
      </w:r>
      <w:r w:rsidRPr="00E0018B">
        <w:rPr>
          <w:rFonts w:ascii="Times New Roman" w:hAnsi="Times New Roman" w:cs="Times New Roman"/>
          <w:sz w:val="28"/>
          <w:szCs w:val="28"/>
          <w:lang w:val="en-US"/>
        </w:rPr>
        <w:t>yperenzymemia</w:t>
      </w:r>
      <w:proofErr w:type="spellEnd"/>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w:t>
      </w:r>
      <w:proofErr w:type="gramEnd"/>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E0018B">
        <w:rPr>
          <w:rFonts w:ascii="Times New Roman" w:hAnsi="Times New Roman" w:cs="Times New Roman"/>
          <w:sz w:val="28"/>
          <w:szCs w:val="28"/>
          <w:lang w:val="en-US"/>
        </w:rPr>
        <w:t xml:space="preserve">ase </w:t>
      </w:r>
      <w:r>
        <w:rPr>
          <w:rFonts w:ascii="Times New Roman" w:hAnsi="Times New Roman" w:cs="Times New Roman"/>
          <w:sz w:val="28"/>
          <w:szCs w:val="28"/>
          <w:lang w:val="en-US"/>
        </w:rPr>
        <w:t>r</w:t>
      </w:r>
      <w:r w:rsidRPr="00E0018B">
        <w:rPr>
          <w:rFonts w:ascii="Times New Roman" w:hAnsi="Times New Roman" w:cs="Times New Roman"/>
          <w:sz w:val="28"/>
          <w:szCs w:val="28"/>
          <w:lang w:val="en-US"/>
        </w:rPr>
        <w:t xml:space="preserve">eport / T. S. </w:t>
      </w:r>
      <w:proofErr w:type="spellStart"/>
      <w:r w:rsidRPr="00E0018B">
        <w:rPr>
          <w:rFonts w:ascii="Times New Roman" w:hAnsi="Times New Roman" w:cs="Times New Roman"/>
          <w:sz w:val="28"/>
          <w:szCs w:val="28"/>
          <w:lang w:val="en-US"/>
        </w:rPr>
        <w:t>Alianova</w:t>
      </w:r>
      <w:proofErr w:type="spellEnd"/>
      <w:r w:rsidRPr="00E0018B">
        <w:rPr>
          <w:rFonts w:ascii="Times New Roman" w:hAnsi="Times New Roman" w:cs="Times New Roman"/>
          <w:sz w:val="28"/>
          <w:szCs w:val="28"/>
          <w:lang w:val="en-US"/>
        </w:rPr>
        <w:t xml:space="preserve">, O. Y. </w:t>
      </w:r>
      <w:proofErr w:type="spellStart"/>
      <w:r w:rsidRPr="00E0018B">
        <w:rPr>
          <w:rFonts w:ascii="Times New Roman" w:hAnsi="Times New Roman" w:cs="Times New Roman"/>
          <w:sz w:val="28"/>
          <w:szCs w:val="28"/>
          <w:lang w:val="en-US"/>
        </w:rPr>
        <w:t>Gubska</w:t>
      </w:r>
      <w:proofErr w:type="spellEnd"/>
      <w:r w:rsidRPr="00E0018B">
        <w:rPr>
          <w:rFonts w:ascii="Times New Roman" w:hAnsi="Times New Roman" w:cs="Times New Roman"/>
          <w:sz w:val="28"/>
          <w:szCs w:val="28"/>
          <w:lang w:val="en-US"/>
        </w:rPr>
        <w:t xml:space="preserve"> // Scientific discussion. </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2017. </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E0018B">
        <w:rPr>
          <w:rFonts w:ascii="Times New Roman" w:hAnsi="Times New Roman" w:cs="Times New Roman"/>
          <w:sz w:val="28"/>
          <w:szCs w:val="28"/>
          <w:lang w:val="en-US"/>
        </w:rPr>
        <w:t xml:space="preserve">4. </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P. 4–6.</w:t>
      </w:r>
      <w:bookmarkEnd w:id="5"/>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6" w:name="_Ref482811848"/>
      <w:proofErr w:type="spellStart"/>
      <w:r w:rsidRPr="00CC732B">
        <w:rPr>
          <w:rFonts w:ascii="Times New Roman" w:hAnsi="Times New Roman" w:cs="Times New Roman"/>
          <w:sz w:val="28"/>
          <w:szCs w:val="28"/>
          <w:lang w:val="en-US"/>
        </w:rPr>
        <w:t>Chromogranin</w:t>
      </w:r>
      <w:proofErr w:type="spellEnd"/>
      <w:r w:rsidRPr="00CC732B">
        <w:rPr>
          <w:rFonts w:ascii="Times New Roman" w:hAnsi="Times New Roman" w:cs="Times New Roman"/>
          <w:sz w:val="28"/>
          <w:szCs w:val="28"/>
          <w:lang w:val="en-US"/>
        </w:rPr>
        <w:t xml:space="preserve"> A — biological function and clinical utility in </w:t>
      </w:r>
      <w:proofErr w:type="spellStart"/>
      <w:r w:rsidRPr="00CC732B">
        <w:rPr>
          <w:rFonts w:ascii="Times New Roman" w:hAnsi="Times New Roman" w:cs="Times New Roman"/>
          <w:sz w:val="28"/>
          <w:szCs w:val="28"/>
          <w:lang w:val="en-US"/>
        </w:rPr>
        <w:t>neuro</w:t>
      </w:r>
      <w:proofErr w:type="spellEnd"/>
      <w:r w:rsidRPr="00CC732B">
        <w:rPr>
          <w:rFonts w:ascii="Times New Roman" w:hAnsi="Times New Roman" w:cs="Times New Roman"/>
          <w:sz w:val="28"/>
          <w:szCs w:val="28"/>
          <w:lang w:val="en-US"/>
        </w:rPr>
        <w:t xml:space="preserve"> endocrine tumor disease / </w:t>
      </w:r>
      <w:r w:rsidRPr="00E0018B">
        <w:rPr>
          <w:rFonts w:ascii="Times New Roman" w:hAnsi="Times New Roman" w:cs="Times New Roman"/>
          <w:sz w:val="28"/>
          <w:szCs w:val="28"/>
          <w:lang w:val="en-US"/>
        </w:rPr>
        <w:t>I</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M</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Modlin</w:t>
      </w:r>
      <w:proofErr w:type="spellEnd"/>
      <w:r w:rsidRPr="00E0018B">
        <w:rPr>
          <w:rFonts w:ascii="Times New Roman" w:hAnsi="Times New Roman" w:cs="Times New Roman"/>
          <w:sz w:val="28"/>
          <w:szCs w:val="28"/>
          <w:lang w:val="en-US"/>
        </w:rPr>
        <w:t>, B</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I</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Gustafsson</w:t>
      </w:r>
      <w:proofErr w:type="spellEnd"/>
      <w:r w:rsidRPr="00E0018B">
        <w:rPr>
          <w:rFonts w:ascii="Times New Roman" w:hAnsi="Times New Roman" w:cs="Times New Roman"/>
          <w:sz w:val="28"/>
          <w:szCs w:val="28"/>
          <w:lang w:val="en-US"/>
        </w:rPr>
        <w:t>, S</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F</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Moss </w:t>
      </w:r>
      <w:r>
        <w:rPr>
          <w:rFonts w:ascii="Times New Roman" w:hAnsi="Times New Roman" w:cs="Times New Roman"/>
          <w:sz w:val="28"/>
          <w:szCs w:val="28"/>
          <w:lang w:val="en-US"/>
        </w:rPr>
        <w:t>[et al.] //</w:t>
      </w:r>
      <w:r w:rsidRPr="00E0018B">
        <w:rPr>
          <w:rFonts w:ascii="Times New Roman" w:hAnsi="Times New Roman" w:cs="Times New Roman"/>
          <w:sz w:val="28"/>
          <w:szCs w:val="28"/>
          <w:lang w:val="en-US"/>
        </w:rPr>
        <w:t xml:space="preserve"> Ann</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Surg</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Oncol</w:t>
      </w:r>
      <w:proofErr w:type="spellEnd"/>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2010</w:t>
      </w:r>
      <w:r>
        <w:rPr>
          <w:rFonts w:ascii="Times New Roman" w:hAnsi="Times New Roman" w:cs="Times New Roman"/>
          <w:sz w:val="28"/>
          <w:szCs w:val="28"/>
          <w:lang w:val="en-US"/>
        </w:rPr>
        <w:t>. —</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E0018B">
        <w:rPr>
          <w:rFonts w:ascii="Times New Roman" w:hAnsi="Times New Roman" w:cs="Times New Roman"/>
          <w:sz w:val="28"/>
          <w:szCs w:val="28"/>
          <w:lang w:val="en-US"/>
        </w:rPr>
        <w:t>17</w:t>
      </w:r>
      <w:r>
        <w:rPr>
          <w:rFonts w:ascii="Times New Roman" w:hAnsi="Times New Roman" w:cs="Times New Roman"/>
          <w:sz w:val="28"/>
          <w:szCs w:val="28"/>
          <w:lang w:val="en-US"/>
        </w:rPr>
        <w:t xml:space="preserve">, No </w:t>
      </w:r>
      <w:r w:rsidRPr="00E0018B">
        <w:rPr>
          <w:rFonts w:ascii="Times New Roman" w:hAnsi="Times New Roman" w:cs="Times New Roman"/>
          <w:sz w:val="28"/>
          <w:szCs w:val="28"/>
          <w:lang w:val="en-US"/>
        </w:rPr>
        <w:t>9</w:t>
      </w:r>
      <w:r>
        <w:rPr>
          <w:rFonts w:ascii="Times New Roman" w:hAnsi="Times New Roman" w:cs="Times New Roman"/>
          <w:sz w:val="28"/>
          <w:szCs w:val="28"/>
          <w:lang w:val="en-US"/>
        </w:rPr>
        <w:t xml:space="preserve">. — P. </w:t>
      </w:r>
      <w:r w:rsidRPr="00E0018B">
        <w:rPr>
          <w:rFonts w:ascii="Times New Roman" w:hAnsi="Times New Roman" w:cs="Times New Roman"/>
          <w:sz w:val="28"/>
          <w:szCs w:val="28"/>
          <w:lang w:val="en-US"/>
        </w:rPr>
        <w:t>2427</w:t>
      </w:r>
      <w:r>
        <w:rPr>
          <w:rFonts w:ascii="Times New Roman" w:hAnsi="Times New Roman" w:cs="Times New Roman"/>
          <w:sz w:val="28"/>
          <w:szCs w:val="28"/>
          <w:lang w:val="en-US"/>
        </w:rPr>
        <w:t>–2443.</w:t>
      </w:r>
      <w:bookmarkEnd w:id="6"/>
    </w:p>
    <w:p w:rsidR="00CC0971" w:rsidRPr="004A2730"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7" w:name="_Ref482811753"/>
      <w:r w:rsidRPr="004A2730">
        <w:rPr>
          <w:rFonts w:ascii="Times New Roman" w:eastAsia="Times New Roman" w:hAnsi="Times New Roman" w:cs="Times New Roman"/>
          <w:sz w:val="28"/>
          <w:szCs w:val="28"/>
          <w:lang w:val="en-US"/>
        </w:rPr>
        <w:t xml:space="preserve">Chronic asymptomatic pancreatic </w:t>
      </w:r>
      <w:proofErr w:type="spellStart"/>
      <w:r w:rsidRPr="004A2730">
        <w:rPr>
          <w:rFonts w:ascii="Times New Roman" w:eastAsia="Times New Roman" w:hAnsi="Times New Roman" w:cs="Times New Roman"/>
          <w:sz w:val="28"/>
          <w:szCs w:val="28"/>
          <w:lang w:val="en-US"/>
        </w:rPr>
        <w:t>hyperenzymemia</w:t>
      </w:r>
      <w:proofErr w:type="spellEnd"/>
      <w:r w:rsidRPr="004A2730">
        <w:rPr>
          <w:rFonts w:ascii="Times New Roman" w:eastAsia="Times New Roman" w:hAnsi="Times New Roman" w:cs="Times New Roman"/>
          <w:sz w:val="28"/>
          <w:szCs w:val="28"/>
          <w:lang w:val="en-US"/>
        </w:rPr>
        <w:t xml:space="preserve"> is a benign condition in only half of the </w:t>
      </w:r>
      <w:proofErr w:type="gramStart"/>
      <w:r w:rsidRPr="004A2730">
        <w:rPr>
          <w:rFonts w:ascii="Times New Roman" w:eastAsia="Times New Roman" w:hAnsi="Times New Roman" w:cs="Times New Roman"/>
          <w:sz w:val="28"/>
          <w:szCs w:val="28"/>
          <w:lang w:val="en-US"/>
        </w:rPr>
        <w:t>cases</w:t>
      </w:r>
      <w:r w:rsidRPr="00424834">
        <w:rPr>
          <w:rFonts w:ascii="Times New Roman" w:eastAsia="Times New Roman" w:hAnsi="Times New Roman" w:cs="Times New Roman"/>
          <w:sz w:val="28"/>
          <w:szCs w:val="28"/>
          <w:lang w:val="en-US"/>
        </w:rPr>
        <w:t xml:space="preserve"> </w:t>
      </w:r>
      <w:r w:rsidRPr="004A2730">
        <w:rPr>
          <w:rFonts w:ascii="Times New Roman" w:eastAsia="Times New Roman" w:hAnsi="Times New Roman" w:cs="Times New Roman"/>
          <w:sz w:val="28"/>
          <w:szCs w:val="28"/>
          <w:lang w:val="en-US"/>
        </w:rPr>
        <w:t>:</w:t>
      </w:r>
      <w:proofErr w:type="gramEnd"/>
      <w:r w:rsidRPr="004A2730">
        <w:rPr>
          <w:rFonts w:ascii="Times New Roman" w:eastAsia="Times New Roman" w:hAnsi="Times New Roman" w:cs="Times New Roman"/>
          <w:sz w:val="28"/>
          <w:szCs w:val="28"/>
          <w:lang w:val="en-US"/>
        </w:rPr>
        <w:t xml:space="preserve"> a prospective study</w:t>
      </w:r>
      <w:r w:rsidRPr="00424834">
        <w:rPr>
          <w:rFonts w:ascii="Times New Roman" w:eastAsia="Times New Roman" w:hAnsi="Times New Roman" w:cs="Times New Roman"/>
          <w:sz w:val="28"/>
          <w:szCs w:val="28"/>
          <w:lang w:val="en-US"/>
        </w:rPr>
        <w:t xml:space="preserve"> /</w:t>
      </w:r>
      <w:r w:rsidRPr="004A2730">
        <w:rPr>
          <w:rFonts w:ascii="Times New Roman" w:eastAsia="Times New Roman" w:hAnsi="Times New Roman" w:cs="Times New Roman"/>
          <w:iCs/>
          <w:sz w:val="28"/>
          <w:szCs w:val="28"/>
          <w:lang w:val="en-US"/>
        </w:rPr>
        <w:t xml:space="preserve"> </w:t>
      </w:r>
      <w:r w:rsidRPr="004A2730">
        <w:rPr>
          <w:rFonts w:ascii="Times New Roman" w:eastAsia="Times New Roman" w:hAnsi="Times New Roman" w:cs="Times New Roman"/>
          <w:sz w:val="28"/>
          <w:szCs w:val="28"/>
          <w:lang w:val="en-US"/>
        </w:rPr>
        <w:t>R</w:t>
      </w:r>
      <w:r>
        <w:rPr>
          <w:rFonts w:ascii="Times New Roman" w:eastAsia="Times New Roman" w:hAnsi="Times New Roman" w:cs="Times New Roman"/>
          <w:sz w:val="28"/>
          <w:szCs w:val="28"/>
          <w:lang w:val="en-US"/>
        </w:rPr>
        <w:t>.</w:t>
      </w:r>
      <w:r w:rsidRPr="004A2730">
        <w:rPr>
          <w:rFonts w:ascii="Times New Roman" w:eastAsia="Times New Roman" w:hAnsi="Times New Roman" w:cs="Times New Roman"/>
          <w:sz w:val="28"/>
          <w:szCs w:val="28"/>
          <w:lang w:val="en-US"/>
        </w:rPr>
        <w:t xml:space="preserve"> </w:t>
      </w:r>
      <w:proofErr w:type="spellStart"/>
      <w:r w:rsidRPr="004A2730">
        <w:rPr>
          <w:rFonts w:ascii="Times New Roman" w:eastAsia="Times New Roman" w:hAnsi="Times New Roman" w:cs="Times New Roman"/>
          <w:sz w:val="28"/>
          <w:szCs w:val="28"/>
          <w:lang w:val="en-US"/>
        </w:rPr>
        <w:t>Pezzilli</w:t>
      </w:r>
      <w:proofErr w:type="spellEnd"/>
      <w:r w:rsidRPr="004A2730">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A. M. </w:t>
      </w:r>
      <w:proofErr w:type="spellStart"/>
      <w:r w:rsidRPr="004A2730">
        <w:rPr>
          <w:rFonts w:ascii="Times New Roman" w:eastAsia="Times New Roman" w:hAnsi="Times New Roman" w:cs="Times New Roman"/>
          <w:sz w:val="28"/>
          <w:szCs w:val="28"/>
          <w:lang w:val="en-US"/>
        </w:rPr>
        <w:t>Morselli-Labate</w:t>
      </w:r>
      <w:proofErr w:type="spellEnd"/>
      <w:r w:rsidRPr="004A2730">
        <w:rPr>
          <w:rFonts w:ascii="Times New Roman" w:eastAsia="Times New Roman" w:hAnsi="Times New Roman" w:cs="Times New Roman"/>
          <w:sz w:val="28"/>
          <w:szCs w:val="28"/>
          <w:lang w:val="en-US"/>
        </w:rPr>
        <w:t>, R</w:t>
      </w:r>
      <w:r>
        <w:rPr>
          <w:rFonts w:ascii="Times New Roman" w:eastAsia="Times New Roman" w:hAnsi="Times New Roman" w:cs="Times New Roman"/>
          <w:sz w:val="28"/>
          <w:szCs w:val="28"/>
          <w:lang w:val="en-US"/>
        </w:rPr>
        <w:t>.</w:t>
      </w:r>
      <w:r w:rsidRPr="004A2730">
        <w:rPr>
          <w:rFonts w:ascii="Times New Roman" w:eastAsia="Times New Roman" w:hAnsi="Times New Roman" w:cs="Times New Roman"/>
          <w:sz w:val="28"/>
          <w:szCs w:val="28"/>
          <w:lang w:val="en-US"/>
        </w:rPr>
        <w:t xml:space="preserve"> </w:t>
      </w:r>
      <w:proofErr w:type="spellStart"/>
      <w:r w:rsidRPr="004A2730">
        <w:rPr>
          <w:rFonts w:ascii="Times New Roman" w:eastAsia="Times New Roman" w:hAnsi="Times New Roman" w:cs="Times New Roman"/>
          <w:sz w:val="28"/>
          <w:szCs w:val="28"/>
          <w:lang w:val="en-US"/>
        </w:rPr>
        <w:t>Casadei</w:t>
      </w:r>
      <w:proofErr w:type="spellEnd"/>
      <w:r w:rsidRPr="004A2730">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eastAsia="uk-UA"/>
        </w:rPr>
        <w:t>[</w:t>
      </w:r>
      <w:r w:rsidRPr="004A2730">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 //</w:t>
      </w:r>
      <w:r w:rsidRPr="004A2730">
        <w:rPr>
          <w:rFonts w:ascii="Times New Roman" w:eastAsia="Times New Roman" w:hAnsi="Times New Roman" w:cs="Times New Roman"/>
          <w:sz w:val="28"/>
          <w:szCs w:val="28"/>
          <w:lang w:val="en-US"/>
        </w:rPr>
        <w:t xml:space="preserve"> </w:t>
      </w:r>
      <w:r w:rsidRPr="004A2730">
        <w:rPr>
          <w:rFonts w:ascii="Times New Roman" w:eastAsia="Times New Roman" w:hAnsi="Times New Roman" w:cs="Times New Roman"/>
          <w:iCs/>
          <w:sz w:val="28"/>
          <w:szCs w:val="28"/>
          <w:lang w:val="en-US"/>
        </w:rPr>
        <w:t xml:space="preserve">Scand. J. </w:t>
      </w:r>
      <w:proofErr w:type="spellStart"/>
      <w:r w:rsidRPr="004A2730">
        <w:rPr>
          <w:rFonts w:ascii="Times New Roman" w:eastAsia="Times New Roman" w:hAnsi="Times New Roman" w:cs="Times New Roman"/>
          <w:iCs/>
          <w:sz w:val="28"/>
          <w:szCs w:val="28"/>
          <w:lang w:val="en-US"/>
        </w:rPr>
        <w:t>Gastroenterol</w:t>
      </w:r>
      <w:proofErr w:type="spellEnd"/>
      <w:r w:rsidRPr="004A2730">
        <w:rPr>
          <w:rFonts w:ascii="Times New Roman" w:eastAsia="Times New Roman" w:hAnsi="Times New Roman" w:cs="Times New Roman"/>
          <w:iCs/>
          <w:sz w:val="28"/>
          <w:szCs w:val="28"/>
          <w:lang w:val="en-US"/>
        </w:rPr>
        <w:t>.</w:t>
      </w:r>
      <w:r w:rsidRPr="004A2730">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Pr="004A2730">
        <w:rPr>
          <w:rFonts w:ascii="Times New Roman" w:eastAsia="Times New Roman" w:hAnsi="Times New Roman" w:cs="Times New Roman"/>
          <w:sz w:val="28"/>
          <w:szCs w:val="28"/>
          <w:lang w:val="en-US" w:eastAsia="ru-RU"/>
        </w:rPr>
        <w:t>2009</w:t>
      </w:r>
      <w:r>
        <w:rPr>
          <w:rFonts w:ascii="Times New Roman" w:eastAsia="Times New Roman" w:hAnsi="Times New Roman" w:cs="Times New Roman"/>
          <w:sz w:val="28"/>
          <w:szCs w:val="28"/>
          <w:lang w:val="en-US" w:eastAsia="ru-RU"/>
        </w:rPr>
        <w:t>. — Vol.</w:t>
      </w:r>
      <w:r w:rsidRPr="004A2730">
        <w:rPr>
          <w:rFonts w:ascii="Times New Roman" w:eastAsia="Times New Roman" w:hAnsi="Times New Roman" w:cs="Times New Roman"/>
          <w:sz w:val="28"/>
          <w:szCs w:val="28"/>
          <w:lang w:val="en-US" w:eastAsia="ru-RU"/>
        </w:rPr>
        <w:t xml:space="preserve"> 44</w:t>
      </w:r>
      <w:r>
        <w:rPr>
          <w:rFonts w:ascii="Times New Roman" w:eastAsia="Times New Roman" w:hAnsi="Times New Roman" w:cs="Times New Roman"/>
          <w:sz w:val="28"/>
          <w:szCs w:val="28"/>
          <w:lang w:val="en-US" w:eastAsia="ru-RU"/>
        </w:rPr>
        <w:t xml:space="preserve">, No </w:t>
      </w:r>
      <w:r w:rsidRPr="004A2730">
        <w:rPr>
          <w:rFonts w:ascii="Times New Roman" w:eastAsia="Times New Roman" w:hAnsi="Times New Roman" w:cs="Times New Roman"/>
          <w:sz w:val="28"/>
          <w:szCs w:val="28"/>
          <w:lang w:val="en-US" w:eastAsia="ru-RU"/>
        </w:rPr>
        <w:t>7</w:t>
      </w:r>
      <w:r>
        <w:rPr>
          <w:rFonts w:ascii="Times New Roman" w:eastAsia="Times New Roman" w:hAnsi="Times New Roman" w:cs="Times New Roman"/>
          <w:sz w:val="28"/>
          <w:szCs w:val="28"/>
          <w:lang w:val="en-US" w:eastAsia="ru-RU"/>
        </w:rPr>
        <w:t>. — P.</w:t>
      </w:r>
      <w:r w:rsidRPr="004A2730">
        <w:rPr>
          <w:rFonts w:ascii="Times New Roman" w:eastAsia="Times New Roman" w:hAnsi="Times New Roman" w:cs="Times New Roman"/>
          <w:sz w:val="28"/>
          <w:szCs w:val="28"/>
          <w:lang w:val="en-US" w:eastAsia="ru-RU"/>
        </w:rPr>
        <w:t xml:space="preserve"> 888</w:t>
      </w:r>
      <w:r>
        <w:rPr>
          <w:rFonts w:ascii="Times New Roman" w:eastAsia="Times New Roman" w:hAnsi="Times New Roman" w:cs="Times New Roman"/>
          <w:sz w:val="28"/>
          <w:szCs w:val="28"/>
          <w:lang w:val="en-US" w:eastAsia="ru-RU"/>
        </w:rPr>
        <w:t>–8</w:t>
      </w:r>
      <w:r w:rsidRPr="004A2730">
        <w:rPr>
          <w:rFonts w:ascii="Times New Roman" w:eastAsia="Times New Roman" w:hAnsi="Times New Roman" w:cs="Times New Roman"/>
          <w:sz w:val="28"/>
          <w:szCs w:val="28"/>
          <w:lang w:val="en-US" w:eastAsia="ru-RU"/>
        </w:rPr>
        <w:t>93.</w:t>
      </w:r>
      <w:bookmarkEnd w:id="7"/>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8" w:name="_Ref482811834"/>
      <w:bookmarkStart w:id="9" w:name="_Ref482811821"/>
      <w:r w:rsidRPr="00E0018B">
        <w:rPr>
          <w:rFonts w:ascii="Times New Roman" w:hAnsi="Times New Roman" w:cs="Times New Roman"/>
          <w:sz w:val="28"/>
          <w:szCs w:val="28"/>
          <w:lang w:val="en-US"/>
        </w:rPr>
        <w:t xml:space="preserve">The clinical relevance of </w:t>
      </w:r>
      <w:proofErr w:type="spellStart"/>
      <w:r w:rsidRPr="00E0018B">
        <w:rPr>
          <w:rFonts w:ascii="Times New Roman" w:hAnsi="Times New Roman" w:cs="Times New Roman"/>
          <w:sz w:val="28"/>
          <w:szCs w:val="28"/>
          <w:lang w:val="en-US"/>
        </w:rPr>
        <w:t>chromogranin</w:t>
      </w:r>
      <w:proofErr w:type="spellEnd"/>
      <w:r w:rsidRPr="00E0018B">
        <w:rPr>
          <w:rFonts w:ascii="Times New Roman" w:hAnsi="Times New Roman" w:cs="Times New Roman"/>
          <w:sz w:val="28"/>
          <w:szCs w:val="28"/>
          <w:lang w:val="en-US"/>
        </w:rPr>
        <w:t xml:space="preserve"> A as a biomarker for </w:t>
      </w:r>
      <w:proofErr w:type="spellStart"/>
      <w:r w:rsidRPr="00E0018B">
        <w:rPr>
          <w:rFonts w:ascii="Times New Roman" w:hAnsi="Times New Roman" w:cs="Times New Roman"/>
          <w:sz w:val="28"/>
          <w:szCs w:val="28"/>
          <w:lang w:val="en-US"/>
        </w:rPr>
        <w:t>gastroenteropancreatic</w:t>
      </w:r>
      <w:proofErr w:type="spellEnd"/>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neuroendocrine</w:t>
      </w:r>
      <w:proofErr w:type="spellEnd"/>
      <w:r w:rsidRPr="00E0018B">
        <w:rPr>
          <w:rFonts w:ascii="Times New Roman" w:hAnsi="Times New Roman" w:cs="Times New Roman"/>
          <w:sz w:val="28"/>
          <w:szCs w:val="28"/>
          <w:lang w:val="en-US"/>
        </w:rPr>
        <w:t xml:space="preserve"> tumors</w:t>
      </w:r>
      <w:r>
        <w:rPr>
          <w:rFonts w:ascii="Times New Roman" w:hAnsi="Times New Roman" w:cs="Times New Roman"/>
          <w:sz w:val="28"/>
          <w:szCs w:val="28"/>
          <w:lang w:val="en-US"/>
        </w:rPr>
        <w:t xml:space="preserve"> / </w:t>
      </w:r>
      <w:r w:rsidRPr="00D3625E">
        <w:rPr>
          <w:rFonts w:ascii="Times New Roman" w:hAnsi="Times New Roman" w:cs="Times New Roman"/>
          <w:sz w:val="28"/>
          <w:szCs w:val="28"/>
          <w:lang w:val="en-US"/>
        </w:rPr>
        <w:t>B</w:t>
      </w:r>
      <w:r>
        <w:rPr>
          <w:rFonts w:ascii="Times New Roman" w:hAnsi="Times New Roman" w:cs="Times New Roman"/>
          <w:sz w:val="28"/>
          <w:szCs w:val="28"/>
          <w:lang w:val="en-US"/>
        </w:rPr>
        <w:t>.</w:t>
      </w:r>
      <w:r w:rsidRPr="00D3625E">
        <w:rPr>
          <w:rFonts w:ascii="Times New Roman" w:hAnsi="Times New Roman" w:cs="Times New Roman"/>
          <w:sz w:val="28"/>
          <w:szCs w:val="28"/>
          <w:lang w:val="en-US"/>
        </w:rPr>
        <w:t xml:space="preserve"> Lawrence, B</w:t>
      </w:r>
      <w:r>
        <w:rPr>
          <w:rFonts w:ascii="Times New Roman" w:hAnsi="Times New Roman" w:cs="Times New Roman"/>
          <w:sz w:val="28"/>
          <w:szCs w:val="28"/>
          <w:lang w:val="en-US"/>
        </w:rPr>
        <w:t xml:space="preserve">. </w:t>
      </w:r>
      <w:r w:rsidRPr="00D3625E">
        <w:rPr>
          <w:rFonts w:ascii="Times New Roman" w:hAnsi="Times New Roman" w:cs="Times New Roman"/>
          <w:sz w:val="28"/>
          <w:szCs w:val="28"/>
          <w:lang w:val="en-US"/>
        </w:rPr>
        <w:t>I</w:t>
      </w:r>
      <w:r>
        <w:rPr>
          <w:rFonts w:ascii="Times New Roman" w:hAnsi="Times New Roman" w:cs="Times New Roman"/>
          <w:sz w:val="28"/>
          <w:szCs w:val="28"/>
          <w:lang w:val="en-US"/>
        </w:rPr>
        <w:t>.</w:t>
      </w:r>
      <w:r w:rsidRPr="00D3625E">
        <w:rPr>
          <w:rFonts w:ascii="Times New Roman" w:hAnsi="Times New Roman" w:cs="Times New Roman"/>
          <w:sz w:val="28"/>
          <w:szCs w:val="28"/>
          <w:lang w:val="en-US"/>
        </w:rPr>
        <w:t xml:space="preserve"> </w:t>
      </w:r>
      <w:proofErr w:type="spellStart"/>
      <w:r w:rsidRPr="00D3625E">
        <w:rPr>
          <w:rFonts w:ascii="Times New Roman" w:hAnsi="Times New Roman" w:cs="Times New Roman"/>
          <w:sz w:val="28"/>
          <w:szCs w:val="28"/>
          <w:lang w:val="en-US"/>
        </w:rPr>
        <w:t>Gustafsson</w:t>
      </w:r>
      <w:proofErr w:type="spellEnd"/>
      <w:r w:rsidRPr="00D3625E">
        <w:rPr>
          <w:rFonts w:ascii="Times New Roman" w:hAnsi="Times New Roman" w:cs="Times New Roman"/>
          <w:sz w:val="28"/>
          <w:szCs w:val="28"/>
          <w:lang w:val="en-US"/>
        </w:rPr>
        <w:t>, M</w:t>
      </w:r>
      <w:r>
        <w:rPr>
          <w:rFonts w:ascii="Times New Roman" w:hAnsi="Times New Roman" w:cs="Times New Roman"/>
          <w:sz w:val="28"/>
          <w:szCs w:val="28"/>
          <w:lang w:val="en-US"/>
        </w:rPr>
        <w:t>.</w:t>
      </w:r>
      <w:r w:rsidRPr="00D3625E">
        <w:rPr>
          <w:rFonts w:ascii="Times New Roman" w:hAnsi="Times New Roman" w:cs="Times New Roman"/>
          <w:sz w:val="28"/>
          <w:szCs w:val="28"/>
          <w:lang w:val="en-US"/>
        </w:rPr>
        <w:t xml:space="preserve"> Kidd </w:t>
      </w:r>
      <w:r>
        <w:rPr>
          <w:rFonts w:ascii="Times New Roman" w:hAnsi="Times New Roman" w:cs="Times New Roman"/>
          <w:sz w:val="28"/>
          <w:szCs w:val="28"/>
          <w:lang w:val="en-US"/>
        </w:rPr>
        <w:t xml:space="preserve">[et al.] // </w:t>
      </w:r>
      <w:proofErr w:type="spellStart"/>
      <w:r w:rsidRPr="00D3625E">
        <w:rPr>
          <w:rFonts w:ascii="Times New Roman" w:hAnsi="Times New Roman" w:cs="Times New Roman"/>
          <w:sz w:val="28"/>
          <w:szCs w:val="28"/>
          <w:lang w:val="en-US"/>
        </w:rPr>
        <w:t>Endocrinol</w:t>
      </w:r>
      <w:proofErr w:type="spellEnd"/>
      <w:r>
        <w:rPr>
          <w:rFonts w:ascii="Times New Roman" w:hAnsi="Times New Roman" w:cs="Times New Roman"/>
          <w:sz w:val="28"/>
          <w:szCs w:val="28"/>
          <w:lang w:val="en-US"/>
        </w:rPr>
        <w:t>.</w:t>
      </w:r>
      <w:r w:rsidRPr="00D3625E">
        <w:rPr>
          <w:rFonts w:ascii="Times New Roman" w:hAnsi="Times New Roman" w:cs="Times New Roman"/>
          <w:sz w:val="28"/>
          <w:szCs w:val="28"/>
          <w:lang w:val="en-US"/>
        </w:rPr>
        <w:t xml:space="preserve"> </w:t>
      </w:r>
      <w:proofErr w:type="spellStart"/>
      <w:r w:rsidRPr="00D3625E">
        <w:rPr>
          <w:rFonts w:ascii="Times New Roman" w:hAnsi="Times New Roman" w:cs="Times New Roman"/>
          <w:sz w:val="28"/>
          <w:szCs w:val="28"/>
          <w:lang w:val="en-US"/>
        </w:rPr>
        <w:t>Metab</w:t>
      </w:r>
      <w:proofErr w:type="spellEnd"/>
      <w:r>
        <w:rPr>
          <w:rFonts w:ascii="Times New Roman" w:hAnsi="Times New Roman" w:cs="Times New Roman"/>
          <w:sz w:val="28"/>
          <w:szCs w:val="28"/>
          <w:lang w:val="en-US"/>
        </w:rPr>
        <w:t>.</w:t>
      </w:r>
      <w:r w:rsidRPr="00D3625E">
        <w:rPr>
          <w:rFonts w:ascii="Times New Roman" w:hAnsi="Times New Roman" w:cs="Times New Roman"/>
          <w:sz w:val="28"/>
          <w:szCs w:val="28"/>
          <w:lang w:val="en-US"/>
        </w:rPr>
        <w:t xml:space="preserve"> </w:t>
      </w:r>
      <w:proofErr w:type="spellStart"/>
      <w:r w:rsidRPr="00D3625E">
        <w:rPr>
          <w:rFonts w:ascii="Times New Roman" w:hAnsi="Times New Roman" w:cs="Times New Roman"/>
          <w:sz w:val="28"/>
          <w:szCs w:val="28"/>
          <w:lang w:val="en-US"/>
        </w:rPr>
        <w:t>Clin</w:t>
      </w:r>
      <w:proofErr w:type="spellEnd"/>
      <w:r>
        <w:rPr>
          <w:rFonts w:ascii="Times New Roman" w:hAnsi="Times New Roman" w:cs="Times New Roman"/>
          <w:sz w:val="28"/>
          <w:szCs w:val="28"/>
          <w:lang w:val="en-US"/>
        </w:rPr>
        <w:t>.</w:t>
      </w:r>
      <w:r w:rsidRPr="00D3625E">
        <w:rPr>
          <w:rFonts w:ascii="Times New Roman" w:hAnsi="Times New Roman" w:cs="Times New Roman"/>
          <w:sz w:val="28"/>
          <w:szCs w:val="28"/>
          <w:lang w:val="en-US"/>
        </w:rPr>
        <w:t xml:space="preserve"> North Am. </w:t>
      </w:r>
      <w:r>
        <w:rPr>
          <w:rFonts w:ascii="Times New Roman" w:hAnsi="Times New Roman" w:cs="Times New Roman"/>
          <w:sz w:val="28"/>
          <w:szCs w:val="28"/>
          <w:lang w:val="en-US"/>
        </w:rPr>
        <w:t xml:space="preserve">— </w:t>
      </w:r>
      <w:r w:rsidRPr="00D3625E">
        <w:rPr>
          <w:rFonts w:ascii="Times New Roman" w:hAnsi="Times New Roman" w:cs="Times New Roman"/>
          <w:sz w:val="28"/>
          <w:szCs w:val="28"/>
          <w:lang w:val="en-US"/>
        </w:rPr>
        <w:t>2011</w:t>
      </w:r>
      <w:r>
        <w:rPr>
          <w:rFonts w:ascii="Times New Roman" w:hAnsi="Times New Roman" w:cs="Times New Roman"/>
          <w:sz w:val="28"/>
          <w:szCs w:val="28"/>
          <w:lang w:val="en-US"/>
        </w:rPr>
        <w:t>. —</w:t>
      </w:r>
      <w:r w:rsidRPr="00D3625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D3625E">
        <w:rPr>
          <w:rFonts w:ascii="Times New Roman" w:hAnsi="Times New Roman" w:cs="Times New Roman"/>
          <w:sz w:val="28"/>
          <w:szCs w:val="28"/>
          <w:lang w:val="en-US"/>
        </w:rPr>
        <w:t>40</w:t>
      </w:r>
      <w:r>
        <w:rPr>
          <w:rFonts w:ascii="Times New Roman" w:hAnsi="Times New Roman" w:cs="Times New Roman"/>
          <w:sz w:val="28"/>
          <w:szCs w:val="28"/>
          <w:lang w:val="en-US"/>
        </w:rPr>
        <w:t xml:space="preserve">, No </w:t>
      </w:r>
      <w:r w:rsidRPr="00D3625E">
        <w:rPr>
          <w:rFonts w:ascii="Times New Roman" w:hAnsi="Times New Roman" w:cs="Times New Roman"/>
          <w:sz w:val="28"/>
          <w:szCs w:val="28"/>
          <w:lang w:val="en-US"/>
        </w:rPr>
        <w:t>1</w:t>
      </w:r>
      <w:r>
        <w:rPr>
          <w:rFonts w:ascii="Times New Roman" w:hAnsi="Times New Roman" w:cs="Times New Roman"/>
          <w:sz w:val="28"/>
          <w:szCs w:val="28"/>
          <w:lang w:val="en-US"/>
        </w:rPr>
        <w:t xml:space="preserve">. — P. </w:t>
      </w:r>
      <w:r w:rsidRPr="00D3625E">
        <w:rPr>
          <w:rFonts w:ascii="Times New Roman" w:hAnsi="Times New Roman" w:cs="Times New Roman"/>
          <w:sz w:val="28"/>
          <w:szCs w:val="28"/>
          <w:lang w:val="en-US"/>
        </w:rPr>
        <w:t>111</w:t>
      </w:r>
      <w:r>
        <w:rPr>
          <w:rFonts w:ascii="Times New Roman" w:hAnsi="Times New Roman" w:cs="Times New Roman"/>
          <w:sz w:val="28"/>
          <w:szCs w:val="28"/>
          <w:lang w:val="en-US"/>
        </w:rPr>
        <w:t>–1</w:t>
      </w:r>
      <w:r w:rsidRPr="00D3625E">
        <w:rPr>
          <w:rFonts w:ascii="Times New Roman" w:hAnsi="Times New Roman" w:cs="Times New Roman"/>
          <w:sz w:val="28"/>
          <w:szCs w:val="28"/>
          <w:lang w:val="en-US"/>
        </w:rPr>
        <w:t>34</w:t>
      </w:r>
      <w:r>
        <w:rPr>
          <w:rFonts w:ascii="Times New Roman" w:hAnsi="Times New Roman" w:cs="Times New Roman"/>
          <w:sz w:val="28"/>
          <w:szCs w:val="28"/>
          <w:lang w:val="en-US"/>
        </w:rPr>
        <w:t>.</w:t>
      </w:r>
      <w:bookmarkEnd w:id="8"/>
    </w:p>
    <w:p w:rsidR="00CC0971" w:rsidRPr="00F03872"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0" w:name="_Ref485107404"/>
      <w:r w:rsidRPr="00E0018B">
        <w:rPr>
          <w:rFonts w:ascii="Times New Roman" w:hAnsi="Times New Roman" w:cs="Times New Roman"/>
          <w:sz w:val="28"/>
          <w:szCs w:val="28"/>
          <w:lang w:val="en-US"/>
        </w:rPr>
        <w:t>El-</w:t>
      </w:r>
      <w:proofErr w:type="spellStart"/>
      <w:r w:rsidRPr="00E0018B">
        <w:rPr>
          <w:rFonts w:ascii="Times New Roman" w:hAnsi="Times New Roman" w:cs="Times New Roman"/>
          <w:sz w:val="28"/>
          <w:szCs w:val="28"/>
          <w:lang w:val="en-US"/>
        </w:rPr>
        <w:t>Salhy</w:t>
      </w:r>
      <w:proofErr w:type="spellEnd"/>
      <w:r w:rsidRPr="00E0018B">
        <w:rPr>
          <w:rFonts w:ascii="Times New Roman" w:hAnsi="Times New Roman" w:cs="Times New Roman"/>
          <w:sz w:val="28"/>
          <w:szCs w:val="28"/>
          <w:lang w:val="en-US"/>
        </w:rPr>
        <w:t xml:space="preserve"> M. Changes in </w:t>
      </w:r>
      <w:proofErr w:type="spellStart"/>
      <w:r w:rsidRPr="00E0018B">
        <w:rPr>
          <w:rFonts w:ascii="Times New Roman" w:hAnsi="Times New Roman" w:cs="Times New Roman"/>
          <w:sz w:val="28"/>
          <w:szCs w:val="28"/>
          <w:lang w:val="en-US"/>
        </w:rPr>
        <w:t>enteroendocrine</w:t>
      </w:r>
      <w:proofErr w:type="spellEnd"/>
      <w:r w:rsidRPr="00E0018B">
        <w:rPr>
          <w:rFonts w:ascii="Times New Roman" w:hAnsi="Times New Roman" w:cs="Times New Roman"/>
          <w:sz w:val="28"/>
          <w:szCs w:val="28"/>
          <w:lang w:val="en-US"/>
        </w:rPr>
        <w:t xml:space="preserve"> and immune cells following colitis induction by TNBS in rats</w:t>
      </w:r>
      <w:r w:rsidRPr="00570E4D">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M. </w:t>
      </w:r>
      <w:r w:rsidRPr="00E0018B">
        <w:rPr>
          <w:rFonts w:ascii="Times New Roman" w:hAnsi="Times New Roman" w:cs="Times New Roman"/>
          <w:sz w:val="28"/>
          <w:szCs w:val="28"/>
          <w:lang w:val="en-US"/>
        </w:rPr>
        <w:t>El-</w:t>
      </w:r>
      <w:proofErr w:type="spellStart"/>
      <w:r w:rsidRPr="00E0018B">
        <w:rPr>
          <w:rFonts w:ascii="Times New Roman" w:hAnsi="Times New Roman" w:cs="Times New Roman"/>
          <w:sz w:val="28"/>
          <w:szCs w:val="28"/>
          <w:lang w:val="en-US"/>
        </w:rPr>
        <w:t>Salhy</w:t>
      </w:r>
      <w:proofErr w:type="spellEnd"/>
      <w:r w:rsidRPr="00E0018B">
        <w:rPr>
          <w:rFonts w:ascii="Times New Roman" w:hAnsi="Times New Roman" w:cs="Times New Roman"/>
          <w:sz w:val="28"/>
          <w:szCs w:val="28"/>
          <w:lang w:val="en-US"/>
        </w:rPr>
        <w:t>, J</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G</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Hatlebakk</w:t>
      </w:r>
      <w:proofErr w:type="spellEnd"/>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Mol</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Med</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Rep. </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2016</w:t>
      </w:r>
      <w:r>
        <w:rPr>
          <w:rFonts w:ascii="Times New Roman" w:hAnsi="Times New Roman" w:cs="Times New Roman"/>
          <w:sz w:val="28"/>
          <w:szCs w:val="28"/>
          <w:lang w:val="en-US"/>
        </w:rPr>
        <w:t xml:space="preserve">. — Vol. </w:t>
      </w:r>
      <w:r w:rsidRPr="00E0018B">
        <w:rPr>
          <w:rFonts w:ascii="Times New Roman" w:hAnsi="Times New Roman" w:cs="Times New Roman"/>
          <w:sz w:val="28"/>
          <w:szCs w:val="28"/>
          <w:lang w:val="en-US"/>
        </w:rPr>
        <w:t>14</w:t>
      </w:r>
      <w:r>
        <w:rPr>
          <w:rFonts w:ascii="Times New Roman" w:hAnsi="Times New Roman" w:cs="Times New Roman"/>
          <w:sz w:val="28"/>
          <w:szCs w:val="28"/>
          <w:lang w:val="en-US"/>
        </w:rPr>
        <w:t xml:space="preserve">, No </w:t>
      </w:r>
      <w:r w:rsidRPr="00E0018B">
        <w:rPr>
          <w:rFonts w:ascii="Times New Roman" w:hAnsi="Times New Roman" w:cs="Times New Roman"/>
          <w:sz w:val="28"/>
          <w:szCs w:val="28"/>
          <w:lang w:val="en-US"/>
        </w:rPr>
        <w:t>6</w:t>
      </w:r>
      <w:r>
        <w:rPr>
          <w:rFonts w:ascii="Times New Roman" w:hAnsi="Times New Roman" w:cs="Times New Roman"/>
          <w:sz w:val="28"/>
          <w:szCs w:val="28"/>
          <w:lang w:val="en-US"/>
        </w:rPr>
        <w:t xml:space="preserve">. — P. </w:t>
      </w:r>
      <w:r w:rsidRPr="00E0018B">
        <w:rPr>
          <w:rFonts w:ascii="Times New Roman" w:hAnsi="Times New Roman" w:cs="Times New Roman"/>
          <w:sz w:val="28"/>
          <w:szCs w:val="28"/>
          <w:lang w:val="en-US"/>
        </w:rPr>
        <w:t>4967</w:t>
      </w:r>
      <w:r>
        <w:rPr>
          <w:rFonts w:ascii="Times New Roman" w:hAnsi="Times New Roman" w:cs="Times New Roman"/>
          <w:sz w:val="28"/>
          <w:szCs w:val="28"/>
          <w:lang w:val="en-US"/>
        </w:rPr>
        <w:t>–</w:t>
      </w:r>
      <w:r w:rsidRPr="00E0018B">
        <w:rPr>
          <w:rFonts w:ascii="Times New Roman" w:hAnsi="Times New Roman" w:cs="Times New Roman"/>
          <w:sz w:val="28"/>
          <w:szCs w:val="28"/>
          <w:lang w:val="en-US"/>
        </w:rPr>
        <w:t>4974.</w:t>
      </w:r>
      <w:bookmarkEnd w:id="9"/>
      <w:bookmarkEnd w:id="10"/>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1" w:name="_Ref482813082"/>
      <w:r w:rsidRPr="00F03872">
        <w:rPr>
          <w:rFonts w:ascii="Times New Roman" w:hAnsi="Times New Roman" w:cs="Times New Roman"/>
          <w:sz w:val="28"/>
          <w:szCs w:val="28"/>
          <w:lang w:val="en-US"/>
        </w:rPr>
        <w:t xml:space="preserve">European Pancreatic Club. Joint Meeting of the European Pancreatic Club (EPC) and the International Association of </w:t>
      </w:r>
      <w:proofErr w:type="spellStart"/>
      <w:r w:rsidRPr="00F03872">
        <w:rPr>
          <w:rFonts w:ascii="Times New Roman" w:hAnsi="Times New Roman" w:cs="Times New Roman"/>
          <w:sz w:val="28"/>
          <w:szCs w:val="28"/>
          <w:lang w:val="en-US"/>
        </w:rPr>
        <w:t>Pancreatology</w:t>
      </w:r>
      <w:proofErr w:type="spellEnd"/>
      <w:r w:rsidRPr="00F03872">
        <w:rPr>
          <w:rFonts w:ascii="Times New Roman" w:hAnsi="Times New Roman" w:cs="Times New Roman"/>
          <w:sz w:val="28"/>
          <w:szCs w:val="28"/>
          <w:lang w:val="en-US"/>
        </w:rPr>
        <w:t xml:space="preserve"> (IAP) / European Pancreatic Club, International Association of </w:t>
      </w:r>
      <w:proofErr w:type="spellStart"/>
      <w:r w:rsidRPr="00F03872">
        <w:rPr>
          <w:rFonts w:ascii="Times New Roman" w:hAnsi="Times New Roman" w:cs="Times New Roman"/>
          <w:sz w:val="28"/>
          <w:szCs w:val="28"/>
          <w:lang w:val="en-US"/>
        </w:rPr>
        <w:t>Pancreatology</w:t>
      </w:r>
      <w:proofErr w:type="spellEnd"/>
      <w:r w:rsidRPr="00F03872">
        <w:rPr>
          <w:rFonts w:ascii="Times New Roman" w:hAnsi="Times New Roman" w:cs="Times New Roman"/>
          <w:sz w:val="28"/>
          <w:szCs w:val="28"/>
          <w:lang w:val="en-US"/>
        </w:rPr>
        <w:t xml:space="preserve"> // </w:t>
      </w:r>
      <w:proofErr w:type="spellStart"/>
      <w:r w:rsidRPr="00F03872">
        <w:rPr>
          <w:rFonts w:ascii="Times New Roman" w:hAnsi="Times New Roman" w:cs="Times New Roman"/>
          <w:sz w:val="28"/>
          <w:szCs w:val="28"/>
          <w:lang w:val="en-US"/>
        </w:rPr>
        <w:t>Pancreatology</w:t>
      </w:r>
      <w:proofErr w:type="spellEnd"/>
      <w:r w:rsidRPr="00F03872">
        <w:rPr>
          <w:rFonts w:ascii="Times New Roman" w:hAnsi="Times New Roman" w:cs="Times New Roman"/>
          <w:sz w:val="28"/>
          <w:szCs w:val="28"/>
          <w:lang w:val="en-US"/>
        </w:rPr>
        <w:t>. — 2008. — Vol. 8, No 3. — P. 285–400.</w:t>
      </w:r>
      <w:bookmarkEnd w:id="11"/>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2" w:name="_Ref482811806"/>
      <w:r w:rsidRPr="00E0018B">
        <w:rPr>
          <w:rFonts w:ascii="Times New Roman" w:hAnsi="Times New Roman" w:cs="Times New Roman"/>
          <w:sz w:val="28"/>
          <w:szCs w:val="28"/>
          <w:lang w:val="en-US"/>
        </w:rPr>
        <w:t xml:space="preserve">EUS </w:t>
      </w:r>
      <w:r>
        <w:rPr>
          <w:rFonts w:ascii="Times New Roman" w:hAnsi="Times New Roman" w:cs="Times New Roman"/>
          <w:sz w:val="28"/>
          <w:szCs w:val="28"/>
          <w:lang w:val="en-US"/>
        </w:rPr>
        <w:t>a</w:t>
      </w:r>
      <w:r w:rsidRPr="00E0018B">
        <w:rPr>
          <w:rFonts w:ascii="Times New Roman" w:hAnsi="Times New Roman" w:cs="Times New Roman"/>
          <w:sz w:val="28"/>
          <w:szCs w:val="28"/>
          <w:lang w:val="en-US"/>
        </w:rPr>
        <w:t xml:space="preserve">nd s-MRCP </w:t>
      </w:r>
      <w:r>
        <w:rPr>
          <w:rFonts w:ascii="Times New Roman" w:hAnsi="Times New Roman" w:cs="Times New Roman"/>
          <w:sz w:val="28"/>
          <w:szCs w:val="28"/>
          <w:lang w:val="en-US"/>
        </w:rPr>
        <w:t>f</w:t>
      </w:r>
      <w:r w:rsidRPr="00E0018B">
        <w:rPr>
          <w:rFonts w:ascii="Times New Roman" w:hAnsi="Times New Roman" w:cs="Times New Roman"/>
          <w:sz w:val="28"/>
          <w:szCs w:val="28"/>
          <w:lang w:val="en-US"/>
        </w:rPr>
        <w:t xml:space="preserve">indings </w:t>
      </w:r>
      <w:r>
        <w:rPr>
          <w:rFonts w:ascii="Times New Roman" w:hAnsi="Times New Roman" w:cs="Times New Roman"/>
          <w:sz w:val="28"/>
          <w:szCs w:val="28"/>
          <w:lang w:val="en-US"/>
        </w:rPr>
        <w:t>i</w:t>
      </w:r>
      <w:r w:rsidRPr="00E0018B">
        <w:rPr>
          <w:rFonts w:ascii="Times New Roman" w:hAnsi="Times New Roman" w:cs="Times New Roman"/>
          <w:sz w:val="28"/>
          <w:szCs w:val="28"/>
          <w:lang w:val="en-US"/>
        </w:rPr>
        <w:t xml:space="preserve">n </w:t>
      </w:r>
      <w:r>
        <w:rPr>
          <w:rFonts w:ascii="Times New Roman" w:hAnsi="Times New Roman" w:cs="Times New Roman"/>
          <w:sz w:val="28"/>
          <w:szCs w:val="28"/>
          <w:lang w:val="en-US"/>
        </w:rPr>
        <w:t>a</w:t>
      </w:r>
      <w:r w:rsidRPr="00E0018B">
        <w:rPr>
          <w:rFonts w:ascii="Times New Roman" w:hAnsi="Times New Roman" w:cs="Times New Roman"/>
          <w:sz w:val="28"/>
          <w:szCs w:val="28"/>
          <w:lang w:val="en-US"/>
        </w:rPr>
        <w:t xml:space="preserve">symptomatic </w:t>
      </w:r>
      <w:r>
        <w:rPr>
          <w:rFonts w:ascii="Times New Roman" w:hAnsi="Times New Roman" w:cs="Times New Roman"/>
          <w:sz w:val="28"/>
          <w:szCs w:val="28"/>
          <w:lang w:val="en-US"/>
        </w:rPr>
        <w:t>s</w:t>
      </w:r>
      <w:r w:rsidRPr="00E0018B">
        <w:rPr>
          <w:rFonts w:ascii="Times New Roman" w:hAnsi="Times New Roman" w:cs="Times New Roman"/>
          <w:sz w:val="28"/>
          <w:szCs w:val="28"/>
          <w:lang w:val="en-US"/>
        </w:rPr>
        <w:t xml:space="preserve">ubjects with </w:t>
      </w:r>
      <w:r>
        <w:rPr>
          <w:rFonts w:ascii="Times New Roman" w:hAnsi="Times New Roman" w:cs="Times New Roman"/>
          <w:sz w:val="28"/>
          <w:szCs w:val="28"/>
          <w:lang w:val="en-US"/>
        </w:rPr>
        <w:t>c</w:t>
      </w:r>
      <w:r w:rsidRPr="00E0018B">
        <w:rPr>
          <w:rFonts w:ascii="Times New Roman" w:hAnsi="Times New Roman" w:cs="Times New Roman"/>
          <w:sz w:val="28"/>
          <w:szCs w:val="28"/>
          <w:lang w:val="en-US"/>
        </w:rPr>
        <w:t xml:space="preserve">hronic </w:t>
      </w:r>
      <w:r>
        <w:rPr>
          <w:rFonts w:ascii="Times New Roman" w:hAnsi="Times New Roman" w:cs="Times New Roman"/>
          <w:sz w:val="28"/>
          <w:szCs w:val="28"/>
          <w:lang w:val="en-US"/>
        </w:rPr>
        <w:t>p</w:t>
      </w:r>
      <w:r w:rsidRPr="00E0018B">
        <w:rPr>
          <w:rFonts w:ascii="Times New Roman" w:hAnsi="Times New Roman" w:cs="Times New Roman"/>
          <w:sz w:val="28"/>
          <w:szCs w:val="28"/>
          <w:lang w:val="en-US"/>
        </w:rPr>
        <w:t xml:space="preserve">ancreatic </w:t>
      </w:r>
      <w:proofErr w:type="spellStart"/>
      <w:r>
        <w:rPr>
          <w:rFonts w:ascii="Times New Roman" w:hAnsi="Times New Roman" w:cs="Times New Roman"/>
          <w:sz w:val="28"/>
          <w:szCs w:val="28"/>
          <w:lang w:val="en-US"/>
        </w:rPr>
        <w:t>h</w:t>
      </w:r>
      <w:r w:rsidRPr="00E0018B">
        <w:rPr>
          <w:rFonts w:ascii="Times New Roman" w:hAnsi="Times New Roman" w:cs="Times New Roman"/>
          <w:sz w:val="28"/>
          <w:szCs w:val="28"/>
          <w:lang w:val="en-US"/>
        </w:rPr>
        <w:t>yperenzymemia</w:t>
      </w:r>
      <w:proofErr w:type="spellEnd"/>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M.</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Di Leo, R. A.</w:t>
      </w:r>
      <w:r>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Zuppardo</w:t>
      </w:r>
      <w:proofErr w:type="spellEnd"/>
      <w:r w:rsidRPr="00E0018B">
        <w:rPr>
          <w:rFonts w:ascii="Times New Roman" w:hAnsi="Times New Roman" w:cs="Times New Roman"/>
          <w:sz w:val="28"/>
          <w:szCs w:val="28"/>
          <w:lang w:val="en-US"/>
        </w:rPr>
        <w:t>, A.</w:t>
      </w:r>
      <w:r>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Mariani</w:t>
      </w:r>
      <w:proofErr w:type="spellEnd"/>
      <w:r>
        <w:rPr>
          <w:rFonts w:ascii="Times New Roman" w:hAnsi="Times New Roman" w:cs="Times New Roman"/>
          <w:sz w:val="28"/>
          <w:szCs w:val="28"/>
          <w:lang w:val="en-US"/>
        </w:rPr>
        <w:t xml:space="preserve"> [et al.] //</w:t>
      </w:r>
      <w:r w:rsidRPr="00E0018B">
        <w:rPr>
          <w:rFonts w:ascii="Times New Roman" w:hAnsi="Times New Roman" w:cs="Times New Roman"/>
          <w:sz w:val="28"/>
          <w:szCs w:val="28"/>
          <w:lang w:val="en-US"/>
        </w:rPr>
        <w:t xml:space="preserve"> JOP.</w:t>
      </w:r>
      <w:r>
        <w:rPr>
          <w:rFonts w:ascii="Times New Roman" w:hAnsi="Times New Roman" w:cs="Times New Roman"/>
          <w:sz w:val="28"/>
          <w:szCs w:val="28"/>
          <w:lang w:val="en-US"/>
        </w:rPr>
        <w:t xml:space="preserve"> — 2013</w:t>
      </w:r>
      <w:r w:rsidRPr="00E0018B">
        <w:rPr>
          <w:rFonts w:ascii="Times New Roman" w:hAnsi="Times New Roman" w:cs="Times New Roman"/>
          <w:sz w:val="28"/>
          <w:szCs w:val="28"/>
          <w:lang w:val="en-US"/>
        </w:rPr>
        <w:t>.</w:t>
      </w:r>
      <w:r>
        <w:rPr>
          <w:rFonts w:ascii="Times New Roman" w:hAnsi="Times New Roman" w:cs="Times New Roman"/>
          <w:sz w:val="28"/>
          <w:szCs w:val="28"/>
          <w:lang w:val="en-US"/>
        </w:rPr>
        <w:t xml:space="preserve"> — Vol. 14, No 5S.</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hyperlink r:id="rId14" w:history="1">
        <w:r w:rsidRPr="00521F70">
          <w:rPr>
            <w:rStyle w:val="a4"/>
            <w:rFonts w:ascii="Times New Roman" w:hAnsi="Times New Roman" w:cs="Times New Roman"/>
            <w:sz w:val="28"/>
            <w:szCs w:val="28"/>
            <w:lang w:val="en-US"/>
          </w:rPr>
          <w:t>http</w:t>
        </w:r>
        <w:r>
          <w:rPr>
            <w:rStyle w:val="a4"/>
            <w:rFonts w:ascii="Times New Roman" w:hAnsi="Times New Roman" w:cs="Times New Roman"/>
            <w:sz w:val="28"/>
            <w:szCs w:val="28"/>
            <w:lang w:val="en-US"/>
          </w:rPr>
          <w:t>s</w:t>
        </w:r>
        <w:r w:rsidRPr="00521F70">
          <w:rPr>
            <w:rStyle w:val="a4"/>
            <w:rFonts w:ascii="Times New Roman" w:hAnsi="Times New Roman" w:cs="Times New Roman"/>
            <w:sz w:val="28"/>
            <w:szCs w:val="28"/>
            <w:lang w:val="en-US"/>
          </w:rPr>
          <w:t>://doi.org/10.6092/1590-8577/1710</w:t>
        </w:r>
      </w:hyperlink>
      <w:r>
        <w:rPr>
          <w:rFonts w:ascii="Times New Roman" w:hAnsi="Times New Roman" w:cs="Times New Roman"/>
          <w:sz w:val="28"/>
          <w:szCs w:val="28"/>
          <w:lang w:val="en-US"/>
        </w:rPr>
        <w:t>.</w:t>
      </w:r>
      <w:bookmarkEnd w:id="12"/>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3" w:name="_Ref482811716"/>
      <w:proofErr w:type="spellStart"/>
      <w:r w:rsidRPr="00E0018B">
        <w:rPr>
          <w:rFonts w:ascii="Times New Roman" w:eastAsia="Times New Roman" w:hAnsi="Times New Roman" w:cs="Times New Roman"/>
          <w:sz w:val="28"/>
          <w:szCs w:val="28"/>
          <w:lang w:val="en-US"/>
        </w:rPr>
        <w:t>Gullo</w:t>
      </w:r>
      <w:proofErr w:type="spellEnd"/>
      <w:r w:rsidRPr="00E0018B">
        <w:rPr>
          <w:rFonts w:ascii="Times New Roman" w:eastAsia="Times New Roman" w:hAnsi="Times New Roman" w:cs="Times New Roman"/>
          <w:sz w:val="28"/>
          <w:szCs w:val="28"/>
          <w:lang w:val="en-US"/>
        </w:rPr>
        <w:t xml:space="preserve"> L. Chronic </w:t>
      </w:r>
      <w:proofErr w:type="spellStart"/>
      <w:r w:rsidRPr="00E0018B">
        <w:rPr>
          <w:rFonts w:ascii="Times New Roman" w:eastAsia="Times New Roman" w:hAnsi="Times New Roman" w:cs="Times New Roman"/>
          <w:sz w:val="28"/>
          <w:szCs w:val="28"/>
          <w:lang w:val="en-US"/>
        </w:rPr>
        <w:t>nonpathological</w:t>
      </w:r>
      <w:proofErr w:type="spellEnd"/>
      <w:r w:rsidRPr="00F64253">
        <w:rPr>
          <w:rFonts w:ascii="Times New Roman" w:eastAsia="Times New Roman" w:hAnsi="Times New Roman" w:cs="Times New Roman"/>
          <w:sz w:val="28"/>
          <w:szCs w:val="28"/>
          <w:lang w:val="en-US"/>
        </w:rPr>
        <w:t xml:space="preserve"> </w:t>
      </w:r>
      <w:proofErr w:type="spellStart"/>
      <w:r w:rsidRPr="00E0018B">
        <w:rPr>
          <w:rFonts w:ascii="Times New Roman" w:eastAsia="Times New Roman" w:hAnsi="Times New Roman" w:cs="Times New Roman"/>
          <w:sz w:val="28"/>
          <w:szCs w:val="28"/>
          <w:lang w:val="en-US"/>
        </w:rPr>
        <w:t>hyperamylasemia</w:t>
      </w:r>
      <w:proofErr w:type="spellEnd"/>
      <w:r w:rsidRPr="00E0018B">
        <w:rPr>
          <w:rFonts w:ascii="Times New Roman" w:eastAsia="Times New Roman" w:hAnsi="Times New Roman" w:cs="Times New Roman"/>
          <w:sz w:val="28"/>
          <w:szCs w:val="28"/>
          <w:lang w:val="en-US"/>
        </w:rPr>
        <w:t xml:space="preserve"> of pancreatic origin</w:t>
      </w:r>
      <w:r w:rsidRPr="00F64253">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iCs/>
          <w:sz w:val="28"/>
          <w:szCs w:val="28"/>
          <w:lang w:val="en-US"/>
        </w:rPr>
        <w:t xml:space="preserve"> </w:t>
      </w:r>
      <w:r w:rsidRPr="00E0018B">
        <w:rPr>
          <w:rFonts w:ascii="Times New Roman" w:eastAsia="Times New Roman" w:hAnsi="Times New Roman" w:cs="Times New Roman"/>
          <w:sz w:val="28"/>
          <w:szCs w:val="28"/>
          <w:lang w:val="en-US"/>
        </w:rPr>
        <w:t>L</w:t>
      </w:r>
      <w:r>
        <w:rPr>
          <w:rFonts w:ascii="Times New Roman" w:eastAsia="Times New Roman" w:hAnsi="Times New Roman" w:cs="Times New Roman"/>
          <w:sz w:val="28"/>
          <w:szCs w:val="28"/>
          <w:lang w:val="en-US"/>
        </w:rPr>
        <w:t>.</w:t>
      </w:r>
      <w:r w:rsidRPr="00E0018B">
        <w:rPr>
          <w:rFonts w:ascii="Times New Roman" w:eastAsia="Times New Roman" w:hAnsi="Times New Roman" w:cs="Times New Roman"/>
          <w:sz w:val="28"/>
          <w:szCs w:val="28"/>
          <w:lang w:val="en-US"/>
        </w:rPr>
        <w:t xml:space="preserve"> </w:t>
      </w:r>
      <w:proofErr w:type="spellStart"/>
      <w:r w:rsidRPr="00E0018B">
        <w:rPr>
          <w:rFonts w:ascii="Times New Roman" w:eastAsia="Times New Roman" w:hAnsi="Times New Roman" w:cs="Times New Roman"/>
          <w:sz w:val="28"/>
          <w:szCs w:val="28"/>
          <w:lang w:val="en-US"/>
        </w:rPr>
        <w:t>Gullo</w:t>
      </w:r>
      <w:proofErr w:type="spellEnd"/>
      <w:r w:rsidRPr="00F64253">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iCs/>
          <w:sz w:val="28"/>
          <w:szCs w:val="28"/>
          <w:lang w:val="en-US"/>
        </w:rPr>
        <w:t>Gastroenterology.</w:t>
      </w:r>
      <w:r w:rsidRPr="00E0018B">
        <w:rPr>
          <w:rFonts w:ascii="Times New Roman" w:eastAsia="Times New Roman" w:hAnsi="Times New Roman" w:cs="Times New Roman"/>
          <w:sz w:val="28"/>
          <w:szCs w:val="28"/>
          <w:lang w:val="en-US" w:eastAsia="ru-RU"/>
        </w:rPr>
        <w:t xml:space="preserve"> </w:t>
      </w:r>
      <w:r w:rsidRPr="00F64253">
        <w:rPr>
          <w:rFonts w:ascii="Times New Roman" w:eastAsia="Times New Roman" w:hAnsi="Times New Roman" w:cs="Times New Roman"/>
          <w:sz w:val="28"/>
          <w:szCs w:val="28"/>
          <w:lang w:val="en-US" w:eastAsia="ru-RU"/>
        </w:rPr>
        <w:t xml:space="preserve">— </w:t>
      </w:r>
      <w:r w:rsidRPr="00E0018B">
        <w:rPr>
          <w:rFonts w:ascii="Times New Roman" w:eastAsia="Times New Roman" w:hAnsi="Times New Roman" w:cs="Times New Roman"/>
          <w:sz w:val="28"/>
          <w:szCs w:val="28"/>
          <w:lang w:val="en-US" w:eastAsia="ru-RU"/>
        </w:rPr>
        <w:t>1996</w:t>
      </w:r>
      <w:r>
        <w:rPr>
          <w:rFonts w:ascii="Times New Roman" w:eastAsia="Times New Roman" w:hAnsi="Times New Roman" w:cs="Times New Roman"/>
          <w:sz w:val="28"/>
          <w:szCs w:val="28"/>
          <w:lang w:val="en-US" w:eastAsia="ru-RU"/>
        </w:rPr>
        <w:t xml:space="preserve">. — Vol. </w:t>
      </w:r>
      <w:r w:rsidRPr="00E0018B">
        <w:rPr>
          <w:rFonts w:ascii="Times New Roman" w:eastAsia="Times New Roman" w:hAnsi="Times New Roman" w:cs="Times New Roman"/>
          <w:sz w:val="28"/>
          <w:szCs w:val="28"/>
          <w:lang w:val="en-US" w:eastAsia="ru-RU"/>
        </w:rPr>
        <w:t>110</w:t>
      </w:r>
      <w:r>
        <w:rPr>
          <w:rFonts w:ascii="Times New Roman" w:eastAsia="Times New Roman" w:hAnsi="Times New Roman" w:cs="Times New Roman"/>
          <w:sz w:val="28"/>
          <w:szCs w:val="28"/>
          <w:lang w:val="en-US" w:eastAsia="ru-RU"/>
        </w:rPr>
        <w:t xml:space="preserve">, No </w:t>
      </w:r>
      <w:r w:rsidRPr="00E0018B">
        <w:rPr>
          <w:rFonts w:ascii="Times New Roman" w:eastAsia="Times New Roman" w:hAnsi="Times New Roman" w:cs="Times New Roman"/>
          <w:sz w:val="28"/>
          <w:szCs w:val="28"/>
          <w:lang w:val="en-US" w:eastAsia="ru-RU"/>
        </w:rPr>
        <w:t>6</w:t>
      </w:r>
      <w:r>
        <w:rPr>
          <w:rFonts w:ascii="Times New Roman" w:eastAsia="Times New Roman" w:hAnsi="Times New Roman" w:cs="Times New Roman"/>
          <w:sz w:val="28"/>
          <w:szCs w:val="28"/>
          <w:lang w:val="en-US" w:eastAsia="ru-RU"/>
        </w:rPr>
        <w:t>. — P.</w:t>
      </w:r>
      <w:r w:rsidRPr="00E0018B">
        <w:rPr>
          <w:rFonts w:ascii="Times New Roman" w:eastAsia="Times New Roman" w:hAnsi="Times New Roman" w:cs="Times New Roman"/>
          <w:sz w:val="28"/>
          <w:szCs w:val="28"/>
          <w:lang w:val="en-US" w:eastAsia="ru-RU"/>
        </w:rPr>
        <w:t xml:space="preserve"> 1905</w:t>
      </w:r>
      <w:r>
        <w:rPr>
          <w:rFonts w:ascii="Times New Roman" w:eastAsia="Times New Roman" w:hAnsi="Times New Roman" w:cs="Times New Roman"/>
          <w:sz w:val="28"/>
          <w:szCs w:val="28"/>
          <w:lang w:val="en-US" w:eastAsia="ru-RU"/>
        </w:rPr>
        <w:t>–190</w:t>
      </w:r>
      <w:r w:rsidRPr="00E0018B">
        <w:rPr>
          <w:rFonts w:ascii="Times New Roman" w:eastAsia="Times New Roman" w:hAnsi="Times New Roman" w:cs="Times New Roman"/>
          <w:sz w:val="28"/>
          <w:szCs w:val="28"/>
          <w:lang w:val="en-US" w:eastAsia="ru-RU"/>
        </w:rPr>
        <w:t>8.</w:t>
      </w:r>
      <w:bookmarkEnd w:id="13"/>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4" w:name="_Ref482811732"/>
      <w:proofErr w:type="spellStart"/>
      <w:r>
        <w:rPr>
          <w:rFonts w:ascii="Times New Roman" w:hAnsi="Times New Roman" w:cs="Times New Roman"/>
          <w:sz w:val="28"/>
          <w:szCs w:val="28"/>
          <w:lang w:val="en-US"/>
        </w:rPr>
        <w:t>Gullo</w:t>
      </w:r>
      <w:proofErr w:type="spellEnd"/>
      <w:r>
        <w:rPr>
          <w:rFonts w:ascii="Times New Roman" w:hAnsi="Times New Roman" w:cs="Times New Roman"/>
          <w:sz w:val="28"/>
          <w:szCs w:val="28"/>
          <w:lang w:val="en-US"/>
        </w:rPr>
        <w:t xml:space="preserve"> L. </w:t>
      </w:r>
      <w:r w:rsidRPr="00E0018B">
        <w:rPr>
          <w:rFonts w:ascii="Times New Roman" w:hAnsi="Times New Roman" w:cs="Times New Roman"/>
          <w:sz w:val="28"/>
          <w:szCs w:val="28"/>
          <w:lang w:val="en-US"/>
        </w:rPr>
        <w:t xml:space="preserve">Familial pancreatic </w:t>
      </w:r>
      <w:proofErr w:type="spellStart"/>
      <w:r w:rsidRPr="00E0018B">
        <w:rPr>
          <w:rFonts w:ascii="Times New Roman" w:hAnsi="Times New Roman" w:cs="Times New Roman"/>
          <w:sz w:val="28"/>
          <w:szCs w:val="28"/>
          <w:lang w:val="en-US"/>
        </w:rPr>
        <w:t>hyperenzymemia</w:t>
      </w:r>
      <w:proofErr w:type="spellEnd"/>
      <w:r>
        <w:rPr>
          <w:rFonts w:ascii="Times New Roman" w:hAnsi="Times New Roman" w:cs="Times New Roman"/>
          <w:sz w:val="28"/>
          <w:szCs w:val="28"/>
          <w:lang w:val="en-US"/>
        </w:rPr>
        <w:t xml:space="preserve"> / L. </w:t>
      </w:r>
      <w:proofErr w:type="spellStart"/>
      <w:r>
        <w:rPr>
          <w:rFonts w:ascii="Times New Roman" w:hAnsi="Times New Roman" w:cs="Times New Roman"/>
          <w:sz w:val="28"/>
          <w:szCs w:val="28"/>
          <w:lang w:val="en-US"/>
        </w:rPr>
        <w:t>Gullo</w:t>
      </w:r>
      <w:proofErr w:type="spellEnd"/>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Pancreas. </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2000</w:t>
      </w:r>
      <w:r>
        <w:rPr>
          <w:rFonts w:ascii="Times New Roman" w:hAnsi="Times New Roman" w:cs="Times New Roman"/>
          <w:sz w:val="28"/>
          <w:szCs w:val="28"/>
          <w:lang w:val="en-US"/>
        </w:rPr>
        <w:t>. —</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E0018B">
        <w:rPr>
          <w:rFonts w:ascii="Times New Roman" w:hAnsi="Times New Roman" w:cs="Times New Roman"/>
          <w:sz w:val="28"/>
          <w:szCs w:val="28"/>
          <w:lang w:val="en-US"/>
        </w:rPr>
        <w:t>20</w:t>
      </w:r>
      <w:r>
        <w:rPr>
          <w:rFonts w:ascii="Times New Roman" w:hAnsi="Times New Roman" w:cs="Times New Roman"/>
          <w:sz w:val="28"/>
          <w:szCs w:val="28"/>
          <w:lang w:val="en-US"/>
        </w:rPr>
        <w:t xml:space="preserve">, No </w:t>
      </w:r>
      <w:r w:rsidRPr="00E0018B">
        <w:rPr>
          <w:rFonts w:ascii="Times New Roman" w:hAnsi="Times New Roman" w:cs="Times New Roman"/>
          <w:sz w:val="28"/>
          <w:szCs w:val="28"/>
          <w:lang w:val="en-US"/>
        </w:rPr>
        <w:t>2</w:t>
      </w:r>
      <w:r>
        <w:rPr>
          <w:rFonts w:ascii="Times New Roman" w:hAnsi="Times New Roman" w:cs="Times New Roman"/>
          <w:sz w:val="28"/>
          <w:szCs w:val="28"/>
          <w:lang w:val="en-US"/>
        </w:rPr>
        <w:t xml:space="preserve">. — P. </w:t>
      </w:r>
      <w:r w:rsidRPr="00E0018B">
        <w:rPr>
          <w:rFonts w:ascii="Times New Roman" w:hAnsi="Times New Roman" w:cs="Times New Roman"/>
          <w:sz w:val="28"/>
          <w:szCs w:val="28"/>
          <w:lang w:val="en-US"/>
        </w:rPr>
        <w:t>158</w:t>
      </w:r>
      <w:r>
        <w:rPr>
          <w:rFonts w:ascii="Times New Roman" w:hAnsi="Times New Roman" w:cs="Times New Roman"/>
          <w:sz w:val="28"/>
          <w:szCs w:val="28"/>
          <w:lang w:val="en-US"/>
        </w:rPr>
        <w:t>–1</w:t>
      </w:r>
      <w:r w:rsidRPr="00E0018B">
        <w:rPr>
          <w:rFonts w:ascii="Times New Roman" w:hAnsi="Times New Roman" w:cs="Times New Roman"/>
          <w:sz w:val="28"/>
          <w:szCs w:val="28"/>
          <w:lang w:val="en-US"/>
        </w:rPr>
        <w:t>60.</w:t>
      </w:r>
      <w:bookmarkEnd w:id="14"/>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5" w:name="_Ref482811724"/>
      <w:proofErr w:type="spellStart"/>
      <w:r w:rsidRPr="00E0018B">
        <w:rPr>
          <w:rFonts w:ascii="Times New Roman" w:hAnsi="Times New Roman" w:cs="Times New Roman"/>
          <w:sz w:val="28"/>
          <w:szCs w:val="28"/>
          <w:lang w:val="en-US"/>
        </w:rPr>
        <w:t>Gullo’s</w:t>
      </w:r>
      <w:proofErr w:type="spellEnd"/>
      <w:r w:rsidRPr="00E0018B">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w:t>
      </w:r>
      <w:r w:rsidRPr="00E0018B">
        <w:rPr>
          <w:rFonts w:ascii="Times New Roman" w:hAnsi="Times New Roman" w:cs="Times New Roman"/>
          <w:sz w:val="28"/>
          <w:szCs w:val="28"/>
          <w:lang w:val="en-US"/>
        </w:rPr>
        <w:t>yndrome</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w:t>
      </w:r>
      <w:proofErr w:type="gramEnd"/>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E0018B">
        <w:rPr>
          <w:rFonts w:ascii="Times New Roman" w:hAnsi="Times New Roman" w:cs="Times New Roman"/>
          <w:sz w:val="28"/>
          <w:szCs w:val="28"/>
          <w:lang w:val="en-US"/>
        </w:rPr>
        <w:t xml:space="preserve">ase </w:t>
      </w:r>
      <w:r>
        <w:rPr>
          <w:rFonts w:ascii="Times New Roman" w:hAnsi="Times New Roman" w:cs="Times New Roman"/>
          <w:sz w:val="28"/>
          <w:szCs w:val="28"/>
          <w:lang w:val="en-US"/>
        </w:rPr>
        <w:t>r</w:t>
      </w:r>
      <w:r w:rsidRPr="00E0018B">
        <w:rPr>
          <w:rFonts w:ascii="Times New Roman" w:hAnsi="Times New Roman" w:cs="Times New Roman"/>
          <w:sz w:val="28"/>
          <w:szCs w:val="28"/>
          <w:lang w:val="en-US"/>
        </w:rPr>
        <w:t>eport</w:t>
      </w:r>
      <w:r w:rsidRPr="001B356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P</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Kumar, A</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Ghosh</w:t>
      </w:r>
      <w:proofErr w:type="spellEnd"/>
      <w:r w:rsidRPr="00E0018B">
        <w:rPr>
          <w:rFonts w:ascii="Times New Roman" w:hAnsi="Times New Roman" w:cs="Times New Roman"/>
          <w:sz w:val="28"/>
          <w:szCs w:val="28"/>
          <w:lang w:val="en-US"/>
        </w:rPr>
        <w:t>, V</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Tandon</w:t>
      </w:r>
      <w:proofErr w:type="spellEnd"/>
      <w:r w:rsidRPr="00E0018B">
        <w:rPr>
          <w:rFonts w:ascii="Times New Roman" w:hAnsi="Times New Roman" w:cs="Times New Roman"/>
          <w:sz w:val="28"/>
          <w:szCs w:val="28"/>
          <w:lang w:val="en-US"/>
        </w:rPr>
        <w:t>, R</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Sahoo</w:t>
      </w:r>
      <w:proofErr w:type="spellEnd"/>
      <w:r w:rsidRPr="00570E4D">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J</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Clin</w:t>
      </w:r>
      <w:proofErr w:type="spellEnd"/>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Diag</w:t>
      </w:r>
      <w:r>
        <w:rPr>
          <w:rFonts w:ascii="Times New Roman" w:hAnsi="Times New Roman" w:cs="Times New Roman"/>
          <w:sz w:val="28"/>
          <w:szCs w:val="28"/>
          <w:lang w:val="en-US"/>
        </w:rPr>
        <w:t>n</w:t>
      </w:r>
      <w:proofErr w:type="spellEnd"/>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Res</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2016</w:t>
      </w:r>
      <w:r>
        <w:rPr>
          <w:rFonts w:ascii="Times New Roman" w:hAnsi="Times New Roman" w:cs="Times New Roman"/>
          <w:sz w:val="28"/>
          <w:szCs w:val="28"/>
          <w:lang w:val="en-US"/>
        </w:rPr>
        <w:t xml:space="preserve">. — Vol. </w:t>
      </w:r>
      <w:r w:rsidRPr="00E0018B">
        <w:rPr>
          <w:rFonts w:ascii="Times New Roman" w:hAnsi="Times New Roman" w:cs="Times New Roman"/>
          <w:sz w:val="28"/>
          <w:szCs w:val="28"/>
          <w:lang w:val="en-US"/>
        </w:rPr>
        <w:t>10</w:t>
      </w:r>
      <w:r>
        <w:rPr>
          <w:rFonts w:ascii="Times New Roman" w:hAnsi="Times New Roman" w:cs="Times New Roman"/>
          <w:sz w:val="28"/>
          <w:szCs w:val="28"/>
          <w:lang w:val="en-US"/>
        </w:rPr>
        <w:t xml:space="preserve">, No </w:t>
      </w:r>
      <w:r w:rsidRPr="00E0018B">
        <w:rPr>
          <w:rFonts w:ascii="Times New Roman" w:hAnsi="Times New Roman" w:cs="Times New Roman"/>
          <w:sz w:val="28"/>
          <w:szCs w:val="28"/>
          <w:lang w:val="en-US"/>
        </w:rPr>
        <w:t>2</w:t>
      </w:r>
      <w:r>
        <w:rPr>
          <w:rFonts w:ascii="Times New Roman" w:hAnsi="Times New Roman" w:cs="Times New Roman"/>
          <w:sz w:val="28"/>
          <w:szCs w:val="28"/>
          <w:lang w:val="en-US"/>
        </w:rPr>
        <w:t xml:space="preserve">. — P. </w:t>
      </w:r>
      <w:r w:rsidRPr="00E0018B">
        <w:rPr>
          <w:rFonts w:ascii="Times New Roman" w:hAnsi="Times New Roman" w:cs="Times New Roman"/>
          <w:sz w:val="28"/>
          <w:szCs w:val="28"/>
          <w:lang w:val="en-US"/>
        </w:rPr>
        <w:t>OD21</w:t>
      </w:r>
      <w:r>
        <w:rPr>
          <w:rFonts w:ascii="Times New Roman" w:hAnsi="Times New Roman" w:cs="Times New Roman"/>
          <w:sz w:val="28"/>
          <w:szCs w:val="28"/>
          <w:lang w:val="en-US"/>
        </w:rPr>
        <w:t>–OD22.</w:t>
      </w:r>
      <w:bookmarkEnd w:id="15"/>
    </w:p>
    <w:p w:rsidR="00CC0971" w:rsidRPr="00E0018B" w:rsidRDefault="00CC0971" w:rsidP="00CC0971">
      <w:pPr>
        <w:pStyle w:val="a8"/>
        <w:numPr>
          <w:ilvl w:val="0"/>
          <w:numId w:val="3"/>
        </w:numPr>
        <w:tabs>
          <w:tab w:val="left" w:pos="1134"/>
        </w:tabs>
        <w:spacing w:after="0" w:line="240" w:lineRule="auto"/>
        <w:ind w:firstLine="709"/>
        <w:jc w:val="both"/>
        <w:rPr>
          <w:rFonts w:ascii="Times New Roman" w:eastAsia="Times New Roman" w:hAnsi="Times New Roman" w:cs="Times New Roman"/>
          <w:sz w:val="28"/>
          <w:szCs w:val="28"/>
          <w:lang w:val="en-US"/>
        </w:rPr>
      </w:pPr>
      <w:bookmarkStart w:id="16" w:name="_Ref482811783"/>
      <w:r w:rsidRPr="00E0018B">
        <w:rPr>
          <w:rFonts w:ascii="Times New Roman" w:hAnsi="Times New Roman" w:cs="Times New Roman"/>
          <w:sz w:val="28"/>
          <w:szCs w:val="28"/>
          <w:lang w:val="en-US"/>
        </w:rPr>
        <w:t xml:space="preserve">Magnetic resonance </w:t>
      </w:r>
      <w:proofErr w:type="spellStart"/>
      <w:r w:rsidRPr="00E0018B">
        <w:rPr>
          <w:rFonts w:ascii="Times New Roman" w:hAnsi="Times New Roman" w:cs="Times New Roman"/>
          <w:sz w:val="28"/>
          <w:szCs w:val="28"/>
          <w:lang w:val="en-US"/>
        </w:rPr>
        <w:t>cholangiopancreatography</w:t>
      </w:r>
      <w:proofErr w:type="spellEnd"/>
      <w:r w:rsidRPr="00E0018B">
        <w:rPr>
          <w:rFonts w:ascii="Times New Roman" w:hAnsi="Times New Roman" w:cs="Times New Roman"/>
          <w:sz w:val="28"/>
          <w:szCs w:val="28"/>
          <w:lang w:val="en-US"/>
        </w:rPr>
        <w:t xml:space="preserve"> in asymptomatic pancreatic </w:t>
      </w:r>
      <w:proofErr w:type="spellStart"/>
      <w:r w:rsidRPr="00E0018B">
        <w:rPr>
          <w:rFonts w:ascii="Times New Roman" w:hAnsi="Times New Roman" w:cs="Times New Roman"/>
          <w:sz w:val="28"/>
          <w:szCs w:val="28"/>
          <w:lang w:val="en-US"/>
        </w:rPr>
        <w:t>hyperenzymemia</w:t>
      </w:r>
      <w:proofErr w:type="spellEnd"/>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L</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Gullo</w:t>
      </w:r>
      <w:proofErr w:type="spellEnd"/>
      <w:r w:rsidRPr="00E0018B">
        <w:rPr>
          <w:rFonts w:ascii="Times New Roman" w:hAnsi="Times New Roman" w:cs="Times New Roman"/>
          <w:sz w:val="28"/>
          <w:szCs w:val="28"/>
          <w:lang w:val="en-US"/>
        </w:rPr>
        <w:t>, L</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Lucrezio</w:t>
      </w:r>
      <w:proofErr w:type="spellEnd"/>
      <w:r w:rsidRPr="00E0018B">
        <w:rPr>
          <w:rFonts w:ascii="Times New Roman" w:hAnsi="Times New Roman" w:cs="Times New Roman"/>
          <w:sz w:val="28"/>
          <w:szCs w:val="28"/>
          <w:lang w:val="en-US"/>
        </w:rPr>
        <w:t>, L</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Calculli</w:t>
      </w:r>
      <w:proofErr w:type="spellEnd"/>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E0018B">
        <w:rPr>
          <w:rFonts w:ascii="Times New Roman" w:hAnsi="Times New Roman" w:cs="Times New Roman"/>
          <w:sz w:val="28"/>
          <w:szCs w:val="28"/>
          <w:lang w:val="en-US"/>
        </w:rPr>
        <w:t>et al.</w:t>
      </w:r>
      <w:r>
        <w:rPr>
          <w:rFonts w:ascii="Times New Roman" w:hAnsi="Times New Roman" w:cs="Times New Roman"/>
          <w:sz w:val="28"/>
          <w:szCs w:val="28"/>
          <w:lang w:val="en-US"/>
        </w:rPr>
        <w:t>] //</w:t>
      </w:r>
      <w:r w:rsidRPr="00E0018B">
        <w:rPr>
          <w:rFonts w:ascii="Times New Roman" w:hAnsi="Times New Roman" w:cs="Times New Roman"/>
          <w:sz w:val="28"/>
          <w:szCs w:val="28"/>
          <w:lang w:val="en-US"/>
        </w:rPr>
        <w:t xml:space="preserve"> Pancreas</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2009</w:t>
      </w:r>
      <w:r>
        <w:rPr>
          <w:rFonts w:ascii="Times New Roman" w:hAnsi="Times New Roman" w:cs="Times New Roman"/>
          <w:sz w:val="28"/>
          <w:szCs w:val="28"/>
          <w:lang w:val="en-US"/>
        </w:rPr>
        <w:t>. —</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E0018B">
        <w:rPr>
          <w:rFonts w:ascii="Times New Roman" w:hAnsi="Times New Roman" w:cs="Times New Roman"/>
          <w:sz w:val="28"/>
          <w:szCs w:val="28"/>
          <w:lang w:val="en-US"/>
        </w:rPr>
        <w:t>38</w:t>
      </w:r>
      <w:r>
        <w:rPr>
          <w:rFonts w:ascii="Times New Roman" w:hAnsi="Times New Roman" w:cs="Times New Roman"/>
          <w:sz w:val="28"/>
          <w:szCs w:val="28"/>
          <w:lang w:val="en-US"/>
        </w:rPr>
        <w:t xml:space="preserve">. — P. </w:t>
      </w:r>
      <w:r w:rsidRPr="00E0018B">
        <w:rPr>
          <w:rFonts w:ascii="Times New Roman" w:hAnsi="Times New Roman" w:cs="Times New Roman"/>
          <w:sz w:val="28"/>
          <w:szCs w:val="28"/>
          <w:lang w:val="en-US"/>
        </w:rPr>
        <w:t>396</w:t>
      </w:r>
      <w:r>
        <w:rPr>
          <w:rFonts w:ascii="Times New Roman" w:hAnsi="Times New Roman" w:cs="Times New Roman"/>
          <w:sz w:val="28"/>
          <w:szCs w:val="28"/>
          <w:lang w:val="en-US"/>
        </w:rPr>
        <w:t>–400.</w:t>
      </w:r>
      <w:bookmarkEnd w:id="16"/>
    </w:p>
    <w:p w:rsidR="00CC0971" w:rsidRPr="00F03872"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7" w:name="_Ref482811654"/>
      <w:proofErr w:type="spellStart"/>
      <w:r w:rsidRPr="00E0018B">
        <w:rPr>
          <w:rFonts w:ascii="Times New Roman" w:hAnsi="Times New Roman" w:cs="Times New Roman"/>
          <w:sz w:val="28"/>
          <w:szCs w:val="28"/>
          <w:lang w:val="en-US"/>
        </w:rPr>
        <w:t>Mariani</w:t>
      </w:r>
      <w:proofErr w:type="spellEnd"/>
      <w:r w:rsidRPr="003F61E2">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A. Chronic asymptomatic pancreatic </w:t>
      </w:r>
      <w:proofErr w:type="spellStart"/>
      <w:r w:rsidRPr="00E0018B">
        <w:rPr>
          <w:rFonts w:ascii="Times New Roman" w:hAnsi="Times New Roman" w:cs="Times New Roman"/>
          <w:sz w:val="28"/>
          <w:szCs w:val="28"/>
          <w:lang w:val="en-US"/>
        </w:rPr>
        <w:t>hyperenzymemia</w:t>
      </w:r>
      <w:proofErr w:type="spellEnd"/>
      <w:r w:rsidRPr="00E0018B">
        <w:rPr>
          <w:rFonts w:ascii="Times New Roman" w:hAnsi="Times New Roman" w:cs="Times New Roman"/>
          <w:sz w:val="28"/>
          <w:szCs w:val="28"/>
          <w:lang w:val="en-US"/>
        </w:rPr>
        <w:t>: is it a benign anomaly or a disease</w:t>
      </w:r>
      <w:r w:rsidRPr="003F61E2">
        <w:rPr>
          <w:rFonts w:ascii="Times New Roman" w:hAnsi="Times New Roman" w:cs="Times New Roman"/>
          <w:sz w:val="28"/>
          <w:szCs w:val="28"/>
          <w:lang w:val="en-US"/>
        </w:rPr>
        <w:t xml:space="preserve"> / </w:t>
      </w:r>
      <w:r>
        <w:rPr>
          <w:rFonts w:ascii="Times New Roman" w:hAnsi="Times New Roman" w:cs="Times New Roman"/>
          <w:sz w:val="28"/>
          <w:szCs w:val="28"/>
          <w:lang w:val="en-US"/>
        </w:rPr>
        <w:t xml:space="preserve">A. </w:t>
      </w:r>
      <w:proofErr w:type="spellStart"/>
      <w:r w:rsidRPr="00E0018B">
        <w:rPr>
          <w:rFonts w:ascii="Times New Roman" w:hAnsi="Times New Roman" w:cs="Times New Roman"/>
          <w:sz w:val="28"/>
          <w:szCs w:val="28"/>
          <w:lang w:val="en-US"/>
        </w:rPr>
        <w:t>Mariani</w:t>
      </w:r>
      <w:proofErr w:type="spellEnd"/>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JOP</w:t>
      </w:r>
      <w:r>
        <w:rPr>
          <w:rFonts w:ascii="Times New Roman" w:hAnsi="Times New Roman" w:cs="Times New Roman"/>
          <w:sz w:val="28"/>
          <w:szCs w:val="28"/>
          <w:lang w:val="en-US"/>
        </w:rPr>
        <w:t xml:space="preserve">. — 2010. — Vol. 11, No 2. — P. </w:t>
      </w:r>
      <w:r w:rsidRPr="00E0018B">
        <w:rPr>
          <w:rFonts w:ascii="Times New Roman" w:hAnsi="Times New Roman" w:cs="Times New Roman"/>
          <w:sz w:val="28"/>
          <w:szCs w:val="28"/>
          <w:lang w:val="en-US"/>
        </w:rPr>
        <w:t>95</w:t>
      </w:r>
      <w:r>
        <w:rPr>
          <w:rFonts w:ascii="Times New Roman" w:hAnsi="Times New Roman" w:cs="Times New Roman"/>
          <w:sz w:val="28"/>
          <w:szCs w:val="28"/>
          <w:lang w:val="en-US"/>
        </w:rPr>
        <w:t>–9</w:t>
      </w:r>
      <w:r w:rsidRPr="00E0018B">
        <w:rPr>
          <w:rFonts w:ascii="Times New Roman" w:hAnsi="Times New Roman" w:cs="Times New Roman"/>
          <w:sz w:val="28"/>
          <w:szCs w:val="28"/>
          <w:lang w:val="en-US"/>
        </w:rPr>
        <w:t>8.</w:t>
      </w:r>
      <w:bookmarkEnd w:id="17"/>
    </w:p>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8" w:name="_Ref482812986"/>
      <w:r w:rsidRPr="00F03872">
        <w:rPr>
          <w:rFonts w:ascii="Times New Roman" w:hAnsi="Times New Roman" w:cs="Times New Roman"/>
          <w:sz w:val="28"/>
          <w:szCs w:val="28"/>
          <w:lang w:val="en-US"/>
        </w:rPr>
        <w:t xml:space="preserve">The </w:t>
      </w:r>
      <w:proofErr w:type="gramStart"/>
      <w:r>
        <w:rPr>
          <w:rFonts w:ascii="Times New Roman" w:hAnsi="Times New Roman" w:cs="Times New Roman"/>
          <w:sz w:val="28"/>
          <w:szCs w:val="28"/>
          <w:lang w:val="en-US"/>
        </w:rPr>
        <w:t>p</w:t>
      </w:r>
      <w:r w:rsidRPr="00F03872">
        <w:rPr>
          <w:rFonts w:ascii="Times New Roman" w:hAnsi="Times New Roman" w:cs="Times New Roman"/>
          <w:sz w:val="28"/>
          <w:szCs w:val="28"/>
          <w:lang w:val="en-US"/>
        </w:rPr>
        <w:t>ancreas :</w:t>
      </w:r>
      <w:proofErr w:type="gramEnd"/>
      <w:r w:rsidRPr="00F03872">
        <w:rPr>
          <w:rFonts w:ascii="Times New Roman" w:hAnsi="Times New Roman" w:cs="Times New Roman"/>
          <w:sz w:val="28"/>
          <w:szCs w:val="28"/>
          <w:lang w:val="en-US"/>
        </w:rPr>
        <w:t xml:space="preserve"> an integrated textbook of basic science, medicine and surgery / Eds. : H. G. </w:t>
      </w:r>
      <w:proofErr w:type="spellStart"/>
      <w:r w:rsidRPr="00F03872">
        <w:rPr>
          <w:rFonts w:ascii="Times New Roman" w:hAnsi="Times New Roman" w:cs="Times New Roman"/>
          <w:sz w:val="28"/>
          <w:szCs w:val="28"/>
          <w:lang w:val="en-US"/>
        </w:rPr>
        <w:t>Beger</w:t>
      </w:r>
      <w:proofErr w:type="spellEnd"/>
      <w:r w:rsidRPr="00F03872">
        <w:rPr>
          <w:rFonts w:ascii="Times New Roman" w:hAnsi="Times New Roman" w:cs="Times New Roman"/>
          <w:sz w:val="28"/>
          <w:szCs w:val="28"/>
          <w:lang w:val="en-US"/>
        </w:rPr>
        <w:t xml:space="preserve"> [et al.]. — Malden [et al.</w:t>
      </w:r>
      <w:proofErr w:type="gramStart"/>
      <w:r w:rsidRPr="00F03872">
        <w:rPr>
          <w:rFonts w:ascii="Times New Roman" w:hAnsi="Times New Roman" w:cs="Times New Roman"/>
          <w:sz w:val="28"/>
          <w:szCs w:val="28"/>
          <w:lang w:val="en-US"/>
        </w:rPr>
        <w:t>] :</w:t>
      </w:r>
      <w:proofErr w:type="gramEnd"/>
      <w:r w:rsidRPr="00F03872">
        <w:rPr>
          <w:rFonts w:ascii="Times New Roman" w:hAnsi="Times New Roman" w:cs="Times New Roman"/>
          <w:sz w:val="28"/>
          <w:szCs w:val="28"/>
          <w:lang w:val="en-US"/>
        </w:rPr>
        <w:t xml:space="preserve"> Blackwell Publishing, 2008. — 1006 p.</w:t>
      </w:r>
      <w:bookmarkEnd w:id="18"/>
    </w:p>
    <w:p w:rsidR="00CC0971" w:rsidRPr="004A2730"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19" w:name="_Ref482811736"/>
      <w:proofErr w:type="spellStart"/>
      <w:r w:rsidRPr="004A2730">
        <w:rPr>
          <w:rFonts w:ascii="Times New Roman" w:hAnsi="Times New Roman" w:cs="Times New Roman"/>
          <w:sz w:val="28"/>
          <w:szCs w:val="28"/>
          <w:lang w:val="en-US"/>
        </w:rPr>
        <w:t>Pezzilli</w:t>
      </w:r>
      <w:proofErr w:type="spellEnd"/>
      <w:r w:rsidRPr="004A2730">
        <w:rPr>
          <w:rFonts w:ascii="Times New Roman" w:hAnsi="Times New Roman" w:cs="Times New Roman"/>
          <w:sz w:val="28"/>
          <w:szCs w:val="28"/>
          <w:lang w:val="en-US"/>
        </w:rPr>
        <w:t xml:space="preserve"> R. Familial pancreatic </w:t>
      </w:r>
      <w:proofErr w:type="spellStart"/>
      <w:r w:rsidRPr="004A2730">
        <w:rPr>
          <w:rFonts w:ascii="Times New Roman" w:hAnsi="Times New Roman" w:cs="Times New Roman"/>
          <w:sz w:val="28"/>
          <w:szCs w:val="28"/>
          <w:lang w:val="en-US"/>
        </w:rPr>
        <w:t>hyperenzymemia</w:t>
      </w:r>
      <w:proofErr w:type="spellEnd"/>
      <w:r w:rsidRPr="004A2730">
        <w:rPr>
          <w:rFonts w:ascii="Times New Roman" w:hAnsi="Times New Roman" w:cs="Times New Roman"/>
          <w:sz w:val="28"/>
          <w:szCs w:val="28"/>
          <w:lang w:val="en-US"/>
        </w:rPr>
        <w:t xml:space="preserve"> / R. </w:t>
      </w:r>
      <w:proofErr w:type="spellStart"/>
      <w:r w:rsidRPr="004A2730">
        <w:rPr>
          <w:rFonts w:ascii="Times New Roman" w:hAnsi="Times New Roman" w:cs="Times New Roman"/>
          <w:sz w:val="28"/>
          <w:szCs w:val="28"/>
          <w:lang w:val="en-US"/>
        </w:rPr>
        <w:t>Pezzilli</w:t>
      </w:r>
      <w:proofErr w:type="spellEnd"/>
      <w:r w:rsidRPr="004A2730">
        <w:rPr>
          <w:rFonts w:ascii="Times New Roman" w:hAnsi="Times New Roman" w:cs="Times New Roman"/>
          <w:sz w:val="28"/>
          <w:szCs w:val="28"/>
          <w:lang w:val="en-US"/>
        </w:rPr>
        <w:t xml:space="preserve"> // Pancreatic Dis. </w:t>
      </w:r>
      <w:proofErr w:type="spellStart"/>
      <w:r w:rsidRPr="004A2730">
        <w:rPr>
          <w:rFonts w:ascii="Times New Roman" w:hAnsi="Times New Roman" w:cs="Times New Roman"/>
          <w:sz w:val="28"/>
          <w:szCs w:val="28"/>
          <w:lang w:val="en-US"/>
        </w:rPr>
        <w:t>Ther</w:t>
      </w:r>
      <w:proofErr w:type="spellEnd"/>
      <w:r w:rsidRPr="004A2730">
        <w:rPr>
          <w:rFonts w:ascii="Times New Roman" w:hAnsi="Times New Roman" w:cs="Times New Roman"/>
          <w:sz w:val="28"/>
          <w:szCs w:val="28"/>
          <w:lang w:val="en-US"/>
        </w:rPr>
        <w:t xml:space="preserve">. — 2013. — </w:t>
      </w:r>
      <w:hyperlink r:id="rId15" w:history="1">
        <w:r w:rsidRPr="00521F70">
          <w:rPr>
            <w:rStyle w:val="a4"/>
            <w:rFonts w:ascii="Times New Roman" w:hAnsi="Times New Roman" w:cs="Times New Roman"/>
            <w:sz w:val="28"/>
            <w:szCs w:val="28"/>
            <w:lang w:val="en-US"/>
          </w:rPr>
          <w:t>http://dx.doi.org/10.4172/2165-7092.S1-e001</w:t>
        </w:r>
      </w:hyperlink>
      <w:r w:rsidRPr="00B93A07">
        <w:rPr>
          <w:rFonts w:ascii="Times New Roman" w:hAnsi="Times New Roman" w:cs="Times New Roman"/>
          <w:sz w:val="28"/>
          <w:szCs w:val="28"/>
          <w:lang w:val="en-US"/>
        </w:rPr>
        <w:t>.</w:t>
      </w:r>
      <w:bookmarkEnd w:id="19"/>
    </w:p>
    <w:bookmarkStart w:id="20" w:name="_Ref482811826"/>
    <w:p w:rsidR="00CC0971" w:rsidRPr="00E0018B"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r w:rsidRPr="00E0018B">
        <w:rPr>
          <w:rFonts w:ascii="Times New Roman" w:hAnsi="Times New Roman" w:cs="Times New Roman"/>
          <w:sz w:val="28"/>
          <w:szCs w:val="28"/>
          <w:lang w:val="en-US"/>
        </w:rPr>
        <w:lastRenderedPageBreak/>
        <w:fldChar w:fldCharType="begin"/>
      </w:r>
      <w:r w:rsidRPr="00E0018B">
        <w:rPr>
          <w:rFonts w:ascii="Times New Roman" w:hAnsi="Times New Roman" w:cs="Times New Roman"/>
          <w:sz w:val="28"/>
          <w:szCs w:val="28"/>
          <w:lang w:val="en-US"/>
        </w:rPr>
        <w:instrText xml:space="preserve"> HYPERLINK "https://www.ncbi.nlm.nih.gov/pubmed/19090560" </w:instrText>
      </w:r>
      <w:r w:rsidRPr="00E0018B">
        <w:rPr>
          <w:rFonts w:ascii="Times New Roman" w:hAnsi="Times New Roman" w:cs="Times New Roman"/>
          <w:sz w:val="28"/>
          <w:szCs w:val="28"/>
          <w:lang w:val="en-US"/>
        </w:rPr>
        <w:fldChar w:fldCharType="separate"/>
      </w:r>
      <w:r w:rsidRPr="00E0018B">
        <w:rPr>
          <w:rFonts w:ascii="Times New Roman" w:hAnsi="Times New Roman" w:cs="Times New Roman"/>
          <w:sz w:val="28"/>
          <w:szCs w:val="28"/>
          <w:lang w:val="en-US"/>
        </w:rPr>
        <w:t xml:space="preserve">Plasma </w:t>
      </w:r>
      <w:proofErr w:type="spellStart"/>
      <w:r w:rsidRPr="00E0018B">
        <w:rPr>
          <w:rFonts w:ascii="Times New Roman" w:hAnsi="Times New Roman" w:cs="Times New Roman"/>
          <w:sz w:val="28"/>
          <w:szCs w:val="28"/>
          <w:lang w:val="en-US"/>
        </w:rPr>
        <w:t>chromogranin</w:t>
      </w:r>
      <w:proofErr w:type="spellEnd"/>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E0018B">
        <w:rPr>
          <w:rFonts w:ascii="Times New Roman" w:hAnsi="Times New Roman" w:cs="Times New Roman"/>
          <w:sz w:val="28"/>
          <w:szCs w:val="28"/>
          <w:lang w:val="en-US"/>
        </w:rPr>
        <w:t xml:space="preserve"> in patients with inflammatory bowel disease</w:t>
      </w:r>
      <w:r w:rsidRPr="00E0018B">
        <w:rPr>
          <w:rFonts w:ascii="Times New Roman" w:hAnsi="Times New Roman" w:cs="Times New Roman"/>
          <w:sz w:val="28"/>
          <w:szCs w:val="28"/>
          <w:lang w:val="en-US"/>
        </w:rPr>
        <w:fldChar w:fldCharType="end"/>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 xml:space="preserve"> V</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Sciola</w:t>
      </w:r>
      <w:proofErr w:type="spellEnd"/>
      <w:r w:rsidRPr="00E0018B">
        <w:rPr>
          <w:rFonts w:ascii="Times New Roman" w:hAnsi="Times New Roman" w:cs="Times New Roman"/>
          <w:sz w:val="28"/>
          <w:szCs w:val="28"/>
          <w:lang w:val="en-US"/>
        </w:rPr>
        <w:t>, S</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Massironi</w:t>
      </w:r>
      <w:proofErr w:type="spellEnd"/>
      <w:r w:rsidRPr="00E0018B">
        <w:rPr>
          <w:rFonts w:ascii="Times New Roman" w:hAnsi="Times New Roman" w:cs="Times New Roman"/>
          <w:sz w:val="28"/>
          <w:szCs w:val="28"/>
          <w:lang w:val="en-US"/>
        </w:rPr>
        <w:t>, D</w:t>
      </w:r>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Conte </w:t>
      </w:r>
      <w:r>
        <w:rPr>
          <w:rFonts w:ascii="Times New Roman" w:hAnsi="Times New Roman" w:cs="Times New Roman"/>
          <w:sz w:val="28"/>
          <w:szCs w:val="28"/>
          <w:lang w:val="en-US"/>
        </w:rPr>
        <w:t>[et al.] //</w:t>
      </w:r>
      <w:r w:rsidRPr="00E0018B">
        <w:rPr>
          <w:rFonts w:ascii="Times New Roman" w:hAnsi="Times New Roman" w:cs="Times New Roman"/>
          <w:sz w:val="28"/>
          <w:szCs w:val="28"/>
          <w:lang w:val="en-US"/>
        </w:rPr>
        <w:t xml:space="preserve"> </w:t>
      </w:r>
      <w:proofErr w:type="spellStart"/>
      <w:r w:rsidRPr="00E0018B">
        <w:rPr>
          <w:rFonts w:ascii="Times New Roman" w:hAnsi="Times New Roman" w:cs="Times New Roman"/>
          <w:sz w:val="28"/>
          <w:szCs w:val="28"/>
          <w:lang w:val="en-US"/>
        </w:rPr>
        <w:t>Inflamm</w:t>
      </w:r>
      <w:proofErr w:type="spellEnd"/>
      <w:r>
        <w:rPr>
          <w:rFonts w:ascii="Times New Roman" w:hAnsi="Times New Roman" w:cs="Times New Roman"/>
          <w:sz w:val="28"/>
          <w:szCs w:val="28"/>
          <w:lang w:val="en-US"/>
        </w:rPr>
        <w:t>.</w:t>
      </w:r>
      <w:r w:rsidRPr="00E0018B">
        <w:rPr>
          <w:rFonts w:ascii="Times New Roman" w:hAnsi="Times New Roman" w:cs="Times New Roman"/>
          <w:sz w:val="28"/>
          <w:szCs w:val="28"/>
          <w:lang w:val="en-US"/>
        </w:rPr>
        <w:t xml:space="preserve"> Bowel Dis. </w:t>
      </w:r>
      <w:r>
        <w:rPr>
          <w:rFonts w:ascii="Times New Roman" w:hAnsi="Times New Roman" w:cs="Times New Roman"/>
          <w:sz w:val="28"/>
          <w:szCs w:val="28"/>
          <w:lang w:val="en-US"/>
        </w:rPr>
        <w:t xml:space="preserve">— </w:t>
      </w:r>
      <w:r w:rsidRPr="00E0018B">
        <w:rPr>
          <w:rFonts w:ascii="Times New Roman" w:hAnsi="Times New Roman" w:cs="Times New Roman"/>
          <w:sz w:val="28"/>
          <w:szCs w:val="28"/>
          <w:lang w:val="en-US"/>
        </w:rPr>
        <w:t>2009</w:t>
      </w:r>
      <w:r>
        <w:rPr>
          <w:rFonts w:ascii="Times New Roman" w:hAnsi="Times New Roman" w:cs="Times New Roman"/>
          <w:sz w:val="28"/>
          <w:szCs w:val="28"/>
          <w:lang w:val="en-US"/>
        </w:rPr>
        <w:t>. —</w:t>
      </w:r>
      <w:r w:rsidRPr="00E0018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Vol. </w:t>
      </w:r>
      <w:r w:rsidRPr="00E0018B">
        <w:rPr>
          <w:rFonts w:ascii="Times New Roman" w:hAnsi="Times New Roman" w:cs="Times New Roman"/>
          <w:sz w:val="28"/>
          <w:szCs w:val="28"/>
          <w:lang w:val="en-US"/>
        </w:rPr>
        <w:t>15</w:t>
      </w:r>
      <w:r>
        <w:rPr>
          <w:rFonts w:ascii="Times New Roman" w:hAnsi="Times New Roman" w:cs="Times New Roman"/>
          <w:sz w:val="28"/>
          <w:szCs w:val="28"/>
          <w:lang w:val="en-US"/>
        </w:rPr>
        <w:t xml:space="preserve">, No </w:t>
      </w:r>
      <w:r w:rsidRPr="00E0018B">
        <w:rPr>
          <w:rFonts w:ascii="Times New Roman" w:hAnsi="Times New Roman" w:cs="Times New Roman"/>
          <w:sz w:val="28"/>
          <w:szCs w:val="28"/>
          <w:lang w:val="en-US"/>
        </w:rPr>
        <w:t>6</w:t>
      </w:r>
      <w:r>
        <w:rPr>
          <w:rFonts w:ascii="Times New Roman" w:hAnsi="Times New Roman" w:cs="Times New Roman"/>
          <w:sz w:val="28"/>
          <w:szCs w:val="28"/>
          <w:lang w:val="en-US"/>
        </w:rPr>
        <w:t xml:space="preserve">. — P. </w:t>
      </w:r>
      <w:r w:rsidRPr="00E0018B">
        <w:rPr>
          <w:rFonts w:ascii="Times New Roman" w:hAnsi="Times New Roman" w:cs="Times New Roman"/>
          <w:sz w:val="28"/>
          <w:szCs w:val="28"/>
          <w:lang w:val="en-US"/>
        </w:rPr>
        <w:t>867</w:t>
      </w:r>
      <w:r w:rsidRPr="008007E0">
        <w:rPr>
          <w:rFonts w:ascii="Times New Roman" w:hAnsi="Times New Roman" w:cs="Times New Roman"/>
          <w:sz w:val="28"/>
          <w:szCs w:val="28"/>
          <w:lang w:val="en-US"/>
        </w:rPr>
        <w:t>–8</w:t>
      </w:r>
      <w:r w:rsidRPr="00E0018B">
        <w:rPr>
          <w:rFonts w:ascii="Times New Roman" w:hAnsi="Times New Roman" w:cs="Times New Roman"/>
          <w:sz w:val="28"/>
          <w:szCs w:val="28"/>
          <w:lang w:val="en-US"/>
        </w:rPr>
        <w:t>71.</w:t>
      </w:r>
      <w:bookmarkEnd w:id="20"/>
    </w:p>
    <w:p w:rsidR="00CC0971" w:rsidRPr="00CC0971"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bookmarkStart w:id="21" w:name="_Ref482811802"/>
      <w:r w:rsidRPr="00E0018B">
        <w:rPr>
          <w:rFonts w:ascii="Times New Roman" w:eastAsia="Times New Roman" w:hAnsi="Times New Roman" w:cs="Times New Roman"/>
          <w:sz w:val="28"/>
          <w:szCs w:val="28"/>
          <w:lang w:val="en-US"/>
        </w:rPr>
        <w:t xml:space="preserve">Prospective evaluation of subjects with chronic asymptomatic pancreatic </w:t>
      </w:r>
      <w:proofErr w:type="spellStart"/>
      <w:r w:rsidRPr="00E0018B">
        <w:rPr>
          <w:rFonts w:ascii="Times New Roman" w:eastAsia="Times New Roman" w:hAnsi="Times New Roman" w:cs="Times New Roman"/>
          <w:sz w:val="28"/>
          <w:szCs w:val="28"/>
          <w:lang w:val="en-US"/>
        </w:rPr>
        <w:t>hyperenzymemia</w:t>
      </w:r>
      <w:proofErr w:type="spellEnd"/>
      <w:r>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iCs/>
          <w:sz w:val="28"/>
          <w:szCs w:val="28"/>
          <w:lang w:val="en-US"/>
        </w:rPr>
        <w:t xml:space="preserve"> </w:t>
      </w:r>
      <w:r w:rsidRPr="00E0018B">
        <w:rPr>
          <w:rFonts w:ascii="Times New Roman" w:eastAsia="Times New Roman" w:hAnsi="Times New Roman" w:cs="Times New Roman"/>
          <w:sz w:val="28"/>
          <w:szCs w:val="28"/>
          <w:lang w:val="en-US"/>
        </w:rPr>
        <w:t>A</w:t>
      </w:r>
      <w:r>
        <w:rPr>
          <w:rFonts w:ascii="Times New Roman" w:eastAsia="Times New Roman" w:hAnsi="Times New Roman" w:cs="Times New Roman"/>
          <w:sz w:val="28"/>
          <w:szCs w:val="28"/>
          <w:lang w:val="en-US"/>
        </w:rPr>
        <w:t>.</w:t>
      </w:r>
      <w:r w:rsidRPr="00E0018B">
        <w:rPr>
          <w:rFonts w:ascii="Times New Roman" w:eastAsia="Times New Roman" w:hAnsi="Times New Roman" w:cs="Times New Roman"/>
          <w:sz w:val="28"/>
          <w:szCs w:val="28"/>
          <w:lang w:val="en-US"/>
        </w:rPr>
        <w:t xml:space="preserve"> </w:t>
      </w:r>
      <w:proofErr w:type="spellStart"/>
      <w:r w:rsidRPr="00E0018B">
        <w:rPr>
          <w:rFonts w:ascii="Times New Roman" w:eastAsia="Times New Roman" w:hAnsi="Times New Roman" w:cs="Times New Roman"/>
          <w:sz w:val="28"/>
          <w:szCs w:val="28"/>
          <w:lang w:val="en-US"/>
        </w:rPr>
        <w:t>Amodio</w:t>
      </w:r>
      <w:proofErr w:type="spellEnd"/>
      <w:r>
        <w:rPr>
          <w:rFonts w:ascii="Times New Roman" w:eastAsia="Times New Roman" w:hAnsi="Times New Roman" w:cs="Times New Roman"/>
          <w:sz w:val="28"/>
          <w:szCs w:val="28"/>
          <w:lang w:val="en-US"/>
        </w:rPr>
        <w:t>,</w:t>
      </w:r>
      <w:r w:rsidRPr="00E0018B">
        <w:rPr>
          <w:rFonts w:ascii="Times New Roman" w:eastAsia="Times New Roman" w:hAnsi="Times New Roman" w:cs="Times New Roman"/>
          <w:sz w:val="28"/>
          <w:szCs w:val="28"/>
          <w:lang w:val="en-US"/>
        </w:rPr>
        <w:t xml:space="preserve"> R</w:t>
      </w:r>
      <w:r>
        <w:rPr>
          <w:rFonts w:ascii="Times New Roman" w:eastAsia="Times New Roman" w:hAnsi="Times New Roman" w:cs="Times New Roman"/>
          <w:sz w:val="28"/>
          <w:szCs w:val="28"/>
          <w:lang w:val="en-US"/>
        </w:rPr>
        <w:t>.</w:t>
      </w:r>
      <w:r w:rsidRPr="00E0018B">
        <w:rPr>
          <w:rFonts w:ascii="Times New Roman" w:eastAsia="Times New Roman" w:hAnsi="Times New Roman" w:cs="Times New Roman"/>
          <w:sz w:val="28"/>
          <w:szCs w:val="28"/>
          <w:lang w:val="en-US"/>
        </w:rPr>
        <w:t xml:space="preserve"> </w:t>
      </w:r>
      <w:proofErr w:type="spellStart"/>
      <w:r w:rsidRPr="00E0018B">
        <w:rPr>
          <w:rFonts w:ascii="Times New Roman" w:eastAsia="Times New Roman" w:hAnsi="Times New Roman" w:cs="Times New Roman"/>
          <w:sz w:val="28"/>
          <w:szCs w:val="28"/>
          <w:lang w:val="en-US"/>
        </w:rPr>
        <w:t>Manfredi</w:t>
      </w:r>
      <w:proofErr w:type="spellEnd"/>
      <w:r w:rsidRPr="00E0018B">
        <w:rPr>
          <w:rFonts w:ascii="Times New Roman" w:eastAsia="Times New Roman" w:hAnsi="Times New Roman" w:cs="Times New Roman"/>
          <w:sz w:val="28"/>
          <w:szCs w:val="28"/>
          <w:lang w:val="en-US"/>
        </w:rPr>
        <w:t>, A.</w:t>
      </w:r>
      <w:r>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sz w:val="28"/>
          <w:szCs w:val="28"/>
          <w:lang w:val="en-US"/>
        </w:rPr>
        <w:t>M.</w:t>
      </w:r>
      <w:r>
        <w:rPr>
          <w:rFonts w:ascii="Times New Roman" w:eastAsia="Times New Roman" w:hAnsi="Times New Roman" w:cs="Times New Roman"/>
          <w:sz w:val="28"/>
          <w:szCs w:val="28"/>
          <w:lang w:val="en-US"/>
        </w:rPr>
        <w:t xml:space="preserve"> </w:t>
      </w:r>
      <w:proofErr w:type="spellStart"/>
      <w:r w:rsidRPr="00E0018B">
        <w:rPr>
          <w:rFonts w:ascii="Times New Roman" w:eastAsia="Times New Roman" w:hAnsi="Times New Roman" w:cs="Times New Roman"/>
          <w:sz w:val="28"/>
          <w:szCs w:val="28"/>
          <w:lang w:val="en-US"/>
        </w:rPr>
        <w:t>Katsotourchi</w:t>
      </w:r>
      <w:proofErr w:type="spellEnd"/>
      <w:r w:rsidRPr="00E0018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r w:rsidRPr="00E0018B">
        <w:rPr>
          <w:rFonts w:ascii="Times New Roman" w:eastAsia="Times New Roman" w:hAnsi="Times New Roman" w:cs="Times New Roman"/>
          <w:sz w:val="28"/>
          <w:szCs w:val="28"/>
          <w:lang w:val="en-US"/>
        </w:rPr>
        <w:t>et al.</w:t>
      </w:r>
      <w:r>
        <w:rPr>
          <w:rFonts w:ascii="Times New Roman" w:eastAsia="Times New Roman" w:hAnsi="Times New Roman" w:cs="Times New Roman"/>
          <w:sz w:val="28"/>
          <w:szCs w:val="28"/>
          <w:lang w:val="en-US"/>
        </w:rPr>
        <w:t>] //</w:t>
      </w:r>
      <w:r w:rsidRPr="00E0018B">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iCs/>
          <w:sz w:val="28"/>
          <w:szCs w:val="28"/>
          <w:lang w:val="en-US"/>
        </w:rPr>
        <w:t xml:space="preserve">Am. J. </w:t>
      </w:r>
      <w:proofErr w:type="spellStart"/>
      <w:r w:rsidRPr="00E0018B">
        <w:rPr>
          <w:rFonts w:ascii="Times New Roman" w:eastAsia="Times New Roman" w:hAnsi="Times New Roman" w:cs="Times New Roman"/>
          <w:iCs/>
          <w:sz w:val="28"/>
          <w:szCs w:val="28"/>
          <w:lang w:val="en-US"/>
        </w:rPr>
        <w:t>Gastroe</w:t>
      </w:r>
      <w:r>
        <w:rPr>
          <w:rFonts w:ascii="Times New Roman" w:eastAsia="Times New Roman" w:hAnsi="Times New Roman" w:cs="Times New Roman"/>
          <w:iCs/>
          <w:sz w:val="28"/>
          <w:szCs w:val="28"/>
          <w:lang w:val="en-US"/>
        </w:rPr>
        <w:t>nterol</w:t>
      </w:r>
      <w:proofErr w:type="spellEnd"/>
      <w:r w:rsidRPr="00E0018B">
        <w:rPr>
          <w:rFonts w:ascii="Times New Roman" w:eastAsia="Times New Roman" w:hAnsi="Times New Roman" w:cs="Times New Roman"/>
          <w:iCs/>
          <w:sz w:val="28"/>
          <w:szCs w:val="28"/>
          <w:lang w:val="en-US"/>
        </w:rPr>
        <w:t>.</w:t>
      </w:r>
      <w:r w:rsidRPr="00E0018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Pr="00E0018B">
        <w:rPr>
          <w:rFonts w:ascii="Times New Roman" w:eastAsia="Times New Roman" w:hAnsi="Times New Roman" w:cs="Times New Roman"/>
          <w:sz w:val="28"/>
          <w:szCs w:val="28"/>
          <w:lang w:val="en-US" w:eastAsia="ru-RU"/>
        </w:rPr>
        <w:t>2012</w:t>
      </w:r>
      <w:r>
        <w:rPr>
          <w:rFonts w:ascii="Times New Roman" w:eastAsia="Times New Roman" w:hAnsi="Times New Roman" w:cs="Times New Roman"/>
          <w:sz w:val="28"/>
          <w:szCs w:val="28"/>
          <w:lang w:val="en-US" w:eastAsia="ru-RU"/>
        </w:rPr>
        <w:t>. —</w:t>
      </w:r>
      <w:r w:rsidRPr="00E0018B">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en-US" w:eastAsia="ru-RU"/>
        </w:rPr>
        <w:t xml:space="preserve">Vol. </w:t>
      </w:r>
      <w:r w:rsidRPr="00E0018B">
        <w:rPr>
          <w:rFonts w:ascii="Times New Roman" w:eastAsia="Times New Roman" w:hAnsi="Times New Roman" w:cs="Times New Roman"/>
          <w:sz w:val="28"/>
          <w:szCs w:val="28"/>
          <w:lang w:val="en-US" w:eastAsia="ru-RU"/>
        </w:rPr>
        <w:t>107</w:t>
      </w:r>
      <w:r>
        <w:rPr>
          <w:rFonts w:ascii="Times New Roman" w:eastAsia="Times New Roman" w:hAnsi="Times New Roman" w:cs="Times New Roman"/>
          <w:sz w:val="28"/>
          <w:szCs w:val="28"/>
          <w:lang w:val="en-US" w:eastAsia="ru-RU"/>
        </w:rPr>
        <w:t xml:space="preserve">, No </w:t>
      </w:r>
      <w:r w:rsidRPr="00E0018B">
        <w:rPr>
          <w:rFonts w:ascii="Times New Roman" w:eastAsia="Times New Roman" w:hAnsi="Times New Roman" w:cs="Times New Roman"/>
          <w:sz w:val="28"/>
          <w:szCs w:val="28"/>
          <w:lang w:val="en-US" w:eastAsia="ru-RU"/>
        </w:rPr>
        <w:t>7</w:t>
      </w:r>
      <w:r>
        <w:rPr>
          <w:rFonts w:ascii="Times New Roman" w:eastAsia="Times New Roman" w:hAnsi="Times New Roman" w:cs="Times New Roman"/>
          <w:sz w:val="28"/>
          <w:szCs w:val="28"/>
          <w:lang w:val="en-US" w:eastAsia="ru-RU"/>
        </w:rPr>
        <w:t>. — P.</w:t>
      </w:r>
      <w:r w:rsidRPr="00E0018B">
        <w:rPr>
          <w:rFonts w:ascii="Times New Roman" w:eastAsia="Times New Roman" w:hAnsi="Times New Roman" w:cs="Times New Roman"/>
          <w:sz w:val="28"/>
          <w:szCs w:val="28"/>
          <w:lang w:val="en-US" w:eastAsia="ru-RU"/>
        </w:rPr>
        <w:t xml:space="preserve"> 1089</w:t>
      </w:r>
      <w:r>
        <w:rPr>
          <w:rFonts w:ascii="Times New Roman" w:eastAsia="Times New Roman" w:hAnsi="Times New Roman" w:cs="Times New Roman"/>
          <w:sz w:val="28"/>
          <w:szCs w:val="28"/>
          <w:lang w:val="en-US" w:eastAsia="ru-RU"/>
        </w:rPr>
        <w:t>–10</w:t>
      </w:r>
      <w:r w:rsidRPr="00E0018B">
        <w:rPr>
          <w:rFonts w:ascii="Times New Roman" w:eastAsia="Times New Roman" w:hAnsi="Times New Roman" w:cs="Times New Roman"/>
          <w:sz w:val="28"/>
          <w:szCs w:val="28"/>
          <w:lang w:val="en-US" w:eastAsia="ru-RU"/>
        </w:rPr>
        <w:t>95.</w:t>
      </w:r>
      <w:bookmarkStart w:id="22" w:name="_Ref482811901"/>
      <w:bookmarkEnd w:id="21"/>
    </w:p>
    <w:p w:rsidR="00503167" w:rsidRPr="00CC0971" w:rsidRDefault="00CC0971" w:rsidP="00CC0971">
      <w:pPr>
        <w:pStyle w:val="a8"/>
        <w:numPr>
          <w:ilvl w:val="0"/>
          <w:numId w:val="3"/>
        </w:numPr>
        <w:tabs>
          <w:tab w:val="left" w:pos="1134"/>
        </w:tabs>
        <w:spacing w:after="0" w:line="240" w:lineRule="auto"/>
        <w:ind w:firstLine="709"/>
        <w:jc w:val="both"/>
        <w:rPr>
          <w:rFonts w:ascii="Times New Roman" w:hAnsi="Times New Roman" w:cs="Times New Roman"/>
          <w:sz w:val="28"/>
          <w:szCs w:val="28"/>
          <w:lang w:val="en-US"/>
        </w:rPr>
      </w:pPr>
      <w:r w:rsidRPr="00CC0971">
        <w:rPr>
          <w:rFonts w:ascii="Times New Roman" w:hAnsi="Times New Roman" w:cs="Times New Roman"/>
          <w:sz w:val="28"/>
          <w:szCs w:val="28"/>
          <w:lang w:val="en-US"/>
        </w:rPr>
        <w:t xml:space="preserve">The N34S mutation of SPINK1 (PSTI) is associated with a </w:t>
      </w:r>
      <w:proofErr w:type="spellStart"/>
      <w:r w:rsidRPr="00CC0971">
        <w:rPr>
          <w:rFonts w:ascii="Times New Roman" w:hAnsi="Times New Roman" w:cs="Times New Roman"/>
          <w:sz w:val="28"/>
          <w:szCs w:val="28"/>
          <w:lang w:val="en-US"/>
        </w:rPr>
        <w:t>familial</w:t>
      </w:r>
      <w:proofErr w:type="spellEnd"/>
      <w:r w:rsidRPr="00CC0971">
        <w:rPr>
          <w:rFonts w:ascii="Times New Roman" w:hAnsi="Times New Roman" w:cs="Times New Roman"/>
          <w:sz w:val="28"/>
          <w:szCs w:val="28"/>
          <w:lang w:val="en-US"/>
        </w:rPr>
        <w:t xml:space="preserve"> pattern of idiopathic chronic pancreatitis but does not cause the disease / J. </w:t>
      </w:r>
      <w:proofErr w:type="spellStart"/>
      <w:r w:rsidRPr="00CC0971">
        <w:rPr>
          <w:rFonts w:ascii="Times New Roman" w:hAnsi="Times New Roman" w:cs="Times New Roman"/>
          <w:sz w:val="28"/>
          <w:szCs w:val="28"/>
          <w:lang w:val="en-US"/>
        </w:rPr>
        <w:t>Threadgold</w:t>
      </w:r>
      <w:proofErr w:type="spellEnd"/>
      <w:r w:rsidRPr="00CC0971">
        <w:rPr>
          <w:rFonts w:ascii="Times New Roman" w:hAnsi="Times New Roman" w:cs="Times New Roman"/>
          <w:sz w:val="28"/>
          <w:szCs w:val="28"/>
          <w:lang w:val="en-US"/>
        </w:rPr>
        <w:t xml:space="preserve">, W. E. </w:t>
      </w:r>
      <w:proofErr w:type="spellStart"/>
      <w:r w:rsidRPr="00CC0971">
        <w:rPr>
          <w:rFonts w:ascii="Times New Roman" w:hAnsi="Times New Roman" w:cs="Times New Roman"/>
          <w:sz w:val="28"/>
          <w:szCs w:val="28"/>
          <w:lang w:val="en-US"/>
        </w:rPr>
        <w:t>Greenhalf</w:t>
      </w:r>
      <w:proofErr w:type="spellEnd"/>
      <w:r w:rsidRPr="00CC0971">
        <w:rPr>
          <w:rFonts w:ascii="Times New Roman" w:hAnsi="Times New Roman" w:cs="Times New Roman"/>
          <w:sz w:val="28"/>
          <w:szCs w:val="28"/>
          <w:lang w:val="en-US"/>
        </w:rPr>
        <w:t xml:space="preserve">, N. </w:t>
      </w:r>
      <w:proofErr w:type="spellStart"/>
      <w:r w:rsidRPr="00CC0971">
        <w:rPr>
          <w:rFonts w:ascii="Times New Roman" w:hAnsi="Times New Roman" w:cs="Times New Roman"/>
          <w:sz w:val="28"/>
          <w:szCs w:val="28"/>
          <w:lang w:val="en-US"/>
        </w:rPr>
        <w:t>Howes</w:t>
      </w:r>
      <w:proofErr w:type="spellEnd"/>
      <w:r w:rsidRPr="00CC0971">
        <w:rPr>
          <w:rFonts w:ascii="Times New Roman" w:hAnsi="Times New Roman" w:cs="Times New Roman"/>
          <w:sz w:val="28"/>
          <w:szCs w:val="28"/>
          <w:lang w:val="en-US"/>
        </w:rPr>
        <w:t xml:space="preserve"> [et al.] // Gut. — 2002. — Vol. 50, No 5. — P. 675–681.</w:t>
      </w:r>
      <w:bookmarkEnd w:id="22"/>
    </w:p>
    <w:p w:rsidR="00503167" w:rsidRPr="00503167" w:rsidRDefault="00522E84" w:rsidP="00503167">
      <w:pPr>
        <w:spacing w:after="0" w:line="323" w:lineRule="atLeast"/>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CC0971" w:rsidRDefault="00CC0971" w:rsidP="00CC0971">
      <w:pPr>
        <w:spacing w:after="0" w:line="360" w:lineRule="auto"/>
        <w:jc w:val="center"/>
        <w:rPr>
          <w:rFonts w:ascii="Times New Roman" w:hAnsi="Times New Roman" w:cs="Times New Roman"/>
          <w:b/>
          <w:sz w:val="28"/>
          <w:szCs w:val="28"/>
          <w:lang w:val="en-US"/>
        </w:rPr>
      </w:pPr>
    </w:p>
    <w:p w:rsidR="00CC0971" w:rsidRPr="00C37C59" w:rsidRDefault="00CC0971" w:rsidP="00CC0971">
      <w:pPr>
        <w:spacing w:after="0" w:line="360" w:lineRule="auto"/>
        <w:jc w:val="center"/>
        <w:rPr>
          <w:rFonts w:ascii="Times New Roman" w:hAnsi="Times New Roman" w:cs="Times New Roman"/>
          <w:b/>
          <w:sz w:val="28"/>
          <w:szCs w:val="28"/>
          <w:lang w:val="en-US"/>
        </w:rPr>
      </w:pPr>
      <w:r w:rsidRPr="00C37C59">
        <w:rPr>
          <w:rFonts w:ascii="Times New Roman" w:hAnsi="Times New Roman" w:cs="Times New Roman"/>
          <w:b/>
          <w:sz w:val="28"/>
          <w:szCs w:val="28"/>
          <w:lang w:val="en-US"/>
        </w:rPr>
        <w:t xml:space="preserve">Clinical observation of family benign pancreatic </w:t>
      </w:r>
      <w:proofErr w:type="spellStart"/>
      <w:r w:rsidRPr="00C37C59">
        <w:rPr>
          <w:rFonts w:ascii="Times New Roman" w:hAnsi="Times New Roman" w:cs="Times New Roman"/>
          <w:b/>
          <w:sz w:val="28"/>
          <w:szCs w:val="28"/>
          <w:lang w:val="en-US"/>
        </w:rPr>
        <w:t>hyperenzymemia</w:t>
      </w:r>
      <w:proofErr w:type="spellEnd"/>
    </w:p>
    <w:p w:rsidR="00CC0971" w:rsidRDefault="00CC0971" w:rsidP="00CC0971">
      <w:pPr>
        <w:spacing w:after="0" w:line="360" w:lineRule="auto"/>
        <w:jc w:val="center"/>
        <w:rPr>
          <w:rFonts w:ascii="Times New Roman" w:hAnsi="Times New Roman" w:cs="Times New Roman"/>
          <w:sz w:val="28"/>
          <w:szCs w:val="28"/>
          <w:lang w:val="en-US"/>
        </w:rPr>
      </w:pPr>
      <w:proofErr w:type="gramStart"/>
      <w:r w:rsidRPr="00C37C59">
        <w:rPr>
          <w:rFonts w:ascii="Times New Roman" w:hAnsi="Times New Roman" w:cs="Times New Roman"/>
          <w:sz w:val="28"/>
          <w:szCs w:val="28"/>
          <w:lang w:val="en-US"/>
        </w:rPr>
        <w:t>Y. Y. Gubskaya</w:t>
      </w:r>
      <w:r w:rsidRPr="00C37C59">
        <w:rPr>
          <w:rFonts w:ascii="Times New Roman" w:hAnsi="Times New Roman" w:cs="Times New Roman"/>
          <w:sz w:val="28"/>
          <w:szCs w:val="28"/>
          <w:vertAlign w:val="superscript"/>
          <w:lang w:val="en-US"/>
        </w:rPr>
        <w:t>1</w:t>
      </w:r>
      <w:r w:rsidRPr="00C37C59">
        <w:rPr>
          <w:rFonts w:ascii="Times New Roman" w:hAnsi="Times New Roman" w:cs="Times New Roman"/>
          <w:sz w:val="28"/>
          <w:szCs w:val="28"/>
          <w:lang w:val="en-US"/>
        </w:rPr>
        <w:t>, N. B. Gubergrits</w:t>
      </w:r>
      <w:r w:rsidRPr="00C37C59">
        <w:rPr>
          <w:rFonts w:ascii="Times New Roman" w:hAnsi="Times New Roman" w:cs="Times New Roman"/>
          <w:sz w:val="28"/>
          <w:szCs w:val="28"/>
          <w:vertAlign w:val="superscript"/>
          <w:lang w:val="en-US"/>
        </w:rPr>
        <w:t>2</w:t>
      </w:r>
      <w:r w:rsidRPr="00C37C59">
        <w:rPr>
          <w:rFonts w:ascii="Times New Roman" w:hAnsi="Times New Roman" w:cs="Times New Roman"/>
          <w:sz w:val="28"/>
          <w:szCs w:val="28"/>
          <w:lang w:val="en-US"/>
        </w:rPr>
        <w:t xml:space="preserve">, </w:t>
      </w:r>
      <w:r>
        <w:rPr>
          <w:rFonts w:ascii="Times New Roman" w:hAnsi="Times New Roman" w:cs="Times New Roman"/>
          <w:sz w:val="28"/>
          <w:szCs w:val="28"/>
          <w:lang w:val="en-US"/>
        </w:rPr>
        <w:t>A. Ye.</w:t>
      </w:r>
      <w:proofErr w:type="gramEnd"/>
      <w:r>
        <w:rPr>
          <w:rFonts w:ascii="Times New Roman" w:hAnsi="Times New Roman" w:cs="Times New Roman"/>
          <w:sz w:val="28"/>
          <w:szCs w:val="28"/>
          <w:lang w:val="en-US"/>
        </w:rPr>
        <w:t xml:space="preserve"> Klochkov</w:t>
      </w:r>
      <w:r>
        <w:rPr>
          <w:rFonts w:ascii="Times New Roman" w:hAnsi="Times New Roman" w:cs="Times New Roman"/>
          <w:sz w:val="28"/>
          <w:szCs w:val="28"/>
          <w:vertAlign w:val="superscript"/>
          <w:lang w:val="en-US"/>
        </w:rPr>
        <w:t>2</w:t>
      </w:r>
      <w:r w:rsidRPr="00C37C59">
        <w:rPr>
          <w:rFonts w:ascii="Times New Roman" w:hAnsi="Times New Roman" w:cs="Times New Roman"/>
          <w:sz w:val="28"/>
          <w:szCs w:val="28"/>
          <w:lang w:val="en-US"/>
        </w:rPr>
        <w:t>,</w:t>
      </w:r>
      <w:r>
        <w:rPr>
          <w:rFonts w:ascii="Times New Roman" w:hAnsi="Times New Roman" w:cs="Times New Roman"/>
          <w:sz w:val="28"/>
          <w:szCs w:val="28"/>
          <w:lang w:val="en-US"/>
        </w:rPr>
        <w:t xml:space="preserve"> T. S. Alianova</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w:t>
      </w:r>
    </w:p>
    <w:p w:rsidR="00CC0971" w:rsidRPr="00C37C59" w:rsidRDefault="00CC0971" w:rsidP="00CC0971">
      <w:pPr>
        <w:spacing w:after="0" w:line="360" w:lineRule="auto"/>
        <w:jc w:val="center"/>
        <w:rPr>
          <w:rFonts w:ascii="Times New Roman" w:hAnsi="Times New Roman" w:cs="Times New Roman"/>
          <w:sz w:val="28"/>
          <w:szCs w:val="28"/>
          <w:lang w:val="en-US"/>
        </w:rPr>
      </w:pPr>
      <w:r w:rsidRPr="00C37C59">
        <w:rPr>
          <w:rFonts w:ascii="Times New Roman" w:hAnsi="Times New Roman" w:cs="Times New Roman"/>
          <w:sz w:val="28"/>
          <w:szCs w:val="28"/>
          <w:lang w:val="en-US"/>
        </w:rPr>
        <w:t>P. G. Fomenko</w:t>
      </w:r>
      <w:r w:rsidRPr="00C37C59">
        <w:rPr>
          <w:rFonts w:ascii="Times New Roman" w:hAnsi="Times New Roman" w:cs="Times New Roman"/>
          <w:sz w:val="28"/>
          <w:szCs w:val="28"/>
          <w:vertAlign w:val="superscript"/>
          <w:lang w:val="en-US"/>
        </w:rPr>
        <w:t>2</w:t>
      </w:r>
    </w:p>
    <w:p w:rsidR="00CC0971" w:rsidRPr="005A37BF" w:rsidRDefault="00CC0971" w:rsidP="00CC0971">
      <w:pPr>
        <w:spacing w:after="0" w:line="360" w:lineRule="auto"/>
        <w:jc w:val="center"/>
        <w:rPr>
          <w:rFonts w:ascii="Times New Roman" w:hAnsi="Times New Roman" w:cs="Times New Roman"/>
          <w:i/>
          <w:sz w:val="28"/>
          <w:szCs w:val="28"/>
          <w:lang w:val="en-US"/>
        </w:rPr>
      </w:pPr>
      <w:r w:rsidRPr="005A37BF">
        <w:rPr>
          <w:rFonts w:ascii="Times New Roman" w:hAnsi="Times New Roman" w:cs="Times New Roman"/>
          <w:i/>
          <w:sz w:val="28"/>
          <w:szCs w:val="28"/>
          <w:vertAlign w:val="superscript"/>
          <w:lang w:val="en-US"/>
        </w:rPr>
        <w:t>1</w:t>
      </w:r>
      <w:r w:rsidRPr="005A37BF">
        <w:rPr>
          <w:rFonts w:ascii="Times New Roman" w:hAnsi="Times New Roman" w:cs="Times New Roman"/>
          <w:i/>
          <w:sz w:val="28"/>
          <w:szCs w:val="28"/>
          <w:lang w:val="en-US"/>
        </w:rPr>
        <w:t>National Medical University n.</w:t>
      </w:r>
      <w:r w:rsidRPr="003A0C4E">
        <w:rPr>
          <w:rFonts w:ascii="Times New Roman" w:hAnsi="Times New Roman" w:cs="Times New Roman"/>
          <w:i/>
          <w:sz w:val="28"/>
          <w:szCs w:val="28"/>
          <w:lang w:val="en-US"/>
        </w:rPr>
        <w:t xml:space="preserve"> </w:t>
      </w:r>
      <w:r w:rsidRPr="005A37BF">
        <w:rPr>
          <w:rFonts w:ascii="Times New Roman" w:hAnsi="Times New Roman" w:cs="Times New Roman"/>
          <w:i/>
          <w:sz w:val="28"/>
          <w:szCs w:val="28"/>
          <w:lang w:val="en-US"/>
        </w:rPr>
        <w:t>a.</w:t>
      </w:r>
      <w:r w:rsidRPr="003A0C4E">
        <w:rPr>
          <w:rFonts w:ascii="Times New Roman" w:hAnsi="Times New Roman" w:cs="Times New Roman"/>
          <w:i/>
          <w:sz w:val="28"/>
          <w:szCs w:val="28"/>
          <w:lang w:val="en-US"/>
        </w:rPr>
        <w:t xml:space="preserve"> </w:t>
      </w:r>
      <w:r w:rsidRPr="005A37BF">
        <w:rPr>
          <w:rFonts w:ascii="Times New Roman" w:hAnsi="Times New Roman" w:cs="Times New Roman"/>
          <w:i/>
          <w:sz w:val="28"/>
          <w:szCs w:val="28"/>
          <w:lang w:val="en-US"/>
        </w:rPr>
        <w:t>A.</w:t>
      </w:r>
      <w:r w:rsidRPr="003A0C4E">
        <w:rPr>
          <w:rFonts w:ascii="Times New Roman" w:hAnsi="Times New Roman" w:cs="Times New Roman"/>
          <w:i/>
          <w:sz w:val="28"/>
          <w:szCs w:val="28"/>
          <w:lang w:val="en-US"/>
        </w:rPr>
        <w:t xml:space="preserve"> </w:t>
      </w:r>
      <w:r w:rsidRPr="005A37BF">
        <w:rPr>
          <w:rFonts w:ascii="Times New Roman" w:hAnsi="Times New Roman" w:cs="Times New Roman"/>
          <w:i/>
          <w:sz w:val="28"/>
          <w:szCs w:val="28"/>
          <w:lang w:val="en-US"/>
        </w:rPr>
        <w:t>A.</w:t>
      </w:r>
      <w:r w:rsidRPr="003A0C4E">
        <w:rPr>
          <w:rFonts w:ascii="Times New Roman" w:hAnsi="Times New Roman" w:cs="Times New Roman"/>
          <w:i/>
          <w:sz w:val="28"/>
          <w:szCs w:val="28"/>
          <w:lang w:val="en-US"/>
        </w:rPr>
        <w:t xml:space="preserve"> </w:t>
      </w:r>
      <w:proofErr w:type="spellStart"/>
      <w:r w:rsidRPr="005A37BF">
        <w:rPr>
          <w:rFonts w:ascii="Times New Roman" w:hAnsi="Times New Roman" w:cs="Times New Roman"/>
          <w:i/>
          <w:sz w:val="28"/>
          <w:szCs w:val="28"/>
          <w:lang w:val="en-US"/>
        </w:rPr>
        <w:t>Bogomolets</w:t>
      </w:r>
      <w:proofErr w:type="spellEnd"/>
      <w:r w:rsidRPr="005A37BF">
        <w:rPr>
          <w:rFonts w:ascii="Times New Roman" w:hAnsi="Times New Roman" w:cs="Times New Roman"/>
          <w:i/>
          <w:sz w:val="28"/>
          <w:szCs w:val="28"/>
          <w:lang w:val="en-US"/>
        </w:rPr>
        <w:t xml:space="preserve"> (Kiev),</w:t>
      </w:r>
    </w:p>
    <w:p w:rsidR="00CC0971" w:rsidRPr="005A37BF" w:rsidRDefault="00CC0971" w:rsidP="00CC0971">
      <w:pPr>
        <w:spacing w:after="0" w:line="360" w:lineRule="auto"/>
        <w:jc w:val="center"/>
        <w:rPr>
          <w:rFonts w:ascii="Times New Roman" w:hAnsi="Times New Roman" w:cs="Times New Roman"/>
          <w:i/>
          <w:sz w:val="28"/>
          <w:szCs w:val="28"/>
          <w:lang w:val="en-US"/>
        </w:rPr>
      </w:pPr>
      <w:r w:rsidRPr="005A37BF">
        <w:rPr>
          <w:rFonts w:ascii="Times New Roman" w:hAnsi="Times New Roman" w:cs="Times New Roman"/>
          <w:i/>
          <w:sz w:val="28"/>
          <w:szCs w:val="28"/>
          <w:vertAlign w:val="superscript"/>
          <w:lang w:val="en-US"/>
        </w:rPr>
        <w:t>2</w:t>
      </w:r>
      <w:r w:rsidRPr="005A37BF">
        <w:rPr>
          <w:rFonts w:ascii="Times New Roman" w:hAnsi="Times New Roman" w:cs="Times New Roman"/>
          <w:i/>
          <w:sz w:val="28"/>
          <w:szCs w:val="28"/>
          <w:lang w:val="en-US"/>
        </w:rPr>
        <w:t>Donetsk National Medical University (Lyman)</w:t>
      </w:r>
    </w:p>
    <w:p w:rsidR="00CC0971" w:rsidRPr="00D72B0B" w:rsidRDefault="00CC0971" w:rsidP="00CC0971">
      <w:pPr>
        <w:spacing w:after="0" w:line="360" w:lineRule="auto"/>
        <w:jc w:val="both"/>
        <w:rPr>
          <w:rFonts w:ascii="Times New Roman" w:hAnsi="Times New Roman" w:cs="Times New Roman"/>
          <w:b/>
          <w:sz w:val="28"/>
          <w:szCs w:val="28"/>
          <w:lang w:val="en-US"/>
        </w:rPr>
      </w:pPr>
    </w:p>
    <w:p w:rsidR="00CC0971" w:rsidRPr="00C37C59" w:rsidRDefault="00CC0971" w:rsidP="00CC0971">
      <w:pPr>
        <w:spacing w:after="0" w:line="360" w:lineRule="auto"/>
        <w:ind w:firstLine="709"/>
        <w:jc w:val="both"/>
        <w:rPr>
          <w:rFonts w:ascii="Times New Roman" w:hAnsi="Times New Roman" w:cs="Times New Roman"/>
          <w:sz w:val="28"/>
          <w:szCs w:val="28"/>
          <w:lang w:val="en-US"/>
        </w:rPr>
      </w:pPr>
      <w:r w:rsidRPr="00C37C59">
        <w:rPr>
          <w:rFonts w:ascii="Times New Roman" w:hAnsi="Times New Roman" w:cs="Times New Roman"/>
          <w:b/>
          <w:sz w:val="28"/>
          <w:szCs w:val="28"/>
          <w:lang w:val="en-US"/>
        </w:rPr>
        <w:t xml:space="preserve">Key words: </w:t>
      </w:r>
      <w:proofErr w:type="spellStart"/>
      <w:r w:rsidRPr="00C37C59">
        <w:rPr>
          <w:rFonts w:ascii="Times New Roman" w:hAnsi="Times New Roman" w:cs="Times New Roman"/>
          <w:sz w:val="28"/>
          <w:szCs w:val="28"/>
          <w:lang w:val="en-US"/>
        </w:rPr>
        <w:t>hyperenzymemia</w:t>
      </w:r>
      <w:proofErr w:type="spellEnd"/>
      <w:r w:rsidRPr="00C37C59">
        <w:rPr>
          <w:rFonts w:ascii="Times New Roman" w:hAnsi="Times New Roman" w:cs="Times New Roman"/>
          <w:sz w:val="28"/>
          <w:szCs w:val="28"/>
          <w:lang w:val="en-US"/>
        </w:rPr>
        <w:t>,</w:t>
      </w:r>
      <w:r w:rsidRPr="00C37C59">
        <w:rPr>
          <w:rFonts w:ascii="Times New Roman" w:hAnsi="Times New Roman" w:cs="Times New Roman"/>
          <w:b/>
          <w:sz w:val="28"/>
          <w:szCs w:val="28"/>
          <w:lang w:val="en-US"/>
        </w:rPr>
        <w:t xml:space="preserve"> </w:t>
      </w:r>
      <w:r w:rsidRPr="00C37C59">
        <w:rPr>
          <w:rFonts w:ascii="Times New Roman" w:hAnsi="Times New Roman" w:cs="Times New Roman"/>
          <w:sz w:val="28"/>
          <w:szCs w:val="28"/>
          <w:lang w:val="en-US"/>
        </w:rPr>
        <w:t xml:space="preserve">causes, diagnostics, examination algorithm, </w:t>
      </w:r>
      <w:proofErr w:type="spellStart"/>
      <w:r w:rsidRPr="00C37C59">
        <w:rPr>
          <w:rFonts w:ascii="Times New Roman" w:hAnsi="Times New Roman" w:cs="Times New Roman"/>
          <w:sz w:val="28"/>
          <w:szCs w:val="28"/>
          <w:lang w:val="en-US"/>
        </w:rPr>
        <w:t>Gullo’s</w:t>
      </w:r>
      <w:proofErr w:type="spellEnd"/>
      <w:r w:rsidRPr="00C37C59">
        <w:rPr>
          <w:rFonts w:ascii="Times New Roman" w:hAnsi="Times New Roman" w:cs="Times New Roman"/>
          <w:sz w:val="28"/>
          <w:szCs w:val="28"/>
          <w:lang w:val="en-US"/>
        </w:rPr>
        <w:t xml:space="preserve"> syndrome</w:t>
      </w:r>
    </w:p>
    <w:p w:rsidR="00503167" w:rsidRPr="00503167" w:rsidRDefault="00CC0971" w:rsidP="00CC0971">
      <w:pPr>
        <w:spacing w:after="0" w:line="323" w:lineRule="atLeast"/>
        <w:ind w:firstLine="709"/>
        <w:jc w:val="both"/>
        <w:rPr>
          <w:rFonts w:ascii="Times New Roman" w:eastAsia="Times New Roman" w:hAnsi="Times New Roman" w:cs="Times New Roman"/>
          <w:color w:val="000000"/>
          <w:sz w:val="28"/>
          <w:szCs w:val="28"/>
        </w:rPr>
      </w:pPr>
      <w:r w:rsidRPr="00C37C59">
        <w:rPr>
          <w:rFonts w:ascii="Times New Roman" w:hAnsi="Times New Roman" w:cs="Times New Roman"/>
          <w:sz w:val="28"/>
          <w:szCs w:val="28"/>
          <w:lang w:val="en-US"/>
        </w:rPr>
        <w:t xml:space="preserve">The article provides a brief literature review on the problem of asymptomatic pancreatic </w:t>
      </w:r>
      <w:proofErr w:type="spellStart"/>
      <w:r w:rsidRPr="00C37C59">
        <w:rPr>
          <w:rFonts w:ascii="Times New Roman" w:hAnsi="Times New Roman" w:cs="Times New Roman"/>
          <w:sz w:val="28"/>
          <w:szCs w:val="28"/>
          <w:lang w:val="en-US"/>
        </w:rPr>
        <w:t>hyperenzymemia</w:t>
      </w:r>
      <w:proofErr w:type="spellEnd"/>
      <w:r w:rsidRPr="00C37C59">
        <w:rPr>
          <w:rFonts w:ascii="Times New Roman" w:hAnsi="Times New Roman" w:cs="Times New Roman"/>
          <w:sz w:val="28"/>
          <w:szCs w:val="28"/>
          <w:lang w:val="en-US"/>
        </w:rPr>
        <w:t xml:space="preserve"> and an algorithm for examining patients. The authors for the first time in Ukraine have described the clinical observation of family with </w:t>
      </w:r>
      <w:proofErr w:type="spellStart"/>
      <w:r w:rsidRPr="00C37C59">
        <w:rPr>
          <w:rFonts w:ascii="Times New Roman" w:hAnsi="Times New Roman" w:cs="Times New Roman"/>
          <w:sz w:val="28"/>
          <w:szCs w:val="28"/>
          <w:lang w:val="en-US"/>
        </w:rPr>
        <w:t>Gullo’s</w:t>
      </w:r>
      <w:proofErr w:type="spellEnd"/>
      <w:r w:rsidRPr="00C37C59">
        <w:rPr>
          <w:rFonts w:ascii="Times New Roman" w:hAnsi="Times New Roman" w:cs="Times New Roman"/>
          <w:sz w:val="28"/>
          <w:szCs w:val="28"/>
          <w:lang w:val="en-US"/>
        </w:rPr>
        <w:t xml:space="preserve"> syndrome — family benign pancreatic </w:t>
      </w:r>
      <w:proofErr w:type="spellStart"/>
      <w:r w:rsidRPr="00C37C59">
        <w:rPr>
          <w:rFonts w:ascii="Times New Roman" w:hAnsi="Times New Roman" w:cs="Times New Roman"/>
          <w:sz w:val="28"/>
          <w:szCs w:val="28"/>
          <w:lang w:val="en-US"/>
        </w:rPr>
        <w:t>hyperenzymemia</w:t>
      </w:r>
      <w:proofErr w:type="spellEnd"/>
      <w:r w:rsidRPr="00C37C59">
        <w:rPr>
          <w:rFonts w:ascii="Times New Roman" w:hAnsi="Times New Roman" w:cs="Times New Roman"/>
          <w:sz w:val="28"/>
          <w:szCs w:val="28"/>
          <w:lang w:val="en-US"/>
        </w:rPr>
        <w:t>. Family members were carefully examined, structural changes in the pancreas were excluded, and its normal functional state was proved</w:t>
      </w:r>
      <w:r w:rsidRPr="005A37BF">
        <w:rPr>
          <w:rFonts w:ascii="Times New Roman" w:hAnsi="Times New Roman" w:cs="Times New Roman"/>
          <w:sz w:val="28"/>
          <w:szCs w:val="28"/>
          <w:lang w:val="en-US"/>
        </w:rPr>
        <w:t>. The results of a genetic examination are presented.</w:t>
      </w:r>
    </w:p>
    <w:p w:rsidR="006C41C1" w:rsidRDefault="006C41C1"/>
    <w:sectPr w:rsidR="006C41C1" w:rsidSect="009C4E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25AA5"/>
    <w:multiLevelType w:val="multilevel"/>
    <w:tmpl w:val="7F02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0F6B46"/>
    <w:multiLevelType w:val="hybridMultilevel"/>
    <w:tmpl w:val="9DE00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832A75"/>
    <w:multiLevelType w:val="hybridMultilevel"/>
    <w:tmpl w:val="FD3EB746"/>
    <w:lvl w:ilvl="0" w:tplc="0419000F">
      <w:start w:val="1"/>
      <w:numFmt w:val="decimal"/>
      <w:lvlText w:val="%1."/>
      <w:lvlJc w:val="left"/>
      <w:pPr>
        <w:ind w:left="0" w:hanging="360"/>
      </w:pPr>
    </w:lvl>
    <w:lvl w:ilvl="1" w:tplc="04190019">
      <w:start w:val="1"/>
      <w:numFmt w:val="lowerLetter"/>
      <w:lvlText w:val="%2."/>
      <w:lvlJc w:val="left"/>
      <w:pPr>
        <w:ind w:left="759" w:hanging="360"/>
      </w:pPr>
    </w:lvl>
    <w:lvl w:ilvl="2" w:tplc="0419001B" w:tentative="1">
      <w:start w:val="1"/>
      <w:numFmt w:val="lowerRoman"/>
      <w:lvlText w:val="%3."/>
      <w:lvlJc w:val="right"/>
      <w:pPr>
        <w:ind w:left="1479" w:hanging="180"/>
      </w:pPr>
    </w:lvl>
    <w:lvl w:ilvl="3" w:tplc="0419000F" w:tentative="1">
      <w:start w:val="1"/>
      <w:numFmt w:val="decimal"/>
      <w:lvlText w:val="%4."/>
      <w:lvlJc w:val="left"/>
      <w:pPr>
        <w:ind w:left="2199" w:hanging="360"/>
      </w:pPr>
    </w:lvl>
    <w:lvl w:ilvl="4" w:tplc="04190019" w:tentative="1">
      <w:start w:val="1"/>
      <w:numFmt w:val="lowerLetter"/>
      <w:lvlText w:val="%5."/>
      <w:lvlJc w:val="left"/>
      <w:pPr>
        <w:ind w:left="2919" w:hanging="360"/>
      </w:pPr>
    </w:lvl>
    <w:lvl w:ilvl="5" w:tplc="0419001B" w:tentative="1">
      <w:start w:val="1"/>
      <w:numFmt w:val="lowerRoman"/>
      <w:lvlText w:val="%6."/>
      <w:lvlJc w:val="right"/>
      <w:pPr>
        <w:ind w:left="3639" w:hanging="180"/>
      </w:pPr>
    </w:lvl>
    <w:lvl w:ilvl="6" w:tplc="0419000F" w:tentative="1">
      <w:start w:val="1"/>
      <w:numFmt w:val="decimal"/>
      <w:lvlText w:val="%7."/>
      <w:lvlJc w:val="left"/>
      <w:pPr>
        <w:ind w:left="4359" w:hanging="360"/>
      </w:pPr>
    </w:lvl>
    <w:lvl w:ilvl="7" w:tplc="04190019" w:tentative="1">
      <w:start w:val="1"/>
      <w:numFmt w:val="lowerLetter"/>
      <w:lvlText w:val="%8."/>
      <w:lvlJc w:val="left"/>
      <w:pPr>
        <w:ind w:left="5079" w:hanging="360"/>
      </w:pPr>
    </w:lvl>
    <w:lvl w:ilvl="8" w:tplc="0419001B" w:tentative="1">
      <w:start w:val="1"/>
      <w:numFmt w:val="lowerRoman"/>
      <w:lvlText w:val="%9."/>
      <w:lvlJc w:val="right"/>
      <w:pPr>
        <w:ind w:left="579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03167"/>
    <w:rsid w:val="00047E5F"/>
    <w:rsid w:val="00047F26"/>
    <w:rsid w:val="00503167"/>
    <w:rsid w:val="00522E84"/>
    <w:rsid w:val="006C41C1"/>
    <w:rsid w:val="009C4E23"/>
    <w:rsid w:val="00BC08C1"/>
    <w:rsid w:val="00CC0971"/>
    <w:rsid w:val="00CD1CA2"/>
    <w:rsid w:val="00DD202C"/>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2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31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503167"/>
  </w:style>
  <w:style w:type="character" w:styleId="a4">
    <w:name w:val="Hyperlink"/>
    <w:basedOn w:val="a0"/>
    <w:uiPriority w:val="99"/>
    <w:unhideWhenUsed/>
    <w:rsid w:val="00503167"/>
    <w:rPr>
      <w:color w:val="0000FF"/>
      <w:u w:val="single"/>
    </w:rPr>
  </w:style>
  <w:style w:type="character" w:styleId="a5">
    <w:name w:val="FollowedHyperlink"/>
    <w:basedOn w:val="a0"/>
    <w:uiPriority w:val="99"/>
    <w:semiHidden/>
    <w:unhideWhenUsed/>
    <w:rsid w:val="00503167"/>
    <w:rPr>
      <w:color w:val="800080"/>
      <w:u w:val="single"/>
    </w:rPr>
  </w:style>
  <w:style w:type="paragraph" w:styleId="a6">
    <w:name w:val="Balloon Text"/>
    <w:basedOn w:val="a"/>
    <w:link w:val="a7"/>
    <w:uiPriority w:val="99"/>
    <w:semiHidden/>
    <w:unhideWhenUsed/>
    <w:rsid w:val="0050316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3167"/>
    <w:rPr>
      <w:rFonts w:ascii="Tahoma" w:hAnsi="Tahoma" w:cs="Tahoma"/>
      <w:sz w:val="16"/>
      <w:szCs w:val="16"/>
    </w:rPr>
  </w:style>
  <w:style w:type="paragraph" w:styleId="a8">
    <w:name w:val="List Paragraph"/>
    <w:basedOn w:val="a"/>
    <w:uiPriority w:val="34"/>
    <w:qFormat/>
    <w:rsid w:val="00CC0971"/>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6348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yperlink" Target="http://www.moz.gov.ua/docfiles/dod59_2_2013.pdf"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hyperlink" Target="http://dx.doi.org/10.4172/2165-7092.S1-e001"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doi.org/10.6092/1590-8577/1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15</Pages>
  <Words>3776</Words>
  <Characters>21528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6</cp:revision>
  <dcterms:created xsi:type="dcterms:W3CDTF">2017-09-24T15:52:00Z</dcterms:created>
  <dcterms:modified xsi:type="dcterms:W3CDTF">2017-10-01T05:50:00Z</dcterms:modified>
</cp:coreProperties>
</file>