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5F9" w:rsidRPr="001E15F9" w:rsidRDefault="001E15F9" w:rsidP="00510C67">
      <w:pPr>
        <w:ind w:left="113" w:right="283" w:firstLine="45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УДК 616-091.8</w:t>
      </w:r>
    </w:p>
    <w:p w:rsidR="00DE0C6E" w:rsidRPr="00DE0C6E" w:rsidRDefault="00207A92" w:rsidP="00510C67">
      <w:pPr>
        <w:ind w:left="113" w:right="283" w:firstLine="4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C6E">
        <w:rPr>
          <w:rFonts w:ascii="Times New Roman" w:hAnsi="Times New Roman" w:cs="Times New Roman"/>
          <w:b/>
          <w:sz w:val="28"/>
          <w:szCs w:val="28"/>
        </w:rPr>
        <w:t xml:space="preserve">ПОРІВНЯЛЬНИЙ ПАТОМОРФОЛОГІЧНО-ТЕЗИГРАФІЧНИЙ АНАЛІЗ </w:t>
      </w:r>
      <w:r w:rsidR="00AA35DB">
        <w:rPr>
          <w:rFonts w:ascii="Times New Roman" w:hAnsi="Times New Roman" w:cs="Times New Roman"/>
          <w:b/>
          <w:sz w:val="28"/>
          <w:szCs w:val="28"/>
        </w:rPr>
        <w:t>ТКАНИН</w:t>
      </w:r>
      <w:r w:rsidR="00DE0C6E" w:rsidRPr="00DE0C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795A">
        <w:rPr>
          <w:rFonts w:ascii="Times New Roman" w:hAnsi="Times New Roman" w:cs="Times New Roman"/>
          <w:b/>
          <w:sz w:val="28"/>
          <w:szCs w:val="28"/>
        </w:rPr>
        <w:t>ПЛАЦЕН</w:t>
      </w:r>
      <w:r w:rsidR="0067795A" w:rsidRPr="00782829">
        <w:rPr>
          <w:rFonts w:ascii="Times New Roman" w:hAnsi="Times New Roman" w:cs="Times New Roman"/>
          <w:b/>
          <w:sz w:val="28"/>
          <w:szCs w:val="28"/>
        </w:rPr>
        <w:t>Т</w:t>
      </w:r>
      <w:r w:rsidR="00DE0C6E" w:rsidRPr="007828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0C6E" w:rsidRPr="00DE0C6E">
        <w:rPr>
          <w:rFonts w:ascii="Times New Roman" w:hAnsi="Times New Roman" w:cs="Times New Roman"/>
          <w:b/>
          <w:sz w:val="28"/>
          <w:szCs w:val="28"/>
        </w:rPr>
        <w:t>ЖИВОГО ПЛОДА ТА</w:t>
      </w:r>
      <w:r w:rsidR="00585D44">
        <w:rPr>
          <w:rFonts w:ascii="Times New Roman" w:hAnsi="Times New Roman" w:cs="Times New Roman"/>
          <w:b/>
          <w:sz w:val="28"/>
          <w:szCs w:val="28"/>
        </w:rPr>
        <w:t xml:space="preserve"> ПЛОДА, ПІДДАНОГО </w:t>
      </w:r>
      <w:r w:rsidR="0067795A">
        <w:rPr>
          <w:rFonts w:ascii="Times New Roman" w:hAnsi="Times New Roman" w:cs="Times New Roman"/>
          <w:b/>
          <w:sz w:val="28"/>
          <w:szCs w:val="28"/>
        </w:rPr>
        <w:t xml:space="preserve">СЕЛЕКТИВНОМУ </w:t>
      </w:r>
      <w:r w:rsidR="00585D44">
        <w:rPr>
          <w:rFonts w:ascii="Times New Roman" w:hAnsi="Times New Roman" w:cs="Times New Roman"/>
          <w:b/>
          <w:sz w:val="28"/>
          <w:szCs w:val="28"/>
        </w:rPr>
        <w:t>ФЕ</w:t>
      </w:r>
      <w:r w:rsidR="00DE0C6E" w:rsidRPr="00DE0C6E">
        <w:rPr>
          <w:rFonts w:ascii="Times New Roman" w:hAnsi="Times New Roman" w:cs="Times New Roman"/>
          <w:b/>
          <w:sz w:val="28"/>
          <w:szCs w:val="28"/>
        </w:rPr>
        <w:t>ТОЦИДУ</w:t>
      </w:r>
    </w:p>
    <w:p w:rsidR="00207A92" w:rsidRPr="00207A92" w:rsidRDefault="005C7978" w:rsidP="00510C67">
      <w:pPr>
        <w:ind w:left="113" w:right="283" w:firstLine="454"/>
        <w:jc w:val="center"/>
        <w:rPr>
          <w:rFonts w:ascii="Times New Roman" w:hAnsi="Times New Roman" w:cs="Times New Roman"/>
          <w:sz w:val="28"/>
          <w:szCs w:val="28"/>
        </w:rPr>
      </w:pPr>
      <w:r w:rsidRPr="00207A92">
        <w:rPr>
          <w:rFonts w:ascii="Times New Roman" w:hAnsi="Times New Roman" w:cs="Times New Roman"/>
          <w:sz w:val="28"/>
          <w:szCs w:val="28"/>
        </w:rPr>
        <w:t xml:space="preserve"> </w:t>
      </w:r>
      <w:r w:rsidR="00207A92" w:rsidRPr="00207A92">
        <w:rPr>
          <w:rFonts w:ascii="Times New Roman" w:hAnsi="Times New Roman" w:cs="Times New Roman"/>
          <w:sz w:val="28"/>
          <w:szCs w:val="28"/>
        </w:rPr>
        <w:t>(Р</w:t>
      </w:r>
      <w:r w:rsidR="004D4B30">
        <w:rPr>
          <w:rFonts w:ascii="Times New Roman" w:hAnsi="Times New Roman" w:cs="Times New Roman"/>
          <w:sz w:val="28"/>
          <w:szCs w:val="28"/>
        </w:rPr>
        <w:t>озбір клінічного випадку)</w:t>
      </w:r>
    </w:p>
    <w:p w:rsidR="00022906" w:rsidRDefault="00022906" w:rsidP="00510C67">
      <w:pPr>
        <w:ind w:right="283" w:firstLine="454"/>
        <w:rPr>
          <w:rFonts w:ascii="Times New Roman" w:hAnsi="Times New Roman" w:cs="Times New Roman"/>
          <w:sz w:val="28"/>
          <w:szCs w:val="28"/>
        </w:rPr>
      </w:pPr>
    </w:p>
    <w:p w:rsidR="006A4FD9" w:rsidRPr="006A4FD9" w:rsidRDefault="006A4FD9" w:rsidP="002508A0">
      <w:pPr>
        <w:tabs>
          <w:tab w:val="left" w:pos="426"/>
        </w:tabs>
        <w:ind w:right="282" w:firstLine="454"/>
        <w:jc w:val="right"/>
        <w:rPr>
          <w:rFonts w:ascii="Times New Roman" w:hAnsi="Times New Roman" w:cs="Times New Roman"/>
          <w:b/>
          <w:noProof/>
          <w:sz w:val="28"/>
          <w:szCs w:val="28"/>
          <w:lang w:val="ru-RU"/>
        </w:rPr>
      </w:pPr>
      <w:r w:rsidRPr="006A4FD9">
        <w:rPr>
          <w:rFonts w:ascii="Times New Roman" w:hAnsi="Times New Roman" w:cs="Times New Roman"/>
          <w:b/>
          <w:noProof/>
          <w:sz w:val="28"/>
          <w:szCs w:val="28"/>
          <w:lang w:val="ru-RU"/>
        </w:rPr>
        <w:t>Савчук Тетяна Василівна,</w:t>
      </w:r>
    </w:p>
    <w:p w:rsidR="006A4FD9" w:rsidRPr="006A4FD9" w:rsidRDefault="006A4FD9" w:rsidP="002508A0">
      <w:pPr>
        <w:tabs>
          <w:tab w:val="left" w:pos="426"/>
        </w:tabs>
        <w:ind w:right="282" w:firstLine="454"/>
        <w:jc w:val="right"/>
        <w:rPr>
          <w:rFonts w:ascii="Times New Roman" w:hAnsi="Times New Roman" w:cs="Times New Roman"/>
          <w:noProof/>
          <w:sz w:val="28"/>
          <w:szCs w:val="28"/>
          <w:lang w:val="ru-RU"/>
        </w:rPr>
      </w:pPr>
      <w:r w:rsidRPr="006A4FD9">
        <w:rPr>
          <w:rFonts w:ascii="Times New Roman" w:hAnsi="Times New Roman" w:cs="Times New Roman"/>
          <w:noProof/>
          <w:sz w:val="28"/>
          <w:szCs w:val="28"/>
          <w:lang w:val="ru-RU"/>
        </w:rPr>
        <w:t>к.м.н., доцент</w:t>
      </w:r>
    </w:p>
    <w:p w:rsidR="006A4FD9" w:rsidRPr="006A4FD9" w:rsidRDefault="00510C67" w:rsidP="002508A0">
      <w:pPr>
        <w:tabs>
          <w:tab w:val="left" w:pos="426"/>
        </w:tabs>
        <w:ind w:right="282" w:firstLine="454"/>
        <w:jc w:val="right"/>
        <w:rPr>
          <w:rFonts w:ascii="Times New Roman" w:hAnsi="Times New Roman" w:cs="Times New Roman"/>
          <w:b/>
          <w:noProof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/>
        </w:rPr>
        <w:t>Федорова Олена Анатоліївна,</w:t>
      </w:r>
    </w:p>
    <w:p w:rsidR="00510C67" w:rsidRDefault="00782829" w:rsidP="002508A0">
      <w:pPr>
        <w:tabs>
          <w:tab w:val="left" w:pos="426"/>
        </w:tabs>
        <w:ind w:right="282" w:firstLine="454"/>
        <w:jc w:val="right"/>
        <w:rPr>
          <w:rFonts w:ascii="Times New Roman" w:hAnsi="Times New Roman" w:cs="Times New Roman"/>
          <w:noProof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t>к.м.н., ас</w:t>
      </w:r>
      <w:r w:rsidR="00510C67">
        <w:rPr>
          <w:rFonts w:ascii="Times New Roman" w:hAnsi="Times New Roman" w:cs="Times New Roman"/>
          <w:noProof/>
          <w:sz w:val="28"/>
          <w:szCs w:val="28"/>
          <w:lang w:val="ru-RU"/>
        </w:rPr>
        <w:t>истент</w:t>
      </w:r>
    </w:p>
    <w:p w:rsidR="006A4FD9" w:rsidRDefault="00782829" w:rsidP="002508A0">
      <w:pPr>
        <w:tabs>
          <w:tab w:val="left" w:pos="426"/>
        </w:tabs>
        <w:ind w:right="282" w:firstLine="454"/>
        <w:jc w:val="right"/>
        <w:rPr>
          <w:rFonts w:ascii="Times New Roman" w:hAnsi="Times New Roman" w:cs="Times New Roman"/>
          <w:bCs/>
          <w:noProof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val="ru-RU"/>
        </w:rPr>
        <w:t>Наці</w:t>
      </w:r>
      <w:r w:rsidR="00510C67">
        <w:rPr>
          <w:rFonts w:ascii="Times New Roman" w:hAnsi="Times New Roman" w:cs="Times New Roman"/>
          <w:bCs/>
          <w:noProof/>
          <w:sz w:val="28"/>
          <w:szCs w:val="28"/>
          <w:lang w:val="ru-RU"/>
        </w:rPr>
        <w:t>ональний медичний уні</w:t>
      </w:r>
      <w:r w:rsidR="006A4FD9" w:rsidRPr="006A4FD9">
        <w:rPr>
          <w:rFonts w:ascii="Times New Roman" w:hAnsi="Times New Roman" w:cs="Times New Roman"/>
          <w:bCs/>
          <w:noProof/>
          <w:sz w:val="28"/>
          <w:szCs w:val="28"/>
          <w:lang w:val="ru-RU"/>
        </w:rPr>
        <w:t>верситет</w:t>
      </w:r>
    </w:p>
    <w:p w:rsidR="00510C67" w:rsidRPr="006A4FD9" w:rsidRDefault="009F106A" w:rsidP="002508A0">
      <w:pPr>
        <w:tabs>
          <w:tab w:val="left" w:pos="426"/>
        </w:tabs>
        <w:ind w:right="282" w:firstLine="454"/>
        <w:jc w:val="right"/>
        <w:rPr>
          <w:rFonts w:ascii="Times New Roman" w:hAnsi="Times New Roman" w:cs="Times New Roman"/>
          <w:bCs/>
          <w:noProof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val="ru-RU"/>
        </w:rPr>
        <w:t>і</w:t>
      </w:r>
      <w:r w:rsidR="00510C67">
        <w:rPr>
          <w:rFonts w:ascii="Times New Roman" w:hAnsi="Times New Roman" w:cs="Times New Roman"/>
          <w:bCs/>
          <w:noProof/>
          <w:sz w:val="28"/>
          <w:szCs w:val="28"/>
          <w:lang w:val="ru-RU"/>
        </w:rPr>
        <w:t>мені О.О. Богомольця</w:t>
      </w:r>
    </w:p>
    <w:p w:rsidR="006A4FD9" w:rsidRPr="006A4FD9" w:rsidRDefault="00510C67" w:rsidP="002508A0">
      <w:pPr>
        <w:tabs>
          <w:tab w:val="left" w:pos="426"/>
        </w:tabs>
        <w:ind w:right="282" w:firstLine="454"/>
        <w:jc w:val="right"/>
        <w:rPr>
          <w:rFonts w:ascii="Times New Roman" w:hAnsi="Times New Roman" w:cs="Times New Roman"/>
          <w:noProof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val="ru-RU"/>
        </w:rPr>
        <w:t>м. Київ, Украї</w:t>
      </w:r>
      <w:r w:rsidR="006A4FD9" w:rsidRPr="006A4FD9">
        <w:rPr>
          <w:rFonts w:ascii="Times New Roman" w:hAnsi="Times New Roman" w:cs="Times New Roman"/>
          <w:bCs/>
          <w:noProof/>
          <w:sz w:val="28"/>
          <w:szCs w:val="28"/>
          <w:lang w:val="ru-RU"/>
        </w:rPr>
        <w:t xml:space="preserve">на </w:t>
      </w:r>
    </w:p>
    <w:p w:rsidR="002508A0" w:rsidRDefault="002508A0" w:rsidP="002508A0">
      <w:pPr>
        <w:ind w:left="113" w:right="282" w:firstLine="454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hyperlink r:id="rId6" w:history="1">
        <w:r w:rsidRPr="00B86E3D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arita7@ukr.net</w:t>
        </w:r>
      </w:hyperlink>
    </w:p>
    <w:p w:rsidR="002508A0" w:rsidRDefault="002508A0" w:rsidP="002508A0">
      <w:pPr>
        <w:ind w:left="113" w:right="282" w:firstLine="454"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hyperlink r:id="rId7" w:history="1">
        <w:r w:rsidRPr="00B86E3D">
          <w:rPr>
            <w:rStyle w:val="a4"/>
            <w:rFonts w:ascii="Times New Roman" w:hAnsi="Times New Roman" w:cs="Times New Roman"/>
            <w:noProof/>
            <w:sz w:val="28"/>
            <w:szCs w:val="28"/>
            <w:lang w:val="en-US"/>
          </w:rPr>
          <w:t>fedorovaelensme</w:t>
        </w:r>
        <w:r w:rsidRPr="0067795A">
          <w:rPr>
            <w:rStyle w:val="a4"/>
            <w:rFonts w:ascii="Times New Roman" w:hAnsi="Times New Roman" w:cs="Times New Roman"/>
            <w:noProof/>
            <w:sz w:val="28"/>
            <w:szCs w:val="28"/>
          </w:rPr>
          <w:t>@</w:t>
        </w:r>
        <w:r w:rsidRPr="00B86E3D">
          <w:rPr>
            <w:rStyle w:val="a4"/>
            <w:rFonts w:ascii="Times New Roman" w:hAnsi="Times New Roman" w:cs="Times New Roman"/>
            <w:noProof/>
            <w:sz w:val="28"/>
            <w:szCs w:val="28"/>
            <w:lang w:val="en-US"/>
          </w:rPr>
          <w:t>gmail</w:t>
        </w:r>
        <w:r w:rsidRPr="0067795A">
          <w:rPr>
            <w:rStyle w:val="a4"/>
            <w:rFonts w:ascii="Times New Roman" w:hAnsi="Times New Roman" w:cs="Times New Roman"/>
            <w:noProof/>
            <w:sz w:val="28"/>
            <w:szCs w:val="28"/>
          </w:rPr>
          <w:t>.</w:t>
        </w:r>
        <w:r w:rsidRPr="00B86E3D">
          <w:rPr>
            <w:rStyle w:val="a4"/>
            <w:rFonts w:ascii="Times New Roman" w:hAnsi="Times New Roman" w:cs="Times New Roman"/>
            <w:noProof/>
            <w:sz w:val="28"/>
            <w:szCs w:val="28"/>
            <w:lang w:val="en-US"/>
          </w:rPr>
          <w:t>com</w:t>
        </w:r>
      </w:hyperlink>
    </w:p>
    <w:p w:rsidR="00510C67" w:rsidRPr="00510C67" w:rsidRDefault="00510C67" w:rsidP="00743E09">
      <w:pPr>
        <w:ind w:right="283"/>
        <w:rPr>
          <w:rFonts w:ascii="Times New Roman" w:hAnsi="Times New Roman" w:cs="Times New Roman"/>
          <w:noProof/>
          <w:sz w:val="28"/>
          <w:szCs w:val="28"/>
        </w:rPr>
      </w:pPr>
    </w:p>
    <w:p w:rsidR="009F106A" w:rsidRPr="00782829" w:rsidRDefault="00510C67" w:rsidP="009F106A">
      <w:pPr>
        <w:spacing w:after="0" w:line="360" w:lineRule="auto"/>
        <w:ind w:left="113" w:right="283"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Анотація.</w:t>
      </w:r>
      <w:r w:rsidR="009F10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106A">
        <w:rPr>
          <w:rFonts w:ascii="Times New Roman" w:hAnsi="Times New Roman" w:cs="Times New Roman"/>
          <w:sz w:val="28"/>
          <w:szCs w:val="28"/>
        </w:rPr>
        <w:t>Вперше п</w:t>
      </w:r>
      <w:r w:rsidR="009F106A" w:rsidRPr="009F106A">
        <w:rPr>
          <w:rFonts w:ascii="Times New Roman" w:hAnsi="Times New Roman" w:cs="Times New Roman"/>
          <w:sz w:val="28"/>
          <w:szCs w:val="28"/>
        </w:rPr>
        <w:t>роведено порівняльний</w:t>
      </w:r>
      <w:r w:rsidR="009F10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06A">
        <w:rPr>
          <w:rFonts w:ascii="Times New Roman" w:hAnsi="Times New Roman" w:cs="Times New Roman"/>
          <w:sz w:val="28"/>
          <w:szCs w:val="28"/>
        </w:rPr>
        <w:t>патоморфологічно-тезиграфічний</w:t>
      </w:r>
      <w:proofErr w:type="spellEnd"/>
      <w:r w:rsidR="009F106A">
        <w:rPr>
          <w:rFonts w:ascii="Times New Roman" w:hAnsi="Times New Roman" w:cs="Times New Roman"/>
          <w:sz w:val="28"/>
          <w:szCs w:val="28"/>
        </w:rPr>
        <w:t xml:space="preserve"> аналіз тканин </w:t>
      </w:r>
      <w:r w:rsidR="0067795A" w:rsidRPr="00782829">
        <w:rPr>
          <w:rFonts w:ascii="Times New Roman" w:hAnsi="Times New Roman" w:cs="Times New Roman"/>
          <w:sz w:val="28"/>
          <w:szCs w:val="28"/>
        </w:rPr>
        <w:t xml:space="preserve">плацент </w:t>
      </w:r>
      <w:r w:rsidR="009F106A" w:rsidRPr="00782829">
        <w:rPr>
          <w:rFonts w:ascii="Times New Roman" w:hAnsi="Times New Roman" w:cs="Times New Roman"/>
          <w:sz w:val="28"/>
          <w:szCs w:val="28"/>
        </w:rPr>
        <w:t xml:space="preserve">живого плода та плода, підданого </w:t>
      </w:r>
      <w:r w:rsidR="00DF21D7" w:rsidRPr="00782829">
        <w:rPr>
          <w:rFonts w:ascii="Times New Roman" w:hAnsi="Times New Roman" w:cs="Times New Roman"/>
          <w:sz w:val="28"/>
          <w:szCs w:val="28"/>
        </w:rPr>
        <w:t>селективному</w:t>
      </w:r>
      <w:r w:rsidR="009F106A" w:rsidRPr="007828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06A" w:rsidRPr="00782829">
        <w:rPr>
          <w:rFonts w:ascii="Times New Roman" w:hAnsi="Times New Roman" w:cs="Times New Roman"/>
          <w:sz w:val="28"/>
          <w:szCs w:val="28"/>
        </w:rPr>
        <w:t>фетоциду</w:t>
      </w:r>
      <w:proofErr w:type="spellEnd"/>
      <w:r w:rsidR="009F106A" w:rsidRPr="00782829">
        <w:rPr>
          <w:rFonts w:ascii="Times New Roman" w:hAnsi="Times New Roman" w:cs="Times New Roman"/>
          <w:sz w:val="28"/>
          <w:szCs w:val="28"/>
        </w:rPr>
        <w:t xml:space="preserve">. </w:t>
      </w:r>
      <w:r w:rsidR="005B57A6" w:rsidRPr="00782829">
        <w:rPr>
          <w:rFonts w:ascii="Times New Roman" w:hAnsi="Times New Roman" w:cs="Times New Roman"/>
          <w:sz w:val="28"/>
          <w:szCs w:val="28"/>
        </w:rPr>
        <w:t xml:space="preserve">Виявлені суттєві </w:t>
      </w:r>
      <w:proofErr w:type="spellStart"/>
      <w:r w:rsidR="005B57A6" w:rsidRPr="00782829">
        <w:rPr>
          <w:rFonts w:ascii="Times New Roman" w:hAnsi="Times New Roman" w:cs="Times New Roman"/>
          <w:sz w:val="28"/>
          <w:szCs w:val="28"/>
        </w:rPr>
        <w:t>патогістологічні</w:t>
      </w:r>
      <w:proofErr w:type="spellEnd"/>
      <w:r w:rsidR="005B57A6" w:rsidRPr="00782829">
        <w:rPr>
          <w:rFonts w:ascii="Times New Roman" w:hAnsi="Times New Roman" w:cs="Times New Roman"/>
          <w:sz w:val="28"/>
          <w:szCs w:val="28"/>
        </w:rPr>
        <w:t xml:space="preserve"> та тезиграфічні відмінності у досліджуваних плацентах</w:t>
      </w:r>
      <w:r w:rsidR="009F106A" w:rsidRPr="00782829">
        <w:rPr>
          <w:rFonts w:ascii="Times New Roman" w:hAnsi="Times New Roman" w:cs="Times New Roman"/>
          <w:sz w:val="28"/>
          <w:szCs w:val="28"/>
        </w:rPr>
        <w:t xml:space="preserve"> свідч</w:t>
      </w:r>
      <w:r w:rsidR="005B57A6" w:rsidRPr="00782829">
        <w:rPr>
          <w:rFonts w:ascii="Times New Roman" w:hAnsi="Times New Roman" w:cs="Times New Roman"/>
          <w:sz w:val="28"/>
          <w:szCs w:val="28"/>
        </w:rPr>
        <w:t>ать</w:t>
      </w:r>
      <w:r w:rsidR="009F106A" w:rsidRPr="00782829">
        <w:rPr>
          <w:rFonts w:ascii="Times New Roman" w:hAnsi="Times New Roman" w:cs="Times New Roman"/>
          <w:sz w:val="28"/>
          <w:szCs w:val="28"/>
        </w:rPr>
        <w:t xml:space="preserve"> про мож</w:t>
      </w:r>
      <w:r w:rsidR="005B57A6" w:rsidRPr="00782829">
        <w:rPr>
          <w:rFonts w:ascii="Times New Roman" w:hAnsi="Times New Roman" w:cs="Times New Roman"/>
          <w:sz w:val="28"/>
          <w:szCs w:val="28"/>
        </w:rPr>
        <w:t>лив</w:t>
      </w:r>
      <w:r w:rsidR="00DF21D7" w:rsidRPr="00782829">
        <w:rPr>
          <w:rFonts w:ascii="Times New Roman" w:hAnsi="Times New Roman" w:cs="Times New Roman"/>
          <w:sz w:val="28"/>
          <w:szCs w:val="28"/>
        </w:rPr>
        <w:t>ість</w:t>
      </w:r>
      <w:r w:rsidR="009F106A" w:rsidRPr="00782829">
        <w:rPr>
          <w:rFonts w:ascii="Times New Roman" w:hAnsi="Times New Roman" w:cs="Times New Roman"/>
          <w:sz w:val="28"/>
          <w:szCs w:val="28"/>
        </w:rPr>
        <w:t xml:space="preserve"> використан</w:t>
      </w:r>
      <w:r w:rsidR="005B57A6" w:rsidRPr="00782829">
        <w:rPr>
          <w:rFonts w:ascii="Times New Roman" w:hAnsi="Times New Roman" w:cs="Times New Roman"/>
          <w:sz w:val="28"/>
          <w:szCs w:val="28"/>
        </w:rPr>
        <w:t>ня</w:t>
      </w:r>
      <w:r w:rsidR="009F106A" w:rsidRPr="00782829">
        <w:rPr>
          <w:rFonts w:ascii="Times New Roman" w:hAnsi="Times New Roman" w:cs="Times New Roman"/>
          <w:sz w:val="28"/>
          <w:szCs w:val="28"/>
        </w:rPr>
        <w:t xml:space="preserve"> </w:t>
      </w:r>
      <w:r w:rsidR="00DF21D7" w:rsidRPr="00782829">
        <w:rPr>
          <w:rFonts w:ascii="Times New Roman" w:hAnsi="Times New Roman" w:cs="Times New Roman"/>
          <w:sz w:val="28"/>
          <w:szCs w:val="28"/>
        </w:rPr>
        <w:t xml:space="preserve">тезиграфічного методу як </w:t>
      </w:r>
      <w:r w:rsidR="009F106A" w:rsidRPr="00782829">
        <w:rPr>
          <w:rFonts w:ascii="Times New Roman" w:hAnsi="Times New Roman" w:cs="Times New Roman"/>
          <w:sz w:val="28"/>
          <w:szCs w:val="28"/>
        </w:rPr>
        <w:t>діагностичн</w:t>
      </w:r>
      <w:r w:rsidR="00DF21D7" w:rsidRPr="00782829">
        <w:rPr>
          <w:rFonts w:ascii="Times New Roman" w:hAnsi="Times New Roman" w:cs="Times New Roman"/>
          <w:sz w:val="28"/>
          <w:szCs w:val="28"/>
        </w:rPr>
        <w:t>ого</w:t>
      </w:r>
      <w:r w:rsidR="009F106A" w:rsidRPr="00782829">
        <w:rPr>
          <w:rFonts w:ascii="Times New Roman" w:hAnsi="Times New Roman" w:cs="Times New Roman"/>
          <w:sz w:val="28"/>
          <w:szCs w:val="28"/>
        </w:rPr>
        <w:t xml:space="preserve"> при вирішенні питань про </w:t>
      </w:r>
      <w:proofErr w:type="spellStart"/>
      <w:r w:rsidR="009F106A" w:rsidRPr="00782829">
        <w:rPr>
          <w:rFonts w:ascii="Times New Roman" w:hAnsi="Times New Roman" w:cs="Times New Roman"/>
          <w:sz w:val="28"/>
          <w:szCs w:val="28"/>
        </w:rPr>
        <w:t>живо-</w:t>
      </w:r>
      <w:proofErr w:type="spellEnd"/>
      <w:r w:rsidR="009F106A" w:rsidRPr="0078282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9F106A" w:rsidRPr="00782829">
        <w:rPr>
          <w:rFonts w:ascii="Times New Roman" w:hAnsi="Times New Roman" w:cs="Times New Roman"/>
          <w:sz w:val="28"/>
          <w:szCs w:val="28"/>
        </w:rPr>
        <w:t>мертвонародженість</w:t>
      </w:r>
      <w:proofErr w:type="spellEnd"/>
      <w:r w:rsidR="009F106A" w:rsidRPr="00782829">
        <w:rPr>
          <w:rFonts w:ascii="Times New Roman" w:hAnsi="Times New Roman" w:cs="Times New Roman"/>
          <w:sz w:val="28"/>
          <w:szCs w:val="28"/>
        </w:rPr>
        <w:t>.</w:t>
      </w:r>
    </w:p>
    <w:p w:rsidR="009F106A" w:rsidRPr="009F106A" w:rsidRDefault="009F106A" w:rsidP="00510C67">
      <w:pPr>
        <w:spacing w:after="0" w:line="360" w:lineRule="auto"/>
        <w:ind w:left="113" w:right="283"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Ключові слова: </w:t>
      </w:r>
      <w:proofErr w:type="spellStart"/>
      <w:r w:rsidRPr="009F106A">
        <w:rPr>
          <w:rFonts w:ascii="Times New Roman" w:hAnsi="Times New Roman" w:cs="Times New Roman"/>
          <w:sz w:val="28"/>
          <w:szCs w:val="28"/>
        </w:rPr>
        <w:t>патогістологічне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дослідження плаценти, тезиграфічне дослідження плаценти, плід після </w:t>
      </w:r>
      <w:r w:rsidR="0067795A">
        <w:rPr>
          <w:rFonts w:ascii="Times New Roman" w:hAnsi="Times New Roman" w:cs="Times New Roman"/>
          <w:sz w:val="28"/>
          <w:szCs w:val="28"/>
        </w:rPr>
        <w:t>селективного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фетоциду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8041A" w:rsidRDefault="00510C67" w:rsidP="00510C67">
      <w:pPr>
        <w:spacing w:after="0" w:line="360" w:lineRule="auto"/>
        <w:ind w:left="113" w:right="283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A414EC">
        <w:rPr>
          <w:rFonts w:ascii="Times New Roman" w:hAnsi="Times New Roman" w:cs="Times New Roman"/>
          <w:b/>
          <w:sz w:val="28"/>
          <w:szCs w:val="28"/>
        </w:rPr>
        <w:t xml:space="preserve">Актуальність та новизна. </w:t>
      </w:r>
      <w:r w:rsidR="00207A92" w:rsidRPr="00207A92">
        <w:rPr>
          <w:rFonts w:ascii="Times New Roman" w:hAnsi="Times New Roman" w:cs="Times New Roman"/>
          <w:sz w:val="28"/>
          <w:szCs w:val="28"/>
        </w:rPr>
        <w:t>В практиці лікарів-морфологів (патологоанатомів, судово-медичних експертів)</w:t>
      </w:r>
      <w:r w:rsidR="005534DE">
        <w:rPr>
          <w:rFonts w:ascii="Times New Roman" w:hAnsi="Times New Roman" w:cs="Times New Roman"/>
          <w:sz w:val="28"/>
          <w:szCs w:val="28"/>
        </w:rPr>
        <w:t xml:space="preserve"> зустрічаються випадки, кол</w:t>
      </w:r>
      <w:r w:rsidR="00836452">
        <w:rPr>
          <w:rFonts w:ascii="Times New Roman" w:hAnsi="Times New Roman" w:cs="Times New Roman"/>
          <w:sz w:val="28"/>
          <w:szCs w:val="28"/>
        </w:rPr>
        <w:t>и дослідження плаценти</w:t>
      </w:r>
      <w:r w:rsidR="005534DE">
        <w:rPr>
          <w:rFonts w:ascii="Times New Roman" w:hAnsi="Times New Roman" w:cs="Times New Roman"/>
          <w:sz w:val="28"/>
          <w:szCs w:val="28"/>
        </w:rPr>
        <w:t xml:space="preserve"> може стати визначальним для </w:t>
      </w:r>
      <w:r w:rsidR="00C32117">
        <w:rPr>
          <w:rFonts w:ascii="Times New Roman" w:hAnsi="Times New Roman" w:cs="Times New Roman"/>
          <w:sz w:val="28"/>
          <w:szCs w:val="28"/>
        </w:rPr>
        <w:t>постановки правильного діагнозу</w:t>
      </w:r>
      <w:r w:rsidR="00C3211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E4645">
        <w:rPr>
          <w:rFonts w:ascii="Times New Roman" w:hAnsi="Times New Roman" w:cs="Times New Roman"/>
          <w:sz w:val="28"/>
          <w:szCs w:val="28"/>
        </w:rPr>
        <w:t xml:space="preserve"> </w:t>
      </w:r>
      <w:r w:rsidR="00FA79DF">
        <w:rPr>
          <w:rFonts w:ascii="Times New Roman" w:hAnsi="Times New Roman" w:cs="Times New Roman"/>
          <w:sz w:val="28"/>
          <w:szCs w:val="28"/>
        </w:rPr>
        <w:t>Лікарям-патологоанатомам після кожних пологів, які відбулись в</w:t>
      </w:r>
      <w:r w:rsidR="00107D17">
        <w:rPr>
          <w:rFonts w:ascii="Times New Roman" w:hAnsi="Times New Roman" w:cs="Times New Roman"/>
          <w:sz w:val="28"/>
          <w:szCs w:val="28"/>
        </w:rPr>
        <w:t xml:space="preserve"> </w:t>
      </w:r>
      <w:r w:rsidR="00107D17">
        <w:rPr>
          <w:rFonts w:ascii="Times New Roman" w:hAnsi="Times New Roman" w:cs="Times New Roman"/>
          <w:sz w:val="28"/>
          <w:szCs w:val="28"/>
        </w:rPr>
        <w:lastRenderedPageBreak/>
        <w:t xml:space="preserve">лікарняному закладі, </w:t>
      </w:r>
      <w:r w:rsidR="00FA79DF">
        <w:rPr>
          <w:rFonts w:ascii="Times New Roman" w:hAnsi="Times New Roman" w:cs="Times New Roman"/>
          <w:sz w:val="28"/>
          <w:szCs w:val="28"/>
        </w:rPr>
        <w:t xml:space="preserve">завжди направляють плаценти для патологоанатомічного дослідження. </w:t>
      </w:r>
      <w:r w:rsidR="00C32117">
        <w:rPr>
          <w:rFonts w:ascii="Times New Roman" w:hAnsi="Times New Roman" w:cs="Times New Roman"/>
          <w:sz w:val="28"/>
          <w:szCs w:val="28"/>
          <w:lang w:val="ru-RU"/>
        </w:rPr>
        <w:t xml:space="preserve">Особливо це </w:t>
      </w:r>
      <w:r w:rsidR="00C32117" w:rsidRPr="00C32117">
        <w:rPr>
          <w:rFonts w:ascii="Times New Roman" w:hAnsi="Times New Roman" w:cs="Times New Roman"/>
          <w:sz w:val="28"/>
          <w:szCs w:val="28"/>
        </w:rPr>
        <w:t xml:space="preserve">стосується випадків, коли в інтересах слідства необхідно визначити, чи це була плацента живої дитини, чи мертвонародженої. </w:t>
      </w:r>
      <w:r w:rsidR="0025081D">
        <w:rPr>
          <w:rFonts w:ascii="Times New Roman" w:hAnsi="Times New Roman" w:cs="Times New Roman"/>
          <w:sz w:val="28"/>
          <w:szCs w:val="28"/>
        </w:rPr>
        <w:t>В судово-медичній практиці дослідження плаценти обмежується вимірюванням, зважуванням та перевіркою цілості її часток.</w:t>
      </w:r>
    </w:p>
    <w:p w:rsidR="00D8041A" w:rsidRDefault="00C32117" w:rsidP="00754DC8">
      <w:pPr>
        <w:spacing w:after="0" w:line="360" w:lineRule="auto"/>
        <w:ind w:left="113" w:right="283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C32117">
        <w:rPr>
          <w:rFonts w:ascii="Times New Roman" w:hAnsi="Times New Roman" w:cs="Times New Roman"/>
          <w:sz w:val="28"/>
          <w:szCs w:val="28"/>
        </w:rPr>
        <w:t xml:space="preserve">Основним </w:t>
      </w:r>
      <w:r w:rsidR="00107D17">
        <w:rPr>
          <w:rFonts w:ascii="Times New Roman" w:hAnsi="Times New Roman" w:cs="Times New Roman"/>
          <w:sz w:val="28"/>
          <w:szCs w:val="28"/>
        </w:rPr>
        <w:t>в таких визначеннях є процедура</w:t>
      </w:r>
      <w:r w:rsidRPr="00C32117">
        <w:rPr>
          <w:rFonts w:ascii="Times New Roman" w:hAnsi="Times New Roman" w:cs="Times New Roman"/>
          <w:sz w:val="28"/>
          <w:szCs w:val="28"/>
        </w:rPr>
        <w:t xml:space="preserve"> судово-медичної експертизи</w:t>
      </w:r>
      <w:r w:rsidR="009F106A">
        <w:rPr>
          <w:rFonts w:ascii="Times New Roman" w:hAnsi="Times New Roman" w:cs="Times New Roman"/>
          <w:sz w:val="28"/>
          <w:szCs w:val="28"/>
        </w:rPr>
        <w:t xml:space="preserve"> або патологоанатомічного дослідження, під час яких</w:t>
      </w:r>
      <w:r w:rsidR="00107D17">
        <w:rPr>
          <w:rFonts w:ascii="Times New Roman" w:hAnsi="Times New Roman" w:cs="Times New Roman"/>
          <w:sz w:val="28"/>
          <w:szCs w:val="28"/>
        </w:rPr>
        <w:t xml:space="preserve"> призначаю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r w:rsidR="0025081D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0C67">
        <w:rPr>
          <w:rFonts w:ascii="Times New Roman" w:hAnsi="Times New Roman" w:cs="Times New Roman"/>
          <w:sz w:val="28"/>
          <w:szCs w:val="28"/>
        </w:rPr>
        <w:t>гістологічн</w:t>
      </w:r>
      <w:r w:rsidR="00510C67" w:rsidRPr="00510C67">
        <w:rPr>
          <w:rFonts w:ascii="Times New Roman" w:hAnsi="Times New Roman" w:cs="Times New Roman"/>
          <w:sz w:val="28"/>
          <w:szCs w:val="28"/>
          <w:lang w:val="ru-RU"/>
        </w:rPr>
        <w:t>ий</w:t>
      </w:r>
      <w:proofErr w:type="spellEnd"/>
      <w:r w:rsidR="00510C67">
        <w:rPr>
          <w:rFonts w:ascii="Times New Roman" w:hAnsi="Times New Roman" w:cs="Times New Roman"/>
          <w:sz w:val="28"/>
          <w:szCs w:val="28"/>
        </w:rPr>
        <w:t xml:space="preserve"> метод дослідження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AB27B0">
        <w:rPr>
          <w:rFonts w:ascii="Times New Roman" w:hAnsi="Times New Roman" w:cs="Times New Roman"/>
          <w:sz w:val="28"/>
          <w:szCs w:val="28"/>
        </w:rPr>
        <w:t xml:space="preserve"> </w:t>
      </w:r>
      <w:r w:rsidR="00754DC8">
        <w:rPr>
          <w:rFonts w:ascii="Times New Roman" w:hAnsi="Times New Roman" w:cs="Times New Roman"/>
          <w:sz w:val="28"/>
          <w:szCs w:val="28"/>
        </w:rPr>
        <w:t xml:space="preserve">Однак, для його проведення необхідний значний термін його проведення, що є суттєвим недоліком при проведенні термінових слідчих дій стосовно припустимої матері-дітовбивці. </w:t>
      </w:r>
    </w:p>
    <w:p w:rsidR="009E011A" w:rsidRPr="006063C0" w:rsidRDefault="004C185C" w:rsidP="00743E09">
      <w:pPr>
        <w:spacing w:after="0" w:line="360" w:lineRule="auto"/>
        <w:ind w:left="113" w:right="283"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деяких країнах</w:t>
      </w:r>
      <w:r w:rsidR="00386FF0" w:rsidRPr="00273464">
        <w:rPr>
          <w:rFonts w:ascii="Times New Roman" w:hAnsi="Times New Roman" w:cs="Times New Roman"/>
          <w:sz w:val="28"/>
          <w:szCs w:val="28"/>
        </w:rPr>
        <w:t xml:space="preserve"> </w:t>
      </w:r>
      <w:r w:rsidR="00E23901" w:rsidRPr="00273464">
        <w:rPr>
          <w:rFonts w:ascii="Times New Roman" w:hAnsi="Times New Roman" w:cs="Times New Roman"/>
          <w:sz w:val="28"/>
          <w:szCs w:val="28"/>
        </w:rPr>
        <w:t xml:space="preserve">фундаментальне </w:t>
      </w:r>
      <w:r w:rsidR="00386FF0" w:rsidRPr="00273464">
        <w:rPr>
          <w:rFonts w:ascii="Times New Roman" w:hAnsi="Times New Roman" w:cs="Times New Roman"/>
          <w:sz w:val="28"/>
          <w:szCs w:val="28"/>
        </w:rPr>
        <w:t>дослідження плацент є обов’язковими в практиці судово-медичних експертів. В США, навіть, існує</w:t>
      </w:r>
      <w:r w:rsidR="009E011A" w:rsidRPr="00273464">
        <w:rPr>
          <w:rFonts w:ascii="Times New Roman" w:hAnsi="Times New Roman" w:cs="Times New Roman"/>
          <w:sz w:val="28"/>
          <w:szCs w:val="28"/>
        </w:rPr>
        <w:t xml:space="preserve"> «</w:t>
      </w:r>
      <w:r w:rsidR="000D3B97" w:rsidRPr="00273464">
        <w:rPr>
          <w:rFonts w:ascii="Times New Roman" w:hAnsi="Times New Roman" w:cs="Times New Roman"/>
          <w:color w:val="000000"/>
          <w:sz w:val="28"/>
          <w:szCs w:val="28"/>
        </w:rPr>
        <w:t xml:space="preserve">Практичний посібник з </w:t>
      </w:r>
      <w:r w:rsidR="009E011A" w:rsidRPr="00273464">
        <w:rPr>
          <w:rFonts w:ascii="Times New Roman" w:hAnsi="Times New Roman" w:cs="Times New Roman"/>
          <w:color w:val="000000"/>
          <w:sz w:val="28"/>
          <w:szCs w:val="28"/>
        </w:rPr>
        <w:t>плацентарної експертизи для судових патологів» [</w:t>
      </w:r>
      <w:r w:rsidR="00107D1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E011A" w:rsidRPr="00273464">
        <w:rPr>
          <w:rFonts w:ascii="Times New Roman" w:hAnsi="Times New Roman" w:cs="Times New Roman"/>
          <w:color w:val="000000"/>
          <w:sz w:val="28"/>
          <w:szCs w:val="28"/>
        </w:rPr>
        <w:t>].</w:t>
      </w:r>
      <w:r w:rsidR="003A2A4A" w:rsidRPr="00273464">
        <w:rPr>
          <w:rFonts w:ascii="Times New Roman" w:hAnsi="Times New Roman" w:cs="Times New Roman"/>
          <w:color w:val="000000"/>
          <w:sz w:val="28"/>
          <w:szCs w:val="28"/>
        </w:rPr>
        <w:t xml:space="preserve"> У вітчизняній судово-медичній </w:t>
      </w:r>
      <w:r w:rsidR="00E23901" w:rsidRPr="00273464">
        <w:rPr>
          <w:rFonts w:ascii="Times New Roman" w:hAnsi="Times New Roman" w:cs="Times New Roman"/>
          <w:color w:val="000000"/>
          <w:sz w:val="28"/>
          <w:szCs w:val="28"/>
        </w:rPr>
        <w:t>бібліографії</w:t>
      </w:r>
      <w:r w:rsidR="003A2A4A" w:rsidRPr="00273464">
        <w:rPr>
          <w:rFonts w:ascii="Times New Roman" w:hAnsi="Times New Roman" w:cs="Times New Roman"/>
          <w:color w:val="000000"/>
          <w:sz w:val="28"/>
          <w:szCs w:val="28"/>
        </w:rPr>
        <w:t xml:space="preserve">, нажаль, відсутні сучасні </w:t>
      </w:r>
      <w:r w:rsidR="00E23901" w:rsidRPr="00273464">
        <w:rPr>
          <w:rFonts w:ascii="Times New Roman" w:hAnsi="Times New Roman" w:cs="Times New Roman"/>
          <w:color w:val="000000"/>
          <w:sz w:val="28"/>
          <w:szCs w:val="28"/>
        </w:rPr>
        <w:t xml:space="preserve">систематизовані </w:t>
      </w:r>
      <w:r w:rsidR="003A2A4A" w:rsidRPr="00273464">
        <w:rPr>
          <w:rFonts w:ascii="Times New Roman" w:hAnsi="Times New Roman" w:cs="Times New Roman"/>
          <w:color w:val="000000"/>
          <w:sz w:val="28"/>
          <w:szCs w:val="28"/>
        </w:rPr>
        <w:t>публікації з даної тематики</w:t>
      </w:r>
      <w:r w:rsidR="001F051A">
        <w:rPr>
          <w:rFonts w:ascii="Times New Roman" w:hAnsi="Times New Roman" w:cs="Times New Roman"/>
          <w:color w:val="000000"/>
          <w:sz w:val="28"/>
          <w:szCs w:val="28"/>
        </w:rPr>
        <w:t>,а</w:t>
      </w:r>
      <w:r w:rsidR="001F051A">
        <w:rPr>
          <w:rFonts w:ascii="Times New Roman" w:hAnsi="Times New Roman" w:cs="Times New Roman"/>
          <w:sz w:val="28"/>
          <w:szCs w:val="28"/>
        </w:rPr>
        <w:t xml:space="preserve"> п</w:t>
      </w:r>
      <w:r w:rsidR="006063C0" w:rsidRPr="009E011A">
        <w:rPr>
          <w:rFonts w:ascii="Times New Roman" w:hAnsi="Times New Roman" w:cs="Times New Roman"/>
          <w:sz w:val="28"/>
          <w:szCs w:val="28"/>
        </w:rPr>
        <w:t xml:space="preserve">ереважна кількість публікацій з досліджень плаценти зустрічається серед наукових робіт акушер-гінекологів. </w:t>
      </w:r>
      <w:r w:rsidR="006063C0">
        <w:rPr>
          <w:rFonts w:ascii="Times New Roman" w:hAnsi="Times New Roman" w:cs="Times New Roman"/>
          <w:sz w:val="28"/>
          <w:szCs w:val="28"/>
        </w:rPr>
        <w:t>Через це</w:t>
      </w:r>
      <w:r w:rsidR="006063C0" w:rsidRPr="009E011A">
        <w:rPr>
          <w:rFonts w:ascii="Times New Roman" w:hAnsi="Times New Roman" w:cs="Times New Roman"/>
          <w:sz w:val="28"/>
          <w:szCs w:val="28"/>
        </w:rPr>
        <w:t xml:space="preserve">, </w:t>
      </w:r>
      <w:r w:rsidR="00107D17">
        <w:rPr>
          <w:rFonts w:ascii="Times New Roman" w:hAnsi="Times New Roman" w:cs="Times New Roman"/>
          <w:sz w:val="28"/>
          <w:szCs w:val="28"/>
        </w:rPr>
        <w:t>тема дослідження є актуальною</w:t>
      </w:r>
      <w:r w:rsidR="006063C0" w:rsidRPr="009E011A">
        <w:rPr>
          <w:rFonts w:ascii="Times New Roman" w:hAnsi="Times New Roman" w:cs="Times New Roman"/>
          <w:sz w:val="28"/>
          <w:szCs w:val="28"/>
        </w:rPr>
        <w:t>.</w:t>
      </w:r>
    </w:p>
    <w:p w:rsidR="0041059E" w:rsidRPr="005C64C1" w:rsidRDefault="0037079E" w:rsidP="00510C67">
      <w:pPr>
        <w:shd w:val="clear" w:color="auto" w:fill="FFFFFF"/>
        <w:spacing w:after="0" w:line="360" w:lineRule="auto"/>
        <w:ind w:left="113" w:right="283" w:firstLine="454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27346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З</w:t>
      </w:r>
      <w:r w:rsidR="0094073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розуміло</w:t>
      </w:r>
      <w:r w:rsidR="005534DE" w:rsidRPr="00273464">
        <w:rPr>
          <w:rFonts w:ascii="Times New Roman" w:hAnsi="Times New Roman" w:cs="Times New Roman"/>
          <w:sz w:val="28"/>
          <w:szCs w:val="28"/>
        </w:rPr>
        <w:t xml:space="preserve">, що </w:t>
      </w:r>
      <w:r w:rsidR="0041059E">
        <w:rPr>
          <w:rFonts w:ascii="Times New Roman" w:hAnsi="Times New Roman" w:cs="Times New Roman"/>
          <w:sz w:val="28"/>
          <w:szCs w:val="28"/>
        </w:rPr>
        <w:t>плаценти</w:t>
      </w:r>
      <w:r w:rsidR="00836452">
        <w:rPr>
          <w:rFonts w:ascii="Times New Roman" w:hAnsi="Times New Roman" w:cs="Times New Roman"/>
          <w:sz w:val="28"/>
          <w:szCs w:val="28"/>
        </w:rPr>
        <w:t xml:space="preserve"> живого плода та мертвонародженого</w:t>
      </w:r>
      <w:r w:rsidRPr="00273464">
        <w:rPr>
          <w:rFonts w:ascii="Times New Roman" w:hAnsi="Times New Roman" w:cs="Times New Roman"/>
          <w:sz w:val="28"/>
          <w:szCs w:val="28"/>
        </w:rPr>
        <w:t xml:space="preserve"> </w:t>
      </w:r>
      <w:r w:rsidR="004E4645">
        <w:rPr>
          <w:rFonts w:ascii="Times New Roman" w:hAnsi="Times New Roman" w:cs="Times New Roman"/>
          <w:sz w:val="28"/>
          <w:szCs w:val="28"/>
        </w:rPr>
        <w:t>мають відрізня</w:t>
      </w:r>
      <w:r w:rsidR="00940738">
        <w:rPr>
          <w:rFonts w:ascii="Times New Roman" w:hAnsi="Times New Roman" w:cs="Times New Roman"/>
          <w:sz w:val="28"/>
          <w:szCs w:val="28"/>
        </w:rPr>
        <w:t>тись</w:t>
      </w:r>
      <w:r w:rsidR="004E4645">
        <w:rPr>
          <w:rFonts w:ascii="Times New Roman" w:hAnsi="Times New Roman" w:cs="Times New Roman"/>
          <w:sz w:val="28"/>
          <w:szCs w:val="28"/>
        </w:rPr>
        <w:t xml:space="preserve"> між собою за</w:t>
      </w:r>
      <w:r w:rsidR="005534DE" w:rsidRPr="00273464">
        <w:rPr>
          <w:rFonts w:ascii="Times New Roman" w:hAnsi="Times New Roman" w:cs="Times New Roman"/>
          <w:sz w:val="28"/>
          <w:szCs w:val="28"/>
        </w:rPr>
        <w:t xml:space="preserve"> </w:t>
      </w:r>
      <w:r w:rsidR="00836452">
        <w:rPr>
          <w:rFonts w:ascii="Times New Roman" w:hAnsi="Times New Roman" w:cs="Times New Roman"/>
          <w:sz w:val="28"/>
          <w:szCs w:val="28"/>
        </w:rPr>
        <w:t xml:space="preserve">загальним виглядом та </w:t>
      </w:r>
      <w:r w:rsidR="005534DE" w:rsidRPr="00273464">
        <w:rPr>
          <w:rFonts w:ascii="Times New Roman" w:hAnsi="Times New Roman" w:cs="Times New Roman"/>
          <w:sz w:val="28"/>
          <w:szCs w:val="28"/>
        </w:rPr>
        <w:t>структур</w:t>
      </w:r>
      <w:r w:rsidR="0041059E">
        <w:rPr>
          <w:rFonts w:ascii="Times New Roman" w:hAnsi="Times New Roman" w:cs="Times New Roman"/>
          <w:sz w:val="28"/>
          <w:szCs w:val="28"/>
        </w:rPr>
        <w:t>ою</w:t>
      </w:r>
      <w:r w:rsidR="001F051A">
        <w:rPr>
          <w:rFonts w:ascii="Times New Roman" w:hAnsi="Times New Roman" w:cs="Times New Roman"/>
          <w:sz w:val="28"/>
          <w:szCs w:val="28"/>
        </w:rPr>
        <w:t>, оскільки</w:t>
      </w:r>
      <w:r w:rsidR="00836452">
        <w:rPr>
          <w:rFonts w:ascii="Times New Roman" w:hAnsi="Times New Roman" w:cs="Times New Roman"/>
          <w:sz w:val="28"/>
          <w:szCs w:val="28"/>
        </w:rPr>
        <w:t xml:space="preserve"> їх</w:t>
      </w:r>
      <w:r w:rsidR="00581822" w:rsidRPr="00273464">
        <w:rPr>
          <w:rFonts w:ascii="Times New Roman" w:hAnsi="Times New Roman" w:cs="Times New Roman"/>
          <w:sz w:val="28"/>
          <w:szCs w:val="28"/>
        </w:rPr>
        <w:t xml:space="preserve"> фізико-хімічний склад різний. </w:t>
      </w:r>
      <w:r w:rsidR="0041059E">
        <w:rPr>
          <w:rFonts w:ascii="Times New Roman" w:hAnsi="Times New Roman" w:cs="Times New Roman"/>
          <w:sz w:val="28"/>
          <w:szCs w:val="28"/>
        </w:rPr>
        <w:t xml:space="preserve">А таким методом дослідження, який реагує на щонайменші фізико-хімічні зміни в організмі та </w:t>
      </w:r>
      <w:proofErr w:type="spellStart"/>
      <w:r w:rsidR="0041059E">
        <w:rPr>
          <w:rFonts w:ascii="Times New Roman" w:hAnsi="Times New Roman" w:cs="Times New Roman"/>
          <w:sz w:val="28"/>
          <w:szCs w:val="28"/>
        </w:rPr>
        <w:t>візуалізує</w:t>
      </w:r>
      <w:proofErr w:type="spellEnd"/>
      <w:r w:rsidR="0041059E">
        <w:rPr>
          <w:rFonts w:ascii="Times New Roman" w:hAnsi="Times New Roman" w:cs="Times New Roman"/>
          <w:sz w:val="28"/>
          <w:szCs w:val="28"/>
        </w:rPr>
        <w:t xml:space="preserve"> їх в об’єктивні хара</w:t>
      </w:r>
      <w:r w:rsidR="00743E09">
        <w:rPr>
          <w:rFonts w:ascii="Times New Roman" w:hAnsi="Times New Roman" w:cs="Times New Roman"/>
          <w:sz w:val="28"/>
          <w:szCs w:val="28"/>
        </w:rPr>
        <w:t>ктеристики, є тезиграфічний</w:t>
      </w:r>
      <w:r w:rsidR="005C64C1">
        <w:rPr>
          <w:rFonts w:ascii="Times New Roman" w:hAnsi="Times New Roman" w:cs="Times New Roman"/>
          <w:sz w:val="28"/>
          <w:szCs w:val="28"/>
        </w:rPr>
        <w:t xml:space="preserve"> </w:t>
      </w:r>
      <w:r w:rsidR="0041059E">
        <w:rPr>
          <w:rFonts w:ascii="Times New Roman" w:hAnsi="Times New Roman" w:cs="Times New Roman"/>
          <w:sz w:val="28"/>
          <w:szCs w:val="28"/>
        </w:rPr>
        <w:t>метод.</w:t>
      </w:r>
      <w:r w:rsidR="005C64C1">
        <w:rPr>
          <w:rFonts w:ascii="Times New Roman" w:hAnsi="Times New Roman" w:cs="Times New Roman"/>
          <w:sz w:val="28"/>
          <w:szCs w:val="28"/>
        </w:rPr>
        <w:t xml:space="preserve"> </w:t>
      </w:r>
      <w:r w:rsidR="0041059E">
        <w:rPr>
          <w:rFonts w:ascii="Times New Roman" w:hAnsi="Times New Roman" w:cs="Times New Roman"/>
          <w:color w:val="000000"/>
          <w:sz w:val="28"/>
          <w:szCs w:val="28"/>
        </w:rPr>
        <w:t xml:space="preserve">Він </w:t>
      </w:r>
      <w:r w:rsidR="0041059E" w:rsidRPr="00273464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41059E">
        <w:rPr>
          <w:rFonts w:ascii="Times New Roman" w:hAnsi="Times New Roman" w:cs="Times New Roman"/>
          <w:color w:val="000000"/>
          <w:sz w:val="28"/>
          <w:szCs w:val="28"/>
        </w:rPr>
        <w:t xml:space="preserve">арекомендував себе, як ефективний </w:t>
      </w:r>
      <w:r w:rsidR="0041059E" w:rsidRPr="00273464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4E4645">
        <w:rPr>
          <w:rFonts w:ascii="Times New Roman" w:hAnsi="Times New Roman" w:cs="Times New Roman"/>
          <w:color w:val="000000"/>
          <w:sz w:val="28"/>
          <w:szCs w:val="28"/>
        </w:rPr>
        <w:t xml:space="preserve">багатьох галузях медицини та в </w:t>
      </w:r>
      <w:r w:rsidR="0041059E" w:rsidRPr="00273464">
        <w:rPr>
          <w:rFonts w:ascii="Times New Roman" w:hAnsi="Times New Roman" w:cs="Times New Roman"/>
          <w:color w:val="000000"/>
          <w:sz w:val="28"/>
          <w:szCs w:val="28"/>
        </w:rPr>
        <w:t>лабораторній діагн</w:t>
      </w:r>
      <w:r w:rsidR="005C64C1">
        <w:rPr>
          <w:rFonts w:ascii="Times New Roman" w:hAnsi="Times New Roman" w:cs="Times New Roman"/>
          <w:color w:val="000000"/>
          <w:sz w:val="28"/>
          <w:szCs w:val="28"/>
        </w:rPr>
        <w:t>остиці</w:t>
      </w:r>
      <w:r w:rsidR="0041059E" w:rsidRPr="00273464">
        <w:rPr>
          <w:rFonts w:ascii="Times New Roman" w:hAnsi="Times New Roman" w:cs="Times New Roman"/>
          <w:color w:val="000000"/>
          <w:sz w:val="28"/>
          <w:szCs w:val="28"/>
        </w:rPr>
        <w:t>. Однак, він поки що не зазнав належного застосування в практиці лікарів-морфологів</w:t>
      </w:r>
      <w:r w:rsidR="00A67131">
        <w:rPr>
          <w:rFonts w:ascii="Times New Roman" w:hAnsi="Times New Roman" w:cs="Times New Roman"/>
          <w:color w:val="000000"/>
          <w:sz w:val="28"/>
          <w:szCs w:val="28"/>
        </w:rPr>
        <w:t xml:space="preserve">, через це він є новим в </w:t>
      </w:r>
      <w:proofErr w:type="spellStart"/>
      <w:r w:rsidR="00A67131">
        <w:rPr>
          <w:rFonts w:ascii="Times New Roman" w:hAnsi="Times New Roman" w:cs="Times New Roman"/>
          <w:color w:val="000000"/>
          <w:sz w:val="28"/>
          <w:szCs w:val="28"/>
        </w:rPr>
        <w:t>патоморфологічному</w:t>
      </w:r>
      <w:proofErr w:type="spellEnd"/>
      <w:r w:rsidR="00A67131">
        <w:rPr>
          <w:rFonts w:ascii="Times New Roman" w:hAnsi="Times New Roman" w:cs="Times New Roman"/>
          <w:color w:val="000000"/>
          <w:sz w:val="28"/>
          <w:szCs w:val="28"/>
        </w:rPr>
        <w:t xml:space="preserve"> дослідженні плаценти.</w:t>
      </w:r>
    </w:p>
    <w:p w:rsidR="00581822" w:rsidRPr="00273464" w:rsidRDefault="00944EC1" w:rsidP="00782829">
      <w:pPr>
        <w:shd w:val="clear" w:color="auto" w:fill="FFFFFF"/>
        <w:spacing w:after="0" w:line="360" w:lineRule="auto"/>
        <w:ind w:left="113" w:right="283" w:firstLine="454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273464">
        <w:rPr>
          <w:rFonts w:ascii="Times New Roman" w:hAnsi="Times New Roman" w:cs="Times New Roman"/>
          <w:b/>
          <w:sz w:val="28"/>
          <w:szCs w:val="28"/>
        </w:rPr>
        <w:t>Мета дослідження</w:t>
      </w:r>
      <w:r w:rsidR="00A67131">
        <w:rPr>
          <w:rFonts w:ascii="Times New Roman" w:hAnsi="Times New Roman" w:cs="Times New Roman"/>
          <w:sz w:val="28"/>
          <w:szCs w:val="28"/>
        </w:rPr>
        <w:t>. В</w:t>
      </w:r>
      <w:r w:rsidRPr="00273464">
        <w:rPr>
          <w:rFonts w:ascii="Times New Roman" w:hAnsi="Times New Roman" w:cs="Times New Roman"/>
          <w:sz w:val="28"/>
          <w:szCs w:val="28"/>
        </w:rPr>
        <w:t>становити ефективність та доцільність проведення тезиграфії екстракту плаценти</w:t>
      </w:r>
      <w:r w:rsidR="005C64C1">
        <w:rPr>
          <w:rFonts w:ascii="Times New Roman" w:hAnsi="Times New Roman" w:cs="Times New Roman"/>
          <w:sz w:val="28"/>
          <w:szCs w:val="28"/>
        </w:rPr>
        <w:t xml:space="preserve"> для потреб патоморфологічного та судово-медичного досліджень</w:t>
      </w:r>
      <w:r w:rsidR="00CB236D" w:rsidRPr="00273464">
        <w:rPr>
          <w:rFonts w:ascii="Times New Roman" w:hAnsi="Times New Roman" w:cs="Times New Roman"/>
          <w:sz w:val="28"/>
          <w:szCs w:val="28"/>
        </w:rPr>
        <w:t>.</w:t>
      </w:r>
      <w:r w:rsidR="00294BD8" w:rsidRPr="002734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E09" w:rsidRDefault="00F6244E" w:rsidP="00782829">
      <w:pPr>
        <w:shd w:val="clear" w:color="auto" w:fill="FFFFFF"/>
        <w:tabs>
          <w:tab w:val="left" w:pos="9639"/>
        </w:tabs>
        <w:spacing w:after="0" w:line="360" w:lineRule="auto"/>
        <w:ind w:left="113" w:right="283" w:firstLine="454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273464">
        <w:rPr>
          <w:rFonts w:ascii="Times New Roman" w:hAnsi="Times New Roman" w:cs="Times New Roman"/>
          <w:b/>
          <w:sz w:val="28"/>
          <w:szCs w:val="28"/>
        </w:rPr>
        <w:t xml:space="preserve">Матеріали та методи. </w:t>
      </w:r>
      <w:r w:rsidR="006E24BE">
        <w:rPr>
          <w:rFonts w:ascii="Times New Roman" w:hAnsi="Times New Roman" w:cs="Times New Roman"/>
          <w:sz w:val="28"/>
          <w:szCs w:val="28"/>
        </w:rPr>
        <w:t>В роботі використовувався секційний біоматеріал</w:t>
      </w:r>
      <w:r w:rsidRPr="0027346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A3778" w:rsidRDefault="00F97F9F" w:rsidP="00782829">
      <w:pPr>
        <w:shd w:val="clear" w:color="auto" w:fill="FFFFFF"/>
        <w:tabs>
          <w:tab w:val="left" w:pos="9639"/>
        </w:tabs>
        <w:spacing w:after="0" w:line="360" w:lineRule="auto"/>
        <w:ind w:left="113" w:right="283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фрагменти </w:t>
      </w:r>
      <w:r w:rsidRPr="00782829">
        <w:rPr>
          <w:rFonts w:ascii="Times New Roman" w:hAnsi="Times New Roman" w:cs="Times New Roman"/>
          <w:sz w:val="28"/>
          <w:szCs w:val="28"/>
        </w:rPr>
        <w:t>плацент</w:t>
      </w:r>
      <w:r w:rsidR="00CF47EC">
        <w:rPr>
          <w:rFonts w:ascii="Times New Roman" w:hAnsi="Times New Roman" w:cs="Times New Roman"/>
          <w:sz w:val="28"/>
          <w:szCs w:val="28"/>
        </w:rPr>
        <w:t xml:space="preserve"> живого </w:t>
      </w:r>
      <w:r w:rsidR="006E24BE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="006E24BE">
        <w:rPr>
          <w:rFonts w:ascii="Times New Roman" w:hAnsi="Times New Roman" w:cs="Times New Roman"/>
          <w:sz w:val="28"/>
          <w:szCs w:val="28"/>
        </w:rPr>
        <w:t>мацерованого</w:t>
      </w:r>
      <w:proofErr w:type="spellEnd"/>
      <w:r w:rsidR="00CF47EC">
        <w:rPr>
          <w:rFonts w:ascii="Times New Roman" w:hAnsi="Times New Roman" w:cs="Times New Roman"/>
          <w:sz w:val="28"/>
          <w:szCs w:val="28"/>
        </w:rPr>
        <w:t xml:space="preserve"> плода, підданого </w:t>
      </w:r>
      <w:r w:rsidR="0067795A">
        <w:rPr>
          <w:rFonts w:ascii="Times New Roman" w:hAnsi="Times New Roman" w:cs="Times New Roman"/>
          <w:sz w:val="28"/>
          <w:szCs w:val="28"/>
        </w:rPr>
        <w:t>селективному</w:t>
      </w:r>
      <w:r w:rsidR="00CF4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47EC">
        <w:rPr>
          <w:rFonts w:ascii="Times New Roman" w:hAnsi="Times New Roman" w:cs="Times New Roman"/>
          <w:sz w:val="28"/>
          <w:szCs w:val="28"/>
        </w:rPr>
        <w:t>фе</w:t>
      </w:r>
      <w:r w:rsidR="00A67131">
        <w:rPr>
          <w:rFonts w:ascii="Times New Roman" w:hAnsi="Times New Roman" w:cs="Times New Roman"/>
          <w:sz w:val="28"/>
          <w:szCs w:val="28"/>
        </w:rPr>
        <w:t>тоциду</w:t>
      </w:r>
      <w:proofErr w:type="spellEnd"/>
      <w:r w:rsidR="00A67131">
        <w:rPr>
          <w:rFonts w:ascii="Times New Roman" w:hAnsi="Times New Roman" w:cs="Times New Roman"/>
          <w:sz w:val="28"/>
          <w:szCs w:val="28"/>
        </w:rPr>
        <w:t xml:space="preserve"> та</w:t>
      </w:r>
      <w:r w:rsidR="006E24BE">
        <w:rPr>
          <w:rFonts w:ascii="Times New Roman" w:hAnsi="Times New Roman" w:cs="Times New Roman"/>
          <w:sz w:val="28"/>
          <w:szCs w:val="28"/>
        </w:rPr>
        <w:t xml:space="preserve"> </w:t>
      </w:r>
      <w:r w:rsidR="00A67131">
        <w:rPr>
          <w:rFonts w:ascii="Times New Roman" w:hAnsi="Times New Roman" w:cs="Times New Roman"/>
          <w:sz w:val="28"/>
          <w:szCs w:val="28"/>
        </w:rPr>
        <w:t>макроскопічний,</w:t>
      </w:r>
      <w:r w:rsidR="00CF47EC">
        <w:rPr>
          <w:rFonts w:ascii="Times New Roman" w:hAnsi="Times New Roman" w:cs="Times New Roman"/>
          <w:sz w:val="28"/>
          <w:szCs w:val="28"/>
        </w:rPr>
        <w:t xml:space="preserve"> </w:t>
      </w:r>
      <w:r w:rsidR="00393FD2">
        <w:rPr>
          <w:rFonts w:ascii="Times New Roman" w:hAnsi="Times New Roman" w:cs="Times New Roman"/>
          <w:sz w:val="28"/>
          <w:szCs w:val="28"/>
        </w:rPr>
        <w:t>гістологічний</w:t>
      </w:r>
      <w:r w:rsidR="00F6244E" w:rsidRPr="00273464">
        <w:rPr>
          <w:rFonts w:ascii="Times New Roman" w:hAnsi="Times New Roman" w:cs="Times New Roman"/>
          <w:sz w:val="28"/>
          <w:szCs w:val="28"/>
        </w:rPr>
        <w:t>, тезиграфічний</w:t>
      </w:r>
      <w:r w:rsidR="00CE68B5">
        <w:rPr>
          <w:rFonts w:ascii="Times New Roman" w:hAnsi="Times New Roman" w:cs="Times New Roman"/>
          <w:sz w:val="28"/>
          <w:szCs w:val="28"/>
        </w:rPr>
        <w:t>, описовий</w:t>
      </w:r>
      <w:r w:rsidR="00F6244E" w:rsidRPr="00273464">
        <w:rPr>
          <w:rFonts w:ascii="Times New Roman" w:hAnsi="Times New Roman" w:cs="Times New Roman"/>
          <w:sz w:val="28"/>
          <w:szCs w:val="28"/>
        </w:rPr>
        <w:t xml:space="preserve"> та порівняльно-аналітичний методи дослідження.</w:t>
      </w:r>
      <w:r w:rsidR="006A3778" w:rsidRPr="006A37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4443" w:rsidRDefault="00955DAC" w:rsidP="00782829">
      <w:pPr>
        <w:tabs>
          <w:tab w:val="left" w:pos="9639"/>
        </w:tabs>
        <w:spacing w:after="0" w:line="360" w:lineRule="auto"/>
        <w:ind w:left="113" w:right="283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73464">
        <w:rPr>
          <w:rFonts w:ascii="Times New Roman" w:hAnsi="Times New Roman" w:cs="Times New Roman"/>
          <w:b/>
          <w:sz w:val="28"/>
          <w:szCs w:val="28"/>
        </w:rPr>
        <w:t xml:space="preserve">Результати дослідження та обговорення. </w:t>
      </w:r>
      <w:r w:rsidR="00FF4443" w:rsidRPr="00273464">
        <w:rPr>
          <w:rFonts w:ascii="Times New Roman" w:hAnsi="Times New Roman" w:cs="Times New Roman"/>
          <w:sz w:val="28"/>
          <w:szCs w:val="28"/>
        </w:rPr>
        <w:t>Робота проводилась паралельно на кафедрах патологічної анатомії №2 й судової медицини та медичного права НМУ імені О.О. Богомольця</w:t>
      </w:r>
      <w:r w:rsidR="00FF444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2AD2" w:rsidRPr="00E72AD2" w:rsidRDefault="00F97F9F" w:rsidP="00782829">
      <w:pPr>
        <w:tabs>
          <w:tab w:val="left" w:pos="9639"/>
        </w:tabs>
        <w:spacing w:after="0" w:line="360" w:lineRule="auto"/>
        <w:ind w:left="113" w:right="282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82829">
        <w:rPr>
          <w:rFonts w:ascii="Times New Roman" w:hAnsi="Times New Roman" w:cs="Times New Roman"/>
          <w:sz w:val="28"/>
          <w:szCs w:val="28"/>
        </w:rPr>
        <w:t xml:space="preserve">Для порівняльного аналізу було обране дослідження </w:t>
      </w:r>
      <w:proofErr w:type="spellStart"/>
      <w:r w:rsidRPr="00782829">
        <w:rPr>
          <w:rFonts w:ascii="Times New Roman" w:hAnsi="Times New Roman" w:cs="Times New Roman"/>
          <w:sz w:val="28"/>
          <w:szCs w:val="28"/>
        </w:rPr>
        <w:t>біхоріальної</w:t>
      </w:r>
      <w:proofErr w:type="spellEnd"/>
      <w:r w:rsidRPr="007828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829">
        <w:rPr>
          <w:rFonts w:ascii="Times New Roman" w:hAnsi="Times New Roman" w:cs="Times New Roman"/>
          <w:sz w:val="28"/>
          <w:szCs w:val="28"/>
        </w:rPr>
        <w:t>біамніотичної</w:t>
      </w:r>
      <w:proofErr w:type="spellEnd"/>
      <w:r w:rsidRPr="00782829">
        <w:rPr>
          <w:rFonts w:ascii="Times New Roman" w:hAnsi="Times New Roman" w:cs="Times New Roman"/>
          <w:sz w:val="28"/>
          <w:szCs w:val="28"/>
        </w:rPr>
        <w:t xml:space="preserve"> плаценти гр-ки В., 29 років, в якої спостерігався випадок народження доношеного живого та </w:t>
      </w:r>
      <w:proofErr w:type="spellStart"/>
      <w:r w:rsidRPr="00782829">
        <w:rPr>
          <w:rFonts w:ascii="Times New Roman" w:hAnsi="Times New Roman" w:cs="Times New Roman"/>
          <w:sz w:val="28"/>
          <w:szCs w:val="28"/>
        </w:rPr>
        <w:t>мацерованого</w:t>
      </w:r>
      <w:proofErr w:type="spellEnd"/>
      <w:r w:rsidRPr="00782829">
        <w:rPr>
          <w:rFonts w:ascii="Times New Roman" w:hAnsi="Times New Roman" w:cs="Times New Roman"/>
          <w:sz w:val="28"/>
          <w:szCs w:val="28"/>
        </w:rPr>
        <w:t xml:space="preserve"> (після селективного </w:t>
      </w:r>
      <w:proofErr w:type="spellStart"/>
      <w:r w:rsidRPr="00782829">
        <w:rPr>
          <w:rFonts w:ascii="Times New Roman" w:hAnsi="Times New Roman" w:cs="Times New Roman"/>
          <w:sz w:val="28"/>
          <w:szCs w:val="28"/>
        </w:rPr>
        <w:t>фетоциду</w:t>
      </w:r>
      <w:proofErr w:type="spellEnd"/>
      <w:r w:rsidRPr="00782829">
        <w:rPr>
          <w:rFonts w:ascii="Times New Roman" w:hAnsi="Times New Roman" w:cs="Times New Roman"/>
          <w:sz w:val="28"/>
          <w:szCs w:val="28"/>
        </w:rPr>
        <w:t xml:space="preserve">) плодів. </w:t>
      </w:r>
      <w:r w:rsidR="00C52879" w:rsidRPr="00782829">
        <w:rPr>
          <w:rFonts w:ascii="Times New Roman" w:hAnsi="Times New Roman" w:cs="Times New Roman"/>
          <w:sz w:val="28"/>
          <w:szCs w:val="28"/>
        </w:rPr>
        <w:t>З анамнезу</w:t>
      </w:r>
      <w:r w:rsidR="00393FD2" w:rsidRPr="00782829">
        <w:rPr>
          <w:rFonts w:ascii="Times New Roman" w:hAnsi="Times New Roman" w:cs="Times New Roman"/>
          <w:sz w:val="28"/>
          <w:szCs w:val="28"/>
        </w:rPr>
        <w:t xml:space="preserve"> відомо, що </w:t>
      </w:r>
      <w:r w:rsidR="00A65E6F" w:rsidRPr="00782829">
        <w:rPr>
          <w:rFonts w:ascii="Times New Roman" w:hAnsi="Times New Roman" w:cs="Times New Roman"/>
          <w:sz w:val="28"/>
          <w:szCs w:val="28"/>
        </w:rPr>
        <w:t xml:space="preserve">дана </w:t>
      </w:r>
      <w:r w:rsidR="00393FD2" w:rsidRPr="00782829">
        <w:rPr>
          <w:rFonts w:ascii="Times New Roman" w:hAnsi="Times New Roman" w:cs="Times New Roman"/>
          <w:sz w:val="28"/>
          <w:szCs w:val="28"/>
        </w:rPr>
        <w:t>в</w:t>
      </w:r>
      <w:r w:rsidR="006A3778" w:rsidRPr="00782829">
        <w:rPr>
          <w:rFonts w:ascii="Times New Roman" w:hAnsi="Times New Roman" w:cs="Times New Roman"/>
          <w:sz w:val="28"/>
          <w:szCs w:val="28"/>
        </w:rPr>
        <w:t>агітніс</w:t>
      </w:r>
      <w:r w:rsidR="00393FD2" w:rsidRPr="00782829">
        <w:rPr>
          <w:rFonts w:ascii="Times New Roman" w:hAnsi="Times New Roman" w:cs="Times New Roman"/>
          <w:sz w:val="28"/>
          <w:szCs w:val="28"/>
        </w:rPr>
        <w:t>т</w:t>
      </w:r>
      <w:r w:rsidR="00A65E6F" w:rsidRPr="00782829">
        <w:rPr>
          <w:rFonts w:ascii="Times New Roman" w:hAnsi="Times New Roman" w:cs="Times New Roman"/>
          <w:sz w:val="28"/>
          <w:szCs w:val="28"/>
        </w:rPr>
        <w:t>ь</w:t>
      </w:r>
      <w:r w:rsidR="006A3778" w:rsidRPr="00782829">
        <w:rPr>
          <w:rFonts w:ascii="Times New Roman" w:hAnsi="Times New Roman" w:cs="Times New Roman"/>
          <w:sz w:val="28"/>
          <w:szCs w:val="28"/>
        </w:rPr>
        <w:t xml:space="preserve"> ІІІ</w:t>
      </w:r>
      <w:r w:rsidRPr="00782829">
        <w:rPr>
          <w:rFonts w:ascii="Times New Roman" w:hAnsi="Times New Roman" w:cs="Times New Roman"/>
          <w:sz w:val="28"/>
          <w:szCs w:val="28"/>
        </w:rPr>
        <w:t xml:space="preserve"> (І вагітність –</w:t>
      </w:r>
      <w:r w:rsidR="009C61A3" w:rsidRPr="00782829">
        <w:rPr>
          <w:rFonts w:ascii="Times New Roman" w:hAnsi="Times New Roman" w:cs="Times New Roman"/>
          <w:sz w:val="28"/>
          <w:szCs w:val="28"/>
        </w:rPr>
        <w:t xml:space="preserve"> </w:t>
      </w:r>
      <w:r w:rsidRPr="00782829">
        <w:rPr>
          <w:rFonts w:ascii="Times New Roman" w:hAnsi="Times New Roman" w:cs="Times New Roman"/>
          <w:sz w:val="28"/>
          <w:szCs w:val="28"/>
        </w:rPr>
        <w:t>фізіологічні пологи, ІІ вагітність завмерла на 7-8 тижні)</w:t>
      </w:r>
      <w:r w:rsidR="006A3778" w:rsidRPr="007828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A4342" w:rsidRPr="00782829">
        <w:rPr>
          <w:rFonts w:ascii="Times New Roman" w:hAnsi="Times New Roman" w:cs="Times New Roman"/>
          <w:sz w:val="28"/>
          <w:szCs w:val="28"/>
        </w:rPr>
        <w:t>екстракорпоральне</w:t>
      </w:r>
      <w:proofErr w:type="spellEnd"/>
      <w:r w:rsidR="003A4342" w:rsidRPr="00955DAC">
        <w:rPr>
          <w:rFonts w:ascii="Times New Roman" w:hAnsi="Times New Roman" w:cs="Times New Roman"/>
          <w:sz w:val="28"/>
          <w:szCs w:val="28"/>
        </w:rPr>
        <w:t xml:space="preserve"> запліднення (</w:t>
      </w:r>
      <w:r w:rsidR="00393FD2" w:rsidRPr="00955DAC">
        <w:rPr>
          <w:rFonts w:ascii="Times New Roman" w:hAnsi="Times New Roman" w:cs="Times New Roman"/>
          <w:sz w:val="28"/>
          <w:szCs w:val="28"/>
        </w:rPr>
        <w:t>ЕКЗ</w:t>
      </w:r>
      <w:r w:rsidR="003A4342" w:rsidRPr="00955DAC">
        <w:rPr>
          <w:rFonts w:ascii="Times New Roman" w:hAnsi="Times New Roman" w:cs="Times New Roman"/>
          <w:sz w:val="28"/>
          <w:szCs w:val="28"/>
        </w:rPr>
        <w:t>)</w:t>
      </w:r>
      <w:r w:rsidR="00393FD2" w:rsidRPr="00955DAC">
        <w:rPr>
          <w:rFonts w:ascii="Times New Roman" w:hAnsi="Times New Roman" w:cs="Times New Roman"/>
          <w:sz w:val="28"/>
          <w:szCs w:val="28"/>
        </w:rPr>
        <w:t xml:space="preserve"> у зв’язку з вторинним непліддям</w:t>
      </w:r>
      <w:r w:rsidR="00A65E6F" w:rsidRPr="00955DAC">
        <w:rPr>
          <w:rFonts w:ascii="Times New Roman" w:hAnsi="Times New Roman" w:cs="Times New Roman"/>
          <w:sz w:val="28"/>
          <w:szCs w:val="28"/>
        </w:rPr>
        <w:t>.</w:t>
      </w:r>
      <w:r w:rsidR="00393FD2" w:rsidRPr="00955DAC">
        <w:rPr>
          <w:rFonts w:ascii="Times New Roman" w:hAnsi="Times New Roman" w:cs="Times New Roman"/>
          <w:sz w:val="28"/>
          <w:szCs w:val="28"/>
        </w:rPr>
        <w:t xml:space="preserve"> </w:t>
      </w:r>
      <w:r w:rsidR="00587834" w:rsidRPr="00955DAC">
        <w:rPr>
          <w:rFonts w:ascii="Times New Roman" w:hAnsi="Times New Roman" w:cs="Times New Roman"/>
          <w:sz w:val="28"/>
          <w:szCs w:val="28"/>
        </w:rPr>
        <w:t xml:space="preserve">На 19 тижні </w:t>
      </w:r>
      <w:r w:rsidR="003A4342" w:rsidRPr="00955DAC">
        <w:rPr>
          <w:rFonts w:ascii="Times New Roman" w:hAnsi="Times New Roman" w:cs="Times New Roman"/>
          <w:sz w:val="28"/>
          <w:szCs w:val="28"/>
        </w:rPr>
        <w:t xml:space="preserve">ІІІ вагітності під час планового ультразвукового </w:t>
      </w:r>
      <w:r w:rsidR="00587834" w:rsidRPr="00955DAC">
        <w:rPr>
          <w:rFonts w:ascii="Times New Roman" w:hAnsi="Times New Roman" w:cs="Times New Roman"/>
          <w:sz w:val="28"/>
          <w:szCs w:val="28"/>
        </w:rPr>
        <w:t>дослідження</w:t>
      </w:r>
      <w:r w:rsidR="003A4342" w:rsidRPr="00955DAC">
        <w:rPr>
          <w:rFonts w:ascii="Times New Roman" w:hAnsi="Times New Roman" w:cs="Times New Roman"/>
          <w:sz w:val="28"/>
          <w:szCs w:val="28"/>
        </w:rPr>
        <w:t xml:space="preserve"> (УЗД)</w:t>
      </w:r>
      <w:r w:rsidR="00587834" w:rsidRPr="00955DAC">
        <w:rPr>
          <w:rFonts w:ascii="Times New Roman" w:hAnsi="Times New Roman" w:cs="Times New Roman"/>
          <w:sz w:val="28"/>
          <w:szCs w:val="28"/>
        </w:rPr>
        <w:t>, згідно протоколу ведення вагітних, у одного з двійнят було виявлено вроджену ваду розвитку:</w:t>
      </w:r>
      <w:r w:rsidR="00587834" w:rsidRPr="00955DAC">
        <w:t xml:space="preserve"> </w:t>
      </w:r>
      <w:r w:rsidR="00587834" w:rsidRPr="00955DAC">
        <w:rPr>
          <w:rFonts w:ascii="Times New Roman" w:hAnsi="Times New Roman" w:cs="Times New Roman"/>
          <w:sz w:val="28"/>
          <w:szCs w:val="28"/>
        </w:rPr>
        <w:t>синдром лівобічної гіпоплазії серця</w:t>
      </w:r>
      <w:r w:rsidR="003F0867" w:rsidRPr="00955DAC">
        <w:rPr>
          <w:rFonts w:ascii="Times New Roman" w:hAnsi="Times New Roman" w:cs="Times New Roman"/>
          <w:sz w:val="28"/>
          <w:szCs w:val="28"/>
        </w:rPr>
        <w:t xml:space="preserve"> (СЛГС), </w:t>
      </w:r>
      <w:r w:rsidR="00E57FAB" w:rsidRPr="00955DAC">
        <w:rPr>
          <w:rFonts w:ascii="Times New Roman" w:hAnsi="Times New Roman" w:cs="Times New Roman"/>
          <w:sz w:val="28"/>
          <w:szCs w:val="28"/>
        </w:rPr>
        <w:t xml:space="preserve">циліндричний тип будови </w:t>
      </w:r>
      <w:proofErr w:type="spellStart"/>
      <w:r w:rsidR="00E57FAB" w:rsidRPr="00955DAC">
        <w:rPr>
          <w:rFonts w:ascii="Times New Roman" w:hAnsi="Times New Roman" w:cs="Times New Roman"/>
          <w:sz w:val="28"/>
          <w:szCs w:val="28"/>
        </w:rPr>
        <w:t>гіпоплазованого</w:t>
      </w:r>
      <w:proofErr w:type="spellEnd"/>
      <w:r w:rsidR="00E57FAB" w:rsidRPr="00955DAC">
        <w:rPr>
          <w:rFonts w:ascii="Times New Roman" w:hAnsi="Times New Roman" w:cs="Times New Roman"/>
          <w:sz w:val="28"/>
          <w:szCs w:val="28"/>
        </w:rPr>
        <w:t xml:space="preserve"> лівого шлуночка</w:t>
      </w:r>
      <w:r w:rsidR="00B5760D" w:rsidRPr="00955DAC">
        <w:rPr>
          <w:rFonts w:ascii="Times New Roman" w:hAnsi="Times New Roman" w:cs="Times New Roman"/>
          <w:sz w:val="28"/>
          <w:szCs w:val="28"/>
        </w:rPr>
        <w:t xml:space="preserve"> (ЛШ)</w:t>
      </w:r>
      <w:r w:rsidR="003F0867" w:rsidRPr="00955DAC">
        <w:rPr>
          <w:rFonts w:ascii="Times New Roman" w:hAnsi="Times New Roman" w:cs="Times New Roman"/>
          <w:sz w:val="28"/>
          <w:szCs w:val="28"/>
        </w:rPr>
        <w:t>,</w:t>
      </w:r>
      <w:r w:rsidR="00E57FAB" w:rsidRPr="00955DAC">
        <w:t xml:space="preserve"> </w:t>
      </w:r>
      <w:r w:rsidR="00E57FAB" w:rsidRPr="00955DAC">
        <w:rPr>
          <w:rFonts w:ascii="Times New Roman" w:hAnsi="Times New Roman" w:cs="Times New Roman"/>
          <w:sz w:val="28"/>
          <w:szCs w:val="28"/>
        </w:rPr>
        <w:t>[</w:t>
      </w:r>
      <w:r w:rsidR="0015394F">
        <w:rPr>
          <w:rFonts w:ascii="Times New Roman" w:hAnsi="Times New Roman" w:cs="Times New Roman"/>
          <w:sz w:val="28"/>
          <w:szCs w:val="28"/>
        </w:rPr>
        <w:t>2</w:t>
      </w:r>
      <w:r w:rsidR="00782829">
        <w:rPr>
          <w:rFonts w:ascii="Times New Roman" w:hAnsi="Times New Roman" w:cs="Times New Roman"/>
          <w:sz w:val="28"/>
          <w:szCs w:val="28"/>
        </w:rPr>
        <w:t>,</w:t>
      </w:r>
      <w:r w:rsidR="009C61A3" w:rsidRPr="009C61A3">
        <w:rPr>
          <w:rFonts w:ascii="Times New Roman" w:hAnsi="Times New Roman" w:cs="Times New Roman"/>
          <w:sz w:val="28"/>
          <w:szCs w:val="28"/>
        </w:rPr>
        <w:t xml:space="preserve"> с.56</w:t>
      </w:r>
      <w:r w:rsidR="00E57FAB" w:rsidRPr="00955DAC">
        <w:rPr>
          <w:rFonts w:ascii="Times New Roman" w:hAnsi="Times New Roman" w:cs="Times New Roman"/>
          <w:sz w:val="28"/>
          <w:szCs w:val="28"/>
        </w:rPr>
        <w:t>;</w:t>
      </w:r>
      <w:r w:rsidR="0015394F">
        <w:rPr>
          <w:rFonts w:ascii="Times New Roman" w:hAnsi="Times New Roman" w:cs="Times New Roman"/>
          <w:sz w:val="28"/>
          <w:szCs w:val="28"/>
        </w:rPr>
        <w:t xml:space="preserve"> 3</w:t>
      </w:r>
      <w:r w:rsidR="00782829">
        <w:rPr>
          <w:rFonts w:ascii="Times New Roman" w:hAnsi="Times New Roman" w:cs="Times New Roman"/>
          <w:sz w:val="28"/>
          <w:szCs w:val="28"/>
        </w:rPr>
        <w:t xml:space="preserve">, </w:t>
      </w:r>
      <w:r w:rsidR="009C61A3" w:rsidRPr="009C61A3">
        <w:rPr>
          <w:rFonts w:ascii="Times New Roman" w:hAnsi="Times New Roman" w:cs="Times New Roman"/>
          <w:sz w:val="28"/>
          <w:szCs w:val="28"/>
        </w:rPr>
        <w:t>с.32</w:t>
      </w:r>
      <w:r w:rsidR="00E57FAB" w:rsidRPr="00955DAC">
        <w:rPr>
          <w:rFonts w:ascii="Times New Roman" w:hAnsi="Times New Roman" w:cs="Times New Roman"/>
          <w:sz w:val="28"/>
          <w:szCs w:val="28"/>
        </w:rPr>
        <w:t>]</w:t>
      </w:r>
      <w:r w:rsidR="009C61A3" w:rsidRPr="009C61A3">
        <w:rPr>
          <w:rFonts w:ascii="Times New Roman" w:hAnsi="Times New Roman" w:cs="Times New Roman"/>
          <w:sz w:val="28"/>
          <w:szCs w:val="28"/>
        </w:rPr>
        <w:t xml:space="preserve">, </w:t>
      </w:r>
      <w:r w:rsidR="00587834" w:rsidRPr="00955DAC">
        <w:rPr>
          <w:rFonts w:ascii="Times New Roman" w:hAnsi="Times New Roman" w:cs="Times New Roman"/>
          <w:sz w:val="28"/>
          <w:szCs w:val="28"/>
        </w:rPr>
        <w:t xml:space="preserve">атрезію клапана аорти з </w:t>
      </w:r>
      <w:proofErr w:type="spellStart"/>
      <w:r w:rsidR="00587834" w:rsidRPr="00955DAC">
        <w:rPr>
          <w:rFonts w:ascii="Times New Roman" w:hAnsi="Times New Roman" w:cs="Times New Roman"/>
          <w:sz w:val="28"/>
          <w:szCs w:val="28"/>
        </w:rPr>
        <w:t>гипоплазією</w:t>
      </w:r>
      <w:proofErr w:type="spellEnd"/>
      <w:r w:rsidR="00587834" w:rsidRPr="00955DAC">
        <w:rPr>
          <w:rFonts w:ascii="Times New Roman" w:hAnsi="Times New Roman" w:cs="Times New Roman"/>
          <w:sz w:val="28"/>
          <w:szCs w:val="28"/>
        </w:rPr>
        <w:t xml:space="preserve"> висхідної частини та дуги аорти, недостатність та </w:t>
      </w:r>
      <w:proofErr w:type="spellStart"/>
      <w:r w:rsidR="00587834" w:rsidRPr="00955DAC">
        <w:rPr>
          <w:rFonts w:ascii="Times New Roman" w:hAnsi="Times New Roman" w:cs="Times New Roman"/>
          <w:sz w:val="28"/>
          <w:szCs w:val="28"/>
        </w:rPr>
        <w:t>дисплазію</w:t>
      </w:r>
      <w:proofErr w:type="spellEnd"/>
      <w:r w:rsidR="00587834" w:rsidRPr="00955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7834" w:rsidRPr="00955DAC">
        <w:rPr>
          <w:rFonts w:ascii="Times New Roman" w:hAnsi="Times New Roman" w:cs="Times New Roman"/>
          <w:sz w:val="28"/>
          <w:szCs w:val="28"/>
        </w:rPr>
        <w:t>мітрального</w:t>
      </w:r>
      <w:proofErr w:type="spellEnd"/>
      <w:r w:rsidR="00587834" w:rsidRPr="00E57FAB">
        <w:rPr>
          <w:rFonts w:ascii="Times New Roman" w:hAnsi="Times New Roman" w:cs="Times New Roman"/>
          <w:sz w:val="28"/>
          <w:szCs w:val="28"/>
        </w:rPr>
        <w:t xml:space="preserve"> клапана. </w:t>
      </w:r>
      <w:r w:rsidR="003F0867">
        <w:rPr>
          <w:rFonts w:ascii="Times New Roman" w:hAnsi="Times New Roman" w:cs="Times New Roman"/>
          <w:sz w:val="28"/>
          <w:szCs w:val="28"/>
        </w:rPr>
        <w:t xml:space="preserve">Циліндричний тип будови ЛШ при СЛГС вважається несприятливим </w:t>
      </w:r>
      <w:r w:rsidR="009C61A3">
        <w:rPr>
          <w:rFonts w:ascii="Times New Roman" w:hAnsi="Times New Roman" w:cs="Times New Roman"/>
          <w:sz w:val="28"/>
          <w:szCs w:val="28"/>
        </w:rPr>
        <w:t xml:space="preserve">для </w:t>
      </w:r>
      <w:r w:rsidR="009C61A3" w:rsidRPr="00782829">
        <w:rPr>
          <w:rFonts w:ascii="Times New Roman" w:hAnsi="Times New Roman" w:cs="Times New Roman"/>
          <w:sz w:val="28"/>
          <w:szCs w:val="28"/>
        </w:rPr>
        <w:t>будь</w:t>
      </w:r>
      <w:r w:rsidR="00782829" w:rsidRPr="00782829">
        <w:rPr>
          <w:rFonts w:ascii="Times New Roman" w:hAnsi="Times New Roman" w:cs="Times New Roman"/>
          <w:sz w:val="28"/>
          <w:szCs w:val="28"/>
        </w:rPr>
        <w:t>-</w:t>
      </w:r>
      <w:r w:rsidR="009C61A3" w:rsidRPr="00782829">
        <w:rPr>
          <w:rFonts w:ascii="Times New Roman" w:hAnsi="Times New Roman" w:cs="Times New Roman"/>
          <w:sz w:val="28"/>
          <w:szCs w:val="28"/>
        </w:rPr>
        <w:t>якого виду</w:t>
      </w:r>
      <w:r w:rsidR="003F0867" w:rsidRPr="00782829">
        <w:rPr>
          <w:rFonts w:ascii="Times New Roman" w:hAnsi="Times New Roman" w:cs="Times New Roman"/>
          <w:sz w:val="28"/>
          <w:szCs w:val="28"/>
        </w:rPr>
        <w:t xml:space="preserve"> хірургічного лікування</w:t>
      </w:r>
      <w:r w:rsidR="004C6AC9" w:rsidRPr="00782829">
        <w:rPr>
          <w:rFonts w:ascii="Times New Roman" w:hAnsi="Times New Roman" w:cs="Times New Roman"/>
          <w:sz w:val="28"/>
          <w:szCs w:val="28"/>
        </w:rPr>
        <w:t xml:space="preserve"> [</w:t>
      </w:r>
      <w:r w:rsidR="009C61A3" w:rsidRPr="00782829">
        <w:rPr>
          <w:rFonts w:ascii="Times New Roman" w:hAnsi="Times New Roman" w:cs="Times New Roman"/>
          <w:sz w:val="28"/>
          <w:szCs w:val="28"/>
        </w:rPr>
        <w:t>4, с.13-14</w:t>
      </w:r>
      <w:r w:rsidR="004C6AC9" w:rsidRPr="00782829">
        <w:rPr>
          <w:rFonts w:ascii="Times New Roman" w:hAnsi="Times New Roman" w:cs="Times New Roman"/>
          <w:sz w:val="28"/>
          <w:szCs w:val="28"/>
        </w:rPr>
        <w:t>]</w:t>
      </w:r>
      <w:r w:rsidR="005A0763" w:rsidRPr="00782829">
        <w:rPr>
          <w:rFonts w:ascii="Times New Roman" w:hAnsi="Times New Roman" w:cs="Times New Roman"/>
          <w:sz w:val="28"/>
          <w:szCs w:val="28"/>
        </w:rPr>
        <w:t>, через це,</w:t>
      </w:r>
      <w:r w:rsidR="003F0867" w:rsidRPr="00782829">
        <w:rPr>
          <w:rFonts w:ascii="Times New Roman" w:hAnsi="Times New Roman" w:cs="Times New Roman"/>
          <w:sz w:val="28"/>
          <w:szCs w:val="28"/>
        </w:rPr>
        <w:t xml:space="preserve"> з</w:t>
      </w:r>
      <w:r w:rsidR="00587834" w:rsidRPr="00782829">
        <w:rPr>
          <w:rFonts w:ascii="Times New Roman" w:hAnsi="Times New Roman" w:cs="Times New Roman"/>
          <w:sz w:val="28"/>
          <w:szCs w:val="28"/>
        </w:rPr>
        <w:t>і згоди жінки на 20 тижні вагітності бу</w:t>
      </w:r>
      <w:r w:rsidR="00CC019D" w:rsidRPr="00782829">
        <w:rPr>
          <w:rFonts w:ascii="Times New Roman" w:hAnsi="Times New Roman" w:cs="Times New Roman"/>
          <w:sz w:val="28"/>
          <w:szCs w:val="28"/>
        </w:rPr>
        <w:t>ло</w:t>
      </w:r>
      <w:r w:rsidR="00587834" w:rsidRPr="00782829">
        <w:rPr>
          <w:rFonts w:ascii="Times New Roman" w:hAnsi="Times New Roman" w:cs="Times New Roman"/>
          <w:sz w:val="28"/>
          <w:szCs w:val="28"/>
        </w:rPr>
        <w:t xml:space="preserve"> зроблен</w:t>
      </w:r>
      <w:r w:rsidR="00CC019D" w:rsidRPr="00782829">
        <w:rPr>
          <w:rFonts w:ascii="Times New Roman" w:hAnsi="Times New Roman" w:cs="Times New Roman"/>
          <w:sz w:val="28"/>
          <w:szCs w:val="28"/>
        </w:rPr>
        <w:t>о</w:t>
      </w:r>
      <w:r w:rsidR="00587834" w:rsidRPr="00782829">
        <w:rPr>
          <w:rFonts w:ascii="Times New Roman" w:hAnsi="Times New Roman" w:cs="Times New Roman"/>
          <w:sz w:val="28"/>
          <w:szCs w:val="28"/>
        </w:rPr>
        <w:t xml:space="preserve"> </w:t>
      </w:r>
      <w:r w:rsidR="00CC019D" w:rsidRPr="00782829">
        <w:rPr>
          <w:rFonts w:ascii="Times New Roman" w:hAnsi="Times New Roman" w:cs="Times New Roman"/>
          <w:sz w:val="28"/>
          <w:szCs w:val="28"/>
        </w:rPr>
        <w:t>селективний</w:t>
      </w:r>
      <w:r w:rsidR="00587834" w:rsidRPr="003F08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7834" w:rsidRPr="003F0867">
        <w:rPr>
          <w:rFonts w:ascii="Times New Roman" w:hAnsi="Times New Roman" w:cs="Times New Roman"/>
          <w:sz w:val="28"/>
          <w:szCs w:val="28"/>
        </w:rPr>
        <w:t>фетоцид</w:t>
      </w:r>
      <w:proofErr w:type="spellEnd"/>
      <w:r w:rsidR="00587834" w:rsidRPr="003F0867">
        <w:rPr>
          <w:rFonts w:ascii="Times New Roman" w:hAnsi="Times New Roman" w:cs="Times New Roman"/>
          <w:sz w:val="28"/>
          <w:szCs w:val="28"/>
        </w:rPr>
        <w:t xml:space="preserve"> плода з вродженими вадами розвитку, шляхом введення КС</w:t>
      </w:r>
      <w:r w:rsidR="00587834">
        <w:rPr>
          <w:rFonts w:ascii="Times New Roman" w:hAnsi="Times New Roman" w:cs="Times New Roman"/>
          <w:sz w:val="28"/>
          <w:szCs w:val="28"/>
        </w:rPr>
        <w:t>L</w:t>
      </w:r>
      <w:r w:rsidR="00587834" w:rsidRPr="003F0867">
        <w:rPr>
          <w:rFonts w:ascii="Times New Roman" w:hAnsi="Times New Roman" w:cs="Times New Roman"/>
          <w:sz w:val="28"/>
          <w:szCs w:val="28"/>
        </w:rPr>
        <w:t xml:space="preserve"> </w:t>
      </w:r>
      <w:r w:rsidR="00587834">
        <w:rPr>
          <w:rFonts w:ascii="Times New Roman" w:hAnsi="Times New Roman" w:cs="Times New Roman"/>
          <w:sz w:val="28"/>
          <w:szCs w:val="28"/>
        </w:rPr>
        <w:t xml:space="preserve">у серце. </w:t>
      </w:r>
      <w:r w:rsidR="004C6AC9">
        <w:rPr>
          <w:rFonts w:ascii="Times New Roman" w:hAnsi="Times New Roman" w:cs="Times New Roman"/>
          <w:sz w:val="28"/>
          <w:szCs w:val="28"/>
        </w:rPr>
        <w:t>Н</w:t>
      </w:r>
      <w:r w:rsidR="00587834">
        <w:rPr>
          <w:rFonts w:ascii="Times New Roman" w:hAnsi="Times New Roman" w:cs="Times New Roman"/>
          <w:sz w:val="28"/>
          <w:szCs w:val="28"/>
        </w:rPr>
        <w:t>а 40 тижні</w:t>
      </w:r>
      <w:r w:rsidR="004C6AC9">
        <w:rPr>
          <w:rFonts w:ascii="Times New Roman" w:hAnsi="Times New Roman" w:cs="Times New Roman"/>
          <w:sz w:val="28"/>
          <w:szCs w:val="28"/>
        </w:rPr>
        <w:t xml:space="preserve"> вагітності,</w:t>
      </w:r>
      <w:r w:rsidR="00587834">
        <w:rPr>
          <w:rFonts w:ascii="Times New Roman" w:hAnsi="Times New Roman" w:cs="Times New Roman"/>
          <w:sz w:val="28"/>
          <w:szCs w:val="28"/>
        </w:rPr>
        <w:t xml:space="preserve"> природним шляхом народилася жива дитина з цієї двійні масою 3200, </w:t>
      </w:r>
      <w:r w:rsidR="005A0763">
        <w:rPr>
          <w:rFonts w:ascii="Times New Roman" w:hAnsi="Times New Roman" w:cs="Times New Roman"/>
          <w:sz w:val="28"/>
          <w:szCs w:val="28"/>
        </w:rPr>
        <w:t xml:space="preserve">яка мала 9 балів </w:t>
      </w:r>
      <w:r w:rsidR="00587834">
        <w:rPr>
          <w:rFonts w:ascii="Times New Roman" w:hAnsi="Times New Roman" w:cs="Times New Roman"/>
          <w:sz w:val="28"/>
          <w:szCs w:val="28"/>
        </w:rPr>
        <w:t xml:space="preserve">за шкалою </w:t>
      </w:r>
      <w:r w:rsidR="005A0763" w:rsidRPr="005A0763">
        <w:rPr>
          <w:rFonts w:ascii="Times New Roman" w:hAnsi="Times New Roman" w:cs="Times New Roman"/>
          <w:sz w:val="28"/>
          <w:szCs w:val="28"/>
          <w:shd w:val="clear" w:color="auto" w:fill="FFFFFF"/>
        </w:rPr>
        <w:t>APGAR</w:t>
      </w:r>
      <w:r w:rsidR="00587834">
        <w:rPr>
          <w:rFonts w:ascii="Times New Roman" w:hAnsi="Times New Roman" w:cs="Times New Roman"/>
          <w:sz w:val="28"/>
          <w:szCs w:val="28"/>
        </w:rPr>
        <w:t xml:space="preserve"> </w:t>
      </w:r>
      <w:r w:rsidR="00DE2655">
        <w:rPr>
          <w:rFonts w:ascii="Times New Roman" w:hAnsi="Times New Roman" w:cs="Times New Roman"/>
          <w:sz w:val="28"/>
          <w:szCs w:val="28"/>
        </w:rPr>
        <w:t xml:space="preserve">та мертвий </w:t>
      </w:r>
      <w:proofErr w:type="spellStart"/>
      <w:r w:rsidR="00DE2655">
        <w:rPr>
          <w:rFonts w:ascii="Times New Roman" w:hAnsi="Times New Roman" w:cs="Times New Roman"/>
          <w:sz w:val="28"/>
          <w:szCs w:val="28"/>
        </w:rPr>
        <w:t>мацерований</w:t>
      </w:r>
      <w:proofErr w:type="spellEnd"/>
      <w:r w:rsidR="00DE2655">
        <w:rPr>
          <w:rFonts w:ascii="Times New Roman" w:hAnsi="Times New Roman" w:cs="Times New Roman"/>
          <w:sz w:val="28"/>
          <w:szCs w:val="28"/>
        </w:rPr>
        <w:t xml:space="preserve"> плід</w:t>
      </w:r>
      <w:r w:rsidR="00587834">
        <w:rPr>
          <w:rFonts w:ascii="Times New Roman" w:hAnsi="Times New Roman" w:cs="Times New Roman"/>
          <w:sz w:val="28"/>
          <w:szCs w:val="28"/>
        </w:rPr>
        <w:t xml:space="preserve"> після </w:t>
      </w:r>
      <w:proofErr w:type="spellStart"/>
      <w:r w:rsidR="00587834">
        <w:rPr>
          <w:rFonts w:ascii="Times New Roman" w:hAnsi="Times New Roman" w:cs="Times New Roman"/>
          <w:sz w:val="28"/>
          <w:szCs w:val="28"/>
        </w:rPr>
        <w:t>фетоциду</w:t>
      </w:r>
      <w:proofErr w:type="spellEnd"/>
      <w:r w:rsidR="00DE2655">
        <w:rPr>
          <w:rFonts w:ascii="Times New Roman" w:hAnsi="Times New Roman" w:cs="Times New Roman"/>
          <w:sz w:val="28"/>
          <w:szCs w:val="28"/>
        </w:rPr>
        <w:t xml:space="preserve"> (р</w:t>
      </w:r>
      <w:r w:rsidR="00625C34">
        <w:rPr>
          <w:rFonts w:ascii="Times New Roman" w:hAnsi="Times New Roman" w:cs="Times New Roman"/>
          <w:sz w:val="28"/>
          <w:szCs w:val="28"/>
        </w:rPr>
        <w:t>ис</w:t>
      </w:r>
      <w:r w:rsidR="00587834">
        <w:rPr>
          <w:rFonts w:ascii="Times New Roman" w:hAnsi="Times New Roman" w:cs="Times New Roman"/>
          <w:sz w:val="28"/>
          <w:szCs w:val="28"/>
        </w:rPr>
        <w:t>.</w:t>
      </w:r>
      <w:r w:rsidR="00625C34">
        <w:rPr>
          <w:rFonts w:ascii="Times New Roman" w:hAnsi="Times New Roman" w:cs="Times New Roman"/>
          <w:sz w:val="28"/>
          <w:szCs w:val="28"/>
        </w:rPr>
        <w:t>1)</w:t>
      </w:r>
      <w:r w:rsidR="00585D44">
        <w:rPr>
          <w:rFonts w:ascii="Times New Roman" w:hAnsi="Times New Roman" w:cs="Times New Roman"/>
          <w:sz w:val="28"/>
          <w:szCs w:val="28"/>
        </w:rPr>
        <w:t>.</w:t>
      </w:r>
      <w:r w:rsidR="00224CE8" w:rsidRPr="00224C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830C4" w:rsidRDefault="00224CE8" w:rsidP="00782829">
      <w:pPr>
        <w:shd w:val="clear" w:color="auto" w:fill="FFFFFF"/>
        <w:tabs>
          <w:tab w:val="left" w:pos="9639"/>
        </w:tabs>
        <w:spacing w:after="0" w:line="360" w:lineRule="auto"/>
        <w:ind w:left="113" w:right="282" w:firstLine="454"/>
        <w:jc w:val="both"/>
        <w:textAlignment w:val="baseline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7C59">
        <w:rPr>
          <w:rFonts w:ascii="Times New Roman" w:hAnsi="Times New Roman" w:cs="Times New Roman"/>
          <w:color w:val="000000" w:themeColor="text1"/>
          <w:sz w:val="28"/>
          <w:szCs w:val="28"/>
        </w:rPr>
        <w:t>На 1 етапі,</w:t>
      </w:r>
      <w:r w:rsidRPr="009C7C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C7C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органометричному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дослідженні плаценти</w:t>
      </w:r>
      <w:r w:rsidRPr="009C7C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 було вилучено</w:t>
      </w:r>
      <w:r w:rsidR="00107D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C7C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матеріал для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мікроскопічного</w:t>
      </w:r>
      <w:r w:rsidRPr="009C7C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дослідження та по 2 г матеріалу з плаценти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живого</w:t>
      </w:r>
      <w:r w:rsidR="00CC0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C7C59">
        <w:rPr>
          <w:rFonts w:ascii="Times New Roman" w:hAnsi="Times New Roman" w:cs="Times New Roman"/>
          <w:color w:val="000000" w:themeColor="text1"/>
          <w:sz w:val="28"/>
          <w:szCs w:val="28"/>
        </w:rPr>
        <w:t>плода 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плода, підданого </w:t>
      </w:r>
      <w:r w:rsidR="00CC019D">
        <w:rPr>
          <w:rFonts w:ascii="Times New Roman" w:hAnsi="Times New Roman" w:cs="Times New Roman"/>
          <w:color w:val="000000" w:themeColor="text1"/>
          <w:sz w:val="28"/>
          <w:szCs w:val="28"/>
        </w:rPr>
        <w:t>селективному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фе</w:t>
      </w:r>
      <w:r w:rsidRPr="009C7C59">
        <w:rPr>
          <w:rFonts w:ascii="Times New Roman" w:hAnsi="Times New Roman" w:cs="Times New Roman"/>
          <w:color w:val="000000" w:themeColor="text1"/>
          <w:sz w:val="28"/>
          <w:szCs w:val="28"/>
        </w:rPr>
        <w:t>тоциду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для</w:t>
      </w:r>
      <w:r w:rsidRPr="009C7C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тезиграфічного дослідження.</w:t>
      </w:r>
      <w:r w:rsidR="00E72A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85D44" w:rsidRPr="00EA5757" w:rsidRDefault="00743E09" w:rsidP="00EA5757">
      <w:pPr>
        <w:shd w:val="clear" w:color="auto" w:fill="FFFFFF"/>
        <w:tabs>
          <w:tab w:val="left" w:pos="9639"/>
        </w:tabs>
        <w:spacing w:after="0" w:line="360" w:lineRule="auto"/>
        <w:ind w:left="113" w:right="282" w:firstLine="454"/>
        <w:jc w:val="both"/>
        <w:textAlignment w:val="baseline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 етапі відбувалось паралельне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патоморфологічне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тезиграфічне дослідження вилученого біоматеріалу.</w:t>
      </w:r>
    </w:p>
    <w:p w:rsidR="00625C34" w:rsidRDefault="00625C34" w:rsidP="00510C67">
      <w:pPr>
        <w:spacing w:line="360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  <w:r w:rsidRPr="00625C3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2860701" cy="1943402"/>
            <wp:effectExtent l="0" t="457200" r="0" b="438150"/>
            <wp:docPr id="4" name="Рисунок 4" descr="F:\плац пер док\89)20\20200307_120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лац пер док\89)20\20200307_1207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900" r="16987" b="10354"/>
                    <a:stretch/>
                  </pic:blipFill>
                  <pic:spPr bwMode="auto">
                    <a:xfrm rot="5400000">
                      <a:off x="0" y="0"/>
                      <a:ext cx="2862893" cy="194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429F1" w:rsidRPr="00C52879" w:rsidRDefault="00625C34" w:rsidP="00510C67">
      <w:pPr>
        <w:spacing w:line="36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879">
        <w:rPr>
          <w:rFonts w:ascii="Times New Roman" w:hAnsi="Times New Roman" w:cs="Times New Roman"/>
          <w:b/>
          <w:sz w:val="28"/>
          <w:szCs w:val="28"/>
        </w:rPr>
        <w:t xml:space="preserve">Рис.1. </w:t>
      </w:r>
      <w:proofErr w:type="spellStart"/>
      <w:r w:rsidRPr="00C52879">
        <w:rPr>
          <w:rFonts w:ascii="Times New Roman" w:hAnsi="Times New Roman" w:cs="Times New Roman"/>
          <w:b/>
          <w:sz w:val="28"/>
          <w:szCs w:val="28"/>
        </w:rPr>
        <w:t>Макрофото</w:t>
      </w:r>
      <w:proofErr w:type="spellEnd"/>
      <w:r w:rsidRPr="00C52879">
        <w:rPr>
          <w:rFonts w:ascii="Times New Roman" w:hAnsi="Times New Roman" w:cs="Times New Roman"/>
          <w:b/>
          <w:sz w:val="28"/>
          <w:szCs w:val="28"/>
        </w:rPr>
        <w:t>. Мац</w:t>
      </w:r>
      <w:r w:rsidR="00FF4443" w:rsidRPr="00C52879">
        <w:rPr>
          <w:rFonts w:ascii="Times New Roman" w:hAnsi="Times New Roman" w:cs="Times New Roman"/>
          <w:b/>
          <w:sz w:val="28"/>
          <w:szCs w:val="28"/>
        </w:rPr>
        <w:t>ерований плід з вадами розвитку</w:t>
      </w:r>
    </w:p>
    <w:p w:rsidR="00955DAC" w:rsidRDefault="00743A0A" w:rsidP="00C42FCA">
      <w:pPr>
        <w:spacing w:after="0" w:line="360" w:lineRule="auto"/>
        <w:ind w:left="113"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І. </w:t>
      </w:r>
      <w:r w:rsidR="00A429F1">
        <w:rPr>
          <w:rFonts w:ascii="Times New Roman" w:hAnsi="Times New Roman" w:cs="Times New Roman"/>
          <w:sz w:val="28"/>
          <w:szCs w:val="28"/>
        </w:rPr>
        <w:t xml:space="preserve">Макроскопічне дослідження. </w:t>
      </w:r>
      <w:r w:rsidR="00480A13">
        <w:rPr>
          <w:rFonts w:ascii="Times New Roman" w:hAnsi="Times New Roman" w:cs="Times New Roman"/>
          <w:sz w:val="28"/>
          <w:szCs w:val="28"/>
        </w:rPr>
        <w:t xml:space="preserve">Плацента </w:t>
      </w:r>
      <w:proofErr w:type="spellStart"/>
      <w:r w:rsidR="00480A13">
        <w:rPr>
          <w:rFonts w:ascii="Times New Roman" w:hAnsi="Times New Roman" w:cs="Times New Roman"/>
          <w:sz w:val="28"/>
          <w:szCs w:val="28"/>
        </w:rPr>
        <w:t>біхоріальна</w:t>
      </w:r>
      <w:proofErr w:type="spellEnd"/>
      <w:r w:rsidR="00480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0A13">
        <w:rPr>
          <w:rFonts w:ascii="Times New Roman" w:hAnsi="Times New Roman" w:cs="Times New Roman"/>
          <w:sz w:val="28"/>
          <w:szCs w:val="28"/>
        </w:rPr>
        <w:t>біамніотична</w:t>
      </w:r>
      <w:proofErr w:type="spellEnd"/>
      <w:r w:rsidR="00480A13">
        <w:rPr>
          <w:rFonts w:ascii="Times New Roman" w:hAnsi="Times New Roman" w:cs="Times New Roman"/>
          <w:sz w:val="28"/>
          <w:szCs w:val="28"/>
        </w:rPr>
        <w:t xml:space="preserve">, </w:t>
      </w:r>
      <w:r w:rsidR="00D92CFF">
        <w:rPr>
          <w:rFonts w:ascii="Times New Roman" w:hAnsi="Times New Roman" w:cs="Times New Roman"/>
          <w:sz w:val="28"/>
          <w:szCs w:val="28"/>
        </w:rPr>
        <w:t xml:space="preserve">загальна </w:t>
      </w:r>
      <w:r w:rsidR="00480A13">
        <w:rPr>
          <w:rFonts w:ascii="Times New Roman" w:hAnsi="Times New Roman" w:cs="Times New Roman"/>
          <w:sz w:val="28"/>
          <w:szCs w:val="28"/>
        </w:rPr>
        <w:t>мас</w:t>
      </w:r>
      <w:r w:rsidR="00D92CFF">
        <w:rPr>
          <w:rFonts w:ascii="Times New Roman" w:hAnsi="Times New Roman" w:cs="Times New Roman"/>
          <w:sz w:val="28"/>
          <w:szCs w:val="28"/>
        </w:rPr>
        <w:t>а</w:t>
      </w:r>
      <w:r w:rsidR="00480A13">
        <w:rPr>
          <w:rFonts w:ascii="Times New Roman" w:hAnsi="Times New Roman" w:cs="Times New Roman"/>
          <w:sz w:val="28"/>
          <w:szCs w:val="28"/>
        </w:rPr>
        <w:t xml:space="preserve"> 450 г, маса плаценти живого плода 3</w:t>
      </w:r>
      <w:r w:rsidR="00CC019D">
        <w:rPr>
          <w:rFonts w:ascii="Times New Roman" w:hAnsi="Times New Roman" w:cs="Times New Roman"/>
          <w:sz w:val="28"/>
          <w:szCs w:val="28"/>
        </w:rPr>
        <w:t>3</w:t>
      </w:r>
      <w:r w:rsidR="00480A13">
        <w:rPr>
          <w:rFonts w:ascii="Times New Roman" w:hAnsi="Times New Roman" w:cs="Times New Roman"/>
          <w:sz w:val="28"/>
          <w:szCs w:val="28"/>
        </w:rPr>
        <w:t>0 г; розмір</w:t>
      </w:r>
      <w:r w:rsidR="00D92CFF">
        <w:rPr>
          <w:rFonts w:ascii="Times New Roman" w:hAnsi="Times New Roman" w:cs="Times New Roman"/>
          <w:sz w:val="28"/>
          <w:szCs w:val="28"/>
        </w:rPr>
        <w:t>: 12х11х1,5см</w:t>
      </w:r>
      <w:r w:rsidR="00480A13">
        <w:rPr>
          <w:rFonts w:ascii="Times New Roman" w:hAnsi="Times New Roman" w:cs="Times New Roman"/>
          <w:sz w:val="28"/>
          <w:szCs w:val="28"/>
        </w:rPr>
        <w:t xml:space="preserve">, </w:t>
      </w:r>
      <w:r w:rsidR="00FD3F70">
        <w:rPr>
          <w:rFonts w:ascii="Times New Roman" w:hAnsi="Times New Roman" w:cs="Times New Roman"/>
          <w:sz w:val="28"/>
          <w:szCs w:val="28"/>
        </w:rPr>
        <w:t>на розрізі губчаста, на материнській поверхні згортки крові</w:t>
      </w:r>
      <w:r w:rsidR="00480A13">
        <w:rPr>
          <w:rFonts w:ascii="Times New Roman" w:hAnsi="Times New Roman" w:cs="Times New Roman"/>
          <w:sz w:val="28"/>
          <w:szCs w:val="28"/>
        </w:rPr>
        <w:t xml:space="preserve">; маса плаценти плода після </w:t>
      </w:r>
      <w:r w:rsidR="00CC019D">
        <w:rPr>
          <w:rFonts w:ascii="Times New Roman" w:hAnsi="Times New Roman" w:cs="Times New Roman"/>
          <w:sz w:val="28"/>
          <w:szCs w:val="28"/>
        </w:rPr>
        <w:t>селективного</w:t>
      </w:r>
      <w:r w:rsidR="00480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0A13">
        <w:rPr>
          <w:rFonts w:ascii="Times New Roman" w:hAnsi="Times New Roman" w:cs="Times New Roman"/>
          <w:sz w:val="28"/>
          <w:szCs w:val="28"/>
        </w:rPr>
        <w:t>фетоциду</w:t>
      </w:r>
      <w:proofErr w:type="spellEnd"/>
      <w:r w:rsidR="00480A13">
        <w:rPr>
          <w:rFonts w:ascii="Times New Roman" w:hAnsi="Times New Roman" w:cs="Times New Roman"/>
          <w:sz w:val="28"/>
          <w:szCs w:val="28"/>
        </w:rPr>
        <w:t xml:space="preserve"> </w:t>
      </w:r>
      <w:r w:rsidR="00480A13" w:rsidRPr="002B5244">
        <w:rPr>
          <w:rFonts w:ascii="Times New Roman" w:hAnsi="Times New Roman" w:cs="Times New Roman"/>
          <w:sz w:val="28"/>
          <w:szCs w:val="28"/>
        </w:rPr>
        <w:t>–</w:t>
      </w:r>
      <w:r w:rsidR="00480A13">
        <w:rPr>
          <w:rFonts w:ascii="Times New Roman" w:hAnsi="Times New Roman" w:cs="Times New Roman"/>
          <w:sz w:val="28"/>
          <w:szCs w:val="28"/>
        </w:rPr>
        <w:t xml:space="preserve"> 1</w:t>
      </w:r>
      <w:r w:rsidR="00CC019D">
        <w:rPr>
          <w:rFonts w:ascii="Times New Roman" w:hAnsi="Times New Roman" w:cs="Times New Roman"/>
          <w:sz w:val="28"/>
          <w:szCs w:val="28"/>
        </w:rPr>
        <w:t>20</w:t>
      </w:r>
      <w:r w:rsidR="00480A13">
        <w:rPr>
          <w:rFonts w:ascii="Times New Roman" w:hAnsi="Times New Roman" w:cs="Times New Roman"/>
          <w:sz w:val="28"/>
          <w:szCs w:val="28"/>
        </w:rPr>
        <w:t xml:space="preserve"> г, розмір</w:t>
      </w:r>
      <w:r w:rsidR="00D92CFF">
        <w:rPr>
          <w:rFonts w:ascii="Times New Roman" w:hAnsi="Times New Roman" w:cs="Times New Roman"/>
          <w:sz w:val="28"/>
          <w:szCs w:val="28"/>
        </w:rPr>
        <w:t>: 8х7х1см</w:t>
      </w:r>
      <w:r w:rsidR="00480A13">
        <w:rPr>
          <w:rFonts w:ascii="Times New Roman" w:hAnsi="Times New Roman" w:cs="Times New Roman"/>
          <w:sz w:val="28"/>
          <w:szCs w:val="28"/>
        </w:rPr>
        <w:t xml:space="preserve">, жовтуватого кольору, щільної </w:t>
      </w:r>
    </w:p>
    <w:p w:rsidR="00107D17" w:rsidRDefault="00480A13" w:rsidP="00C42FCA">
      <w:pPr>
        <w:spacing w:line="360" w:lineRule="auto"/>
        <w:ind w:left="113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конси</w:t>
      </w:r>
      <w:r w:rsidR="00107D1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тенції (рис.</w:t>
      </w:r>
      <w:r w:rsidR="00D92CF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Амніотичні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оболонки сіруваті тьмяні</w:t>
      </w:r>
      <w:r w:rsidR="003C624A">
        <w:rPr>
          <w:rFonts w:ascii="Times New Roman" w:hAnsi="Times New Roman" w:cs="Times New Roman"/>
          <w:noProof/>
          <w:sz w:val="28"/>
          <w:szCs w:val="28"/>
          <w:lang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1.55pt;margin-top:141.85pt;width:26.25pt;height:21.75pt;z-index:251658240;mso-position-horizontal-relative:text;mso-position-vertical-relative:text">
            <v:textbox style="mso-next-textbox:#_x0000_s1026">
              <w:txbxContent>
                <w:p w:rsidR="00D92CFF" w:rsidRPr="00D92CFF" w:rsidRDefault="00D92CFF">
                  <w:pPr>
                    <w:rPr>
                      <w:rFonts w:ascii="Times New Roman" w:hAnsi="Times New Roman" w:cs="Times New Roman"/>
                    </w:rPr>
                  </w:pPr>
                  <w:r w:rsidRPr="00D92CFF">
                    <w:rPr>
                      <w:rFonts w:ascii="Times New Roman" w:hAnsi="Times New Roman" w:cs="Times New Roman"/>
                    </w:rPr>
                    <w:t>А</w:t>
                  </w:r>
                </w:p>
              </w:txbxContent>
            </v:textbox>
          </v:shape>
        </w:pict>
      </w:r>
      <w:r w:rsidR="003C624A">
        <w:rPr>
          <w:rFonts w:ascii="Times New Roman" w:hAnsi="Times New Roman" w:cs="Times New Roman"/>
          <w:noProof/>
          <w:sz w:val="28"/>
          <w:szCs w:val="28"/>
          <w:lang w:eastAsia="uk-UA"/>
        </w:rPr>
        <w:pict>
          <v:shape id="_x0000_s1027" type="#_x0000_t202" style="position:absolute;left:0;text-align:left;margin-left:256.05pt;margin-top:140.35pt;width:26.25pt;height:23.25pt;z-index:251659264;mso-position-horizontal-relative:text;mso-position-vertical-relative:text">
            <v:textbox style="mso-next-textbox:#_x0000_s1027">
              <w:txbxContent>
                <w:p w:rsidR="00D92CFF" w:rsidRPr="00D92CFF" w:rsidRDefault="00D92CFF">
                  <w:pPr>
                    <w:rPr>
                      <w:rFonts w:ascii="Times New Roman" w:hAnsi="Times New Roman" w:cs="Times New Roman"/>
                    </w:rPr>
                  </w:pPr>
                  <w:r w:rsidRPr="00D92CFF">
                    <w:rPr>
                      <w:rFonts w:ascii="Times New Roman" w:hAnsi="Times New Roman" w:cs="Times New Roman"/>
                    </w:rPr>
                    <w:t>Б</w:t>
                  </w:r>
                </w:p>
              </w:txbxContent>
            </v:textbox>
          </v:shape>
        </w:pict>
      </w:r>
      <w:r w:rsidR="00107D17">
        <w:rPr>
          <w:rFonts w:ascii="Times New Roman" w:hAnsi="Times New Roman" w:cs="Times New Roman"/>
          <w:sz w:val="28"/>
          <w:szCs w:val="28"/>
        </w:rPr>
        <w:t>.</w:t>
      </w:r>
      <w:r w:rsidR="00B62FB4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</w:t>
      </w:r>
    </w:p>
    <w:p w:rsidR="00107D17" w:rsidRDefault="00107D17" w:rsidP="00C42FCA">
      <w:pPr>
        <w:spacing w:after="0" w:line="360" w:lineRule="auto"/>
        <w:ind w:left="113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</w:p>
    <w:p w:rsidR="001D4B70" w:rsidRPr="0086017D" w:rsidRDefault="003C624A" w:rsidP="008601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405.3pt;margin-top:31.65pt;width:84.75pt;height:42pt;flip:x;z-index:251661312" o:connectortype="straight" strokecolor="black [3213]" strokeweight="4.5p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pict>
          <v:shape id="_x0000_s1028" type="#_x0000_t32" style="position:absolute;left:0;text-align:left;margin-left:145.05pt;margin-top:53.05pt;width:87pt;height:39pt;flip:x;z-index:251660288" o:connectortype="straight" strokecolor="black [3213]" strokeweight="4.5pt">
            <v:stroke endarrow="block"/>
          </v:shape>
        </w:pict>
      </w:r>
      <w:r w:rsidR="002A1C37" w:rsidRPr="002A1C37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2857500" cy="2190750"/>
            <wp:effectExtent l="19050" t="0" r="0" b="0"/>
            <wp:docPr id="2" name="Рисунок 2" descr="F:\плац пер док\89)20\20200307_120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лац пер док\89)20\20200307_1206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6254" r="15219" b="15975"/>
                    <a:stretch/>
                  </pic:blipFill>
                  <pic:spPr bwMode="auto">
                    <a:xfrm>
                      <a:off x="0" y="0"/>
                      <a:ext cx="2875175" cy="2204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FF4443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 </w:t>
      </w:r>
      <w:r w:rsidR="00B62FB4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</w:t>
      </w:r>
      <w:r w:rsidR="00625C34" w:rsidRPr="00625C3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2971800" cy="2187932"/>
            <wp:effectExtent l="19050" t="0" r="0" b="0"/>
            <wp:docPr id="3" name="Рисунок 3" descr="F:\плац пер док\89)20\20200307_120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лац пер док\89)20\20200307_1208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6030" t="16182" r="19703"/>
                    <a:stretch/>
                  </pic:blipFill>
                  <pic:spPr bwMode="auto">
                    <a:xfrm>
                      <a:off x="0" y="0"/>
                      <a:ext cx="2985049" cy="2197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4A4078" w:rsidRPr="004A407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53670" w:rsidRDefault="00FD3F70" w:rsidP="00C66DC5">
      <w:pPr>
        <w:spacing w:before="24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E2655" w:rsidRPr="00C52879">
        <w:rPr>
          <w:rFonts w:ascii="Times New Roman" w:hAnsi="Times New Roman" w:cs="Times New Roman"/>
          <w:b/>
          <w:sz w:val="28"/>
          <w:szCs w:val="28"/>
        </w:rPr>
        <w:t>Рис.2</w:t>
      </w:r>
      <w:r w:rsidR="00D92CFF" w:rsidRPr="00C52879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D92CFF" w:rsidRPr="00C52879">
        <w:rPr>
          <w:rFonts w:ascii="Times New Roman" w:hAnsi="Times New Roman" w:cs="Times New Roman"/>
          <w:b/>
          <w:sz w:val="28"/>
          <w:szCs w:val="28"/>
        </w:rPr>
        <w:t>Макропрепарати</w:t>
      </w:r>
      <w:proofErr w:type="spellEnd"/>
      <w:r w:rsidR="00D92CFF" w:rsidRPr="00C52879">
        <w:rPr>
          <w:rFonts w:ascii="Times New Roman" w:hAnsi="Times New Roman" w:cs="Times New Roman"/>
          <w:b/>
          <w:sz w:val="28"/>
          <w:szCs w:val="28"/>
        </w:rPr>
        <w:t xml:space="preserve">. Плацента </w:t>
      </w:r>
      <w:proofErr w:type="spellStart"/>
      <w:r w:rsidR="00D92CFF" w:rsidRPr="00C52879">
        <w:rPr>
          <w:rFonts w:ascii="Times New Roman" w:hAnsi="Times New Roman" w:cs="Times New Roman"/>
          <w:b/>
          <w:sz w:val="28"/>
          <w:szCs w:val="28"/>
        </w:rPr>
        <w:t>біхоріальна</w:t>
      </w:r>
      <w:proofErr w:type="spellEnd"/>
      <w:r w:rsidR="00D92CFF" w:rsidRPr="00C5287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92CFF" w:rsidRPr="00C52879">
        <w:rPr>
          <w:rFonts w:ascii="Times New Roman" w:hAnsi="Times New Roman" w:cs="Times New Roman"/>
          <w:b/>
          <w:sz w:val="28"/>
          <w:szCs w:val="28"/>
        </w:rPr>
        <w:t>біамніотична</w:t>
      </w:r>
      <w:proofErr w:type="spellEnd"/>
      <w:r w:rsidR="00D92CFF" w:rsidRPr="00D92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E09" w:rsidRDefault="00D92CFF" w:rsidP="00C66DC5">
      <w:pPr>
        <w:spacing w:line="240" w:lineRule="auto"/>
        <w:ind w:firstLine="454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 w:rsidRPr="00D92CFF">
        <w:rPr>
          <w:rFonts w:ascii="Times New Roman" w:hAnsi="Times New Roman" w:cs="Times New Roman"/>
          <w:sz w:val="28"/>
          <w:szCs w:val="28"/>
        </w:rPr>
        <w:t>А – плодова поверхня; Б – материнська поверхня.</w:t>
      </w:r>
      <w:r>
        <w:rPr>
          <w:rFonts w:ascii="Times New Roman" w:hAnsi="Times New Roman" w:cs="Times New Roman"/>
          <w:sz w:val="28"/>
          <w:szCs w:val="28"/>
        </w:rPr>
        <w:t xml:space="preserve"> Плацента плода після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фетоциду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6B9A">
        <w:rPr>
          <w:rFonts w:ascii="Times New Roman" w:hAnsi="Times New Roman" w:cs="Times New Roman"/>
          <w:sz w:val="28"/>
          <w:szCs w:val="28"/>
        </w:rPr>
        <w:t>(стрілка)</w:t>
      </w:r>
      <w:r w:rsidR="00FD3F70" w:rsidRPr="00FD3F70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</w:t>
      </w:r>
    </w:p>
    <w:p w:rsidR="00743E09" w:rsidRDefault="00740853" w:rsidP="00EA5757">
      <w:pPr>
        <w:spacing w:before="24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Пуповина живого плоду була прикріплена ексцентрично, довжин</w:t>
      </w:r>
      <w:r w:rsidR="00CC019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22 см, </w:t>
      </w:r>
    </w:p>
    <w:p w:rsidR="00740853" w:rsidRDefault="00743E09" w:rsidP="00B54BD8">
      <w:p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мала </w:t>
      </w:r>
      <w:r w:rsidR="00740853">
        <w:rPr>
          <w:rFonts w:ascii="Times New Roman" w:hAnsi="Times New Roman" w:cs="Times New Roman"/>
          <w:sz w:val="28"/>
          <w:szCs w:val="28"/>
        </w:rPr>
        <w:t>три судини, слизова сполучна тканина пуповини (</w:t>
      </w:r>
      <w:proofErr w:type="spellStart"/>
      <w:r w:rsidR="00740853">
        <w:rPr>
          <w:rFonts w:ascii="Times New Roman" w:hAnsi="Times New Roman" w:cs="Times New Roman"/>
          <w:sz w:val="28"/>
          <w:szCs w:val="28"/>
        </w:rPr>
        <w:t>вартонові</w:t>
      </w:r>
      <w:proofErr w:type="spellEnd"/>
      <w:r w:rsidR="00740853">
        <w:rPr>
          <w:rFonts w:ascii="Times New Roman" w:hAnsi="Times New Roman" w:cs="Times New Roman"/>
          <w:sz w:val="28"/>
          <w:szCs w:val="28"/>
        </w:rPr>
        <w:t xml:space="preserve"> драглі) </w:t>
      </w:r>
      <w:r w:rsidR="009C4239">
        <w:rPr>
          <w:rFonts w:ascii="Times New Roman" w:hAnsi="Times New Roman" w:cs="Times New Roman"/>
          <w:sz w:val="28"/>
          <w:szCs w:val="28"/>
        </w:rPr>
        <w:t xml:space="preserve">виглядали </w:t>
      </w:r>
      <w:r w:rsidR="00740853">
        <w:rPr>
          <w:rFonts w:ascii="Times New Roman" w:hAnsi="Times New Roman" w:cs="Times New Roman"/>
          <w:sz w:val="28"/>
          <w:szCs w:val="28"/>
        </w:rPr>
        <w:t>пружн</w:t>
      </w:r>
      <w:r w:rsidR="009C4239">
        <w:rPr>
          <w:rFonts w:ascii="Times New Roman" w:hAnsi="Times New Roman" w:cs="Times New Roman"/>
          <w:sz w:val="28"/>
          <w:szCs w:val="28"/>
        </w:rPr>
        <w:t>ими</w:t>
      </w:r>
      <w:r w:rsidR="00C32696">
        <w:rPr>
          <w:rFonts w:ascii="Times New Roman" w:hAnsi="Times New Roman" w:cs="Times New Roman"/>
          <w:sz w:val="28"/>
          <w:szCs w:val="28"/>
        </w:rPr>
        <w:t>, блискуч</w:t>
      </w:r>
      <w:r w:rsidR="009C4239">
        <w:rPr>
          <w:rFonts w:ascii="Times New Roman" w:hAnsi="Times New Roman" w:cs="Times New Roman"/>
          <w:sz w:val="28"/>
          <w:szCs w:val="28"/>
        </w:rPr>
        <w:t>ими</w:t>
      </w:r>
      <w:r w:rsidR="00C32696">
        <w:rPr>
          <w:rFonts w:ascii="Times New Roman" w:hAnsi="Times New Roman" w:cs="Times New Roman"/>
          <w:sz w:val="28"/>
          <w:szCs w:val="28"/>
        </w:rPr>
        <w:t>, білуватого кольору</w:t>
      </w:r>
      <w:r w:rsidR="00740853">
        <w:rPr>
          <w:rFonts w:ascii="Times New Roman" w:hAnsi="Times New Roman" w:cs="Times New Roman"/>
          <w:sz w:val="28"/>
          <w:szCs w:val="28"/>
        </w:rPr>
        <w:t>;</w:t>
      </w:r>
      <w:r w:rsidR="00740853" w:rsidRPr="00740853">
        <w:t xml:space="preserve"> </w:t>
      </w:r>
      <w:r w:rsidR="00740853" w:rsidRPr="00740853">
        <w:rPr>
          <w:rFonts w:ascii="Times New Roman" w:hAnsi="Times New Roman" w:cs="Times New Roman"/>
          <w:sz w:val="28"/>
          <w:szCs w:val="28"/>
        </w:rPr>
        <w:t xml:space="preserve">пуповина </w:t>
      </w:r>
      <w:r w:rsidR="00C32696">
        <w:rPr>
          <w:rFonts w:ascii="Times New Roman" w:hAnsi="Times New Roman" w:cs="Times New Roman"/>
          <w:sz w:val="28"/>
          <w:szCs w:val="28"/>
        </w:rPr>
        <w:t xml:space="preserve">плода після </w:t>
      </w:r>
      <w:proofErr w:type="spellStart"/>
      <w:r w:rsidR="00C32696">
        <w:rPr>
          <w:rFonts w:ascii="Times New Roman" w:hAnsi="Times New Roman" w:cs="Times New Roman"/>
          <w:sz w:val="28"/>
          <w:szCs w:val="28"/>
        </w:rPr>
        <w:t>фетоциду</w:t>
      </w:r>
      <w:proofErr w:type="spellEnd"/>
      <w:r w:rsidR="00C32696">
        <w:rPr>
          <w:rFonts w:ascii="Times New Roman" w:hAnsi="Times New Roman" w:cs="Times New Roman"/>
          <w:sz w:val="28"/>
          <w:szCs w:val="28"/>
        </w:rPr>
        <w:t xml:space="preserve"> мала</w:t>
      </w:r>
      <w:r w:rsidR="00740853" w:rsidRPr="00740853">
        <w:rPr>
          <w:rFonts w:ascii="Times New Roman" w:hAnsi="Times New Roman" w:cs="Times New Roman"/>
          <w:sz w:val="28"/>
          <w:szCs w:val="28"/>
        </w:rPr>
        <w:t xml:space="preserve"> довжин</w:t>
      </w:r>
      <w:r w:rsidR="00740853">
        <w:rPr>
          <w:rFonts w:ascii="Times New Roman" w:hAnsi="Times New Roman" w:cs="Times New Roman"/>
          <w:sz w:val="28"/>
          <w:szCs w:val="28"/>
        </w:rPr>
        <w:t>у</w:t>
      </w:r>
      <w:r w:rsidR="00740853" w:rsidRPr="00740853">
        <w:rPr>
          <w:rFonts w:ascii="Times New Roman" w:hAnsi="Times New Roman" w:cs="Times New Roman"/>
          <w:sz w:val="28"/>
          <w:szCs w:val="28"/>
        </w:rPr>
        <w:t xml:space="preserve"> 19 см, </w:t>
      </w:r>
      <w:proofErr w:type="spellStart"/>
      <w:r w:rsidR="00740853">
        <w:rPr>
          <w:rFonts w:ascii="Times New Roman" w:hAnsi="Times New Roman" w:cs="Times New Roman"/>
          <w:sz w:val="28"/>
          <w:szCs w:val="28"/>
        </w:rPr>
        <w:t>вартонові</w:t>
      </w:r>
      <w:proofErr w:type="spellEnd"/>
      <w:r w:rsidR="00740853">
        <w:rPr>
          <w:rFonts w:ascii="Times New Roman" w:hAnsi="Times New Roman" w:cs="Times New Roman"/>
          <w:sz w:val="28"/>
          <w:szCs w:val="28"/>
        </w:rPr>
        <w:t xml:space="preserve"> драглі </w:t>
      </w:r>
      <w:r w:rsidR="00740853" w:rsidRPr="00740853">
        <w:rPr>
          <w:rFonts w:ascii="Times New Roman" w:hAnsi="Times New Roman" w:cs="Times New Roman"/>
          <w:sz w:val="28"/>
          <w:szCs w:val="28"/>
        </w:rPr>
        <w:t>в'ял</w:t>
      </w:r>
      <w:r w:rsidR="00740853">
        <w:rPr>
          <w:rFonts w:ascii="Times New Roman" w:hAnsi="Times New Roman" w:cs="Times New Roman"/>
          <w:sz w:val="28"/>
          <w:szCs w:val="28"/>
        </w:rPr>
        <w:t>і</w:t>
      </w:r>
      <w:r w:rsidR="00740853" w:rsidRPr="00740853">
        <w:rPr>
          <w:rFonts w:ascii="Times New Roman" w:hAnsi="Times New Roman" w:cs="Times New Roman"/>
          <w:sz w:val="28"/>
          <w:szCs w:val="28"/>
        </w:rPr>
        <w:t xml:space="preserve">, </w:t>
      </w:r>
      <w:r w:rsidR="00C32696">
        <w:rPr>
          <w:rFonts w:ascii="Times New Roman" w:hAnsi="Times New Roman" w:cs="Times New Roman"/>
          <w:sz w:val="28"/>
          <w:szCs w:val="28"/>
        </w:rPr>
        <w:t>сірувато-</w:t>
      </w:r>
      <w:r w:rsidR="009C4239">
        <w:rPr>
          <w:rFonts w:ascii="Times New Roman" w:hAnsi="Times New Roman" w:cs="Times New Roman"/>
          <w:sz w:val="28"/>
          <w:szCs w:val="28"/>
        </w:rPr>
        <w:t>жовтуватого</w:t>
      </w:r>
      <w:r w:rsidR="00C32696">
        <w:rPr>
          <w:rFonts w:ascii="Times New Roman" w:hAnsi="Times New Roman" w:cs="Times New Roman"/>
          <w:sz w:val="28"/>
          <w:szCs w:val="28"/>
        </w:rPr>
        <w:t xml:space="preserve"> кольору, тьмяні, </w:t>
      </w:r>
      <w:r w:rsidR="00740853" w:rsidRPr="00740853">
        <w:rPr>
          <w:rFonts w:ascii="Times New Roman" w:hAnsi="Times New Roman" w:cs="Times New Roman"/>
          <w:sz w:val="28"/>
          <w:szCs w:val="28"/>
        </w:rPr>
        <w:t>з трьома судинами</w:t>
      </w:r>
      <w:r w:rsidR="00C32696">
        <w:rPr>
          <w:rFonts w:ascii="Times New Roman" w:hAnsi="Times New Roman" w:cs="Times New Roman"/>
          <w:sz w:val="28"/>
          <w:szCs w:val="28"/>
        </w:rPr>
        <w:t xml:space="preserve"> (рис.3)</w:t>
      </w:r>
      <w:r w:rsidR="00740853">
        <w:rPr>
          <w:rFonts w:ascii="Times New Roman" w:hAnsi="Times New Roman" w:cs="Times New Roman"/>
          <w:sz w:val="28"/>
          <w:szCs w:val="28"/>
        </w:rPr>
        <w:t>.</w:t>
      </w:r>
    </w:p>
    <w:p w:rsidR="00C404AD" w:rsidRDefault="00C404AD" w:rsidP="00510C67">
      <w:pPr>
        <w:spacing w:line="360" w:lineRule="auto"/>
        <w:ind w:firstLine="454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</w:p>
    <w:p w:rsidR="00B62FB4" w:rsidRDefault="003C624A" w:rsidP="00510C67">
      <w:pPr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pict>
          <v:rect id="_x0000_s1044" style="position:absolute;left:0;text-align:left;margin-left:257.55pt;margin-top:133.05pt;width:24.75pt;height:28.5pt;z-index:251677696">
            <v:textbox>
              <w:txbxContent>
                <w:p w:rsidR="00801E5D" w:rsidRPr="00801E5D" w:rsidRDefault="00801E5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01E5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pict>
          <v:rect id="_x0000_s1043" style="position:absolute;left:0;text-align:left;margin-left:37.8pt;margin-top:133.05pt;width:24.75pt;height:28.5pt;z-index:251676672">
            <v:textbox>
              <w:txbxContent>
                <w:p w:rsidR="00EB6B9A" w:rsidRPr="00EB6B9A" w:rsidRDefault="00EB6B9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6B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xbxContent>
            </v:textbox>
          </v:rect>
        </w:pict>
      </w:r>
      <w:r w:rsidR="00107D17">
        <w:rPr>
          <w:rFonts w:ascii="Times New Roman" w:hAnsi="Times New Roman" w:cs="Times New Roman"/>
          <w:sz w:val="28"/>
          <w:szCs w:val="28"/>
        </w:rPr>
        <w:t xml:space="preserve"> </w:t>
      </w:r>
      <w:r w:rsidR="00B62FB4">
        <w:rPr>
          <w:rFonts w:ascii="Times New Roman" w:hAnsi="Times New Roman" w:cs="Times New Roman"/>
          <w:sz w:val="28"/>
          <w:szCs w:val="28"/>
        </w:rPr>
        <w:t xml:space="preserve"> </w:t>
      </w:r>
      <w:r w:rsidR="005E3FFD">
        <w:rPr>
          <w:rFonts w:ascii="Times New Roman" w:hAnsi="Times New Roman" w:cs="Times New Roman"/>
          <w:sz w:val="28"/>
          <w:szCs w:val="28"/>
        </w:rPr>
        <w:t xml:space="preserve"> </w:t>
      </w:r>
      <w:r w:rsidR="00B62FB4" w:rsidRPr="00B62FB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2609850" cy="2114550"/>
            <wp:effectExtent l="19050" t="0" r="0" b="0"/>
            <wp:docPr id="20" name="Рисунок 11" descr="F:\плац пер док\89)20\20200307_120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лац пер док\89)20\20200307_1206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396" t="27697" r="73130" b="29980"/>
                    <a:stretch/>
                  </pic:blipFill>
                  <pic:spPr bwMode="auto">
                    <a:xfrm>
                      <a:off x="0" y="0"/>
                      <a:ext cx="2612683" cy="211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B62FB4">
        <w:rPr>
          <w:rFonts w:ascii="Times New Roman" w:hAnsi="Times New Roman" w:cs="Times New Roman"/>
          <w:sz w:val="28"/>
          <w:szCs w:val="28"/>
        </w:rPr>
        <w:t xml:space="preserve">   </w:t>
      </w:r>
      <w:r w:rsidR="00B62FB4" w:rsidRPr="00B62FB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2667000" cy="2114550"/>
            <wp:effectExtent l="19050" t="0" r="0" b="0"/>
            <wp:docPr id="21" name="Рисунок 9" descr="F:\плац пер док\89)20\20200307_120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лац пер док\89)20\20200307_1208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862" r="79285" b="85062"/>
                    <a:stretch/>
                  </pic:blipFill>
                  <pic:spPr bwMode="auto">
                    <a:xfrm>
                      <a:off x="0" y="0"/>
                      <a:ext cx="2687311" cy="2130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32696" w:rsidRPr="00453670" w:rsidRDefault="00C32696" w:rsidP="00AA6F8C">
      <w:pPr>
        <w:spacing w:line="360" w:lineRule="auto"/>
        <w:ind w:firstLine="454"/>
        <w:rPr>
          <w:rFonts w:ascii="Times New Roman" w:hAnsi="Times New Roman" w:cs="Times New Roman"/>
          <w:b/>
          <w:sz w:val="28"/>
          <w:szCs w:val="28"/>
        </w:rPr>
      </w:pPr>
      <w:r w:rsidRPr="00453670">
        <w:rPr>
          <w:rFonts w:ascii="Times New Roman" w:hAnsi="Times New Roman" w:cs="Times New Roman"/>
          <w:b/>
          <w:sz w:val="28"/>
          <w:szCs w:val="28"/>
        </w:rPr>
        <w:t xml:space="preserve">Рис.3. </w:t>
      </w:r>
      <w:proofErr w:type="spellStart"/>
      <w:r w:rsidRPr="00453670">
        <w:rPr>
          <w:rFonts w:ascii="Times New Roman" w:hAnsi="Times New Roman" w:cs="Times New Roman"/>
          <w:b/>
          <w:sz w:val="28"/>
          <w:szCs w:val="28"/>
        </w:rPr>
        <w:t>Макрофото</w:t>
      </w:r>
      <w:proofErr w:type="spellEnd"/>
      <w:r w:rsidRPr="00453670">
        <w:rPr>
          <w:rFonts w:ascii="Times New Roman" w:hAnsi="Times New Roman" w:cs="Times New Roman"/>
          <w:b/>
          <w:sz w:val="28"/>
          <w:szCs w:val="28"/>
        </w:rPr>
        <w:t xml:space="preserve"> пу</w:t>
      </w:r>
      <w:r w:rsidR="00381138" w:rsidRPr="00453670">
        <w:rPr>
          <w:rFonts w:ascii="Times New Roman" w:hAnsi="Times New Roman" w:cs="Times New Roman"/>
          <w:b/>
          <w:sz w:val="28"/>
          <w:szCs w:val="28"/>
        </w:rPr>
        <w:t>повин: А – живого плода, Б – ме</w:t>
      </w:r>
      <w:r w:rsidRPr="00453670">
        <w:rPr>
          <w:rFonts w:ascii="Times New Roman" w:hAnsi="Times New Roman" w:cs="Times New Roman"/>
          <w:b/>
          <w:sz w:val="28"/>
          <w:szCs w:val="28"/>
        </w:rPr>
        <w:t>р</w:t>
      </w:r>
      <w:r w:rsidR="00381138" w:rsidRPr="00453670">
        <w:rPr>
          <w:rFonts w:ascii="Times New Roman" w:hAnsi="Times New Roman" w:cs="Times New Roman"/>
          <w:b/>
          <w:sz w:val="28"/>
          <w:szCs w:val="28"/>
        </w:rPr>
        <w:t>т</w:t>
      </w:r>
      <w:r w:rsidRPr="00453670">
        <w:rPr>
          <w:rFonts w:ascii="Times New Roman" w:hAnsi="Times New Roman" w:cs="Times New Roman"/>
          <w:b/>
          <w:sz w:val="28"/>
          <w:szCs w:val="28"/>
        </w:rPr>
        <w:t>вонародженого</w:t>
      </w:r>
    </w:p>
    <w:p w:rsidR="004E2B89" w:rsidRPr="0067795A" w:rsidRDefault="00A429F1" w:rsidP="00AA6F8C">
      <w:pPr>
        <w:spacing w:before="240" w:after="0" w:line="360" w:lineRule="auto"/>
        <w:ind w:right="282"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Мікроскопічне дослідження плаценти. Плацента живого плода</w:t>
      </w:r>
      <w:r w:rsidRPr="001A34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(рис.4). </w:t>
      </w:r>
      <w:proofErr w:type="spellStart"/>
      <w:r w:rsidR="009C4239">
        <w:rPr>
          <w:rFonts w:ascii="Times New Roman" w:hAnsi="Times New Roman" w:cs="Times New Roman"/>
          <w:sz w:val="28"/>
          <w:szCs w:val="28"/>
        </w:rPr>
        <w:t>Амніотичні</w:t>
      </w:r>
      <w:proofErr w:type="spellEnd"/>
      <w:r w:rsidR="009C4239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болонки з явищами незначної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лімфоцитарної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инфільтрації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Переважали стовбурові ворсини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фіброзованою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стромою та розширеними малочисленими судинами, </w:t>
      </w:r>
      <w:r w:rsidR="009C4239">
        <w:rPr>
          <w:rFonts w:ascii="Times New Roman" w:hAnsi="Times New Roman" w:cs="Times New Roman"/>
          <w:sz w:val="28"/>
          <w:szCs w:val="28"/>
        </w:rPr>
        <w:t xml:space="preserve">розташованими переважно у центрі ворсин. </w:t>
      </w:r>
      <w:r w:rsidR="001C7C7D">
        <w:rPr>
          <w:rFonts w:ascii="Times New Roman" w:hAnsi="Times New Roman" w:cs="Times New Roman"/>
          <w:sz w:val="28"/>
          <w:szCs w:val="28"/>
        </w:rPr>
        <w:t>При невеликій кількості т</w:t>
      </w:r>
      <w:r>
        <w:rPr>
          <w:rFonts w:ascii="Times New Roman" w:hAnsi="Times New Roman" w:cs="Times New Roman"/>
          <w:sz w:val="28"/>
          <w:szCs w:val="28"/>
        </w:rPr>
        <w:t>ермінальн</w:t>
      </w:r>
      <w:r w:rsidR="001C7C7D">
        <w:rPr>
          <w:rFonts w:ascii="Times New Roman" w:hAnsi="Times New Roman" w:cs="Times New Roman"/>
          <w:sz w:val="28"/>
          <w:szCs w:val="28"/>
        </w:rPr>
        <w:t>их ворсин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C7C7D">
        <w:rPr>
          <w:rFonts w:ascii="Times New Roman" w:hAnsi="Times New Roman" w:cs="Times New Roman"/>
          <w:sz w:val="28"/>
          <w:szCs w:val="28"/>
        </w:rPr>
        <w:t xml:space="preserve">кожна з яких мала </w:t>
      </w:r>
      <w:r>
        <w:rPr>
          <w:rFonts w:ascii="Times New Roman" w:hAnsi="Times New Roman" w:cs="Times New Roman"/>
          <w:sz w:val="28"/>
          <w:szCs w:val="28"/>
        </w:rPr>
        <w:t xml:space="preserve">по 3-4 капіляри, </w:t>
      </w:r>
      <w:r w:rsidR="001C7C7D">
        <w:rPr>
          <w:rFonts w:ascii="Times New Roman" w:hAnsi="Times New Roman" w:cs="Times New Roman"/>
          <w:sz w:val="28"/>
          <w:szCs w:val="28"/>
        </w:rPr>
        <w:t>спостерігалося</w:t>
      </w:r>
      <w:r w:rsidRPr="00442FF1">
        <w:rPr>
          <w:rFonts w:ascii="Times New Roman" w:hAnsi="Times New Roman" w:cs="Times New Roman"/>
          <w:sz w:val="28"/>
          <w:szCs w:val="28"/>
        </w:rPr>
        <w:t xml:space="preserve"> </w:t>
      </w:r>
      <w:r w:rsidR="001C7C7D">
        <w:rPr>
          <w:rFonts w:ascii="Times New Roman" w:hAnsi="Times New Roman" w:cs="Times New Roman"/>
          <w:sz w:val="28"/>
          <w:szCs w:val="28"/>
        </w:rPr>
        <w:t xml:space="preserve">розширення </w:t>
      </w:r>
      <w:proofErr w:type="spellStart"/>
      <w:r w:rsidR="001C7C7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іжворсинчаст</w:t>
      </w:r>
      <w:r w:rsidR="001C7C7D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прост</w:t>
      </w:r>
      <w:r w:rsidR="001C7C7D">
        <w:rPr>
          <w:rFonts w:ascii="Times New Roman" w:hAnsi="Times New Roman" w:cs="Times New Roman"/>
          <w:sz w:val="28"/>
          <w:szCs w:val="28"/>
        </w:rPr>
        <w:t>ору</w:t>
      </w:r>
      <w:r w:rsidR="00CC01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7C7D">
        <w:rPr>
          <w:rFonts w:ascii="Times New Roman" w:hAnsi="Times New Roman" w:cs="Times New Roman"/>
          <w:sz w:val="28"/>
          <w:szCs w:val="28"/>
        </w:rPr>
        <w:t xml:space="preserve">Кількість </w:t>
      </w:r>
      <w:proofErr w:type="spellStart"/>
      <w:r w:rsidR="001C7C7D">
        <w:rPr>
          <w:rFonts w:ascii="Times New Roman" w:hAnsi="Times New Roman" w:cs="Times New Roman"/>
          <w:sz w:val="28"/>
          <w:szCs w:val="28"/>
        </w:rPr>
        <w:t>синцитіальних</w:t>
      </w:r>
      <w:proofErr w:type="spellEnd"/>
      <w:r w:rsidR="001C7C7D">
        <w:rPr>
          <w:rFonts w:ascii="Times New Roman" w:hAnsi="Times New Roman" w:cs="Times New Roman"/>
          <w:sz w:val="28"/>
          <w:szCs w:val="28"/>
        </w:rPr>
        <w:t xml:space="preserve"> бруньок з</w:t>
      </w:r>
      <w:r>
        <w:rPr>
          <w:rFonts w:ascii="Times New Roman" w:hAnsi="Times New Roman" w:cs="Times New Roman"/>
          <w:sz w:val="28"/>
          <w:szCs w:val="28"/>
        </w:rPr>
        <w:t xml:space="preserve">більшена. </w:t>
      </w:r>
      <w:r w:rsidR="00756AD1" w:rsidRPr="00782829">
        <w:rPr>
          <w:rFonts w:ascii="Times New Roman" w:hAnsi="Times New Roman" w:cs="Times New Roman"/>
          <w:sz w:val="28"/>
          <w:szCs w:val="28"/>
        </w:rPr>
        <w:t>Б</w:t>
      </w:r>
      <w:r w:rsidR="00EB6120" w:rsidRPr="00782829">
        <w:rPr>
          <w:rFonts w:ascii="Times New Roman" w:hAnsi="Times New Roman" w:cs="Times New Roman"/>
          <w:sz w:val="28"/>
          <w:szCs w:val="28"/>
        </w:rPr>
        <w:t>азальн</w:t>
      </w:r>
      <w:r w:rsidR="00756AD1" w:rsidRPr="00782829">
        <w:rPr>
          <w:rFonts w:ascii="Times New Roman" w:hAnsi="Times New Roman" w:cs="Times New Roman"/>
          <w:sz w:val="28"/>
          <w:szCs w:val="28"/>
        </w:rPr>
        <w:t>а</w:t>
      </w:r>
      <w:r w:rsidR="00EB6120" w:rsidRPr="00782829">
        <w:rPr>
          <w:rFonts w:ascii="Times New Roman" w:hAnsi="Times New Roman" w:cs="Times New Roman"/>
          <w:sz w:val="28"/>
          <w:szCs w:val="28"/>
        </w:rPr>
        <w:t xml:space="preserve"> пластинк</w:t>
      </w:r>
      <w:r w:rsidR="00756AD1" w:rsidRPr="00782829">
        <w:rPr>
          <w:rFonts w:ascii="Times New Roman" w:hAnsi="Times New Roman" w:cs="Times New Roman"/>
          <w:sz w:val="28"/>
          <w:szCs w:val="28"/>
        </w:rPr>
        <w:t>а</w:t>
      </w:r>
      <w:r w:rsidR="00EB6120" w:rsidRPr="00782829">
        <w:rPr>
          <w:rFonts w:ascii="Times New Roman" w:hAnsi="Times New Roman" w:cs="Times New Roman"/>
          <w:sz w:val="28"/>
          <w:szCs w:val="28"/>
        </w:rPr>
        <w:t xml:space="preserve"> </w:t>
      </w:r>
      <w:r w:rsidR="00756AD1" w:rsidRPr="00782829">
        <w:rPr>
          <w:rFonts w:ascii="Times New Roman" w:hAnsi="Times New Roman" w:cs="Times New Roman"/>
          <w:sz w:val="28"/>
          <w:szCs w:val="28"/>
        </w:rPr>
        <w:t xml:space="preserve">містить </w:t>
      </w:r>
      <w:proofErr w:type="spellStart"/>
      <w:r w:rsidR="00EB6120" w:rsidRPr="00782829">
        <w:rPr>
          <w:rFonts w:ascii="Times New Roman" w:hAnsi="Times New Roman" w:cs="Times New Roman"/>
          <w:sz w:val="28"/>
          <w:szCs w:val="28"/>
        </w:rPr>
        <w:t>ф</w:t>
      </w:r>
      <w:r w:rsidRPr="00782829">
        <w:rPr>
          <w:rFonts w:ascii="Times New Roman" w:hAnsi="Times New Roman" w:cs="Times New Roman"/>
          <w:sz w:val="28"/>
          <w:szCs w:val="28"/>
        </w:rPr>
        <w:t>ібриноїд</w:t>
      </w:r>
      <w:proofErr w:type="spellEnd"/>
      <w:r w:rsidR="00756AD1" w:rsidRPr="00782829">
        <w:rPr>
          <w:rFonts w:ascii="Times New Roman" w:hAnsi="Times New Roman" w:cs="Times New Roman"/>
          <w:sz w:val="28"/>
          <w:szCs w:val="28"/>
        </w:rPr>
        <w:t>,</w:t>
      </w:r>
      <w:r w:rsidRPr="00782829">
        <w:rPr>
          <w:rFonts w:ascii="Times New Roman" w:hAnsi="Times New Roman" w:cs="Times New Roman"/>
          <w:sz w:val="28"/>
          <w:szCs w:val="28"/>
        </w:rPr>
        <w:t xml:space="preserve"> </w:t>
      </w:r>
      <w:r w:rsidR="00756AD1" w:rsidRPr="00782829">
        <w:rPr>
          <w:rFonts w:ascii="Times New Roman" w:hAnsi="Times New Roman" w:cs="Times New Roman"/>
          <w:sz w:val="28"/>
          <w:szCs w:val="28"/>
        </w:rPr>
        <w:t>еритроцити</w:t>
      </w:r>
      <w:r w:rsidR="00EB6120" w:rsidRPr="007828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2829">
        <w:rPr>
          <w:rFonts w:ascii="Times New Roman" w:hAnsi="Times New Roman" w:cs="Times New Roman"/>
          <w:sz w:val="28"/>
          <w:szCs w:val="28"/>
        </w:rPr>
        <w:t>лимфоцит</w:t>
      </w:r>
      <w:r w:rsidR="00756AD1" w:rsidRPr="00782829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782829">
        <w:rPr>
          <w:rFonts w:ascii="Times New Roman" w:hAnsi="Times New Roman" w:cs="Times New Roman"/>
          <w:sz w:val="28"/>
          <w:szCs w:val="28"/>
        </w:rPr>
        <w:t>.</w:t>
      </w:r>
      <w:r w:rsidRPr="00782829"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Патоморфологічний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діагноз: гіпоплазія термінальних ворсин</w:t>
      </w:r>
      <w:r w:rsidR="006201FC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E63428">
        <w:rPr>
          <w:rFonts w:ascii="Times New Roman" w:hAnsi="Times New Roman" w:cs="Times New Roman"/>
          <w:sz w:val="28"/>
          <w:szCs w:val="28"/>
        </w:rPr>
        <w:t>5,</w:t>
      </w:r>
      <w:r w:rsidR="006201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63428">
        <w:rPr>
          <w:rFonts w:ascii="Times New Roman" w:hAnsi="Times New Roman" w:cs="Times New Roman"/>
          <w:sz w:val="28"/>
          <w:szCs w:val="28"/>
          <w:lang w:val="en-US"/>
        </w:rPr>
        <w:t>c. 606</w:t>
      </w:r>
      <w:r w:rsidR="006201FC"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3670" w:rsidRPr="00032FC8" w:rsidRDefault="00032FC8" w:rsidP="004E6475">
      <w:pPr>
        <w:spacing w:after="0" w:line="360" w:lineRule="auto"/>
        <w:ind w:right="282"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мікроскопічному дослідженні </w:t>
      </w:r>
      <w:r w:rsidRPr="00853141">
        <w:rPr>
          <w:rFonts w:ascii="Times New Roman" w:hAnsi="Times New Roman" w:cs="Times New Roman"/>
          <w:sz w:val="28"/>
          <w:szCs w:val="28"/>
        </w:rPr>
        <w:t xml:space="preserve">плаценти плода після </w:t>
      </w:r>
      <w:r w:rsidR="00756AD1">
        <w:rPr>
          <w:rFonts w:ascii="Times New Roman" w:hAnsi="Times New Roman" w:cs="Times New Roman"/>
          <w:sz w:val="28"/>
          <w:szCs w:val="28"/>
        </w:rPr>
        <w:t>селективного</w:t>
      </w:r>
      <w:r w:rsidRPr="00853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141">
        <w:rPr>
          <w:rFonts w:ascii="Times New Roman" w:hAnsi="Times New Roman" w:cs="Times New Roman"/>
          <w:sz w:val="28"/>
          <w:szCs w:val="28"/>
        </w:rPr>
        <w:t>фетоциду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виявлені переважно стовбурові та проміжні ворсини – тіні,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безсудинні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56AD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фібріноїдною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дезорганізацією строми,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міжворсинчастому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просторі велика кількість фібрину та вогнищеве відкладення кальцію, з боку базальної пластинки серед великої кількості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фібриноїду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дистрофічно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змінені </w:t>
      </w:r>
      <w:proofErr w:type="spellStart"/>
      <w:r w:rsidR="00B54BD8">
        <w:rPr>
          <w:rFonts w:ascii="Times New Roman" w:hAnsi="Times New Roman" w:cs="Times New Roman"/>
          <w:sz w:val="28"/>
          <w:szCs w:val="28"/>
        </w:rPr>
        <w:t>децидуальні</w:t>
      </w:r>
      <w:proofErr w:type="spellEnd"/>
      <w:r w:rsidR="00B54BD8">
        <w:rPr>
          <w:rFonts w:ascii="Times New Roman" w:hAnsi="Times New Roman" w:cs="Times New Roman"/>
          <w:sz w:val="28"/>
          <w:szCs w:val="28"/>
        </w:rPr>
        <w:t xml:space="preserve"> клітини та</w:t>
      </w:r>
      <w:r w:rsidR="004E6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помірна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лімфоцитарна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інфільтрація.</w:t>
      </w:r>
    </w:p>
    <w:p w:rsidR="00A429F1" w:rsidRPr="009B475E" w:rsidRDefault="00DE2655" w:rsidP="00510C67">
      <w:pPr>
        <w:spacing w:line="360" w:lineRule="auto"/>
        <w:ind w:firstLine="45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uk-UA"/>
        </w:rPr>
        <w:t xml:space="preserve">                                   </w:t>
      </w:r>
      <w:r w:rsidR="00A429F1" w:rsidRPr="000936E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A429F1" w:rsidRPr="00EE6DC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</w:t>
      </w:r>
    </w:p>
    <w:tbl>
      <w:tblPr>
        <w:tblW w:w="0" w:type="auto"/>
        <w:tblInd w:w="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48"/>
        <w:gridCol w:w="299"/>
        <w:gridCol w:w="4516"/>
      </w:tblGrid>
      <w:tr w:rsidR="00955DAC" w:rsidTr="009C2542">
        <w:trPr>
          <w:trHeight w:val="2809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:rsidR="00955DAC" w:rsidRPr="00754537" w:rsidRDefault="003C624A" w:rsidP="00754537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C624A">
              <w:rPr>
                <w:noProof/>
              </w:rPr>
              <w:pict>
                <v:shape id="Надпись 32" o:spid="_x0000_s1035" type="#_x0000_t202" style="position:absolute;left:0;text-align:left;margin-left:-142.65pt;margin-top:97.7pt;width:23.25pt;height:24.2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" fillcolor="white [3201]" strokeweight=".5pt">
                  <v:textbox>
                    <w:txbxContent>
                      <w:p w:rsidR="00A429F1" w:rsidRPr="00F8352C" w:rsidRDefault="00A429F1" w:rsidP="00A429F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F8352C">
                          <w:rPr>
                            <w:rFonts w:ascii="Times New Roman" w:hAnsi="Times New Roman" w:cs="Times New Roman"/>
                          </w:rPr>
                          <w:t>Б</w:t>
                        </w:r>
                      </w:p>
                    </w:txbxContent>
                  </v:textbox>
                </v:shape>
              </w:pict>
            </w:r>
            <w:r w:rsidRPr="003C624A">
              <w:rPr>
                <w:noProof/>
              </w:rPr>
              <w:pict>
                <v:shape id="Надпись 29" o:spid="_x0000_s1034" type="#_x0000_t202" style="position:absolute;left:0;text-align:left;margin-left:-153.9pt;margin-top:97.7pt;width:27pt;height:24.2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" fillcolor="white [3201]" strokeweight=".5pt">
                  <v:textbox>
                    <w:txbxContent>
                      <w:p w:rsidR="00A429F1" w:rsidRPr="00F8352C" w:rsidRDefault="00A429F1" w:rsidP="00A429F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F8352C">
                          <w:rPr>
                            <w:rFonts w:ascii="Times New Roman" w:hAnsi="Times New Roman" w:cs="Times New Roman"/>
                          </w:rPr>
                          <w:t>А</w:t>
                        </w:r>
                      </w:p>
                    </w:txbxContent>
                  </v:textbox>
                </v:shape>
              </w:pict>
            </w:r>
            <w:r w:rsidRPr="003C624A">
              <w:rPr>
                <w:noProof/>
                <w:lang w:eastAsia="uk-UA"/>
              </w:rPr>
              <w:pict>
                <v:rect id="_x0000_s1039" style="position:absolute;left:0;text-align:left;margin-left:1.7pt;margin-top:144.9pt;width:22.1pt;height:23.5pt;z-index:251672576">
                  <v:textbox>
                    <w:txbxContent>
                      <w:p w:rsidR="00955DAC" w:rsidRPr="00B062D5" w:rsidRDefault="00955DAC" w:rsidP="00955DAC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062D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</w:t>
                        </w:r>
                      </w:p>
                    </w:txbxContent>
                  </v:textbox>
                </v:rect>
              </w:pict>
            </w:r>
            <w:r w:rsidR="00955DAC">
              <w:rPr>
                <w:noProof/>
                <w:lang w:eastAsia="uk-UA"/>
              </w:rPr>
              <w:drawing>
                <wp:inline distT="0" distB="0" distL="0" distR="0">
                  <wp:extent cx="2790825" cy="2200275"/>
                  <wp:effectExtent l="19050" t="0" r="9525" b="0"/>
                  <wp:docPr id="19" name="Рисунок 1" descr="F:\плаценты\89х40.tif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F:\плаценты\89х40.tif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21660" t="7741" b="190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2200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955DAC" w:rsidRDefault="00955DAC" w:rsidP="00510C67">
            <w:pPr>
              <w:pStyle w:val="aa"/>
              <w:spacing w:after="0" w:line="240" w:lineRule="auto"/>
              <w:ind w:left="0" w:right="-284" w:firstLine="45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:rsidR="00955DAC" w:rsidRPr="00754537" w:rsidRDefault="003C624A" w:rsidP="00754537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C624A">
              <w:rPr>
                <w:noProof/>
                <w:lang w:eastAsia="uk-UA"/>
              </w:rPr>
              <w:pict>
                <v:rect id="_x0000_s1040" style="position:absolute;left:0;text-align:left;margin-left:2.1pt;margin-top:144.9pt;width:22.95pt;height:23.5pt;z-index:251673600;mso-position-horizontal-relative:text;mso-position-vertical-relative:text">
                  <v:textbox>
                    <w:txbxContent>
                      <w:p w:rsidR="00955DAC" w:rsidRPr="00B062D5" w:rsidRDefault="00955DAC" w:rsidP="00955DAC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062D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Б</w:t>
                        </w:r>
                      </w:p>
                    </w:txbxContent>
                  </v:textbox>
                </v:rect>
              </w:pict>
            </w:r>
            <w:r w:rsidR="00955DAC">
              <w:rPr>
                <w:noProof/>
                <w:lang w:eastAsia="uk-UA"/>
              </w:rPr>
              <w:drawing>
                <wp:inline distT="0" distB="0" distL="0" distR="0">
                  <wp:extent cx="2695575" cy="2200275"/>
                  <wp:effectExtent l="19050" t="0" r="9525" b="0"/>
                  <wp:docPr id="18" name="Рисунок 14" descr="C:\Users\Арита\Desktop\Новая папка (4)\89х100.tif'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C:\Users\Арита\Desktop\Новая папка (4)\89х100.tif'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2200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5DAC" w:rsidTr="009C2542">
        <w:trPr>
          <w:trHeight w:val="257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:rsidR="00955DAC" w:rsidRPr="00905583" w:rsidRDefault="003C624A" w:rsidP="00905583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C624A">
              <w:rPr>
                <w:noProof/>
              </w:rPr>
              <w:pict>
                <v:shape id="Надпись 37" o:spid="_x0000_s1037" type="#_x0000_t202" style="position:absolute;left:0;text-align:left;margin-left:-153.9pt;margin-top:110.05pt;width:23.25pt;height:26.95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" fillcolor="white [3201]" strokeweight=".5pt">
                  <v:textbox>
                    <w:txbxContent>
                      <w:p w:rsidR="00A429F1" w:rsidRPr="00F8352C" w:rsidRDefault="00A429F1" w:rsidP="00A429F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F8352C">
                          <w:rPr>
                            <w:rFonts w:ascii="Times New Roman" w:hAnsi="Times New Roman" w:cs="Times New Roman"/>
                          </w:rPr>
                          <w:t>Г</w:t>
                        </w:r>
                      </w:p>
                    </w:txbxContent>
                  </v:textbox>
                </v:shape>
              </w:pict>
            </w:r>
            <w:r w:rsidRPr="003C624A">
              <w:rPr>
                <w:noProof/>
              </w:rPr>
              <w:pict>
                <v:shape id="Надпись 35" o:spid="_x0000_s1036" type="#_x0000_t202" style="position:absolute;left:0;text-align:left;margin-left:-166.65pt;margin-top:117.55pt;width:24pt;height:26.85pt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" fillcolor="white [3201]" strokeweight=".5pt">
                  <v:textbox>
                    <w:txbxContent>
                      <w:p w:rsidR="00A429F1" w:rsidRPr="00F8352C" w:rsidRDefault="00A429F1" w:rsidP="00A429F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В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955DAC" w:rsidRDefault="00955DAC" w:rsidP="00510C67">
            <w:pPr>
              <w:pStyle w:val="aa"/>
              <w:spacing w:after="0" w:line="240" w:lineRule="auto"/>
              <w:ind w:left="0" w:right="-284" w:firstLine="45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:rsidR="00955DAC" w:rsidRDefault="00955DAC" w:rsidP="00510C67">
            <w:pPr>
              <w:pStyle w:val="aa"/>
              <w:spacing w:after="0" w:line="240" w:lineRule="auto"/>
              <w:ind w:left="0" w:right="-284" w:firstLine="45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5DAC" w:rsidTr="009C2542">
        <w:trPr>
          <w:trHeight w:val="841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:rsidR="00955DAC" w:rsidRPr="00754537" w:rsidRDefault="003C624A" w:rsidP="00754537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C624A">
              <w:rPr>
                <w:noProof/>
                <w:lang w:eastAsia="uk-UA"/>
              </w:rPr>
              <w:pict>
                <v:rect id="_x0000_s1041" style="position:absolute;left:0;text-align:left;margin-left:1.7pt;margin-top:139.3pt;width:22.1pt;height:22.85pt;z-index:251674624;mso-position-horizontal-relative:text;mso-position-vertical-relative:text">
                  <v:textbox>
                    <w:txbxContent>
                      <w:p w:rsidR="00955DAC" w:rsidRPr="00B062D5" w:rsidRDefault="00955DAC" w:rsidP="00955DAC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062D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</w:t>
                        </w:r>
                      </w:p>
                    </w:txbxContent>
                  </v:textbox>
                </v:rect>
              </w:pict>
            </w:r>
            <w:r w:rsidR="00955DAC">
              <w:rPr>
                <w:noProof/>
                <w:lang w:eastAsia="uk-UA"/>
              </w:rPr>
              <w:drawing>
                <wp:inline distT="0" distB="0" distL="0" distR="0">
                  <wp:extent cx="2790825" cy="2114550"/>
                  <wp:effectExtent l="19050" t="0" r="9525" b="0"/>
                  <wp:docPr id="15" name="Рисунок 16" descr="C:\Users\Арита\Desktop\Новая папка (4)\89-2х100.tif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C:\Users\Арита\Desktop\Новая папка (4)\89-2х100.tif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2114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955DAC" w:rsidRDefault="00955DAC" w:rsidP="00510C67">
            <w:pPr>
              <w:pStyle w:val="aa"/>
              <w:spacing w:after="0" w:line="240" w:lineRule="auto"/>
              <w:ind w:left="0" w:right="-284" w:firstLine="45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:rsidR="00955DAC" w:rsidRPr="00754537" w:rsidRDefault="003C624A" w:rsidP="00754537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C624A">
              <w:rPr>
                <w:noProof/>
                <w:lang w:eastAsia="uk-UA"/>
              </w:rPr>
              <w:pict>
                <v:rect id="_x0000_s1042" style="position:absolute;left:0;text-align:left;margin-left:2.1pt;margin-top:139.3pt;width:22.95pt;height:22.85pt;z-index:251675648;mso-position-horizontal-relative:text;mso-position-vertical-relative:text">
                  <v:textbox>
                    <w:txbxContent>
                      <w:p w:rsidR="00955DAC" w:rsidRPr="00B062D5" w:rsidRDefault="00955DAC" w:rsidP="00955DAC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062D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Г</w:t>
                        </w:r>
                      </w:p>
                    </w:txbxContent>
                  </v:textbox>
                </v:rect>
              </w:pict>
            </w:r>
            <w:r w:rsidR="00955DAC">
              <w:rPr>
                <w:noProof/>
                <w:lang w:eastAsia="uk-UA"/>
              </w:rPr>
              <w:drawing>
                <wp:inline distT="0" distB="0" distL="0" distR="0">
                  <wp:extent cx="2695575" cy="2114550"/>
                  <wp:effectExtent l="19050" t="0" r="9525" b="0"/>
                  <wp:docPr id="13" name="Рисунок 17" descr="C:\Users\Арита\Desktop\Новая папка (4)\89хх200-2.tif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C:\Users\Арита\Desktop\Новая папка (4)\89хх200-2.tif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2114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DAC" w:rsidRDefault="00955DAC" w:rsidP="00905583">
      <w:pPr>
        <w:spacing w:after="0" w:line="36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453670" w:rsidRDefault="00A429F1" w:rsidP="00510C67">
      <w:pPr>
        <w:spacing w:after="0"/>
        <w:ind w:right="140" w:firstLine="45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53670">
        <w:rPr>
          <w:rFonts w:ascii="Times New Roman" w:hAnsi="Times New Roman" w:cs="Times New Roman"/>
          <w:b/>
          <w:sz w:val="28"/>
          <w:szCs w:val="28"/>
        </w:rPr>
        <w:t>Рис.4. Мікропрепарат. Плацента живого плода</w:t>
      </w:r>
      <w:r w:rsidR="00214032">
        <w:rPr>
          <w:rFonts w:ascii="Times New Roman" w:hAnsi="Times New Roman" w:cs="Times New Roman"/>
          <w:sz w:val="28"/>
          <w:szCs w:val="28"/>
        </w:rPr>
        <w:t>:</w:t>
      </w:r>
    </w:p>
    <w:p w:rsidR="009E76CC" w:rsidRDefault="00A429F1" w:rsidP="00905583">
      <w:pPr>
        <w:spacing w:after="0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загальний вигляд, переважають стовбурові ворсини, зб.х40; Б –</w:t>
      </w:r>
      <w:r w:rsidR="002140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базальн</w:t>
      </w:r>
      <w:r w:rsidR="0021403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пластинк</w:t>
      </w:r>
      <w:r w:rsidR="00214032">
        <w:rPr>
          <w:rFonts w:ascii="Times New Roman" w:hAnsi="Times New Roman" w:cs="Times New Roman"/>
          <w:sz w:val="28"/>
          <w:szCs w:val="28"/>
        </w:rPr>
        <w:t>а</w:t>
      </w:r>
      <w:r w:rsidR="00F7133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4032">
        <w:rPr>
          <w:rFonts w:ascii="Times New Roman" w:hAnsi="Times New Roman" w:cs="Times New Roman"/>
          <w:sz w:val="28"/>
          <w:szCs w:val="28"/>
        </w:rPr>
        <w:t xml:space="preserve">збільшена кількість </w:t>
      </w:r>
      <w:proofErr w:type="spellStart"/>
      <w:r w:rsidR="00214032">
        <w:rPr>
          <w:rFonts w:ascii="Times New Roman" w:hAnsi="Times New Roman" w:cs="Times New Roman"/>
          <w:sz w:val="28"/>
          <w:szCs w:val="28"/>
        </w:rPr>
        <w:t>фібриноїду</w:t>
      </w:r>
      <w:proofErr w:type="spellEnd"/>
      <w:r w:rsidR="00214032"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еритроцит</w:t>
      </w:r>
      <w:r w:rsidR="00756AD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збх100</w:t>
      </w:r>
      <w:r w:rsidR="0021403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4032">
        <w:rPr>
          <w:rFonts w:ascii="Times New Roman" w:hAnsi="Times New Roman" w:cs="Times New Roman"/>
          <w:sz w:val="28"/>
          <w:szCs w:val="28"/>
        </w:rPr>
        <w:t>п</w:t>
      </w:r>
      <w:r w:rsidR="00EB6120">
        <w:rPr>
          <w:rFonts w:ascii="Times New Roman" w:hAnsi="Times New Roman" w:cs="Times New Roman"/>
          <w:sz w:val="28"/>
          <w:szCs w:val="28"/>
        </w:rPr>
        <w:t>лацента</w:t>
      </w:r>
      <w:r w:rsidR="00EB6120" w:rsidRPr="001A34DB">
        <w:rPr>
          <w:rFonts w:ascii="Times New Roman" w:hAnsi="Times New Roman" w:cs="Times New Roman"/>
          <w:sz w:val="28"/>
          <w:szCs w:val="28"/>
        </w:rPr>
        <w:t xml:space="preserve"> плода</w:t>
      </w:r>
      <w:r w:rsidR="00EB6120">
        <w:rPr>
          <w:rFonts w:ascii="Times New Roman" w:hAnsi="Times New Roman" w:cs="Times New Roman"/>
          <w:sz w:val="28"/>
          <w:szCs w:val="28"/>
        </w:rPr>
        <w:t xml:space="preserve"> після </w:t>
      </w:r>
      <w:proofErr w:type="spellStart"/>
      <w:r w:rsidR="00EB6120">
        <w:rPr>
          <w:rFonts w:ascii="Times New Roman" w:hAnsi="Times New Roman" w:cs="Times New Roman"/>
          <w:sz w:val="28"/>
          <w:szCs w:val="28"/>
        </w:rPr>
        <w:t>фетоциду</w:t>
      </w:r>
      <w:proofErr w:type="spellEnd"/>
      <w:r w:rsidR="00214032">
        <w:rPr>
          <w:rFonts w:ascii="Times New Roman" w:hAnsi="Times New Roman" w:cs="Times New Roman"/>
          <w:sz w:val="28"/>
          <w:szCs w:val="28"/>
        </w:rPr>
        <w:t>:</w:t>
      </w:r>
      <w:r w:rsidR="00EB6120" w:rsidRPr="001A34DB">
        <w:rPr>
          <w:rFonts w:ascii="Times New Roman" w:hAnsi="Times New Roman" w:cs="Times New Roman"/>
          <w:sz w:val="28"/>
          <w:szCs w:val="28"/>
        </w:rPr>
        <w:t xml:space="preserve"> </w:t>
      </w:r>
      <w:r w:rsidR="00214032">
        <w:rPr>
          <w:rFonts w:ascii="Times New Roman" w:hAnsi="Times New Roman" w:cs="Times New Roman"/>
          <w:sz w:val="28"/>
          <w:szCs w:val="28"/>
        </w:rPr>
        <w:t>В</w:t>
      </w:r>
      <w:r w:rsidR="00EB6120">
        <w:rPr>
          <w:rFonts w:ascii="Times New Roman" w:hAnsi="Times New Roman" w:cs="Times New Roman"/>
          <w:sz w:val="28"/>
          <w:szCs w:val="28"/>
        </w:rPr>
        <w:t xml:space="preserve"> –</w:t>
      </w:r>
      <w:r w:rsidR="00EB6120" w:rsidRPr="001A34DB">
        <w:rPr>
          <w:rFonts w:ascii="Times New Roman" w:hAnsi="Times New Roman" w:cs="Times New Roman"/>
          <w:sz w:val="28"/>
          <w:szCs w:val="28"/>
        </w:rPr>
        <w:t xml:space="preserve"> загальний вигляд, </w:t>
      </w:r>
      <w:r w:rsidR="00EB6120">
        <w:rPr>
          <w:rFonts w:ascii="Times New Roman" w:hAnsi="Times New Roman" w:cs="Times New Roman"/>
          <w:sz w:val="28"/>
          <w:szCs w:val="28"/>
        </w:rPr>
        <w:t xml:space="preserve">ворсини-тіні, </w:t>
      </w:r>
      <w:proofErr w:type="spellStart"/>
      <w:r w:rsidR="00EB6120">
        <w:rPr>
          <w:rFonts w:ascii="Times New Roman" w:hAnsi="Times New Roman" w:cs="Times New Roman"/>
          <w:sz w:val="28"/>
          <w:szCs w:val="28"/>
        </w:rPr>
        <w:t>фібрино</w:t>
      </w:r>
      <w:r w:rsidR="00756AD1" w:rsidRPr="00782829">
        <w:rPr>
          <w:rFonts w:ascii="Times New Roman" w:hAnsi="Times New Roman" w:cs="Times New Roman"/>
          <w:sz w:val="28"/>
          <w:szCs w:val="28"/>
        </w:rPr>
        <w:t>ї</w:t>
      </w:r>
      <w:r w:rsidR="00EB6120" w:rsidRPr="0078282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EB612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EB6120">
        <w:rPr>
          <w:rFonts w:ascii="Times New Roman" w:hAnsi="Times New Roman" w:cs="Times New Roman"/>
          <w:sz w:val="28"/>
          <w:szCs w:val="28"/>
        </w:rPr>
        <w:t>міжворсинчастому</w:t>
      </w:r>
      <w:proofErr w:type="spellEnd"/>
      <w:r w:rsidR="00EB6120">
        <w:rPr>
          <w:rFonts w:ascii="Times New Roman" w:hAnsi="Times New Roman" w:cs="Times New Roman"/>
          <w:sz w:val="28"/>
          <w:szCs w:val="28"/>
        </w:rPr>
        <w:t xml:space="preserve"> просторі, відкладення кальцію, </w:t>
      </w:r>
      <w:r w:rsidR="00EB6120" w:rsidRPr="001A34DB">
        <w:rPr>
          <w:rFonts w:ascii="Times New Roman" w:hAnsi="Times New Roman" w:cs="Times New Roman"/>
          <w:sz w:val="28"/>
          <w:szCs w:val="28"/>
        </w:rPr>
        <w:t>зб.х</w:t>
      </w:r>
      <w:r w:rsidR="00EB6120">
        <w:rPr>
          <w:rFonts w:ascii="Times New Roman" w:hAnsi="Times New Roman" w:cs="Times New Roman"/>
          <w:sz w:val="28"/>
          <w:szCs w:val="28"/>
        </w:rPr>
        <w:t>10</w:t>
      </w:r>
      <w:r w:rsidR="00EB6120" w:rsidRPr="001A34DB">
        <w:rPr>
          <w:rFonts w:ascii="Times New Roman" w:hAnsi="Times New Roman" w:cs="Times New Roman"/>
          <w:sz w:val="28"/>
          <w:szCs w:val="28"/>
        </w:rPr>
        <w:t xml:space="preserve">0; </w:t>
      </w:r>
      <w:r w:rsidR="00214032">
        <w:rPr>
          <w:rFonts w:ascii="Times New Roman" w:hAnsi="Times New Roman" w:cs="Times New Roman"/>
          <w:sz w:val="28"/>
          <w:szCs w:val="28"/>
        </w:rPr>
        <w:t>Г</w:t>
      </w:r>
      <w:r w:rsidR="00EB6120">
        <w:rPr>
          <w:rFonts w:ascii="Times New Roman" w:hAnsi="Times New Roman" w:cs="Times New Roman"/>
          <w:sz w:val="28"/>
          <w:szCs w:val="28"/>
        </w:rPr>
        <w:t xml:space="preserve"> – </w:t>
      </w:r>
      <w:r w:rsidR="00214032">
        <w:rPr>
          <w:rFonts w:ascii="Times New Roman" w:hAnsi="Times New Roman" w:cs="Times New Roman"/>
          <w:sz w:val="28"/>
          <w:szCs w:val="28"/>
        </w:rPr>
        <w:t>базальна пластинка</w:t>
      </w:r>
      <w:r w:rsidR="00756AD1">
        <w:rPr>
          <w:rFonts w:ascii="Times New Roman" w:hAnsi="Times New Roman" w:cs="Times New Roman"/>
          <w:sz w:val="28"/>
          <w:szCs w:val="28"/>
        </w:rPr>
        <w:t>:</w:t>
      </w:r>
      <w:r w:rsidR="002140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6120">
        <w:rPr>
          <w:rFonts w:ascii="Times New Roman" w:hAnsi="Times New Roman" w:cs="Times New Roman"/>
          <w:sz w:val="28"/>
          <w:szCs w:val="28"/>
        </w:rPr>
        <w:t>лімфоцитарн</w:t>
      </w:r>
      <w:r w:rsidR="00756AD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214032">
        <w:rPr>
          <w:rFonts w:ascii="Times New Roman" w:hAnsi="Times New Roman" w:cs="Times New Roman"/>
          <w:sz w:val="28"/>
          <w:szCs w:val="28"/>
        </w:rPr>
        <w:t xml:space="preserve"> </w:t>
      </w:r>
      <w:r w:rsidR="00EB6120">
        <w:rPr>
          <w:rFonts w:ascii="Times New Roman" w:hAnsi="Times New Roman" w:cs="Times New Roman"/>
          <w:sz w:val="28"/>
          <w:szCs w:val="28"/>
        </w:rPr>
        <w:t>інфільтраці</w:t>
      </w:r>
      <w:r w:rsidR="00756AD1">
        <w:rPr>
          <w:rFonts w:ascii="Times New Roman" w:hAnsi="Times New Roman" w:cs="Times New Roman"/>
          <w:sz w:val="28"/>
          <w:szCs w:val="28"/>
        </w:rPr>
        <w:t>я</w:t>
      </w:r>
      <w:r w:rsidR="00EB6120" w:rsidRPr="001A34DB">
        <w:rPr>
          <w:rFonts w:ascii="Times New Roman" w:hAnsi="Times New Roman" w:cs="Times New Roman"/>
          <w:sz w:val="28"/>
          <w:szCs w:val="28"/>
        </w:rPr>
        <w:t>,</w:t>
      </w:r>
      <w:r w:rsidR="00EB6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6120">
        <w:rPr>
          <w:rFonts w:ascii="Times New Roman" w:hAnsi="Times New Roman" w:cs="Times New Roman"/>
          <w:sz w:val="28"/>
          <w:szCs w:val="28"/>
        </w:rPr>
        <w:t>фібриноїд</w:t>
      </w:r>
      <w:proofErr w:type="spellEnd"/>
      <w:r w:rsidR="00214032">
        <w:rPr>
          <w:rFonts w:ascii="Times New Roman" w:hAnsi="Times New Roman" w:cs="Times New Roman"/>
          <w:sz w:val="28"/>
          <w:szCs w:val="28"/>
        </w:rPr>
        <w:t xml:space="preserve"> у великій кількості,</w:t>
      </w:r>
      <w:r w:rsidR="00EB6120" w:rsidRPr="001A34DB">
        <w:rPr>
          <w:rFonts w:ascii="Times New Roman" w:hAnsi="Times New Roman" w:cs="Times New Roman"/>
          <w:sz w:val="28"/>
          <w:szCs w:val="28"/>
        </w:rPr>
        <w:t xml:space="preserve"> збх</w:t>
      </w:r>
      <w:r w:rsidR="00EB6120">
        <w:rPr>
          <w:rFonts w:ascii="Times New Roman" w:hAnsi="Times New Roman" w:cs="Times New Roman"/>
          <w:sz w:val="28"/>
          <w:szCs w:val="28"/>
        </w:rPr>
        <w:t>2</w:t>
      </w:r>
      <w:r w:rsidR="00EB6120" w:rsidRPr="001A34DB">
        <w:rPr>
          <w:rFonts w:ascii="Times New Roman" w:hAnsi="Times New Roman" w:cs="Times New Roman"/>
          <w:sz w:val="28"/>
          <w:szCs w:val="28"/>
        </w:rPr>
        <w:t>00</w:t>
      </w:r>
      <w:r w:rsidR="00AF0053">
        <w:rPr>
          <w:rFonts w:ascii="Times New Roman" w:hAnsi="Times New Roman" w:cs="Times New Roman"/>
          <w:sz w:val="28"/>
          <w:szCs w:val="28"/>
        </w:rPr>
        <w:t>.</w:t>
      </w:r>
    </w:p>
    <w:p w:rsidR="002C22A8" w:rsidRDefault="002C22A8" w:rsidP="00510C67">
      <w:pPr>
        <w:spacing w:line="360" w:lineRule="auto"/>
        <w:ind w:left="113" w:right="113"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E72AD2" w:rsidRPr="00E72AD2" w:rsidRDefault="00743A0A" w:rsidP="005D6A51">
      <w:pPr>
        <w:shd w:val="clear" w:color="auto" w:fill="FFFFFF"/>
        <w:spacing w:after="0" w:line="360" w:lineRule="auto"/>
        <w:ind w:left="113" w:right="283" w:firstLine="454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ІІ. </w:t>
      </w:r>
      <w:r w:rsidR="00294BD8" w:rsidRPr="00273464">
        <w:rPr>
          <w:rFonts w:ascii="Times New Roman" w:hAnsi="Times New Roman" w:cs="Times New Roman"/>
          <w:sz w:val="28"/>
          <w:szCs w:val="28"/>
        </w:rPr>
        <w:t>Тезиграфія проводилась за стандартною методикою</w:t>
      </w:r>
      <w:r w:rsidR="005D6A51" w:rsidRPr="005D6A51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E63428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5D6A51">
        <w:rPr>
          <w:rFonts w:ascii="Times New Roman" w:hAnsi="Times New Roman" w:cs="Times New Roman"/>
          <w:sz w:val="28"/>
          <w:szCs w:val="28"/>
          <w:lang w:val="ru-RU"/>
        </w:rPr>
        <w:t>, с.4,</w:t>
      </w:r>
      <w:r w:rsidR="002E5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D6A51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D6A51" w:rsidRPr="005D6A51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294BD8" w:rsidRPr="00273464">
        <w:rPr>
          <w:rFonts w:ascii="Times New Roman" w:hAnsi="Times New Roman" w:cs="Times New Roman"/>
          <w:sz w:val="28"/>
          <w:szCs w:val="28"/>
        </w:rPr>
        <w:t>.</w:t>
      </w:r>
      <w:r w:rsidR="002F127A" w:rsidRPr="00273464">
        <w:rPr>
          <w:rFonts w:ascii="Times New Roman" w:hAnsi="Times New Roman" w:cs="Times New Roman"/>
          <w:sz w:val="28"/>
          <w:szCs w:val="28"/>
        </w:rPr>
        <w:t xml:space="preserve"> </w:t>
      </w:r>
      <w:r w:rsidR="00ED3043">
        <w:rPr>
          <w:rFonts w:ascii="Times New Roman" w:hAnsi="Times New Roman" w:cs="Times New Roman"/>
          <w:sz w:val="28"/>
          <w:szCs w:val="28"/>
        </w:rPr>
        <w:t>Цінною перевагою д</w:t>
      </w:r>
      <w:r w:rsidR="00DA3D9F">
        <w:rPr>
          <w:rFonts w:ascii="Times New Roman" w:hAnsi="Times New Roman" w:cs="Times New Roman"/>
          <w:sz w:val="28"/>
          <w:szCs w:val="28"/>
        </w:rPr>
        <w:t xml:space="preserve">аного методу досліджень над </w:t>
      </w:r>
      <w:r w:rsidR="00ED3043">
        <w:rPr>
          <w:rFonts w:ascii="Times New Roman" w:hAnsi="Times New Roman" w:cs="Times New Roman"/>
          <w:sz w:val="28"/>
          <w:szCs w:val="28"/>
        </w:rPr>
        <w:t>гістологічним, який вимагає терміну виконання в кілька діб, є його швидкість виконання, яка в середньому займає всього 1,5 години.</w:t>
      </w:r>
      <w:r w:rsidR="00F23491">
        <w:rPr>
          <w:rFonts w:ascii="Times New Roman" w:hAnsi="Times New Roman" w:cs="Times New Roman"/>
          <w:sz w:val="28"/>
          <w:szCs w:val="28"/>
        </w:rPr>
        <w:t xml:space="preserve"> </w:t>
      </w:r>
      <w:r w:rsidR="0012407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При порівняльному кристаломорфологічному аналізі отриманих тезиграм</w:t>
      </w:r>
      <w:r w:rsidR="00124070" w:rsidRPr="00F71334">
        <w:rPr>
          <w:rFonts w:ascii="Times New Roman" w:eastAsia="Times New Roman" w:hAnsi="Times New Roman" w:cs="Times New Roman"/>
          <w:bCs/>
          <w:color w:val="FF0000"/>
          <w:kern w:val="36"/>
          <w:sz w:val="28"/>
          <w:szCs w:val="28"/>
          <w:lang w:eastAsia="uk-UA"/>
        </w:rPr>
        <w:t xml:space="preserve">     </w:t>
      </w:r>
      <w:r w:rsidR="0012407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кристалізацію тканинного екс</w:t>
      </w:r>
      <w:r w:rsidR="00B517F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тракту плацент спочатку вивчали </w:t>
      </w:r>
      <w:r w:rsidR="0012407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візуально, а потім – за допомогою мікроскопа </w:t>
      </w:r>
      <w:r w:rsidR="00124070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uk-UA"/>
        </w:rPr>
        <w:t>Digital</w:t>
      </w:r>
      <w:r w:rsidR="00124070" w:rsidRPr="00254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r w:rsidR="00124070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uk-UA"/>
        </w:rPr>
        <w:t>Microscope</w:t>
      </w:r>
      <w:r w:rsidR="0012407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,</w:t>
      </w:r>
      <w:r w:rsidR="00124070" w:rsidRPr="00254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r w:rsidR="00124070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uk-UA"/>
        </w:rPr>
        <w:t>Image</w:t>
      </w:r>
      <w:r w:rsidR="00124070" w:rsidRPr="00254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r w:rsidR="00124070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uk-UA"/>
        </w:rPr>
        <w:t>size</w:t>
      </w:r>
      <w:r w:rsidR="0012407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: 640х</w:t>
      </w:r>
      <w:r w:rsidR="00124070" w:rsidRPr="00254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480</w:t>
      </w:r>
      <w:r w:rsidR="0012407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.</w:t>
      </w:r>
      <w:r w:rsidR="00F7005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</w:p>
    <w:p w:rsidR="00B517FA" w:rsidRDefault="00DA3D9F" w:rsidP="00782829">
      <w:pPr>
        <w:shd w:val="clear" w:color="auto" w:fill="FFFFFF"/>
        <w:spacing w:after="0" w:line="360" w:lineRule="auto"/>
        <w:ind w:right="283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F70058">
        <w:rPr>
          <w:rFonts w:ascii="Times New Roman" w:hAnsi="Times New Roman" w:cs="Times New Roman"/>
          <w:sz w:val="28"/>
          <w:szCs w:val="28"/>
        </w:rPr>
        <w:t>езиграфічне</w:t>
      </w:r>
      <w:r w:rsidR="002F127A" w:rsidRPr="00273464">
        <w:rPr>
          <w:rFonts w:ascii="Times New Roman" w:hAnsi="Times New Roman" w:cs="Times New Roman"/>
          <w:sz w:val="28"/>
          <w:szCs w:val="28"/>
        </w:rPr>
        <w:t xml:space="preserve"> дослідження екстрактів</w:t>
      </w:r>
      <w:r w:rsidR="00F70058">
        <w:rPr>
          <w:rFonts w:ascii="Times New Roman" w:hAnsi="Times New Roman" w:cs="Times New Roman"/>
          <w:sz w:val="28"/>
          <w:szCs w:val="28"/>
        </w:rPr>
        <w:t xml:space="preserve"> плаценти</w:t>
      </w:r>
      <w:r w:rsidR="002F127A" w:rsidRPr="00273464">
        <w:rPr>
          <w:rFonts w:ascii="Times New Roman" w:hAnsi="Times New Roman" w:cs="Times New Roman"/>
          <w:sz w:val="28"/>
          <w:szCs w:val="28"/>
        </w:rPr>
        <w:t>.</w:t>
      </w:r>
      <w:r w:rsidR="006E24BE">
        <w:rPr>
          <w:rFonts w:ascii="Times New Roman" w:hAnsi="Times New Roman" w:cs="Times New Roman"/>
          <w:sz w:val="28"/>
          <w:szCs w:val="28"/>
        </w:rPr>
        <w:t xml:space="preserve"> </w:t>
      </w:r>
      <w:r w:rsidR="00304E6F">
        <w:rPr>
          <w:rFonts w:ascii="Times New Roman" w:hAnsi="Times New Roman" w:cs="Times New Roman"/>
          <w:sz w:val="28"/>
          <w:szCs w:val="28"/>
        </w:rPr>
        <w:t xml:space="preserve">В </w:t>
      </w:r>
      <w:r w:rsidR="00304E6F" w:rsidRPr="00304E6F">
        <w:rPr>
          <w:rFonts w:ascii="Times New Roman" w:hAnsi="Times New Roman" w:cs="Times New Roman"/>
          <w:sz w:val="28"/>
          <w:szCs w:val="28"/>
        </w:rPr>
        <w:t>тезиграм</w:t>
      </w:r>
      <w:r w:rsidR="00AC2B44" w:rsidRPr="00273464">
        <w:rPr>
          <w:rFonts w:ascii="Times New Roman" w:hAnsi="Times New Roman" w:cs="Times New Roman"/>
          <w:sz w:val="28"/>
          <w:szCs w:val="28"/>
        </w:rPr>
        <w:t xml:space="preserve">і </w:t>
      </w:r>
      <w:r w:rsidR="00F22AAE">
        <w:rPr>
          <w:rFonts w:ascii="Times New Roman" w:hAnsi="Times New Roman" w:cs="Times New Roman"/>
          <w:sz w:val="28"/>
          <w:szCs w:val="28"/>
        </w:rPr>
        <w:t xml:space="preserve">№ 1 </w:t>
      </w:r>
      <w:r w:rsidR="00670488">
        <w:rPr>
          <w:rFonts w:ascii="Times New Roman" w:hAnsi="Times New Roman" w:cs="Times New Roman"/>
          <w:sz w:val="28"/>
          <w:szCs w:val="28"/>
        </w:rPr>
        <w:t>–</w:t>
      </w:r>
      <w:r w:rsidR="00F22AAE">
        <w:rPr>
          <w:rFonts w:ascii="Times New Roman" w:hAnsi="Times New Roman" w:cs="Times New Roman"/>
          <w:sz w:val="28"/>
          <w:szCs w:val="28"/>
        </w:rPr>
        <w:t xml:space="preserve"> </w:t>
      </w:r>
      <w:r w:rsidR="00670488">
        <w:rPr>
          <w:rFonts w:ascii="Times New Roman" w:hAnsi="Times New Roman" w:cs="Times New Roman"/>
          <w:sz w:val="28"/>
          <w:szCs w:val="28"/>
        </w:rPr>
        <w:t xml:space="preserve">тканинного </w:t>
      </w:r>
    </w:p>
    <w:p w:rsidR="00670488" w:rsidRPr="00DA3D9F" w:rsidRDefault="00670488" w:rsidP="00B517FA">
      <w:pPr>
        <w:shd w:val="clear" w:color="auto" w:fill="FFFFFF"/>
        <w:spacing w:after="0" w:line="360" w:lineRule="auto"/>
        <w:ind w:right="283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екстракту </w:t>
      </w:r>
      <w:r w:rsidR="00F22AAE">
        <w:rPr>
          <w:rFonts w:ascii="Times New Roman" w:hAnsi="Times New Roman" w:cs="Times New Roman"/>
          <w:sz w:val="28"/>
          <w:szCs w:val="28"/>
        </w:rPr>
        <w:t xml:space="preserve">плаценти </w:t>
      </w:r>
      <w:r w:rsidR="001A4DA9">
        <w:rPr>
          <w:rFonts w:ascii="Times New Roman" w:hAnsi="Times New Roman" w:cs="Times New Roman"/>
          <w:sz w:val="28"/>
          <w:szCs w:val="28"/>
        </w:rPr>
        <w:t>живого плода</w:t>
      </w:r>
      <w:r w:rsidR="00AC2B44" w:rsidRPr="00273464">
        <w:rPr>
          <w:rFonts w:ascii="Times New Roman" w:hAnsi="Times New Roman" w:cs="Times New Roman"/>
          <w:sz w:val="28"/>
          <w:szCs w:val="28"/>
        </w:rPr>
        <w:t xml:space="preserve"> зага</w:t>
      </w:r>
      <w:r w:rsidR="00D90A92" w:rsidRPr="00273464">
        <w:rPr>
          <w:rFonts w:ascii="Times New Roman" w:hAnsi="Times New Roman" w:cs="Times New Roman"/>
          <w:sz w:val="28"/>
          <w:szCs w:val="28"/>
        </w:rPr>
        <w:t xml:space="preserve">льний вид кристалізації був утворений </w:t>
      </w:r>
      <w:r w:rsidR="00E0262A" w:rsidRPr="00273464">
        <w:rPr>
          <w:rFonts w:ascii="Times New Roman" w:hAnsi="Times New Roman" w:cs="Times New Roman"/>
          <w:sz w:val="28"/>
          <w:szCs w:val="28"/>
        </w:rPr>
        <w:t>дифузним однорідним ростом кількох кущистих</w:t>
      </w:r>
      <w:r w:rsidR="00D90A92" w:rsidRPr="00273464">
        <w:rPr>
          <w:rFonts w:ascii="Times New Roman" w:hAnsi="Times New Roman" w:cs="Times New Roman"/>
          <w:sz w:val="28"/>
          <w:szCs w:val="28"/>
        </w:rPr>
        <w:t xml:space="preserve"> </w:t>
      </w:r>
      <w:r w:rsidR="00E0262A" w:rsidRPr="00273464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="00E0262A" w:rsidRPr="00273464">
        <w:rPr>
          <w:rFonts w:ascii="Times New Roman" w:hAnsi="Times New Roman" w:cs="Times New Roman"/>
          <w:sz w:val="28"/>
          <w:szCs w:val="28"/>
        </w:rPr>
        <w:t>дендритно-секторальн</w:t>
      </w:r>
      <w:r w:rsidR="00124070">
        <w:rPr>
          <w:rFonts w:ascii="Times New Roman" w:hAnsi="Times New Roman" w:cs="Times New Roman"/>
          <w:sz w:val="28"/>
          <w:szCs w:val="28"/>
        </w:rPr>
        <w:t>о-сніжинкових</w:t>
      </w:r>
      <w:proofErr w:type="spellEnd"/>
      <w:r w:rsidR="001240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262A" w:rsidRPr="00273464">
        <w:rPr>
          <w:rFonts w:ascii="Times New Roman" w:hAnsi="Times New Roman" w:cs="Times New Roman"/>
          <w:sz w:val="28"/>
          <w:szCs w:val="28"/>
        </w:rPr>
        <w:t>центрострімких</w:t>
      </w:r>
      <w:proofErr w:type="spellEnd"/>
      <w:r w:rsidR="00D90A92" w:rsidRPr="002734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0A92" w:rsidRPr="00273464">
        <w:rPr>
          <w:rFonts w:ascii="Times New Roman" w:hAnsi="Times New Roman" w:cs="Times New Roman"/>
          <w:sz w:val="28"/>
          <w:szCs w:val="28"/>
        </w:rPr>
        <w:t>фрак</w:t>
      </w:r>
      <w:r w:rsidR="00E0262A" w:rsidRPr="00273464">
        <w:rPr>
          <w:rFonts w:ascii="Times New Roman" w:hAnsi="Times New Roman" w:cs="Times New Roman"/>
          <w:sz w:val="28"/>
          <w:szCs w:val="28"/>
        </w:rPr>
        <w:t>талів</w:t>
      </w:r>
      <w:proofErr w:type="spellEnd"/>
      <w:r w:rsidR="00D90A92" w:rsidRPr="00273464">
        <w:rPr>
          <w:rFonts w:ascii="Times New Roman" w:hAnsi="Times New Roman" w:cs="Times New Roman"/>
          <w:sz w:val="28"/>
          <w:szCs w:val="28"/>
        </w:rPr>
        <w:t>, з формуванням по центру</w:t>
      </w:r>
      <w:r w:rsidR="00E0262A" w:rsidRPr="00273464">
        <w:rPr>
          <w:rFonts w:ascii="Times New Roman" w:hAnsi="Times New Roman" w:cs="Times New Roman"/>
          <w:sz w:val="28"/>
          <w:szCs w:val="28"/>
        </w:rPr>
        <w:t xml:space="preserve"> тезиграми шва</w:t>
      </w:r>
      <w:r w:rsidR="00D90A92" w:rsidRPr="00273464">
        <w:rPr>
          <w:rFonts w:ascii="Times New Roman" w:hAnsi="Times New Roman" w:cs="Times New Roman"/>
          <w:sz w:val="28"/>
          <w:szCs w:val="28"/>
        </w:rPr>
        <w:t xml:space="preserve"> симетрії </w:t>
      </w:r>
      <w:r w:rsidR="001E6D11">
        <w:rPr>
          <w:rFonts w:ascii="Times New Roman" w:hAnsi="Times New Roman" w:cs="Times New Roman"/>
          <w:sz w:val="28"/>
          <w:szCs w:val="28"/>
        </w:rPr>
        <w:t>(рис.5</w:t>
      </w:r>
      <w:r w:rsidR="00AC2B44" w:rsidRPr="00273464">
        <w:rPr>
          <w:rFonts w:ascii="Times New Roman" w:hAnsi="Times New Roman" w:cs="Times New Roman"/>
          <w:sz w:val="28"/>
          <w:szCs w:val="28"/>
        </w:rPr>
        <w:t>)</w:t>
      </w:r>
      <w:r w:rsidR="00D90A92" w:rsidRPr="00273464">
        <w:rPr>
          <w:rFonts w:ascii="Times New Roman" w:hAnsi="Times New Roman" w:cs="Times New Roman"/>
          <w:sz w:val="28"/>
          <w:szCs w:val="28"/>
        </w:rPr>
        <w:t>.</w:t>
      </w:r>
      <w:r w:rsidR="00E0262A" w:rsidRPr="00273464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E0262A" w:rsidRPr="00273464">
        <w:rPr>
          <w:rFonts w:ascii="Times New Roman" w:hAnsi="Times New Roman" w:cs="Times New Roman"/>
          <w:sz w:val="28"/>
          <w:szCs w:val="28"/>
        </w:rPr>
        <w:t>фрактальному</w:t>
      </w:r>
      <w:proofErr w:type="spellEnd"/>
      <w:r w:rsidR="00E0262A" w:rsidRPr="00273464">
        <w:rPr>
          <w:rFonts w:ascii="Times New Roman" w:hAnsi="Times New Roman" w:cs="Times New Roman"/>
          <w:sz w:val="28"/>
          <w:szCs w:val="28"/>
        </w:rPr>
        <w:t xml:space="preserve"> аналізі виявилось, що дендритно-секторальні центри складались з багаточисленних первинних дендритів</w:t>
      </w:r>
      <w:r w:rsidR="00124070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="00124070">
        <w:rPr>
          <w:rFonts w:ascii="Times New Roman" w:hAnsi="Times New Roman" w:cs="Times New Roman"/>
          <w:sz w:val="28"/>
          <w:szCs w:val="28"/>
        </w:rPr>
        <w:t>Сніжинковий</w:t>
      </w:r>
      <w:proofErr w:type="spellEnd"/>
      <w:r w:rsidR="00124070">
        <w:rPr>
          <w:rFonts w:ascii="Times New Roman" w:hAnsi="Times New Roman" w:cs="Times New Roman"/>
          <w:sz w:val="28"/>
          <w:szCs w:val="28"/>
        </w:rPr>
        <w:t xml:space="preserve">» вигляд </w:t>
      </w:r>
      <w:proofErr w:type="spellStart"/>
      <w:r w:rsidR="00124070">
        <w:rPr>
          <w:rFonts w:ascii="Times New Roman" w:hAnsi="Times New Roman" w:cs="Times New Roman"/>
          <w:sz w:val="28"/>
          <w:szCs w:val="28"/>
        </w:rPr>
        <w:t>фракталам</w:t>
      </w:r>
      <w:proofErr w:type="spellEnd"/>
      <w:r w:rsidR="00E0262A" w:rsidRPr="00273464">
        <w:rPr>
          <w:rFonts w:ascii="Times New Roman" w:hAnsi="Times New Roman" w:cs="Times New Roman"/>
          <w:sz w:val="28"/>
          <w:szCs w:val="28"/>
        </w:rPr>
        <w:t xml:space="preserve"> </w:t>
      </w:r>
      <w:r w:rsidR="00124070">
        <w:rPr>
          <w:rFonts w:ascii="Times New Roman" w:hAnsi="Times New Roman" w:cs="Times New Roman"/>
          <w:sz w:val="28"/>
          <w:szCs w:val="28"/>
        </w:rPr>
        <w:t xml:space="preserve">кристалізаційного малюнка надавало формування </w:t>
      </w:r>
      <w:r w:rsidR="00E0262A" w:rsidRPr="00273464">
        <w:rPr>
          <w:rFonts w:ascii="Times New Roman" w:hAnsi="Times New Roman" w:cs="Times New Roman"/>
          <w:sz w:val="28"/>
          <w:szCs w:val="28"/>
        </w:rPr>
        <w:t>дендритів 2-го і 3-го порядків</w:t>
      </w:r>
      <w:r w:rsidR="009B579D" w:rsidRPr="00273464">
        <w:rPr>
          <w:rFonts w:ascii="Times New Roman" w:hAnsi="Times New Roman" w:cs="Times New Roman"/>
          <w:sz w:val="28"/>
          <w:szCs w:val="28"/>
        </w:rPr>
        <w:t>.</w:t>
      </w:r>
      <w:r w:rsidR="00884672">
        <w:rPr>
          <w:rFonts w:ascii="Times New Roman" w:hAnsi="Times New Roman" w:cs="Times New Roman"/>
          <w:sz w:val="28"/>
          <w:szCs w:val="28"/>
        </w:rPr>
        <w:t xml:space="preserve"> </w:t>
      </w:r>
      <w:r w:rsidR="0091369B" w:rsidRPr="00273464">
        <w:rPr>
          <w:rFonts w:ascii="Times New Roman" w:hAnsi="Times New Roman" w:cs="Times New Roman"/>
          <w:sz w:val="28"/>
          <w:szCs w:val="28"/>
        </w:rPr>
        <w:t xml:space="preserve">Фрактали були практично однаковими за структурою та розмірами, що </w:t>
      </w:r>
      <w:r w:rsidR="006A3778">
        <w:rPr>
          <w:rFonts w:ascii="Times New Roman" w:hAnsi="Times New Roman" w:cs="Times New Roman"/>
          <w:sz w:val="28"/>
          <w:szCs w:val="28"/>
        </w:rPr>
        <w:t xml:space="preserve">відповідає висновку про те, що </w:t>
      </w:r>
      <w:r w:rsidR="0091369B" w:rsidRPr="00273464">
        <w:rPr>
          <w:rFonts w:ascii="Times New Roman" w:hAnsi="Times New Roman" w:cs="Times New Roman"/>
          <w:sz w:val="28"/>
          <w:szCs w:val="28"/>
        </w:rPr>
        <w:t xml:space="preserve">«нормальні» біорідини організму в результаті кристалізації утворюють «правильний» кристалізаційний малюнок, який характеризується симетрією та подібністю </w:t>
      </w:r>
      <w:proofErr w:type="spellStart"/>
      <w:r w:rsidR="0091369B" w:rsidRPr="00273464">
        <w:rPr>
          <w:rFonts w:ascii="Times New Roman" w:hAnsi="Times New Roman" w:cs="Times New Roman"/>
          <w:sz w:val="28"/>
          <w:szCs w:val="28"/>
        </w:rPr>
        <w:t>фракталів</w:t>
      </w:r>
      <w:proofErr w:type="spellEnd"/>
      <w:r w:rsidR="00816F25">
        <w:rPr>
          <w:rFonts w:ascii="Times New Roman" w:hAnsi="Times New Roman" w:cs="Times New Roman"/>
          <w:sz w:val="28"/>
          <w:szCs w:val="28"/>
        </w:rPr>
        <w:t xml:space="preserve"> </w:t>
      </w:r>
      <w:r w:rsidR="00816F25" w:rsidRPr="009B475E">
        <w:rPr>
          <w:rFonts w:ascii="Times New Roman" w:hAnsi="Times New Roman" w:cs="Times New Roman"/>
          <w:sz w:val="28"/>
          <w:szCs w:val="28"/>
        </w:rPr>
        <w:t>[</w:t>
      </w:r>
      <w:r w:rsidR="00E63428">
        <w:rPr>
          <w:rFonts w:ascii="Times New Roman" w:hAnsi="Times New Roman" w:cs="Times New Roman"/>
          <w:sz w:val="28"/>
          <w:szCs w:val="28"/>
        </w:rPr>
        <w:t>7</w:t>
      </w:r>
      <w:r w:rsidR="009B475E" w:rsidRPr="009B475E">
        <w:rPr>
          <w:rFonts w:ascii="Times New Roman" w:hAnsi="Times New Roman" w:cs="Times New Roman"/>
          <w:sz w:val="28"/>
          <w:szCs w:val="28"/>
        </w:rPr>
        <w:t xml:space="preserve">, </w:t>
      </w:r>
      <w:r w:rsidR="009B475E" w:rsidRPr="006E24BE">
        <w:rPr>
          <w:rStyle w:val="a7"/>
          <w:rFonts w:ascii="Times New Roman" w:hAnsi="Times New Roman" w:cs="Times New Roman"/>
          <w:i w:val="0"/>
          <w:sz w:val="28"/>
          <w:szCs w:val="28"/>
        </w:rPr>
        <w:t>с. 151</w:t>
      </w:r>
      <w:r w:rsidR="009B475E">
        <w:rPr>
          <w:rStyle w:val="a7"/>
          <w:rFonts w:ascii="Times New Roman" w:hAnsi="Times New Roman" w:cs="Times New Roman"/>
          <w:i w:val="0"/>
          <w:sz w:val="28"/>
          <w:szCs w:val="28"/>
        </w:rPr>
        <w:t>, 152</w:t>
      </w:r>
      <w:r w:rsidR="00B7380F" w:rsidRPr="009B475E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]. </w:t>
      </w:r>
    </w:p>
    <w:p w:rsidR="00B75CBF" w:rsidRDefault="00304E6F" w:rsidP="00DA3D9F">
      <w:pPr>
        <w:shd w:val="clear" w:color="auto" w:fill="FFFFFF"/>
        <w:spacing w:after="0" w:line="360" w:lineRule="auto"/>
        <w:ind w:left="113" w:right="283" w:firstLine="454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В тезиграмі №2 –</w:t>
      </w:r>
      <w:r w:rsidR="00AF005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тканинного екстракту</w:t>
      </w:r>
      <w:r w:rsidR="0012407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плаценти</w:t>
      </w:r>
      <w:r w:rsidR="0067048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="0067048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мацерованого</w:t>
      </w:r>
      <w:proofErr w:type="spellEnd"/>
      <w:r w:rsidR="0067048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плода, </w:t>
      </w:r>
      <w:r w:rsidR="00AF005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який було піддано </w:t>
      </w:r>
      <w:r w:rsidR="00F71334" w:rsidRPr="0078282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селективному</w:t>
      </w:r>
      <w:r w:rsidR="00AF005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="00AF005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фе</w:t>
      </w:r>
      <w:r w:rsidR="0067048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тоцитозу</w:t>
      </w:r>
      <w:proofErr w:type="spellEnd"/>
      <w:r w:rsidR="0067048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, сформувалась фрагментарна </w:t>
      </w:r>
      <w:r w:rsidR="0012407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зональна </w:t>
      </w:r>
      <w:r w:rsidR="0067048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кристалізація з переважанням пухнастих дендр</w:t>
      </w:r>
      <w:r w:rsidR="00F7133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итно-секторальних </w:t>
      </w:r>
      <w:proofErr w:type="spellStart"/>
      <w:r w:rsidR="00F7133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фракталів</w:t>
      </w:r>
      <w:proofErr w:type="spellEnd"/>
      <w:r w:rsidR="00F7133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з </w:t>
      </w:r>
      <w:r w:rsidR="0067048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«рифленим» ефектом</w:t>
      </w:r>
      <w:r w:rsidR="00F9004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різних розмірів</w:t>
      </w:r>
      <w:r w:rsidR="007A25B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.</w:t>
      </w:r>
      <w:r w:rsidR="006E24B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r w:rsidR="00A3384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П</w:t>
      </w:r>
      <w:r w:rsidR="00624C0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ри </w:t>
      </w:r>
      <w:r w:rsidR="00A3384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візуаль</w:t>
      </w:r>
      <w:r w:rsidR="00624C0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ному вивченні </w:t>
      </w:r>
      <w:r w:rsidR="00A3384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загального виду кристалізації в отриманих тезиграмах стає наочною відмінн</w:t>
      </w:r>
      <w:r w:rsidR="001E6D1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ість між препаратами (див. рис.5 </w:t>
      </w:r>
      <w:r w:rsidR="00A3384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- а,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 w:eastAsia="uk-UA"/>
        </w:rPr>
        <w:t xml:space="preserve"> </w:t>
      </w:r>
      <w:r w:rsidR="00A3384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б). </w:t>
      </w:r>
    </w:p>
    <w:p w:rsidR="00A33843" w:rsidRDefault="00A33843" w:rsidP="00DA3D9F">
      <w:pPr>
        <w:shd w:val="clear" w:color="auto" w:fill="FFFFFF"/>
        <w:spacing w:after="0" w:line="360" w:lineRule="auto"/>
        <w:ind w:left="113" w:right="283" w:firstLine="454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При ви</w:t>
      </w:r>
      <w:r w:rsidR="005A187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ченні конкретних тезиграфічних показників та </w:t>
      </w:r>
      <w:proofErr w:type="spellStart"/>
      <w:r w:rsidR="005A187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фракталів</w:t>
      </w:r>
      <w:proofErr w:type="spellEnd"/>
      <w:r w:rsidR="005A187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тезиграм візуалізуються численні відмінності в них</w:t>
      </w:r>
      <w:r w:rsidR="00BA5AF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, такі, як: морфологічно неод</w:t>
      </w:r>
      <w:r w:rsidR="00F7133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норідний рисунок кристалізації,</w:t>
      </w:r>
      <w:r w:rsidR="00BA5AF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переважно зональний характер розміщення малюнку, </w:t>
      </w:r>
      <w:proofErr w:type="spellStart"/>
      <w:r w:rsidR="00BA5AF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анізодендроз</w:t>
      </w:r>
      <w:proofErr w:type="spellEnd"/>
      <w:r w:rsidR="00BA5AF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(різні розміри </w:t>
      </w:r>
      <w:proofErr w:type="spellStart"/>
      <w:r w:rsidR="00BA5AF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фракталів</w:t>
      </w:r>
      <w:proofErr w:type="spellEnd"/>
      <w:r w:rsidR="00BA5AF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та кристалів), </w:t>
      </w:r>
      <w:proofErr w:type="spellStart"/>
      <w:r w:rsidR="00BA5AF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багатокутникова</w:t>
      </w:r>
      <w:proofErr w:type="spellEnd"/>
      <w:r w:rsidR="00BA5AF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форма </w:t>
      </w:r>
      <w:proofErr w:type="spellStart"/>
      <w:r w:rsidR="00BA5AF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фракталів</w:t>
      </w:r>
      <w:proofErr w:type="spellEnd"/>
      <w:r w:rsidR="00BA5AF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, </w:t>
      </w:r>
      <w:r w:rsidR="00052C0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відсутність або наявність ознак симетрії кристалізаційного росту, </w:t>
      </w:r>
      <w:r w:rsidR="00C61C8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прозорістю та напівпрозорістю кристалів тощо </w:t>
      </w:r>
      <w:r w:rsidR="005A187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(див. порівняльну табл.1)</w:t>
      </w:r>
      <w:r w:rsidR="006E24B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.</w:t>
      </w:r>
    </w:p>
    <w:p w:rsidR="00B75CBF" w:rsidRDefault="00B75CBF" w:rsidP="002810C1">
      <w:pPr>
        <w:spacing w:after="0" w:line="36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6A9">
        <w:rPr>
          <w:rFonts w:ascii="Times New Roman" w:hAnsi="Times New Roman" w:cs="Times New Roman"/>
          <w:b/>
          <w:sz w:val="28"/>
          <w:szCs w:val="28"/>
        </w:rPr>
        <w:t>Аналіз та узагальнення результатів</w:t>
      </w:r>
    </w:p>
    <w:p w:rsidR="000C1995" w:rsidRPr="009C53E4" w:rsidRDefault="00A94711" w:rsidP="002B40AB">
      <w:pPr>
        <w:spacing w:after="0" w:line="360" w:lineRule="auto"/>
        <w:ind w:right="282"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результаті</w:t>
      </w:r>
      <w:r w:rsidRPr="00A947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проведеного </w:t>
      </w:r>
      <w:r w:rsidR="00B75CB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орівняльного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патоморфологічно-тезиграфічного</w:t>
      </w:r>
      <w:proofErr w:type="spellEnd"/>
      <w:r w:rsidR="00B75CBF" w:rsidRPr="006D16A9">
        <w:rPr>
          <w:rFonts w:ascii="Times New Roman" w:hAnsi="Times New Roman" w:cs="Times New Roman"/>
          <w:sz w:val="28"/>
          <w:szCs w:val="28"/>
        </w:rPr>
        <w:t xml:space="preserve"> аналіз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75CBF" w:rsidRPr="006D1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5CBF">
        <w:rPr>
          <w:rFonts w:ascii="Times New Roman" w:hAnsi="Times New Roman" w:cs="Times New Roman"/>
          <w:sz w:val="28"/>
          <w:szCs w:val="28"/>
        </w:rPr>
        <w:t>біхоріальної</w:t>
      </w:r>
      <w:proofErr w:type="spellEnd"/>
      <w:r w:rsidR="00B75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5CBF">
        <w:rPr>
          <w:rFonts w:ascii="Times New Roman" w:hAnsi="Times New Roman" w:cs="Times New Roman"/>
          <w:sz w:val="28"/>
          <w:szCs w:val="28"/>
        </w:rPr>
        <w:t>біамніотичної</w:t>
      </w:r>
      <w:proofErr w:type="spellEnd"/>
      <w:r w:rsidR="00B75CBF">
        <w:rPr>
          <w:rFonts w:ascii="Times New Roman" w:hAnsi="Times New Roman" w:cs="Times New Roman"/>
          <w:sz w:val="28"/>
          <w:szCs w:val="28"/>
        </w:rPr>
        <w:t xml:space="preserve"> </w:t>
      </w:r>
      <w:r w:rsidR="00B75CBF" w:rsidRPr="006D16A9">
        <w:rPr>
          <w:rFonts w:ascii="Times New Roman" w:hAnsi="Times New Roman" w:cs="Times New Roman"/>
          <w:sz w:val="28"/>
          <w:szCs w:val="28"/>
        </w:rPr>
        <w:t xml:space="preserve">плаценти </w:t>
      </w:r>
      <w:r w:rsidR="00B75CBF">
        <w:rPr>
          <w:rFonts w:ascii="Times New Roman" w:hAnsi="Times New Roman" w:cs="Times New Roman"/>
          <w:sz w:val="28"/>
          <w:szCs w:val="28"/>
        </w:rPr>
        <w:t>після ЕКЗ (</w:t>
      </w:r>
      <w:r w:rsidR="00B75CBF" w:rsidRPr="006D16A9">
        <w:rPr>
          <w:rFonts w:ascii="Times New Roman" w:hAnsi="Times New Roman" w:cs="Times New Roman"/>
          <w:sz w:val="28"/>
          <w:szCs w:val="28"/>
        </w:rPr>
        <w:t xml:space="preserve">живого </w:t>
      </w:r>
      <w:r w:rsidR="00B75CBF">
        <w:rPr>
          <w:rFonts w:ascii="Times New Roman" w:hAnsi="Times New Roman" w:cs="Times New Roman"/>
          <w:sz w:val="28"/>
          <w:szCs w:val="28"/>
        </w:rPr>
        <w:t xml:space="preserve">доношеного </w:t>
      </w:r>
      <w:r w:rsidR="00B75CBF" w:rsidRPr="006D16A9">
        <w:rPr>
          <w:rFonts w:ascii="Times New Roman" w:hAnsi="Times New Roman" w:cs="Times New Roman"/>
          <w:sz w:val="28"/>
          <w:szCs w:val="28"/>
        </w:rPr>
        <w:t>плода та</w:t>
      </w:r>
      <w:r w:rsidR="00B75CBF">
        <w:rPr>
          <w:rFonts w:ascii="Times New Roman" w:hAnsi="Times New Roman" w:cs="Times New Roman"/>
          <w:sz w:val="28"/>
          <w:szCs w:val="28"/>
        </w:rPr>
        <w:t xml:space="preserve"> плода, підданого </w:t>
      </w:r>
      <w:r w:rsidR="00F71334">
        <w:rPr>
          <w:rFonts w:ascii="Times New Roman" w:hAnsi="Times New Roman" w:cs="Times New Roman"/>
          <w:sz w:val="28"/>
          <w:szCs w:val="28"/>
        </w:rPr>
        <w:t>с</w:t>
      </w:r>
      <w:r w:rsidR="00F71334" w:rsidRPr="00782829">
        <w:rPr>
          <w:rFonts w:ascii="Times New Roman" w:hAnsi="Times New Roman" w:cs="Times New Roman"/>
          <w:sz w:val="28"/>
          <w:szCs w:val="28"/>
        </w:rPr>
        <w:t>елективному</w:t>
      </w:r>
      <w:r w:rsidR="00B75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5CBF">
        <w:rPr>
          <w:rFonts w:ascii="Times New Roman" w:hAnsi="Times New Roman" w:cs="Times New Roman"/>
          <w:sz w:val="28"/>
          <w:szCs w:val="28"/>
        </w:rPr>
        <w:t>фе</w:t>
      </w:r>
      <w:r w:rsidR="00B75CBF" w:rsidRPr="006D16A9">
        <w:rPr>
          <w:rFonts w:ascii="Times New Roman" w:hAnsi="Times New Roman" w:cs="Times New Roman"/>
          <w:sz w:val="28"/>
          <w:szCs w:val="28"/>
        </w:rPr>
        <w:t>тоциду</w:t>
      </w:r>
      <w:proofErr w:type="spellEnd"/>
      <w:r w:rsidR="00B75CBF">
        <w:rPr>
          <w:rFonts w:ascii="Times New Roman" w:hAnsi="Times New Roman" w:cs="Times New Roman"/>
          <w:sz w:val="28"/>
          <w:szCs w:val="28"/>
        </w:rPr>
        <w:t xml:space="preserve"> на 20 тижні вагітності у зв’язку з фатальною вадою розвитку: СЛГС з циліндричним типом будови </w:t>
      </w:r>
      <w:r>
        <w:rPr>
          <w:rFonts w:ascii="Times New Roman" w:hAnsi="Times New Roman" w:cs="Times New Roman"/>
          <w:sz w:val="28"/>
          <w:szCs w:val="28"/>
        </w:rPr>
        <w:t>ЛШ) виявилось наступне:</w:t>
      </w:r>
    </w:p>
    <w:tbl>
      <w:tblPr>
        <w:tblW w:w="9270" w:type="dxa"/>
        <w:tblInd w:w="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15"/>
        <w:gridCol w:w="236"/>
        <w:gridCol w:w="4519"/>
      </w:tblGrid>
      <w:tr w:rsidR="007A25B6" w:rsidTr="00AF0053">
        <w:trPr>
          <w:trHeight w:val="3345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:rsidR="007A25B6" w:rsidRDefault="007A25B6" w:rsidP="008B0C7E">
            <w:pPr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uk-UA"/>
              </w:rPr>
              <w:t xml:space="preserve">  </w:t>
            </w:r>
            <w:r w:rsidRPr="007A25B6">
              <w:rPr>
                <w:rFonts w:ascii="Times New Roman" w:eastAsia="Times New Roman" w:hAnsi="Times New Roman" w:cs="Times New Roman"/>
                <w:bCs/>
                <w:noProof/>
                <w:kern w:val="36"/>
                <w:sz w:val="28"/>
                <w:szCs w:val="28"/>
                <w:lang w:eastAsia="uk-UA"/>
              </w:rPr>
              <w:drawing>
                <wp:inline distT="0" distB="0" distL="0" distR="0">
                  <wp:extent cx="2533650" cy="2266950"/>
                  <wp:effectExtent l="19050" t="0" r="0" b="0"/>
                  <wp:docPr id="5" name="Рисунок 8" descr="C:\Users\ELENA-ПК\AppData\Local\Temp\Rar$DIa0.883\IMG_20200312_1417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ELENA-ПК\AppData\Local\Temp\Rar$DIa0.883\IMG_20200312_1417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13997" r="11197" b="24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2266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A25B6" w:rsidRDefault="007A25B6" w:rsidP="00510C67">
            <w:pPr>
              <w:spacing w:after="360" w:line="360" w:lineRule="auto"/>
              <w:ind w:firstLine="454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uk-UA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</w:tcPr>
          <w:p w:rsidR="007A25B6" w:rsidRDefault="007A25B6" w:rsidP="008B0C7E">
            <w:pPr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uk-UA"/>
              </w:rPr>
              <w:t xml:space="preserve"> </w:t>
            </w:r>
            <w:r w:rsidRPr="007A25B6">
              <w:rPr>
                <w:rFonts w:ascii="Times New Roman" w:eastAsia="Times New Roman" w:hAnsi="Times New Roman" w:cs="Times New Roman"/>
                <w:bCs/>
                <w:noProof/>
                <w:kern w:val="36"/>
                <w:sz w:val="28"/>
                <w:szCs w:val="28"/>
                <w:lang w:eastAsia="uk-UA"/>
              </w:rPr>
              <w:drawing>
                <wp:inline distT="0" distB="0" distL="0" distR="0">
                  <wp:extent cx="2438400" cy="2266950"/>
                  <wp:effectExtent l="19050" t="0" r="0" b="0"/>
                  <wp:docPr id="6" name="Рисунок 1" descr="C:\Users\ELENA-ПК\AppData\Local\Temp\Rar$DIa0.311\IMG_20200312_1416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LENA-ПК\AppData\Local\Temp\Rar$DIa0.311\IMG_20200312_1416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26905" t="1037" r="33281" b="620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2266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25B6" w:rsidTr="00AF0053">
        <w:trPr>
          <w:trHeight w:val="660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:rsidR="007A25B6" w:rsidRPr="00A91297" w:rsidRDefault="005F4083" w:rsidP="00510C67">
            <w:pPr>
              <w:spacing w:after="0" w:line="240" w:lineRule="auto"/>
              <w:ind w:firstLine="454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</w:pPr>
            <w:r w:rsidRPr="00A9129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  <w:t>а</w:t>
            </w:r>
            <w:r w:rsidR="00AD0527" w:rsidRPr="00A9129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  <w:t xml:space="preserve"> – загальний вигляд кристалізації</w:t>
            </w:r>
          </w:p>
          <w:p w:rsidR="00AD0527" w:rsidRPr="00A91297" w:rsidRDefault="005F4083" w:rsidP="00510C67">
            <w:pPr>
              <w:spacing w:after="0" w:line="240" w:lineRule="auto"/>
              <w:ind w:firstLine="454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</w:pPr>
            <w:r w:rsidRPr="00A9129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  <w:t>в</w:t>
            </w:r>
            <w:r w:rsidR="00AD0527" w:rsidRPr="00A9129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  <w:t xml:space="preserve"> тезиграмі </w:t>
            </w:r>
            <w:r w:rsidRPr="00A9129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  <w:t xml:space="preserve"> плаценти живого плода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A25B6" w:rsidRPr="00A91297" w:rsidRDefault="007A25B6" w:rsidP="00510C67">
            <w:pPr>
              <w:spacing w:after="360" w:line="360" w:lineRule="auto"/>
              <w:ind w:firstLine="454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</w:tcPr>
          <w:p w:rsidR="007A25B6" w:rsidRPr="00A91297" w:rsidRDefault="009F475A" w:rsidP="002B40AB">
            <w:pPr>
              <w:spacing w:after="0" w:line="240" w:lineRule="auto"/>
              <w:ind w:firstLine="454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</w:pPr>
            <w:r w:rsidRPr="00A9129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  <w:t>б</w:t>
            </w:r>
            <w:r w:rsidR="005F4083" w:rsidRPr="00A9129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  <w:t xml:space="preserve"> - </w:t>
            </w:r>
            <w:r w:rsidRPr="00A9129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  <w:t xml:space="preserve"> в тезиграмі  плаценти</w:t>
            </w:r>
            <w:r w:rsidR="00CA0AA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  <w:t xml:space="preserve"> плода, підданого </w:t>
            </w:r>
            <w:r w:rsidR="002B40AB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  <w:t>селективн</w:t>
            </w:r>
            <w:r w:rsidR="00CA0AA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  <w:t xml:space="preserve">ому </w:t>
            </w:r>
            <w:proofErr w:type="spellStart"/>
            <w:r w:rsidR="00CA0AA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  <w:t>фе</w:t>
            </w:r>
            <w:r w:rsidRPr="00A9129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  <w:t>тоциду</w:t>
            </w:r>
            <w:proofErr w:type="spellEnd"/>
          </w:p>
        </w:tc>
      </w:tr>
      <w:tr w:rsidR="007A25B6" w:rsidTr="00AF0053">
        <w:trPr>
          <w:trHeight w:val="2850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:rsidR="007A25B6" w:rsidRPr="00A91297" w:rsidRDefault="00276162" w:rsidP="008B0C7E">
            <w:pPr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</w:pPr>
            <w:r w:rsidRPr="00A9129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  <w:t xml:space="preserve">  </w:t>
            </w:r>
            <w:r w:rsidR="007A25B6" w:rsidRPr="00A91297">
              <w:rPr>
                <w:rFonts w:ascii="Times New Roman" w:eastAsia="Times New Roman" w:hAnsi="Times New Roman" w:cs="Times New Roman"/>
                <w:bCs/>
                <w:noProof/>
                <w:kern w:val="36"/>
                <w:sz w:val="26"/>
                <w:szCs w:val="26"/>
                <w:lang w:eastAsia="uk-UA"/>
              </w:rPr>
              <w:drawing>
                <wp:inline distT="0" distB="0" distL="0" distR="0">
                  <wp:extent cx="2533650" cy="1990725"/>
                  <wp:effectExtent l="19050" t="0" r="0" b="0"/>
                  <wp:docPr id="7" name="Рисунок 1" descr="D:\ЦТД\Для Крист.Тез. Д-ки\Дослідження плацент\Витреску\Витреску, пл\20200312_1431_096_0.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ЦТД\Для Крист.Тез. Д-ки\Дослідження плацент\Витреску\Витреску, пл\20200312_1431_096_0.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r="81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199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A25B6" w:rsidRPr="00A91297" w:rsidRDefault="007A25B6" w:rsidP="00510C67">
            <w:pPr>
              <w:spacing w:after="360" w:line="360" w:lineRule="auto"/>
              <w:ind w:firstLine="454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</w:tcPr>
          <w:p w:rsidR="007A25B6" w:rsidRPr="00A91297" w:rsidRDefault="007A25B6" w:rsidP="008B0C7E">
            <w:pPr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</w:pPr>
            <w:r w:rsidRPr="00A9129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  <w:t xml:space="preserve"> </w:t>
            </w:r>
            <w:r w:rsidR="008A66C7" w:rsidRPr="00A91297">
              <w:rPr>
                <w:rFonts w:ascii="Times New Roman" w:eastAsia="Times New Roman" w:hAnsi="Times New Roman" w:cs="Times New Roman"/>
                <w:bCs/>
                <w:noProof/>
                <w:kern w:val="36"/>
                <w:sz w:val="26"/>
                <w:szCs w:val="26"/>
                <w:lang w:eastAsia="uk-UA"/>
              </w:rPr>
              <w:drawing>
                <wp:inline distT="0" distB="0" distL="0" distR="0">
                  <wp:extent cx="2438400" cy="1990725"/>
                  <wp:effectExtent l="19050" t="0" r="0" b="0"/>
                  <wp:docPr id="10" name="Рисунок 2" descr="D:\ЦТД\Для Крист.Тез. Д-ки\Дослідження плацент\Витреску\Витреску, плац. Х(плода, що був підданий вибіркововму фітоциду)\20200312_1429_084_0.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ЦТД\Для Крист.Тез. Д-ки\Дослідження плацент\Витреску\Витреску, плац. Х(плода, що був підданий вибіркововму фітоциду)\20200312_1429_084_0.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18750" t="2083" b="1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99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25B6" w:rsidTr="00AF0053">
        <w:trPr>
          <w:trHeight w:val="585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:rsidR="007A25B6" w:rsidRPr="00A91297" w:rsidRDefault="009F475A" w:rsidP="008B0C7E">
            <w:pPr>
              <w:spacing w:after="0" w:line="240" w:lineRule="auto"/>
              <w:ind w:firstLine="454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</w:pPr>
            <w:r w:rsidRPr="00A9129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  <w:t>в – «пухнастість» центру кристалізації в тезиграмі плаценти живого плода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A25B6" w:rsidRPr="00A91297" w:rsidRDefault="007A25B6" w:rsidP="00510C67">
            <w:pPr>
              <w:spacing w:after="360" w:line="360" w:lineRule="auto"/>
              <w:ind w:firstLine="454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</w:tcPr>
          <w:p w:rsidR="007A25B6" w:rsidRPr="00A91297" w:rsidRDefault="009F475A" w:rsidP="002B40AB">
            <w:pPr>
              <w:spacing w:after="0" w:line="240" w:lineRule="auto"/>
              <w:ind w:firstLine="454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</w:pPr>
            <w:r w:rsidRPr="00A9129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  <w:t>г - «пу</w:t>
            </w:r>
            <w:r w:rsidR="008B0C7E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  <w:t xml:space="preserve">хнастість» центру </w:t>
            </w:r>
            <w:r w:rsidRPr="00A9129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  <w:t>в тезиграмі плаценти</w:t>
            </w:r>
            <w:r w:rsidR="00CA0AA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  <w:t xml:space="preserve"> плода, підданого </w:t>
            </w:r>
            <w:r w:rsidR="002B40AB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  <w:t>селективн</w:t>
            </w:r>
            <w:r w:rsidR="00CA0AA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  <w:t xml:space="preserve">ому </w:t>
            </w:r>
            <w:proofErr w:type="spellStart"/>
            <w:r w:rsidR="00CA0AA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  <w:t>фе</w:t>
            </w:r>
            <w:r w:rsidRPr="00A9129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  <w:t>тоциду</w:t>
            </w:r>
            <w:proofErr w:type="spellEnd"/>
          </w:p>
        </w:tc>
      </w:tr>
      <w:tr w:rsidR="007A25B6" w:rsidTr="00AF0053">
        <w:trPr>
          <w:trHeight w:val="3019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:rsidR="007A25B6" w:rsidRPr="00A91297" w:rsidRDefault="003C624A" w:rsidP="008B0C7E">
            <w:pPr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kern w:val="36"/>
                <w:sz w:val="26"/>
                <w:szCs w:val="26"/>
                <w:lang w:eastAsia="uk-UA"/>
              </w:rPr>
              <w:pict>
                <v:shape id="_x0000_s1047" type="#_x0000_t32" style="position:absolute;left:0;text-align:left;margin-left:115.85pt;margin-top:138.55pt;width:76.5pt;height:15.75pt;flip:x y;z-index:25168076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bCs/>
                <w:noProof/>
                <w:kern w:val="36"/>
                <w:sz w:val="26"/>
                <w:szCs w:val="26"/>
                <w:lang w:eastAsia="uk-UA"/>
              </w:rPr>
              <w:pict>
                <v:shape id="_x0000_s1046" type="#_x0000_t32" style="position:absolute;left:0;text-align:left;margin-left:-297.4pt;margin-top:112.3pt;width:186pt;height:6.75pt;flip:x;z-index:25167974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bCs/>
                <w:noProof/>
                <w:kern w:val="36"/>
                <w:sz w:val="26"/>
                <w:szCs w:val="26"/>
                <w:lang w:eastAsia="uk-UA"/>
              </w:rPr>
              <w:pict>
                <v:shape id="_x0000_s1045" type="#_x0000_t32" style="position:absolute;left:0;text-align:left;margin-left:94.1pt;margin-top:138.55pt;width:60pt;height:15.75pt;flip:x y;z-index:251678720;mso-position-horizontal-relative:text;mso-position-vertical-relative:text" o:connectortype="straight">
                  <v:stroke endarrow="block"/>
                </v:shape>
              </w:pict>
            </w:r>
            <w:r w:rsidR="007A25B6" w:rsidRPr="00A9129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  <w:t xml:space="preserve"> </w:t>
            </w:r>
            <w:r w:rsidR="007A25B6" w:rsidRPr="00A91297">
              <w:rPr>
                <w:rFonts w:ascii="Times New Roman" w:eastAsia="Times New Roman" w:hAnsi="Times New Roman" w:cs="Times New Roman"/>
                <w:bCs/>
                <w:noProof/>
                <w:kern w:val="36"/>
                <w:sz w:val="26"/>
                <w:szCs w:val="26"/>
                <w:lang w:eastAsia="uk-UA"/>
              </w:rPr>
              <w:drawing>
                <wp:inline distT="0" distB="0" distL="0" distR="0">
                  <wp:extent cx="2581275" cy="1924050"/>
                  <wp:effectExtent l="19050" t="0" r="9525" b="0"/>
                  <wp:docPr id="8" name="Рисунок 2" descr="D:\ЦТД\Для Крист.Тез. Д-ки\Дослідження плацент\Витреску\Витреску, пл\20200312_1431_095_0.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ЦТД\Для Крист.Тез. Д-ки\Дослідження плацент\Витреску\Витреску, пл\20200312_1431_095_0.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11719" r="781" b="8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92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A25B6" w:rsidRPr="00A91297" w:rsidRDefault="007A25B6" w:rsidP="00510C67">
            <w:pPr>
              <w:spacing w:after="360" w:line="360" w:lineRule="auto"/>
              <w:ind w:firstLine="454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</w:tcPr>
          <w:p w:rsidR="007A25B6" w:rsidRPr="00A91297" w:rsidRDefault="003C624A" w:rsidP="008B0C7E">
            <w:pPr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kern w:val="36"/>
                <w:sz w:val="26"/>
                <w:szCs w:val="26"/>
                <w:lang w:eastAsia="uk-UA"/>
              </w:rPr>
              <w:pict>
                <v:shape id="_x0000_s1048" type="#_x0000_t32" style="position:absolute;left:0;text-align:left;margin-left:122.05pt;margin-top:133.3pt;width:69.75pt;height:21pt;flip:x y;z-index:251681792;mso-position-horizontal-relative:text;mso-position-vertical-relative:text" o:connectortype="straight">
                  <v:stroke endarrow="block"/>
                </v:shape>
              </w:pict>
            </w:r>
            <w:r w:rsidR="00276162" w:rsidRPr="00A9129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  <w:t xml:space="preserve"> </w:t>
            </w:r>
            <w:r w:rsidR="00276162" w:rsidRPr="00A91297">
              <w:rPr>
                <w:rFonts w:ascii="Times New Roman" w:eastAsia="Times New Roman" w:hAnsi="Times New Roman" w:cs="Times New Roman"/>
                <w:bCs/>
                <w:noProof/>
                <w:kern w:val="36"/>
                <w:sz w:val="26"/>
                <w:szCs w:val="26"/>
                <w:lang w:eastAsia="uk-UA"/>
              </w:rPr>
              <w:drawing>
                <wp:inline distT="0" distB="0" distL="0" distR="0">
                  <wp:extent cx="2428875" cy="1924050"/>
                  <wp:effectExtent l="19050" t="0" r="9525" b="0"/>
                  <wp:docPr id="12" name="Рисунок 3" descr="D:\ЦТД\Для Крист.Тез. Д-ки\Дослідження плацент\Витреску\Витреску, плац. Х(плода, що був підданий вибіркововму фітоциду)\20200312_1429_088_0.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ЦТД\Для Крист.Тез. Д-ки\Дослідження плацент\Витреску\Витреску, плац. Х(плода, що був підданий вибіркововму фітоциду)\20200312_1429_088_0.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49531" t="22292" b="2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192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25B6" w:rsidTr="00AF0053">
        <w:trPr>
          <w:trHeight w:val="480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:rsidR="007A25B6" w:rsidRPr="00A91297" w:rsidRDefault="00634141" w:rsidP="00510C67">
            <w:pPr>
              <w:spacing w:after="0" w:line="240" w:lineRule="auto"/>
              <w:ind w:firstLine="454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</w:pPr>
            <w:r w:rsidRPr="00A9129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  <w:t>д – формування дендритів 2-го та 3-го порядків в плаценті живого плода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A25B6" w:rsidRPr="00A91297" w:rsidRDefault="007A25B6" w:rsidP="00510C67">
            <w:pPr>
              <w:spacing w:after="0" w:line="240" w:lineRule="auto"/>
              <w:ind w:firstLine="454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</w:tcPr>
          <w:p w:rsidR="007A25B6" w:rsidRPr="00A91297" w:rsidRDefault="00634141" w:rsidP="002B40AB">
            <w:pPr>
              <w:spacing w:after="0" w:line="240" w:lineRule="auto"/>
              <w:ind w:firstLine="454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</w:pPr>
            <w:r w:rsidRPr="00A9129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  <w:t>е - ф</w:t>
            </w:r>
            <w:r w:rsidR="00742811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  <w:t>ормування дендритів 2-го  порядку</w:t>
            </w:r>
            <w:r w:rsidRPr="00A9129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  <w:t xml:space="preserve"> у тезиграмі плаценти</w:t>
            </w:r>
            <w:r w:rsidR="00CA0AA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  <w:t xml:space="preserve"> плода, підданого </w:t>
            </w:r>
            <w:r w:rsidR="002B40AB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  <w:t>селективн</w:t>
            </w:r>
            <w:r w:rsidR="00CA0AA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  <w:t xml:space="preserve">ому </w:t>
            </w:r>
            <w:proofErr w:type="spellStart"/>
            <w:r w:rsidR="00CA0AA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  <w:t>фе</w:t>
            </w:r>
            <w:r w:rsidRPr="00A9129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uk-UA"/>
              </w:rPr>
              <w:t>тоциду</w:t>
            </w:r>
            <w:proofErr w:type="spellEnd"/>
          </w:p>
        </w:tc>
      </w:tr>
    </w:tbl>
    <w:p w:rsidR="00AD0527" w:rsidRDefault="00AD0527" w:rsidP="008B0C7E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:rsidR="00304E6F" w:rsidRDefault="001E6D11" w:rsidP="00510C67">
      <w:pPr>
        <w:shd w:val="clear" w:color="auto" w:fill="FFFFFF"/>
        <w:spacing w:line="240" w:lineRule="auto"/>
        <w:ind w:firstLine="454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 w:eastAsia="uk-UA"/>
        </w:rPr>
      </w:pPr>
      <w:r w:rsidRPr="00304E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Рис.5</w:t>
      </w:r>
      <w:r w:rsidR="00AD0527" w:rsidRPr="00304E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. Відмінності тезиграфічних ознак утворених тезиграм плаценти живого плода та плода, підданого </w:t>
      </w:r>
      <w:r w:rsidR="002B40A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селективн</w:t>
      </w:r>
      <w:r w:rsidR="00AF0053" w:rsidRPr="00304E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ому </w:t>
      </w:r>
      <w:proofErr w:type="spellStart"/>
      <w:r w:rsidR="00AF0053" w:rsidRPr="00304E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фе</w:t>
      </w:r>
      <w:r w:rsidR="00AD0527" w:rsidRPr="00304E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тоциду</w:t>
      </w:r>
      <w:proofErr w:type="spellEnd"/>
      <w:r w:rsidR="00304E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uk-UA"/>
        </w:rPr>
        <w:t>:</w:t>
      </w:r>
    </w:p>
    <w:p w:rsidR="001C4BD4" w:rsidRPr="002B40AB" w:rsidRDefault="00AD0527" w:rsidP="002B40AB">
      <w:pPr>
        <w:shd w:val="clear" w:color="auto" w:fill="FFFFFF"/>
        <w:spacing w:after="360" w:line="240" w:lineRule="auto"/>
        <w:ind w:firstLine="454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2C22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а, б – загальний вид кристалізації; в, г -  відмінність «пухнастості» дендритно-секторальних центрів; д,</w:t>
      </w:r>
      <w:r w:rsidR="002F51FC" w:rsidRPr="002C22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r w:rsidRPr="002C22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е – відмінність в формуванні </w:t>
      </w:r>
      <w:r w:rsidR="00D9568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дендритів 2-го  порядку</w:t>
      </w:r>
    </w:p>
    <w:p w:rsidR="00485139" w:rsidRPr="003824CE" w:rsidRDefault="00485139" w:rsidP="001C4BD4">
      <w:pPr>
        <w:spacing w:after="0" w:line="360" w:lineRule="auto"/>
        <w:ind w:left="708" w:right="282" w:firstLine="454"/>
        <w:jc w:val="right"/>
        <w:rPr>
          <w:rFonts w:ascii="Times New Roman" w:hAnsi="Times New Roman"/>
          <w:b/>
          <w:sz w:val="28"/>
          <w:szCs w:val="28"/>
        </w:rPr>
      </w:pPr>
      <w:r w:rsidRPr="003824CE">
        <w:rPr>
          <w:rFonts w:ascii="Times New Roman" w:hAnsi="Times New Roman"/>
          <w:b/>
          <w:sz w:val="28"/>
          <w:szCs w:val="28"/>
        </w:rPr>
        <w:t>Таблиця 1</w:t>
      </w:r>
    </w:p>
    <w:p w:rsidR="002A4222" w:rsidRPr="003B314B" w:rsidRDefault="00485139" w:rsidP="001C4BD4">
      <w:pPr>
        <w:spacing w:line="360" w:lineRule="auto"/>
        <w:ind w:left="708" w:right="282" w:firstLine="45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Відмінності</w:t>
      </w:r>
      <w:r w:rsidR="0084269C" w:rsidRPr="00010AD6">
        <w:rPr>
          <w:rFonts w:ascii="Times New Roman" w:eastAsia="Calibri" w:hAnsi="Times New Roman" w:cs="Times New Roman"/>
          <w:b/>
          <w:sz w:val="28"/>
          <w:szCs w:val="28"/>
        </w:rPr>
        <w:t xml:space="preserve"> кр</w:t>
      </w:r>
      <w:r>
        <w:rPr>
          <w:rFonts w:ascii="Times New Roman" w:hAnsi="Times New Roman"/>
          <w:b/>
          <w:sz w:val="28"/>
          <w:szCs w:val="28"/>
        </w:rPr>
        <w:t>исталоморфологічних ознак</w:t>
      </w:r>
      <w:r w:rsidR="0084269C">
        <w:rPr>
          <w:rFonts w:ascii="Times New Roman" w:eastAsia="Calibri" w:hAnsi="Times New Roman" w:cs="Times New Roman"/>
          <w:b/>
          <w:sz w:val="28"/>
          <w:szCs w:val="28"/>
        </w:rPr>
        <w:t xml:space="preserve"> тези</w:t>
      </w:r>
      <w:r>
        <w:rPr>
          <w:rFonts w:ascii="Times New Roman" w:hAnsi="Times New Roman"/>
          <w:b/>
          <w:sz w:val="28"/>
          <w:szCs w:val="28"/>
        </w:rPr>
        <w:t>грам екстракту плаценти живого плода та</w:t>
      </w:r>
      <w:r w:rsidR="00D30D0A">
        <w:rPr>
          <w:rFonts w:ascii="Times New Roman" w:hAnsi="Times New Roman"/>
          <w:b/>
          <w:sz w:val="28"/>
          <w:szCs w:val="28"/>
        </w:rPr>
        <w:t xml:space="preserve"> плода, підданого селективн</w:t>
      </w:r>
      <w:r w:rsidR="00BA5AFB">
        <w:rPr>
          <w:rFonts w:ascii="Times New Roman" w:hAnsi="Times New Roman"/>
          <w:b/>
          <w:sz w:val="28"/>
          <w:szCs w:val="28"/>
        </w:rPr>
        <w:t xml:space="preserve">ому </w:t>
      </w:r>
      <w:proofErr w:type="spellStart"/>
      <w:r w:rsidR="00BA5AFB">
        <w:rPr>
          <w:rFonts w:ascii="Times New Roman" w:hAnsi="Times New Roman"/>
          <w:b/>
          <w:sz w:val="28"/>
          <w:szCs w:val="28"/>
        </w:rPr>
        <w:t>фе</w:t>
      </w:r>
      <w:r>
        <w:rPr>
          <w:rFonts w:ascii="Times New Roman" w:hAnsi="Times New Roman"/>
          <w:b/>
          <w:sz w:val="28"/>
          <w:szCs w:val="28"/>
        </w:rPr>
        <w:t>тоциду</w:t>
      </w:r>
      <w:proofErr w:type="spellEnd"/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2835"/>
        <w:gridCol w:w="3544"/>
        <w:gridCol w:w="850"/>
        <w:gridCol w:w="851"/>
      </w:tblGrid>
      <w:tr w:rsidR="00527DC0" w:rsidRPr="0084269C" w:rsidTr="0015612F">
        <w:trPr>
          <w:trHeight w:val="420"/>
        </w:trPr>
        <w:tc>
          <w:tcPr>
            <w:tcW w:w="1276" w:type="dxa"/>
            <w:vMerge w:val="restart"/>
            <w:vAlign w:val="center"/>
          </w:tcPr>
          <w:p w:rsidR="00527DC0" w:rsidRPr="00B16822" w:rsidRDefault="0015612F" w:rsidP="001C4BD4">
            <w:pPr>
              <w:pStyle w:val="a8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№ ознак</w:t>
            </w:r>
            <w:r w:rsidR="00527DC0" w:rsidRPr="00B16822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</w:p>
        </w:tc>
        <w:tc>
          <w:tcPr>
            <w:tcW w:w="2835" w:type="dxa"/>
            <w:vMerge w:val="restart"/>
            <w:vAlign w:val="center"/>
          </w:tcPr>
          <w:p w:rsidR="00527DC0" w:rsidRPr="00B16822" w:rsidRDefault="00527DC0" w:rsidP="001C4BD4">
            <w:pPr>
              <w:spacing w:after="0" w:line="240" w:lineRule="auto"/>
              <w:ind w:right="2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ознак</w:t>
            </w:r>
          </w:p>
        </w:tc>
        <w:tc>
          <w:tcPr>
            <w:tcW w:w="3544" w:type="dxa"/>
            <w:vMerge w:val="restart"/>
            <w:vAlign w:val="center"/>
          </w:tcPr>
          <w:p w:rsidR="00527DC0" w:rsidRPr="00B16822" w:rsidRDefault="00527DC0" w:rsidP="001C4BD4">
            <w:pPr>
              <w:spacing w:after="0" w:line="240" w:lineRule="auto"/>
              <w:ind w:right="282" w:firstLine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різновидів</w:t>
            </w:r>
          </w:p>
        </w:tc>
        <w:tc>
          <w:tcPr>
            <w:tcW w:w="1701" w:type="dxa"/>
            <w:gridSpan w:val="2"/>
            <w:vAlign w:val="center"/>
          </w:tcPr>
          <w:p w:rsidR="00527DC0" w:rsidRPr="00B16822" w:rsidRDefault="00527DC0" w:rsidP="001C4BD4">
            <w:pPr>
              <w:spacing w:after="0" w:line="240" w:lineRule="auto"/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</w:rPr>
              <w:t xml:space="preserve">Тезиграма </w:t>
            </w:r>
          </w:p>
        </w:tc>
      </w:tr>
      <w:tr w:rsidR="00051EE9" w:rsidRPr="0084269C" w:rsidTr="0015612F">
        <w:trPr>
          <w:trHeight w:val="165"/>
        </w:trPr>
        <w:tc>
          <w:tcPr>
            <w:tcW w:w="1276" w:type="dxa"/>
            <w:vMerge/>
            <w:vAlign w:val="center"/>
          </w:tcPr>
          <w:p w:rsidR="00527DC0" w:rsidRPr="00B16822" w:rsidRDefault="00527DC0" w:rsidP="001C4BD4">
            <w:pPr>
              <w:pStyle w:val="a8"/>
              <w:ind w:right="282" w:firstLine="45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527DC0" w:rsidRPr="00B16822" w:rsidRDefault="00527DC0" w:rsidP="001C4BD4">
            <w:pPr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527DC0" w:rsidRPr="00B16822" w:rsidRDefault="00527DC0" w:rsidP="001C4BD4">
            <w:pPr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27DC0" w:rsidRPr="00B16822" w:rsidRDefault="00527DC0" w:rsidP="001C4BD4">
            <w:pPr>
              <w:spacing w:after="0" w:line="240" w:lineRule="auto"/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851" w:type="dxa"/>
            <w:vAlign w:val="center"/>
          </w:tcPr>
          <w:p w:rsidR="00527DC0" w:rsidRPr="00B16822" w:rsidRDefault="00527DC0" w:rsidP="001C4BD4">
            <w:pPr>
              <w:spacing w:after="0" w:line="240" w:lineRule="auto"/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</w:tr>
      <w:tr w:rsidR="00527DC0" w:rsidRPr="0084269C" w:rsidTr="0015612F">
        <w:trPr>
          <w:trHeight w:val="703"/>
        </w:trPr>
        <w:tc>
          <w:tcPr>
            <w:tcW w:w="1276" w:type="dxa"/>
          </w:tcPr>
          <w:p w:rsidR="00527DC0" w:rsidRPr="00B16822" w:rsidRDefault="00527DC0" w:rsidP="001C4BD4">
            <w:pPr>
              <w:pStyle w:val="a8"/>
              <w:ind w:right="28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16822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2835" w:type="dxa"/>
          </w:tcPr>
          <w:p w:rsidR="00527DC0" w:rsidRPr="00B16822" w:rsidRDefault="00527DC0" w:rsidP="001C4BD4">
            <w:pPr>
              <w:spacing w:after="0" w:line="240" w:lineRule="auto"/>
              <w:ind w:right="2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Особли</w:t>
            </w:r>
            <w:r w:rsidRPr="00B16822">
              <w:rPr>
                <w:rFonts w:ascii="Times New Roman" w:hAnsi="Times New Roman" w:cs="Times New Roman"/>
                <w:sz w:val="24"/>
                <w:szCs w:val="24"/>
              </w:rPr>
              <w:t xml:space="preserve">вості </w:t>
            </w:r>
            <w:proofErr w:type="spellStart"/>
            <w:r w:rsidRPr="00B16822">
              <w:rPr>
                <w:rFonts w:ascii="Times New Roman" w:hAnsi="Times New Roman" w:cs="Times New Roman"/>
                <w:sz w:val="24"/>
                <w:szCs w:val="24"/>
              </w:rPr>
              <w:t>морфоднорідності</w:t>
            </w:r>
            <w:proofErr w:type="spellEnd"/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рисунку</w:t>
            </w:r>
          </w:p>
        </w:tc>
        <w:tc>
          <w:tcPr>
            <w:tcW w:w="3544" w:type="dxa"/>
          </w:tcPr>
          <w:p w:rsidR="00527DC0" w:rsidRPr="00B16822" w:rsidRDefault="00527DC0" w:rsidP="001C4BD4">
            <w:pPr>
              <w:spacing w:after="0" w:line="240" w:lineRule="auto"/>
              <w:ind w:right="282" w:firstLine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B16822">
              <w:rPr>
                <w:rFonts w:ascii="Times New Roman" w:hAnsi="Times New Roman" w:cs="Times New Roman"/>
                <w:sz w:val="24"/>
                <w:szCs w:val="24"/>
              </w:rPr>
              <w:t xml:space="preserve">орфологічна </w:t>
            </w:r>
            <w:r w:rsidR="0015612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16822">
              <w:rPr>
                <w:rFonts w:ascii="Times New Roman" w:hAnsi="Times New Roman" w:cs="Times New Roman"/>
                <w:sz w:val="24"/>
                <w:szCs w:val="24"/>
              </w:rPr>
              <w:t>однорідність</w:t>
            </w:r>
          </w:p>
          <w:p w:rsidR="00527DC0" w:rsidRPr="00B16822" w:rsidRDefault="00527DC0" w:rsidP="001C4BD4">
            <w:pPr>
              <w:spacing w:after="0" w:line="240" w:lineRule="auto"/>
              <w:ind w:right="282" w:firstLine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неоднорідність</w:t>
            </w:r>
          </w:p>
        </w:tc>
        <w:tc>
          <w:tcPr>
            <w:tcW w:w="850" w:type="dxa"/>
          </w:tcPr>
          <w:p w:rsidR="0000078D" w:rsidRPr="00B16822" w:rsidRDefault="0000078D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  <w:p w:rsidR="00434A50" w:rsidRPr="00B16822" w:rsidRDefault="00434A50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78D" w:rsidRPr="00B16822" w:rsidRDefault="0000078D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27DC0" w:rsidRPr="00B16822" w:rsidRDefault="00434A50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44E59" w:rsidRPr="00B16822" w:rsidRDefault="00444E59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44E59" w:rsidRPr="00B16822" w:rsidRDefault="00444E59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68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</w:tr>
      <w:tr w:rsidR="00527DC0" w:rsidRPr="0084269C" w:rsidTr="0015612F">
        <w:trPr>
          <w:trHeight w:val="702"/>
        </w:trPr>
        <w:tc>
          <w:tcPr>
            <w:tcW w:w="1276" w:type="dxa"/>
          </w:tcPr>
          <w:p w:rsidR="00527DC0" w:rsidRPr="00B16822" w:rsidRDefault="00527DC0" w:rsidP="001C4BD4">
            <w:pPr>
              <w:pStyle w:val="a8"/>
              <w:ind w:right="28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16822">
              <w:rPr>
                <w:rFonts w:ascii="Times New Roman" w:hAnsi="Times New Roman"/>
                <w:sz w:val="24"/>
                <w:szCs w:val="24"/>
                <w:lang w:val="uk-UA"/>
              </w:rPr>
              <w:t>ІІ</w:t>
            </w:r>
          </w:p>
        </w:tc>
        <w:tc>
          <w:tcPr>
            <w:tcW w:w="2835" w:type="dxa"/>
          </w:tcPr>
          <w:p w:rsidR="00527DC0" w:rsidRPr="00B16822" w:rsidRDefault="00527DC0" w:rsidP="001C4BD4">
            <w:pPr>
              <w:spacing w:after="0" w:line="240" w:lineRule="auto"/>
              <w:ind w:right="2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Характер розміщення рисунку</w:t>
            </w:r>
          </w:p>
        </w:tc>
        <w:tc>
          <w:tcPr>
            <w:tcW w:w="3544" w:type="dxa"/>
          </w:tcPr>
          <w:p w:rsidR="00527DC0" w:rsidRPr="00B16822" w:rsidRDefault="00527DC0" w:rsidP="001C4BD4">
            <w:pPr>
              <w:spacing w:after="0" w:line="240" w:lineRule="auto"/>
              <w:ind w:right="282" w:firstLine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дифузний</w:t>
            </w:r>
          </w:p>
          <w:p w:rsidR="00527DC0" w:rsidRPr="00B16822" w:rsidRDefault="00527DC0" w:rsidP="001C4BD4">
            <w:pPr>
              <w:spacing w:after="0" w:line="240" w:lineRule="auto"/>
              <w:ind w:right="282" w:firstLine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проспективний</w:t>
            </w:r>
          </w:p>
          <w:p w:rsidR="00527DC0" w:rsidRPr="00B16822" w:rsidRDefault="00527DC0" w:rsidP="001C4BD4">
            <w:pPr>
              <w:spacing w:after="0" w:line="240" w:lineRule="auto"/>
              <w:ind w:right="282" w:firstLine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зональний</w:t>
            </w:r>
          </w:p>
        </w:tc>
        <w:tc>
          <w:tcPr>
            <w:tcW w:w="850" w:type="dxa"/>
          </w:tcPr>
          <w:p w:rsidR="00434A50" w:rsidRPr="00B16822" w:rsidRDefault="00434A50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  <w:p w:rsidR="00434A50" w:rsidRPr="00B16822" w:rsidRDefault="00434A50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34A50" w:rsidRPr="00B16822" w:rsidRDefault="00434A50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27DC0" w:rsidRPr="00B16822" w:rsidRDefault="00434A50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34A50" w:rsidRPr="00B16822" w:rsidRDefault="00434A50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44E59" w:rsidRPr="00B16822" w:rsidRDefault="00444E59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68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</w:tr>
      <w:tr w:rsidR="00527DC0" w:rsidRPr="0084269C" w:rsidTr="0015612F">
        <w:trPr>
          <w:trHeight w:val="374"/>
        </w:trPr>
        <w:tc>
          <w:tcPr>
            <w:tcW w:w="1276" w:type="dxa"/>
          </w:tcPr>
          <w:p w:rsidR="00527DC0" w:rsidRPr="00B16822" w:rsidRDefault="00527DC0" w:rsidP="001C4BD4">
            <w:pPr>
              <w:pStyle w:val="a8"/>
              <w:ind w:right="28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16822">
              <w:rPr>
                <w:rFonts w:ascii="Times New Roman" w:hAnsi="Times New Roman"/>
                <w:sz w:val="24"/>
                <w:szCs w:val="24"/>
                <w:lang w:val="uk-UA"/>
              </w:rPr>
              <w:t>ІІІ</w:t>
            </w:r>
          </w:p>
        </w:tc>
        <w:tc>
          <w:tcPr>
            <w:tcW w:w="2835" w:type="dxa"/>
          </w:tcPr>
          <w:p w:rsidR="00527DC0" w:rsidRPr="00B16822" w:rsidRDefault="00527DC0" w:rsidP="001C4BD4">
            <w:pPr>
              <w:spacing w:after="0" w:line="240" w:lineRule="auto"/>
              <w:ind w:right="2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Ознаки симетрії</w:t>
            </w:r>
          </w:p>
        </w:tc>
        <w:tc>
          <w:tcPr>
            <w:tcW w:w="3544" w:type="dxa"/>
          </w:tcPr>
          <w:p w:rsidR="00527DC0" w:rsidRPr="00B16822" w:rsidRDefault="00527DC0" w:rsidP="001C4BD4">
            <w:pPr>
              <w:spacing w:after="0" w:line="240" w:lineRule="auto"/>
              <w:ind w:right="282" w:firstLine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наявність</w:t>
            </w:r>
          </w:p>
          <w:p w:rsidR="00527DC0" w:rsidRPr="00B16822" w:rsidRDefault="00527DC0" w:rsidP="001C4BD4">
            <w:pPr>
              <w:spacing w:after="0" w:line="240" w:lineRule="auto"/>
              <w:ind w:right="282" w:firstLine="45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відсутність</w:t>
            </w:r>
          </w:p>
        </w:tc>
        <w:tc>
          <w:tcPr>
            <w:tcW w:w="850" w:type="dxa"/>
          </w:tcPr>
          <w:p w:rsidR="00110036" w:rsidRPr="00B16822" w:rsidRDefault="00110036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  <w:p w:rsidR="00110036" w:rsidRPr="00B16822" w:rsidRDefault="00110036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27DC0" w:rsidRPr="00B16822" w:rsidRDefault="00110036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44E59" w:rsidRPr="00B16822" w:rsidRDefault="00444E59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68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</w:tr>
      <w:tr w:rsidR="00527DC0" w:rsidRPr="0084269C" w:rsidTr="0015612F">
        <w:trPr>
          <w:trHeight w:val="773"/>
        </w:trPr>
        <w:tc>
          <w:tcPr>
            <w:tcW w:w="1276" w:type="dxa"/>
          </w:tcPr>
          <w:p w:rsidR="00527DC0" w:rsidRPr="00B16822" w:rsidRDefault="00527DC0" w:rsidP="001C4BD4">
            <w:pPr>
              <w:pStyle w:val="a8"/>
              <w:ind w:right="28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16822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B16822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835" w:type="dxa"/>
          </w:tcPr>
          <w:p w:rsidR="00527DC0" w:rsidRPr="00B16822" w:rsidRDefault="00527DC0" w:rsidP="001C4BD4">
            <w:pPr>
              <w:spacing w:after="0" w:line="240" w:lineRule="auto"/>
              <w:ind w:right="2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центрів</w:t>
            </w:r>
          </w:p>
        </w:tc>
        <w:tc>
          <w:tcPr>
            <w:tcW w:w="3544" w:type="dxa"/>
          </w:tcPr>
          <w:p w:rsidR="00527DC0" w:rsidRPr="00B16822" w:rsidRDefault="00B16822" w:rsidP="001C4BD4">
            <w:pPr>
              <w:spacing w:after="0" w:line="240" w:lineRule="auto"/>
              <w:ind w:right="282" w:firstLine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="00527DC0"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агато (60-100)</w:t>
            </w:r>
          </w:p>
          <w:p w:rsidR="00527DC0" w:rsidRPr="00B16822" w:rsidRDefault="00527DC0" w:rsidP="001C4BD4">
            <w:pPr>
              <w:spacing w:after="0" w:line="240" w:lineRule="auto"/>
              <w:ind w:right="282" w:firstLine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середня </w:t>
            </w:r>
            <w:r w:rsidR="0015612F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(30-</w:t>
            </w: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60)</w:t>
            </w:r>
          </w:p>
          <w:p w:rsidR="00527DC0" w:rsidRPr="00B16822" w:rsidRDefault="00527DC0" w:rsidP="001C4BD4">
            <w:pPr>
              <w:spacing w:after="0" w:line="240" w:lineRule="auto"/>
              <w:ind w:right="282" w:firstLine="45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мала (до 30)</w:t>
            </w:r>
          </w:p>
        </w:tc>
        <w:tc>
          <w:tcPr>
            <w:tcW w:w="850" w:type="dxa"/>
          </w:tcPr>
          <w:p w:rsidR="00527DC0" w:rsidRPr="00B16822" w:rsidRDefault="00703FCF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03FCF" w:rsidRPr="00B16822" w:rsidRDefault="00703FCF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44E59" w:rsidRPr="00B16822" w:rsidRDefault="00444E59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68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851" w:type="dxa"/>
          </w:tcPr>
          <w:p w:rsidR="00527DC0" w:rsidRPr="00B16822" w:rsidRDefault="00703FCF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03FCF" w:rsidRPr="00B16822" w:rsidRDefault="00703FCF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  <w:p w:rsidR="00703FCF" w:rsidRPr="00B16822" w:rsidRDefault="00703FCF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822" w:rsidRPr="0084269C" w:rsidTr="0015612F">
        <w:trPr>
          <w:trHeight w:val="594"/>
        </w:trPr>
        <w:tc>
          <w:tcPr>
            <w:tcW w:w="1276" w:type="dxa"/>
          </w:tcPr>
          <w:p w:rsidR="00B16822" w:rsidRPr="00B16822" w:rsidRDefault="00B16822" w:rsidP="001C4BD4">
            <w:pPr>
              <w:pStyle w:val="a8"/>
              <w:ind w:right="28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16822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835" w:type="dxa"/>
          </w:tcPr>
          <w:p w:rsidR="00B16822" w:rsidRPr="00B16822" w:rsidRDefault="00B16822" w:rsidP="001C4BD4">
            <w:pPr>
              <w:spacing w:after="0" w:line="240" w:lineRule="auto"/>
              <w:ind w:right="2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Розміри</w:t>
            </w:r>
          </w:p>
        </w:tc>
        <w:tc>
          <w:tcPr>
            <w:tcW w:w="3544" w:type="dxa"/>
          </w:tcPr>
          <w:p w:rsidR="00B16822" w:rsidRDefault="00B16822" w:rsidP="001C4BD4">
            <w:pPr>
              <w:spacing w:after="0" w:line="240" w:lineRule="auto"/>
              <w:ind w:right="282" w:firstLine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однакові</w:t>
            </w:r>
          </w:p>
          <w:p w:rsidR="00B16822" w:rsidRPr="00B16822" w:rsidRDefault="00B16822" w:rsidP="001C4BD4">
            <w:pPr>
              <w:spacing w:after="0" w:line="240" w:lineRule="auto"/>
              <w:ind w:right="282" w:firstLine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анізодендроз</w:t>
            </w:r>
            <w:proofErr w:type="spellEnd"/>
          </w:p>
        </w:tc>
        <w:tc>
          <w:tcPr>
            <w:tcW w:w="850" w:type="dxa"/>
          </w:tcPr>
          <w:p w:rsidR="00B16822" w:rsidRDefault="00B16822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  <w:p w:rsidR="00B16822" w:rsidRPr="00B16822" w:rsidRDefault="00B16822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16822" w:rsidRDefault="00B16822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16822" w:rsidRPr="00B16822" w:rsidRDefault="00B16822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</w:tr>
      <w:tr w:rsidR="00527DC0" w:rsidRPr="0084269C" w:rsidTr="0015612F">
        <w:trPr>
          <w:trHeight w:val="1374"/>
        </w:trPr>
        <w:tc>
          <w:tcPr>
            <w:tcW w:w="1276" w:type="dxa"/>
          </w:tcPr>
          <w:p w:rsidR="00527DC0" w:rsidRPr="00B16822" w:rsidRDefault="00B16822" w:rsidP="001C4BD4">
            <w:pPr>
              <w:pStyle w:val="a8"/>
              <w:ind w:right="28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16822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B16822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2835" w:type="dxa"/>
          </w:tcPr>
          <w:p w:rsidR="00527DC0" w:rsidRPr="00B16822" w:rsidRDefault="00527DC0" w:rsidP="001C4BD4">
            <w:pPr>
              <w:spacing w:after="0" w:line="240" w:lineRule="auto"/>
              <w:ind w:right="2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Форма кристалів</w:t>
            </w:r>
            <w:r w:rsidRPr="00B16822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B16822">
              <w:rPr>
                <w:rFonts w:ascii="Times New Roman" w:hAnsi="Times New Roman" w:cs="Times New Roman"/>
                <w:sz w:val="24"/>
                <w:szCs w:val="24"/>
              </w:rPr>
              <w:t>фракталів</w:t>
            </w:r>
            <w:proofErr w:type="spellEnd"/>
          </w:p>
        </w:tc>
        <w:tc>
          <w:tcPr>
            <w:tcW w:w="3544" w:type="dxa"/>
          </w:tcPr>
          <w:p w:rsidR="00527DC0" w:rsidRPr="00B16822" w:rsidRDefault="00527DC0" w:rsidP="001C4BD4">
            <w:pPr>
              <w:spacing w:after="0" w:line="240" w:lineRule="auto"/>
              <w:ind w:right="282" w:firstLine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зірчаста</w:t>
            </w:r>
          </w:p>
          <w:p w:rsidR="00527DC0" w:rsidRPr="00B16822" w:rsidRDefault="00527DC0" w:rsidP="001C4BD4">
            <w:pPr>
              <w:spacing w:after="0" w:line="240" w:lineRule="auto"/>
              <w:ind w:right="282" w:firstLine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сніжинкова</w:t>
            </w:r>
            <w:proofErr w:type="spellEnd"/>
          </w:p>
          <w:p w:rsidR="00527DC0" w:rsidRPr="00B16822" w:rsidRDefault="00527DC0" w:rsidP="001C4BD4">
            <w:pPr>
              <w:spacing w:after="0" w:line="240" w:lineRule="auto"/>
              <w:ind w:right="282" w:firstLine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багатокутникова</w:t>
            </w:r>
            <w:proofErr w:type="spellEnd"/>
          </w:p>
          <w:p w:rsidR="00527DC0" w:rsidRPr="00B16822" w:rsidRDefault="00527DC0" w:rsidP="001C4BD4">
            <w:pPr>
              <w:spacing w:after="0" w:line="240" w:lineRule="auto"/>
              <w:ind w:right="282" w:firstLine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дендритна</w:t>
            </w:r>
          </w:p>
          <w:p w:rsidR="00527DC0" w:rsidRPr="00B16822" w:rsidRDefault="00527DC0" w:rsidP="001C4BD4">
            <w:pPr>
              <w:spacing w:after="0" w:line="240" w:lineRule="auto"/>
              <w:ind w:right="282" w:firstLine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кущова</w:t>
            </w:r>
          </w:p>
          <w:p w:rsidR="00527DC0" w:rsidRPr="00B16822" w:rsidRDefault="00527DC0" w:rsidP="001C4BD4">
            <w:pPr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інша</w:t>
            </w:r>
            <w:r w:rsidR="0000078D" w:rsidRPr="005C79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0078D" w:rsidRPr="00B16822">
              <w:rPr>
                <w:rFonts w:ascii="Times New Roman" w:hAnsi="Times New Roman" w:cs="Times New Roman"/>
                <w:sz w:val="24"/>
                <w:szCs w:val="24"/>
              </w:rPr>
              <w:t>(секторальна</w:t>
            </w:r>
            <w:r w:rsidR="0000078D" w:rsidRPr="005C79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FE2F69" w:rsidRPr="00BA5AFB" w:rsidRDefault="00051EE9" w:rsidP="001C4BD4">
            <w:pPr>
              <w:spacing w:after="0" w:line="240" w:lineRule="auto"/>
              <w:ind w:right="282" w:firstLine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AFB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структури </w:t>
            </w:r>
            <w:r w:rsidR="00FE2F69" w:rsidRPr="00BA5AFB">
              <w:rPr>
                <w:rFonts w:ascii="Times New Roman" w:hAnsi="Times New Roman" w:cs="Times New Roman"/>
                <w:sz w:val="24"/>
                <w:szCs w:val="24"/>
              </w:rPr>
              <w:t xml:space="preserve">«уламки битого </w:t>
            </w:r>
            <w:r w:rsidR="001C4BD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E2F69" w:rsidRPr="00BA5AFB">
              <w:rPr>
                <w:rFonts w:ascii="Times New Roman" w:hAnsi="Times New Roman" w:cs="Times New Roman"/>
                <w:sz w:val="24"/>
                <w:szCs w:val="24"/>
              </w:rPr>
              <w:t>скла»</w:t>
            </w:r>
          </w:p>
        </w:tc>
        <w:tc>
          <w:tcPr>
            <w:tcW w:w="850" w:type="dxa"/>
          </w:tcPr>
          <w:p w:rsidR="00527DC0" w:rsidRPr="00B16822" w:rsidRDefault="00074024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44E59" w:rsidRPr="00B16822" w:rsidRDefault="00315C75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68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  <w:p w:rsidR="00444E59" w:rsidRPr="00B16822" w:rsidRDefault="00074024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44E59" w:rsidRPr="00B16822" w:rsidRDefault="00444E59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00078D" w:rsidRPr="00B16822" w:rsidRDefault="0000078D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074024" w:rsidRPr="00B16822" w:rsidRDefault="00074024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FE2F69" w:rsidRPr="00B16822" w:rsidRDefault="00FE2F69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851" w:type="dxa"/>
          </w:tcPr>
          <w:p w:rsidR="00074024" w:rsidRPr="00B16822" w:rsidRDefault="00074024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74024" w:rsidRPr="00B16822" w:rsidRDefault="00074024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95A48" w:rsidRPr="00B16822" w:rsidRDefault="00795A48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  <w:p w:rsidR="00795A48" w:rsidRPr="00B16822" w:rsidRDefault="00795A48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00078D" w:rsidRPr="00B16822" w:rsidRDefault="0000078D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E2F69" w:rsidRPr="00B16822" w:rsidRDefault="00FE2F69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FE2F69" w:rsidRPr="00B16822" w:rsidRDefault="00FE2F69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7DC0" w:rsidRPr="0084269C" w:rsidTr="0015612F">
        <w:trPr>
          <w:trHeight w:val="484"/>
        </w:trPr>
        <w:tc>
          <w:tcPr>
            <w:tcW w:w="1276" w:type="dxa"/>
          </w:tcPr>
          <w:p w:rsidR="00527DC0" w:rsidRPr="00B16822" w:rsidRDefault="00B16822" w:rsidP="001C4BD4">
            <w:pPr>
              <w:pStyle w:val="a8"/>
              <w:ind w:right="28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16822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B16822">
              <w:rPr>
                <w:rFonts w:ascii="Times New Roman" w:hAnsi="Times New Roman"/>
                <w:sz w:val="24"/>
                <w:szCs w:val="24"/>
                <w:lang w:val="uk-UA"/>
              </w:rPr>
              <w:t>ІІ</w:t>
            </w:r>
          </w:p>
        </w:tc>
        <w:tc>
          <w:tcPr>
            <w:tcW w:w="2835" w:type="dxa"/>
          </w:tcPr>
          <w:p w:rsidR="00527DC0" w:rsidRPr="00B16822" w:rsidRDefault="00527DC0" w:rsidP="001C4BD4">
            <w:pPr>
              <w:spacing w:after="0" w:line="240" w:lineRule="auto"/>
              <w:ind w:right="2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Ріст кристалів</w:t>
            </w:r>
          </w:p>
        </w:tc>
        <w:tc>
          <w:tcPr>
            <w:tcW w:w="3544" w:type="dxa"/>
          </w:tcPr>
          <w:p w:rsidR="00527DC0" w:rsidRPr="00B16822" w:rsidRDefault="00527DC0" w:rsidP="001C4BD4">
            <w:pPr>
              <w:spacing w:after="0" w:line="240" w:lineRule="auto"/>
              <w:ind w:right="282" w:firstLine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в горизонтальній площині</w:t>
            </w:r>
          </w:p>
          <w:p w:rsidR="00527DC0" w:rsidRPr="00B16822" w:rsidRDefault="00527DC0" w:rsidP="001C4BD4">
            <w:pPr>
              <w:spacing w:after="0" w:line="240" w:lineRule="auto"/>
              <w:ind w:right="282" w:firstLine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в вертикальній</w:t>
            </w:r>
          </w:p>
        </w:tc>
        <w:tc>
          <w:tcPr>
            <w:tcW w:w="850" w:type="dxa"/>
          </w:tcPr>
          <w:p w:rsidR="00212F99" w:rsidRPr="00B16822" w:rsidRDefault="00212F99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212F99" w:rsidRPr="00DA2DA1" w:rsidRDefault="00212F99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12F99" w:rsidRPr="00B16822" w:rsidRDefault="00212F99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212F99" w:rsidRPr="00B16822" w:rsidRDefault="00212F99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2F99" w:rsidRPr="0084269C" w:rsidTr="0015612F">
        <w:trPr>
          <w:trHeight w:val="484"/>
        </w:trPr>
        <w:tc>
          <w:tcPr>
            <w:tcW w:w="1276" w:type="dxa"/>
          </w:tcPr>
          <w:p w:rsidR="00212F99" w:rsidRPr="00B16822" w:rsidRDefault="00B16822" w:rsidP="001C4BD4">
            <w:pPr>
              <w:pStyle w:val="a8"/>
              <w:ind w:right="28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6822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B16822">
              <w:rPr>
                <w:rFonts w:ascii="Times New Roman" w:hAnsi="Times New Roman"/>
                <w:sz w:val="24"/>
                <w:szCs w:val="24"/>
                <w:lang w:val="uk-UA"/>
              </w:rPr>
              <w:t>ІІІ</w:t>
            </w:r>
          </w:p>
        </w:tc>
        <w:tc>
          <w:tcPr>
            <w:tcW w:w="2835" w:type="dxa"/>
          </w:tcPr>
          <w:p w:rsidR="00212F99" w:rsidRPr="00B16822" w:rsidRDefault="00212F99" w:rsidP="001C4BD4">
            <w:pPr>
              <w:spacing w:after="0" w:line="240" w:lineRule="auto"/>
              <w:ind w:right="2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розорість кристалів</w:t>
            </w:r>
          </w:p>
        </w:tc>
        <w:tc>
          <w:tcPr>
            <w:tcW w:w="3544" w:type="dxa"/>
          </w:tcPr>
          <w:p w:rsidR="00212F99" w:rsidRPr="00B16822" w:rsidRDefault="00212F99" w:rsidP="001C4BD4">
            <w:pPr>
              <w:spacing w:after="0" w:line="240" w:lineRule="auto"/>
              <w:ind w:right="282" w:firstLine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прозорий</w:t>
            </w:r>
          </w:p>
          <w:p w:rsidR="00212F99" w:rsidRPr="00B16822" w:rsidRDefault="00212F99" w:rsidP="001C4BD4">
            <w:pPr>
              <w:spacing w:after="0" w:line="240" w:lineRule="auto"/>
              <w:ind w:right="282" w:firstLine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напівпрозорий</w:t>
            </w:r>
          </w:p>
          <w:p w:rsidR="00212F99" w:rsidRPr="00B16822" w:rsidRDefault="00212F99" w:rsidP="001C4BD4">
            <w:pPr>
              <w:spacing w:after="0" w:line="240" w:lineRule="auto"/>
              <w:ind w:right="282" w:firstLine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тьмяний</w:t>
            </w:r>
          </w:p>
        </w:tc>
        <w:tc>
          <w:tcPr>
            <w:tcW w:w="850" w:type="dxa"/>
          </w:tcPr>
          <w:p w:rsidR="00212F99" w:rsidRPr="00B16822" w:rsidRDefault="00AB47C0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B47C0" w:rsidRPr="00B16822" w:rsidRDefault="00FE2F69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B47C0" w:rsidRPr="00B16822" w:rsidRDefault="00AB47C0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851" w:type="dxa"/>
          </w:tcPr>
          <w:p w:rsidR="00AB47C0" w:rsidRPr="00B16822" w:rsidRDefault="00AB47C0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  <w:p w:rsidR="00AB47C0" w:rsidRPr="00B16822" w:rsidRDefault="00AB47C0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  <w:p w:rsidR="00212F99" w:rsidRPr="00B16822" w:rsidRDefault="00AB47C0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2F99" w:rsidRPr="0084269C" w:rsidTr="0015612F">
        <w:trPr>
          <w:trHeight w:val="484"/>
        </w:trPr>
        <w:tc>
          <w:tcPr>
            <w:tcW w:w="1276" w:type="dxa"/>
          </w:tcPr>
          <w:p w:rsidR="00212F99" w:rsidRPr="00B16822" w:rsidRDefault="00B16822" w:rsidP="001C4BD4">
            <w:pPr>
              <w:pStyle w:val="a8"/>
              <w:ind w:right="28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16822">
              <w:rPr>
                <w:rFonts w:ascii="Times New Roman" w:hAnsi="Times New Roman"/>
                <w:sz w:val="24"/>
                <w:szCs w:val="24"/>
                <w:lang w:val="uk-UA"/>
              </w:rPr>
              <w:t>ІХ</w:t>
            </w:r>
          </w:p>
        </w:tc>
        <w:tc>
          <w:tcPr>
            <w:tcW w:w="2835" w:type="dxa"/>
          </w:tcPr>
          <w:p w:rsidR="00212F99" w:rsidRPr="00B16822" w:rsidRDefault="00212F99" w:rsidP="001C4BD4">
            <w:pPr>
              <w:spacing w:after="0" w:line="240" w:lineRule="auto"/>
              <w:ind w:right="2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Дендрити</w:t>
            </w:r>
          </w:p>
        </w:tc>
        <w:tc>
          <w:tcPr>
            <w:tcW w:w="3544" w:type="dxa"/>
          </w:tcPr>
          <w:p w:rsidR="00212F99" w:rsidRPr="00B16822" w:rsidRDefault="00212F99" w:rsidP="001C4BD4">
            <w:pPr>
              <w:spacing w:after="0" w:line="240" w:lineRule="auto"/>
              <w:ind w:right="282" w:firstLine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первинні</w:t>
            </w:r>
          </w:p>
          <w:p w:rsidR="00212F99" w:rsidRPr="00B16822" w:rsidRDefault="00212F99" w:rsidP="001C4BD4">
            <w:pPr>
              <w:spacing w:after="0" w:line="240" w:lineRule="auto"/>
              <w:ind w:right="282" w:firstLine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2-го порядку</w:t>
            </w:r>
          </w:p>
          <w:p w:rsidR="00212F99" w:rsidRPr="00B16822" w:rsidRDefault="00212F99" w:rsidP="001C4BD4">
            <w:pPr>
              <w:spacing w:after="0" w:line="240" w:lineRule="auto"/>
              <w:ind w:right="282" w:firstLine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3-го порядку</w:t>
            </w:r>
          </w:p>
        </w:tc>
        <w:tc>
          <w:tcPr>
            <w:tcW w:w="850" w:type="dxa"/>
          </w:tcPr>
          <w:p w:rsidR="00FE2F69" w:rsidRPr="00B16822" w:rsidRDefault="00FE2F69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FE2F69" w:rsidRPr="00B16822" w:rsidRDefault="00FE2F69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212F99" w:rsidRPr="00B16822" w:rsidRDefault="00FE2F69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51" w:type="dxa"/>
          </w:tcPr>
          <w:p w:rsidR="00FE2F69" w:rsidRPr="00B16822" w:rsidRDefault="00FE2F69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FE2F69" w:rsidRPr="00B16822" w:rsidRDefault="00FE2F69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212F99" w:rsidRPr="00B16822" w:rsidRDefault="00FE2F69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212F99" w:rsidRPr="0084269C" w:rsidTr="0015612F">
        <w:trPr>
          <w:trHeight w:val="484"/>
        </w:trPr>
        <w:tc>
          <w:tcPr>
            <w:tcW w:w="1276" w:type="dxa"/>
          </w:tcPr>
          <w:p w:rsidR="00212F99" w:rsidRPr="00B16822" w:rsidRDefault="00B16822" w:rsidP="001C4BD4">
            <w:pPr>
              <w:pStyle w:val="a8"/>
              <w:ind w:right="28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16822">
              <w:rPr>
                <w:rFonts w:ascii="Times New Roman" w:hAnsi="Times New Roman"/>
                <w:sz w:val="24"/>
                <w:szCs w:val="24"/>
                <w:lang w:val="uk-UA"/>
              </w:rPr>
              <w:t>Х</w:t>
            </w:r>
          </w:p>
        </w:tc>
        <w:tc>
          <w:tcPr>
            <w:tcW w:w="2835" w:type="dxa"/>
          </w:tcPr>
          <w:p w:rsidR="00212F99" w:rsidRPr="00B16822" w:rsidRDefault="00CA5124" w:rsidP="001C4BD4">
            <w:pPr>
              <w:spacing w:after="0" w:line="240" w:lineRule="auto"/>
              <w:ind w:right="2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Повторна </w:t>
            </w:r>
            <w:r w:rsidR="00212F99"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кристалізація</w:t>
            </w:r>
          </w:p>
        </w:tc>
        <w:tc>
          <w:tcPr>
            <w:tcW w:w="3544" w:type="dxa"/>
          </w:tcPr>
          <w:p w:rsidR="00212F99" w:rsidRPr="00B16822" w:rsidRDefault="00212F99" w:rsidP="001C4BD4">
            <w:pPr>
              <w:spacing w:after="0" w:line="240" w:lineRule="auto"/>
              <w:ind w:right="282" w:firstLine="45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відсутня</w:t>
            </w:r>
          </w:p>
        </w:tc>
        <w:tc>
          <w:tcPr>
            <w:tcW w:w="850" w:type="dxa"/>
          </w:tcPr>
          <w:p w:rsidR="002B53B3" w:rsidRPr="00B16822" w:rsidRDefault="002B53B3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51" w:type="dxa"/>
          </w:tcPr>
          <w:p w:rsidR="002B53B3" w:rsidRPr="00B16822" w:rsidRDefault="002B53B3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212F99" w:rsidRPr="0084269C" w:rsidTr="0015612F">
        <w:trPr>
          <w:trHeight w:val="484"/>
        </w:trPr>
        <w:tc>
          <w:tcPr>
            <w:tcW w:w="1276" w:type="dxa"/>
          </w:tcPr>
          <w:p w:rsidR="00212F99" w:rsidRPr="00B16822" w:rsidRDefault="00212F99" w:rsidP="001C4BD4">
            <w:pPr>
              <w:pStyle w:val="a8"/>
              <w:ind w:right="28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16822">
              <w:rPr>
                <w:rFonts w:ascii="Times New Roman" w:hAnsi="Times New Roman"/>
                <w:sz w:val="24"/>
                <w:szCs w:val="24"/>
                <w:lang w:val="uk-UA"/>
              </w:rPr>
              <w:t>Х</w:t>
            </w:r>
            <w:r w:rsidR="00B16822" w:rsidRPr="00B16822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2835" w:type="dxa"/>
          </w:tcPr>
          <w:p w:rsidR="00212F99" w:rsidRPr="00B16822" w:rsidRDefault="00212F99" w:rsidP="001C4BD4">
            <w:pPr>
              <w:spacing w:after="0" w:line="240" w:lineRule="auto"/>
              <w:ind w:right="2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Наявність деформацій кристалів</w:t>
            </w:r>
          </w:p>
        </w:tc>
        <w:tc>
          <w:tcPr>
            <w:tcW w:w="3544" w:type="dxa"/>
          </w:tcPr>
          <w:p w:rsidR="00212F99" w:rsidRPr="00B16822" w:rsidRDefault="00212F99" w:rsidP="001C4BD4">
            <w:pPr>
              <w:spacing w:after="0" w:line="240" w:lineRule="auto"/>
              <w:ind w:right="282" w:firstLine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в вертикальній</w:t>
            </w:r>
          </w:p>
          <w:p w:rsidR="00212F99" w:rsidRPr="00B16822" w:rsidRDefault="00212F99" w:rsidP="001C4BD4">
            <w:pPr>
              <w:spacing w:after="0" w:line="240" w:lineRule="auto"/>
              <w:ind w:right="282" w:firstLine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під кутом до площин</w:t>
            </w:r>
          </w:p>
          <w:p w:rsidR="00212F99" w:rsidRPr="00B16822" w:rsidRDefault="00212F99" w:rsidP="001C4BD4">
            <w:pPr>
              <w:spacing w:after="0" w:line="240" w:lineRule="auto"/>
              <w:ind w:right="282" w:firstLine="45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поломки кристалів</w:t>
            </w:r>
          </w:p>
        </w:tc>
        <w:tc>
          <w:tcPr>
            <w:tcW w:w="850" w:type="dxa"/>
          </w:tcPr>
          <w:p w:rsidR="002B53B3" w:rsidRPr="00B16822" w:rsidRDefault="002B53B3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  <w:p w:rsidR="00212F99" w:rsidRPr="00B16822" w:rsidRDefault="002B53B3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2B53B3" w:rsidRPr="00B16822" w:rsidRDefault="002B53B3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</w:tcPr>
          <w:p w:rsidR="00212F99" w:rsidRPr="00B16822" w:rsidRDefault="002B53B3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2B53B3" w:rsidRPr="00B16822" w:rsidRDefault="002B53B3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2B53B3" w:rsidRPr="00B16822" w:rsidRDefault="002B53B3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212F99" w:rsidRPr="0084269C" w:rsidTr="0015612F">
        <w:trPr>
          <w:trHeight w:val="484"/>
        </w:trPr>
        <w:tc>
          <w:tcPr>
            <w:tcW w:w="1276" w:type="dxa"/>
          </w:tcPr>
          <w:p w:rsidR="00212F99" w:rsidRPr="00B16822" w:rsidRDefault="00212F99" w:rsidP="001C4BD4">
            <w:pPr>
              <w:pStyle w:val="a8"/>
              <w:ind w:right="28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16822">
              <w:rPr>
                <w:rFonts w:ascii="Times New Roman" w:hAnsi="Times New Roman"/>
                <w:sz w:val="24"/>
                <w:szCs w:val="24"/>
                <w:lang w:val="uk-UA"/>
              </w:rPr>
              <w:t>ХІ</w:t>
            </w:r>
            <w:r w:rsidR="00B16822" w:rsidRPr="00B16822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2835" w:type="dxa"/>
          </w:tcPr>
          <w:p w:rsidR="00212F99" w:rsidRPr="00B16822" w:rsidRDefault="00212F99" w:rsidP="001C4BD4">
            <w:pPr>
              <w:spacing w:after="0" w:line="240" w:lineRule="auto"/>
              <w:ind w:right="2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Вільний простір</w:t>
            </w:r>
          </w:p>
        </w:tc>
        <w:tc>
          <w:tcPr>
            <w:tcW w:w="3544" w:type="dxa"/>
          </w:tcPr>
          <w:p w:rsidR="00212F99" w:rsidRPr="00B16822" w:rsidRDefault="00212F99" w:rsidP="001C4BD4">
            <w:pPr>
              <w:spacing w:after="0" w:line="240" w:lineRule="auto"/>
              <w:ind w:right="282" w:firstLine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наявний</w:t>
            </w:r>
          </w:p>
        </w:tc>
        <w:tc>
          <w:tcPr>
            <w:tcW w:w="850" w:type="dxa"/>
          </w:tcPr>
          <w:p w:rsidR="00212F99" w:rsidRPr="00B16822" w:rsidRDefault="002B53B3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851" w:type="dxa"/>
          </w:tcPr>
          <w:p w:rsidR="002B53B3" w:rsidRPr="00B16822" w:rsidRDefault="002B53B3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212F99" w:rsidRPr="0084269C" w:rsidTr="0015612F">
        <w:trPr>
          <w:trHeight w:val="484"/>
        </w:trPr>
        <w:tc>
          <w:tcPr>
            <w:tcW w:w="1276" w:type="dxa"/>
          </w:tcPr>
          <w:p w:rsidR="00212F99" w:rsidRPr="00B16822" w:rsidRDefault="00212F99" w:rsidP="001C4BD4">
            <w:pPr>
              <w:pStyle w:val="a8"/>
              <w:ind w:right="28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16822">
              <w:rPr>
                <w:rFonts w:ascii="Times New Roman" w:hAnsi="Times New Roman"/>
                <w:sz w:val="24"/>
                <w:szCs w:val="24"/>
                <w:lang w:val="uk-UA"/>
              </w:rPr>
              <w:t>ХІІ</w:t>
            </w:r>
            <w:r w:rsidR="00B16822" w:rsidRPr="00B16822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2835" w:type="dxa"/>
          </w:tcPr>
          <w:p w:rsidR="00212F99" w:rsidRPr="00B16822" w:rsidRDefault="00212F99" w:rsidP="001C4BD4">
            <w:pPr>
              <w:spacing w:after="0" w:line="240" w:lineRule="auto"/>
              <w:ind w:right="2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Пігмент</w:t>
            </w:r>
          </w:p>
        </w:tc>
        <w:tc>
          <w:tcPr>
            <w:tcW w:w="3544" w:type="dxa"/>
          </w:tcPr>
          <w:p w:rsidR="00212F99" w:rsidRPr="00B16822" w:rsidRDefault="00212F99" w:rsidP="001C4BD4">
            <w:pPr>
              <w:spacing w:after="0" w:line="240" w:lineRule="auto"/>
              <w:ind w:right="282" w:firstLine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822">
              <w:rPr>
                <w:rFonts w:ascii="Times New Roman" w:eastAsia="Calibri" w:hAnsi="Times New Roman" w:cs="Times New Roman"/>
                <w:sz w:val="24"/>
                <w:szCs w:val="24"/>
              </w:rPr>
              <w:t>наявний</w:t>
            </w:r>
          </w:p>
        </w:tc>
        <w:tc>
          <w:tcPr>
            <w:tcW w:w="850" w:type="dxa"/>
          </w:tcPr>
          <w:p w:rsidR="00212F99" w:rsidRPr="00B16822" w:rsidRDefault="00CA5124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8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851" w:type="dxa"/>
          </w:tcPr>
          <w:p w:rsidR="00212F99" w:rsidRPr="00B16822" w:rsidRDefault="00CA5124" w:rsidP="001C4BD4">
            <w:pPr>
              <w:tabs>
                <w:tab w:val="left" w:pos="9355"/>
              </w:tabs>
              <w:spacing w:after="0" w:line="240" w:lineRule="auto"/>
              <w:ind w:right="282" w:firstLine="4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8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</w:tbl>
    <w:p w:rsidR="00AE3297" w:rsidRDefault="00AE3297" w:rsidP="001C4BD4">
      <w:pPr>
        <w:spacing w:line="360" w:lineRule="auto"/>
        <w:ind w:right="282"/>
        <w:rPr>
          <w:rFonts w:ascii="Times New Roman" w:hAnsi="Times New Roman" w:cs="Times New Roman"/>
          <w:b/>
          <w:sz w:val="28"/>
          <w:szCs w:val="28"/>
        </w:rPr>
      </w:pPr>
    </w:p>
    <w:p w:rsidR="002B40AB" w:rsidRDefault="002B40AB" w:rsidP="002B40AB">
      <w:pPr>
        <w:spacing w:after="0" w:line="360" w:lineRule="auto"/>
        <w:ind w:right="282"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І. Обидві плаценти мали суттєві макроскопічні (більші розміри та маса 330г плаценти живого плоду, що відповідала кількісним аналогічним показникам при доношеній вагітності, проти 120 г плаценти плода після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фетоциду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губчаста структура тканини плаценти рожевого кольору живого плода проти щільної консистенції, жовтуватого кольору) та мікроскопічні відмінності (наявність судин у стромі ворсин, збільшена кількість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синцитіальних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бруньок та відносно вільний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міжворсинчастий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простір з невеликою кількістю еритроцитів – в плаценті живого плода, проти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безсудинних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ворсин-тіней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облітерованим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фібрином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міжворсинчастим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простором у плаценті мертвонародженого. Зміни плаценти плода після селективного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фетоциду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відбулися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вторинно</w:t>
      </w:r>
      <w:proofErr w:type="spellEnd"/>
      <w:r>
        <w:rPr>
          <w:rFonts w:ascii="Times New Roman" w:hAnsi="Times New Roman" w:cs="Times New Roman"/>
          <w:sz w:val="28"/>
          <w:szCs w:val="28"/>
        </w:rPr>
        <w:t>, викликані штучно, після первинної загибелі плоду з СЛГС.</w:t>
      </w:r>
    </w:p>
    <w:p w:rsidR="002B40AB" w:rsidRPr="002B40AB" w:rsidRDefault="002B40AB" w:rsidP="002B40AB">
      <w:pPr>
        <w:spacing w:line="360" w:lineRule="auto"/>
        <w:ind w:right="282"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300DA">
        <w:rPr>
          <w:rFonts w:ascii="Times New Roman" w:hAnsi="Times New Roman" w:cs="Times New Roman"/>
          <w:sz w:val="28"/>
          <w:szCs w:val="28"/>
        </w:rPr>
        <w:t xml:space="preserve">ри проведенні </w:t>
      </w:r>
      <w:r>
        <w:rPr>
          <w:rFonts w:ascii="Times New Roman" w:hAnsi="Times New Roman" w:cs="Times New Roman"/>
          <w:sz w:val="28"/>
          <w:szCs w:val="28"/>
        </w:rPr>
        <w:t xml:space="preserve"> порівняльного тезиграфічного аналізу тезиграм тканинного екстракту плаценти живого плода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мацеро</w:t>
      </w:r>
      <w:r w:rsidR="00F26341">
        <w:rPr>
          <w:rFonts w:ascii="Times New Roman" w:hAnsi="Times New Roman" w:cs="Times New Roman"/>
          <w:sz w:val="28"/>
          <w:szCs w:val="28"/>
        </w:rPr>
        <w:t>ваного</w:t>
      </w:r>
      <w:proofErr w:type="spellEnd"/>
      <w:r w:rsidR="00F26341">
        <w:rPr>
          <w:rFonts w:ascii="Times New Roman" w:hAnsi="Times New Roman" w:cs="Times New Roman"/>
          <w:sz w:val="28"/>
          <w:szCs w:val="28"/>
        </w:rPr>
        <w:t xml:space="preserve"> плода, підданого селективн</w:t>
      </w:r>
      <w:r>
        <w:rPr>
          <w:rFonts w:ascii="Times New Roman" w:hAnsi="Times New Roman" w:cs="Times New Roman"/>
          <w:sz w:val="28"/>
          <w:szCs w:val="28"/>
        </w:rPr>
        <w:t xml:space="preserve">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фетоциду</w:t>
      </w:r>
      <w:proofErr w:type="spellEnd"/>
      <w:r>
        <w:rPr>
          <w:rFonts w:ascii="Times New Roman" w:hAnsi="Times New Roman" w:cs="Times New Roman"/>
          <w:sz w:val="28"/>
          <w:szCs w:val="28"/>
        </w:rPr>
        <w:t>, виявилось, що вони відрізнялись між собою за 10 основними тезиграфічними ознаками з 13 можливих, тобто відмінність складала 76,9 %, а це вже є підґрунтям для подальшого вивчення даної кристаломорфологічною тенденції.</w:t>
      </w:r>
    </w:p>
    <w:p w:rsidR="00C861F8" w:rsidRPr="009F32A2" w:rsidRDefault="00C861F8" w:rsidP="001C4BD4">
      <w:pPr>
        <w:spacing w:line="360" w:lineRule="auto"/>
        <w:ind w:right="282" w:firstLine="4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1F8">
        <w:rPr>
          <w:rFonts w:ascii="Times New Roman" w:hAnsi="Times New Roman" w:cs="Times New Roman"/>
          <w:b/>
          <w:sz w:val="28"/>
          <w:szCs w:val="28"/>
        </w:rPr>
        <w:t>Висновки</w:t>
      </w:r>
    </w:p>
    <w:p w:rsidR="00C861F8" w:rsidRDefault="00C861F8" w:rsidP="001C4BD4">
      <w:pPr>
        <w:spacing w:after="0" w:line="360" w:lineRule="auto"/>
        <w:ind w:right="282"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чином, в результаті вперше проведеного в практиці патологоанатомів та судово-медичних експертів порівняльного патоморфологічного та тезиграфічного досліджень плаценти живого плода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мацеро</w:t>
      </w:r>
      <w:r w:rsidR="00BA5AFB">
        <w:rPr>
          <w:rFonts w:ascii="Times New Roman" w:hAnsi="Times New Roman" w:cs="Times New Roman"/>
          <w:sz w:val="28"/>
          <w:szCs w:val="28"/>
        </w:rPr>
        <w:t>ваного</w:t>
      </w:r>
      <w:proofErr w:type="spellEnd"/>
      <w:r w:rsidR="00BA5AFB">
        <w:rPr>
          <w:rFonts w:ascii="Times New Roman" w:hAnsi="Times New Roman" w:cs="Times New Roman"/>
          <w:sz w:val="28"/>
          <w:szCs w:val="28"/>
        </w:rPr>
        <w:t xml:space="preserve">, підданого </w:t>
      </w:r>
      <w:r w:rsidR="00573799">
        <w:rPr>
          <w:rFonts w:ascii="Times New Roman" w:hAnsi="Times New Roman" w:cs="Times New Roman"/>
          <w:sz w:val="28"/>
          <w:szCs w:val="28"/>
        </w:rPr>
        <w:t>селективному</w:t>
      </w:r>
      <w:r w:rsidR="00BA5A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5AFB">
        <w:rPr>
          <w:rFonts w:ascii="Times New Roman" w:hAnsi="Times New Roman" w:cs="Times New Roman"/>
          <w:sz w:val="28"/>
          <w:szCs w:val="28"/>
        </w:rPr>
        <w:t>фе</w:t>
      </w:r>
      <w:r>
        <w:rPr>
          <w:rFonts w:ascii="Times New Roman" w:hAnsi="Times New Roman" w:cs="Times New Roman"/>
          <w:sz w:val="28"/>
          <w:szCs w:val="28"/>
        </w:rPr>
        <w:t>тоциду</w:t>
      </w:r>
      <w:proofErr w:type="spellEnd"/>
      <w:r>
        <w:rPr>
          <w:rFonts w:ascii="Times New Roman" w:hAnsi="Times New Roman" w:cs="Times New Roman"/>
          <w:sz w:val="28"/>
          <w:szCs w:val="28"/>
        </w:rPr>
        <w:t>, було встановлено:</w:t>
      </w:r>
    </w:p>
    <w:p w:rsidR="00F90041" w:rsidRPr="00820819" w:rsidRDefault="00820819" w:rsidP="00510C67">
      <w:pPr>
        <w:spacing w:after="0" w:line="360" w:lineRule="auto"/>
        <w:ind w:right="282"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861F8" w:rsidRPr="00820819">
        <w:rPr>
          <w:rFonts w:ascii="Times New Roman" w:hAnsi="Times New Roman" w:cs="Times New Roman"/>
          <w:sz w:val="28"/>
          <w:szCs w:val="28"/>
        </w:rPr>
        <w:t xml:space="preserve"> </w:t>
      </w:r>
      <w:r w:rsidR="00F553D8" w:rsidRPr="00820819">
        <w:rPr>
          <w:rFonts w:ascii="Times New Roman" w:hAnsi="Times New Roman" w:cs="Times New Roman"/>
          <w:sz w:val="28"/>
          <w:szCs w:val="28"/>
        </w:rPr>
        <w:t xml:space="preserve">В результаті проведеного порівняльного </w:t>
      </w:r>
      <w:r w:rsidR="00E90FD5">
        <w:rPr>
          <w:rFonts w:ascii="Times New Roman" w:hAnsi="Times New Roman" w:cs="Times New Roman"/>
          <w:sz w:val="28"/>
          <w:szCs w:val="28"/>
        </w:rPr>
        <w:t>патоморфологічного</w:t>
      </w:r>
      <w:r w:rsidR="00E90FD5" w:rsidRPr="00820819">
        <w:rPr>
          <w:rFonts w:ascii="Times New Roman" w:hAnsi="Times New Roman" w:cs="Times New Roman"/>
          <w:sz w:val="28"/>
          <w:szCs w:val="28"/>
        </w:rPr>
        <w:t xml:space="preserve"> </w:t>
      </w:r>
      <w:r w:rsidR="009815DC">
        <w:rPr>
          <w:rFonts w:ascii="Times New Roman" w:hAnsi="Times New Roman" w:cs="Times New Roman"/>
          <w:sz w:val="28"/>
          <w:szCs w:val="28"/>
        </w:rPr>
        <w:t xml:space="preserve">аналізу </w:t>
      </w:r>
      <w:r w:rsidR="00F553D8" w:rsidRPr="00820819">
        <w:rPr>
          <w:rFonts w:ascii="Times New Roman" w:hAnsi="Times New Roman" w:cs="Times New Roman"/>
          <w:sz w:val="28"/>
          <w:szCs w:val="28"/>
        </w:rPr>
        <w:t xml:space="preserve">плацент живого плода та </w:t>
      </w:r>
      <w:proofErr w:type="spellStart"/>
      <w:r w:rsidR="00F553D8" w:rsidRPr="00820819">
        <w:rPr>
          <w:rFonts w:ascii="Times New Roman" w:hAnsi="Times New Roman" w:cs="Times New Roman"/>
          <w:sz w:val="28"/>
          <w:szCs w:val="28"/>
        </w:rPr>
        <w:t>мацерованого</w:t>
      </w:r>
      <w:proofErr w:type="spellEnd"/>
      <w:r w:rsidR="00BA5AFB">
        <w:rPr>
          <w:rFonts w:ascii="Times New Roman" w:hAnsi="Times New Roman" w:cs="Times New Roman"/>
          <w:sz w:val="28"/>
          <w:szCs w:val="28"/>
        </w:rPr>
        <w:t xml:space="preserve"> плода, підданого </w:t>
      </w:r>
      <w:r w:rsidR="00573799">
        <w:rPr>
          <w:rFonts w:ascii="Times New Roman" w:hAnsi="Times New Roman" w:cs="Times New Roman"/>
          <w:sz w:val="28"/>
          <w:szCs w:val="28"/>
        </w:rPr>
        <w:t xml:space="preserve">селективному </w:t>
      </w:r>
      <w:proofErr w:type="spellStart"/>
      <w:r w:rsidR="00BA5AFB">
        <w:rPr>
          <w:rFonts w:ascii="Times New Roman" w:hAnsi="Times New Roman" w:cs="Times New Roman"/>
          <w:sz w:val="28"/>
          <w:szCs w:val="28"/>
        </w:rPr>
        <w:t>фе</w:t>
      </w:r>
      <w:r w:rsidR="00F553D8" w:rsidRPr="00820819">
        <w:rPr>
          <w:rFonts w:ascii="Times New Roman" w:hAnsi="Times New Roman" w:cs="Times New Roman"/>
          <w:sz w:val="28"/>
          <w:szCs w:val="28"/>
        </w:rPr>
        <w:t>тоциду</w:t>
      </w:r>
      <w:proofErr w:type="spellEnd"/>
      <w:r w:rsidR="00F553D8" w:rsidRPr="00820819">
        <w:rPr>
          <w:rFonts w:ascii="Times New Roman" w:hAnsi="Times New Roman" w:cs="Times New Roman"/>
          <w:sz w:val="28"/>
          <w:szCs w:val="28"/>
        </w:rPr>
        <w:t xml:space="preserve">, було встановлено, що </w:t>
      </w:r>
      <w:r w:rsidR="00573799">
        <w:rPr>
          <w:rFonts w:ascii="Times New Roman" w:hAnsi="Times New Roman" w:cs="Times New Roman"/>
          <w:sz w:val="28"/>
          <w:szCs w:val="28"/>
        </w:rPr>
        <w:t>тканина плацент</w:t>
      </w:r>
      <w:r w:rsidR="00E90FD5">
        <w:rPr>
          <w:rFonts w:ascii="Times New Roman" w:hAnsi="Times New Roman" w:cs="Times New Roman"/>
          <w:sz w:val="28"/>
          <w:szCs w:val="28"/>
        </w:rPr>
        <w:t xml:space="preserve"> живого плода та підданого </w:t>
      </w:r>
      <w:r w:rsidR="00573799">
        <w:rPr>
          <w:rFonts w:ascii="Times New Roman" w:hAnsi="Times New Roman" w:cs="Times New Roman"/>
          <w:sz w:val="28"/>
          <w:szCs w:val="28"/>
        </w:rPr>
        <w:t>селективному</w:t>
      </w:r>
      <w:r w:rsidR="00E9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0FD5">
        <w:rPr>
          <w:rFonts w:ascii="Times New Roman" w:hAnsi="Times New Roman" w:cs="Times New Roman"/>
          <w:sz w:val="28"/>
          <w:szCs w:val="28"/>
        </w:rPr>
        <w:t>фетоциду</w:t>
      </w:r>
      <w:proofErr w:type="spellEnd"/>
      <w:r w:rsidR="00E90FD5">
        <w:rPr>
          <w:rFonts w:ascii="Times New Roman" w:hAnsi="Times New Roman" w:cs="Times New Roman"/>
          <w:sz w:val="28"/>
          <w:szCs w:val="28"/>
        </w:rPr>
        <w:t xml:space="preserve"> </w:t>
      </w:r>
      <w:r w:rsidR="009815DC">
        <w:rPr>
          <w:rFonts w:ascii="Times New Roman" w:hAnsi="Times New Roman" w:cs="Times New Roman"/>
          <w:sz w:val="28"/>
          <w:szCs w:val="28"/>
        </w:rPr>
        <w:t xml:space="preserve">очікувано </w:t>
      </w:r>
      <w:r w:rsidR="00E90FD5">
        <w:rPr>
          <w:rFonts w:ascii="Times New Roman" w:hAnsi="Times New Roman" w:cs="Times New Roman"/>
          <w:sz w:val="28"/>
          <w:szCs w:val="28"/>
        </w:rPr>
        <w:t>мали суттєві макро- та мікроскопічні відмінності</w:t>
      </w:r>
      <w:r w:rsidR="009815DC">
        <w:rPr>
          <w:rFonts w:ascii="Times New Roman" w:hAnsi="Times New Roman" w:cs="Times New Roman"/>
          <w:sz w:val="28"/>
          <w:szCs w:val="28"/>
        </w:rPr>
        <w:t>.</w:t>
      </w:r>
      <w:r w:rsidR="00E90FD5" w:rsidRPr="008208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A77" w:rsidRDefault="00DE1A77" w:rsidP="00510C67">
      <w:pPr>
        <w:spacing w:after="0" w:line="360" w:lineRule="auto"/>
        <w:ind w:right="282"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20819">
        <w:rPr>
          <w:rFonts w:ascii="Times New Roman" w:hAnsi="Times New Roman" w:cs="Times New Roman"/>
          <w:sz w:val="28"/>
          <w:szCs w:val="28"/>
        </w:rPr>
        <w:t>.</w:t>
      </w:r>
      <w:r w:rsidR="0057379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84FF1" w:rsidRPr="00820819">
        <w:rPr>
          <w:rFonts w:ascii="Times New Roman" w:hAnsi="Times New Roman" w:cs="Times New Roman"/>
          <w:sz w:val="28"/>
          <w:szCs w:val="28"/>
        </w:rPr>
        <w:t>За результатами порі</w:t>
      </w:r>
      <w:r w:rsidR="00E90FD5">
        <w:rPr>
          <w:rFonts w:ascii="Times New Roman" w:hAnsi="Times New Roman" w:cs="Times New Roman"/>
          <w:sz w:val="28"/>
          <w:szCs w:val="28"/>
        </w:rPr>
        <w:t xml:space="preserve">вняльного </w:t>
      </w:r>
      <w:r w:rsidR="00E90FD5" w:rsidRPr="00820819">
        <w:rPr>
          <w:rFonts w:ascii="Times New Roman" w:hAnsi="Times New Roman" w:cs="Times New Roman"/>
          <w:sz w:val="28"/>
          <w:szCs w:val="28"/>
        </w:rPr>
        <w:t>тезиграфічного</w:t>
      </w:r>
      <w:r w:rsidR="00E90FD5">
        <w:rPr>
          <w:rFonts w:ascii="Times New Roman" w:hAnsi="Times New Roman" w:cs="Times New Roman"/>
          <w:sz w:val="28"/>
          <w:szCs w:val="28"/>
        </w:rPr>
        <w:t xml:space="preserve"> </w:t>
      </w:r>
      <w:r w:rsidR="009307F1">
        <w:rPr>
          <w:rFonts w:ascii="Times New Roman" w:hAnsi="Times New Roman" w:cs="Times New Roman"/>
          <w:sz w:val="28"/>
          <w:szCs w:val="28"/>
        </w:rPr>
        <w:t>дослідження</w:t>
      </w:r>
      <w:r w:rsidR="006F7A93">
        <w:rPr>
          <w:rFonts w:ascii="Times New Roman" w:hAnsi="Times New Roman" w:cs="Times New Roman"/>
          <w:sz w:val="28"/>
          <w:szCs w:val="28"/>
        </w:rPr>
        <w:t xml:space="preserve"> виявилось</w:t>
      </w:r>
      <w:r w:rsidR="00200B7D" w:rsidRPr="00820819">
        <w:rPr>
          <w:rFonts w:ascii="Times New Roman" w:hAnsi="Times New Roman" w:cs="Times New Roman"/>
          <w:sz w:val="28"/>
          <w:szCs w:val="28"/>
        </w:rPr>
        <w:t>, що</w:t>
      </w:r>
      <w:r w:rsidR="00E90FD5">
        <w:rPr>
          <w:rFonts w:ascii="Times New Roman" w:hAnsi="Times New Roman" w:cs="Times New Roman"/>
          <w:sz w:val="28"/>
          <w:szCs w:val="28"/>
        </w:rPr>
        <w:t xml:space="preserve"> </w:t>
      </w:r>
      <w:r w:rsidR="00E90FD5" w:rsidRPr="00820819">
        <w:rPr>
          <w:rFonts w:ascii="Times New Roman" w:hAnsi="Times New Roman" w:cs="Times New Roman"/>
          <w:sz w:val="28"/>
          <w:szCs w:val="28"/>
        </w:rPr>
        <w:t>візуальні тезиграфічн</w:t>
      </w:r>
      <w:r w:rsidR="00E90FD5">
        <w:rPr>
          <w:rFonts w:ascii="Times New Roman" w:hAnsi="Times New Roman" w:cs="Times New Roman"/>
          <w:sz w:val="28"/>
          <w:szCs w:val="28"/>
        </w:rPr>
        <w:t xml:space="preserve">і показники отриманих тезиграм </w:t>
      </w:r>
      <w:r w:rsidR="00E90FD5" w:rsidRPr="00820819">
        <w:rPr>
          <w:rFonts w:ascii="Times New Roman" w:hAnsi="Times New Roman" w:cs="Times New Roman"/>
          <w:sz w:val="28"/>
          <w:szCs w:val="28"/>
        </w:rPr>
        <w:t>відрізнялись між собою за 10 основними тезиграфічними ознаками з 13 можливих, що є підґрунтям для подальшого поглибленого вивчення.</w:t>
      </w:r>
      <w:r w:rsidR="00E90FD5">
        <w:rPr>
          <w:rFonts w:ascii="Times New Roman" w:hAnsi="Times New Roman" w:cs="Times New Roman"/>
          <w:sz w:val="28"/>
          <w:szCs w:val="28"/>
        </w:rPr>
        <w:t xml:space="preserve"> </w:t>
      </w:r>
      <w:r w:rsidR="00E90FD5" w:rsidRPr="00820819">
        <w:rPr>
          <w:rFonts w:ascii="Times New Roman" w:hAnsi="Times New Roman" w:cs="Times New Roman"/>
          <w:sz w:val="28"/>
          <w:szCs w:val="28"/>
        </w:rPr>
        <w:t>От</w:t>
      </w:r>
      <w:r w:rsidR="00E90FD5">
        <w:rPr>
          <w:rFonts w:ascii="Times New Roman" w:hAnsi="Times New Roman" w:cs="Times New Roman"/>
          <w:sz w:val="28"/>
          <w:szCs w:val="28"/>
        </w:rPr>
        <w:t>же, тезиграфія є ефективним та доречним методом дослідження, яке</w:t>
      </w:r>
      <w:r w:rsidR="00573799">
        <w:rPr>
          <w:rFonts w:ascii="Times New Roman" w:hAnsi="Times New Roman" w:cs="Times New Roman"/>
          <w:sz w:val="28"/>
          <w:szCs w:val="28"/>
        </w:rPr>
        <w:t xml:space="preserve"> доповнює </w:t>
      </w:r>
      <w:r w:rsidR="00E90FD5" w:rsidRPr="00820819">
        <w:rPr>
          <w:rFonts w:ascii="Times New Roman" w:hAnsi="Times New Roman" w:cs="Times New Roman"/>
          <w:sz w:val="28"/>
          <w:szCs w:val="28"/>
        </w:rPr>
        <w:t>арсенал існуючих морфологічних досліджень.</w:t>
      </w:r>
    </w:p>
    <w:p w:rsidR="00585086" w:rsidRPr="0015394F" w:rsidRDefault="00573799" w:rsidP="0015394F">
      <w:pPr>
        <w:spacing w:line="360" w:lineRule="auto"/>
        <w:ind w:right="282"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90FD5">
        <w:rPr>
          <w:rFonts w:ascii="Times New Roman" w:hAnsi="Times New Roman" w:cs="Times New Roman"/>
          <w:sz w:val="28"/>
          <w:szCs w:val="28"/>
        </w:rPr>
        <w:t>З</w:t>
      </w:r>
      <w:r w:rsidR="00584FF1" w:rsidRPr="00820819">
        <w:rPr>
          <w:rFonts w:ascii="Times New Roman" w:hAnsi="Times New Roman" w:cs="Times New Roman"/>
          <w:sz w:val="28"/>
          <w:szCs w:val="28"/>
        </w:rPr>
        <w:t xml:space="preserve"> метою </w:t>
      </w:r>
      <w:r w:rsidR="00E05758">
        <w:rPr>
          <w:rFonts w:ascii="Times New Roman" w:hAnsi="Times New Roman" w:cs="Times New Roman"/>
          <w:sz w:val="28"/>
          <w:szCs w:val="28"/>
        </w:rPr>
        <w:t xml:space="preserve">швидкої </w:t>
      </w:r>
      <w:r w:rsidR="00584FF1" w:rsidRPr="00820819">
        <w:rPr>
          <w:rFonts w:ascii="Times New Roman" w:hAnsi="Times New Roman" w:cs="Times New Roman"/>
          <w:sz w:val="28"/>
          <w:szCs w:val="28"/>
        </w:rPr>
        <w:t>об’єктивізації морфологічних досліджень плацент, слі</w:t>
      </w:r>
      <w:r w:rsidR="009307F1">
        <w:rPr>
          <w:rFonts w:ascii="Times New Roman" w:hAnsi="Times New Roman" w:cs="Times New Roman"/>
          <w:sz w:val="28"/>
          <w:szCs w:val="28"/>
        </w:rPr>
        <w:t>д залучати й тезиграфічний</w:t>
      </w:r>
      <w:r w:rsidR="00584FF1" w:rsidRPr="00820819">
        <w:rPr>
          <w:rFonts w:ascii="Times New Roman" w:hAnsi="Times New Roman" w:cs="Times New Roman"/>
          <w:sz w:val="28"/>
          <w:szCs w:val="28"/>
        </w:rPr>
        <w:t xml:space="preserve"> метод, який довів свою ефективність в даному клінічному дослідженні.</w:t>
      </w:r>
    </w:p>
    <w:p w:rsidR="00940738" w:rsidRDefault="0015394F" w:rsidP="00923AC6">
      <w:pPr>
        <w:spacing w:after="0" w:line="360" w:lineRule="auto"/>
        <w:ind w:right="282" w:firstLine="45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літератури</w:t>
      </w:r>
    </w:p>
    <w:p w:rsidR="00940738" w:rsidRDefault="00940738" w:rsidP="00510C67">
      <w:pPr>
        <w:spacing w:after="0" w:line="360" w:lineRule="auto"/>
        <w:ind w:right="282"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738" w:rsidRPr="00510C67" w:rsidRDefault="0083417A" w:rsidP="00510C67">
      <w:pPr>
        <w:shd w:val="clear" w:color="auto" w:fill="FFFFFF"/>
        <w:spacing w:after="0" w:line="360" w:lineRule="auto"/>
        <w:ind w:left="113" w:right="283" w:firstLine="454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hyperlink r:id="rId23" w:history="1">
        <w:r w:rsidR="00940738" w:rsidRPr="00273464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Mittal N</w:t>
        </w:r>
      </w:hyperlink>
      <w:r w:rsidR="00940738" w:rsidRPr="0027346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940738" w:rsidRPr="00273464">
        <w:rPr>
          <w:rFonts w:ascii="Times New Roman" w:hAnsi="Times New Roman" w:cs="Times New Roman"/>
          <w:sz w:val="28"/>
          <w:szCs w:val="28"/>
        </w:rPr>
        <w:t>, </w:t>
      </w:r>
      <w:hyperlink r:id="rId24" w:history="1">
        <w:r w:rsidR="00940738" w:rsidRPr="00273464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Byard RW</w:t>
        </w:r>
      </w:hyperlink>
      <w:r w:rsidR="00940738" w:rsidRPr="00273464">
        <w:rPr>
          <w:rFonts w:ascii="Times New Roman" w:hAnsi="Times New Roman" w:cs="Times New Roman"/>
          <w:sz w:val="28"/>
          <w:szCs w:val="28"/>
          <w:vertAlign w:val="superscript"/>
        </w:rPr>
        <w:t>2,3</w:t>
      </w:r>
      <w:r w:rsidR="00940738" w:rsidRPr="00273464">
        <w:rPr>
          <w:rFonts w:ascii="Times New Roman" w:hAnsi="Times New Roman" w:cs="Times New Roman"/>
          <w:sz w:val="28"/>
          <w:szCs w:val="28"/>
        </w:rPr>
        <w:t>, </w:t>
      </w:r>
      <w:hyperlink r:id="rId25" w:history="1">
        <w:r w:rsidR="00940738" w:rsidRPr="00273464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Dahlstrom JE</w:t>
        </w:r>
      </w:hyperlink>
      <w:r w:rsidR="00940738" w:rsidRPr="00273464">
        <w:rPr>
          <w:rFonts w:ascii="Times New Roman" w:hAnsi="Times New Roman" w:cs="Times New Roman"/>
          <w:sz w:val="28"/>
          <w:szCs w:val="28"/>
          <w:vertAlign w:val="superscript"/>
        </w:rPr>
        <w:t>4,5</w:t>
      </w:r>
      <w:r w:rsidR="00940738" w:rsidRPr="00273464">
        <w:rPr>
          <w:rFonts w:ascii="Times New Roman" w:hAnsi="Times New Roman" w:cs="Times New Roman"/>
          <w:sz w:val="28"/>
          <w:szCs w:val="28"/>
        </w:rPr>
        <w:t>.</w:t>
      </w:r>
      <w:r w:rsidR="00940738" w:rsidRPr="00273464">
        <w:rPr>
          <w:rFonts w:ascii="Times New Roman" w:hAnsi="Times New Roman" w:cs="Times New Roman"/>
          <w:color w:val="000000"/>
          <w:sz w:val="28"/>
          <w:szCs w:val="28"/>
        </w:rPr>
        <w:t xml:space="preserve">A </w:t>
      </w:r>
      <w:proofErr w:type="spellStart"/>
      <w:r w:rsidR="00940738" w:rsidRPr="00273464">
        <w:rPr>
          <w:rFonts w:ascii="Times New Roman" w:hAnsi="Times New Roman" w:cs="Times New Roman"/>
          <w:color w:val="000000"/>
          <w:sz w:val="28"/>
          <w:szCs w:val="28"/>
        </w:rPr>
        <w:t>practical</w:t>
      </w:r>
      <w:proofErr w:type="spellEnd"/>
      <w:r w:rsidR="00940738" w:rsidRPr="002734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40738" w:rsidRPr="00273464">
        <w:rPr>
          <w:rFonts w:ascii="Times New Roman" w:hAnsi="Times New Roman" w:cs="Times New Roman"/>
          <w:color w:val="000000"/>
          <w:sz w:val="28"/>
          <w:szCs w:val="28"/>
        </w:rPr>
        <w:t>guide</w:t>
      </w:r>
      <w:proofErr w:type="spellEnd"/>
      <w:r w:rsidR="00940738" w:rsidRPr="002734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40738" w:rsidRPr="00273464">
        <w:rPr>
          <w:rFonts w:ascii="Times New Roman" w:hAnsi="Times New Roman" w:cs="Times New Roman"/>
          <w:color w:val="000000"/>
          <w:sz w:val="28"/>
          <w:szCs w:val="28"/>
        </w:rPr>
        <w:t>to</w:t>
      </w:r>
      <w:proofErr w:type="spellEnd"/>
      <w:r w:rsidR="00940738" w:rsidRPr="002734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40738" w:rsidRPr="00273464">
        <w:rPr>
          <w:rFonts w:ascii="Times New Roman" w:hAnsi="Times New Roman" w:cs="Times New Roman"/>
          <w:color w:val="000000"/>
          <w:sz w:val="28"/>
          <w:szCs w:val="28"/>
        </w:rPr>
        <w:t>placental</w:t>
      </w:r>
      <w:proofErr w:type="spellEnd"/>
      <w:r w:rsidR="00940738" w:rsidRPr="002734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40738" w:rsidRPr="00273464">
        <w:rPr>
          <w:rFonts w:ascii="Times New Roman" w:hAnsi="Times New Roman" w:cs="Times New Roman"/>
          <w:color w:val="000000"/>
          <w:sz w:val="28"/>
          <w:szCs w:val="28"/>
        </w:rPr>
        <w:t>examination</w:t>
      </w:r>
      <w:proofErr w:type="spellEnd"/>
      <w:r w:rsidR="00940738" w:rsidRPr="002734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40738" w:rsidRPr="00273464">
        <w:rPr>
          <w:rFonts w:ascii="Times New Roman" w:hAnsi="Times New Roman" w:cs="Times New Roman"/>
          <w:color w:val="000000"/>
          <w:sz w:val="28"/>
          <w:szCs w:val="28"/>
        </w:rPr>
        <w:t>for</w:t>
      </w:r>
      <w:proofErr w:type="spellEnd"/>
      <w:r w:rsidR="00940738" w:rsidRPr="002734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40738" w:rsidRPr="00273464">
        <w:rPr>
          <w:rFonts w:ascii="Times New Roman" w:hAnsi="Times New Roman" w:cs="Times New Roman"/>
          <w:color w:val="000000"/>
          <w:sz w:val="28"/>
          <w:szCs w:val="28"/>
        </w:rPr>
        <w:t>forensic</w:t>
      </w:r>
      <w:proofErr w:type="spellEnd"/>
      <w:r w:rsidR="00940738" w:rsidRPr="002734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40738" w:rsidRPr="00273464">
        <w:rPr>
          <w:rFonts w:ascii="Times New Roman" w:hAnsi="Times New Roman" w:cs="Times New Roman"/>
          <w:color w:val="000000"/>
          <w:sz w:val="28"/>
          <w:szCs w:val="28"/>
        </w:rPr>
        <w:t>pathologists</w:t>
      </w:r>
      <w:proofErr w:type="spellEnd"/>
      <w:r w:rsidR="00940738" w:rsidRPr="0027346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40738" w:rsidRPr="0027346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[Електронний ресурс]: режим доступу:</w:t>
      </w:r>
      <w:r w:rsidR="00940738" w:rsidRPr="00273464">
        <w:rPr>
          <w:rFonts w:ascii="Times New Roman" w:hAnsi="Times New Roman" w:cs="Times New Roman"/>
          <w:sz w:val="28"/>
          <w:szCs w:val="28"/>
        </w:rPr>
        <w:t xml:space="preserve"> </w:t>
      </w:r>
      <w:hyperlink r:id="rId26" w:history="1">
        <w:r w:rsidR="00940738" w:rsidRPr="00273464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en-US"/>
          </w:rPr>
          <w:t>https</w:t>
        </w:r>
        <w:r w:rsidR="00940738" w:rsidRPr="00273464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ru-RU"/>
          </w:rPr>
          <w:t>://</w:t>
        </w:r>
        <w:r w:rsidR="00940738" w:rsidRPr="00273464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en-US"/>
          </w:rPr>
          <w:t>www</w:t>
        </w:r>
        <w:r w:rsidR="00940738" w:rsidRPr="00273464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ru-RU"/>
          </w:rPr>
          <w:t>.</w:t>
        </w:r>
        <w:r w:rsidR="00940738" w:rsidRPr="00273464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en-US"/>
          </w:rPr>
          <w:t>ncbi</w:t>
        </w:r>
        <w:r w:rsidR="00940738" w:rsidRPr="00273464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ru-RU"/>
          </w:rPr>
          <w:t>.</w:t>
        </w:r>
        <w:r w:rsidR="00940738" w:rsidRPr="00273464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en-US"/>
          </w:rPr>
          <w:t>nlm</w:t>
        </w:r>
        <w:r w:rsidR="00940738" w:rsidRPr="00273464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ru-RU"/>
          </w:rPr>
          <w:t>.</w:t>
        </w:r>
        <w:r w:rsidR="00940738" w:rsidRPr="00273464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en-US"/>
          </w:rPr>
          <w:t>nih</w:t>
        </w:r>
        <w:r w:rsidR="00940738" w:rsidRPr="00273464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ru-RU"/>
          </w:rPr>
          <w:t>.</w:t>
        </w:r>
        <w:r w:rsidR="00940738" w:rsidRPr="00273464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en-US"/>
          </w:rPr>
          <w:t>gov</w:t>
        </w:r>
        <w:r w:rsidR="00940738" w:rsidRPr="00273464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ru-RU"/>
          </w:rPr>
          <w:t>/</w:t>
        </w:r>
        <w:r w:rsidR="00940738" w:rsidRPr="00273464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en-US"/>
          </w:rPr>
          <w:t>pubmed</w:t>
        </w:r>
        <w:r w:rsidR="00940738" w:rsidRPr="00273464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ru-RU"/>
          </w:rPr>
          <w:t>/31873913</w:t>
        </w:r>
      </w:hyperlink>
    </w:p>
    <w:p w:rsidR="003A4342" w:rsidRDefault="0015394F" w:rsidP="0015394F">
      <w:pPr>
        <w:spacing w:after="0" w:line="360" w:lineRule="auto"/>
        <w:ind w:right="282"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3A4342" w:rsidRPr="007377E9">
        <w:rPr>
          <w:rFonts w:ascii="Times New Roman" w:hAnsi="Times New Roman" w:cs="Times New Roman"/>
          <w:sz w:val="28"/>
          <w:szCs w:val="28"/>
        </w:rPr>
        <w:t>Savchuk</w:t>
      </w:r>
      <w:proofErr w:type="spellEnd"/>
      <w:r w:rsidR="003A4342" w:rsidRPr="00F960F6">
        <w:rPr>
          <w:rFonts w:ascii="Times New Roman" w:hAnsi="Times New Roman" w:cs="Times New Roman"/>
          <w:sz w:val="28"/>
          <w:szCs w:val="28"/>
        </w:rPr>
        <w:t xml:space="preserve"> </w:t>
      </w:r>
      <w:r w:rsidR="003A4342" w:rsidRPr="007377E9">
        <w:rPr>
          <w:rFonts w:ascii="Times New Roman" w:hAnsi="Times New Roman" w:cs="Times New Roman"/>
          <w:sz w:val="28"/>
          <w:szCs w:val="28"/>
        </w:rPr>
        <w:t>T</w:t>
      </w:r>
      <w:r w:rsidR="003A43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A4342" w:rsidRPr="007377E9">
        <w:rPr>
          <w:rFonts w:ascii="Times New Roman" w:hAnsi="Times New Roman" w:cs="Times New Roman"/>
          <w:sz w:val="28"/>
          <w:szCs w:val="28"/>
        </w:rPr>
        <w:t>Hypoplastic</w:t>
      </w:r>
      <w:proofErr w:type="spellEnd"/>
      <w:r w:rsidR="003A4342" w:rsidRPr="009B6A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4342" w:rsidRPr="007377E9">
        <w:rPr>
          <w:rFonts w:ascii="Times New Roman" w:hAnsi="Times New Roman" w:cs="Times New Roman"/>
          <w:sz w:val="28"/>
          <w:szCs w:val="28"/>
        </w:rPr>
        <w:t>left</w:t>
      </w:r>
      <w:proofErr w:type="spellEnd"/>
      <w:r w:rsidR="003A4342" w:rsidRPr="009B6A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4342" w:rsidRPr="007377E9">
        <w:rPr>
          <w:rFonts w:ascii="Times New Roman" w:hAnsi="Times New Roman" w:cs="Times New Roman"/>
          <w:sz w:val="28"/>
          <w:szCs w:val="28"/>
        </w:rPr>
        <w:t>heart</w:t>
      </w:r>
      <w:proofErr w:type="spellEnd"/>
      <w:r w:rsidR="003A4342" w:rsidRPr="009B6A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4342" w:rsidRPr="007377E9">
        <w:rPr>
          <w:rFonts w:ascii="Times New Roman" w:hAnsi="Times New Roman" w:cs="Times New Roman"/>
          <w:sz w:val="28"/>
          <w:szCs w:val="28"/>
        </w:rPr>
        <w:t>syndrome</w:t>
      </w:r>
      <w:proofErr w:type="spellEnd"/>
      <w:r w:rsidR="003A4342" w:rsidRPr="009B6A3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A4342" w:rsidRPr="007377E9">
        <w:rPr>
          <w:rFonts w:ascii="Times New Roman" w:hAnsi="Times New Roman" w:cs="Times New Roman"/>
          <w:sz w:val="28"/>
          <w:szCs w:val="28"/>
        </w:rPr>
        <w:t>Morphogenesis</w:t>
      </w:r>
      <w:proofErr w:type="spellEnd"/>
      <w:r w:rsidR="003A4342" w:rsidRPr="009B6A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4342" w:rsidRPr="009B6A3E">
        <w:rPr>
          <w:rFonts w:ascii="Times New Roman" w:hAnsi="Times New Roman" w:cs="Times New Roman"/>
          <w:sz w:val="28"/>
          <w:szCs w:val="28"/>
        </w:rPr>
        <w:t>о</w:t>
      </w:r>
      <w:r w:rsidR="003A4342" w:rsidRPr="007377E9">
        <w:rPr>
          <w:rFonts w:ascii="Times New Roman" w:hAnsi="Times New Roman" w:cs="Times New Roman"/>
          <w:sz w:val="28"/>
          <w:szCs w:val="28"/>
        </w:rPr>
        <w:t>f</w:t>
      </w:r>
      <w:proofErr w:type="spellEnd"/>
      <w:r w:rsidR="003A4342" w:rsidRPr="009B6A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4342" w:rsidRPr="007377E9">
        <w:rPr>
          <w:rFonts w:ascii="Times New Roman" w:hAnsi="Times New Roman" w:cs="Times New Roman"/>
          <w:sz w:val="28"/>
          <w:szCs w:val="28"/>
        </w:rPr>
        <w:t>patomorphological</w:t>
      </w:r>
      <w:proofErr w:type="spellEnd"/>
      <w:r w:rsidR="003A4342" w:rsidRPr="009B6A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4342" w:rsidRPr="007377E9">
        <w:rPr>
          <w:rFonts w:ascii="Times New Roman" w:hAnsi="Times New Roman" w:cs="Times New Roman"/>
          <w:sz w:val="28"/>
          <w:szCs w:val="28"/>
        </w:rPr>
        <w:t>types</w:t>
      </w:r>
      <w:proofErr w:type="spellEnd"/>
      <w:r w:rsidR="003A4342" w:rsidRPr="00093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4342" w:rsidRPr="007377E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A4342" w:rsidRPr="00093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4342" w:rsidRPr="007377E9">
        <w:rPr>
          <w:rFonts w:ascii="Times New Roman" w:hAnsi="Times New Roman" w:cs="Times New Roman"/>
          <w:sz w:val="28"/>
          <w:szCs w:val="28"/>
        </w:rPr>
        <w:t>left</w:t>
      </w:r>
      <w:proofErr w:type="spellEnd"/>
      <w:r w:rsidR="003A4342" w:rsidRPr="00093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4342" w:rsidRPr="007377E9">
        <w:rPr>
          <w:rFonts w:ascii="Times New Roman" w:hAnsi="Times New Roman" w:cs="Times New Roman"/>
          <w:sz w:val="28"/>
          <w:szCs w:val="28"/>
        </w:rPr>
        <w:t>ventricle</w:t>
      </w:r>
      <w:proofErr w:type="spellEnd"/>
      <w:r w:rsidR="003A4342" w:rsidRPr="000936E1">
        <w:rPr>
          <w:rFonts w:ascii="Times New Roman" w:hAnsi="Times New Roman" w:cs="Times New Roman"/>
          <w:sz w:val="28"/>
          <w:szCs w:val="28"/>
        </w:rPr>
        <w:t>.</w:t>
      </w:r>
      <w:r w:rsidR="003A4342" w:rsidRPr="007377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4342" w:rsidRPr="007377E9">
        <w:rPr>
          <w:rFonts w:ascii="Times New Roman" w:hAnsi="Times New Roman" w:cs="Times New Roman"/>
          <w:sz w:val="28"/>
          <w:szCs w:val="28"/>
        </w:rPr>
        <w:t>Georgian</w:t>
      </w:r>
      <w:proofErr w:type="spellEnd"/>
      <w:r w:rsidR="003A4342" w:rsidRPr="00093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4342" w:rsidRPr="007377E9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="003A4342" w:rsidRPr="00093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4342" w:rsidRPr="007377E9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="003A4342">
        <w:rPr>
          <w:rFonts w:ascii="Times New Roman" w:hAnsi="Times New Roman" w:cs="Times New Roman"/>
          <w:sz w:val="28"/>
          <w:szCs w:val="28"/>
        </w:rPr>
        <w:t>. 2020; 2(229):</w:t>
      </w:r>
      <w:r w:rsidR="003A4342" w:rsidRPr="000936E1">
        <w:rPr>
          <w:rFonts w:ascii="Times New Roman" w:hAnsi="Times New Roman" w:cs="Times New Roman"/>
          <w:sz w:val="28"/>
          <w:szCs w:val="28"/>
        </w:rPr>
        <w:t xml:space="preserve"> 55-61</w:t>
      </w:r>
      <w:r w:rsidR="003A4342">
        <w:rPr>
          <w:rFonts w:ascii="Times New Roman" w:hAnsi="Times New Roman" w:cs="Times New Roman"/>
          <w:sz w:val="28"/>
          <w:szCs w:val="28"/>
        </w:rPr>
        <w:t>.</w:t>
      </w:r>
    </w:p>
    <w:p w:rsidR="0015394F" w:rsidRDefault="0015394F" w:rsidP="00510C67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C185C" w:rsidRPr="004C185C">
        <w:rPr>
          <w:rFonts w:ascii="Times New Roman" w:hAnsi="Times New Roman" w:cs="Times New Roman"/>
          <w:sz w:val="28"/>
          <w:szCs w:val="28"/>
        </w:rPr>
        <w:t xml:space="preserve"> </w:t>
      </w:r>
      <w:r w:rsidR="004C185C" w:rsidRPr="00D10845">
        <w:rPr>
          <w:rFonts w:ascii="Times New Roman" w:hAnsi="Times New Roman" w:cs="Times New Roman"/>
          <w:sz w:val="28"/>
          <w:szCs w:val="28"/>
        </w:rPr>
        <w:t>Савчук Т</w:t>
      </w:r>
      <w:r w:rsidR="004C185C">
        <w:rPr>
          <w:rFonts w:ascii="Times New Roman" w:hAnsi="Times New Roman" w:cs="Times New Roman"/>
          <w:sz w:val="28"/>
          <w:szCs w:val="28"/>
        </w:rPr>
        <w:t>.</w:t>
      </w:r>
      <w:r w:rsidR="004C185C" w:rsidRPr="00D10845">
        <w:rPr>
          <w:rFonts w:ascii="Times New Roman" w:hAnsi="Times New Roman" w:cs="Times New Roman"/>
          <w:sz w:val="28"/>
          <w:szCs w:val="28"/>
        </w:rPr>
        <w:t>В, Азаров О</w:t>
      </w:r>
      <w:r w:rsidR="004C185C">
        <w:rPr>
          <w:rFonts w:ascii="Times New Roman" w:hAnsi="Times New Roman" w:cs="Times New Roman"/>
          <w:sz w:val="28"/>
          <w:szCs w:val="28"/>
        </w:rPr>
        <w:t>.</w:t>
      </w:r>
      <w:r w:rsidR="004C185C" w:rsidRPr="00D10845">
        <w:rPr>
          <w:rFonts w:ascii="Times New Roman" w:hAnsi="Times New Roman" w:cs="Times New Roman"/>
          <w:sz w:val="28"/>
          <w:szCs w:val="28"/>
        </w:rPr>
        <w:t xml:space="preserve">І, </w:t>
      </w:r>
      <w:proofErr w:type="spellStart"/>
      <w:r w:rsidR="004C185C" w:rsidRPr="00D10845">
        <w:rPr>
          <w:rFonts w:ascii="Times New Roman" w:hAnsi="Times New Roman" w:cs="Times New Roman"/>
          <w:sz w:val="28"/>
          <w:szCs w:val="28"/>
        </w:rPr>
        <w:t>Жежера</w:t>
      </w:r>
      <w:proofErr w:type="spellEnd"/>
      <w:r w:rsidR="004C185C" w:rsidRPr="00D10845">
        <w:rPr>
          <w:rFonts w:ascii="Times New Roman" w:hAnsi="Times New Roman" w:cs="Times New Roman"/>
          <w:sz w:val="28"/>
          <w:szCs w:val="28"/>
        </w:rPr>
        <w:t xml:space="preserve"> В</w:t>
      </w:r>
      <w:r w:rsidR="004C185C">
        <w:rPr>
          <w:rFonts w:ascii="Times New Roman" w:hAnsi="Times New Roman" w:cs="Times New Roman"/>
          <w:sz w:val="28"/>
          <w:szCs w:val="28"/>
        </w:rPr>
        <w:t>.</w:t>
      </w:r>
      <w:r w:rsidR="004C185C" w:rsidRPr="00D10845">
        <w:rPr>
          <w:rFonts w:ascii="Times New Roman" w:hAnsi="Times New Roman" w:cs="Times New Roman"/>
          <w:sz w:val="28"/>
          <w:szCs w:val="28"/>
        </w:rPr>
        <w:t xml:space="preserve">М. Синдром лівобічної гіпоплазії серця: </w:t>
      </w:r>
    </w:p>
    <w:p w:rsidR="001549A6" w:rsidRDefault="004C185C" w:rsidP="001539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845">
        <w:rPr>
          <w:rFonts w:ascii="Times New Roman" w:hAnsi="Times New Roman" w:cs="Times New Roman"/>
          <w:sz w:val="28"/>
          <w:szCs w:val="28"/>
        </w:rPr>
        <w:t xml:space="preserve">залежність </w:t>
      </w:r>
      <w:proofErr w:type="spellStart"/>
      <w:r w:rsidRPr="00D10845">
        <w:rPr>
          <w:rFonts w:ascii="Times New Roman" w:hAnsi="Times New Roman" w:cs="Times New Roman"/>
          <w:sz w:val="28"/>
          <w:szCs w:val="28"/>
        </w:rPr>
        <w:t>шлуночково-перегородкового</w:t>
      </w:r>
      <w:proofErr w:type="spellEnd"/>
      <w:r w:rsidRPr="00D10845">
        <w:rPr>
          <w:rFonts w:ascii="Times New Roman" w:hAnsi="Times New Roman" w:cs="Times New Roman"/>
          <w:sz w:val="28"/>
          <w:szCs w:val="28"/>
        </w:rPr>
        <w:t xml:space="preserve"> кута від структури лівого шлуночка. </w:t>
      </w:r>
    </w:p>
    <w:p w:rsidR="004C185C" w:rsidRDefault="004C185C" w:rsidP="001539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845">
        <w:rPr>
          <w:rFonts w:ascii="Times New Roman" w:hAnsi="Times New Roman" w:cs="Times New Roman"/>
          <w:sz w:val="28"/>
          <w:szCs w:val="28"/>
        </w:rPr>
        <w:t xml:space="preserve">Серце і судини. 2016;1:30-34. </w:t>
      </w:r>
    </w:p>
    <w:p w:rsidR="003A4342" w:rsidRDefault="001F27B1" w:rsidP="00510C67">
      <w:pPr>
        <w:spacing w:after="0" w:line="360" w:lineRule="auto"/>
        <w:ind w:right="282"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5760D">
        <w:rPr>
          <w:rFonts w:ascii="Times New Roman" w:hAnsi="Times New Roman" w:cs="Times New Roman"/>
          <w:sz w:val="28"/>
          <w:szCs w:val="28"/>
        </w:rPr>
        <w:t xml:space="preserve"> </w:t>
      </w:r>
      <w:r w:rsidR="009B475E" w:rsidRPr="004C6AC9">
        <w:rPr>
          <w:rFonts w:ascii="Times New Roman" w:hAnsi="Times New Roman" w:cs="Times New Roman"/>
          <w:sz w:val="28"/>
          <w:szCs w:val="28"/>
        </w:rPr>
        <w:t>Савчук Т</w:t>
      </w:r>
      <w:r w:rsidR="009B475E">
        <w:rPr>
          <w:rFonts w:ascii="Times New Roman" w:hAnsi="Times New Roman" w:cs="Times New Roman"/>
          <w:sz w:val="28"/>
          <w:szCs w:val="28"/>
        </w:rPr>
        <w:t>.</w:t>
      </w:r>
      <w:r w:rsidR="009B475E" w:rsidRPr="004C6AC9">
        <w:rPr>
          <w:rFonts w:ascii="Times New Roman" w:hAnsi="Times New Roman" w:cs="Times New Roman"/>
          <w:sz w:val="28"/>
          <w:szCs w:val="28"/>
        </w:rPr>
        <w:t>В</w:t>
      </w:r>
      <w:r w:rsidR="009B475E">
        <w:rPr>
          <w:rFonts w:ascii="Times New Roman" w:hAnsi="Times New Roman" w:cs="Times New Roman"/>
          <w:sz w:val="28"/>
          <w:szCs w:val="28"/>
        </w:rPr>
        <w:t>.</w:t>
      </w:r>
      <w:r w:rsidR="009B475E" w:rsidRPr="004C6A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475E">
        <w:rPr>
          <w:rFonts w:ascii="Times New Roman" w:hAnsi="Times New Roman" w:cs="Times New Roman"/>
          <w:sz w:val="28"/>
          <w:szCs w:val="28"/>
        </w:rPr>
        <w:t>П</w:t>
      </w:r>
      <w:r w:rsidR="009B475E" w:rsidRPr="004C6AC9">
        <w:rPr>
          <w:rFonts w:ascii="Times New Roman" w:hAnsi="Times New Roman" w:cs="Times New Roman"/>
          <w:sz w:val="28"/>
          <w:szCs w:val="28"/>
        </w:rPr>
        <w:t>атоморфологічні</w:t>
      </w:r>
      <w:proofErr w:type="spellEnd"/>
      <w:r w:rsidR="009B475E" w:rsidRPr="004C6AC9">
        <w:rPr>
          <w:rFonts w:ascii="Times New Roman" w:hAnsi="Times New Roman" w:cs="Times New Roman"/>
          <w:sz w:val="28"/>
          <w:szCs w:val="28"/>
        </w:rPr>
        <w:t xml:space="preserve"> зміни лівого шлуночка при синдромі лівобічної гіпоплазії серця</w:t>
      </w:r>
      <w:r w:rsidR="009B475E">
        <w:rPr>
          <w:rFonts w:ascii="Times New Roman" w:hAnsi="Times New Roman" w:cs="Times New Roman"/>
          <w:sz w:val="28"/>
          <w:szCs w:val="28"/>
        </w:rPr>
        <w:t>.</w:t>
      </w:r>
      <w:r w:rsidR="009B475E" w:rsidRPr="004C6AC9">
        <w:rPr>
          <w:rFonts w:ascii="Times New Roman" w:hAnsi="Times New Roman" w:cs="Times New Roman"/>
          <w:sz w:val="28"/>
          <w:szCs w:val="28"/>
        </w:rPr>
        <w:t xml:space="preserve"> Автореферат </w:t>
      </w:r>
      <w:proofErr w:type="spellStart"/>
      <w:r w:rsidR="009B475E">
        <w:rPr>
          <w:rFonts w:ascii="Times New Roman" w:hAnsi="Times New Roman" w:cs="Times New Roman"/>
          <w:sz w:val="28"/>
          <w:szCs w:val="28"/>
        </w:rPr>
        <w:t>д</w:t>
      </w:r>
      <w:r w:rsidR="009B475E" w:rsidRPr="004C6AC9">
        <w:rPr>
          <w:rFonts w:ascii="Times New Roman" w:hAnsi="Times New Roman" w:cs="Times New Roman"/>
          <w:sz w:val="28"/>
          <w:szCs w:val="28"/>
        </w:rPr>
        <w:t>ис</w:t>
      </w:r>
      <w:proofErr w:type="spellEnd"/>
      <w:r w:rsidR="009B475E">
        <w:rPr>
          <w:rFonts w:ascii="Times New Roman" w:hAnsi="Times New Roman" w:cs="Times New Roman"/>
          <w:sz w:val="28"/>
          <w:szCs w:val="28"/>
        </w:rPr>
        <w:t>…</w:t>
      </w:r>
      <w:r w:rsidR="009B475E" w:rsidRPr="004C6AC9">
        <w:rPr>
          <w:rFonts w:ascii="Times New Roman" w:hAnsi="Times New Roman" w:cs="Times New Roman"/>
          <w:sz w:val="28"/>
          <w:szCs w:val="28"/>
        </w:rPr>
        <w:t xml:space="preserve"> канд</w:t>
      </w:r>
      <w:r w:rsidR="009B475E">
        <w:rPr>
          <w:rFonts w:ascii="Times New Roman" w:hAnsi="Times New Roman" w:cs="Times New Roman"/>
          <w:sz w:val="28"/>
          <w:szCs w:val="28"/>
        </w:rPr>
        <w:t>.</w:t>
      </w:r>
      <w:r w:rsidR="009B475E" w:rsidRPr="004C6AC9">
        <w:rPr>
          <w:rFonts w:ascii="Times New Roman" w:hAnsi="Times New Roman" w:cs="Times New Roman"/>
          <w:sz w:val="28"/>
          <w:szCs w:val="28"/>
        </w:rPr>
        <w:t xml:space="preserve"> </w:t>
      </w:r>
      <w:r w:rsidR="009B475E">
        <w:rPr>
          <w:rFonts w:ascii="Times New Roman" w:hAnsi="Times New Roman" w:cs="Times New Roman"/>
          <w:sz w:val="28"/>
          <w:szCs w:val="28"/>
        </w:rPr>
        <w:t>м</w:t>
      </w:r>
      <w:r w:rsidR="009B475E" w:rsidRPr="004C6AC9">
        <w:rPr>
          <w:rFonts w:ascii="Times New Roman" w:hAnsi="Times New Roman" w:cs="Times New Roman"/>
          <w:sz w:val="28"/>
          <w:szCs w:val="28"/>
        </w:rPr>
        <w:t>ед</w:t>
      </w:r>
      <w:r w:rsidR="009B475E">
        <w:rPr>
          <w:rFonts w:ascii="Times New Roman" w:hAnsi="Times New Roman" w:cs="Times New Roman"/>
          <w:sz w:val="28"/>
          <w:szCs w:val="28"/>
        </w:rPr>
        <w:t>.</w:t>
      </w:r>
      <w:r w:rsidR="009B475E" w:rsidRPr="004C6AC9">
        <w:rPr>
          <w:rFonts w:ascii="Times New Roman" w:hAnsi="Times New Roman" w:cs="Times New Roman"/>
          <w:sz w:val="28"/>
          <w:szCs w:val="28"/>
        </w:rPr>
        <w:t xml:space="preserve"> наук</w:t>
      </w:r>
      <w:r w:rsidR="009B475E">
        <w:rPr>
          <w:rFonts w:ascii="Times New Roman" w:hAnsi="Times New Roman" w:cs="Times New Roman"/>
          <w:sz w:val="28"/>
          <w:szCs w:val="28"/>
        </w:rPr>
        <w:t xml:space="preserve">, </w:t>
      </w:r>
      <w:r w:rsidR="009B475E" w:rsidRPr="004C6AC9">
        <w:rPr>
          <w:rFonts w:ascii="Times New Roman" w:hAnsi="Times New Roman" w:cs="Times New Roman"/>
          <w:sz w:val="28"/>
          <w:szCs w:val="28"/>
        </w:rPr>
        <w:t>2018</w:t>
      </w:r>
      <w:r w:rsidR="009B475E">
        <w:rPr>
          <w:rFonts w:ascii="Times New Roman" w:hAnsi="Times New Roman" w:cs="Times New Roman"/>
          <w:sz w:val="28"/>
          <w:szCs w:val="28"/>
        </w:rPr>
        <w:t>.</w:t>
      </w:r>
    </w:p>
    <w:p w:rsidR="00153C54" w:rsidRPr="00153C54" w:rsidRDefault="001F27B1" w:rsidP="00153C54">
      <w:pPr>
        <w:pStyle w:val="aa"/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B475E">
        <w:rPr>
          <w:rFonts w:ascii="Times New Roman" w:hAnsi="Times New Roman" w:cs="Times New Roman"/>
          <w:sz w:val="28"/>
          <w:szCs w:val="28"/>
        </w:rPr>
        <w:t>.</w:t>
      </w:r>
      <w:r w:rsidR="00153C54">
        <w:rPr>
          <w:rFonts w:ascii="Times New Roman" w:hAnsi="Times New Roman" w:cs="Times New Roman"/>
          <w:sz w:val="28"/>
          <w:szCs w:val="28"/>
        </w:rPr>
        <w:t xml:space="preserve"> </w:t>
      </w:r>
      <w:r w:rsidR="00153C54" w:rsidRPr="007C021D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Федорова О.А. Судово-медичне визначення давності настання смерті за кристалографією тканин трупа під час його гнильної трансформації. Автореф. </w:t>
      </w:r>
      <w:r w:rsidR="00923A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23AC6">
        <w:rPr>
          <w:rFonts w:ascii="Times New Roman" w:hAnsi="Times New Roman"/>
          <w:sz w:val="28"/>
          <w:szCs w:val="28"/>
        </w:rPr>
        <w:t>дис</w:t>
      </w:r>
      <w:proofErr w:type="spellEnd"/>
      <w:r w:rsidR="00923AC6">
        <w:rPr>
          <w:rFonts w:ascii="Times New Roman" w:hAnsi="Times New Roman"/>
          <w:sz w:val="28"/>
          <w:szCs w:val="28"/>
        </w:rPr>
        <w:t xml:space="preserve"> </w:t>
      </w:r>
      <w:r w:rsidR="00153C54" w:rsidRPr="007C021D">
        <w:rPr>
          <w:rFonts w:ascii="Times New Roman" w:eastAsia="Calibri" w:hAnsi="Times New Roman" w:cs="Times New Roman"/>
          <w:sz w:val="28"/>
          <w:szCs w:val="28"/>
        </w:rPr>
        <w:t xml:space="preserve">… </w:t>
      </w:r>
      <w:proofErr w:type="spellStart"/>
      <w:r w:rsidR="00153C54" w:rsidRPr="007C021D">
        <w:rPr>
          <w:rFonts w:ascii="Times New Roman" w:eastAsia="Calibri" w:hAnsi="Times New Roman" w:cs="Times New Roman"/>
          <w:sz w:val="28"/>
          <w:szCs w:val="28"/>
        </w:rPr>
        <w:t>кан</w:t>
      </w:r>
      <w:proofErr w:type="spellEnd"/>
      <w:r w:rsidR="00153C54" w:rsidRPr="007C021D">
        <w:rPr>
          <w:rFonts w:ascii="Times New Roman" w:eastAsia="Calibri" w:hAnsi="Times New Roman" w:cs="Times New Roman"/>
          <w:sz w:val="28"/>
          <w:szCs w:val="28"/>
        </w:rPr>
        <w:t>. мед. наук.</w:t>
      </w:r>
      <w:r w:rsidR="00153C54">
        <w:rPr>
          <w:rFonts w:ascii="Times New Roman" w:eastAsia="Calibri" w:hAnsi="Times New Roman" w:cs="Times New Roman"/>
          <w:sz w:val="28"/>
          <w:szCs w:val="28"/>
        </w:rPr>
        <w:t xml:space="preserve"> НМАПО імені П.Л. Шупика. </w:t>
      </w:r>
      <w:r w:rsidR="00153C54" w:rsidRPr="007C02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53C54">
        <w:rPr>
          <w:rFonts w:ascii="Times New Roman" w:eastAsia="Calibri" w:hAnsi="Times New Roman" w:cs="Times New Roman"/>
          <w:sz w:val="28"/>
          <w:szCs w:val="28"/>
        </w:rPr>
        <w:t xml:space="preserve">Київ, </w:t>
      </w:r>
      <w:proofErr w:type="spellStart"/>
      <w:r w:rsidR="00153C54">
        <w:rPr>
          <w:rFonts w:ascii="Times New Roman" w:eastAsia="Calibri" w:hAnsi="Times New Roman" w:cs="Times New Roman"/>
          <w:sz w:val="28"/>
          <w:szCs w:val="28"/>
        </w:rPr>
        <w:t>УкрДГРІ</w:t>
      </w:r>
      <w:proofErr w:type="spellEnd"/>
      <w:r w:rsidR="00153C54">
        <w:rPr>
          <w:rFonts w:ascii="Times New Roman" w:eastAsia="Calibri" w:hAnsi="Times New Roman" w:cs="Times New Roman"/>
          <w:sz w:val="28"/>
          <w:szCs w:val="28"/>
        </w:rPr>
        <w:t>. 2016.</w:t>
      </w:r>
      <w:r w:rsidR="00153C54" w:rsidRPr="007C02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53C54">
        <w:rPr>
          <w:rFonts w:ascii="Times New Roman" w:eastAsia="Calibri" w:hAnsi="Times New Roman" w:cs="Times New Roman"/>
          <w:sz w:val="28"/>
          <w:szCs w:val="28"/>
        </w:rPr>
        <w:t>20</w:t>
      </w:r>
      <w:r w:rsidR="00153C54" w:rsidRPr="007C021D">
        <w:rPr>
          <w:rFonts w:ascii="Times New Roman" w:eastAsia="Calibri" w:hAnsi="Times New Roman" w:cs="Times New Roman"/>
          <w:sz w:val="28"/>
          <w:szCs w:val="28"/>
        </w:rPr>
        <w:t xml:space="preserve"> с.</w:t>
      </w:r>
    </w:p>
    <w:p w:rsidR="00200B7D" w:rsidRDefault="00153C54" w:rsidP="00510C67">
      <w:pPr>
        <w:spacing w:after="0" w:line="360" w:lineRule="auto"/>
        <w:ind w:right="282"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200B7D" w:rsidRPr="00816F25">
        <w:rPr>
          <w:rFonts w:ascii="Times New Roman" w:hAnsi="Times New Roman" w:cs="Times New Roman"/>
          <w:sz w:val="28"/>
          <w:szCs w:val="28"/>
        </w:rPr>
        <w:t xml:space="preserve">Федорова О.А. </w:t>
      </w:r>
      <w:r w:rsidR="00200B7D" w:rsidRPr="00816F25">
        <w:rPr>
          <w:rStyle w:val="a7"/>
          <w:rFonts w:ascii="Times New Roman" w:hAnsi="Times New Roman" w:cs="Times New Roman"/>
          <w:color w:val="333333"/>
          <w:sz w:val="23"/>
          <w:szCs w:val="23"/>
        </w:rPr>
        <w:t xml:space="preserve"> </w:t>
      </w:r>
      <w:r w:rsidR="00200B7D" w:rsidRPr="00816F25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Значення </w:t>
      </w:r>
      <w:proofErr w:type="spellStart"/>
      <w:r w:rsidR="00200B7D" w:rsidRPr="00816F25">
        <w:rPr>
          <w:rStyle w:val="a7"/>
          <w:rFonts w:ascii="Times New Roman" w:hAnsi="Times New Roman" w:cs="Times New Roman"/>
          <w:i w:val="0"/>
          <w:sz w:val="28"/>
          <w:szCs w:val="28"/>
        </w:rPr>
        <w:t>фрактальності</w:t>
      </w:r>
      <w:proofErr w:type="spellEnd"/>
      <w:r w:rsidR="00200B7D" w:rsidRPr="00816F25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тезиграфічного малюнку екстрактів тканин та біорідин тіла людини для потреб судової медицини // </w:t>
      </w:r>
      <w:r w:rsidR="00200B7D" w:rsidRPr="00816F25">
        <w:rPr>
          <w:rStyle w:val="a7"/>
          <w:rFonts w:ascii="Times New Roman" w:hAnsi="Times New Roman" w:cs="Times New Roman"/>
          <w:i w:val="0"/>
          <w:sz w:val="28"/>
          <w:szCs w:val="28"/>
          <w:lang w:val="en-US"/>
        </w:rPr>
        <w:t>Modern</w:t>
      </w:r>
      <w:r w:rsidR="00200B7D" w:rsidRPr="00816F25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200B7D" w:rsidRPr="00816F25">
        <w:rPr>
          <w:rStyle w:val="a7"/>
          <w:rFonts w:ascii="Times New Roman" w:hAnsi="Times New Roman" w:cs="Times New Roman"/>
          <w:i w:val="0"/>
          <w:sz w:val="28"/>
          <w:szCs w:val="28"/>
          <w:lang w:val="en-US"/>
        </w:rPr>
        <w:t>science</w:t>
      </w:r>
      <w:r w:rsidR="00200B7D" w:rsidRPr="00816F25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: </w:t>
      </w:r>
      <w:r w:rsidR="00200B7D" w:rsidRPr="00816F25">
        <w:rPr>
          <w:rStyle w:val="a7"/>
          <w:rFonts w:ascii="Times New Roman" w:hAnsi="Times New Roman" w:cs="Times New Roman"/>
          <w:i w:val="0"/>
          <w:sz w:val="28"/>
          <w:szCs w:val="28"/>
          <w:lang w:val="en-US"/>
        </w:rPr>
        <w:t>problems</w:t>
      </w:r>
      <w:r w:rsidR="00200B7D" w:rsidRPr="00816F25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200B7D" w:rsidRPr="00816F25">
        <w:rPr>
          <w:rStyle w:val="a7"/>
          <w:rFonts w:ascii="Times New Roman" w:hAnsi="Times New Roman" w:cs="Times New Roman"/>
          <w:i w:val="0"/>
          <w:sz w:val="28"/>
          <w:szCs w:val="28"/>
          <w:lang w:val="en-US"/>
        </w:rPr>
        <w:t>and</w:t>
      </w:r>
      <w:r w:rsidR="00200B7D" w:rsidRPr="00816F25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200B7D" w:rsidRPr="00816F25">
        <w:rPr>
          <w:rStyle w:val="a7"/>
          <w:rFonts w:ascii="Times New Roman" w:hAnsi="Times New Roman" w:cs="Times New Roman"/>
          <w:i w:val="0"/>
          <w:sz w:val="28"/>
          <w:szCs w:val="28"/>
          <w:lang w:val="en-US"/>
        </w:rPr>
        <w:t>innovations</w:t>
      </w:r>
      <w:r w:rsidR="00200B7D" w:rsidRPr="00816F25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. </w:t>
      </w:r>
      <w:proofErr w:type="gramStart"/>
      <w:r w:rsidR="00200B7D" w:rsidRPr="00816F25">
        <w:rPr>
          <w:rStyle w:val="a7"/>
          <w:rFonts w:ascii="Times New Roman" w:hAnsi="Times New Roman" w:cs="Times New Roman"/>
          <w:i w:val="0"/>
          <w:sz w:val="28"/>
          <w:szCs w:val="28"/>
          <w:lang w:val="en-US"/>
        </w:rPr>
        <w:t>Abstracts</w:t>
      </w:r>
      <w:r w:rsidR="00200B7D" w:rsidRPr="0041059E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200B7D" w:rsidRPr="00816F25">
        <w:rPr>
          <w:rStyle w:val="a7"/>
          <w:rFonts w:ascii="Times New Roman" w:hAnsi="Times New Roman" w:cs="Times New Roman"/>
          <w:i w:val="0"/>
          <w:sz w:val="28"/>
          <w:szCs w:val="28"/>
          <w:lang w:val="en-US"/>
        </w:rPr>
        <w:t>of</w:t>
      </w:r>
      <w:r w:rsidR="00200B7D" w:rsidRPr="0041059E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200B7D" w:rsidRPr="00816F25">
        <w:rPr>
          <w:rStyle w:val="a7"/>
          <w:rFonts w:ascii="Times New Roman" w:hAnsi="Times New Roman" w:cs="Times New Roman"/>
          <w:i w:val="0"/>
          <w:sz w:val="28"/>
          <w:szCs w:val="28"/>
          <w:lang w:val="en-US"/>
        </w:rPr>
        <w:t>the</w:t>
      </w:r>
      <w:r w:rsidR="00200B7D" w:rsidRPr="0041059E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1</w:t>
      </w:r>
      <w:proofErr w:type="spellStart"/>
      <w:r w:rsidR="00200B7D" w:rsidRPr="00816F25">
        <w:rPr>
          <w:rStyle w:val="a7"/>
          <w:rFonts w:ascii="Times New Roman" w:hAnsi="Times New Roman" w:cs="Times New Roman"/>
          <w:i w:val="0"/>
          <w:sz w:val="28"/>
          <w:szCs w:val="28"/>
          <w:lang w:val="en-US"/>
        </w:rPr>
        <w:t>st</w:t>
      </w:r>
      <w:proofErr w:type="spellEnd"/>
      <w:r w:rsidR="00200B7D" w:rsidRPr="0041059E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200B7D" w:rsidRPr="00816F25">
        <w:rPr>
          <w:rStyle w:val="a7"/>
          <w:rFonts w:ascii="Times New Roman" w:hAnsi="Times New Roman" w:cs="Times New Roman"/>
          <w:i w:val="0"/>
          <w:sz w:val="28"/>
          <w:szCs w:val="28"/>
          <w:lang w:val="en-US"/>
        </w:rPr>
        <w:t>International</w:t>
      </w:r>
      <w:r w:rsidR="00200B7D" w:rsidRPr="0041059E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200B7D" w:rsidRPr="00816F25">
        <w:rPr>
          <w:rStyle w:val="a7"/>
          <w:rFonts w:ascii="Times New Roman" w:hAnsi="Times New Roman" w:cs="Times New Roman"/>
          <w:i w:val="0"/>
          <w:sz w:val="28"/>
          <w:szCs w:val="28"/>
          <w:lang w:val="en-US"/>
        </w:rPr>
        <w:t>scientific</w:t>
      </w:r>
      <w:r w:rsidR="00200B7D" w:rsidRPr="0041059E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200B7D" w:rsidRPr="00816F25">
        <w:rPr>
          <w:rStyle w:val="a7"/>
          <w:rFonts w:ascii="Times New Roman" w:hAnsi="Times New Roman" w:cs="Times New Roman"/>
          <w:i w:val="0"/>
          <w:sz w:val="28"/>
          <w:szCs w:val="28"/>
          <w:lang w:val="en-US"/>
        </w:rPr>
        <w:t>and</w:t>
      </w:r>
      <w:r w:rsidR="00200B7D" w:rsidRPr="0041059E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200B7D" w:rsidRPr="00816F25">
        <w:rPr>
          <w:rStyle w:val="a7"/>
          <w:rFonts w:ascii="Times New Roman" w:hAnsi="Times New Roman" w:cs="Times New Roman"/>
          <w:i w:val="0"/>
          <w:sz w:val="28"/>
          <w:szCs w:val="28"/>
          <w:lang w:val="en-US"/>
        </w:rPr>
        <w:t>practical</w:t>
      </w:r>
      <w:r w:rsidR="00200B7D" w:rsidRPr="0041059E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200B7D" w:rsidRPr="00816F25">
        <w:rPr>
          <w:rStyle w:val="a7"/>
          <w:rFonts w:ascii="Times New Roman" w:hAnsi="Times New Roman" w:cs="Times New Roman"/>
          <w:i w:val="0"/>
          <w:sz w:val="28"/>
          <w:szCs w:val="28"/>
          <w:lang w:val="en-US"/>
        </w:rPr>
        <w:t>conference</w:t>
      </w:r>
      <w:r w:rsidR="00200B7D" w:rsidRPr="0041059E">
        <w:rPr>
          <w:rStyle w:val="a7"/>
          <w:rFonts w:ascii="Times New Roman" w:hAnsi="Times New Roman" w:cs="Times New Roman"/>
          <w:i w:val="0"/>
          <w:sz w:val="28"/>
          <w:szCs w:val="28"/>
        </w:rPr>
        <w:t>.</w:t>
      </w:r>
      <w:proofErr w:type="gramEnd"/>
      <w:r w:rsidR="00200B7D" w:rsidRPr="0041059E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200B7D" w:rsidRPr="00816F25">
        <w:rPr>
          <w:rStyle w:val="a7"/>
          <w:rFonts w:ascii="Times New Roman" w:hAnsi="Times New Roman" w:cs="Times New Roman"/>
          <w:i w:val="0"/>
          <w:sz w:val="28"/>
          <w:szCs w:val="28"/>
          <w:lang w:val="en-US"/>
        </w:rPr>
        <w:t xml:space="preserve">SSPG Publish. Stockholm, Sweden. 2020. Pp. </w:t>
      </w:r>
      <w:r w:rsidR="00200B7D" w:rsidRPr="00816F25">
        <w:rPr>
          <w:rStyle w:val="a7"/>
          <w:rFonts w:ascii="Times New Roman" w:hAnsi="Times New Roman" w:cs="Times New Roman"/>
          <w:i w:val="0"/>
          <w:sz w:val="28"/>
          <w:szCs w:val="28"/>
        </w:rPr>
        <w:t>146</w:t>
      </w:r>
      <w:r w:rsidR="00200B7D" w:rsidRPr="00816F25">
        <w:rPr>
          <w:rStyle w:val="a7"/>
          <w:rFonts w:ascii="Times New Roman" w:hAnsi="Times New Roman" w:cs="Times New Roman"/>
          <w:i w:val="0"/>
          <w:sz w:val="28"/>
          <w:szCs w:val="28"/>
          <w:lang w:val="en-US"/>
        </w:rPr>
        <w:t>-</w:t>
      </w:r>
      <w:r w:rsidR="00200B7D" w:rsidRPr="00670488">
        <w:rPr>
          <w:rStyle w:val="a7"/>
          <w:rFonts w:ascii="Times New Roman" w:hAnsi="Times New Roman" w:cs="Times New Roman"/>
          <w:i w:val="0"/>
          <w:sz w:val="28"/>
          <w:szCs w:val="28"/>
        </w:rPr>
        <w:t>152</w:t>
      </w:r>
      <w:r w:rsidR="00200B7D" w:rsidRPr="00670488">
        <w:rPr>
          <w:rStyle w:val="a7"/>
          <w:rFonts w:ascii="Times New Roman" w:hAnsi="Times New Roman" w:cs="Times New Roman"/>
          <w:i w:val="0"/>
          <w:sz w:val="28"/>
          <w:szCs w:val="28"/>
          <w:lang w:val="en-US"/>
        </w:rPr>
        <w:t xml:space="preserve">URL: </w:t>
      </w:r>
      <w:hyperlink r:id="rId27" w:history="1">
        <w:r w:rsidR="00200B7D" w:rsidRPr="00767E1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http://sci-conf.com.ua</w:t>
        </w:r>
      </w:hyperlink>
      <w:r w:rsidR="00200B7D" w:rsidRPr="00670488">
        <w:rPr>
          <w:rStyle w:val="a7"/>
          <w:rFonts w:ascii="Times New Roman" w:hAnsi="Times New Roman" w:cs="Times New Roman"/>
          <w:i w:val="0"/>
          <w:sz w:val="28"/>
          <w:szCs w:val="28"/>
          <w:u w:val="single"/>
          <w:lang w:val="en-US"/>
        </w:rPr>
        <w:t>.</w:t>
      </w:r>
    </w:p>
    <w:p w:rsidR="0063177C" w:rsidRPr="00940738" w:rsidRDefault="0063177C" w:rsidP="00923AC6">
      <w:pPr>
        <w:spacing w:after="0" w:line="360" w:lineRule="auto"/>
        <w:ind w:right="282" w:firstLine="454"/>
        <w:jc w:val="both"/>
        <w:rPr>
          <w:rFonts w:ascii="Times New Roman" w:hAnsi="Times New Roman" w:cs="Times New Roman"/>
          <w:sz w:val="28"/>
          <w:szCs w:val="28"/>
        </w:rPr>
      </w:pPr>
    </w:p>
    <w:sectPr w:rsidR="0063177C" w:rsidRPr="00940738" w:rsidSect="0056186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10D56"/>
    <w:multiLevelType w:val="hybridMultilevel"/>
    <w:tmpl w:val="BB3A2D36"/>
    <w:lvl w:ilvl="0" w:tplc="2F7883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6013C04"/>
    <w:multiLevelType w:val="hybridMultilevel"/>
    <w:tmpl w:val="2294D114"/>
    <w:lvl w:ilvl="0" w:tplc="04220011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207A92"/>
    <w:rsid w:val="0000078D"/>
    <w:rsid w:val="00013A19"/>
    <w:rsid w:val="00022906"/>
    <w:rsid w:val="00025E31"/>
    <w:rsid w:val="00032FC8"/>
    <w:rsid w:val="000449A9"/>
    <w:rsid w:val="00051EE9"/>
    <w:rsid w:val="00052C08"/>
    <w:rsid w:val="00070CE0"/>
    <w:rsid w:val="000729F6"/>
    <w:rsid w:val="00074024"/>
    <w:rsid w:val="00090692"/>
    <w:rsid w:val="000B7782"/>
    <w:rsid w:val="000C1995"/>
    <w:rsid w:val="000D3B97"/>
    <w:rsid w:val="00107D17"/>
    <w:rsid w:val="00110036"/>
    <w:rsid w:val="00124070"/>
    <w:rsid w:val="001271CF"/>
    <w:rsid w:val="0015394F"/>
    <w:rsid w:val="00153C54"/>
    <w:rsid w:val="001549A6"/>
    <w:rsid w:val="0015612F"/>
    <w:rsid w:val="00185980"/>
    <w:rsid w:val="001A4DA9"/>
    <w:rsid w:val="001C36C5"/>
    <w:rsid w:val="001C4BD4"/>
    <w:rsid w:val="001C7C7D"/>
    <w:rsid w:val="001D4B70"/>
    <w:rsid w:val="001E15F9"/>
    <w:rsid w:val="001E6D11"/>
    <w:rsid w:val="001F051A"/>
    <w:rsid w:val="001F27B1"/>
    <w:rsid w:val="001F74D1"/>
    <w:rsid w:val="00200505"/>
    <w:rsid w:val="00200B7D"/>
    <w:rsid w:val="00207A92"/>
    <w:rsid w:val="00212F99"/>
    <w:rsid w:val="00214032"/>
    <w:rsid w:val="00224CE8"/>
    <w:rsid w:val="00230B56"/>
    <w:rsid w:val="0025081D"/>
    <w:rsid w:val="002508A0"/>
    <w:rsid w:val="00254228"/>
    <w:rsid w:val="00273464"/>
    <w:rsid w:val="00276162"/>
    <w:rsid w:val="00280A95"/>
    <w:rsid w:val="002810C1"/>
    <w:rsid w:val="00294BD8"/>
    <w:rsid w:val="002A1C37"/>
    <w:rsid w:val="002A32C5"/>
    <w:rsid w:val="002A4222"/>
    <w:rsid w:val="002B40AB"/>
    <w:rsid w:val="002B4E6B"/>
    <w:rsid w:val="002B53B3"/>
    <w:rsid w:val="002C22A8"/>
    <w:rsid w:val="002D1520"/>
    <w:rsid w:val="002E1EF1"/>
    <w:rsid w:val="002E5623"/>
    <w:rsid w:val="002F0E54"/>
    <w:rsid w:val="002F127A"/>
    <w:rsid w:val="002F51FC"/>
    <w:rsid w:val="00304E6F"/>
    <w:rsid w:val="00315C75"/>
    <w:rsid w:val="003228B5"/>
    <w:rsid w:val="0037079E"/>
    <w:rsid w:val="0037358D"/>
    <w:rsid w:val="00381138"/>
    <w:rsid w:val="003824CE"/>
    <w:rsid w:val="00386FF0"/>
    <w:rsid w:val="00393FD2"/>
    <w:rsid w:val="003A1BA9"/>
    <w:rsid w:val="003A2A4A"/>
    <w:rsid w:val="003A4342"/>
    <w:rsid w:val="003B314B"/>
    <w:rsid w:val="003C624A"/>
    <w:rsid w:val="003D4F66"/>
    <w:rsid w:val="003F0867"/>
    <w:rsid w:val="004073C9"/>
    <w:rsid w:val="0041059E"/>
    <w:rsid w:val="00434A50"/>
    <w:rsid w:val="00444E59"/>
    <w:rsid w:val="004508BF"/>
    <w:rsid w:val="00453670"/>
    <w:rsid w:val="004760B0"/>
    <w:rsid w:val="00480A13"/>
    <w:rsid w:val="00485139"/>
    <w:rsid w:val="004A4078"/>
    <w:rsid w:val="004C185C"/>
    <w:rsid w:val="004C24FD"/>
    <w:rsid w:val="004C6188"/>
    <w:rsid w:val="004C6AC9"/>
    <w:rsid w:val="004D2091"/>
    <w:rsid w:val="004D4B30"/>
    <w:rsid w:val="004E2B89"/>
    <w:rsid w:val="004E3AA0"/>
    <w:rsid w:val="004E4645"/>
    <w:rsid w:val="004E6475"/>
    <w:rsid w:val="004F0868"/>
    <w:rsid w:val="00510C67"/>
    <w:rsid w:val="00527DC0"/>
    <w:rsid w:val="005534DE"/>
    <w:rsid w:val="0056186A"/>
    <w:rsid w:val="00573799"/>
    <w:rsid w:val="00577B49"/>
    <w:rsid w:val="00581822"/>
    <w:rsid w:val="00584FF1"/>
    <w:rsid w:val="00585086"/>
    <w:rsid w:val="00585D44"/>
    <w:rsid w:val="00587834"/>
    <w:rsid w:val="005A0763"/>
    <w:rsid w:val="005A1870"/>
    <w:rsid w:val="005B57A6"/>
    <w:rsid w:val="005C64C1"/>
    <w:rsid w:val="005C7978"/>
    <w:rsid w:val="005D6A51"/>
    <w:rsid w:val="005E3FFD"/>
    <w:rsid w:val="005E6DAB"/>
    <w:rsid w:val="005F092B"/>
    <w:rsid w:val="005F4083"/>
    <w:rsid w:val="00602109"/>
    <w:rsid w:val="006063C0"/>
    <w:rsid w:val="006166C8"/>
    <w:rsid w:val="006201FC"/>
    <w:rsid w:val="00624C03"/>
    <w:rsid w:val="00625C34"/>
    <w:rsid w:val="00630381"/>
    <w:rsid w:val="0063177C"/>
    <w:rsid w:val="00631842"/>
    <w:rsid w:val="00634141"/>
    <w:rsid w:val="00646DE0"/>
    <w:rsid w:val="00670488"/>
    <w:rsid w:val="0067795A"/>
    <w:rsid w:val="00697461"/>
    <w:rsid w:val="006A3778"/>
    <w:rsid w:val="006A4FD9"/>
    <w:rsid w:val="006D16A9"/>
    <w:rsid w:val="006E24BE"/>
    <w:rsid w:val="006F7A93"/>
    <w:rsid w:val="00703FCF"/>
    <w:rsid w:val="00740853"/>
    <w:rsid w:val="00742811"/>
    <w:rsid w:val="00742C34"/>
    <w:rsid w:val="00743A0A"/>
    <w:rsid w:val="00743E09"/>
    <w:rsid w:val="00754537"/>
    <w:rsid w:val="00754DC8"/>
    <w:rsid w:val="00756AD1"/>
    <w:rsid w:val="00756D99"/>
    <w:rsid w:val="00782829"/>
    <w:rsid w:val="00795611"/>
    <w:rsid w:val="00795A48"/>
    <w:rsid w:val="007A25B6"/>
    <w:rsid w:val="007A494B"/>
    <w:rsid w:val="007F44D7"/>
    <w:rsid w:val="00801E5D"/>
    <w:rsid w:val="00816F25"/>
    <w:rsid w:val="008175F2"/>
    <w:rsid w:val="00820819"/>
    <w:rsid w:val="0083417A"/>
    <w:rsid w:val="00836452"/>
    <w:rsid w:val="0083732E"/>
    <w:rsid w:val="0084269C"/>
    <w:rsid w:val="0085619B"/>
    <w:rsid w:val="0086017D"/>
    <w:rsid w:val="00877814"/>
    <w:rsid w:val="00884672"/>
    <w:rsid w:val="008917A8"/>
    <w:rsid w:val="00897450"/>
    <w:rsid w:val="008A34CD"/>
    <w:rsid w:val="008A66C7"/>
    <w:rsid w:val="008B0C7E"/>
    <w:rsid w:val="008B5795"/>
    <w:rsid w:val="008F45E3"/>
    <w:rsid w:val="00905583"/>
    <w:rsid w:val="0091369B"/>
    <w:rsid w:val="009171B0"/>
    <w:rsid w:val="00923AC6"/>
    <w:rsid w:val="009307F1"/>
    <w:rsid w:val="00940738"/>
    <w:rsid w:val="00944EC1"/>
    <w:rsid w:val="00955DAC"/>
    <w:rsid w:val="0098028E"/>
    <w:rsid w:val="009815DC"/>
    <w:rsid w:val="009830C4"/>
    <w:rsid w:val="0099061C"/>
    <w:rsid w:val="009A575E"/>
    <w:rsid w:val="009B17DB"/>
    <w:rsid w:val="009B475E"/>
    <w:rsid w:val="009B579D"/>
    <w:rsid w:val="009B77EA"/>
    <w:rsid w:val="009C2542"/>
    <w:rsid w:val="009C4239"/>
    <w:rsid w:val="009C53E4"/>
    <w:rsid w:val="009C61A3"/>
    <w:rsid w:val="009C7C59"/>
    <w:rsid w:val="009D0FC9"/>
    <w:rsid w:val="009E011A"/>
    <w:rsid w:val="009E76CC"/>
    <w:rsid w:val="009F0583"/>
    <w:rsid w:val="009F106A"/>
    <w:rsid w:val="009F32A2"/>
    <w:rsid w:val="009F475A"/>
    <w:rsid w:val="00A12A38"/>
    <w:rsid w:val="00A300DA"/>
    <w:rsid w:val="00A33843"/>
    <w:rsid w:val="00A414EC"/>
    <w:rsid w:val="00A429F1"/>
    <w:rsid w:val="00A65E6F"/>
    <w:rsid w:val="00A67131"/>
    <w:rsid w:val="00A70052"/>
    <w:rsid w:val="00A91297"/>
    <w:rsid w:val="00A94711"/>
    <w:rsid w:val="00A96F4D"/>
    <w:rsid w:val="00AA35DB"/>
    <w:rsid w:val="00AA6F8C"/>
    <w:rsid w:val="00AB27B0"/>
    <w:rsid w:val="00AB47C0"/>
    <w:rsid w:val="00AC2B44"/>
    <w:rsid w:val="00AD0527"/>
    <w:rsid w:val="00AE1477"/>
    <w:rsid w:val="00AE3297"/>
    <w:rsid w:val="00AF0053"/>
    <w:rsid w:val="00AF147B"/>
    <w:rsid w:val="00AF3612"/>
    <w:rsid w:val="00B021B5"/>
    <w:rsid w:val="00B0411E"/>
    <w:rsid w:val="00B062D5"/>
    <w:rsid w:val="00B16822"/>
    <w:rsid w:val="00B272F1"/>
    <w:rsid w:val="00B511C4"/>
    <w:rsid w:val="00B517FA"/>
    <w:rsid w:val="00B54BD8"/>
    <w:rsid w:val="00B5760D"/>
    <w:rsid w:val="00B62FB4"/>
    <w:rsid w:val="00B7380F"/>
    <w:rsid w:val="00B75CBF"/>
    <w:rsid w:val="00BA24D5"/>
    <w:rsid w:val="00BA5AFB"/>
    <w:rsid w:val="00C041FF"/>
    <w:rsid w:val="00C14A34"/>
    <w:rsid w:val="00C32117"/>
    <w:rsid w:val="00C32696"/>
    <w:rsid w:val="00C404AD"/>
    <w:rsid w:val="00C407F3"/>
    <w:rsid w:val="00C42FCA"/>
    <w:rsid w:val="00C45C0A"/>
    <w:rsid w:val="00C52879"/>
    <w:rsid w:val="00C61C87"/>
    <w:rsid w:val="00C65536"/>
    <w:rsid w:val="00C66DC5"/>
    <w:rsid w:val="00C861F8"/>
    <w:rsid w:val="00CA0AA7"/>
    <w:rsid w:val="00CA5124"/>
    <w:rsid w:val="00CA75F3"/>
    <w:rsid w:val="00CB236D"/>
    <w:rsid w:val="00CC019D"/>
    <w:rsid w:val="00CE5A91"/>
    <w:rsid w:val="00CE68B5"/>
    <w:rsid w:val="00CF47EC"/>
    <w:rsid w:val="00D00837"/>
    <w:rsid w:val="00D30D0A"/>
    <w:rsid w:val="00D56B1F"/>
    <w:rsid w:val="00D60A55"/>
    <w:rsid w:val="00D8041A"/>
    <w:rsid w:val="00D83A80"/>
    <w:rsid w:val="00D90A92"/>
    <w:rsid w:val="00D92CFF"/>
    <w:rsid w:val="00D9568C"/>
    <w:rsid w:val="00DA2DA1"/>
    <w:rsid w:val="00DA3D9F"/>
    <w:rsid w:val="00DA4C64"/>
    <w:rsid w:val="00DC6CEA"/>
    <w:rsid w:val="00DE0C6E"/>
    <w:rsid w:val="00DE1A77"/>
    <w:rsid w:val="00DE2655"/>
    <w:rsid w:val="00DF21D7"/>
    <w:rsid w:val="00DF22BC"/>
    <w:rsid w:val="00E0262A"/>
    <w:rsid w:val="00E05758"/>
    <w:rsid w:val="00E07B1E"/>
    <w:rsid w:val="00E20813"/>
    <w:rsid w:val="00E217D7"/>
    <w:rsid w:val="00E23901"/>
    <w:rsid w:val="00E427BF"/>
    <w:rsid w:val="00E57FAB"/>
    <w:rsid w:val="00E63428"/>
    <w:rsid w:val="00E72AD2"/>
    <w:rsid w:val="00E90FD5"/>
    <w:rsid w:val="00EA5757"/>
    <w:rsid w:val="00EB6120"/>
    <w:rsid w:val="00EB6B9A"/>
    <w:rsid w:val="00ED3043"/>
    <w:rsid w:val="00EE6542"/>
    <w:rsid w:val="00F22AAE"/>
    <w:rsid w:val="00F23491"/>
    <w:rsid w:val="00F234FE"/>
    <w:rsid w:val="00F23EEE"/>
    <w:rsid w:val="00F26341"/>
    <w:rsid w:val="00F2751A"/>
    <w:rsid w:val="00F46298"/>
    <w:rsid w:val="00F553D8"/>
    <w:rsid w:val="00F622F4"/>
    <w:rsid w:val="00F6244E"/>
    <w:rsid w:val="00F633AA"/>
    <w:rsid w:val="00F70058"/>
    <w:rsid w:val="00F7053D"/>
    <w:rsid w:val="00F71334"/>
    <w:rsid w:val="00F86473"/>
    <w:rsid w:val="00F90041"/>
    <w:rsid w:val="00F960F6"/>
    <w:rsid w:val="00F97F9F"/>
    <w:rsid w:val="00FA79DF"/>
    <w:rsid w:val="00FA7F2B"/>
    <w:rsid w:val="00FD0AA3"/>
    <w:rsid w:val="00FD36BE"/>
    <w:rsid w:val="00FD3F70"/>
    <w:rsid w:val="00FE2F69"/>
    <w:rsid w:val="00FE6CFE"/>
    <w:rsid w:val="00FF4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7" type="connector" idref="#_x0000_s1028"/>
        <o:r id="V:Rule8" type="connector" idref="#_x0000_s1045"/>
        <o:r id="V:Rule9" type="connector" idref="#_x0000_s1048"/>
        <o:r id="V:Rule10" type="connector" idref="#_x0000_s1047"/>
        <o:r id="V:Rule11" type="connector" idref="#_x0000_s1029"/>
        <o:r id="V:Rule12" type="connector" idref="#_x0000_s10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906"/>
  </w:style>
  <w:style w:type="paragraph" w:styleId="1">
    <w:name w:val="heading 1"/>
    <w:basedOn w:val="a"/>
    <w:link w:val="10"/>
    <w:uiPriority w:val="9"/>
    <w:qFormat/>
    <w:rsid w:val="003D4F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1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CB236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D4F66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D90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0A92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816F25"/>
    <w:rPr>
      <w:i/>
      <w:iCs/>
    </w:rPr>
  </w:style>
  <w:style w:type="paragraph" w:styleId="a8">
    <w:name w:val="No Spacing"/>
    <w:link w:val="a9"/>
    <w:uiPriority w:val="1"/>
    <w:qFormat/>
    <w:rsid w:val="0084269C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a9">
    <w:name w:val="Без интервала Знак"/>
    <w:basedOn w:val="a0"/>
    <w:link w:val="a8"/>
    <w:uiPriority w:val="1"/>
    <w:rsid w:val="0084269C"/>
    <w:rPr>
      <w:rFonts w:ascii="Calibri" w:eastAsia="Times New Roman" w:hAnsi="Calibri" w:cs="Times New Roman"/>
      <w:lang w:val="ru-RU" w:eastAsia="ru-RU"/>
    </w:rPr>
  </w:style>
  <w:style w:type="paragraph" w:styleId="aa">
    <w:name w:val="List Paragraph"/>
    <w:basedOn w:val="a"/>
    <w:uiPriority w:val="34"/>
    <w:qFormat/>
    <w:rsid w:val="00C861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0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237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1063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933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4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912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0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80488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4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74861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5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3278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64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3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1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45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744126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tiff"/><Relationship Id="rId18" Type="http://schemas.openxmlformats.org/officeDocument/2006/relationships/image" Target="media/image11.jpeg"/><Relationship Id="rId26" Type="http://schemas.openxmlformats.org/officeDocument/2006/relationships/hyperlink" Target="https://www.ncbi.nlm.nih.gov/pubmed/31873913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hyperlink" Target="mailto:fedorovaelensme@gmail.com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yperlink" Target="https://www.ncbi.nlm.nih.gov/pubmed/?term=Dahlstrom%20JE%5BAuthor%5D&amp;cauthor=true&amp;cauthor_uid=31873913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arita7@ukr.net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www.ncbi.nlm.nih.gov/pubmed/?term=Byard%20RW%5BAuthor%5D&amp;cauthor=true&amp;cauthor_uid=31873913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23" Type="http://schemas.openxmlformats.org/officeDocument/2006/relationships/hyperlink" Target="https://www.ncbi.nlm.nih.gov/pubmed/?term=Mittal%20N%5BAuthor%5D&amp;cauthor=true&amp;cauthor_uid=31873913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tiff"/><Relationship Id="rId22" Type="http://schemas.openxmlformats.org/officeDocument/2006/relationships/image" Target="media/image15.jpeg"/><Relationship Id="rId27" Type="http://schemas.openxmlformats.org/officeDocument/2006/relationships/hyperlink" Target="http://sci-conf.com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6638F-2BB7-453E-AA5D-7E979C9B1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11</Pages>
  <Words>10114</Words>
  <Characters>5765</Characters>
  <Application>Microsoft Office Word</Application>
  <DocSecurity>0</DocSecurity>
  <Lines>48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/>
      <vt:lpstr>Зрозуміло, що плаценти живого плода та мертвонародженого мають відрізнятись між </vt:lpstr>
      <vt:lpstr>Мета дослідження. Встановити ефективність та доцільність проведення тезиграфії е</vt:lpstr>
      <vt:lpstr>Матеріали та методи. В роботі використовувався секційний біоматеріал: </vt:lpstr>
      <vt:lpstr>фрагменти плацент живого та мацерованого плода, підданого селективному фетоциду </vt:lpstr>
      <vt:lpstr>На 1 етапі, при органометричному дослідженні плаценти В. було вилучено матеріал </vt:lpstr>
      <vt:lpstr>На 2 етапі відбувалось паралельне патоморфологічне та тезиграфічне дослідження в</vt:lpstr>
      <vt:lpstr>ІІ. Тезиграфія проводилась за стандартною методикою[6, с.4, 5]. Цінною перевагою</vt:lpstr>
      <vt:lpstr>Тезиграфічне дослідження екстрактів плаценти. В тезиграмі № 1 – тканинного </vt:lpstr>
      <vt:lpstr>екстракту плаценти живого плода загальний вид кристалізації був утворений дифузн</vt:lpstr>
      <vt:lpstr>В тезиграмі №2 – тканинного екстракту плаценти мацерованого плода, який було під</vt:lpstr>
      <vt:lpstr>При вивченні конкретних тезиграфічних показників та фракталів тезиграм візуалізу</vt:lpstr>
      <vt:lpstr/>
      <vt:lpstr>Рис.5. Відмінності тезиграфічних ознак утворених тезиграм плаценти живого плода </vt:lpstr>
      <vt:lpstr>а, б – загальний вид кристалізації; в, г -  відмінність «пухнастості» дендритно-</vt:lpstr>
      <vt:lpstr>1. Mittal N1, Byard RW2,3, Dahlstrom JE4,5.A practical guide to placental examin</vt:lpstr>
    </vt:vector>
  </TitlesOfParts>
  <Company>Microsoft</Company>
  <LinksUpToDate>false</LinksUpToDate>
  <CharactersWithSpaces>15848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211</cp:revision>
  <dcterms:created xsi:type="dcterms:W3CDTF">2020-04-20T01:21:00Z</dcterms:created>
  <dcterms:modified xsi:type="dcterms:W3CDTF">2020-05-26T15:09:00Z</dcterms:modified>
</cp:coreProperties>
</file>