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D8E8" w14:textId="77777777" w:rsidR="0094717F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НАЦІОНАЛЬНИЙ МЕДИЧНИЙ УНІВЕРСИТЕТ ІМЕНІ О.О. БОГОМОЛЬЦЯ</w:t>
      </w:r>
    </w:p>
    <w:p w14:paraId="51721239" w14:textId="77777777" w:rsidR="0094717F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38904BE6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BC97AA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1317D1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AD5FDB" w14:textId="77777777" w:rsidR="00D35940" w:rsidRDefault="00710CAA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МЕТОДИЧНІ РОЗРОБКИ ДЛЯ ПРОВЕДЕННЯ ПРАКТИЧНИХ ЗАНЯТЬ З НАВЧАЛЬНОЇ ДИСЦИПЛІНИ </w:t>
      </w:r>
    </w:p>
    <w:p w14:paraId="68FDBE84" w14:textId="573D59DD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АКТУАЛЬНІ ПРОБЛЕМИ КЛІНІЧНОЇ ПСИХОЛОГІЇ </w:t>
      </w:r>
    </w:p>
    <w:p w14:paraId="6982CB02" w14:textId="51D4F0BA" w:rsidR="00D35940" w:rsidRPr="00B53A12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>ТА ПСИХОТЕРАПІ</w:t>
      </w:r>
      <w:r w:rsidR="00B53A12">
        <w:rPr>
          <w:rFonts w:ascii="Times New Roman" w:hAnsi="Times New Roman" w:cs="Times New Roman"/>
          <w:b/>
          <w:color w:val="000000"/>
          <w:sz w:val="32"/>
          <w:szCs w:val="32"/>
        </w:rPr>
        <w:t>Ї</w:t>
      </w:r>
    </w:p>
    <w:p w14:paraId="77BC2096" w14:textId="77777777" w:rsidR="00B53A12" w:rsidRPr="00B53A12" w:rsidRDefault="00B53A12" w:rsidP="00B53A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bookmarkStart w:id="0" w:name="_Hlk213839919"/>
      <w:r w:rsidRPr="00B53A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Змістовий модуль 2. Психологічне консультування та психотерапія в роботі клінічного психолога.</w:t>
      </w:r>
      <w:bookmarkEnd w:id="0"/>
    </w:p>
    <w:p w14:paraId="04706EF4" w14:textId="77777777" w:rsidR="0094717F" w:rsidRPr="00D35940" w:rsidRDefault="009471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1699FE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Освітній рівень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другий (магістерський) рівень</w:t>
      </w:r>
    </w:p>
    <w:p w14:paraId="6AFD6F7A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Галузь знань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С - Соціальні науки, журналістика, інформація      </w:t>
      </w:r>
    </w:p>
    <w:p w14:paraId="5A1E6DBA" w14:textId="1C10F6A9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та міжнародні відносини</w:t>
      </w:r>
    </w:p>
    <w:p w14:paraId="5C646B36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Спеціальність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С4 «Психологія»</w:t>
      </w:r>
    </w:p>
    <w:p w14:paraId="1371CD03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Клінічна психологія</w:t>
      </w:r>
    </w:p>
    <w:p w14:paraId="0FD2B021" w14:textId="77777777" w:rsidR="00D35940" w:rsidRPr="00D35940" w:rsidRDefault="00D35940" w:rsidP="00D35940">
      <w:pP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>Кваліфікація                   Магістр психології</w:t>
      </w:r>
    </w:p>
    <w:p w14:paraId="40FF70CB" w14:textId="660A7330" w:rsidR="008D0C7C" w:rsidRDefault="00183548" w:rsidP="008D0C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навчання             </w:t>
      </w:r>
      <w:r w:rsidR="00AE36E8">
        <w:rPr>
          <w:rFonts w:ascii="Times New Roman" w:eastAsia="Times New Roman" w:hAnsi="Times New Roman" w:cs="Times New Roman"/>
          <w:color w:val="000000"/>
          <w:sz w:val="28"/>
          <w:szCs w:val="28"/>
        </w:rPr>
        <w:t>Вечірня</w:t>
      </w:r>
    </w:p>
    <w:p w14:paraId="169FD2EA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F71A07" w14:textId="229704CC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Автори: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д.психол.н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професор Філоненко М.М.</w:t>
      </w:r>
    </w:p>
    <w:p w14:paraId="15C9566A" w14:textId="63E16AC5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</w:p>
    <w:p w14:paraId="6804D3FB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Затверджено на засіданні кафедри </w:t>
      </w:r>
    </w:p>
    <w:p w14:paraId="5CFE8DA9" w14:textId="77777777" w:rsidR="00152146" w:rsidRPr="00A050DF" w:rsidRDefault="00152146" w:rsidP="00152146">
      <w:pPr>
        <w:spacing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1B0FC36F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C9454D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747BDB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 кафедри загальної 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0B2B76BA" wp14:editId="1D767133">
            <wp:simplePos x="0" y="0"/>
            <wp:positionH relativeFrom="column">
              <wp:posOffset>2422525</wp:posOffset>
            </wp:positionH>
            <wp:positionV relativeFrom="paragraph">
              <wp:posOffset>80010</wp:posOffset>
            </wp:positionV>
            <wp:extent cx="1524000" cy="7715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C05514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медичної психології, </w:t>
      </w:r>
    </w:p>
    <w:p w14:paraId="0473BD77" w14:textId="42384B72" w:rsidR="00187AA9" w:rsidRPr="00AC2A82" w:rsidRDefault="008D0C7C" w:rsidP="00AC2A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Матяш М.М</w:t>
      </w:r>
      <w:r w:rsidR="00AC2A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1DDA69" w14:textId="2550BA6C" w:rsidR="00E603AC" w:rsidRDefault="00E603AC" w:rsidP="00AC2A82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B4F866" w14:textId="7AC4BA05" w:rsidR="001002DF" w:rsidRPr="003F7495" w:rsidRDefault="001002DF" w:rsidP="001002D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" w:name="_heading=h.gjdgxs" w:colFirst="0" w:colLast="0"/>
      <w:bookmarkEnd w:id="1"/>
      <w:r w:rsidRPr="001002D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Змістовий модуль 2. Психологічне консультування та психотерапія в </w:t>
      </w:r>
      <w:r w:rsidRPr="003F7495">
        <w:rPr>
          <w:rFonts w:ascii="Times New Roman" w:hAnsi="Times New Roman" w:cs="Times New Roman"/>
          <w:b/>
          <w:bCs/>
          <w:i/>
          <w:sz w:val="28"/>
          <w:szCs w:val="28"/>
        </w:rPr>
        <w:t>роботі клінічного психолога.</w:t>
      </w:r>
    </w:p>
    <w:p w14:paraId="23BAFEEE" w14:textId="55B1C693" w:rsidR="005F2F25" w:rsidRPr="003F7495" w:rsidRDefault="005F2F25" w:rsidP="000932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74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r w:rsidR="001433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3F74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C909CA" w:rsidRPr="003F7495">
        <w:rPr>
          <w:rFonts w:ascii="Times New Roman" w:hAnsi="Times New Roman" w:cs="Times New Roman"/>
          <w:sz w:val="28"/>
          <w:szCs w:val="28"/>
        </w:rPr>
        <w:t>Психологічна консультація, предмет, завдання та принципи</w:t>
      </w:r>
      <w:r w:rsidRPr="003F74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1FC595E6" w14:textId="47F633B4" w:rsidR="0094717F" w:rsidRPr="003F7495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практичне заняття – </w:t>
      </w:r>
      <w:r w:rsidR="005F2F25"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години)</w:t>
      </w:r>
    </w:p>
    <w:p w14:paraId="1B0EC40E" w14:textId="65FA031C" w:rsidR="00C909CA" w:rsidRPr="003F7495" w:rsidRDefault="00710CAA" w:rsidP="00C909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Систематизувати та поглибити знання про </w:t>
      </w:r>
      <w:r w:rsidR="00C909CA" w:rsidRPr="003F7495">
        <w:rPr>
          <w:rFonts w:ascii="Times New Roman" w:hAnsi="Times New Roman" w:cs="Times New Roman"/>
          <w:sz w:val="28"/>
          <w:szCs w:val="28"/>
        </w:rPr>
        <w:t>предмет, завдання та принципи</w:t>
      </w:r>
      <w:r w:rsidR="00C909CA"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909CA" w:rsidRPr="003F74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психологічного консультування</w:t>
      </w:r>
    </w:p>
    <w:p w14:paraId="034FE367" w14:textId="77777777" w:rsidR="00C909CA" w:rsidRPr="003F7495" w:rsidRDefault="00C909CA" w:rsidP="00C909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EE4470" w14:textId="20840210" w:rsidR="0094717F" w:rsidRPr="003F7495" w:rsidRDefault="00710CAA" w:rsidP="00C909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заняття:</w:t>
      </w:r>
    </w:p>
    <w:p w14:paraId="464D1C2B" w14:textId="77777777" w:rsidR="00892105" w:rsidRPr="003F7495" w:rsidRDefault="00710CAA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92105" w:rsidRPr="003F7495">
        <w:rPr>
          <w:rFonts w:ascii="Times New Roman" w:hAnsi="Times New Roman" w:cs="Times New Roman"/>
          <w:sz w:val="28"/>
          <w:szCs w:val="28"/>
        </w:rPr>
        <w:t xml:space="preserve"> Психологічне консультування – загальна характеристика </w:t>
      </w:r>
    </w:p>
    <w:p w14:paraId="536E108C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2. Цілі та завдання психологічного консультування </w:t>
      </w:r>
    </w:p>
    <w:p w14:paraId="2E526224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3. Психологічна проблема </w:t>
      </w:r>
    </w:p>
    <w:p w14:paraId="74136C4B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4. Види психологічного консультування </w:t>
      </w:r>
    </w:p>
    <w:p w14:paraId="4AB2E380" w14:textId="298BD266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5. Запит у консультуванні </w:t>
      </w:r>
    </w:p>
    <w:p w14:paraId="05077D4D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598B8F4F" w14:textId="1D37E98D" w:rsidR="0094717F" w:rsidRPr="003F7495" w:rsidRDefault="00710CAA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14B4B673" w14:textId="2464EF5F" w:rsidR="000363A5" w:rsidRPr="003F7495" w:rsidRDefault="000363A5" w:rsidP="000363A5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Сформулюйте визначення поняття психологічна допомога. </w:t>
      </w:r>
    </w:p>
    <w:p w14:paraId="5ECDAFF8" w14:textId="77777777" w:rsidR="000363A5" w:rsidRPr="003F7495" w:rsidRDefault="000363A5" w:rsidP="000363A5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Визначте мету й завдання психологічного консультування. </w:t>
      </w:r>
    </w:p>
    <w:p w14:paraId="3F4744EB" w14:textId="77777777" w:rsidR="000363A5" w:rsidRPr="003F7495" w:rsidRDefault="000363A5" w:rsidP="000363A5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Які соціальні, філософські та наукові події сприяли виникненню психологічної допомоги як інституту й професії? </w:t>
      </w:r>
    </w:p>
    <w:p w14:paraId="62A40ED4" w14:textId="77777777" w:rsidR="00601793" w:rsidRPr="003F7495" w:rsidRDefault="000363A5" w:rsidP="00601793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Які завдання ставить перед собою психологічна допомога? Визначте найважливіші завдання психологічного консультування. У чому полягають їхні особливості?</w:t>
      </w:r>
    </w:p>
    <w:p w14:paraId="69E3B974" w14:textId="77777777" w:rsidR="00601793" w:rsidRPr="003F7495" w:rsidRDefault="00601793" w:rsidP="00601793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Чим пояснюється специфіка ситуації звернення за психологічною допомогою? </w:t>
      </w:r>
    </w:p>
    <w:p w14:paraId="3E42687C" w14:textId="77777777" w:rsidR="00601793" w:rsidRPr="003F7495" w:rsidRDefault="00601793" w:rsidP="00601793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Визначте етапні моменти в процесі сприйняття людини людиною. </w:t>
      </w:r>
    </w:p>
    <w:p w14:paraId="6FF91A8F" w14:textId="32B4DB8E" w:rsidR="000363A5" w:rsidRPr="003F7495" w:rsidRDefault="00601793" w:rsidP="00601793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Вкажіть підстави для надання переваг індивідуальній або груповій формам роботи</w:t>
      </w:r>
    </w:p>
    <w:p w14:paraId="0A364500" w14:textId="77777777" w:rsidR="006413A7" w:rsidRPr="003F7495" w:rsidRDefault="006413A7" w:rsidP="00601793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Якими є в загальних рисах завдання надання психологічної допомоги? </w:t>
      </w:r>
    </w:p>
    <w:p w14:paraId="5F57A290" w14:textId="7A4EF74B" w:rsidR="006413A7" w:rsidRPr="003F7495" w:rsidRDefault="006413A7" w:rsidP="00601793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Охарактеризуйте взаємозв’язок і відмінності між психотерапією та консультуванням</w:t>
      </w:r>
    </w:p>
    <w:p w14:paraId="13888309" w14:textId="77777777" w:rsidR="009447BB" w:rsidRPr="003F7495" w:rsidRDefault="00710CAA" w:rsidP="00BF0E4C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Практичні завдання: </w:t>
      </w:r>
    </w:p>
    <w:p w14:paraId="227EE3D6" w14:textId="1F5F9EC1" w:rsidR="009447BB" w:rsidRPr="003F7495" w:rsidRDefault="009447BB" w:rsidP="00BF0E4C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Письмова робота. </w:t>
      </w:r>
    </w:p>
    <w:p w14:paraId="363CD021" w14:textId="5DC19A4D" w:rsidR="00E70C0B" w:rsidRPr="003F7495" w:rsidRDefault="009447BB" w:rsidP="00BF0E4C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Розкрийте зміст поняття "психологічне консультування</w:t>
      </w:r>
      <w:r w:rsidR="003F7495" w:rsidRPr="003F7495">
        <w:rPr>
          <w:rFonts w:ascii="Times New Roman" w:hAnsi="Times New Roman" w:cs="Times New Roman"/>
          <w:sz w:val="28"/>
          <w:szCs w:val="28"/>
        </w:rPr>
        <w:t>»</w:t>
      </w:r>
      <w:r w:rsidRPr="003F7495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210382452"/>
      <w:r w:rsidRPr="003F7495">
        <w:rPr>
          <w:rFonts w:ascii="Times New Roman" w:hAnsi="Times New Roman" w:cs="Times New Roman"/>
          <w:sz w:val="28"/>
          <w:szCs w:val="28"/>
        </w:rPr>
        <w:t xml:space="preserve">Обґрунтуйте, посилаючись на власні міркування, твердження, що психологічне консультування може допомогти людині краще пізнати свою долю, обрати й відбутися в обраній професії як справжній фахівець, ефективніше використати власний потенціал. Доведіть, що психологічне консультування є одним із провідних напрямів роботи </w:t>
      </w:r>
      <w:r w:rsidR="003F7495" w:rsidRPr="003F7495">
        <w:rPr>
          <w:rFonts w:ascii="Times New Roman" w:hAnsi="Times New Roman" w:cs="Times New Roman"/>
          <w:sz w:val="28"/>
          <w:szCs w:val="28"/>
        </w:rPr>
        <w:t>клінічного психолога в</w:t>
      </w:r>
      <w:r w:rsidRPr="003F7495">
        <w:rPr>
          <w:rFonts w:ascii="Times New Roman" w:hAnsi="Times New Roman" w:cs="Times New Roman"/>
          <w:sz w:val="28"/>
          <w:szCs w:val="28"/>
        </w:rPr>
        <w:t xml:space="preserve"> </w:t>
      </w:r>
      <w:r w:rsidR="003F7495" w:rsidRPr="003F7495">
        <w:rPr>
          <w:rFonts w:ascii="Times New Roman" w:hAnsi="Times New Roman" w:cs="Times New Roman"/>
          <w:sz w:val="28"/>
          <w:szCs w:val="28"/>
        </w:rPr>
        <w:t>закладі охорони здоров’я</w:t>
      </w:r>
      <w:r w:rsidRPr="003F7495">
        <w:rPr>
          <w:rFonts w:ascii="Times New Roman" w:hAnsi="Times New Roman" w:cs="Times New Roman"/>
          <w:sz w:val="28"/>
          <w:szCs w:val="28"/>
        </w:rPr>
        <w:t xml:space="preserve">. Поясніть, чому заборона давати поради є одним із принципів психологічного консультування. Назвіть відомі Вам принципи психологічного консультування. </w:t>
      </w:r>
      <w:bookmarkEnd w:id="2"/>
    </w:p>
    <w:p w14:paraId="3FFDA6B9" w14:textId="77777777" w:rsidR="00E70C0B" w:rsidRPr="003F7495" w:rsidRDefault="00E70C0B" w:rsidP="00BF0E4C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2041BB" w14:textId="77777777" w:rsidR="003F7495" w:rsidRPr="003F7495" w:rsidRDefault="009447BB" w:rsidP="00DA0F67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Дискусія на тему "Психологічний вплив на клієнта під час консультування. </w:t>
      </w:r>
    </w:p>
    <w:p w14:paraId="550B28D5" w14:textId="4709F331" w:rsidR="00981EF6" w:rsidRPr="003F7495" w:rsidRDefault="009447BB" w:rsidP="00DA0F67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Запитання до дискусії: 1. </w:t>
      </w:r>
      <w:bookmarkStart w:id="3" w:name="_Hlk210382653"/>
      <w:r w:rsidRPr="003F7495">
        <w:rPr>
          <w:rFonts w:ascii="Times New Roman" w:hAnsi="Times New Roman" w:cs="Times New Roman"/>
          <w:sz w:val="28"/>
          <w:szCs w:val="28"/>
        </w:rPr>
        <w:t xml:space="preserve">Визначте етапні моменти </w:t>
      </w:r>
      <w:proofErr w:type="spellStart"/>
      <w:r w:rsidRPr="003F7495">
        <w:rPr>
          <w:rFonts w:ascii="Times New Roman" w:hAnsi="Times New Roman" w:cs="Times New Roman"/>
          <w:sz w:val="28"/>
          <w:szCs w:val="28"/>
        </w:rPr>
        <w:t>психоконсультативного</w:t>
      </w:r>
      <w:proofErr w:type="spellEnd"/>
      <w:r w:rsidRPr="003F7495">
        <w:rPr>
          <w:rFonts w:ascii="Times New Roman" w:hAnsi="Times New Roman" w:cs="Times New Roman"/>
          <w:sz w:val="28"/>
          <w:szCs w:val="28"/>
        </w:rPr>
        <w:t xml:space="preserve"> впливу в процесі сприйняття людини людиною. Які чинники домінують у перші хвилини зустрічі </w:t>
      </w:r>
      <w:proofErr w:type="spellStart"/>
      <w:r w:rsidRPr="003F7495">
        <w:rPr>
          <w:rFonts w:ascii="Times New Roman" w:hAnsi="Times New Roman" w:cs="Times New Roman"/>
          <w:sz w:val="28"/>
          <w:szCs w:val="28"/>
        </w:rPr>
        <w:t>психоконсультанта</w:t>
      </w:r>
      <w:proofErr w:type="spellEnd"/>
      <w:r w:rsidRPr="003F7495">
        <w:rPr>
          <w:rFonts w:ascii="Times New Roman" w:hAnsi="Times New Roman" w:cs="Times New Roman"/>
          <w:sz w:val="28"/>
          <w:szCs w:val="28"/>
        </w:rPr>
        <w:t xml:space="preserve"> з клієнтом? Логіка принципів </w:t>
      </w:r>
      <w:proofErr w:type="spellStart"/>
      <w:r w:rsidRPr="003F7495">
        <w:rPr>
          <w:rFonts w:ascii="Times New Roman" w:hAnsi="Times New Roman" w:cs="Times New Roman"/>
          <w:sz w:val="28"/>
          <w:szCs w:val="28"/>
        </w:rPr>
        <w:lastRenderedPageBreak/>
        <w:t>психоконсультування</w:t>
      </w:r>
      <w:proofErr w:type="spellEnd"/>
      <w:r w:rsidRPr="003F7495">
        <w:rPr>
          <w:rFonts w:ascii="Times New Roman" w:hAnsi="Times New Roman" w:cs="Times New Roman"/>
          <w:sz w:val="28"/>
          <w:szCs w:val="28"/>
        </w:rPr>
        <w:t xml:space="preserve">. Чи можна виділити серед усіх принципів один — найголовніший? Чи можете Ви безапеляційно погодитися з думкою про те, що задоволення запитів клієнта вважається найважливішим показником ефективності психологічного консультування? </w:t>
      </w:r>
      <w:bookmarkEnd w:id="3"/>
    </w:p>
    <w:p w14:paraId="79A7B199" w14:textId="77777777" w:rsidR="00981EF6" w:rsidRPr="000363A5" w:rsidRDefault="00981EF6" w:rsidP="00BF0E4C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7DA20" w14:textId="10F8E396" w:rsidR="0094717F" w:rsidRPr="00E1098D" w:rsidRDefault="00B04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Клінічна ситуація</w:t>
      </w:r>
      <w:r w:rsidR="00710CAA" w:rsidRPr="00E109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54F42E7" w14:textId="7E2A771F" w:rsidR="009447BB" w:rsidRPr="00E1098D" w:rsidRDefault="003B1115" w:rsidP="00C07D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098D">
        <w:rPr>
          <w:rFonts w:ascii="Times New Roman" w:hAnsi="Times New Roman" w:cs="Times New Roman"/>
          <w:sz w:val="28"/>
          <w:szCs w:val="28"/>
        </w:rPr>
        <w:t>Катя М., 14 років. Дівчинка звернулася до психолога з власної ініціативи зі скаргою на труднощі в спілкуванні з подругами й хлопцем. Із бесіди з дівчинкою з’ясувалося, що в неї часто (іноді кілька разів на день) змінюється настрій. Вона часто плаче, ображається у відповідь на будь-які зміни в тоні подруги, на нерегулярні телефонні дзвінки хлопця. Ці коливання настрою продовжуються і вдома залежно від стосунків з батьками та молодшим братом, прослуханої музики, переглянутої телепрограми тощо. Успішність у школі добра, але нерівна, оскільки виконання завдань залежить від настрою. При патопсихологічному обстеженні зафіксовано незначну виснаж</w:t>
      </w:r>
      <w:r w:rsidR="0083698A">
        <w:rPr>
          <w:rFonts w:ascii="Times New Roman" w:hAnsi="Times New Roman" w:cs="Times New Roman"/>
          <w:sz w:val="28"/>
          <w:szCs w:val="28"/>
        </w:rPr>
        <w:t>е</w:t>
      </w:r>
      <w:r w:rsidRPr="00E1098D">
        <w:rPr>
          <w:rFonts w:ascii="Times New Roman" w:hAnsi="Times New Roman" w:cs="Times New Roman"/>
          <w:sz w:val="28"/>
          <w:szCs w:val="28"/>
        </w:rPr>
        <w:t xml:space="preserve">ність психічних процесів за </w:t>
      </w:r>
      <w:proofErr w:type="spellStart"/>
      <w:r w:rsidRPr="00E1098D">
        <w:rPr>
          <w:rFonts w:ascii="Times New Roman" w:hAnsi="Times New Roman" w:cs="Times New Roman"/>
          <w:sz w:val="28"/>
          <w:szCs w:val="28"/>
        </w:rPr>
        <w:t>гіпостенічним</w:t>
      </w:r>
      <w:proofErr w:type="spellEnd"/>
      <w:r w:rsidRPr="00E1098D">
        <w:rPr>
          <w:rFonts w:ascii="Times New Roman" w:hAnsi="Times New Roman" w:cs="Times New Roman"/>
          <w:sz w:val="28"/>
          <w:szCs w:val="28"/>
        </w:rPr>
        <w:t xml:space="preserve"> типом. Увага дещо нестійка. Механічне й смислове запам’ятовування успішне. Інтелект і мислення — у межах норми. Самооцінка адекватна, диференційована, із чіткими уявленнями про думку оточуючих. При дослідженні за ПДО</w:t>
      </w:r>
      <w:r w:rsidR="00132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321B7">
        <w:rPr>
          <w:rFonts w:ascii="Times New Roman" w:hAnsi="Times New Roman" w:cs="Times New Roman"/>
          <w:sz w:val="28"/>
          <w:szCs w:val="28"/>
        </w:rPr>
        <w:t>психодіагностична</w:t>
      </w:r>
      <w:proofErr w:type="spellEnd"/>
      <w:r w:rsidR="001321B7">
        <w:rPr>
          <w:rFonts w:ascii="Times New Roman" w:hAnsi="Times New Roman" w:cs="Times New Roman"/>
          <w:sz w:val="28"/>
          <w:szCs w:val="28"/>
        </w:rPr>
        <w:t xml:space="preserve"> методика для визначення акцентуацій характеру у підлітків)</w:t>
      </w:r>
      <w:r w:rsidRPr="00E1098D">
        <w:rPr>
          <w:rFonts w:ascii="Times New Roman" w:hAnsi="Times New Roman" w:cs="Times New Roman"/>
          <w:sz w:val="28"/>
          <w:szCs w:val="28"/>
        </w:rPr>
        <w:t xml:space="preserve"> виявлено високий рівень лабільності, переважання рівня сенситивності, високий рівень </w:t>
      </w:r>
      <w:proofErr w:type="spellStart"/>
      <w:r w:rsidRPr="00E1098D">
        <w:rPr>
          <w:rFonts w:ascii="Times New Roman" w:hAnsi="Times New Roman" w:cs="Times New Roman"/>
          <w:sz w:val="28"/>
          <w:szCs w:val="28"/>
        </w:rPr>
        <w:t>фемінності</w:t>
      </w:r>
      <w:proofErr w:type="spellEnd"/>
      <w:r w:rsidRPr="00E1098D">
        <w:rPr>
          <w:rFonts w:ascii="Times New Roman" w:hAnsi="Times New Roman" w:cs="Times New Roman"/>
          <w:sz w:val="28"/>
          <w:szCs w:val="28"/>
        </w:rPr>
        <w:t xml:space="preserve">. У чому криються причини особливостей спілкування Каті? Яких </w:t>
      </w:r>
      <w:r w:rsidR="00BB54AB">
        <w:rPr>
          <w:rFonts w:ascii="Times New Roman" w:hAnsi="Times New Roman" w:cs="Times New Roman"/>
          <w:sz w:val="28"/>
          <w:szCs w:val="28"/>
        </w:rPr>
        <w:t xml:space="preserve">психологічних </w:t>
      </w:r>
      <w:proofErr w:type="spellStart"/>
      <w:r w:rsidR="00BB54AB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E1098D">
        <w:rPr>
          <w:rFonts w:ascii="Times New Roman" w:hAnsi="Times New Roman" w:cs="Times New Roman"/>
          <w:sz w:val="28"/>
          <w:szCs w:val="28"/>
        </w:rPr>
        <w:t xml:space="preserve"> вона потребує? Чи є такий стан захворюванням?</w:t>
      </w:r>
    </w:p>
    <w:p w14:paraId="36B5F23E" w14:textId="77777777" w:rsidR="009447BB" w:rsidRPr="00E1098D" w:rsidRDefault="009447BB" w:rsidP="00C07D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E21F7B2" w14:textId="6862B2BE" w:rsidR="00C07DBD" w:rsidRPr="00D1680A" w:rsidRDefault="00710CAA" w:rsidP="00D16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57A42" w:rsidRPr="00D1680A">
        <w:rPr>
          <w:rFonts w:ascii="Times New Roman" w:hAnsi="Times New Roman" w:cs="Times New Roman"/>
          <w:b/>
          <w:bCs/>
          <w:sz w:val="28"/>
          <w:szCs w:val="28"/>
        </w:rPr>
        <w:t>Особливості технології взаємодії в психологічній консультації</w:t>
      </w:r>
    </w:p>
    <w:p w14:paraId="247ACBC4" w14:textId="103CA7A4" w:rsidR="0094717F" w:rsidRPr="00D1680A" w:rsidRDefault="00710CAA" w:rsidP="00C07D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(практичне заняття – </w:t>
      </w:r>
      <w:r w:rsidR="00C07DBD"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години</w:t>
      </w:r>
      <w:r w:rsidRPr="00D168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14:paraId="01F803BE" w14:textId="77777777" w:rsidR="00C07DBD" w:rsidRPr="00D1680A" w:rsidRDefault="00C07DBD" w:rsidP="00C07D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5E7ED64" w14:textId="04231D8B" w:rsidR="0094717F" w:rsidRPr="00D1680A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D1680A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ознайомити</w:t>
      </w:r>
      <w:r w:rsidRPr="00D16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15DDC" w:rsidRPr="00D1680A">
        <w:rPr>
          <w:rFonts w:ascii="Times New Roman" w:hAnsi="Times New Roman" w:cs="Times New Roman"/>
          <w:sz w:val="28"/>
          <w:szCs w:val="28"/>
        </w:rPr>
        <w:t>технології взаємодії в психологічній консультації</w:t>
      </w:r>
      <w:r w:rsidRPr="00D16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7D8AE38D" w14:textId="77777777" w:rsidR="0094717F" w:rsidRPr="00D1680A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заняття:</w:t>
      </w:r>
    </w:p>
    <w:p w14:paraId="17404B14" w14:textId="256A6CC2" w:rsidR="00F2727B" w:rsidRPr="00D1680A" w:rsidRDefault="00F2727B" w:rsidP="002829BC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>Охарактеризуйте мету й завдання психологічного консультування.</w:t>
      </w:r>
    </w:p>
    <w:p w14:paraId="236292E8" w14:textId="0499B1A2" w:rsidR="00F2727B" w:rsidRPr="00D1680A" w:rsidRDefault="00F2727B" w:rsidP="002829BC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Назвіть галузі застосування психологічного консультування. </w:t>
      </w:r>
    </w:p>
    <w:p w14:paraId="366B9B9A" w14:textId="77777777" w:rsidR="002829BC" w:rsidRPr="00D1680A" w:rsidRDefault="00F2727B" w:rsidP="002829BC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Поясніть відмінності між поняттями "психологічне консультування", "психологічна корекція" і "психотерапія". </w:t>
      </w:r>
    </w:p>
    <w:p w14:paraId="65E159DB" w14:textId="08AED69B" w:rsidR="00F2727B" w:rsidRPr="00D1680A" w:rsidRDefault="00F2727B" w:rsidP="002829BC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Обґрунтуйте принципи психологічного консультування. </w:t>
      </w:r>
    </w:p>
    <w:p w14:paraId="614BEA61" w14:textId="0ED2E62B" w:rsidR="00F2727B" w:rsidRPr="00D1680A" w:rsidRDefault="00F2727B" w:rsidP="002829BC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>Що означає орієнтація на норми й цінності клієнта?</w:t>
      </w:r>
    </w:p>
    <w:p w14:paraId="0B567ED6" w14:textId="77777777" w:rsidR="00F2727B" w:rsidRPr="00D1680A" w:rsidRDefault="00F2727B" w:rsidP="00F27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62C4314A" w14:textId="386B66E0" w:rsidR="0094717F" w:rsidRPr="00D1680A" w:rsidRDefault="00710CAA" w:rsidP="00F27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78F02FB0" w14:textId="71A584CE" w:rsidR="00E70C0B" w:rsidRPr="00D1680A" w:rsidRDefault="00E70C0B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0381817"/>
      <w:r w:rsidRPr="00D1680A">
        <w:rPr>
          <w:rFonts w:ascii="Times New Roman" w:hAnsi="Times New Roman" w:cs="Times New Roman"/>
          <w:sz w:val="28"/>
          <w:szCs w:val="28"/>
        </w:rPr>
        <w:t xml:space="preserve">Сформулюйте найважливіші рольові функції консультанта. </w:t>
      </w:r>
    </w:p>
    <w:p w14:paraId="25758574" w14:textId="77777777" w:rsidR="00E70C0B" w:rsidRPr="00D1680A" w:rsidRDefault="00E70C0B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>Поясніть своє розуміння такого твердження: "Консультант повинен усвідомлювати, хто він, ким може стати і яким його сподівається бачити клієнт'.</w:t>
      </w:r>
    </w:p>
    <w:p w14:paraId="46D4D150" w14:textId="776B8C0C" w:rsidR="00E70C0B" w:rsidRPr="00D1680A" w:rsidRDefault="00E70C0B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>Що на практиці означає головне завдання консультанта: допомогти клієнтові з'ясувати свої внутрішні проблеми й усунути їх.</w:t>
      </w: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bookmarkEnd w:id="4"/>
    <w:p w14:paraId="4665C933" w14:textId="77777777" w:rsidR="00106622" w:rsidRPr="00D1680A" w:rsidRDefault="00106622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Що означає поняття "ефективний консультант"? </w:t>
      </w:r>
    </w:p>
    <w:p w14:paraId="73E89AFF" w14:textId="4B9EAEDA" w:rsidR="00106622" w:rsidRPr="00D1680A" w:rsidRDefault="00106622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Перерахуйте особистісні якості, що могли б стати основою програми з підготовки консультантів. Поясніть думку про те, що основним засобом, </w:t>
      </w:r>
      <w:r w:rsidRPr="00D1680A">
        <w:rPr>
          <w:rFonts w:ascii="Times New Roman" w:hAnsi="Times New Roman" w:cs="Times New Roman"/>
          <w:sz w:val="28"/>
          <w:szCs w:val="28"/>
        </w:rPr>
        <w:lastRenderedPageBreak/>
        <w:t>стимулюю чим удосконалення особистості клієнта, є особистість консультанта</w:t>
      </w:r>
      <w:r w:rsidR="00352A3F" w:rsidRPr="00D1680A">
        <w:rPr>
          <w:rFonts w:ascii="Times New Roman" w:hAnsi="Times New Roman" w:cs="Times New Roman"/>
          <w:sz w:val="28"/>
          <w:szCs w:val="28"/>
        </w:rPr>
        <w:t>.</w:t>
      </w:r>
    </w:p>
    <w:p w14:paraId="21A6BE55" w14:textId="102227DD" w:rsidR="00352A3F" w:rsidRPr="00D1680A" w:rsidRDefault="00352A3F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>Чому консультантові важливо знати, який вплив матимуть його цінності на процес консультування?</w:t>
      </w:r>
    </w:p>
    <w:p w14:paraId="186EAC90" w14:textId="480E5977" w:rsidR="00BD5761" w:rsidRPr="00D1680A" w:rsidRDefault="00BD5761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>Аргументуйте думку про те, що захопленість професійною діяльністю нерідко призводить до того, що страждає роди на консультанта.</w:t>
      </w:r>
    </w:p>
    <w:p w14:paraId="698B0617" w14:textId="470B04E4" w:rsidR="00081784" w:rsidRPr="00D1680A" w:rsidRDefault="00081784" w:rsidP="00E70C0B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Охарактеризуйте мету й завдання кожної фази 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>. Які чинники має враховувати консультант у ситуації, коли спостерігається значне протистояння до змін</w:t>
      </w:r>
    </w:p>
    <w:p w14:paraId="4D24C92D" w14:textId="77777777" w:rsidR="00E70C0B" w:rsidRPr="00D1680A" w:rsidRDefault="00E70C0B" w:rsidP="00E70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EB16BA1" w14:textId="6D6EC267" w:rsidR="004E6DFE" w:rsidRPr="00D1680A" w:rsidRDefault="00710CAA" w:rsidP="00E70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Практичні завдання: </w:t>
      </w:r>
    </w:p>
    <w:p w14:paraId="6194004C" w14:textId="77777777" w:rsidR="00D1680A" w:rsidRDefault="004E6D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Письмова робота. </w:t>
      </w:r>
      <w:bookmarkStart w:id="5" w:name="_Hlk210382910"/>
    </w:p>
    <w:p w14:paraId="43213201" w14:textId="54BFEA80" w:rsidR="004E6DFE" w:rsidRPr="00D1680A" w:rsidRDefault="004E6D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Поясніть взаємозв'язок між консультуванням і психотерапією. Сформулюйте найважливіші завдання при консультуванні в галузі 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екзистенційних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 xml:space="preserve"> та особистісних проблем 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підлітка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>. Що означає усвідомлення клієнтом відповідальності за те, що з ним відбувається, як принцип консультування? Що означає принцип консультування "розмежування особистих і професійних стосунків? Охарактеризуйте три можливі позиції консультанта стосовно клієнта під час консультування. Розкрийте зміст понять "перенесення" і "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контрперенесення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 xml:space="preserve">". Поясніть взаємозв'язок між консультуванням та іншими галузями психологічної допомоги. </w:t>
      </w:r>
      <w:bookmarkEnd w:id="5"/>
      <w:r w:rsidRPr="00D1680A">
        <w:rPr>
          <w:rFonts w:ascii="Times New Roman" w:hAnsi="Times New Roman" w:cs="Times New Roman"/>
          <w:sz w:val="28"/>
          <w:szCs w:val="28"/>
        </w:rPr>
        <w:t xml:space="preserve">Назвіть головні галузі психологічної консультативної допомоги. Сформулюйте принципи 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E86C21" w14:textId="77777777" w:rsidR="00D1680A" w:rsidRDefault="00D16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0FFA9E70" w14:textId="6FC078D5" w:rsidR="004E6DFE" w:rsidRPr="00D1680A" w:rsidRDefault="004E6D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>Дискусія на тему "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 xml:space="preserve"> — ремесло чи творчість. Запитання до дискусії 1. Як би Ви розв'язали проблему, навколо якої точаться суперечки між тими, хто вважає 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 xml:space="preserve"> наукою, і тими, хто вважає її ремеслом? Обґрунтуйте свою точку зору. 2. Що таке психологічне консультування як напрям психологічної допомоги? Без врахування яких принципів психологічне консультування неможливе й неефективне? </w:t>
      </w:r>
    </w:p>
    <w:p w14:paraId="13311668" w14:textId="5D354ADA" w:rsidR="004E6DFE" w:rsidRPr="00D1680A" w:rsidRDefault="004E6D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60857A70" w14:textId="77777777" w:rsidR="004E6DFE" w:rsidRPr="00D1680A" w:rsidRDefault="004E6D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A3CD7C" w14:textId="77777777" w:rsidR="003B1115" w:rsidRPr="00D1680A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для тестового контролю:</w:t>
      </w:r>
      <w:r w:rsidRPr="00D168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E6C9957" w14:textId="3BB39F56" w:rsidR="00624029" w:rsidRPr="00D1680A" w:rsidRDefault="003B11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680A">
        <w:rPr>
          <w:rFonts w:ascii="Times New Roman" w:hAnsi="Times New Roman" w:cs="Times New Roman"/>
          <w:sz w:val="28"/>
          <w:szCs w:val="28"/>
        </w:rPr>
        <w:t xml:space="preserve">Ірина Ю., 1З років. У психологічну консультацію звернулася мати дівчинки зі скаргою на порушення поведінки доньки — пізні повернення додому, спілкування з невідомими матері друзями. Дівчинка народилася своєчасно, росла й розвивалася нормально. У дитинстві легко вступала в контакт з дітьми, охоче відвідувала дитячий садок із 3 років. У початкових класах школи вчилася на "відмінно", тепер встигає на "4" і "5". Постійна учасниця різних гуртків, секцій. Останнім часом відвідує секцію водного туризму. Мати не схвалює цього захоплення, вважаючи, що дівчинка могла б обрати більш спокійне заняття: шиття, в'язання й т. п. Під час психологічного обстеження засувалося, що дівчинка легко входить у контакт, з інтересом ставиться до завдань. Темп 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сенсомоторики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 xml:space="preserve"> швидкий. Порушень психічних процесів не виявлено. Інтелект — висока норма. Самооцінка висока, диференційована. Ставлення до оточуючих, до навколишньої дійсності в цілому позитивне. При обстеженні за ПДО виявлено високий рівень </w:t>
      </w:r>
      <w:proofErr w:type="spellStart"/>
      <w:r w:rsidRPr="00D1680A">
        <w:rPr>
          <w:rFonts w:ascii="Times New Roman" w:hAnsi="Times New Roman" w:cs="Times New Roman"/>
          <w:sz w:val="28"/>
          <w:szCs w:val="28"/>
        </w:rPr>
        <w:t>гіпертимності</w:t>
      </w:r>
      <w:proofErr w:type="spellEnd"/>
      <w:r w:rsidRPr="00D1680A">
        <w:rPr>
          <w:rFonts w:ascii="Times New Roman" w:hAnsi="Times New Roman" w:cs="Times New Roman"/>
          <w:sz w:val="28"/>
          <w:szCs w:val="28"/>
        </w:rPr>
        <w:t>, прагнення до емансипації. Які причини такої поведінки дівчинки? Що можна порадити її мамі</w:t>
      </w:r>
      <w:r w:rsidR="00D1680A">
        <w:rPr>
          <w:rFonts w:ascii="Times New Roman" w:hAnsi="Times New Roman" w:cs="Times New Roman"/>
          <w:sz w:val="28"/>
          <w:szCs w:val="28"/>
        </w:rPr>
        <w:t>.</w:t>
      </w:r>
    </w:p>
    <w:p w14:paraId="003A3891" w14:textId="77777777" w:rsidR="00624029" w:rsidRPr="00D1680A" w:rsidRDefault="006240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D3EDE3" w14:textId="77777777" w:rsidR="00624029" w:rsidRDefault="006240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D5C8E7" w14:textId="3E4FA46C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0F15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57A42" w:rsidRPr="000F1537">
        <w:rPr>
          <w:rFonts w:ascii="Times New Roman" w:hAnsi="Times New Roman" w:cs="Times New Roman"/>
          <w:b/>
          <w:sz w:val="28"/>
          <w:szCs w:val="28"/>
        </w:rPr>
        <w:t>Засоби впливу на клієнта. Техніки зв’язування  на трансформації</w:t>
      </w:r>
    </w:p>
    <w:p w14:paraId="32893D21" w14:textId="62A2E972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практичне заняття – </w:t>
      </w:r>
      <w:r w:rsidR="0003369D"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години)</w:t>
      </w:r>
    </w:p>
    <w:p w14:paraId="55FAF474" w14:textId="77777777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ознайомити студентів з особливостями процесу обміну інформацією.</w:t>
      </w:r>
    </w:p>
    <w:p w14:paraId="1780DB56" w14:textId="77777777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заняття:</w:t>
      </w:r>
    </w:p>
    <w:p w14:paraId="456B39E0" w14:textId="77777777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26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Специфіка процесу обміну інформацією. </w:t>
      </w:r>
    </w:p>
    <w:p w14:paraId="3D9812BA" w14:textId="77777777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26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Комунікативні бар’єри. </w:t>
      </w:r>
    </w:p>
    <w:p w14:paraId="0E1346EF" w14:textId="77777777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26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Правила подачі </w:t>
      </w:r>
      <w:proofErr w:type="spellStart"/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>зворотнього</w:t>
      </w:r>
      <w:proofErr w:type="spellEnd"/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зв’язку. </w:t>
      </w:r>
    </w:p>
    <w:p w14:paraId="1494FEBE" w14:textId="77777777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26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>4. Слухання та говоріння</w:t>
      </w:r>
    </w:p>
    <w:p w14:paraId="32FD702D" w14:textId="77777777" w:rsidR="0094717F" w:rsidRPr="000F1537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4FCC2AE3" w14:textId="77777777" w:rsidR="005B4061" w:rsidRPr="000F1537" w:rsidRDefault="005B4061" w:rsidP="00832EDB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10381852"/>
      <w:r w:rsidRPr="000F1537">
        <w:rPr>
          <w:rFonts w:ascii="Times New Roman" w:hAnsi="Times New Roman" w:cs="Times New Roman"/>
          <w:sz w:val="28"/>
          <w:szCs w:val="28"/>
        </w:rPr>
        <w:t xml:space="preserve">Які передумови є необхідними та бажаними для успішного проведення першої консультативної бесіди? Які негативні моменти заважають успішному проведенню першої зустрічі </w:t>
      </w:r>
    </w:p>
    <w:p w14:paraId="6901721E" w14:textId="66961EE1" w:rsidR="00624029" w:rsidRPr="000F1537" w:rsidRDefault="00624029" w:rsidP="00832EDB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Що слід розуміти під поняттям "засоби впливу консультанта"? </w:t>
      </w:r>
    </w:p>
    <w:p w14:paraId="282B8477" w14:textId="6D400428" w:rsidR="005B4061" w:rsidRPr="000F1537" w:rsidRDefault="005B4061" w:rsidP="00832EDB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>Яке найважливіше завдання вирішує консультант, щоб за охотити клієнта до розповіді про свої проблеми? Назвіть критерії позитивного завершення першої консультативної бесіди.</w:t>
      </w:r>
    </w:p>
    <w:p w14:paraId="29288719" w14:textId="5520445E" w:rsidR="00624029" w:rsidRPr="000F1537" w:rsidRDefault="00624029" w:rsidP="00832EDB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>Якими вербальними й невербальними засобами впливу по винен володіти консультант?</w:t>
      </w: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75C3EEC" w14:textId="3D8D37F9" w:rsidR="00624029" w:rsidRPr="000F1537" w:rsidRDefault="00832EDB" w:rsidP="00832EDB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Коротко охарактеризуйте техніки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. Визначте, у яких випадках слід застосовувати ту чи іншу техніку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>.</w:t>
      </w:r>
    </w:p>
    <w:p w14:paraId="50FD1C7A" w14:textId="77777777" w:rsidR="001B4C10" w:rsidRPr="000F1537" w:rsidRDefault="001B4C10" w:rsidP="00832EDB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Які обставини заважають уважно вислуховувати клієнта? </w:t>
      </w:r>
    </w:p>
    <w:p w14:paraId="6ACD1FA4" w14:textId="77777777" w:rsidR="005E4E0A" w:rsidRPr="000F1537" w:rsidRDefault="001B4C10" w:rsidP="005E4E0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>Чи пов'язані між собою вербальна й невербальна поведінка консультанта?</w:t>
      </w:r>
    </w:p>
    <w:p w14:paraId="3D929C6A" w14:textId="77777777" w:rsidR="005E4E0A" w:rsidRPr="000F1537" w:rsidRDefault="005E4E0A" w:rsidP="005E4E0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>З'ясуйте значення понять "перенесення” й "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контрперенесення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72795270" w14:textId="487EA527" w:rsidR="00832EDB" w:rsidRPr="000F1537" w:rsidRDefault="005E4E0A" w:rsidP="005E4E0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Які причини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контрперенесення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>?</w:t>
      </w:r>
    </w:p>
    <w:bookmarkEnd w:id="6"/>
    <w:p w14:paraId="401C62D9" w14:textId="12D3832E" w:rsidR="00624029" w:rsidRPr="000F1537" w:rsidRDefault="00710CAA" w:rsidP="00E446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Практичні завдання: </w:t>
      </w:r>
    </w:p>
    <w:p w14:paraId="72D06C91" w14:textId="2A209C64" w:rsidR="007E66D9" w:rsidRPr="000F1537" w:rsidRDefault="00710CAA" w:rsidP="00E446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Написати есе на тему: </w:t>
      </w:r>
      <w:r w:rsidR="00E44688" w:rsidRPr="000F1537">
        <w:rPr>
          <w:rFonts w:ascii="Times New Roman" w:hAnsi="Times New Roman" w:cs="Times New Roman"/>
          <w:sz w:val="28"/>
          <w:szCs w:val="28"/>
        </w:rPr>
        <w:t>Чому я обрав професію консультанта? Які потреби зумовили мій вибір? Яку користь я хочу мати зі своєї професії? • Як я зможу поєднати свої потреби з потребами клієнтів? Чи є в мене проблеми і як я їх вирішую? Який вплив можуть мати ці проблеми на мою роботу? Чи маю я сформовану систему цінностей і як вона позначається на стилі консультування? Як я використовую свої знання як фахівець? Яким людям я більше подобаюся? Хто подобається мені? Кому я не подобаюся і хто не подобається мені?  Яке враження я справляю на інших людей?</w:t>
      </w:r>
    </w:p>
    <w:p w14:paraId="7305A3E8" w14:textId="77777777" w:rsidR="0089376F" w:rsidRPr="000F1537" w:rsidRDefault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29248C7C" w14:textId="77777777" w:rsidR="0089376F" w:rsidRPr="000F1537" w:rsidRDefault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6520666E" w14:textId="77777777" w:rsidR="000F1537" w:rsidRDefault="0089376F" w:rsidP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Письмова робота. </w:t>
      </w:r>
    </w:p>
    <w:p w14:paraId="3EB338AA" w14:textId="77777777" w:rsidR="000F1537" w:rsidRDefault="000F1537" w:rsidP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76E34056" w14:textId="27067B41" w:rsidR="0089376F" w:rsidRPr="000F1537" w:rsidRDefault="0089376F" w:rsidP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Що означає поняття "цінності консультанта"? Які причини виникнення "синдрому </w:t>
      </w:r>
      <w:r w:rsidR="000F1537">
        <w:rPr>
          <w:rFonts w:ascii="Times New Roman" w:hAnsi="Times New Roman" w:cs="Times New Roman"/>
          <w:sz w:val="28"/>
          <w:szCs w:val="28"/>
        </w:rPr>
        <w:t>ви</w:t>
      </w:r>
      <w:r w:rsidRPr="000F1537">
        <w:rPr>
          <w:rFonts w:ascii="Times New Roman" w:hAnsi="Times New Roman" w:cs="Times New Roman"/>
          <w:sz w:val="28"/>
          <w:szCs w:val="28"/>
        </w:rPr>
        <w:t xml:space="preserve">горання"? Назвіть імена відомих Вам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психоконсультантів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. З'ясуйте, які їхні якості як професіоналів імпонують Вам найбільше? Як Ви розумієте тезу про те, що консультант повинен бути об'єктивним,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цінніснонейтральним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 і не вносити в консультативні стосунки свою життєву філософію і ціннісну систему. Жоден консультант не може вказувати іншій людині, як їй жити. Якщо Ви погоджуєтеся із цією думкою, то поясніть, яку ж місію відведено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lastRenderedPageBreak/>
        <w:t>психоконсультанту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? У чому виявляється позитивний і негативний вплив професії на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психоконсультанта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 як на людину? </w:t>
      </w:r>
      <w:bookmarkStart w:id="7" w:name="_Hlk210383007"/>
      <w:r w:rsidRPr="000F1537">
        <w:rPr>
          <w:rFonts w:ascii="Times New Roman" w:hAnsi="Times New Roman" w:cs="Times New Roman"/>
          <w:sz w:val="28"/>
          <w:szCs w:val="28"/>
        </w:rPr>
        <w:t xml:space="preserve">Обґрунтуйте таку тезу: у процесі консультування ми по винні допомогти клієнтам найбільш повно виявити систему їхніх цінностей і прийняти на цій підставі самостійне рішення, яким чином вони можуть змінити свою поведінку або навіть самі цінності. Поясніть, у чому виявляється негативний вплив професійної діяльності на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психоконсультанта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 і як цьому запобігти? Які риси, на Вашу думку, є найголовнішими для успішної професійної діяльності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психоконсультанта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? </w:t>
      </w:r>
    </w:p>
    <w:bookmarkEnd w:id="7"/>
    <w:p w14:paraId="7D8A6611" w14:textId="77777777" w:rsidR="000F1537" w:rsidRDefault="000F1537" w:rsidP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5DEF92E2" w14:textId="7C91B99B" w:rsidR="0089376F" w:rsidRPr="000F1537" w:rsidRDefault="0089376F" w:rsidP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Дискусія на тему "Психологічний портрет консультанта. Запитання до дискусії 1. Якими якостями, на Вашу думку, обов’язково повинен володіти консультант? 2. Якщо професійна діяльність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психоконсультанта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 "шкідлива для нього як для людини, то чи варто нею займатися? Якщо консультант має власні особисті проблеми, то чи повинен він це приховувати від клієнта?</w:t>
      </w:r>
      <w:r w:rsidRPr="000F1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9567F49" w14:textId="77777777" w:rsidR="0089376F" w:rsidRPr="000F1537" w:rsidRDefault="0089376F" w:rsidP="0089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F19374" w14:textId="77777777" w:rsidR="000F1537" w:rsidRDefault="004B7047" w:rsidP="000F1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Фрагмент ситуації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3AB04F" w14:textId="7F3C9379" w:rsidR="007E66D9" w:rsidRPr="000F1537" w:rsidRDefault="004B7047" w:rsidP="000F1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F1537">
        <w:rPr>
          <w:rFonts w:ascii="Times New Roman" w:hAnsi="Times New Roman" w:cs="Times New Roman"/>
          <w:sz w:val="28"/>
          <w:szCs w:val="28"/>
        </w:rPr>
        <w:t>Клієнт: "Знаєте, я вже у Вас у третього консультуюся, і враження одне: або я чогось не розумію, або мене не хочуть розуміти". Психолог (після паузи): "Чи не здається Вам, що один із способів позбутися напруження, яке Ви пов’язуєте з бажанням щось зрозуміти,</w:t>
      </w:r>
      <w:r w:rsidR="000F1537">
        <w:rPr>
          <w:rFonts w:ascii="Times New Roman" w:hAnsi="Times New Roman" w:cs="Times New Roman"/>
          <w:sz w:val="28"/>
          <w:szCs w:val="28"/>
        </w:rPr>
        <w:t xml:space="preserve"> -</w:t>
      </w:r>
      <w:r w:rsidRPr="000F1537">
        <w:rPr>
          <w:rFonts w:ascii="Times New Roman" w:hAnsi="Times New Roman" w:cs="Times New Roman"/>
          <w:sz w:val="28"/>
          <w:szCs w:val="28"/>
        </w:rPr>
        <w:t xml:space="preserve"> це відвід</w:t>
      </w:r>
      <w:r w:rsidR="000F1537">
        <w:rPr>
          <w:rFonts w:ascii="Times New Roman" w:hAnsi="Times New Roman" w:cs="Times New Roman"/>
          <w:sz w:val="28"/>
          <w:szCs w:val="28"/>
        </w:rPr>
        <w:t>ува</w:t>
      </w:r>
      <w:r w:rsidRPr="000F1537">
        <w:rPr>
          <w:rFonts w:ascii="Times New Roman" w:hAnsi="Times New Roman" w:cs="Times New Roman"/>
          <w:sz w:val="28"/>
          <w:szCs w:val="28"/>
        </w:rPr>
        <w:t xml:space="preserve">ння психолога? Користь від цього багатократна. Почуття власної значущості зростає: я </w:t>
      </w:r>
      <w:r w:rsidR="000F1537">
        <w:rPr>
          <w:rFonts w:ascii="Times New Roman" w:hAnsi="Times New Roman" w:cs="Times New Roman"/>
          <w:sz w:val="28"/>
          <w:szCs w:val="28"/>
        </w:rPr>
        <w:t xml:space="preserve">- </w:t>
      </w:r>
      <w:r w:rsidRPr="000F1537">
        <w:rPr>
          <w:rFonts w:ascii="Times New Roman" w:hAnsi="Times New Roman" w:cs="Times New Roman"/>
          <w:sz w:val="28"/>
          <w:szCs w:val="28"/>
        </w:rPr>
        <w:t xml:space="preserve">за гадка. Відповідальність із себе Ви знімаєте: нехай вони думають. Прийняте рішення відкладається, чи не так?". Запитання до дискусії. Чи правильною була поведінка консультанта? Яку техніку </w:t>
      </w:r>
      <w:proofErr w:type="spellStart"/>
      <w:r w:rsidRPr="000F1537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0F1537">
        <w:rPr>
          <w:rFonts w:ascii="Times New Roman" w:hAnsi="Times New Roman" w:cs="Times New Roman"/>
          <w:sz w:val="28"/>
          <w:szCs w:val="28"/>
        </w:rPr>
        <w:t xml:space="preserve"> застосував консультант? Який прогноз перспективи такого консультування? Запропонуйте Ваш варіант вирішення цієї проблеми.</w:t>
      </w:r>
    </w:p>
    <w:p w14:paraId="77EA25D6" w14:textId="77777777" w:rsidR="004B7047" w:rsidRDefault="004B7047" w:rsidP="000F1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6FC47B6" w14:textId="5551D8D2" w:rsidR="00592819" w:rsidRPr="00ED6CD2" w:rsidRDefault="00592819" w:rsidP="00592819">
      <w:pPr>
        <w:spacing w:after="0" w:line="240" w:lineRule="auto"/>
        <w:ind w:leftChars="0" w:left="3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143368"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6CD2">
        <w:rPr>
          <w:rFonts w:ascii="Times New Roman" w:hAnsi="Times New Roman" w:cs="Times New Roman"/>
          <w:b/>
          <w:sz w:val="28"/>
          <w:szCs w:val="28"/>
        </w:rPr>
        <w:t>Спеціальні проблеми в психологічному консультуванні</w:t>
      </w:r>
    </w:p>
    <w:p w14:paraId="3757EA48" w14:textId="77777777" w:rsidR="00592819" w:rsidRPr="00ED6CD2" w:rsidRDefault="00592819" w:rsidP="00592819">
      <w:pPr>
        <w:spacing w:after="0" w:line="240" w:lineRule="auto"/>
        <w:ind w:leftChars="0" w:left="3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практичне заняття – 2 години)</w:t>
      </w:r>
    </w:p>
    <w:p w14:paraId="67A42F38" w14:textId="68F8B617" w:rsidR="00592819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ознайомити студентів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особливостями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психокорекційної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роботи та </w:t>
      </w:r>
      <w:r w:rsidRPr="00ED6CD2">
        <w:rPr>
          <w:rFonts w:ascii="Times New Roman" w:hAnsi="Times New Roman" w:cs="Times New Roman"/>
          <w:bCs/>
          <w:sz w:val="28"/>
          <w:szCs w:val="28"/>
        </w:rPr>
        <w:t>спеціальними проблемами в психологічному консультуванні.</w:t>
      </w: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0B46890" w14:textId="77777777" w:rsidR="00592819" w:rsidRPr="00ED6CD2" w:rsidRDefault="00592819" w:rsidP="00592819">
      <w:pP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План:</w:t>
      </w:r>
    </w:p>
    <w:p w14:paraId="441C2165" w14:textId="77777777" w:rsidR="00592819" w:rsidRPr="00ED6CD2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психокорекційної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роботи</w:t>
      </w: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63A0BAB" w14:textId="77777777" w:rsidR="00592819" w:rsidRPr="00ED6CD2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Особливості психокорекції з пацієнтами, які мають спеціальні проблеми</w:t>
      </w: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BDE48C7" w14:textId="77777777" w:rsidR="00592819" w:rsidRPr="00ED6CD2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9AFA33" w14:textId="77777777" w:rsidR="00592819" w:rsidRPr="00ED6CD2" w:rsidRDefault="00592819" w:rsidP="00592819">
      <w:pPr>
        <w:spacing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697D2C66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У чому полягають відмінності та схожість між такими суміжними формами діяльності психолога, як психологічне консультування психологічна корекція та  психотерапія? </w:t>
      </w:r>
    </w:p>
    <w:p w14:paraId="021D35E7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проблеми консультування називаються спеціальними і чому? Наведіть приклади консультування клієнтів із спеціальними проблемами. </w:t>
      </w:r>
    </w:p>
    <w:p w14:paraId="35A98129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Що є підставою для рекомендації консультанта звернутися клієнту до фахівця іншого профілю?</w:t>
      </w:r>
    </w:p>
    <w:p w14:paraId="42CCDC1C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тривожних клієнтів?</w:t>
      </w:r>
    </w:p>
    <w:p w14:paraId="48250353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клієнтів з фобіями й страхом?</w:t>
      </w:r>
    </w:p>
    <w:p w14:paraId="4EFD693C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lastRenderedPageBreak/>
        <w:t>Які особливості консультування вороже налаштованих та агресивних клієнтів?</w:t>
      </w:r>
    </w:p>
    <w:p w14:paraId="6ABAF3B8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”невмотивованих клієнтів”?</w:t>
      </w:r>
    </w:p>
    <w:p w14:paraId="2124BA47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при переживанні провини? </w:t>
      </w:r>
    </w:p>
    <w:p w14:paraId="190B06DE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клієнтів, які плачуть? </w:t>
      </w:r>
    </w:p>
    <w:p w14:paraId="57133AA7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з  істеричними розладами  особистості?</w:t>
      </w:r>
    </w:p>
    <w:p w14:paraId="17BE07DD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з параноїдальними розладами особистості? </w:t>
      </w:r>
    </w:p>
    <w:p w14:paraId="7040720A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з шизоїдними розладами  особистості? </w:t>
      </w:r>
    </w:p>
    <w:p w14:paraId="7363D1C8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з асоціальними розладами  особистості? </w:t>
      </w:r>
    </w:p>
    <w:p w14:paraId="5773D214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пацієнтів з алкогольною залежністю?</w:t>
      </w:r>
    </w:p>
    <w:p w14:paraId="114F1CD0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із психосоматичними розладами? </w:t>
      </w:r>
    </w:p>
    <w:p w14:paraId="23111F59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із депресією і </w:t>
      </w:r>
      <w:proofErr w:type="spellStart"/>
      <w:r w:rsidRPr="00B6439A">
        <w:rPr>
          <w:rFonts w:ascii="Times New Roman" w:hAnsi="Times New Roman" w:cs="Times New Roman"/>
          <w:sz w:val="28"/>
          <w:szCs w:val="28"/>
        </w:rPr>
        <w:t>суїцидними</w:t>
      </w:r>
      <w:proofErr w:type="spellEnd"/>
      <w:r w:rsidRPr="00B6439A">
        <w:rPr>
          <w:rFonts w:ascii="Times New Roman" w:hAnsi="Times New Roman" w:cs="Times New Roman"/>
          <w:sz w:val="28"/>
          <w:szCs w:val="28"/>
        </w:rPr>
        <w:t xml:space="preserve"> намірами? </w:t>
      </w:r>
    </w:p>
    <w:p w14:paraId="62EC4D41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при переживанні втрати? </w:t>
      </w:r>
    </w:p>
    <w:p w14:paraId="1E5CB219" w14:textId="77777777" w:rsidR="00592819" w:rsidRPr="00B6439A" w:rsidRDefault="00592819" w:rsidP="00592819">
      <w:pPr>
        <w:pStyle w:val="a5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при сексуальних проблемах?</w:t>
      </w:r>
    </w:p>
    <w:p w14:paraId="652929BE" w14:textId="77777777" w:rsidR="00592819" w:rsidRPr="004807F0" w:rsidRDefault="00592819" w:rsidP="00592819">
      <w:pP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3354DB" w14:textId="77777777" w:rsidR="00592819" w:rsidRDefault="00592819" w:rsidP="00592819">
      <w:pPr>
        <w:pStyle w:val="a5"/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завдання: </w:t>
      </w:r>
    </w:p>
    <w:p w14:paraId="074B58E9" w14:textId="77777777" w:rsidR="00592819" w:rsidRDefault="00592819" w:rsidP="00592819">
      <w:pPr>
        <w:pStyle w:val="a5"/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09EA627" w14:textId="77777777" w:rsidR="00592819" w:rsidRPr="00FA74F1" w:rsidRDefault="00592819" w:rsidP="00592819">
      <w:pPr>
        <w:pStyle w:val="a5"/>
        <w:numPr>
          <w:ilvl w:val="0"/>
          <w:numId w:val="46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4F1">
        <w:rPr>
          <w:rFonts w:ascii="Times New Roman" w:hAnsi="Times New Roman" w:cs="Times New Roman"/>
          <w:b/>
          <w:bCs/>
          <w:sz w:val="28"/>
          <w:szCs w:val="28"/>
        </w:rPr>
        <w:t>Дискусія</w:t>
      </w:r>
      <w:r w:rsidRPr="00FA74F1">
        <w:rPr>
          <w:rFonts w:ascii="Times New Roman" w:hAnsi="Times New Roman" w:cs="Times New Roman"/>
          <w:sz w:val="28"/>
          <w:szCs w:val="28"/>
        </w:rPr>
        <w:t xml:space="preserve"> на тему "Особливості консультування клієнтів з вадами саморегуляції.</w:t>
      </w:r>
    </w:p>
    <w:p w14:paraId="11591943" w14:textId="77777777" w:rsidR="00592819" w:rsidRPr="00507467" w:rsidRDefault="00592819" w:rsidP="00592819">
      <w:pPr>
        <w:spacing w:after="0" w:line="240" w:lineRule="auto"/>
        <w:ind w:leftChars="0" w:left="358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2AD2D1" w14:textId="77777777" w:rsidR="00592819" w:rsidRPr="005045CF" w:rsidRDefault="00592819" w:rsidP="00592819">
      <w:pPr>
        <w:pStyle w:val="a5"/>
        <w:numPr>
          <w:ilvl w:val="0"/>
          <w:numId w:val="46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spellStart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>Розгляд</w:t>
      </w:r>
      <w:proofErr w:type="spellEnd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>клінічної</w:t>
      </w:r>
      <w:proofErr w:type="spellEnd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>ситуації</w:t>
      </w:r>
      <w:proofErr w:type="spellEnd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 xml:space="preserve">: </w:t>
      </w:r>
    </w:p>
    <w:p w14:paraId="5FE66D99" w14:textId="77777777" w:rsidR="00592819" w:rsidRPr="00FA74F1" w:rsidRDefault="00592819" w:rsidP="00592819">
      <w:pPr>
        <w:pStyle w:val="a5"/>
        <w:ind w:left="1" w:hanging="3"/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lang w:val="ru-RU" w:eastAsia="ru-RU"/>
        </w:rPr>
      </w:pPr>
    </w:p>
    <w:p w14:paraId="26075FF9" w14:textId="77777777" w:rsidR="00592819" w:rsidRPr="003E7450" w:rsidRDefault="00592819" w:rsidP="00592819">
      <w:pP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Пацієнт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 Олег, 27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років</w:t>
      </w:r>
      <w:proofErr w:type="spellEnd"/>
    </w:p>
    <w:p w14:paraId="35B5025F" w14:textId="77777777" w:rsidR="00592819" w:rsidRPr="003E7450" w:rsidRDefault="00592819" w:rsidP="00592819">
      <w:pPr>
        <w:shd w:val="clear" w:color="auto" w:fill="FFFFFF"/>
        <w:suppressAutoHyphens w:val="0"/>
        <w:spacing w:line="360" w:lineRule="atLeast"/>
        <w:ind w:leftChars="0" w:left="0" w:firstLineChars="0" w:hanging="2"/>
        <w:jc w:val="both"/>
        <w:outlineLvl w:val="9"/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</w:pPr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Анамнез: Олег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звернувся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до психолога за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рекомендацією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психіатра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.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Основний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діагноз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: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шизофренічний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розлад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(у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стадії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ремісії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або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з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мінімальною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вираженістю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активних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симптомів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завдяки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лікуванню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). В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анамнезі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–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епізоди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слухових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галюцинацій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та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параноїдальних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думок.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Наразі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основні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скарги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: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соціальна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ізоляція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труднощі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з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працевлаштуванням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відчуття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"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спустошеності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" (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афективне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згладжування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) та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постійна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тривога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щодо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можливого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повернення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хвороби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.</w:t>
      </w:r>
    </w:p>
    <w:p w14:paraId="1ABC8254" w14:textId="4F4BD572" w:rsidR="00592819" w:rsidRPr="004807F0" w:rsidRDefault="005045CF" w:rsidP="00592819">
      <w:pPr>
        <w:shd w:val="clear" w:color="auto" w:fill="FFFFFF"/>
        <w:suppressAutoHyphens w:val="0"/>
        <w:spacing w:line="360" w:lineRule="atLeast"/>
        <w:ind w:leftChars="0" w:left="0" w:firstLineChars="0" w:hanging="2"/>
        <w:jc w:val="both"/>
        <w:outlineLvl w:val="9"/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                                                                                 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Поведінка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під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час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сесії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:                                                                    </w:t>
      </w:r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br/>
        <w:t>Олег  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виглядає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дещо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відстороненим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відповідає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на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запитання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повільно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,</w:t>
      </w:r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іноді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з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тривалими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паузами.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Його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мова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бідна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на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емоції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.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Він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підтримує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зоровий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контакт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лише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епізодично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. Часто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перепитує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чи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правильно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він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зрозумів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запитання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виявляючи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невпевненість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.</w:t>
      </w:r>
    </w:p>
    <w:p w14:paraId="4CE09C7E" w14:textId="77777777" w:rsidR="00592819" w:rsidRPr="00EB6EFA" w:rsidRDefault="00592819" w:rsidP="00592819">
      <w:pPr>
        <w:spacing w:line="240" w:lineRule="auto"/>
        <w:ind w:leftChars="0" w:left="3" w:hanging="3"/>
        <w:jc w:val="both"/>
        <w:rPr>
          <w:rFonts w:ascii="Times New Roman" w:hAnsi="Times New Roman" w:cs="Times New Roman"/>
          <w:sz w:val="28"/>
          <w:szCs w:val="28"/>
        </w:rPr>
      </w:pPr>
      <w:r w:rsidRPr="00EB6EFA">
        <w:rPr>
          <w:rFonts w:ascii="Times New Roman" w:hAnsi="Times New Roman" w:cs="Times New Roman"/>
          <w:sz w:val="28"/>
          <w:szCs w:val="28"/>
        </w:rPr>
        <w:t>Завдання до клінічної ситуації:</w:t>
      </w:r>
    </w:p>
    <w:p w14:paraId="5FE06EA7" w14:textId="77777777" w:rsidR="00592819" w:rsidRPr="00507467" w:rsidRDefault="00592819" w:rsidP="00592819">
      <w:pPr>
        <w:pStyle w:val="a5"/>
        <w:numPr>
          <w:ilvl w:val="0"/>
          <w:numId w:val="45"/>
        </w:numPr>
        <w:spacing w:line="240" w:lineRule="auto"/>
        <w:ind w:leftChars="0" w:firstLineChars="0"/>
        <w:jc w:val="both"/>
        <w:textDirection w:val="lrTb"/>
        <w:textAlignment w:val="auto"/>
        <w:rPr>
          <w:rFonts w:ascii="Times New Roman" w:hAnsi="Times New Roman" w:cs="Times New Roman"/>
          <w:sz w:val="28"/>
          <w:szCs w:val="28"/>
        </w:rPr>
      </w:pPr>
      <w:r w:rsidRPr="00EB6EFA">
        <w:rPr>
          <w:rFonts w:ascii="Times New Roman" w:hAnsi="Times New Roman" w:cs="Times New Roman"/>
          <w:sz w:val="28"/>
          <w:szCs w:val="28"/>
        </w:rPr>
        <w:t xml:space="preserve">Які </w:t>
      </w:r>
      <w:r w:rsidRPr="00507467">
        <w:rPr>
          <w:rFonts w:ascii="Times New Roman" w:hAnsi="Times New Roman" w:cs="Times New Roman"/>
          <w:sz w:val="28"/>
          <w:szCs w:val="28"/>
        </w:rPr>
        <w:t>виклики стоять перед психологом у вирішенні проблем пацієнта?</w:t>
      </w:r>
    </w:p>
    <w:p w14:paraId="55122823" w14:textId="05A9F602" w:rsidR="005767A3" w:rsidRPr="003E7450" w:rsidRDefault="00592819" w:rsidP="003E7450">
      <w:pPr>
        <w:pStyle w:val="a5"/>
        <w:numPr>
          <w:ilvl w:val="0"/>
          <w:numId w:val="45"/>
        </w:numPr>
        <w:spacing w:line="240" w:lineRule="auto"/>
        <w:ind w:leftChars="0" w:firstLineChars="0"/>
        <w:jc w:val="both"/>
        <w:textDirection w:val="lrTb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3E7450">
        <w:rPr>
          <w:rStyle w:val="af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lastRenderedPageBreak/>
        <w:t>Які ключові психотерапевтичні стратегії варто застосувати психологом у цій ситуації? Перерахуйте їх та обґрунтуйте.</w:t>
      </w:r>
    </w:p>
    <w:p w14:paraId="41E29755" w14:textId="77777777" w:rsidR="005767A3" w:rsidRDefault="005767A3" w:rsidP="003E74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838BBD" w14:textId="77777777" w:rsidR="00330044" w:rsidRDefault="00330044" w:rsidP="00E5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2F5F977" w14:textId="1FA4EA94" w:rsidR="00E57A42" w:rsidRPr="00542684" w:rsidRDefault="00E57A42" w:rsidP="00E5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143368"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54268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42684">
        <w:rPr>
          <w:rFonts w:ascii="Times New Roman" w:hAnsi="Times New Roman" w:cs="Times New Roman"/>
          <w:b/>
          <w:bCs/>
          <w:sz w:val="28"/>
          <w:szCs w:val="28"/>
        </w:rPr>
        <w:t>Навички надання першої психологічної допомоги.</w:t>
      </w:r>
    </w:p>
    <w:p w14:paraId="5F5B0867" w14:textId="40ED7CA3" w:rsidR="00BB69AB" w:rsidRPr="00640216" w:rsidRDefault="0066445F" w:rsidP="00BB6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BB69AB"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практичне заняття – 2 години)</w:t>
      </w:r>
    </w:p>
    <w:p w14:paraId="425E33A8" w14:textId="28B0FC42" w:rsidR="00BB69AB" w:rsidRPr="0066445F" w:rsidRDefault="00BB69AB" w:rsidP="00BB6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сформувати </w:t>
      </w:r>
      <w:r w:rsidR="0066445F" w:rsidRPr="0066445F">
        <w:rPr>
          <w:rFonts w:ascii="Times New Roman" w:hAnsi="Times New Roman" w:cs="Times New Roman"/>
          <w:sz w:val="28"/>
          <w:szCs w:val="28"/>
        </w:rPr>
        <w:t>навички надання першої психологічної допомоги</w:t>
      </w:r>
      <w:r w:rsidRPr="00664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2F07E83" w14:textId="77777777" w:rsidR="00BB69AB" w:rsidRPr="00640216" w:rsidRDefault="00BB69AB" w:rsidP="00BB6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заняття:</w:t>
      </w:r>
    </w:p>
    <w:p w14:paraId="172DB7A1" w14:textId="0525B791" w:rsidR="00200B2A" w:rsidRPr="00542684" w:rsidRDefault="00200B2A" w:rsidP="00E5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0211C" w14:textId="4029E3F7" w:rsidR="00200B2A" w:rsidRPr="00542684" w:rsidRDefault="00200B2A" w:rsidP="00200B2A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684">
        <w:rPr>
          <w:rFonts w:ascii="Times New Roman" w:hAnsi="Times New Roman" w:cs="Times New Roman"/>
          <w:sz w:val="28"/>
          <w:szCs w:val="28"/>
        </w:rPr>
        <w:t>Перша  психологічна допомога: загальна характеристика об’єкту, етапів і психологічних заходів</w:t>
      </w:r>
    </w:p>
    <w:p w14:paraId="221B5672" w14:textId="19B41593" w:rsidR="00200B2A" w:rsidRPr="00542684" w:rsidRDefault="00200B2A" w:rsidP="00200B2A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684">
        <w:rPr>
          <w:rFonts w:ascii="Times New Roman" w:hAnsi="Times New Roman" w:cs="Times New Roman"/>
          <w:sz w:val="28"/>
          <w:szCs w:val="28"/>
        </w:rPr>
        <w:t>Основи психологічної комунікації при наданні першої  психологічної допомоги.</w:t>
      </w:r>
    </w:p>
    <w:p w14:paraId="2CAC58BC" w14:textId="3004B62E" w:rsidR="00200B2A" w:rsidRPr="00542684" w:rsidRDefault="00704FFA" w:rsidP="00200B2A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684">
        <w:rPr>
          <w:rFonts w:ascii="Times New Roman" w:hAnsi="Times New Roman" w:cs="Times New Roman"/>
          <w:sz w:val="28"/>
          <w:szCs w:val="28"/>
        </w:rPr>
        <w:t>Порушення  психічних процесів та ознаки, надання першої психологічної допомоги.</w:t>
      </w:r>
    </w:p>
    <w:p w14:paraId="66E323FC" w14:textId="57C74FA2" w:rsidR="00542684" w:rsidRPr="00542684" w:rsidRDefault="00704FFA" w:rsidP="00542684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684">
        <w:rPr>
          <w:rFonts w:ascii="Times New Roman" w:hAnsi="Times New Roman" w:cs="Times New Roman"/>
          <w:sz w:val="28"/>
          <w:szCs w:val="28"/>
        </w:rPr>
        <w:t>Протоколи  надання першої психологічної допомоги</w:t>
      </w:r>
      <w:r w:rsidR="001E3FA4">
        <w:rPr>
          <w:rFonts w:ascii="Times New Roman" w:hAnsi="Times New Roman" w:cs="Times New Roman"/>
          <w:sz w:val="28"/>
          <w:szCs w:val="28"/>
        </w:rPr>
        <w:t xml:space="preserve"> (ППД)</w:t>
      </w:r>
      <w:r w:rsidRPr="00542684">
        <w:rPr>
          <w:rFonts w:ascii="Times New Roman" w:hAnsi="Times New Roman" w:cs="Times New Roman"/>
          <w:sz w:val="28"/>
          <w:szCs w:val="28"/>
        </w:rPr>
        <w:t xml:space="preserve"> підчас переживання негативних психічних реакцій та станів: </w:t>
      </w:r>
    </w:p>
    <w:p w14:paraId="62D64F5A" w14:textId="53C7C00D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404D"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гострих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стресових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ситуаціях</w:t>
      </w:r>
      <w:proofErr w:type="spellEnd"/>
    </w:p>
    <w:p w14:paraId="52AF2E40" w14:textId="19C7F8EB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агресивною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поведінкою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14:paraId="258E1F13" w14:textId="1E3DC8BD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ступору</w:t>
      </w:r>
    </w:p>
    <w:p w14:paraId="584ADCDD" w14:textId="0BACEFCD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апатії</w:t>
      </w:r>
      <w:proofErr w:type="spellEnd"/>
    </w:p>
    <w:p w14:paraId="4B07F6A2" w14:textId="55A13A0D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рухового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збудження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дезорієнтації</w:t>
      </w:r>
      <w:proofErr w:type="spellEnd"/>
    </w:p>
    <w:p w14:paraId="0B8D715B" w14:textId="3BC46B1B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страху</w:t>
      </w:r>
    </w:p>
    <w:p w14:paraId="4C4274FE" w14:textId="35A5098D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паніки</w:t>
      </w:r>
      <w:proofErr w:type="spellEnd"/>
    </w:p>
    <w:p w14:paraId="2C8F124F" w14:textId="3769A8F9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нервового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тремтіння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14:paraId="07BE38F8" w14:textId="6A8111B3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галюцинацій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марення</w:t>
      </w:r>
      <w:proofErr w:type="spellEnd"/>
    </w:p>
    <w:p w14:paraId="279C3486" w14:textId="1BF2D18C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плачу </w:t>
      </w:r>
    </w:p>
    <w:p w14:paraId="2E97B586" w14:textId="3B60B5FF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>істерики</w:t>
      </w:r>
      <w:proofErr w:type="spellEnd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14:paraId="0D1B9C0A" w14:textId="4F432142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горя </w:t>
      </w:r>
      <w:r w:rsidRPr="003E7C9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гострої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загибель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близької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психогенний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шок)</w:t>
      </w:r>
    </w:p>
    <w:p w14:paraId="773DF49C" w14:textId="3736494C" w:rsidR="00542684" w:rsidRPr="00542684" w:rsidRDefault="00542684" w:rsidP="00542684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3E7C9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>незакінченим</w:t>
      </w:r>
      <w:proofErr w:type="spellEnd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3E7C9D">
        <w:rPr>
          <w:rFonts w:ascii="Times New Roman" w:hAnsi="Times New Roman" w:cs="Times New Roman"/>
          <w:sz w:val="28"/>
          <w:szCs w:val="28"/>
          <w:u w:val="single"/>
          <w:lang w:val="ru-RU"/>
        </w:rPr>
        <w:t>суїцидом</w:t>
      </w:r>
      <w:proofErr w:type="spellEnd"/>
    </w:p>
    <w:p w14:paraId="74A7D1D4" w14:textId="77777777" w:rsidR="00704FFA" w:rsidRPr="003E7C9D" w:rsidRDefault="00704FFA" w:rsidP="00704FFA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407590" w14:textId="77777777" w:rsidR="00A35FD3" w:rsidRPr="003E7C9D" w:rsidRDefault="00A35FD3" w:rsidP="00A35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538130BA" w14:textId="1E374104" w:rsidR="00200B2A" w:rsidRPr="003E7C9D" w:rsidRDefault="00200B2A" w:rsidP="00E5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A3C77" w14:textId="7D10786B" w:rsidR="009C65A5" w:rsidRPr="003E7C9D" w:rsidRDefault="009C65A5" w:rsidP="009C65A5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7C9D">
        <w:rPr>
          <w:rFonts w:ascii="Times New Roman" w:hAnsi="Times New Roman" w:cs="Times New Roman"/>
          <w:sz w:val="28"/>
          <w:szCs w:val="28"/>
        </w:rPr>
        <w:t>Охарактеризувати першу  психологічну допомогу: загальна характеристика об’єкту, етапів і психологічних заходів.</w:t>
      </w:r>
    </w:p>
    <w:p w14:paraId="05EE9633" w14:textId="76319CAE" w:rsidR="009C65A5" w:rsidRPr="00542684" w:rsidRDefault="00BD1090" w:rsidP="009C65A5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7C9D">
        <w:rPr>
          <w:rFonts w:ascii="Times New Roman" w:hAnsi="Times New Roman" w:cs="Times New Roman"/>
          <w:sz w:val="28"/>
          <w:szCs w:val="28"/>
        </w:rPr>
        <w:t>Описати загальні о</w:t>
      </w:r>
      <w:r w:rsidR="009C65A5" w:rsidRPr="003E7C9D">
        <w:rPr>
          <w:rFonts w:ascii="Times New Roman" w:hAnsi="Times New Roman" w:cs="Times New Roman"/>
          <w:sz w:val="28"/>
          <w:szCs w:val="28"/>
        </w:rPr>
        <w:t>снови психологічної комунікації при</w:t>
      </w:r>
      <w:r w:rsidR="009C65A5" w:rsidRPr="00542684">
        <w:rPr>
          <w:rFonts w:ascii="Times New Roman" w:hAnsi="Times New Roman" w:cs="Times New Roman"/>
          <w:sz w:val="28"/>
          <w:szCs w:val="28"/>
        </w:rPr>
        <w:t xml:space="preserve"> наданні першої  психологічної допомоги.</w:t>
      </w:r>
    </w:p>
    <w:p w14:paraId="2D04C465" w14:textId="597639A6" w:rsidR="009C65A5" w:rsidRPr="00542684" w:rsidRDefault="00BD1090" w:rsidP="009C65A5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Які п</w:t>
      </w:r>
      <w:r w:rsidR="009C65A5" w:rsidRPr="00542684">
        <w:rPr>
          <w:rFonts w:ascii="Times New Roman" w:hAnsi="Times New Roman" w:cs="Times New Roman"/>
          <w:sz w:val="28"/>
          <w:szCs w:val="28"/>
        </w:rPr>
        <w:t>орушення  психічних процесів та ознаки</w:t>
      </w:r>
      <w:r>
        <w:rPr>
          <w:rFonts w:ascii="Times New Roman" w:hAnsi="Times New Roman" w:cs="Times New Roman"/>
          <w:sz w:val="28"/>
          <w:szCs w:val="28"/>
        </w:rPr>
        <w:t xml:space="preserve"> з необхідності </w:t>
      </w:r>
      <w:r w:rsidR="009C65A5" w:rsidRPr="00542684">
        <w:rPr>
          <w:rFonts w:ascii="Times New Roman" w:hAnsi="Times New Roman" w:cs="Times New Roman"/>
          <w:sz w:val="28"/>
          <w:szCs w:val="28"/>
        </w:rPr>
        <w:t>надання першої психологічної допомоги.</w:t>
      </w:r>
    </w:p>
    <w:p w14:paraId="2AEF346E" w14:textId="65C9FD85" w:rsidR="009C65A5" w:rsidRPr="00542684" w:rsidRDefault="00652332" w:rsidP="009C65A5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Детально описати п</w:t>
      </w:r>
      <w:r w:rsidR="009C65A5" w:rsidRPr="00542684">
        <w:rPr>
          <w:rFonts w:ascii="Times New Roman" w:hAnsi="Times New Roman" w:cs="Times New Roman"/>
          <w:sz w:val="28"/>
          <w:szCs w:val="28"/>
        </w:rPr>
        <w:t>ротоколи  надання першої психологічної допомоги</w:t>
      </w:r>
      <w:r w:rsidR="009C65A5">
        <w:rPr>
          <w:rFonts w:ascii="Times New Roman" w:hAnsi="Times New Roman" w:cs="Times New Roman"/>
          <w:sz w:val="28"/>
          <w:szCs w:val="28"/>
        </w:rPr>
        <w:t xml:space="preserve"> (ППД)</w:t>
      </w:r>
      <w:r w:rsidR="009C65A5" w:rsidRPr="00542684">
        <w:rPr>
          <w:rFonts w:ascii="Times New Roman" w:hAnsi="Times New Roman" w:cs="Times New Roman"/>
          <w:sz w:val="28"/>
          <w:szCs w:val="28"/>
        </w:rPr>
        <w:t xml:space="preserve"> підчас переживання негативних психічних реакцій та станів: </w:t>
      </w:r>
    </w:p>
    <w:p w14:paraId="35BB1C5B" w14:textId="77777777" w:rsidR="009C65A5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гострих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стресових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ситуаціях</w:t>
      </w:r>
      <w:proofErr w:type="spellEnd"/>
    </w:p>
    <w:p w14:paraId="663B91F8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агресивною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поведінкою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14:paraId="165BB8CE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ступору</w:t>
      </w:r>
    </w:p>
    <w:p w14:paraId="57CD64EA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апатії</w:t>
      </w:r>
      <w:proofErr w:type="spellEnd"/>
    </w:p>
    <w:p w14:paraId="7DA55A0B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рухового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збудження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дезорієнтації</w:t>
      </w:r>
      <w:proofErr w:type="spellEnd"/>
    </w:p>
    <w:p w14:paraId="4B7C4D8F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страху</w:t>
      </w:r>
    </w:p>
    <w:p w14:paraId="7AB840A3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паніки</w:t>
      </w:r>
      <w:proofErr w:type="spellEnd"/>
    </w:p>
    <w:p w14:paraId="09949751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нервового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тремтіння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14:paraId="247DB9B2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галюцинацій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марення</w:t>
      </w:r>
      <w:proofErr w:type="spellEnd"/>
    </w:p>
    <w:p w14:paraId="0649AF25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плачу </w:t>
      </w:r>
    </w:p>
    <w:p w14:paraId="53D0CADF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істерики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14:paraId="0C03C234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ппд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>ознаками</w:t>
      </w:r>
      <w:proofErr w:type="spellEnd"/>
      <w:r w:rsidRPr="0054268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горя </w:t>
      </w:r>
      <w:r w:rsidRPr="00542684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гострої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42684">
        <w:rPr>
          <w:rFonts w:ascii="Times New Roman" w:hAnsi="Times New Roman" w:cs="Times New Roman"/>
          <w:sz w:val="28"/>
          <w:szCs w:val="28"/>
          <w:lang w:val="ru-RU"/>
        </w:rPr>
        <w:t>загибель</w:t>
      </w:r>
      <w:proofErr w:type="spellEnd"/>
      <w:r w:rsidRPr="00542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>близької</w:t>
      </w:r>
      <w:proofErr w:type="spellEnd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>людини</w:t>
      </w:r>
      <w:proofErr w:type="spellEnd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>психогенний</w:t>
      </w:r>
      <w:proofErr w:type="spellEnd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шок)</w:t>
      </w:r>
    </w:p>
    <w:p w14:paraId="073DFBAB" w14:textId="77777777" w:rsidR="00542684" w:rsidRPr="00542684" w:rsidRDefault="009C65A5" w:rsidP="009C65A5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протокол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>надання</w:t>
      </w:r>
      <w:proofErr w:type="spellEnd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>ппд</w:t>
      </w:r>
      <w:proofErr w:type="spellEnd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>людині</w:t>
      </w:r>
      <w:proofErr w:type="spellEnd"/>
      <w:r w:rsidRPr="00BD68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незакінченим</w:t>
      </w:r>
      <w:proofErr w:type="spellEnd"/>
      <w:r w:rsidRPr="00BD6845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</w:t>
      </w:r>
      <w:proofErr w:type="spellStart"/>
      <w:r w:rsidRPr="00BD6845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суїцидом</w:t>
      </w:r>
      <w:proofErr w:type="spellEnd"/>
    </w:p>
    <w:p w14:paraId="48C5EA14" w14:textId="6BB1E0DF" w:rsidR="00200B2A" w:rsidRPr="00BD6845" w:rsidRDefault="00200B2A" w:rsidP="00E5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978A038" w14:textId="733CE7B5" w:rsidR="007514BB" w:rsidRPr="00BD6845" w:rsidRDefault="007514BB" w:rsidP="007514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68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</w:t>
      </w:r>
      <w:r w:rsidR="00664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BD68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ситуаці</w:t>
      </w:r>
      <w:r w:rsidR="00664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BD68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5E2B314D" w14:textId="77777777" w:rsidR="00800EFD" w:rsidRPr="00BD6845" w:rsidRDefault="00800EFD" w:rsidP="007514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8B624C8" w14:textId="178E8A9E" w:rsidR="00800EFD" w:rsidRPr="00800EFD" w:rsidRDefault="00800EFD" w:rsidP="00800EFD">
      <w:pPr>
        <w:shd w:val="clear" w:color="auto" w:fill="FFFFFF"/>
        <w:suppressAutoHyphens w:val="0"/>
        <w:spacing w:line="36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</w:pPr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eastAsia="ru-RU"/>
        </w:rPr>
        <w:t xml:space="preserve">Людина </w:t>
      </w:r>
      <w:proofErr w:type="spellStart"/>
      <w:r w:rsidRPr="00800EFD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демонструє</w:t>
      </w:r>
      <w:proofErr w:type="spellEnd"/>
      <w:r w:rsidRPr="00800EFD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800EFD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виражені</w:t>
      </w:r>
      <w:proofErr w:type="spellEnd"/>
      <w:r w:rsidRPr="00800EFD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800EFD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ознаки</w:t>
      </w:r>
      <w:proofErr w:type="spellEnd"/>
      <w:r w:rsidRPr="00800EFD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, як-от:</w:t>
      </w:r>
    </w:p>
    <w:p w14:paraId="20C62BE9" w14:textId="77777777" w:rsidR="00304343" w:rsidRPr="00BD6845" w:rsidRDefault="00800EFD" w:rsidP="00304343">
      <w:pPr>
        <w:pStyle w:val="a5"/>
        <w:numPr>
          <w:ilvl w:val="0"/>
          <w:numId w:val="32"/>
        </w:numPr>
        <w:shd w:val="clear" w:color="auto" w:fill="FFFFFF"/>
        <w:suppressAutoHyphens w:val="0"/>
        <w:spacing w:after="240" w:line="360" w:lineRule="atLeast"/>
        <w:ind w:leftChars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</w:pP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Сильний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страх,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прискорене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серцебиття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задишка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відчуття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втрати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контролю.</w:t>
      </w:r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Опишіть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яку першу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психологічну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допомогу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можна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їй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надати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?</w:t>
      </w:r>
    </w:p>
    <w:p w14:paraId="0AF16762" w14:textId="77777777" w:rsidR="00304343" w:rsidRPr="00BD6845" w:rsidRDefault="00800EFD" w:rsidP="00304343">
      <w:pPr>
        <w:pStyle w:val="a5"/>
        <w:numPr>
          <w:ilvl w:val="0"/>
          <w:numId w:val="32"/>
        </w:numPr>
        <w:shd w:val="clear" w:color="auto" w:fill="FFFFFF"/>
        <w:suppressAutoHyphens w:val="0"/>
        <w:spacing w:after="240" w:line="360" w:lineRule="atLeast"/>
        <w:ind w:leftChars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</w:pPr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Людина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завмирає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, не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реагує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на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звернення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має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"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скляний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"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погляд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.</w:t>
      </w:r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Опишіть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яку першу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психологічну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допомогу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можна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їй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надати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?</w:t>
      </w:r>
    </w:p>
    <w:p w14:paraId="594367BE" w14:textId="77777777" w:rsidR="00304343" w:rsidRPr="00BD6845" w:rsidRDefault="00800EFD" w:rsidP="00304343">
      <w:pPr>
        <w:pStyle w:val="a5"/>
        <w:numPr>
          <w:ilvl w:val="0"/>
          <w:numId w:val="32"/>
        </w:numPr>
        <w:shd w:val="clear" w:color="auto" w:fill="FFFFFF"/>
        <w:suppressAutoHyphens w:val="0"/>
        <w:spacing w:after="240" w:line="360" w:lineRule="atLeast"/>
        <w:ind w:leftChars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</w:pP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Невтішний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плач, крик,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метушливі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рухи,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неможливість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заспокоїтися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.</w:t>
      </w:r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Опишіть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яку першу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психологічну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допомогу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можна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їй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надати</w:t>
      </w:r>
      <w:proofErr w:type="spellEnd"/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?</w:t>
      </w:r>
    </w:p>
    <w:p w14:paraId="3D0B9A9D" w14:textId="654431C5" w:rsidR="00200B2A" w:rsidRPr="003E7450" w:rsidRDefault="00800EFD" w:rsidP="003E7450">
      <w:pPr>
        <w:pStyle w:val="a5"/>
        <w:numPr>
          <w:ilvl w:val="0"/>
          <w:numId w:val="32"/>
        </w:numPr>
        <w:shd w:val="clear" w:color="auto" w:fill="FFFFFF"/>
        <w:suppressAutoHyphens w:val="0"/>
        <w:spacing w:after="240" w:line="360" w:lineRule="atLeast"/>
        <w:ind w:leftChars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</w:pPr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Людина не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розуміє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, де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знаходиться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що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відбувається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, не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пам'ятає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свого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імені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.</w:t>
      </w:r>
      <w:r w:rsidR="00304343"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Опишіть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яку першу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психологічну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допомогу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можна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їй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надати</w:t>
      </w:r>
      <w:proofErr w:type="spellEnd"/>
      <w:r w:rsidRPr="00BD6845">
        <w:rPr>
          <w:rFonts w:ascii="Times New Roman" w:eastAsia="Times New Roman" w:hAnsi="Times New Roman" w:cs="Times New Roman"/>
          <w:bCs/>
          <w:color w:val="0A0A0A"/>
          <w:position w:val="0"/>
          <w:sz w:val="28"/>
          <w:szCs w:val="28"/>
          <w:lang w:val="ru-RU" w:eastAsia="ru-RU"/>
        </w:rPr>
        <w:t>?</w:t>
      </w:r>
    </w:p>
    <w:p w14:paraId="48B2C128" w14:textId="77777777" w:rsidR="005816F0" w:rsidRDefault="005816F0" w:rsidP="00664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305124" w14:textId="77777777" w:rsidR="00F55A46" w:rsidRPr="007B57D8" w:rsidRDefault="00F55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F41AC5B" w14:textId="53CD0E8A" w:rsidR="007B57D8" w:rsidRPr="005816F0" w:rsidRDefault="007B57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6F0">
        <w:rPr>
          <w:rFonts w:ascii="Times New Roman" w:hAnsi="Times New Roman" w:cs="Times New Roman"/>
          <w:b/>
          <w:bCs/>
          <w:sz w:val="28"/>
          <w:szCs w:val="28"/>
        </w:rPr>
        <w:t xml:space="preserve">Тема  </w:t>
      </w:r>
      <w:r w:rsidR="0014336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816F0">
        <w:rPr>
          <w:rFonts w:ascii="Times New Roman" w:hAnsi="Times New Roman" w:cs="Times New Roman"/>
          <w:b/>
          <w:bCs/>
          <w:sz w:val="28"/>
          <w:szCs w:val="28"/>
        </w:rPr>
        <w:t>. Основи організації та проведення психотерапевтичного процесу.</w:t>
      </w:r>
    </w:p>
    <w:p w14:paraId="25FF1CBE" w14:textId="77777777" w:rsidR="00915582" w:rsidRPr="00640216" w:rsidRDefault="00915582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практичне заняття – 2 години)</w:t>
      </w:r>
    </w:p>
    <w:p w14:paraId="46FE63E3" w14:textId="2B15EF49" w:rsidR="00915582" w:rsidRPr="00915582" w:rsidRDefault="00915582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сформувати </w:t>
      </w:r>
      <w:r w:rsidRPr="0066445F">
        <w:rPr>
          <w:rFonts w:ascii="Times New Roman" w:hAnsi="Times New Roman" w:cs="Times New Roman"/>
          <w:sz w:val="28"/>
          <w:szCs w:val="28"/>
        </w:rPr>
        <w:t xml:space="preserve">навички </w:t>
      </w:r>
      <w:r w:rsidRPr="00915582">
        <w:rPr>
          <w:rFonts w:ascii="Times New Roman" w:hAnsi="Times New Roman" w:cs="Times New Roman"/>
          <w:sz w:val="28"/>
          <w:szCs w:val="28"/>
        </w:rPr>
        <w:t>організації та проведення психотерапевтичного процесу</w:t>
      </w:r>
      <w:r w:rsidRPr="00915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84AE484" w14:textId="77777777" w:rsidR="00915582" w:rsidRPr="00640216" w:rsidRDefault="00915582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заняття:</w:t>
      </w:r>
    </w:p>
    <w:p w14:paraId="500C4567" w14:textId="01CF5D42" w:rsidR="003D64FC" w:rsidRPr="005816F0" w:rsidRDefault="003D64FC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0F2BB75" w14:textId="77777777" w:rsidR="005816F0" w:rsidRPr="005816F0" w:rsidRDefault="003D64FC" w:rsidP="005816F0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Предмет, проблеми та методи психотерапії. </w:t>
      </w:r>
    </w:p>
    <w:p w14:paraId="0D22E7DD" w14:textId="7EC3A3AC" w:rsidR="005816F0" w:rsidRPr="005816F0" w:rsidRDefault="003D64FC" w:rsidP="005816F0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10382066"/>
      <w:r w:rsidRPr="005816F0">
        <w:rPr>
          <w:rFonts w:ascii="Times New Roman" w:hAnsi="Times New Roman" w:cs="Times New Roman"/>
          <w:sz w:val="28"/>
          <w:szCs w:val="28"/>
        </w:rPr>
        <w:t xml:space="preserve">Класифікація видів психотерапії. </w:t>
      </w:r>
      <w:bookmarkEnd w:id="8"/>
    </w:p>
    <w:p w14:paraId="35687AC8" w14:textId="72FE15A7" w:rsidR="005816F0" w:rsidRPr="005816F0" w:rsidRDefault="003D64FC" w:rsidP="005816F0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Основні етапи становлення психотерапії в історії. </w:t>
      </w:r>
    </w:p>
    <w:p w14:paraId="0B39627B" w14:textId="14E7EBE2" w:rsidR="003D64FC" w:rsidRPr="005816F0" w:rsidRDefault="003D64FC" w:rsidP="005816F0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Науковий статус сучасної психотерапії.</w:t>
      </w:r>
    </w:p>
    <w:p w14:paraId="6944ECB7" w14:textId="77777777" w:rsidR="005816F0" w:rsidRPr="005816F0" w:rsidRDefault="003D64FC" w:rsidP="005816F0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Методологічна основа психотерапії. </w:t>
      </w:r>
    </w:p>
    <w:p w14:paraId="1446499F" w14:textId="5074569D" w:rsidR="005816F0" w:rsidRPr="005816F0" w:rsidRDefault="003D64FC" w:rsidP="005816F0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10382118"/>
      <w:r w:rsidRPr="005816F0">
        <w:rPr>
          <w:rFonts w:ascii="Times New Roman" w:hAnsi="Times New Roman" w:cs="Times New Roman"/>
          <w:sz w:val="28"/>
          <w:szCs w:val="28"/>
        </w:rPr>
        <w:t>Цілі та завдання психотерапії на сучасному етапі розвитку суспільства</w:t>
      </w:r>
      <w:bookmarkEnd w:id="9"/>
      <w:r w:rsidRPr="005816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DE51AE" w14:textId="581BCFF7" w:rsidR="003D64FC" w:rsidRDefault="003D64FC" w:rsidP="005816F0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Вимоги до умов проведення різних видів психотерапії.</w:t>
      </w:r>
    </w:p>
    <w:p w14:paraId="3E061D3C" w14:textId="5C6E209B" w:rsidR="006A6A54" w:rsidRDefault="006A6A54" w:rsidP="006A6A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EC1415" w14:textId="77777777" w:rsidR="006A6A54" w:rsidRPr="003E7C9D" w:rsidRDefault="006A6A54" w:rsidP="006A6A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07E5BF64" w14:textId="77777777" w:rsidR="006A6A54" w:rsidRPr="006A6A54" w:rsidRDefault="006A6A54" w:rsidP="006A6A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F29AA8B" w14:textId="4D3D2560" w:rsidR="006A6A54" w:rsidRPr="005816F0" w:rsidRDefault="006A6A54" w:rsidP="006A6A54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п</w:t>
      </w:r>
      <w:r w:rsidRPr="005816F0">
        <w:rPr>
          <w:rFonts w:ascii="Times New Roman" w:hAnsi="Times New Roman" w:cs="Times New Roman"/>
          <w:sz w:val="28"/>
          <w:szCs w:val="28"/>
        </w:rPr>
        <w:t xml:space="preserve">редмет, проблеми та методи психотерапії. </w:t>
      </w:r>
    </w:p>
    <w:p w14:paraId="3C806758" w14:textId="63B89F3A" w:rsidR="006A6A54" w:rsidRPr="005816F0" w:rsidRDefault="006A6A54" w:rsidP="006A6A54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Описати к</w:t>
      </w:r>
      <w:r w:rsidRPr="005816F0">
        <w:rPr>
          <w:rFonts w:ascii="Times New Roman" w:hAnsi="Times New Roman" w:cs="Times New Roman"/>
          <w:sz w:val="28"/>
          <w:szCs w:val="28"/>
        </w:rPr>
        <w:t>ласифікаці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16F0">
        <w:rPr>
          <w:rFonts w:ascii="Times New Roman" w:hAnsi="Times New Roman" w:cs="Times New Roman"/>
          <w:sz w:val="28"/>
          <w:szCs w:val="28"/>
        </w:rPr>
        <w:t xml:space="preserve"> видів психотерапії. </w:t>
      </w:r>
    </w:p>
    <w:p w14:paraId="2509746F" w14:textId="1546BE58" w:rsidR="006A6A54" w:rsidRPr="005816F0" w:rsidRDefault="0097214B" w:rsidP="006A6A54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Перерахувати о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сновні етапи становлення психотерапії в </w:t>
      </w:r>
      <w:r w:rsidR="008638B2">
        <w:rPr>
          <w:rFonts w:ascii="Times New Roman" w:hAnsi="Times New Roman" w:cs="Times New Roman"/>
          <w:sz w:val="28"/>
          <w:szCs w:val="28"/>
        </w:rPr>
        <w:t xml:space="preserve">світовій 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історії. </w:t>
      </w:r>
    </w:p>
    <w:p w14:paraId="76C49B84" w14:textId="725DAAD4" w:rsidR="006A6A54" w:rsidRPr="005816F0" w:rsidRDefault="008638B2" w:rsidP="006A6A54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н</w:t>
      </w:r>
      <w:r w:rsidR="006A6A54" w:rsidRPr="005816F0">
        <w:rPr>
          <w:rFonts w:ascii="Times New Roman" w:hAnsi="Times New Roman" w:cs="Times New Roman"/>
          <w:sz w:val="28"/>
          <w:szCs w:val="28"/>
        </w:rPr>
        <w:t>ауковий статус сучасної психотерапії.</w:t>
      </w:r>
    </w:p>
    <w:p w14:paraId="6F8F04F2" w14:textId="5D8136B4" w:rsidR="006A6A54" w:rsidRPr="005816F0" w:rsidRDefault="008638B2" w:rsidP="006A6A54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</w:t>
      </w:r>
      <w:r w:rsidRPr="00581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A6A54" w:rsidRPr="005816F0">
        <w:rPr>
          <w:rFonts w:ascii="Times New Roman" w:hAnsi="Times New Roman" w:cs="Times New Roman"/>
          <w:sz w:val="28"/>
          <w:szCs w:val="28"/>
        </w:rPr>
        <w:t>етодологічн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 психотерапії. </w:t>
      </w:r>
    </w:p>
    <w:p w14:paraId="5CBDAAA1" w14:textId="3AF3817B" w:rsidR="006A6A54" w:rsidRPr="005816F0" w:rsidRDefault="00686719" w:rsidP="006A6A54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 ц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ілі та завдання психотерапії на сучасному етапі розвитку суспільства. </w:t>
      </w:r>
    </w:p>
    <w:p w14:paraId="7347BFEC" w14:textId="38E2DA3C" w:rsidR="006A6A54" w:rsidRDefault="00686719" w:rsidP="006A6A54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Описати</w:t>
      </w:r>
      <w:r w:rsidRPr="00581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A6A54" w:rsidRPr="005816F0">
        <w:rPr>
          <w:rFonts w:ascii="Times New Roman" w:hAnsi="Times New Roman" w:cs="Times New Roman"/>
          <w:sz w:val="28"/>
          <w:szCs w:val="28"/>
        </w:rPr>
        <w:t>имоги до умов проведення різних видів психотерапії.</w:t>
      </w:r>
    </w:p>
    <w:p w14:paraId="553AA387" w14:textId="77777777" w:rsidR="005F5569" w:rsidRDefault="005F5569" w:rsidP="005F5569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2FFB4F" w14:textId="03255CAD" w:rsidR="00724FBD" w:rsidRPr="005F5569" w:rsidRDefault="00724FBD" w:rsidP="00724FBD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5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Практичне завдання</w:t>
      </w:r>
      <w:r w:rsidR="006904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5F5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34D628E2" w14:textId="77777777" w:rsidR="005F5569" w:rsidRDefault="005F5569" w:rsidP="005F5569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FC979D" w14:textId="69453FAD" w:rsid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 xml:space="preserve">До </w:t>
      </w:r>
      <w:r w:rsidR="004909B7">
        <w:rPr>
          <w:rFonts w:ascii="Times New Roman" w:hAnsi="Times New Roman" w:cs="Times New Roman"/>
          <w:sz w:val="28"/>
          <w:szCs w:val="28"/>
        </w:rPr>
        <w:t xml:space="preserve">кожної </w:t>
      </w:r>
      <w:r w:rsidRPr="00724FBD">
        <w:rPr>
          <w:rFonts w:ascii="Times New Roman" w:hAnsi="Times New Roman" w:cs="Times New Roman"/>
          <w:sz w:val="28"/>
          <w:szCs w:val="28"/>
        </w:rPr>
        <w:t xml:space="preserve"> ситуаці</w:t>
      </w:r>
      <w:r w:rsidR="004909B7">
        <w:rPr>
          <w:rFonts w:ascii="Times New Roman" w:hAnsi="Times New Roman" w:cs="Times New Roman"/>
          <w:sz w:val="28"/>
          <w:szCs w:val="28"/>
        </w:rPr>
        <w:t>ї</w:t>
      </w:r>
      <w:r w:rsidRPr="00724FBD">
        <w:rPr>
          <w:rFonts w:ascii="Times New Roman" w:hAnsi="Times New Roman" w:cs="Times New Roman"/>
          <w:sz w:val="28"/>
          <w:szCs w:val="28"/>
        </w:rPr>
        <w:t xml:space="preserve"> </w:t>
      </w:r>
      <w:r w:rsidR="00C3161B">
        <w:rPr>
          <w:rFonts w:ascii="Times New Roman" w:hAnsi="Times New Roman" w:cs="Times New Roman"/>
          <w:sz w:val="28"/>
          <w:szCs w:val="28"/>
        </w:rPr>
        <w:t xml:space="preserve">висуньте </w:t>
      </w:r>
      <w:r w:rsidRPr="00724FBD">
        <w:rPr>
          <w:rFonts w:ascii="Times New Roman" w:hAnsi="Times New Roman" w:cs="Times New Roman"/>
          <w:sz w:val="28"/>
          <w:szCs w:val="28"/>
        </w:rPr>
        <w:t>до 20 причин їх виникнення.</w:t>
      </w:r>
    </w:p>
    <w:p w14:paraId="23F2CEF9" w14:textId="77777777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680876D4" w14:textId="5DB29E50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1. Олена Н., 38 років, госпіталізована у зв'язку зі спробою зробити самогубство. Хвора замкнута, постійно плаче.</w:t>
      </w:r>
    </w:p>
    <w:p w14:paraId="1722CF7A" w14:textId="75EE4F4D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2. Хлопчик 10 років, краде з дому гроші й роздає украдене товаришам у класі.</w:t>
      </w:r>
    </w:p>
    <w:p w14:paraId="5D0137D7" w14:textId="0FA9A761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3. Петро М., 27 років. Одружений 3,5 роки. Сексуальні розлади.</w:t>
      </w:r>
    </w:p>
    <w:p w14:paraId="21D038A1" w14:textId="0C74DE86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 xml:space="preserve">4. Він взагалі не може говорити на </w:t>
      </w:r>
      <w:proofErr w:type="spellStart"/>
      <w:r w:rsidRPr="00724FBD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724FBD">
        <w:rPr>
          <w:rFonts w:ascii="Times New Roman" w:hAnsi="Times New Roman" w:cs="Times New Roman"/>
          <w:sz w:val="28"/>
          <w:szCs w:val="28"/>
        </w:rPr>
        <w:t>. Встає й мукає, ледве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слово видавить із себе (про хлопчика 9 років).</w:t>
      </w:r>
    </w:p>
    <w:p w14:paraId="7DA619FC" w14:textId="19F33366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5. Мати звернулася зі скаргами на те, що різко погіршилися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відносини з дочкою: вона віддалилася від батьків, стала замикатися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в кімнаті, подовгу бродить по квартирі вночі, почала сповідати вегетаріанство.</w:t>
      </w:r>
    </w:p>
    <w:p w14:paraId="72294990" w14:textId="17C90D80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6. Він завжди все намагається робити сам, нікого не підпускає,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злиться на всіх, некомпанійська людина (про хлопчика 12 років).</w:t>
      </w:r>
    </w:p>
    <w:p w14:paraId="34F81758" w14:textId="77777777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7. Він бреше й не червоніє (про хлопчика 7 років).</w:t>
      </w:r>
    </w:p>
    <w:p w14:paraId="36FECA6D" w14:textId="010E4A12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8. Дружина виражає невдоволення сексуальними можливостями чоловіка.</w:t>
      </w:r>
    </w:p>
    <w:p w14:paraId="4A057A2B" w14:textId="51A05C3C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9. Один тридцятирічний холостяк звернувся до консультації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через часті приступи тривоги, що пов'язані із ситуацією на роботі.</w:t>
      </w:r>
    </w:p>
    <w:p w14:paraId="1D8CEAC6" w14:textId="4E98B554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10. Чоловік середнього віку на консультації. Його сесії, що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тривали 50 хвилин, мали тривалі періоди мовчання, до 10 хвилин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кожна.</w:t>
      </w:r>
    </w:p>
    <w:p w14:paraId="3E783C05" w14:textId="10D00E66" w:rsidR="005816F0" w:rsidRPr="005816F0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11. Він дуже боїться один залишатися вдома. Ми вже його переконували, що нічого страшного не трапиться, але він начебто не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розуміє цього (про хлопчика 10 років).</w:t>
      </w:r>
    </w:p>
    <w:p w14:paraId="6E23F428" w14:textId="18C51E12" w:rsidR="007B57D8" w:rsidRDefault="007B57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3F87A" w14:textId="631D351A" w:rsidR="00690403" w:rsidRDefault="00690403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Практичне завдання</w:t>
      </w:r>
      <w:r w:rsidRPr="009A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2:</w:t>
      </w:r>
    </w:p>
    <w:p w14:paraId="36EE4E44" w14:textId="6B4B54CE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1. Який з перерахованих нижче психологів, найімовірніше, міг</w:t>
      </w:r>
      <w:r w:rsidR="00690403" w:rsidRPr="00FC5F48">
        <w:rPr>
          <w:rFonts w:ascii="Times New Roman" w:hAnsi="Times New Roman" w:cs="Times New Roman"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би</w:t>
      </w:r>
      <w:r w:rsidRPr="009A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стверджувати, що «ціле більше, ніж сума його частин»?</w:t>
      </w:r>
    </w:p>
    <w:p w14:paraId="6F3D5ED1" w14:textId="49EFFB4B" w:rsidR="009A1EA7" w:rsidRPr="00FC5F48" w:rsidRDefault="009A1EA7" w:rsidP="00690403">
      <w:pPr>
        <w:pStyle w:val="a5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біхевіорист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206B6925" w14:textId="02CDA480" w:rsidR="009A1EA7" w:rsidRPr="00FC5F48" w:rsidRDefault="009A1EA7" w:rsidP="00690403">
      <w:pPr>
        <w:pStyle w:val="a5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психоаналітик;</w:t>
      </w:r>
    </w:p>
    <w:p w14:paraId="3912B790" w14:textId="77777777" w:rsidR="0077615C" w:rsidRDefault="009A1EA7" w:rsidP="0077615C">
      <w:pPr>
        <w:pStyle w:val="a5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гештальтпсихолог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40856186" w14:textId="1B5222EE" w:rsidR="009A1EA7" w:rsidRPr="0077615C" w:rsidRDefault="009A1EA7" w:rsidP="0077615C">
      <w:pPr>
        <w:pStyle w:val="a5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77615C">
        <w:rPr>
          <w:rFonts w:ascii="Times New Roman" w:hAnsi="Times New Roman" w:cs="Times New Roman"/>
          <w:sz w:val="28"/>
          <w:szCs w:val="28"/>
        </w:rPr>
        <w:t>прихильник гуманістичної психології.</w:t>
      </w:r>
    </w:p>
    <w:p w14:paraId="57AAB70B" w14:textId="5EE66505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2. Який напрямок психології займається тільки спостереженням і обговоренням поведінки людини?</w:t>
      </w:r>
    </w:p>
    <w:p w14:paraId="4B3CF9A3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біхевіоризм;</w:t>
      </w:r>
    </w:p>
    <w:p w14:paraId="7D41B77B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гештальтпсихологія;</w:t>
      </w:r>
    </w:p>
    <w:p w14:paraId="5D28DEA5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психоаналітичний напрямок;</w:t>
      </w:r>
    </w:p>
    <w:p w14:paraId="01BE9B61" w14:textId="7A813439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гуманістичний напрямок.</w:t>
      </w:r>
    </w:p>
    <w:p w14:paraId="5DFEEA8D" w14:textId="287D5341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lastRenderedPageBreak/>
        <w:t>3. Психолог сказав Олексієві, що тому не слід звинувачувати</w:t>
      </w:r>
      <w:r w:rsidR="00690403" w:rsidRPr="00FC5F48">
        <w:rPr>
          <w:rFonts w:ascii="Times New Roman" w:hAnsi="Times New Roman" w:cs="Times New Roman"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себе у власній агресивності, тому що ним керують несвідомі спонукання. Якого напрямку дотримується цей психолог?</w:t>
      </w:r>
    </w:p>
    <w:p w14:paraId="17791770" w14:textId="30B5B7C3" w:rsidR="009A1EA7" w:rsidRPr="00FC5F48" w:rsidRDefault="009A1EA7" w:rsidP="00690403">
      <w:pPr>
        <w:pStyle w:val="a5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біхевіоризму;</w:t>
      </w:r>
    </w:p>
    <w:p w14:paraId="1B84F2F7" w14:textId="0C2A46B2" w:rsidR="009A1EA7" w:rsidRPr="00FC5F48" w:rsidRDefault="009A1EA7" w:rsidP="00690403">
      <w:pPr>
        <w:pStyle w:val="a5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гештальтпсихології;</w:t>
      </w:r>
    </w:p>
    <w:p w14:paraId="5669A7F3" w14:textId="0334B336" w:rsidR="009A1EA7" w:rsidRPr="00FC5F48" w:rsidRDefault="009A1EA7" w:rsidP="00690403">
      <w:pPr>
        <w:pStyle w:val="a5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психоаналітичного напрямку;</w:t>
      </w:r>
    </w:p>
    <w:p w14:paraId="2E5CF44A" w14:textId="27C73979" w:rsidR="009A1EA7" w:rsidRPr="00FC5F48" w:rsidRDefault="009A1EA7" w:rsidP="00690403">
      <w:pPr>
        <w:pStyle w:val="a5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гуманістичного напрямку.</w:t>
      </w:r>
    </w:p>
    <w:p w14:paraId="3F147AA6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4. Чому приділив би увагу гуманістичний психолог?</w:t>
      </w:r>
    </w:p>
    <w:p w14:paraId="0FB1FBE3" w14:textId="57FF723E" w:rsidR="009A1EA7" w:rsidRPr="00FC5F48" w:rsidRDefault="009A1EA7" w:rsidP="00690403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організації психіки;</w:t>
      </w:r>
    </w:p>
    <w:p w14:paraId="3A18F52D" w14:textId="7829F81A" w:rsidR="009A1EA7" w:rsidRPr="00FC5F48" w:rsidRDefault="009A1EA7" w:rsidP="00690403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неусвідомлюваним спонуканням;</w:t>
      </w:r>
    </w:p>
    <w:p w14:paraId="6A82A4A6" w14:textId="4C9AFA59" w:rsidR="009A1EA7" w:rsidRPr="00FC5F48" w:rsidRDefault="009A1EA7" w:rsidP="00690403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способам заохочення;</w:t>
      </w:r>
    </w:p>
    <w:p w14:paraId="30F36453" w14:textId="6DEE5888" w:rsidR="009A1EA7" w:rsidRPr="00FC5F48" w:rsidRDefault="009A1EA7" w:rsidP="00690403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свободі вибору.</w:t>
      </w:r>
    </w:p>
    <w:p w14:paraId="6D93A88F" w14:textId="6C4104A6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5. До якого напрямку належать психологи, що найбільше цікавляться тим, як саме людина переробляє інформацію?</w:t>
      </w:r>
    </w:p>
    <w:p w14:paraId="54B66657" w14:textId="114E1A8C" w:rsidR="009A1EA7" w:rsidRPr="00FC5F48" w:rsidRDefault="009A1EA7" w:rsidP="00690403">
      <w:pPr>
        <w:pStyle w:val="a5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біхевіоризму;</w:t>
      </w:r>
    </w:p>
    <w:p w14:paraId="74810320" w14:textId="1C5DAD07" w:rsidR="009A1EA7" w:rsidRPr="00FC5F48" w:rsidRDefault="009A1EA7" w:rsidP="00690403">
      <w:pPr>
        <w:pStyle w:val="a5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когнітивної психології;</w:t>
      </w:r>
    </w:p>
    <w:p w14:paraId="1461D591" w14:textId="7D560984" w:rsidR="009A1EA7" w:rsidRPr="00FC5F48" w:rsidRDefault="009A1EA7" w:rsidP="00690403">
      <w:pPr>
        <w:pStyle w:val="a5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психоаналізу;</w:t>
      </w:r>
    </w:p>
    <w:p w14:paraId="084AE7BB" w14:textId="77704E30" w:rsidR="009A1EA7" w:rsidRPr="00FC5F48" w:rsidRDefault="009A1EA7" w:rsidP="00690403">
      <w:pPr>
        <w:pStyle w:val="a5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гуманістичної психології.</w:t>
      </w:r>
    </w:p>
    <w:p w14:paraId="2ED1A9A2" w14:textId="1E816563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6. Хто з перерахованих нижче фахівців приймає й застосовує</w:t>
      </w:r>
      <w:r w:rsidR="00690403" w:rsidRPr="00FC5F48">
        <w:rPr>
          <w:rFonts w:ascii="Times New Roman" w:hAnsi="Times New Roman" w:cs="Times New Roman"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на практиці кілька напрямків психології?</w:t>
      </w:r>
    </w:p>
    <w:p w14:paraId="3C6581DF" w14:textId="64E22194" w:rsidR="009A1EA7" w:rsidRPr="00FC5F48" w:rsidRDefault="009A1EA7" w:rsidP="00690403">
      <w:pPr>
        <w:pStyle w:val="a5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психоаналітик;</w:t>
      </w:r>
    </w:p>
    <w:p w14:paraId="1D340F92" w14:textId="71C7B4DB" w:rsidR="009A1EA7" w:rsidRPr="00FC5F48" w:rsidRDefault="009A1EA7" w:rsidP="00690403">
      <w:pPr>
        <w:pStyle w:val="a5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біхевіорист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7146196C" w14:textId="58155C24" w:rsidR="009A1EA7" w:rsidRPr="00FC5F48" w:rsidRDefault="009A1EA7" w:rsidP="00690403">
      <w:pPr>
        <w:pStyle w:val="a5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гештальтпсихолог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7B982014" w14:textId="2D0B6AA9" w:rsidR="00080264" w:rsidRPr="003E7450" w:rsidRDefault="009A1EA7" w:rsidP="003E7450">
      <w:pPr>
        <w:pStyle w:val="a5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прихильник еклектичного підходу</w:t>
      </w:r>
    </w:p>
    <w:p w14:paraId="0A43EB7C" w14:textId="77777777" w:rsidR="00080264" w:rsidRDefault="000802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344BA1" w14:textId="77777777" w:rsidR="003C45D4" w:rsidRPr="0051405F" w:rsidRDefault="003C45D4" w:rsidP="005140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C700C4" w14:textId="6FAB499F" w:rsidR="0094717F" w:rsidRPr="00C90391" w:rsidRDefault="00710CAA" w:rsidP="005004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Рекомендована література: </w:t>
      </w:r>
    </w:p>
    <w:p w14:paraId="6CC6E8E8" w14:textId="77777777" w:rsidR="00C90391" w:rsidRPr="003E7450" w:rsidRDefault="00C90391" w:rsidP="003E7450">
      <w:pPr>
        <w:spacing w:line="240" w:lineRule="auto"/>
        <w:ind w:left="1" w:right="141" w:hanging="3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90391">
        <w:rPr>
          <w:rFonts w:ascii="Times New Roman" w:hAnsi="Times New Roman" w:cs="Times New Roman"/>
          <w:b/>
          <w:color w:val="0D0D0D"/>
          <w:sz w:val="28"/>
          <w:szCs w:val="28"/>
        </w:rPr>
        <w:t>Основна:</w:t>
      </w:r>
    </w:p>
    <w:p w14:paraId="25E20A03" w14:textId="77777777" w:rsidR="00C90391" w:rsidRPr="003E7450" w:rsidRDefault="00C90391" w:rsidP="003E7450">
      <w:pPr>
        <w:pStyle w:val="a5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Матяш М., Філоненко М.,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Луньов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Тертична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Скоробогатова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 Медична психологія: теоретичні рамки, емпіричні основи та клінічне застосування: підручник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М.Матяша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В.Луньова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Київ: «Видавництво «Людмила»», 2024. 170с.</w:t>
      </w:r>
    </w:p>
    <w:p w14:paraId="6BA6E722" w14:textId="77777777" w:rsidR="00C90391" w:rsidRPr="003E7450" w:rsidRDefault="00C90391" w:rsidP="003E7450">
      <w:pPr>
        <w:pStyle w:val="a5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Никоненко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Ю. П. Клінічна психологія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КНТ, 2016. 369 с. 19. 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– К.: Університет «Україна», 2023. - 146 с. </w:t>
      </w:r>
    </w:p>
    <w:p w14:paraId="7CFDFF94" w14:textId="77777777" w:rsidR="00C90391" w:rsidRPr="003E7450" w:rsidRDefault="00C90391" w:rsidP="003E7450">
      <w:pPr>
        <w:pStyle w:val="a5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Психогенні психічні розлади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О. Герасименко,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Скрипніков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Р. І. Ісаков. Київ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ВСв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«Медицина», 2021. 208 с. </w:t>
      </w:r>
    </w:p>
    <w:p w14:paraId="3742D743" w14:textId="77777777" w:rsidR="00C90391" w:rsidRPr="003E7450" w:rsidRDefault="00C90391" w:rsidP="003E7450">
      <w:pPr>
        <w:pStyle w:val="a5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Практична психосоматика: діагностичні шкали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О. О. Чабана, О. О.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Хаустової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ВНТУ, 2018. 108 с. 23.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Магнолія, 2020. </w:t>
      </w:r>
    </w:p>
    <w:p w14:paraId="1A4900FB" w14:textId="77777777" w:rsidR="00C90391" w:rsidRPr="003E7450" w:rsidRDefault="00C90391" w:rsidP="003E7450">
      <w:pPr>
        <w:pStyle w:val="ad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Додаткова</w:t>
      </w:r>
    </w:p>
    <w:p w14:paraId="7DB75647" w14:textId="77777777" w:rsidR="00C90391" w:rsidRPr="003E7450" w:rsidRDefault="00C90391" w:rsidP="003E7450">
      <w:pPr>
        <w:pStyle w:val="ad"/>
        <w:numPr>
          <w:ilvl w:val="0"/>
          <w:numId w:val="24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>Курило В. О. Клінічна медична психологія : підручник. Магнолія, 2020. 348 с.</w:t>
      </w:r>
    </w:p>
    <w:p w14:paraId="7D75CB5D" w14:textId="77777777" w:rsidR="00C90391" w:rsidRPr="003E7450" w:rsidRDefault="00C90391" w:rsidP="003E7450">
      <w:pPr>
        <w:pStyle w:val="ad"/>
        <w:numPr>
          <w:ilvl w:val="0"/>
          <w:numId w:val="24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– К.: Університет «Україна», 2023. - 146 с.</w:t>
      </w:r>
    </w:p>
    <w:p w14:paraId="25798A1C" w14:textId="2EAEB041" w:rsidR="00C90391" w:rsidRPr="003E7450" w:rsidRDefault="00C90391" w:rsidP="003E7450">
      <w:pPr>
        <w:pStyle w:val="ad"/>
        <w:numPr>
          <w:ilvl w:val="0"/>
          <w:numId w:val="24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lastRenderedPageBreak/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Магнолія, 2020. 520 с.</w:t>
      </w:r>
    </w:p>
    <w:p w14:paraId="1111ABE9" w14:textId="197F09A9" w:rsidR="00C90391" w:rsidRPr="003E7450" w:rsidRDefault="00C90391" w:rsidP="003E7450">
      <w:pPr>
        <w:shd w:val="clear" w:color="auto" w:fill="FFFFFF"/>
        <w:tabs>
          <w:tab w:val="left" w:pos="365"/>
        </w:tabs>
        <w:spacing w:before="14" w:line="24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50">
        <w:rPr>
          <w:rFonts w:ascii="Times New Roman" w:hAnsi="Times New Roman" w:cs="Times New Roman"/>
          <w:b/>
          <w:sz w:val="28"/>
          <w:szCs w:val="28"/>
        </w:rPr>
        <w:t>Рекомендовані електронні ресурси:</w:t>
      </w:r>
    </w:p>
    <w:p w14:paraId="6DFCB5C6" w14:textId="77777777" w:rsidR="00C90391" w:rsidRPr="003E7450" w:rsidRDefault="00C90391" w:rsidP="003E7450">
      <w:pPr>
        <w:pStyle w:val="ad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МКХ 10 – Міжнародна обробка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10-го перегляду. Клас 5 URL: </w:t>
      </w:r>
      <w:hyperlink r:id="rId7" w:history="1">
        <w:r w:rsidRPr="003E7450">
          <w:rPr>
            <w:rStyle w:val="aa"/>
            <w:rFonts w:ascii="Times New Roman" w:hAnsi="Times New Roman" w:cs="Times New Roman"/>
            <w:sz w:val="28"/>
            <w:szCs w:val="28"/>
          </w:rPr>
          <w:t>http://kod.poltavalk.com.ua/mkkh-10-am/66-klas-5-rozlady-psykhiky-ta-povedinky-f00 f99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D66C9C" w14:textId="77777777" w:rsidR="00C90391" w:rsidRPr="003E7450" w:rsidRDefault="00C90391" w:rsidP="003E7450">
      <w:pPr>
        <w:pStyle w:val="ad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Протокол з діагностики та терапії ПТСР NICE [Електронний ресурс] URL: </w:t>
      </w:r>
      <w:hyperlink r:id="rId8" w:history="1">
        <w:r w:rsidRPr="003E7450">
          <w:rPr>
            <w:rStyle w:val="aa"/>
            <w:rFonts w:ascii="Times New Roman" w:hAnsi="Times New Roman" w:cs="Times New Roman"/>
            <w:sz w:val="28"/>
            <w:szCs w:val="28"/>
          </w:rPr>
          <w:t xml:space="preserve">http://ipz.org.ua/index.php/vydavnytstvo/94-knyhy-3/190- </w:t>
        </w:r>
        <w:proofErr w:type="spellStart"/>
        <w:r w:rsidRPr="003E7450">
          <w:rPr>
            <w:rStyle w:val="aa"/>
            <w:rFonts w:ascii="Times New Roman" w:hAnsi="Times New Roman" w:cs="Times New Roman"/>
            <w:sz w:val="28"/>
            <w:szCs w:val="28"/>
          </w:rPr>
          <w:t>protokoly</w:t>
        </w:r>
        <w:proofErr w:type="spellEnd"/>
        <w:r w:rsidRPr="003E7450">
          <w:rPr>
            <w:rStyle w:val="aa"/>
            <w:rFonts w:ascii="Times New Roman" w:hAnsi="Times New Roman" w:cs="Times New Roman"/>
            <w:sz w:val="28"/>
            <w:szCs w:val="28"/>
          </w:rPr>
          <w:t>-z diahnostyky-ta-terapii-ptsr-nice-2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1163EE" w14:textId="77777777" w:rsidR="00C90391" w:rsidRPr="003E7450" w:rsidRDefault="00C90391" w:rsidP="003E7450">
      <w:pPr>
        <w:pStyle w:val="ad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Синапсис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діагностичних критеріїв DSM-V та протоколів NICE для діагностики та лікування основних психічних розладів у дітей та підлітків. URL : </w:t>
      </w:r>
      <w:hyperlink r:id="rId9" w:history="1">
        <w:r w:rsidRPr="003E7450">
          <w:rPr>
            <w:rStyle w:val="aa"/>
            <w:rFonts w:ascii="Times New Roman" w:hAnsi="Times New Roman" w:cs="Times New Roman"/>
            <w:sz w:val="28"/>
            <w:szCs w:val="28"/>
          </w:rPr>
          <w:t>https://www.nice.org.uk/guidance/cg28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37157" w14:textId="77777777" w:rsidR="00C90391" w:rsidRPr="003E7450" w:rsidRDefault="00C90391" w:rsidP="003E7450">
      <w:pPr>
        <w:pStyle w:val="ad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Уніфікований клінічний протокол первинної вторинної (спеціалізованої) та третинної (високоспеціалізованої) медичної психології. Депресія. URL : </w:t>
      </w:r>
      <w:hyperlink r:id="rId10" w:history="1">
        <w:r w:rsidRPr="003E7450">
          <w:rPr>
            <w:rStyle w:val="aa"/>
            <w:rFonts w:ascii="Times New Roman" w:hAnsi="Times New Roman" w:cs="Times New Roman"/>
            <w:sz w:val="28"/>
            <w:szCs w:val="28"/>
          </w:rPr>
          <w:t>http://moz.gov.ua/docfiles/dn_20141225_1003dod.pdf</w:t>
        </w:r>
      </w:hyperlink>
    </w:p>
    <w:p w14:paraId="73CE1E72" w14:textId="062BA04B" w:rsidR="0094717F" w:rsidRDefault="0094717F" w:rsidP="002C117F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2E690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4717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C">
    <w:panose1 w:val="00000000000000000000"/>
    <w:charset w:val="00"/>
    <w:family w:val="roman"/>
    <w:notTrueType/>
    <w:pitch w:val="default"/>
  </w:font>
  <w:font w:name="Academy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DB4"/>
    <w:multiLevelType w:val="multilevel"/>
    <w:tmpl w:val="D8FE3E0A"/>
    <w:lvl w:ilvl="0">
      <w:start w:val="1"/>
      <w:numFmt w:val="decimal"/>
      <w:lvlText w:val="%1."/>
      <w:lvlJc w:val="left"/>
      <w:pPr>
        <w:ind w:left="1804" w:hanging="1095"/>
      </w:pPr>
      <w:rPr>
        <w:b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" w15:restartNumberingAfterBreak="0">
    <w:nsid w:val="03575F3A"/>
    <w:multiLevelType w:val="multilevel"/>
    <w:tmpl w:val="E5601E50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" w15:restartNumberingAfterBreak="0">
    <w:nsid w:val="09CA4849"/>
    <w:multiLevelType w:val="multilevel"/>
    <w:tmpl w:val="A746D87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2002EB4"/>
    <w:multiLevelType w:val="hybridMultilevel"/>
    <w:tmpl w:val="828253D4"/>
    <w:lvl w:ilvl="0" w:tplc="7B8A018A">
      <w:start w:val="1"/>
      <w:numFmt w:val="decimal"/>
      <w:lvlText w:val="%1."/>
      <w:lvlJc w:val="left"/>
      <w:pPr>
        <w:ind w:left="718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12767979"/>
    <w:multiLevelType w:val="multilevel"/>
    <w:tmpl w:val="DAF0B32E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12BF4B30"/>
    <w:multiLevelType w:val="hybridMultilevel"/>
    <w:tmpl w:val="8A345C9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12EC0B76"/>
    <w:multiLevelType w:val="hybridMultilevel"/>
    <w:tmpl w:val="C3FAF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14510CF8"/>
    <w:multiLevelType w:val="multilevel"/>
    <w:tmpl w:val="52C0E03E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4DF6791"/>
    <w:multiLevelType w:val="hybridMultilevel"/>
    <w:tmpl w:val="D7BC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116F2"/>
    <w:multiLevelType w:val="hybridMultilevel"/>
    <w:tmpl w:val="D8642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B62AF"/>
    <w:multiLevelType w:val="multilevel"/>
    <w:tmpl w:val="206AEE3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18FF35F9"/>
    <w:multiLevelType w:val="hybridMultilevel"/>
    <w:tmpl w:val="C22462F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212A1236"/>
    <w:multiLevelType w:val="hybridMultilevel"/>
    <w:tmpl w:val="8DFEE8A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21DD565F"/>
    <w:multiLevelType w:val="hybridMultilevel"/>
    <w:tmpl w:val="77F8F13C"/>
    <w:lvl w:ilvl="0" w:tplc="26084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B2471"/>
    <w:multiLevelType w:val="multilevel"/>
    <w:tmpl w:val="8B965E72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5" w15:restartNumberingAfterBreak="0">
    <w:nsid w:val="229A2311"/>
    <w:multiLevelType w:val="hybridMultilevel"/>
    <w:tmpl w:val="AA1A3F2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25F43E13"/>
    <w:multiLevelType w:val="multilevel"/>
    <w:tmpl w:val="454A7EAC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27D01FEB"/>
    <w:multiLevelType w:val="multilevel"/>
    <w:tmpl w:val="6F8A5D22"/>
    <w:lvl w:ilvl="0">
      <w:start w:val="1"/>
      <w:numFmt w:val="decimal"/>
      <w:lvlText w:val="%1."/>
      <w:lvlJc w:val="left"/>
      <w:pPr>
        <w:ind w:left="795" w:hanging="43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2A3F7291"/>
    <w:multiLevelType w:val="multilevel"/>
    <w:tmpl w:val="C8BA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704ACE"/>
    <w:multiLevelType w:val="multilevel"/>
    <w:tmpl w:val="2C5E5CFE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0" w15:restartNumberingAfterBreak="0">
    <w:nsid w:val="2AE24B49"/>
    <w:multiLevelType w:val="hybridMultilevel"/>
    <w:tmpl w:val="EEF0282C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2D916159"/>
    <w:multiLevelType w:val="multilevel"/>
    <w:tmpl w:val="A9B63DF0"/>
    <w:lvl w:ilvl="0">
      <w:start w:val="1"/>
      <w:numFmt w:val="decimal"/>
      <w:lvlText w:val="%1."/>
      <w:lvlJc w:val="left"/>
      <w:pPr>
        <w:ind w:left="106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u w:val="none"/>
      </w:rPr>
    </w:lvl>
  </w:abstractNum>
  <w:abstractNum w:abstractNumId="22" w15:restartNumberingAfterBreak="0">
    <w:nsid w:val="34A608F3"/>
    <w:multiLevelType w:val="hybridMultilevel"/>
    <w:tmpl w:val="830E503A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A5049B2"/>
    <w:multiLevelType w:val="hybridMultilevel"/>
    <w:tmpl w:val="02D04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695747"/>
    <w:multiLevelType w:val="hybridMultilevel"/>
    <w:tmpl w:val="2FEA9FC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44227C5D"/>
    <w:multiLevelType w:val="hybridMultilevel"/>
    <w:tmpl w:val="7F86C0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5F0B18"/>
    <w:multiLevelType w:val="hybridMultilevel"/>
    <w:tmpl w:val="8918E1A2"/>
    <w:lvl w:ilvl="0" w:tplc="ABB24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126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A3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C0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064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3EA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04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A9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2C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6D2198B"/>
    <w:multiLevelType w:val="hybridMultilevel"/>
    <w:tmpl w:val="489862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C2A2DFA"/>
    <w:multiLevelType w:val="hybridMultilevel"/>
    <w:tmpl w:val="F482AD18"/>
    <w:lvl w:ilvl="0" w:tplc="F88A79BC">
      <w:start w:val="1"/>
      <w:numFmt w:val="decimal"/>
      <w:lvlText w:val="%1."/>
      <w:lvlJc w:val="left"/>
      <w:pPr>
        <w:ind w:left="71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C63B9C"/>
    <w:multiLevelType w:val="hybridMultilevel"/>
    <w:tmpl w:val="27FA0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C7A42"/>
    <w:multiLevelType w:val="hybridMultilevel"/>
    <w:tmpl w:val="7A1E574C"/>
    <w:lvl w:ilvl="0" w:tplc="B49EA1A4">
      <w:start w:val="1"/>
      <w:numFmt w:val="decimal"/>
      <w:lvlText w:val="%1."/>
      <w:lvlJc w:val="left"/>
      <w:pPr>
        <w:ind w:left="370" w:hanging="372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1" w15:restartNumberingAfterBreak="0">
    <w:nsid w:val="4F3E54D3"/>
    <w:multiLevelType w:val="multilevel"/>
    <w:tmpl w:val="EC168712"/>
    <w:lvl w:ilvl="0">
      <w:start w:val="1"/>
      <w:numFmt w:val="decimal"/>
      <w:lvlText w:val="%1."/>
      <w:lvlJc w:val="left"/>
      <w:pPr>
        <w:ind w:left="1069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2" w15:restartNumberingAfterBreak="0">
    <w:nsid w:val="5464496F"/>
    <w:multiLevelType w:val="multilevel"/>
    <w:tmpl w:val="B2C4AFE8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3" w15:restartNumberingAfterBreak="0">
    <w:nsid w:val="571925E2"/>
    <w:multiLevelType w:val="hybridMultilevel"/>
    <w:tmpl w:val="0E0073D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4" w15:restartNumberingAfterBreak="0">
    <w:nsid w:val="5A3E4C6A"/>
    <w:multiLevelType w:val="hybridMultilevel"/>
    <w:tmpl w:val="AA1A3F2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5" w15:restartNumberingAfterBreak="0">
    <w:nsid w:val="63C84727"/>
    <w:multiLevelType w:val="hybridMultilevel"/>
    <w:tmpl w:val="AE64D6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92ED2"/>
    <w:multiLevelType w:val="multilevel"/>
    <w:tmpl w:val="B35C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841774"/>
    <w:multiLevelType w:val="hybridMultilevel"/>
    <w:tmpl w:val="CCFA3846"/>
    <w:lvl w:ilvl="0" w:tplc="51466814">
      <w:start w:val="1"/>
      <w:numFmt w:val="decimal"/>
      <w:lvlText w:val="%1."/>
      <w:lvlJc w:val="left"/>
      <w:pPr>
        <w:ind w:left="71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8" w15:restartNumberingAfterBreak="0">
    <w:nsid w:val="6C0963BD"/>
    <w:multiLevelType w:val="hybridMultilevel"/>
    <w:tmpl w:val="D1F8D3F8"/>
    <w:lvl w:ilvl="0" w:tplc="8794A4EA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8A79DE"/>
    <w:multiLevelType w:val="hybridMultilevel"/>
    <w:tmpl w:val="B506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C34EB"/>
    <w:multiLevelType w:val="hybridMultilevel"/>
    <w:tmpl w:val="B506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17939"/>
    <w:multiLevelType w:val="hybridMultilevel"/>
    <w:tmpl w:val="7D884712"/>
    <w:lvl w:ilvl="0" w:tplc="18AAB64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2" w15:restartNumberingAfterBreak="0">
    <w:nsid w:val="73AF5657"/>
    <w:multiLevelType w:val="multilevel"/>
    <w:tmpl w:val="1990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C77AB3"/>
    <w:multiLevelType w:val="hybridMultilevel"/>
    <w:tmpl w:val="3E9AF218"/>
    <w:lvl w:ilvl="0" w:tplc="1D4C46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9688E"/>
    <w:multiLevelType w:val="multilevel"/>
    <w:tmpl w:val="B4D4DACC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 w16cid:durableId="386150092">
    <w:abstractNumId w:val="10"/>
  </w:num>
  <w:num w:numId="2" w16cid:durableId="1420522803">
    <w:abstractNumId w:val="16"/>
  </w:num>
  <w:num w:numId="3" w16cid:durableId="736897073">
    <w:abstractNumId w:val="0"/>
  </w:num>
  <w:num w:numId="4" w16cid:durableId="1509369297">
    <w:abstractNumId w:val="17"/>
  </w:num>
  <w:num w:numId="5" w16cid:durableId="1785148673">
    <w:abstractNumId w:val="14"/>
  </w:num>
  <w:num w:numId="6" w16cid:durableId="698818056">
    <w:abstractNumId w:val="32"/>
  </w:num>
  <w:num w:numId="7" w16cid:durableId="1186752054">
    <w:abstractNumId w:val="44"/>
  </w:num>
  <w:num w:numId="8" w16cid:durableId="305939645">
    <w:abstractNumId w:val="19"/>
  </w:num>
  <w:num w:numId="9" w16cid:durableId="285892815">
    <w:abstractNumId w:val="2"/>
  </w:num>
  <w:num w:numId="10" w16cid:durableId="454448670">
    <w:abstractNumId w:val="1"/>
  </w:num>
  <w:num w:numId="11" w16cid:durableId="1245646379">
    <w:abstractNumId w:val="4"/>
  </w:num>
  <w:num w:numId="12" w16cid:durableId="903178360">
    <w:abstractNumId w:val="31"/>
  </w:num>
  <w:num w:numId="13" w16cid:durableId="2049867759">
    <w:abstractNumId w:val="7"/>
  </w:num>
  <w:num w:numId="14" w16cid:durableId="633828767">
    <w:abstractNumId w:val="21"/>
  </w:num>
  <w:num w:numId="15" w16cid:durableId="514459073">
    <w:abstractNumId w:val="22"/>
  </w:num>
  <w:num w:numId="16" w16cid:durableId="985665793">
    <w:abstractNumId w:val="18"/>
  </w:num>
  <w:num w:numId="17" w16cid:durableId="1157646099">
    <w:abstractNumId w:val="30"/>
  </w:num>
  <w:num w:numId="18" w16cid:durableId="1498232846">
    <w:abstractNumId w:val="24"/>
  </w:num>
  <w:num w:numId="19" w16cid:durableId="830176410">
    <w:abstractNumId w:val="11"/>
  </w:num>
  <w:num w:numId="20" w16cid:durableId="263615805">
    <w:abstractNumId w:val="12"/>
  </w:num>
  <w:num w:numId="21" w16cid:durableId="241377381">
    <w:abstractNumId w:val="33"/>
  </w:num>
  <w:num w:numId="22" w16cid:durableId="70736671">
    <w:abstractNumId w:val="5"/>
  </w:num>
  <w:num w:numId="23" w16cid:durableId="187378177">
    <w:abstractNumId w:val="20"/>
  </w:num>
  <w:num w:numId="24" w16cid:durableId="1352730221">
    <w:abstractNumId w:val="38"/>
  </w:num>
  <w:num w:numId="25" w16cid:durableId="900212630">
    <w:abstractNumId w:val="41"/>
  </w:num>
  <w:num w:numId="26" w16cid:durableId="1262303516">
    <w:abstractNumId w:val="36"/>
  </w:num>
  <w:num w:numId="27" w16cid:durableId="1642661364">
    <w:abstractNumId w:val="43"/>
  </w:num>
  <w:num w:numId="28" w16cid:durableId="1609191468">
    <w:abstractNumId w:val="26"/>
  </w:num>
  <w:num w:numId="29" w16cid:durableId="1850606274">
    <w:abstractNumId w:val="29"/>
  </w:num>
  <w:num w:numId="30" w16cid:durableId="666903987">
    <w:abstractNumId w:val="13"/>
  </w:num>
  <w:num w:numId="31" w16cid:durableId="1889564849">
    <w:abstractNumId w:val="42"/>
  </w:num>
  <w:num w:numId="32" w16cid:durableId="1756705314">
    <w:abstractNumId w:val="9"/>
  </w:num>
  <w:num w:numId="33" w16cid:durableId="1257789734">
    <w:abstractNumId w:val="34"/>
  </w:num>
  <w:num w:numId="34" w16cid:durableId="889998736">
    <w:abstractNumId w:val="6"/>
  </w:num>
  <w:num w:numId="35" w16cid:durableId="1226795082">
    <w:abstractNumId w:val="23"/>
  </w:num>
  <w:num w:numId="36" w16cid:durableId="887838359">
    <w:abstractNumId w:val="35"/>
  </w:num>
  <w:num w:numId="37" w16cid:durableId="210046352">
    <w:abstractNumId w:val="25"/>
  </w:num>
  <w:num w:numId="38" w16cid:durableId="1133330970">
    <w:abstractNumId w:val="27"/>
  </w:num>
  <w:num w:numId="39" w16cid:durableId="128087798">
    <w:abstractNumId w:val="15"/>
  </w:num>
  <w:num w:numId="40" w16cid:durableId="1029602269">
    <w:abstractNumId w:val="40"/>
  </w:num>
  <w:num w:numId="41" w16cid:durableId="2129542253">
    <w:abstractNumId w:val="39"/>
  </w:num>
  <w:num w:numId="42" w16cid:durableId="173805068">
    <w:abstractNumId w:val="37"/>
  </w:num>
  <w:num w:numId="43" w16cid:durableId="677467277">
    <w:abstractNumId w:val="28"/>
  </w:num>
  <w:num w:numId="44" w16cid:durableId="13259339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98549745">
    <w:abstractNumId w:val="8"/>
  </w:num>
  <w:num w:numId="46" w16cid:durableId="1149900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7F"/>
    <w:rsid w:val="00021865"/>
    <w:rsid w:val="0003369D"/>
    <w:rsid w:val="000363A5"/>
    <w:rsid w:val="00080264"/>
    <w:rsid w:val="00081784"/>
    <w:rsid w:val="000932A4"/>
    <w:rsid w:val="000B669D"/>
    <w:rsid w:val="000F1537"/>
    <w:rsid w:val="001002DF"/>
    <w:rsid w:val="001058C8"/>
    <w:rsid w:val="00105D22"/>
    <w:rsid w:val="00106622"/>
    <w:rsid w:val="00121D1F"/>
    <w:rsid w:val="00123B7E"/>
    <w:rsid w:val="001321B7"/>
    <w:rsid w:val="00143368"/>
    <w:rsid w:val="00152146"/>
    <w:rsid w:val="00183548"/>
    <w:rsid w:val="00187AA9"/>
    <w:rsid w:val="001B4C10"/>
    <w:rsid w:val="001E3FA4"/>
    <w:rsid w:val="00200B2A"/>
    <w:rsid w:val="00217172"/>
    <w:rsid w:val="002417A0"/>
    <w:rsid w:val="00277409"/>
    <w:rsid w:val="002829BC"/>
    <w:rsid w:val="002C117F"/>
    <w:rsid w:val="002D421C"/>
    <w:rsid w:val="002D5C34"/>
    <w:rsid w:val="00304343"/>
    <w:rsid w:val="00330044"/>
    <w:rsid w:val="00352A3F"/>
    <w:rsid w:val="00390896"/>
    <w:rsid w:val="003B1115"/>
    <w:rsid w:val="003B670A"/>
    <w:rsid w:val="003C45D4"/>
    <w:rsid w:val="003D64FC"/>
    <w:rsid w:val="003E7450"/>
    <w:rsid w:val="003E7C9D"/>
    <w:rsid w:val="003F7495"/>
    <w:rsid w:val="00416715"/>
    <w:rsid w:val="004909B7"/>
    <w:rsid w:val="004B7047"/>
    <w:rsid w:val="004C2380"/>
    <w:rsid w:val="004E6DFE"/>
    <w:rsid w:val="0050046B"/>
    <w:rsid w:val="005045CF"/>
    <w:rsid w:val="0051405F"/>
    <w:rsid w:val="005149A6"/>
    <w:rsid w:val="00515DDC"/>
    <w:rsid w:val="00542684"/>
    <w:rsid w:val="005767A3"/>
    <w:rsid w:val="005816F0"/>
    <w:rsid w:val="00592819"/>
    <w:rsid w:val="005B4061"/>
    <w:rsid w:val="005C6E7A"/>
    <w:rsid w:val="005D2DA5"/>
    <w:rsid w:val="005E2CFA"/>
    <w:rsid w:val="005E4E0A"/>
    <w:rsid w:val="005F0878"/>
    <w:rsid w:val="005F2F25"/>
    <w:rsid w:val="005F5569"/>
    <w:rsid w:val="00601793"/>
    <w:rsid w:val="00606674"/>
    <w:rsid w:val="0061448D"/>
    <w:rsid w:val="00624029"/>
    <w:rsid w:val="00640216"/>
    <w:rsid w:val="006413A7"/>
    <w:rsid w:val="006428B4"/>
    <w:rsid w:val="00652332"/>
    <w:rsid w:val="006555DF"/>
    <w:rsid w:val="0066445F"/>
    <w:rsid w:val="00674FFE"/>
    <w:rsid w:val="00686719"/>
    <w:rsid w:val="00690403"/>
    <w:rsid w:val="006A6A54"/>
    <w:rsid w:val="006C7F37"/>
    <w:rsid w:val="006D1793"/>
    <w:rsid w:val="00704FFA"/>
    <w:rsid w:val="00710CAA"/>
    <w:rsid w:val="00724FBD"/>
    <w:rsid w:val="007514BB"/>
    <w:rsid w:val="0075294C"/>
    <w:rsid w:val="0076130F"/>
    <w:rsid w:val="0077615C"/>
    <w:rsid w:val="00784F62"/>
    <w:rsid w:val="007B57D8"/>
    <w:rsid w:val="007D1E08"/>
    <w:rsid w:val="007E3075"/>
    <w:rsid w:val="007E66D9"/>
    <w:rsid w:val="00800EFD"/>
    <w:rsid w:val="00832EDB"/>
    <w:rsid w:val="0083698A"/>
    <w:rsid w:val="00841C96"/>
    <w:rsid w:val="008638B2"/>
    <w:rsid w:val="00892105"/>
    <w:rsid w:val="0089376F"/>
    <w:rsid w:val="008D0C7C"/>
    <w:rsid w:val="00901579"/>
    <w:rsid w:val="009118D3"/>
    <w:rsid w:val="00915582"/>
    <w:rsid w:val="00921E53"/>
    <w:rsid w:val="009447BB"/>
    <w:rsid w:val="0094717F"/>
    <w:rsid w:val="00962E73"/>
    <w:rsid w:val="0097214B"/>
    <w:rsid w:val="00981EF6"/>
    <w:rsid w:val="009A165C"/>
    <w:rsid w:val="009A1EA7"/>
    <w:rsid w:val="009C65A5"/>
    <w:rsid w:val="009E180B"/>
    <w:rsid w:val="00A35FD3"/>
    <w:rsid w:val="00A54F94"/>
    <w:rsid w:val="00AC2A82"/>
    <w:rsid w:val="00AD4409"/>
    <w:rsid w:val="00AE36E8"/>
    <w:rsid w:val="00B0498E"/>
    <w:rsid w:val="00B53A12"/>
    <w:rsid w:val="00B71424"/>
    <w:rsid w:val="00B85A4C"/>
    <w:rsid w:val="00B946AA"/>
    <w:rsid w:val="00B973AD"/>
    <w:rsid w:val="00BB54AB"/>
    <w:rsid w:val="00BB69AB"/>
    <w:rsid w:val="00BD1090"/>
    <w:rsid w:val="00BD5761"/>
    <w:rsid w:val="00BD6845"/>
    <w:rsid w:val="00BF0E4C"/>
    <w:rsid w:val="00C07DBD"/>
    <w:rsid w:val="00C24544"/>
    <w:rsid w:val="00C3161B"/>
    <w:rsid w:val="00C90391"/>
    <w:rsid w:val="00C909CA"/>
    <w:rsid w:val="00CD0291"/>
    <w:rsid w:val="00CD2E96"/>
    <w:rsid w:val="00D1680A"/>
    <w:rsid w:val="00D35940"/>
    <w:rsid w:val="00D57D98"/>
    <w:rsid w:val="00DA0F67"/>
    <w:rsid w:val="00DA2099"/>
    <w:rsid w:val="00E1098D"/>
    <w:rsid w:val="00E3100F"/>
    <w:rsid w:val="00E44688"/>
    <w:rsid w:val="00E57A42"/>
    <w:rsid w:val="00E603AC"/>
    <w:rsid w:val="00E70C0B"/>
    <w:rsid w:val="00E73406"/>
    <w:rsid w:val="00E8232F"/>
    <w:rsid w:val="00EC24FE"/>
    <w:rsid w:val="00F2484E"/>
    <w:rsid w:val="00F2727B"/>
    <w:rsid w:val="00F365AE"/>
    <w:rsid w:val="00F55A46"/>
    <w:rsid w:val="00FC344F"/>
    <w:rsid w:val="00FC5F48"/>
    <w:rsid w:val="00FF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8668"/>
  <w15:docId w15:val="{D2EAD8BF-3355-4DE6-8B48-79259459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uiPriority w:val="9"/>
    <w:semiHidden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 (веб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30">
    <w:name w:val="Body Text Indent 3"/>
    <w:basedOn w:val="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 w:eastAsia="ru-RU" w:bidi="ar-SA"/>
    </w:rPr>
  </w:style>
  <w:style w:type="paragraph" w:customStyle="1" w:styleId="BodyText21">
    <w:name w:val="Body Text 21"/>
    <w:basedOn w:val="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styleId="a6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SchoolBookC" w:hAnsi="SchoolBookC" w:cs="Times New Roman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Body Text Indent"/>
    <w:basedOn w:val="a"/>
    <w:pPr>
      <w:autoSpaceDE w:val="0"/>
      <w:autoSpaceDN w:val="0"/>
      <w:spacing w:after="120" w:line="240" w:lineRule="auto"/>
      <w:ind w:left="283"/>
    </w:pPr>
    <w:rPr>
      <w:rFonts w:ascii="Academy" w:eastAsia="Times New Roman" w:hAnsi="Academy" w:cs="Academy"/>
      <w:sz w:val="24"/>
      <w:szCs w:val="24"/>
      <w:lang w:val="ru-RU" w:eastAsia="ru-RU"/>
    </w:rPr>
  </w:style>
  <w:style w:type="character" w:customStyle="1" w:styleId="w">
    <w:name w:val="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menu-table">
    <w:name w:val="submenu-table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9">
    <w:name w:val="Table Grid"/>
    <w:basedOn w:val="a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uk-UA"/>
    </w:rPr>
  </w:style>
  <w:style w:type="character" w:styleId="a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c">
    <w:name w:val="Unresolved Mention"/>
    <w:basedOn w:val="a0"/>
    <w:uiPriority w:val="99"/>
    <w:semiHidden/>
    <w:unhideWhenUsed/>
    <w:rsid w:val="004C2380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99"/>
    <w:semiHidden/>
    <w:unhideWhenUsed/>
    <w:rsid w:val="00C90391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C90391"/>
    <w:rPr>
      <w:position w:val="-1"/>
      <w:sz w:val="22"/>
      <w:szCs w:val="22"/>
      <w:lang w:eastAsia="en-US"/>
    </w:rPr>
  </w:style>
  <w:style w:type="character" w:customStyle="1" w:styleId="t286pc">
    <w:name w:val="t286pc"/>
    <w:basedOn w:val="a0"/>
    <w:rsid w:val="00D57D98"/>
  </w:style>
  <w:style w:type="character" w:styleId="af">
    <w:name w:val="Strong"/>
    <w:basedOn w:val="a0"/>
    <w:uiPriority w:val="22"/>
    <w:qFormat/>
    <w:rsid w:val="009118D3"/>
    <w:rPr>
      <w:b/>
      <w:bCs/>
    </w:rPr>
  </w:style>
  <w:style w:type="character" w:customStyle="1" w:styleId="vkekvd">
    <w:name w:val="vkekvd"/>
    <w:basedOn w:val="a0"/>
    <w:rsid w:val="00911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7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747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56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1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6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9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2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57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z.org.ua/index.php/vydavnytstvo/94-knyhy-3/190-%20protokoly-z%20diahnostyky-ta-terapii-ptsr-nice-2" TargetMode="External"/><Relationship Id="rId3" Type="http://schemas.openxmlformats.org/officeDocument/2006/relationships/styles" Target="styles.xml"/><Relationship Id="rId7" Type="http://schemas.openxmlformats.org/officeDocument/2006/relationships/hyperlink" Target="http://kod.poltavalk.com.ua/mkkh-10-am/66-klas-5-rozlady-psykhiky-ta-povedinky-f00%20f9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z.gov.ua/docfiles/dn_20141225_1003do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a/AfSEUu98yw4nzher2nKmDew==">CgMxLjAyCGguZ2pkZ3hzOAByITFVZGFHd0ptd21zV0FvQlpGWWozMU83bEFJTGNmRkNIaQ==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12</Pages>
  <Words>15585</Words>
  <Characters>8885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157</cp:revision>
  <dcterms:created xsi:type="dcterms:W3CDTF">2025-02-20T08:43:00Z</dcterms:created>
  <dcterms:modified xsi:type="dcterms:W3CDTF">2025-11-12T19:30:00Z</dcterms:modified>
</cp:coreProperties>
</file>