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4D8E8" w14:textId="77777777" w:rsidR="0094717F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НАЦІОНАЛЬНИЙ МЕДИЧНИЙ УНІВЕРСИТЕТ ІМЕНІ О.О. БОГОМОЛЬЦЯ</w:t>
      </w:r>
    </w:p>
    <w:p w14:paraId="51721239" w14:textId="77777777" w:rsidR="0094717F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38904BE6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BC97AA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1317D1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AD5FDB" w14:textId="77777777" w:rsidR="00D35940" w:rsidRDefault="00710CAA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МЕТОДИЧНІ РОЗРОБКИ ДЛЯ ПРОВЕДЕННЯ ПРАКТИЧНИХ ЗАНЯТЬ З НАВЧАЛЬНОЇ ДИСЦИПЛІНИ </w:t>
      </w:r>
    </w:p>
    <w:p w14:paraId="68FDBE84" w14:textId="573D59DD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АКТУАЛЬНІ ПРОБЛЕМИ КЛІНІЧНОЇ ПСИХОЛОГІЇ </w:t>
      </w:r>
    </w:p>
    <w:p w14:paraId="6982CB02" w14:textId="6690155D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>ТА ПСИХОТЕРАПІ</w:t>
      </w:r>
      <w:r w:rsidR="00870299">
        <w:rPr>
          <w:rFonts w:ascii="Times New Roman" w:hAnsi="Times New Roman" w:cs="Times New Roman"/>
          <w:b/>
          <w:color w:val="000000"/>
          <w:sz w:val="32"/>
          <w:szCs w:val="32"/>
        </w:rPr>
        <w:t>Ї</w:t>
      </w:r>
      <w:bookmarkStart w:id="0" w:name="_GoBack"/>
      <w:bookmarkEnd w:id="0"/>
    </w:p>
    <w:p w14:paraId="1DA03A77" w14:textId="77777777" w:rsidR="001E1D1E" w:rsidRPr="001E1D1E" w:rsidRDefault="001E1D1E" w:rsidP="001E1D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bookmarkStart w:id="1" w:name="_Hlk213839919"/>
      <w:r w:rsidRPr="001E1D1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Змістовий модуль 2. Психологічне консультування та психотерапія в роботі клінічного психолога.</w:t>
      </w:r>
      <w:bookmarkEnd w:id="1"/>
    </w:p>
    <w:p w14:paraId="04706EF4" w14:textId="77777777" w:rsidR="0094717F" w:rsidRPr="00D35940" w:rsidRDefault="009471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1699FE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Освітній рівень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другий (магістерський) рівень</w:t>
      </w:r>
    </w:p>
    <w:p w14:paraId="6AFD6F7A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Галузь знань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С - Соціальні науки, журналістика, інформація      </w:t>
      </w:r>
    </w:p>
    <w:p w14:paraId="5A1E6DBA" w14:textId="1C10F6A9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та міжнародні відносини</w:t>
      </w:r>
    </w:p>
    <w:p w14:paraId="5C646B36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Спеціальність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С4 «Психологія»</w:t>
      </w:r>
    </w:p>
    <w:p w14:paraId="1371CD03" w14:textId="77777777" w:rsidR="00D35940" w:rsidRPr="00D35940" w:rsidRDefault="00D35940" w:rsidP="00D3594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Клінічна психологія</w:t>
      </w:r>
    </w:p>
    <w:p w14:paraId="0FD2B021" w14:textId="77777777" w:rsidR="00D35940" w:rsidRPr="00D35940" w:rsidRDefault="00D35940" w:rsidP="00D35940">
      <w:pP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>Кваліфікація                   Магістр психології</w:t>
      </w:r>
    </w:p>
    <w:p w14:paraId="40FF70CB" w14:textId="6E9190F5" w:rsidR="008D0C7C" w:rsidRDefault="00183548" w:rsidP="008D0C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навчання             </w:t>
      </w:r>
      <w:r w:rsidR="00936CA4">
        <w:rPr>
          <w:rFonts w:ascii="Times New Roman" w:eastAsia="Times New Roman" w:hAnsi="Times New Roman" w:cs="Times New Roman"/>
          <w:color w:val="000000"/>
          <w:sz w:val="28"/>
          <w:szCs w:val="28"/>
        </w:rPr>
        <w:t>Заочна</w:t>
      </w:r>
    </w:p>
    <w:p w14:paraId="169FD2EA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F71A07" w14:textId="229704CC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Автори: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д.психол.н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професор Філоненко М.М.</w:t>
      </w:r>
    </w:p>
    <w:p w14:paraId="15C9566A" w14:textId="63E16AC5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</w:p>
    <w:p w14:paraId="6804D3FB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Затверджено на засіданні кафедри </w:t>
      </w:r>
    </w:p>
    <w:p w14:paraId="5259F576" w14:textId="77777777" w:rsidR="001E1D1E" w:rsidRPr="00A050DF" w:rsidRDefault="001E1D1E" w:rsidP="001E1D1E">
      <w:pPr>
        <w:spacing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272409BC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2C963F86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0FC36F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C9454D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747BDB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 кафедри загальної </w:t>
      </w:r>
      <w:r>
        <w:rPr>
          <w:noProof/>
          <w:lang w:val="en-US"/>
        </w:rPr>
        <w:drawing>
          <wp:anchor distT="0" distB="0" distL="0" distR="0" simplePos="0" relativeHeight="251659264" behindDoc="1" locked="0" layoutInCell="1" hidden="0" allowOverlap="1" wp14:anchorId="0B2B76BA" wp14:editId="1D767133">
            <wp:simplePos x="0" y="0"/>
            <wp:positionH relativeFrom="column">
              <wp:posOffset>2422525</wp:posOffset>
            </wp:positionH>
            <wp:positionV relativeFrom="paragraph">
              <wp:posOffset>80010</wp:posOffset>
            </wp:positionV>
            <wp:extent cx="1524000" cy="7715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C05514" w14:textId="77777777" w:rsidR="008D0C7C" w:rsidRDefault="008D0C7C" w:rsidP="008D0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медичної психології, </w:t>
      </w:r>
    </w:p>
    <w:p w14:paraId="0473BD77" w14:textId="42384B72" w:rsidR="00187AA9" w:rsidRPr="00AC2A82" w:rsidRDefault="008D0C7C" w:rsidP="00AC2A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Матяш М.М</w:t>
      </w:r>
      <w:r w:rsidR="00AC2A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1DDA69" w14:textId="2550BA6C" w:rsidR="00E603AC" w:rsidRDefault="00E603AC" w:rsidP="00AC2A82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B4F866" w14:textId="7AC4BA05" w:rsidR="001002DF" w:rsidRPr="003F7495" w:rsidRDefault="001002DF" w:rsidP="001002D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2" w:name="_heading=h.gjdgxs" w:colFirst="0" w:colLast="0"/>
      <w:bookmarkEnd w:id="2"/>
      <w:r w:rsidRPr="001002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Змістовий модуль 2. Психологічне консультування та психотерапія в </w:t>
      </w:r>
      <w:r w:rsidRPr="003F7495">
        <w:rPr>
          <w:rFonts w:ascii="Times New Roman" w:hAnsi="Times New Roman" w:cs="Times New Roman"/>
          <w:b/>
          <w:bCs/>
          <w:i/>
          <w:sz w:val="28"/>
          <w:szCs w:val="28"/>
        </w:rPr>
        <w:t>роботі клінічного психолога.</w:t>
      </w:r>
    </w:p>
    <w:p w14:paraId="23BAFEEE" w14:textId="16A3D985" w:rsidR="005F2F25" w:rsidRPr="003F7495" w:rsidRDefault="005F2F25" w:rsidP="000932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74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r w:rsidR="00936C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3F74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C909CA" w:rsidRPr="00936CA4">
        <w:rPr>
          <w:rFonts w:ascii="Times New Roman" w:hAnsi="Times New Roman" w:cs="Times New Roman"/>
          <w:b/>
          <w:bCs/>
          <w:sz w:val="28"/>
          <w:szCs w:val="28"/>
        </w:rPr>
        <w:t>Психологічна консультація, предмет, завдання та принципи</w:t>
      </w:r>
      <w:r w:rsidRPr="00936C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3F74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FC595E6" w14:textId="47F633B4" w:rsidR="0094717F" w:rsidRPr="003F7495" w:rsidRDefault="00710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практичне заняття – </w:t>
      </w:r>
      <w:r w:rsidR="005F2F25"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години)</w:t>
      </w:r>
    </w:p>
    <w:p w14:paraId="1B0EC40E" w14:textId="65FA031C" w:rsidR="00C909CA" w:rsidRPr="003F7495" w:rsidRDefault="00710CAA" w:rsidP="00C909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Систематизувати та поглибити знання про </w:t>
      </w:r>
      <w:r w:rsidR="00C909CA" w:rsidRPr="003F7495">
        <w:rPr>
          <w:rFonts w:ascii="Times New Roman" w:hAnsi="Times New Roman" w:cs="Times New Roman"/>
          <w:sz w:val="28"/>
          <w:szCs w:val="28"/>
        </w:rPr>
        <w:t>предмет, завдання та принципи</w:t>
      </w:r>
      <w:r w:rsidR="00C909CA"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909CA" w:rsidRPr="003F74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психологічного консультування</w:t>
      </w:r>
    </w:p>
    <w:p w14:paraId="034FE367" w14:textId="77777777" w:rsidR="00C909CA" w:rsidRPr="003F7495" w:rsidRDefault="00C909CA" w:rsidP="00C909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EE4470" w14:textId="20840210" w:rsidR="0094717F" w:rsidRPr="003F7495" w:rsidRDefault="00710CAA" w:rsidP="00C909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заняття:</w:t>
      </w:r>
    </w:p>
    <w:p w14:paraId="464D1C2B" w14:textId="77777777" w:rsidR="00892105" w:rsidRPr="003F7495" w:rsidRDefault="00710CAA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92105" w:rsidRPr="003F7495">
        <w:rPr>
          <w:rFonts w:ascii="Times New Roman" w:hAnsi="Times New Roman" w:cs="Times New Roman"/>
          <w:sz w:val="28"/>
          <w:szCs w:val="28"/>
        </w:rPr>
        <w:t xml:space="preserve"> Психологічне консультування – загальна характеристика </w:t>
      </w:r>
    </w:p>
    <w:p w14:paraId="536E108C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2. Цілі та завдання психологічного консультування </w:t>
      </w:r>
    </w:p>
    <w:p w14:paraId="2E526224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3. Психологічна проблема </w:t>
      </w:r>
    </w:p>
    <w:p w14:paraId="74136C4B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4. Види психологічного консультування </w:t>
      </w:r>
    </w:p>
    <w:p w14:paraId="4AB2E380" w14:textId="298BD266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5. Запит у консультуванні </w:t>
      </w:r>
    </w:p>
    <w:p w14:paraId="05077D4D" w14:textId="77777777" w:rsidR="00892105" w:rsidRPr="003F7495" w:rsidRDefault="00892105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598B8F4F" w14:textId="1D37E98D" w:rsidR="0094717F" w:rsidRPr="003F7495" w:rsidRDefault="00710CAA" w:rsidP="00892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14B4B673" w14:textId="2464EF5F" w:rsidR="000363A5" w:rsidRPr="003F7495" w:rsidRDefault="000363A5" w:rsidP="000363A5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Сформулюйте визначення поняття психологічна допомога. </w:t>
      </w:r>
    </w:p>
    <w:p w14:paraId="5ECDAFF8" w14:textId="77777777" w:rsidR="000363A5" w:rsidRPr="003F7495" w:rsidRDefault="000363A5" w:rsidP="000363A5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Визначте мету й завдання психологічного консультування. </w:t>
      </w:r>
    </w:p>
    <w:p w14:paraId="3F4744EB" w14:textId="77777777" w:rsidR="000363A5" w:rsidRPr="003F7495" w:rsidRDefault="000363A5" w:rsidP="000363A5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Які соціальні, філософські та наукові події сприяли виникненню психологічної допомоги як інституту й професії? </w:t>
      </w:r>
    </w:p>
    <w:p w14:paraId="62A40ED4" w14:textId="77777777" w:rsidR="00601793" w:rsidRPr="003F7495" w:rsidRDefault="000363A5" w:rsidP="00601793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Які завдання ставить перед собою психологічна допомога? Визначте найважливіші завдання психологічного консультування. У чому полягають їхні особливості?</w:t>
      </w:r>
    </w:p>
    <w:p w14:paraId="69E3B974" w14:textId="77777777" w:rsidR="00601793" w:rsidRPr="003F7495" w:rsidRDefault="00601793" w:rsidP="00601793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Чим пояснюється специфіка ситуації звернення за психологічною допомогою? </w:t>
      </w:r>
    </w:p>
    <w:p w14:paraId="3E42687C" w14:textId="77777777" w:rsidR="00601793" w:rsidRPr="003F7495" w:rsidRDefault="00601793" w:rsidP="00601793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Визначте етапні моменти в процесі сприйняття людини людиною. </w:t>
      </w:r>
    </w:p>
    <w:p w14:paraId="6FF91A8F" w14:textId="32B4DB8E" w:rsidR="000363A5" w:rsidRPr="003F7495" w:rsidRDefault="00601793" w:rsidP="00601793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Вкажіть підстави для надання переваг індивідуальній або груповій формам роботи</w:t>
      </w:r>
    </w:p>
    <w:p w14:paraId="0A364500" w14:textId="77777777" w:rsidR="006413A7" w:rsidRPr="003F7495" w:rsidRDefault="006413A7" w:rsidP="00601793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Якими є в загальних рисах завдання надання психологічної допомоги? </w:t>
      </w:r>
    </w:p>
    <w:p w14:paraId="5F57A290" w14:textId="7A4EF74B" w:rsidR="006413A7" w:rsidRPr="003F7495" w:rsidRDefault="006413A7" w:rsidP="00601793">
      <w:pPr>
        <w:pStyle w:val="a4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Охарактеризуйте взаємозв’язок і відмінності між психотерапією та консультуванням</w:t>
      </w:r>
    </w:p>
    <w:p w14:paraId="13888309" w14:textId="77777777" w:rsidR="009447BB" w:rsidRPr="003F7495" w:rsidRDefault="00710CAA" w:rsidP="00BF0E4C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74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Практичні завдання: </w:t>
      </w:r>
    </w:p>
    <w:p w14:paraId="227EE3D6" w14:textId="1F5F9EC1" w:rsidR="009447BB" w:rsidRPr="003F7495" w:rsidRDefault="009447BB" w:rsidP="00BF0E4C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Письмова робота. </w:t>
      </w:r>
    </w:p>
    <w:p w14:paraId="363CD021" w14:textId="5DC19A4D" w:rsidR="00E70C0B" w:rsidRPr="003F7495" w:rsidRDefault="009447BB" w:rsidP="00BF0E4C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>Розкрийте зміст поняття "психологічне консультування</w:t>
      </w:r>
      <w:r w:rsidR="003F7495" w:rsidRPr="003F7495">
        <w:rPr>
          <w:rFonts w:ascii="Times New Roman" w:hAnsi="Times New Roman" w:cs="Times New Roman"/>
          <w:sz w:val="28"/>
          <w:szCs w:val="28"/>
        </w:rPr>
        <w:t>»</w:t>
      </w:r>
      <w:r w:rsidRPr="003F7495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210382452"/>
      <w:r w:rsidRPr="003F7495">
        <w:rPr>
          <w:rFonts w:ascii="Times New Roman" w:hAnsi="Times New Roman" w:cs="Times New Roman"/>
          <w:sz w:val="28"/>
          <w:szCs w:val="28"/>
        </w:rPr>
        <w:t xml:space="preserve">Обґрунтуйте, посилаючись на власні міркування, твердження, що психологічне консультування може допомогти людині краще пізнати свою долю, обрати й відбутися в обраній професії як справжній фахівець, ефективніше використати власний потенціал. Доведіть, що психологічне консультування є одним із провідних напрямів роботи </w:t>
      </w:r>
      <w:r w:rsidR="003F7495" w:rsidRPr="003F7495">
        <w:rPr>
          <w:rFonts w:ascii="Times New Roman" w:hAnsi="Times New Roman" w:cs="Times New Roman"/>
          <w:sz w:val="28"/>
          <w:szCs w:val="28"/>
        </w:rPr>
        <w:t>клінічного психолога в</w:t>
      </w:r>
      <w:r w:rsidRPr="003F7495">
        <w:rPr>
          <w:rFonts w:ascii="Times New Roman" w:hAnsi="Times New Roman" w:cs="Times New Roman"/>
          <w:sz w:val="28"/>
          <w:szCs w:val="28"/>
        </w:rPr>
        <w:t xml:space="preserve"> </w:t>
      </w:r>
      <w:r w:rsidR="003F7495" w:rsidRPr="003F7495">
        <w:rPr>
          <w:rFonts w:ascii="Times New Roman" w:hAnsi="Times New Roman" w:cs="Times New Roman"/>
          <w:sz w:val="28"/>
          <w:szCs w:val="28"/>
        </w:rPr>
        <w:t>закладі охорони здоров’я</w:t>
      </w:r>
      <w:r w:rsidRPr="003F7495">
        <w:rPr>
          <w:rFonts w:ascii="Times New Roman" w:hAnsi="Times New Roman" w:cs="Times New Roman"/>
          <w:sz w:val="28"/>
          <w:szCs w:val="28"/>
        </w:rPr>
        <w:t xml:space="preserve">. Поясніть, чому заборона давати поради є одним із принципів психологічного консультування. Назвіть відомі Вам принципи психологічного консультування. </w:t>
      </w:r>
      <w:bookmarkEnd w:id="3"/>
    </w:p>
    <w:p w14:paraId="3FFDA6B9" w14:textId="77777777" w:rsidR="00E70C0B" w:rsidRPr="003F7495" w:rsidRDefault="00E70C0B" w:rsidP="00BF0E4C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2041BB" w14:textId="77777777" w:rsidR="003F7495" w:rsidRPr="003F7495" w:rsidRDefault="009447BB" w:rsidP="00DA0F67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t xml:space="preserve">Дискусія на тему "Психологічний вплив на клієнта під час консультування. </w:t>
      </w:r>
    </w:p>
    <w:p w14:paraId="550B28D5" w14:textId="4709F331" w:rsidR="00981EF6" w:rsidRPr="003F7495" w:rsidRDefault="009447BB" w:rsidP="00DA0F67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495">
        <w:rPr>
          <w:rFonts w:ascii="Times New Roman" w:hAnsi="Times New Roman" w:cs="Times New Roman"/>
          <w:sz w:val="28"/>
          <w:szCs w:val="28"/>
        </w:rPr>
        <w:lastRenderedPageBreak/>
        <w:t xml:space="preserve">Запитання до дискусії: 1. </w:t>
      </w:r>
      <w:bookmarkStart w:id="4" w:name="_Hlk210382653"/>
      <w:r w:rsidRPr="003F7495">
        <w:rPr>
          <w:rFonts w:ascii="Times New Roman" w:hAnsi="Times New Roman" w:cs="Times New Roman"/>
          <w:sz w:val="28"/>
          <w:szCs w:val="28"/>
        </w:rPr>
        <w:t xml:space="preserve">Визначте етапні моменти </w:t>
      </w:r>
      <w:proofErr w:type="spellStart"/>
      <w:r w:rsidRPr="003F7495">
        <w:rPr>
          <w:rFonts w:ascii="Times New Roman" w:hAnsi="Times New Roman" w:cs="Times New Roman"/>
          <w:sz w:val="28"/>
          <w:szCs w:val="28"/>
        </w:rPr>
        <w:t>психоконсультативного</w:t>
      </w:r>
      <w:proofErr w:type="spellEnd"/>
      <w:r w:rsidRPr="003F7495">
        <w:rPr>
          <w:rFonts w:ascii="Times New Roman" w:hAnsi="Times New Roman" w:cs="Times New Roman"/>
          <w:sz w:val="28"/>
          <w:szCs w:val="28"/>
        </w:rPr>
        <w:t xml:space="preserve"> впливу в процесі сприйняття людини людиною. Які чинники домінують у перші хвилини зустрічі </w:t>
      </w:r>
      <w:proofErr w:type="spellStart"/>
      <w:r w:rsidRPr="003F7495">
        <w:rPr>
          <w:rFonts w:ascii="Times New Roman" w:hAnsi="Times New Roman" w:cs="Times New Roman"/>
          <w:sz w:val="28"/>
          <w:szCs w:val="28"/>
        </w:rPr>
        <w:t>психоконсультанта</w:t>
      </w:r>
      <w:proofErr w:type="spellEnd"/>
      <w:r w:rsidRPr="003F7495">
        <w:rPr>
          <w:rFonts w:ascii="Times New Roman" w:hAnsi="Times New Roman" w:cs="Times New Roman"/>
          <w:sz w:val="28"/>
          <w:szCs w:val="28"/>
        </w:rPr>
        <w:t xml:space="preserve"> з клієнтом? Логіка принципів </w:t>
      </w:r>
      <w:proofErr w:type="spellStart"/>
      <w:r w:rsidRPr="003F7495">
        <w:rPr>
          <w:rFonts w:ascii="Times New Roman" w:hAnsi="Times New Roman" w:cs="Times New Roman"/>
          <w:sz w:val="28"/>
          <w:szCs w:val="28"/>
        </w:rPr>
        <w:t>психоконсультування</w:t>
      </w:r>
      <w:proofErr w:type="spellEnd"/>
      <w:r w:rsidRPr="003F7495">
        <w:rPr>
          <w:rFonts w:ascii="Times New Roman" w:hAnsi="Times New Roman" w:cs="Times New Roman"/>
          <w:sz w:val="28"/>
          <w:szCs w:val="28"/>
        </w:rPr>
        <w:t xml:space="preserve">. Чи можна виділити серед усіх принципів один — найголовніший? Чи можете Ви безапеляційно погодитися з думкою про те, що задоволення запитів клієнта вважається найважливішим показником ефективності психологічного консультування? </w:t>
      </w:r>
      <w:bookmarkEnd w:id="4"/>
    </w:p>
    <w:p w14:paraId="79A7B199" w14:textId="77777777" w:rsidR="00981EF6" w:rsidRPr="000363A5" w:rsidRDefault="00981EF6" w:rsidP="00BF0E4C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7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7DA20" w14:textId="10F8E396" w:rsidR="0094717F" w:rsidRPr="00E1098D" w:rsidRDefault="00B049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Клінічна ситуація</w:t>
      </w:r>
      <w:r w:rsidR="00710CAA" w:rsidRPr="00E109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54F42E7" w14:textId="7E2A771F" w:rsidR="009447BB" w:rsidRPr="00E1098D" w:rsidRDefault="003B1115" w:rsidP="00C07D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098D">
        <w:rPr>
          <w:rFonts w:ascii="Times New Roman" w:hAnsi="Times New Roman" w:cs="Times New Roman"/>
          <w:sz w:val="28"/>
          <w:szCs w:val="28"/>
        </w:rPr>
        <w:t>Катя М., 14 років. Дівчинка звернулася до психолога з власної ініціативи зі скаргою на труднощі в спілкуванні з подругами й хлопцем. Із бесіди з дівчинкою з’ясувалося, що в неї часто (іноді кілька разів на день) змінюється настрій. Вона часто плаче, ображається у відповідь на будь-які зміни в тоні подруги, на нерегулярні телефонні дзвінки хлопця. Ці коливання настрою продовжуються і вдома залежно від стосунків з батьками та молодшим братом, прослуханої музики, переглянутої телепрограми тощо. Успішність у школі добра, але нерівна, оскільки виконання завдань залежить від настрою. При патопсихологічному обстеженні зафіксовано незначну виснаж</w:t>
      </w:r>
      <w:r w:rsidR="0083698A">
        <w:rPr>
          <w:rFonts w:ascii="Times New Roman" w:hAnsi="Times New Roman" w:cs="Times New Roman"/>
          <w:sz w:val="28"/>
          <w:szCs w:val="28"/>
        </w:rPr>
        <w:t>е</w:t>
      </w:r>
      <w:r w:rsidRPr="00E1098D">
        <w:rPr>
          <w:rFonts w:ascii="Times New Roman" w:hAnsi="Times New Roman" w:cs="Times New Roman"/>
          <w:sz w:val="28"/>
          <w:szCs w:val="28"/>
        </w:rPr>
        <w:t xml:space="preserve">ність психічних процесів за </w:t>
      </w:r>
      <w:proofErr w:type="spellStart"/>
      <w:r w:rsidRPr="00E1098D">
        <w:rPr>
          <w:rFonts w:ascii="Times New Roman" w:hAnsi="Times New Roman" w:cs="Times New Roman"/>
          <w:sz w:val="28"/>
          <w:szCs w:val="28"/>
        </w:rPr>
        <w:t>гіпостенічним</w:t>
      </w:r>
      <w:proofErr w:type="spellEnd"/>
      <w:r w:rsidRPr="00E1098D">
        <w:rPr>
          <w:rFonts w:ascii="Times New Roman" w:hAnsi="Times New Roman" w:cs="Times New Roman"/>
          <w:sz w:val="28"/>
          <w:szCs w:val="28"/>
        </w:rPr>
        <w:t xml:space="preserve"> типом. Увага дещо нестійка. Механічне й смислове запам’ятовування успішне. Інтелект і мислення — у межах норми. Самооцінка адекватна, диференційована, із чіткими уявленнями про думку оточуючих. При дослідженні за ПДО</w:t>
      </w:r>
      <w:r w:rsidR="00132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321B7">
        <w:rPr>
          <w:rFonts w:ascii="Times New Roman" w:hAnsi="Times New Roman" w:cs="Times New Roman"/>
          <w:sz w:val="28"/>
          <w:szCs w:val="28"/>
        </w:rPr>
        <w:t>психодіагностична</w:t>
      </w:r>
      <w:proofErr w:type="spellEnd"/>
      <w:r w:rsidR="001321B7">
        <w:rPr>
          <w:rFonts w:ascii="Times New Roman" w:hAnsi="Times New Roman" w:cs="Times New Roman"/>
          <w:sz w:val="28"/>
          <w:szCs w:val="28"/>
        </w:rPr>
        <w:t xml:space="preserve"> методика для визначення акцентуацій характеру у підлітків)</w:t>
      </w:r>
      <w:r w:rsidRPr="00E1098D">
        <w:rPr>
          <w:rFonts w:ascii="Times New Roman" w:hAnsi="Times New Roman" w:cs="Times New Roman"/>
          <w:sz w:val="28"/>
          <w:szCs w:val="28"/>
        </w:rPr>
        <w:t xml:space="preserve"> виявлено високий рівень лабільності, переважання рівня сенситивності, високий рівень </w:t>
      </w:r>
      <w:proofErr w:type="spellStart"/>
      <w:r w:rsidRPr="00E1098D">
        <w:rPr>
          <w:rFonts w:ascii="Times New Roman" w:hAnsi="Times New Roman" w:cs="Times New Roman"/>
          <w:sz w:val="28"/>
          <w:szCs w:val="28"/>
        </w:rPr>
        <w:t>фемінності</w:t>
      </w:r>
      <w:proofErr w:type="spellEnd"/>
      <w:r w:rsidRPr="00E1098D">
        <w:rPr>
          <w:rFonts w:ascii="Times New Roman" w:hAnsi="Times New Roman" w:cs="Times New Roman"/>
          <w:sz w:val="28"/>
          <w:szCs w:val="28"/>
        </w:rPr>
        <w:t xml:space="preserve">. У чому криються причини особливостей спілкування Каті? Яких </w:t>
      </w:r>
      <w:r w:rsidR="00BB54AB">
        <w:rPr>
          <w:rFonts w:ascii="Times New Roman" w:hAnsi="Times New Roman" w:cs="Times New Roman"/>
          <w:sz w:val="28"/>
          <w:szCs w:val="28"/>
        </w:rPr>
        <w:t xml:space="preserve">психологічних </w:t>
      </w:r>
      <w:proofErr w:type="spellStart"/>
      <w:r w:rsidR="00BB54AB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E1098D">
        <w:rPr>
          <w:rFonts w:ascii="Times New Roman" w:hAnsi="Times New Roman" w:cs="Times New Roman"/>
          <w:sz w:val="28"/>
          <w:szCs w:val="28"/>
        </w:rPr>
        <w:t xml:space="preserve"> вона потребує? Чи є такий стан захворюванням?</w:t>
      </w:r>
    </w:p>
    <w:p w14:paraId="36B5F23E" w14:textId="77777777" w:rsidR="009447BB" w:rsidRPr="00E1098D" w:rsidRDefault="009447BB" w:rsidP="00C07D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EA25D6" w14:textId="77777777" w:rsidR="004B7047" w:rsidRDefault="004B7047" w:rsidP="000F15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6FC47B6" w14:textId="75585DCD" w:rsidR="00592819" w:rsidRPr="00ED6CD2" w:rsidRDefault="00592819" w:rsidP="00592819">
      <w:pPr>
        <w:spacing w:after="0" w:line="240" w:lineRule="auto"/>
        <w:ind w:leftChars="0" w:left="3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936C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1433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6CD2">
        <w:rPr>
          <w:rFonts w:ascii="Times New Roman" w:hAnsi="Times New Roman" w:cs="Times New Roman"/>
          <w:b/>
          <w:sz w:val="28"/>
          <w:szCs w:val="28"/>
        </w:rPr>
        <w:t>Спеціальні проблеми в психологічному консультуванні</w:t>
      </w:r>
    </w:p>
    <w:p w14:paraId="3757EA48" w14:textId="77777777" w:rsidR="00592819" w:rsidRPr="00ED6CD2" w:rsidRDefault="00592819" w:rsidP="00592819">
      <w:pPr>
        <w:spacing w:after="0" w:line="240" w:lineRule="auto"/>
        <w:ind w:leftChars="0" w:left="3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практичне заняття – 2 години)</w:t>
      </w:r>
    </w:p>
    <w:p w14:paraId="67A42F38" w14:textId="68F8B617" w:rsidR="00592819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ознайомити студентів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особливостями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психокорекційної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роботи та </w:t>
      </w:r>
      <w:r w:rsidRPr="00ED6CD2">
        <w:rPr>
          <w:rFonts w:ascii="Times New Roman" w:hAnsi="Times New Roman" w:cs="Times New Roman"/>
          <w:bCs/>
          <w:sz w:val="28"/>
          <w:szCs w:val="28"/>
        </w:rPr>
        <w:t>спеціальними проблемами в психологічному консультуванні.</w:t>
      </w: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0B46890" w14:textId="77777777" w:rsidR="00592819" w:rsidRPr="00ED6CD2" w:rsidRDefault="00592819" w:rsidP="00592819">
      <w:pPr>
        <w:spacing w:after="0" w:line="240" w:lineRule="auto"/>
        <w:ind w:leftChars="0" w:left="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План:</w:t>
      </w:r>
    </w:p>
    <w:p w14:paraId="441C2165" w14:textId="77777777" w:rsidR="00592819" w:rsidRPr="00ED6CD2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психокорекційної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роботи</w:t>
      </w: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63A0BAB" w14:textId="77777777" w:rsidR="00592819" w:rsidRPr="00ED6CD2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Особливості психокорекції з пацієнтами, які мають спеціальні проблеми</w:t>
      </w:r>
      <w:r w:rsidRPr="00ED6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BDE48C7" w14:textId="77777777" w:rsidR="00592819" w:rsidRPr="00ED6CD2" w:rsidRDefault="00592819" w:rsidP="00592819">
      <w:pPr>
        <w:spacing w:after="0"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9AFA33" w14:textId="77777777" w:rsidR="00592819" w:rsidRPr="00ED6CD2" w:rsidRDefault="00592819" w:rsidP="00592819">
      <w:pPr>
        <w:spacing w:line="240" w:lineRule="auto"/>
        <w:ind w:leftChars="0"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697D2C66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У чому полягають відмінності та схожість між такими суміжними формами діяльності психолога, як психологічне консультування психологічна корекція та  психотерапія? </w:t>
      </w:r>
    </w:p>
    <w:p w14:paraId="021D35E7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проблеми консультування називаються спеціальними і чому? Наведіть приклади консультування клієнтів із спеціальними проблемами. </w:t>
      </w:r>
    </w:p>
    <w:p w14:paraId="35A98129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Що є підставою для рекомендації консультанта звернутися клієнту до фахівця іншого профілю?</w:t>
      </w:r>
    </w:p>
    <w:p w14:paraId="42CCDC1C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тривожних клієнтів?</w:t>
      </w:r>
    </w:p>
    <w:p w14:paraId="48250353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клієнтів з фобіями й страхом?</w:t>
      </w:r>
    </w:p>
    <w:p w14:paraId="4EFD693C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lastRenderedPageBreak/>
        <w:t>Які особливості консультування вороже налаштованих та агресивних клієнтів?</w:t>
      </w:r>
    </w:p>
    <w:p w14:paraId="6ABAF3B8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”невмотивованих клієнтів”?</w:t>
      </w:r>
    </w:p>
    <w:p w14:paraId="2124BA47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при переживанні провини? </w:t>
      </w:r>
    </w:p>
    <w:p w14:paraId="190B06DE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клієнтів, які плачуть? </w:t>
      </w:r>
    </w:p>
    <w:p w14:paraId="57133AA7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з  істеричними розладами  особистості?</w:t>
      </w:r>
    </w:p>
    <w:p w14:paraId="17BE07DD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з параноїдальними розладами особистості? </w:t>
      </w:r>
    </w:p>
    <w:p w14:paraId="7040720A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з шизоїдними розладами  особистості? </w:t>
      </w:r>
    </w:p>
    <w:p w14:paraId="7363D1C8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з асоціальними розладами  особистості? </w:t>
      </w:r>
    </w:p>
    <w:p w14:paraId="5773D214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>Які особливості консультування пацієнтів з алкогольною залежністю?</w:t>
      </w:r>
    </w:p>
    <w:p w14:paraId="114F1CD0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із психосоматичними розладами? </w:t>
      </w:r>
    </w:p>
    <w:p w14:paraId="23111F59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Які особливості консультування пацієнтів із депресією і </w:t>
      </w:r>
      <w:proofErr w:type="spellStart"/>
      <w:r w:rsidRPr="00B6439A">
        <w:rPr>
          <w:rFonts w:ascii="Times New Roman" w:hAnsi="Times New Roman" w:cs="Times New Roman"/>
          <w:sz w:val="28"/>
          <w:szCs w:val="28"/>
        </w:rPr>
        <w:t>суїцидними</w:t>
      </w:r>
      <w:proofErr w:type="spellEnd"/>
      <w:r w:rsidRPr="00B6439A">
        <w:rPr>
          <w:rFonts w:ascii="Times New Roman" w:hAnsi="Times New Roman" w:cs="Times New Roman"/>
          <w:sz w:val="28"/>
          <w:szCs w:val="28"/>
        </w:rPr>
        <w:t xml:space="preserve"> намірами? </w:t>
      </w:r>
    </w:p>
    <w:p w14:paraId="62EC4D41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при переживанні втрати? </w:t>
      </w:r>
    </w:p>
    <w:p w14:paraId="1E5CB219" w14:textId="77777777" w:rsidR="00592819" w:rsidRPr="00B6439A" w:rsidRDefault="00592819" w:rsidP="00592819">
      <w:pPr>
        <w:pStyle w:val="a4"/>
        <w:numPr>
          <w:ilvl w:val="0"/>
          <w:numId w:val="44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39A">
        <w:rPr>
          <w:rFonts w:ascii="Times New Roman" w:hAnsi="Times New Roman" w:cs="Times New Roman"/>
          <w:sz w:val="28"/>
          <w:szCs w:val="28"/>
        </w:rPr>
        <w:t xml:space="preserve"> Які особливості консультування пацієнтів при сексуальних проблемах?</w:t>
      </w:r>
    </w:p>
    <w:p w14:paraId="652929BE" w14:textId="77777777" w:rsidR="00592819" w:rsidRPr="004807F0" w:rsidRDefault="00592819" w:rsidP="00592819">
      <w:pP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3354DB" w14:textId="77777777" w:rsidR="00592819" w:rsidRDefault="00592819" w:rsidP="00592819">
      <w:pPr>
        <w:pStyle w:val="a4"/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ED6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завдання: </w:t>
      </w:r>
    </w:p>
    <w:p w14:paraId="074B58E9" w14:textId="77777777" w:rsidR="00592819" w:rsidRDefault="00592819" w:rsidP="00592819">
      <w:pPr>
        <w:pStyle w:val="a4"/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09EA627" w14:textId="77777777" w:rsidR="00592819" w:rsidRPr="00FA74F1" w:rsidRDefault="00592819" w:rsidP="00592819">
      <w:pPr>
        <w:pStyle w:val="a4"/>
        <w:numPr>
          <w:ilvl w:val="0"/>
          <w:numId w:val="46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4F1">
        <w:rPr>
          <w:rFonts w:ascii="Times New Roman" w:hAnsi="Times New Roman" w:cs="Times New Roman"/>
          <w:b/>
          <w:bCs/>
          <w:sz w:val="28"/>
          <w:szCs w:val="28"/>
        </w:rPr>
        <w:t>Дискусія</w:t>
      </w:r>
      <w:r w:rsidRPr="00FA74F1">
        <w:rPr>
          <w:rFonts w:ascii="Times New Roman" w:hAnsi="Times New Roman" w:cs="Times New Roman"/>
          <w:sz w:val="28"/>
          <w:szCs w:val="28"/>
        </w:rPr>
        <w:t xml:space="preserve"> на тему "Особливості консультування клієнтів з вадами саморегуляції.</w:t>
      </w:r>
    </w:p>
    <w:p w14:paraId="11591943" w14:textId="77777777" w:rsidR="00592819" w:rsidRPr="00507467" w:rsidRDefault="00592819" w:rsidP="00592819">
      <w:pPr>
        <w:spacing w:after="0" w:line="240" w:lineRule="auto"/>
        <w:ind w:leftChars="0" w:left="358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2AD2D1" w14:textId="77777777" w:rsidR="00592819" w:rsidRPr="005045CF" w:rsidRDefault="00592819" w:rsidP="00592819">
      <w:pPr>
        <w:pStyle w:val="a4"/>
        <w:numPr>
          <w:ilvl w:val="0"/>
          <w:numId w:val="46"/>
        </w:numPr>
        <w:spacing w:after="0" w:line="240" w:lineRule="auto"/>
        <w:ind w:leftChars="0" w:firstLineChars="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spellStart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>Розгляд</w:t>
      </w:r>
      <w:proofErr w:type="spellEnd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>клінічної</w:t>
      </w:r>
      <w:proofErr w:type="spellEnd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>ситуації</w:t>
      </w:r>
      <w:proofErr w:type="spellEnd"/>
      <w:r w:rsidRPr="005045CF"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u w:val="single"/>
          <w:lang w:val="ru-RU" w:eastAsia="ru-RU"/>
        </w:rPr>
        <w:t xml:space="preserve">: </w:t>
      </w:r>
    </w:p>
    <w:p w14:paraId="5FE66D99" w14:textId="77777777" w:rsidR="00592819" w:rsidRPr="00FA74F1" w:rsidRDefault="00592819" w:rsidP="00592819">
      <w:pPr>
        <w:pStyle w:val="a4"/>
        <w:ind w:left="1" w:hanging="3"/>
        <w:rPr>
          <w:rFonts w:ascii="Times New Roman" w:eastAsia="Times New Roman" w:hAnsi="Times New Roman" w:cs="Times New Roman"/>
          <w:b/>
          <w:bCs/>
          <w:color w:val="0A0A0A"/>
          <w:position w:val="0"/>
          <w:sz w:val="28"/>
          <w:szCs w:val="28"/>
          <w:lang w:val="ru-RU" w:eastAsia="ru-RU"/>
        </w:rPr>
      </w:pPr>
    </w:p>
    <w:p w14:paraId="26075FF9" w14:textId="77777777" w:rsidR="00592819" w:rsidRPr="003E7450" w:rsidRDefault="00592819" w:rsidP="00592819">
      <w:pP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Пацієнт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 Олег, 27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років</w:t>
      </w:r>
      <w:proofErr w:type="spellEnd"/>
    </w:p>
    <w:p w14:paraId="35B5025F" w14:textId="77777777" w:rsidR="00592819" w:rsidRPr="003E7450" w:rsidRDefault="00592819" w:rsidP="00592819">
      <w:pPr>
        <w:shd w:val="clear" w:color="auto" w:fill="FFFFFF"/>
        <w:suppressAutoHyphens w:val="0"/>
        <w:spacing w:line="360" w:lineRule="atLeast"/>
        <w:ind w:leftChars="0" w:left="0" w:firstLineChars="0" w:hanging="2"/>
        <w:jc w:val="both"/>
        <w:outlineLvl w:val="9"/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</w:pPr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Анамнез: Олег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звернувся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до психолога за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рекомендацією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психіатра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.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Основний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діагноз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: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шизофренічний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розлад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(у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стадії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ремісії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або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з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мінімальною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вираженістю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активних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симптомів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завдяки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лікуванню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). В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анамнезі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–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епізоди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слухових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галюцинацій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та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параноїдальних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думок.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Наразі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основні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скарги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: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соціальна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ізоляція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труднощі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з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працевлаштуванням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відчуття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"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спустошеності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" (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афективне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згладжування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) та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постійна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тривога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щодо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можливого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повернення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хвороби</w:t>
      </w:r>
      <w:proofErr w:type="spellEnd"/>
      <w:r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.</w:t>
      </w:r>
    </w:p>
    <w:p w14:paraId="1ABC8254" w14:textId="4F4BD572" w:rsidR="00592819" w:rsidRPr="004807F0" w:rsidRDefault="005045CF" w:rsidP="00592819">
      <w:pPr>
        <w:shd w:val="clear" w:color="auto" w:fill="FFFFFF"/>
        <w:suppressAutoHyphens w:val="0"/>
        <w:spacing w:line="360" w:lineRule="atLeast"/>
        <w:ind w:leftChars="0" w:left="0" w:firstLineChars="0" w:hanging="2"/>
        <w:jc w:val="both"/>
        <w:outlineLvl w:val="9"/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                                                                                 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Поведінка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під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час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сесії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:                                                                    </w:t>
      </w:r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br/>
        <w:t>Олег  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виглядає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дещо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відстороненим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відповідає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на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запитання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повільно</w:t>
      </w:r>
      <w:proofErr w:type="spellEnd"/>
      <w:r w:rsidR="00592819" w:rsidRPr="003E7450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,</w:t>
      </w:r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іноді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з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тривалими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паузами.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Його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мова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бідна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на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емоції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.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Він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підтримує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зоровий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контакт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лише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епізодично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. Часто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перепитує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чи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правильно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він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зрозумів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запитання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,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виявляючи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невпевненість</w:t>
      </w:r>
      <w:proofErr w:type="spellEnd"/>
      <w:r w:rsidR="00592819" w:rsidRPr="00AD6D05">
        <w:rPr>
          <w:rFonts w:ascii="Times New Roman" w:eastAsia="Times New Roman" w:hAnsi="Times New Roman" w:cs="Times New Roman"/>
          <w:color w:val="0A0A0A"/>
          <w:position w:val="0"/>
          <w:sz w:val="28"/>
          <w:szCs w:val="28"/>
          <w:lang w:val="ru-RU" w:eastAsia="ru-RU"/>
        </w:rPr>
        <w:t>.</w:t>
      </w:r>
    </w:p>
    <w:p w14:paraId="4CE09C7E" w14:textId="77777777" w:rsidR="00592819" w:rsidRPr="00EB6EFA" w:rsidRDefault="00592819" w:rsidP="00592819">
      <w:pPr>
        <w:spacing w:line="240" w:lineRule="auto"/>
        <w:ind w:leftChars="0" w:left="3" w:hanging="3"/>
        <w:jc w:val="both"/>
        <w:rPr>
          <w:rFonts w:ascii="Times New Roman" w:hAnsi="Times New Roman" w:cs="Times New Roman"/>
          <w:sz w:val="28"/>
          <w:szCs w:val="28"/>
        </w:rPr>
      </w:pPr>
      <w:r w:rsidRPr="00EB6EFA">
        <w:rPr>
          <w:rFonts w:ascii="Times New Roman" w:hAnsi="Times New Roman" w:cs="Times New Roman"/>
          <w:sz w:val="28"/>
          <w:szCs w:val="28"/>
        </w:rPr>
        <w:t>Завдання до клінічної ситуації:</w:t>
      </w:r>
    </w:p>
    <w:p w14:paraId="5FE06EA7" w14:textId="77777777" w:rsidR="00592819" w:rsidRPr="00507467" w:rsidRDefault="00592819" w:rsidP="00592819">
      <w:pPr>
        <w:pStyle w:val="a4"/>
        <w:numPr>
          <w:ilvl w:val="0"/>
          <w:numId w:val="45"/>
        </w:numPr>
        <w:spacing w:line="240" w:lineRule="auto"/>
        <w:ind w:leftChars="0" w:firstLineChars="0"/>
        <w:jc w:val="both"/>
        <w:textDirection w:val="lrTb"/>
        <w:textAlignment w:val="auto"/>
        <w:rPr>
          <w:rFonts w:ascii="Times New Roman" w:hAnsi="Times New Roman" w:cs="Times New Roman"/>
          <w:sz w:val="28"/>
          <w:szCs w:val="28"/>
        </w:rPr>
      </w:pPr>
      <w:r w:rsidRPr="00EB6EFA">
        <w:rPr>
          <w:rFonts w:ascii="Times New Roman" w:hAnsi="Times New Roman" w:cs="Times New Roman"/>
          <w:sz w:val="28"/>
          <w:szCs w:val="28"/>
        </w:rPr>
        <w:t xml:space="preserve">Які </w:t>
      </w:r>
      <w:r w:rsidRPr="00507467">
        <w:rPr>
          <w:rFonts w:ascii="Times New Roman" w:hAnsi="Times New Roman" w:cs="Times New Roman"/>
          <w:sz w:val="28"/>
          <w:szCs w:val="28"/>
        </w:rPr>
        <w:t>виклики стоять перед психологом у вирішенні проблем пацієнта?</w:t>
      </w:r>
    </w:p>
    <w:p w14:paraId="55122823" w14:textId="05A9F602" w:rsidR="005767A3" w:rsidRPr="003E7450" w:rsidRDefault="00592819" w:rsidP="003E7450">
      <w:pPr>
        <w:pStyle w:val="a4"/>
        <w:numPr>
          <w:ilvl w:val="0"/>
          <w:numId w:val="45"/>
        </w:numPr>
        <w:spacing w:line="240" w:lineRule="auto"/>
        <w:ind w:leftChars="0" w:firstLineChars="0"/>
        <w:jc w:val="both"/>
        <w:textDirection w:val="lrTb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3E7450">
        <w:rPr>
          <w:rStyle w:val="ad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lastRenderedPageBreak/>
        <w:t>Які ключові психотерапевтичні стратегії варто застосувати психологом у цій ситуації? Перерахуйте їх та обґрунтуйте.</w:t>
      </w:r>
    </w:p>
    <w:p w14:paraId="41E29755" w14:textId="77777777" w:rsidR="005767A3" w:rsidRDefault="005767A3" w:rsidP="003E74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838BBD" w14:textId="77777777" w:rsidR="00330044" w:rsidRDefault="00330044" w:rsidP="00E57A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F305124" w14:textId="77777777" w:rsidR="00F55A46" w:rsidRPr="007B57D8" w:rsidRDefault="00F55A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2F41AC5B" w14:textId="35DEE426" w:rsidR="007B57D8" w:rsidRPr="005816F0" w:rsidRDefault="007B57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16F0">
        <w:rPr>
          <w:rFonts w:ascii="Times New Roman" w:hAnsi="Times New Roman" w:cs="Times New Roman"/>
          <w:b/>
          <w:bCs/>
          <w:sz w:val="28"/>
          <w:szCs w:val="28"/>
        </w:rPr>
        <w:t xml:space="preserve">Тема  </w:t>
      </w:r>
      <w:r w:rsidR="00936CA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816F0">
        <w:rPr>
          <w:rFonts w:ascii="Times New Roman" w:hAnsi="Times New Roman" w:cs="Times New Roman"/>
          <w:b/>
          <w:bCs/>
          <w:sz w:val="28"/>
          <w:szCs w:val="28"/>
        </w:rPr>
        <w:t>. Основи організації та проведення психотерапевтичного процесу.</w:t>
      </w:r>
    </w:p>
    <w:p w14:paraId="25FF1CBE" w14:textId="77777777" w:rsidR="00915582" w:rsidRPr="00640216" w:rsidRDefault="00915582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практичне заняття – 2 години)</w:t>
      </w:r>
    </w:p>
    <w:p w14:paraId="46FE63E3" w14:textId="2B15EF49" w:rsidR="00915582" w:rsidRPr="00915582" w:rsidRDefault="00915582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сформувати </w:t>
      </w:r>
      <w:r w:rsidRPr="0066445F">
        <w:rPr>
          <w:rFonts w:ascii="Times New Roman" w:hAnsi="Times New Roman" w:cs="Times New Roman"/>
          <w:sz w:val="28"/>
          <w:szCs w:val="28"/>
        </w:rPr>
        <w:t xml:space="preserve">навички </w:t>
      </w:r>
      <w:r w:rsidRPr="00915582">
        <w:rPr>
          <w:rFonts w:ascii="Times New Roman" w:hAnsi="Times New Roman" w:cs="Times New Roman"/>
          <w:sz w:val="28"/>
          <w:szCs w:val="28"/>
        </w:rPr>
        <w:t>організації та проведення психотерапевтичного процесу</w:t>
      </w:r>
      <w:r w:rsidRPr="00915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84AE484" w14:textId="77777777" w:rsidR="00915582" w:rsidRPr="00640216" w:rsidRDefault="00915582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заняття:</w:t>
      </w:r>
    </w:p>
    <w:p w14:paraId="500C4567" w14:textId="01CF5D42" w:rsidR="003D64FC" w:rsidRPr="005816F0" w:rsidRDefault="003D64FC" w:rsidP="00915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0F2BB75" w14:textId="77777777" w:rsidR="005816F0" w:rsidRPr="005816F0" w:rsidRDefault="003D64FC" w:rsidP="005816F0">
      <w:pPr>
        <w:pStyle w:val="a4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Предмет, проблеми та методи психотерапії. </w:t>
      </w:r>
    </w:p>
    <w:p w14:paraId="0D22E7DD" w14:textId="7EC3A3AC" w:rsidR="005816F0" w:rsidRPr="005816F0" w:rsidRDefault="003D64FC" w:rsidP="005816F0">
      <w:pPr>
        <w:pStyle w:val="a4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10382066"/>
      <w:r w:rsidRPr="005816F0">
        <w:rPr>
          <w:rFonts w:ascii="Times New Roman" w:hAnsi="Times New Roman" w:cs="Times New Roman"/>
          <w:sz w:val="28"/>
          <w:szCs w:val="28"/>
        </w:rPr>
        <w:t xml:space="preserve">Класифікація видів психотерапії. </w:t>
      </w:r>
      <w:bookmarkEnd w:id="5"/>
    </w:p>
    <w:p w14:paraId="35687AC8" w14:textId="72FE15A7" w:rsidR="005816F0" w:rsidRPr="005816F0" w:rsidRDefault="003D64FC" w:rsidP="005816F0">
      <w:pPr>
        <w:pStyle w:val="a4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Основні етапи становлення психотерапії в історії. </w:t>
      </w:r>
    </w:p>
    <w:p w14:paraId="0B39627B" w14:textId="14E7EBE2" w:rsidR="003D64FC" w:rsidRPr="005816F0" w:rsidRDefault="003D64FC" w:rsidP="005816F0">
      <w:pPr>
        <w:pStyle w:val="a4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Науковий статус сучасної психотерапії.</w:t>
      </w:r>
    </w:p>
    <w:p w14:paraId="6944ECB7" w14:textId="77777777" w:rsidR="005816F0" w:rsidRPr="005816F0" w:rsidRDefault="003D64FC" w:rsidP="005816F0">
      <w:pPr>
        <w:pStyle w:val="a4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Методологічна основа психотерапії. </w:t>
      </w:r>
    </w:p>
    <w:p w14:paraId="1446499F" w14:textId="5074569D" w:rsidR="005816F0" w:rsidRPr="005816F0" w:rsidRDefault="003D64FC" w:rsidP="005816F0">
      <w:pPr>
        <w:pStyle w:val="a4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10382118"/>
      <w:r w:rsidRPr="005816F0">
        <w:rPr>
          <w:rFonts w:ascii="Times New Roman" w:hAnsi="Times New Roman" w:cs="Times New Roman"/>
          <w:sz w:val="28"/>
          <w:szCs w:val="28"/>
        </w:rPr>
        <w:t>Цілі та завдання психотерапії на сучасному етапі розвитку суспільства</w:t>
      </w:r>
      <w:bookmarkEnd w:id="6"/>
      <w:r w:rsidRPr="005816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DE51AE" w14:textId="581BCFF7" w:rsidR="003D64FC" w:rsidRDefault="003D64FC" w:rsidP="005816F0">
      <w:pPr>
        <w:pStyle w:val="a4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Вимоги до умов проведення різних видів психотерапії.</w:t>
      </w:r>
    </w:p>
    <w:p w14:paraId="3E061D3C" w14:textId="5C6E209B" w:rsidR="006A6A54" w:rsidRDefault="006A6A54" w:rsidP="006A6A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EC1415" w14:textId="77777777" w:rsidR="006A6A54" w:rsidRPr="003E7C9D" w:rsidRDefault="006A6A54" w:rsidP="006A6A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Питання для поточного контролю та самоконтролю:</w:t>
      </w:r>
    </w:p>
    <w:p w14:paraId="07E5BF64" w14:textId="77777777" w:rsidR="006A6A54" w:rsidRPr="006A6A54" w:rsidRDefault="006A6A54" w:rsidP="006A6A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F29AA8B" w14:textId="4D3D2560" w:rsidR="006A6A54" w:rsidRPr="005816F0" w:rsidRDefault="006A6A54" w:rsidP="006A6A54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п</w:t>
      </w:r>
      <w:r w:rsidRPr="005816F0">
        <w:rPr>
          <w:rFonts w:ascii="Times New Roman" w:hAnsi="Times New Roman" w:cs="Times New Roman"/>
          <w:sz w:val="28"/>
          <w:szCs w:val="28"/>
        </w:rPr>
        <w:t xml:space="preserve">редмет, проблеми та методи психотерапії. </w:t>
      </w:r>
    </w:p>
    <w:p w14:paraId="3C806758" w14:textId="63B89F3A" w:rsidR="006A6A54" w:rsidRPr="005816F0" w:rsidRDefault="006A6A54" w:rsidP="006A6A54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Описати к</w:t>
      </w:r>
      <w:r w:rsidRPr="005816F0">
        <w:rPr>
          <w:rFonts w:ascii="Times New Roman" w:hAnsi="Times New Roman" w:cs="Times New Roman"/>
          <w:sz w:val="28"/>
          <w:szCs w:val="28"/>
        </w:rPr>
        <w:t>ласифікаці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16F0">
        <w:rPr>
          <w:rFonts w:ascii="Times New Roman" w:hAnsi="Times New Roman" w:cs="Times New Roman"/>
          <w:sz w:val="28"/>
          <w:szCs w:val="28"/>
        </w:rPr>
        <w:t xml:space="preserve"> видів психотерапії. </w:t>
      </w:r>
    </w:p>
    <w:p w14:paraId="2509746F" w14:textId="1546BE58" w:rsidR="006A6A54" w:rsidRPr="005816F0" w:rsidRDefault="0097214B" w:rsidP="006A6A54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Перерахувати о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сновні етапи становлення психотерапії в </w:t>
      </w:r>
      <w:r w:rsidR="008638B2">
        <w:rPr>
          <w:rFonts w:ascii="Times New Roman" w:hAnsi="Times New Roman" w:cs="Times New Roman"/>
          <w:sz w:val="28"/>
          <w:szCs w:val="28"/>
        </w:rPr>
        <w:t xml:space="preserve">світовій 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історії. </w:t>
      </w:r>
    </w:p>
    <w:p w14:paraId="76C49B84" w14:textId="725DAAD4" w:rsidR="006A6A54" w:rsidRPr="005816F0" w:rsidRDefault="008638B2" w:rsidP="006A6A54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н</w:t>
      </w:r>
      <w:r w:rsidR="006A6A54" w:rsidRPr="005816F0">
        <w:rPr>
          <w:rFonts w:ascii="Times New Roman" w:hAnsi="Times New Roman" w:cs="Times New Roman"/>
          <w:sz w:val="28"/>
          <w:szCs w:val="28"/>
        </w:rPr>
        <w:t>ауковий статус сучасної психотерапії.</w:t>
      </w:r>
    </w:p>
    <w:p w14:paraId="6F8F04F2" w14:textId="5D8136B4" w:rsidR="006A6A54" w:rsidRPr="005816F0" w:rsidRDefault="008638B2" w:rsidP="006A6A54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</w:t>
      </w:r>
      <w:r w:rsidRPr="00581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A6A54" w:rsidRPr="005816F0">
        <w:rPr>
          <w:rFonts w:ascii="Times New Roman" w:hAnsi="Times New Roman" w:cs="Times New Roman"/>
          <w:sz w:val="28"/>
          <w:szCs w:val="28"/>
        </w:rPr>
        <w:t>етодологічн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 психотерапії. </w:t>
      </w:r>
    </w:p>
    <w:p w14:paraId="5CBDAAA1" w14:textId="3AF3817B" w:rsidR="006A6A54" w:rsidRPr="005816F0" w:rsidRDefault="00686719" w:rsidP="006A6A54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 ц</w:t>
      </w:r>
      <w:r w:rsidR="006A6A54" w:rsidRPr="005816F0">
        <w:rPr>
          <w:rFonts w:ascii="Times New Roman" w:hAnsi="Times New Roman" w:cs="Times New Roman"/>
          <w:sz w:val="28"/>
          <w:szCs w:val="28"/>
        </w:rPr>
        <w:t xml:space="preserve">ілі та завдання психотерапії на сучасному етапі розвитку суспільства. </w:t>
      </w:r>
    </w:p>
    <w:p w14:paraId="7347BFEC" w14:textId="38E2DA3C" w:rsidR="006A6A54" w:rsidRDefault="00686719" w:rsidP="006A6A54">
      <w:pPr>
        <w:pStyle w:val="a4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Описати</w:t>
      </w:r>
      <w:r w:rsidRPr="00581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A6A54" w:rsidRPr="005816F0">
        <w:rPr>
          <w:rFonts w:ascii="Times New Roman" w:hAnsi="Times New Roman" w:cs="Times New Roman"/>
          <w:sz w:val="28"/>
          <w:szCs w:val="28"/>
        </w:rPr>
        <w:t>имоги до умов проведення різних видів психотерапії.</w:t>
      </w:r>
    </w:p>
    <w:p w14:paraId="553AA387" w14:textId="77777777" w:rsidR="005F5569" w:rsidRDefault="005F5569" w:rsidP="005F5569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2FFB4F" w14:textId="03255CAD" w:rsidR="00724FBD" w:rsidRPr="005F5569" w:rsidRDefault="00724FBD" w:rsidP="00724FBD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5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Практичне завдання</w:t>
      </w:r>
      <w:r w:rsidR="006904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5F5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34D628E2" w14:textId="77777777" w:rsidR="005F5569" w:rsidRDefault="005F5569" w:rsidP="005F5569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FC979D" w14:textId="69453FAD" w:rsid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 xml:space="preserve">До </w:t>
      </w:r>
      <w:r w:rsidR="004909B7">
        <w:rPr>
          <w:rFonts w:ascii="Times New Roman" w:hAnsi="Times New Roman" w:cs="Times New Roman"/>
          <w:sz w:val="28"/>
          <w:szCs w:val="28"/>
        </w:rPr>
        <w:t xml:space="preserve">кожної </w:t>
      </w:r>
      <w:r w:rsidRPr="00724FBD">
        <w:rPr>
          <w:rFonts w:ascii="Times New Roman" w:hAnsi="Times New Roman" w:cs="Times New Roman"/>
          <w:sz w:val="28"/>
          <w:szCs w:val="28"/>
        </w:rPr>
        <w:t xml:space="preserve"> ситуаці</w:t>
      </w:r>
      <w:r w:rsidR="004909B7">
        <w:rPr>
          <w:rFonts w:ascii="Times New Roman" w:hAnsi="Times New Roman" w:cs="Times New Roman"/>
          <w:sz w:val="28"/>
          <w:szCs w:val="28"/>
        </w:rPr>
        <w:t>ї</w:t>
      </w:r>
      <w:r w:rsidRPr="00724FBD">
        <w:rPr>
          <w:rFonts w:ascii="Times New Roman" w:hAnsi="Times New Roman" w:cs="Times New Roman"/>
          <w:sz w:val="28"/>
          <w:szCs w:val="28"/>
        </w:rPr>
        <w:t xml:space="preserve"> </w:t>
      </w:r>
      <w:r w:rsidR="00C3161B">
        <w:rPr>
          <w:rFonts w:ascii="Times New Roman" w:hAnsi="Times New Roman" w:cs="Times New Roman"/>
          <w:sz w:val="28"/>
          <w:szCs w:val="28"/>
        </w:rPr>
        <w:t xml:space="preserve">висуньте </w:t>
      </w:r>
      <w:r w:rsidRPr="00724FBD">
        <w:rPr>
          <w:rFonts w:ascii="Times New Roman" w:hAnsi="Times New Roman" w:cs="Times New Roman"/>
          <w:sz w:val="28"/>
          <w:szCs w:val="28"/>
        </w:rPr>
        <w:t>до 20 причин їх виникнення.</w:t>
      </w:r>
    </w:p>
    <w:p w14:paraId="23F2CEF9" w14:textId="77777777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680876D4" w14:textId="5DB29E50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1. Олена Н., 38 років, госпіталізована у зв'язку зі спробою зробити самогубство. Хвора замкнута, постійно плаче.</w:t>
      </w:r>
    </w:p>
    <w:p w14:paraId="1722CF7A" w14:textId="75EE4F4D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2. Хлопчик 10 років, краде з дому гроші й роздає украдене товаришам у класі.</w:t>
      </w:r>
    </w:p>
    <w:p w14:paraId="5D0137D7" w14:textId="0FA9A761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3. Петро М., 27 років. Одружений 3,5 роки. Сексуальні розлади.</w:t>
      </w:r>
    </w:p>
    <w:p w14:paraId="21D038A1" w14:textId="0C74DE86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 xml:space="preserve">4. Він взагалі не може говорити на </w:t>
      </w:r>
      <w:proofErr w:type="spellStart"/>
      <w:r w:rsidRPr="00724FBD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724FBD">
        <w:rPr>
          <w:rFonts w:ascii="Times New Roman" w:hAnsi="Times New Roman" w:cs="Times New Roman"/>
          <w:sz w:val="28"/>
          <w:szCs w:val="28"/>
        </w:rPr>
        <w:t>. Встає й мукає, ледве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слово видавить із себе (про хлопчика 9 років).</w:t>
      </w:r>
    </w:p>
    <w:p w14:paraId="7DA619FC" w14:textId="19F33366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5. Мати звернулася зі скаргами на те, що різко погіршилися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відносини з дочкою: вона віддалилася від батьків, стала замикатися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в кімнаті, подовгу бродить по квартирі вночі, почала сповідати вегетаріанство.</w:t>
      </w:r>
    </w:p>
    <w:p w14:paraId="72294990" w14:textId="17C90D80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6. Він завжди все намагається робити сам, нікого не підпускає,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злиться на всіх, некомпанійська людина (про хлопчика 12 років).</w:t>
      </w:r>
    </w:p>
    <w:p w14:paraId="34F81758" w14:textId="77777777" w:rsidR="00724FBD" w:rsidRPr="00724FBD" w:rsidRDefault="00724FBD" w:rsidP="0072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7. Він бреше й не червоніє (про хлопчика 7 років).</w:t>
      </w:r>
    </w:p>
    <w:p w14:paraId="36FECA6D" w14:textId="010E4A12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lastRenderedPageBreak/>
        <w:t>8. Дружина виражає невдоволення сексуальними можливостями чоловіка.</w:t>
      </w:r>
    </w:p>
    <w:p w14:paraId="4A057A2B" w14:textId="51A05C3C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9. Один тридцятирічний холостяк звернувся до консультації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через часті приступи тривоги, що пов'язані із ситуацією на роботі.</w:t>
      </w:r>
    </w:p>
    <w:p w14:paraId="1D8CEAC6" w14:textId="4E98B554" w:rsidR="00724FBD" w:rsidRPr="00724FBD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10. Чоловік середнього віку на консультації. Його сесії, що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тривали 50 хвилин, мали тривалі періоди мовчання, до 10 хвилин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кожна.</w:t>
      </w:r>
    </w:p>
    <w:p w14:paraId="3E783C05" w14:textId="10D00E66" w:rsidR="005816F0" w:rsidRPr="005816F0" w:rsidRDefault="00724FBD" w:rsidP="00C31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724FBD">
        <w:rPr>
          <w:rFonts w:ascii="Times New Roman" w:hAnsi="Times New Roman" w:cs="Times New Roman"/>
          <w:sz w:val="28"/>
          <w:szCs w:val="28"/>
        </w:rPr>
        <w:t>11. Він дуже боїться один залишатися вдома. Ми вже його переконували, що нічого страшного не трапиться, але він начебто не</w:t>
      </w:r>
      <w:r w:rsidR="00C3161B">
        <w:rPr>
          <w:rFonts w:ascii="Times New Roman" w:hAnsi="Times New Roman" w:cs="Times New Roman"/>
          <w:sz w:val="28"/>
          <w:szCs w:val="28"/>
        </w:rPr>
        <w:t xml:space="preserve"> </w:t>
      </w:r>
      <w:r w:rsidRPr="00724FBD">
        <w:rPr>
          <w:rFonts w:ascii="Times New Roman" w:hAnsi="Times New Roman" w:cs="Times New Roman"/>
          <w:sz w:val="28"/>
          <w:szCs w:val="28"/>
        </w:rPr>
        <w:t>розуміє цього (про хлопчика 10 років).</w:t>
      </w:r>
    </w:p>
    <w:p w14:paraId="6E23F428" w14:textId="18C51E12" w:rsidR="007B57D8" w:rsidRDefault="007B57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3F87A" w14:textId="631D351A" w:rsidR="00690403" w:rsidRDefault="00690403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Практичне завдання</w:t>
      </w:r>
      <w:r w:rsidRPr="009A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2:</w:t>
      </w:r>
    </w:p>
    <w:p w14:paraId="36EE4E44" w14:textId="6B4B54CE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1. Який з перерахованих нижче психологів, найімовірніше, міг</w:t>
      </w:r>
      <w:r w:rsidR="00690403" w:rsidRPr="00FC5F48">
        <w:rPr>
          <w:rFonts w:ascii="Times New Roman" w:hAnsi="Times New Roman" w:cs="Times New Roman"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би</w:t>
      </w:r>
      <w:r w:rsidRPr="009A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стверджувати, що «ціле більше, ніж сума його частин»?</w:t>
      </w:r>
    </w:p>
    <w:p w14:paraId="6F3D5ED1" w14:textId="49EFFB4B" w:rsidR="009A1EA7" w:rsidRPr="00FC5F48" w:rsidRDefault="009A1EA7" w:rsidP="00690403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біхевіорист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206B6925" w14:textId="02CDA480" w:rsidR="009A1EA7" w:rsidRPr="00FC5F48" w:rsidRDefault="009A1EA7" w:rsidP="00690403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психоаналітик;</w:t>
      </w:r>
    </w:p>
    <w:p w14:paraId="3912B790" w14:textId="77777777" w:rsidR="0077615C" w:rsidRDefault="009A1EA7" w:rsidP="0077615C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гештальтпсихолог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40856186" w14:textId="1B5222EE" w:rsidR="009A1EA7" w:rsidRPr="0077615C" w:rsidRDefault="009A1EA7" w:rsidP="0077615C">
      <w:pPr>
        <w:pStyle w:val="a4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77615C">
        <w:rPr>
          <w:rFonts w:ascii="Times New Roman" w:hAnsi="Times New Roman" w:cs="Times New Roman"/>
          <w:sz w:val="28"/>
          <w:szCs w:val="28"/>
        </w:rPr>
        <w:t>прихильник гуманістичної психології.</w:t>
      </w:r>
    </w:p>
    <w:p w14:paraId="57AAB70B" w14:textId="5EE66505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2. Який напрямок психології займається тільки спостереженням і обговоренням поведінки людини?</w:t>
      </w:r>
    </w:p>
    <w:p w14:paraId="4B3CF9A3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біхевіоризм;</w:t>
      </w:r>
    </w:p>
    <w:p w14:paraId="7D41B77B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гештальтпсихологія;</w:t>
      </w:r>
    </w:p>
    <w:p w14:paraId="5D28DEA5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психоаналітичний напрямок;</w:t>
      </w:r>
    </w:p>
    <w:p w14:paraId="01BE9B61" w14:textId="7A813439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• гуманістичний напрямок.</w:t>
      </w:r>
    </w:p>
    <w:p w14:paraId="5DFEEA8D" w14:textId="287D5341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3. Психолог сказав Олексієві, що тому не слід звинувачувати</w:t>
      </w:r>
      <w:r w:rsidR="00690403" w:rsidRPr="00FC5F48">
        <w:rPr>
          <w:rFonts w:ascii="Times New Roman" w:hAnsi="Times New Roman" w:cs="Times New Roman"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себе у власній агресивності, тому що ним керують несвідомі спонукання. Якого напрямку дотримується цей психолог?</w:t>
      </w:r>
    </w:p>
    <w:p w14:paraId="17791770" w14:textId="30B5B7C3" w:rsidR="009A1EA7" w:rsidRPr="00FC5F48" w:rsidRDefault="009A1EA7" w:rsidP="00690403">
      <w:pPr>
        <w:pStyle w:val="a4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біхевіоризму;</w:t>
      </w:r>
    </w:p>
    <w:p w14:paraId="1B84F2F7" w14:textId="0C2A46B2" w:rsidR="009A1EA7" w:rsidRPr="00FC5F48" w:rsidRDefault="009A1EA7" w:rsidP="00690403">
      <w:pPr>
        <w:pStyle w:val="a4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гештальтпсихології;</w:t>
      </w:r>
    </w:p>
    <w:p w14:paraId="5669A7F3" w14:textId="0334B336" w:rsidR="009A1EA7" w:rsidRPr="00FC5F48" w:rsidRDefault="009A1EA7" w:rsidP="00690403">
      <w:pPr>
        <w:pStyle w:val="a4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психоаналітичного напрямку;</w:t>
      </w:r>
    </w:p>
    <w:p w14:paraId="2E5CF44A" w14:textId="27C73979" w:rsidR="009A1EA7" w:rsidRPr="00FC5F48" w:rsidRDefault="009A1EA7" w:rsidP="00690403">
      <w:pPr>
        <w:pStyle w:val="a4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гуманістичного напрямку.</w:t>
      </w:r>
    </w:p>
    <w:p w14:paraId="3F147AA6" w14:textId="77777777" w:rsidR="009A1EA7" w:rsidRPr="00FC5F48" w:rsidRDefault="009A1EA7" w:rsidP="009A1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4. Чому приділив би увагу гуманістичний психолог?</w:t>
      </w:r>
    </w:p>
    <w:p w14:paraId="0FB1FBE3" w14:textId="57FF723E" w:rsidR="009A1EA7" w:rsidRPr="00FC5F48" w:rsidRDefault="009A1EA7" w:rsidP="00690403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організації психіки;</w:t>
      </w:r>
    </w:p>
    <w:p w14:paraId="3A18F52D" w14:textId="7829F81A" w:rsidR="009A1EA7" w:rsidRPr="00FC5F48" w:rsidRDefault="009A1EA7" w:rsidP="00690403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неусвідомлюваним спонуканням;</w:t>
      </w:r>
    </w:p>
    <w:p w14:paraId="6A82A4A6" w14:textId="4C9AFA59" w:rsidR="009A1EA7" w:rsidRPr="00FC5F48" w:rsidRDefault="009A1EA7" w:rsidP="00690403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способам заохочення;</w:t>
      </w:r>
    </w:p>
    <w:p w14:paraId="30F36453" w14:textId="6DEE5888" w:rsidR="009A1EA7" w:rsidRPr="00FC5F48" w:rsidRDefault="009A1EA7" w:rsidP="00690403">
      <w:pPr>
        <w:pStyle w:val="a4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свободі вибору.</w:t>
      </w:r>
    </w:p>
    <w:p w14:paraId="6D93A88F" w14:textId="6C4104A6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5. До якого напрямку належать психологи, що найбільше цікавляться тим, як саме людина переробляє інформацію?</w:t>
      </w:r>
    </w:p>
    <w:p w14:paraId="54B66657" w14:textId="114E1A8C" w:rsidR="009A1EA7" w:rsidRPr="00FC5F48" w:rsidRDefault="009A1EA7" w:rsidP="00690403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біхевіоризму;</w:t>
      </w:r>
    </w:p>
    <w:p w14:paraId="74810320" w14:textId="1C5DAD07" w:rsidR="009A1EA7" w:rsidRPr="00FC5F48" w:rsidRDefault="009A1EA7" w:rsidP="00690403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когнітивної психології;</w:t>
      </w:r>
    </w:p>
    <w:p w14:paraId="1461D591" w14:textId="7D560984" w:rsidR="009A1EA7" w:rsidRPr="00FC5F48" w:rsidRDefault="009A1EA7" w:rsidP="00690403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психоаналізу;</w:t>
      </w:r>
    </w:p>
    <w:p w14:paraId="084AE7BB" w14:textId="77704E30" w:rsidR="009A1EA7" w:rsidRPr="00FC5F48" w:rsidRDefault="009A1EA7" w:rsidP="00690403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гуманістичної психології.</w:t>
      </w:r>
    </w:p>
    <w:p w14:paraId="2ED1A9A2" w14:textId="1E816563" w:rsidR="009A1EA7" w:rsidRPr="00FC5F48" w:rsidRDefault="009A1EA7" w:rsidP="006904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6. Хто з перерахованих нижче фахівців приймає й застосовує</w:t>
      </w:r>
      <w:r w:rsidR="00690403" w:rsidRPr="00FC5F48">
        <w:rPr>
          <w:rFonts w:ascii="Times New Roman" w:hAnsi="Times New Roman" w:cs="Times New Roman"/>
          <w:sz w:val="28"/>
          <w:szCs w:val="28"/>
        </w:rPr>
        <w:t xml:space="preserve"> </w:t>
      </w:r>
      <w:r w:rsidRPr="00FC5F48">
        <w:rPr>
          <w:rFonts w:ascii="Times New Roman" w:hAnsi="Times New Roman" w:cs="Times New Roman"/>
          <w:sz w:val="28"/>
          <w:szCs w:val="28"/>
        </w:rPr>
        <w:t>на практиці кілька напрямків психології?</w:t>
      </w:r>
    </w:p>
    <w:p w14:paraId="3C6581DF" w14:textId="64E22194" w:rsidR="009A1EA7" w:rsidRPr="00FC5F48" w:rsidRDefault="009A1EA7" w:rsidP="00690403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психоаналітик;</w:t>
      </w:r>
    </w:p>
    <w:p w14:paraId="1D340F92" w14:textId="71C7B4DB" w:rsidR="009A1EA7" w:rsidRPr="00FC5F48" w:rsidRDefault="009A1EA7" w:rsidP="00690403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біхевіорист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7146196C" w14:textId="58155C24" w:rsidR="009A1EA7" w:rsidRPr="00FC5F48" w:rsidRDefault="009A1EA7" w:rsidP="00690403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F48">
        <w:rPr>
          <w:rFonts w:ascii="Times New Roman" w:hAnsi="Times New Roman" w:cs="Times New Roman"/>
          <w:sz w:val="28"/>
          <w:szCs w:val="28"/>
        </w:rPr>
        <w:t>гештальтпсихолог</w:t>
      </w:r>
      <w:proofErr w:type="spellEnd"/>
      <w:r w:rsidRPr="00FC5F48">
        <w:rPr>
          <w:rFonts w:ascii="Times New Roman" w:hAnsi="Times New Roman" w:cs="Times New Roman"/>
          <w:sz w:val="28"/>
          <w:szCs w:val="28"/>
        </w:rPr>
        <w:t>;</w:t>
      </w:r>
    </w:p>
    <w:p w14:paraId="19344BA1" w14:textId="5E68AD59" w:rsidR="003C45D4" w:rsidRDefault="009A1EA7" w:rsidP="00936CA4">
      <w:pPr>
        <w:pStyle w:val="a4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FC5F48">
        <w:rPr>
          <w:rFonts w:ascii="Times New Roman" w:hAnsi="Times New Roman" w:cs="Times New Roman"/>
          <w:sz w:val="28"/>
          <w:szCs w:val="28"/>
        </w:rPr>
        <w:t>прихильник еклектичного підходу</w:t>
      </w:r>
    </w:p>
    <w:p w14:paraId="70CF28F0" w14:textId="22FA9DC6" w:rsidR="00936CA4" w:rsidRDefault="00936CA4" w:rsidP="0093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836F3A" w14:textId="644EC3AF" w:rsidR="00936CA4" w:rsidRDefault="00936CA4" w:rsidP="0093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B5F295" w14:textId="2B280816" w:rsidR="00936CA4" w:rsidRDefault="00936CA4" w:rsidP="0093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9CAF22F" w14:textId="77777777" w:rsidR="00936CA4" w:rsidRPr="00936CA4" w:rsidRDefault="00936CA4" w:rsidP="0093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C700C4" w14:textId="6FAB499F" w:rsidR="0094717F" w:rsidRPr="00C90391" w:rsidRDefault="00710CAA" w:rsidP="005004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Рекомендована література: </w:t>
      </w:r>
    </w:p>
    <w:p w14:paraId="6CC6E8E8" w14:textId="77777777" w:rsidR="00C90391" w:rsidRPr="003E7450" w:rsidRDefault="00C90391" w:rsidP="003E7450">
      <w:pPr>
        <w:spacing w:line="240" w:lineRule="auto"/>
        <w:ind w:left="1" w:right="141" w:hanging="3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90391">
        <w:rPr>
          <w:rFonts w:ascii="Times New Roman" w:hAnsi="Times New Roman" w:cs="Times New Roman"/>
          <w:b/>
          <w:color w:val="0D0D0D"/>
          <w:sz w:val="28"/>
          <w:szCs w:val="28"/>
        </w:rPr>
        <w:t>Основна:</w:t>
      </w:r>
    </w:p>
    <w:p w14:paraId="25E20A03" w14:textId="77777777" w:rsidR="00C90391" w:rsidRPr="003E7450" w:rsidRDefault="00C90391" w:rsidP="003E7450">
      <w:pPr>
        <w:pStyle w:val="a4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Матяш М., Філоненко М.,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Луньов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Тертична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Скоробогатова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 Медична психологія: теоретичні рамки, емпіричні основи та клінічне застосування: підручник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М.Матяша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В.Луньова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Київ: «Видавництво «Людмила»», 2024. 170с.</w:t>
      </w:r>
    </w:p>
    <w:p w14:paraId="6BA6E722" w14:textId="77777777" w:rsidR="00C90391" w:rsidRPr="003E7450" w:rsidRDefault="00C90391" w:rsidP="003E7450">
      <w:pPr>
        <w:pStyle w:val="a4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Никоненко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Ю. П. Клінічна психологія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КНТ, 2016. 369 с. 19. 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– К.: Університет «Україна», 2023. - 146 с. </w:t>
      </w:r>
    </w:p>
    <w:p w14:paraId="7CFDFF94" w14:textId="77777777" w:rsidR="00C90391" w:rsidRPr="003E7450" w:rsidRDefault="00C90391" w:rsidP="003E7450">
      <w:pPr>
        <w:pStyle w:val="a4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Психогенні психічні розлади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О. Герасименко,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Скрипніков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Р. І. Ісаков. Київ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ВСв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«Медицина», 2021. 208 с. </w:t>
      </w:r>
    </w:p>
    <w:p w14:paraId="3742D743" w14:textId="77777777" w:rsidR="00C90391" w:rsidRPr="003E7450" w:rsidRDefault="00C90391" w:rsidP="003E7450">
      <w:pPr>
        <w:pStyle w:val="a4"/>
        <w:numPr>
          <w:ilvl w:val="0"/>
          <w:numId w:val="23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Практична психосоматика: діагностичні шкали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О. О. Чабана, О. О.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Хаустової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ВНТУ, 2018. 108 с. 23.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Магнолія, 2020. </w:t>
      </w:r>
    </w:p>
    <w:p w14:paraId="1A4900FB" w14:textId="77777777" w:rsidR="00C90391" w:rsidRPr="003E7450" w:rsidRDefault="00C90391" w:rsidP="003E7450">
      <w:pPr>
        <w:pStyle w:val="ab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Додаткова</w:t>
      </w:r>
    </w:p>
    <w:p w14:paraId="7DB75647" w14:textId="77777777" w:rsidR="00C90391" w:rsidRPr="003E7450" w:rsidRDefault="00C90391" w:rsidP="003E7450">
      <w:pPr>
        <w:pStyle w:val="ab"/>
        <w:numPr>
          <w:ilvl w:val="0"/>
          <w:numId w:val="24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>Курило В. О. Клінічна медична психологія : підручник. Магнолія, 2020. 348 с.</w:t>
      </w:r>
    </w:p>
    <w:p w14:paraId="7D75CB5D" w14:textId="77777777" w:rsidR="00C90391" w:rsidRPr="003E7450" w:rsidRDefault="00C90391" w:rsidP="003E7450">
      <w:pPr>
        <w:pStyle w:val="ab"/>
        <w:numPr>
          <w:ilvl w:val="0"/>
          <w:numId w:val="24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– К.: Університет «Україна», 2023. - 146 с.</w:t>
      </w:r>
    </w:p>
    <w:p w14:paraId="25798A1C" w14:textId="2EAEB041" w:rsidR="00C90391" w:rsidRPr="003E7450" w:rsidRDefault="00C90391" w:rsidP="003E7450">
      <w:pPr>
        <w:pStyle w:val="ab"/>
        <w:numPr>
          <w:ilvl w:val="0"/>
          <w:numId w:val="24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Магнолія, 2020. 520 с.</w:t>
      </w:r>
    </w:p>
    <w:p w14:paraId="1111ABE9" w14:textId="197F09A9" w:rsidR="00C90391" w:rsidRPr="003E7450" w:rsidRDefault="00C90391" w:rsidP="003E7450">
      <w:pPr>
        <w:shd w:val="clear" w:color="auto" w:fill="FFFFFF"/>
        <w:tabs>
          <w:tab w:val="left" w:pos="365"/>
        </w:tabs>
        <w:spacing w:before="14" w:line="24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50">
        <w:rPr>
          <w:rFonts w:ascii="Times New Roman" w:hAnsi="Times New Roman" w:cs="Times New Roman"/>
          <w:b/>
          <w:sz w:val="28"/>
          <w:szCs w:val="28"/>
        </w:rPr>
        <w:t>Рекомендовані електронні ресурси:</w:t>
      </w:r>
    </w:p>
    <w:p w14:paraId="6DFCB5C6" w14:textId="77777777" w:rsidR="00C90391" w:rsidRPr="003E7450" w:rsidRDefault="00C90391" w:rsidP="003E7450">
      <w:pPr>
        <w:pStyle w:val="ab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МКХ 10 – Міжнародна обробка хвороб 10-го перегляду. Клас 5 URL: </w:t>
      </w:r>
      <w:hyperlink r:id="rId7" w:history="1">
        <w:r w:rsidRPr="003E7450">
          <w:rPr>
            <w:rStyle w:val="a9"/>
            <w:rFonts w:ascii="Times New Roman" w:hAnsi="Times New Roman" w:cs="Times New Roman"/>
            <w:sz w:val="28"/>
            <w:szCs w:val="28"/>
          </w:rPr>
          <w:t>http://kod.poltavalk.com.ua/mkkh-10-am/66-klas-5-rozlady-psykhiky-ta-povedinky-f00 f99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D66C9C" w14:textId="77777777" w:rsidR="00C90391" w:rsidRPr="003E7450" w:rsidRDefault="00C90391" w:rsidP="003E7450">
      <w:pPr>
        <w:pStyle w:val="ab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Протокол з діагностики та терапії ПТСР NICE [Електронний ресурс] URL: </w:t>
      </w:r>
      <w:hyperlink r:id="rId8" w:history="1">
        <w:r w:rsidRPr="003E7450">
          <w:rPr>
            <w:rStyle w:val="a9"/>
            <w:rFonts w:ascii="Times New Roman" w:hAnsi="Times New Roman" w:cs="Times New Roman"/>
            <w:sz w:val="28"/>
            <w:szCs w:val="28"/>
          </w:rPr>
          <w:t xml:space="preserve">http://ipz.org.ua/index.php/vydavnytstvo/94-knyhy-3/190- </w:t>
        </w:r>
        <w:proofErr w:type="spellStart"/>
        <w:r w:rsidRPr="003E7450">
          <w:rPr>
            <w:rStyle w:val="a9"/>
            <w:rFonts w:ascii="Times New Roman" w:hAnsi="Times New Roman" w:cs="Times New Roman"/>
            <w:sz w:val="28"/>
            <w:szCs w:val="28"/>
          </w:rPr>
          <w:t>protokoly</w:t>
        </w:r>
        <w:proofErr w:type="spellEnd"/>
        <w:r w:rsidRPr="003E7450">
          <w:rPr>
            <w:rStyle w:val="a9"/>
            <w:rFonts w:ascii="Times New Roman" w:hAnsi="Times New Roman" w:cs="Times New Roman"/>
            <w:sz w:val="28"/>
            <w:szCs w:val="28"/>
          </w:rPr>
          <w:t>-z diahnostyky-ta-terapii-ptsr-nice-2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1163EE" w14:textId="77777777" w:rsidR="00C90391" w:rsidRPr="003E7450" w:rsidRDefault="00C90391" w:rsidP="003E7450">
      <w:pPr>
        <w:pStyle w:val="ab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Синапсис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діагностичних критеріїв DSM-V та протоколів NICE для діагностики та лікування основних психічних розладів у дітей та підлітків. URL : </w:t>
      </w:r>
      <w:hyperlink r:id="rId9" w:history="1">
        <w:r w:rsidRPr="003E7450">
          <w:rPr>
            <w:rStyle w:val="a9"/>
            <w:rFonts w:ascii="Times New Roman" w:hAnsi="Times New Roman" w:cs="Times New Roman"/>
            <w:sz w:val="28"/>
            <w:szCs w:val="28"/>
          </w:rPr>
          <w:t>https://www.nice.org.uk/guidance/cg28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37157" w14:textId="77777777" w:rsidR="00C90391" w:rsidRPr="003E7450" w:rsidRDefault="00C90391" w:rsidP="003E7450">
      <w:pPr>
        <w:pStyle w:val="ab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Уніфікований клінічний протокол первинної вторинної (спеціалізованої) та третинної (високоспеціалізованої) медичної психології. Депресія. URL : </w:t>
      </w:r>
      <w:hyperlink r:id="rId10" w:history="1">
        <w:r w:rsidRPr="003E7450">
          <w:rPr>
            <w:rStyle w:val="a9"/>
            <w:rFonts w:ascii="Times New Roman" w:hAnsi="Times New Roman" w:cs="Times New Roman"/>
            <w:sz w:val="28"/>
            <w:szCs w:val="28"/>
          </w:rPr>
          <w:t>http://moz.gov.ua/docfiles/dn_20141225_1003dod.pdf</w:t>
        </w:r>
      </w:hyperlink>
    </w:p>
    <w:p w14:paraId="73CE1E72" w14:textId="062BA04B" w:rsidR="0094717F" w:rsidRDefault="0094717F" w:rsidP="002C117F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2E690" w14:textId="77777777" w:rsidR="0094717F" w:rsidRDefault="009471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4717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panose1 w:val="00000000000000000000"/>
    <w:charset w:val="00"/>
    <w:family w:val="roman"/>
    <w:notTrueType/>
    <w:pitch w:val="default"/>
  </w:font>
  <w:font w:name="Academy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DB4"/>
    <w:multiLevelType w:val="multilevel"/>
    <w:tmpl w:val="D8FE3E0A"/>
    <w:lvl w:ilvl="0">
      <w:start w:val="1"/>
      <w:numFmt w:val="decimal"/>
      <w:lvlText w:val="%1."/>
      <w:lvlJc w:val="left"/>
      <w:pPr>
        <w:ind w:left="1804" w:hanging="1095"/>
      </w:pPr>
      <w:rPr>
        <w:b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" w15:restartNumberingAfterBreak="0">
    <w:nsid w:val="03575F3A"/>
    <w:multiLevelType w:val="multilevel"/>
    <w:tmpl w:val="E5601E50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" w15:restartNumberingAfterBreak="0">
    <w:nsid w:val="09CA4849"/>
    <w:multiLevelType w:val="multilevel"/>
    <w:tmpl w:val="A746D87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2002EB4"/>
    <w:multiLevelType w:val="hybridMultilevel"/>
    <w:tmpl w:val="828253D4"/>
    <w:lvl w:ilvl="0" w:tplc="7B8A018A">
      <w:start w:val="1"/>
      <w:numFmt w:val="decimal"/>
      <w:lvlText w:val="%1."/>
      <w:lvlJc w:val="left"/>
      <w:pPr>
        <w:ind w:left="718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12767979"/>
    <w:multiLevelType w:val="multilevel"/>
    <w:tmpl w:val="DAF0B32E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12BF4B30"/>
    <w:multiLevelType w:val="hybridMultilevel"/>
    <w:tmpl w:val="8A345C9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12EC0B76"/>
    <w:multiLevelType w:val="hybridMultilevel"/>
    <w:tmpl w:val="C3FAF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14510CF8"/>
    <w:multiLevelType w:val="multilevel"/>
    <w:tmpl w:val="52C0E03E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4DF6791"/>
    <w:multiLevelType w:val="hybridMultilevel"/>
    <w:tmpl w:val="D7BC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116F2"/>
    <w:multiLevelType w:val="hybridMultilevel"/>
    <w:tmpl w:val="D8642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B62AF"/>
    <w:multiLevelType w:val="multilevel"/>
    <w:tmpl w:val="206AEE3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18FF35F9"/>
    <w:multiLevelType w:val="hybridMultilevel"/>
    <w:tmpl w:val="C22462F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212A1236"/>
    <w:multiLevelType w:val="hybridMultilevel"/>
    <w:tmpl w:val="8DFEE8A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21DD565F"/>
    <w:multiLevelType w:val="hybridMultilevel"/>
    <w:tmpl w:val="77F8F13C"/>
    <w:lvl w:ilvl="0" w:tplc="26084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B2471"/>
    <w:multiLevelType w:val="multilevel"/>
    <w:tmpl w:val="8B965E72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15" w15:restartNumberingAfterBreak="0">
    <w:nsid w:val="229A2311"/>
    <w:multiLevelType w:val="hybridMultilevel"/>
    <w:tmpl w:val="AA1A3F2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25F43E13"/>
    <w:multiLevelType w:val="multilevel"/>
    <w:tmpl w:val="454A7EAC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27D01FEB"/>
    <w:multiLevelType w:val="multilevel"/>
    <w:tmpl w:val="6F8A5D22"/>
    <w:lvl w:ilvl="0">
      <w:start w:val="1"/>
      <w:numFmt w:val="decimal"/>
      <w:lvlText w:val="%1."/>
      <w:lvlJc w:val="left"/>
      <w:pPr>
        <w:ind w:left="795" w:hanging="43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2A3F7291"/>
    <w:multiLevelType w:val="multilevel"/>
    <w:tmpl w:val="C8BA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704ACE"/>
    <w:multiLevelType w:val="multilevel"/>
    <w:tmpl w:val="2C5E5CFE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0" w15:restartNumberingAfterBreak="0">
    <w:nsid w:val="2AE24B49"/>
    <w:multiLevelType w:val="hybridMultilevel"/>
    <w:tmpl w:val="EEF0282C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2D916159"/>
    <w:multiLevelType w:val="multilevel"/>
    <w:tmpl w:val="A9B63DF0"/>
    <w:lvl w:ilvl="0">
      <w:start w:val="1"/>
      <w:numFmt w:val="decimal"/>
      <w:lvlText w:val="%1."/>
      <w:lvlJc w:val="left"/>
      <w:pPr>
        <w:ind w:left="106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u w:val="none"/>
      </w:rPr>
    </w:lvl>
  </w:abstractNum>
  <w:abstractNum w:abstractNumId="22" w15:restartNumberingAfterBreak="0">
    <w:nsid w:val="34A608F3"/>
    <w:multiLevelType w:val="hybridMultilevel"/>
    <w:tmpl w:val="830E503A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A5049B2"/>
    <w:multiLevelType w:val="hybridMultilevel"/>
    <w:tmpl w:val="02D04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695747"/>
    <w:multiLevelType w:val="hybridMultilevel"/>
    <w:tmpl w:val="2FEA9FC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44227C5D"/>
    <w:multiLevelType w:val="hybridMultilevel"/>
    <w:tmpl w:val="7F86C0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5F0B18"/>
    <w:multiLevelType w:val="hybridMultilevel"/>
    <w:tmpl w:val="8918E1A2"/>
    <w:lvl w:ilvl="0" w:tplc="ABB24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126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A3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C0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064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3EA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04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A9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2C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6D2198B"/>
    <w:multiLevelType w:val="hybridMultilevel"/>
    <w:tmpl w:val="489862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C2A2DFA"/>
    <w:multiLevelType w:val="hybridMultilevel"/>
    <w:tmpl w:val="F482AD18"/>
    <w:lvl w:ilvl="0" w:tplc="F88A79BC">
      <w:start w:val="1"/>
      <w:numFmt w:val="decimal"/>
      <w:lvlText w:val="%1."/>
      <w:lvlJc w:val="left"/>
      <w:pPr>
        <w:ind w:left="71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C63B9C"/>
    <w:multiLevelType w:val="hybridMultilevel"/>
    <w:tmpl w:val="27FA0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C7A42"/>
    <w:multiLevelType w:val="hybridMultilevel"/>
    <w:tmpl w:val="7A1E574C"/>
    <w:lvl w:ilvl="0" w:tplc="B49EA1A4">
      <w:start w:val="1"/>
      <w:numFmt w:val="decimal"/>
      <w:lvlText w:val="%1."/>
      <w:lvlJc w:val="left"/>
      <w:pPr>
        <w:ind w:left="370" w:hanging="372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1" w15:restartNumberingAfterBreak="0">
    <w:nsid w:val="4F3E54D3"/>
    <w:multiLevelType w:val="multilevel"/>
    <w:tmpl w:val="EC168712"/>
    <w:lvl w:ilvl="0">
      <w:start w:val="1"/>
      <w:numFmt w:val="decimal"/>
      <w:lvlText w:val="%1."/>
      <w:lvlJc w:val="left"/>
      <w:pPr>
        <w:ind w:left="1069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2" w15:restartNumberingAfterBreak="0">
    <w:nsid w:val="5464496F"/>
    <w:multiLevelType w:val="multilevel"/>
    <w:tmpl w:val="B2C4AFE8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3" w15:restartNumberingAfterBreak="0">
    <w:nsid w:val="571925E2"/>
    <w:multiLevelType w:val="hybridMultilevel"/>
    <w:tmpl w:val="0E0073D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4" w15:restartNumberingAfterBreak="0">
    <w:nsid w:val="5A3E4C6A"/>
    <w:multiLevelType w:val="hybridMultilevel"/>
    <w:tmpl w:val="AA1A3F2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5" w15:restartNumberingAfterBreak="0">
    <w:nsid w:val="63C84727"/>
    <w:multiLevelType w:val="hybridMultilevel"/>
    <w:tmpl w:val="AE64D6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92ED2"/>
    <w:multiLevelType w:val="multilevel"/>
    <w:tmpl w:val="B35C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841774"/>
    <w:multiLevelType w:val="hybridMultilevel"/>
    <w:tmpl w:val="CCFA3846"/>
    <w:lvl w:ilvl="0" w:tplc="51466814">
      <w:start w:val="1"/>
      <w:numFmt w:val="decimal"/>
      <w:lvlText w:val="%1."/>
      <w:lvlJc w:val="left"/>
      <w:pPr>
        <w:ind w:left="71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8" w15:restartNumberingAfterBreak="0">
    <w:nsid w:val="6C0963BD"/>
    <w:multiLevelType w:val="hybridMultilevel"/>
    <w:tmpl w:val="D1F8D3F8"/>
    <w:lvl w:ilvl="0" w:tplc="8794A4EA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8A79DE"/>
    <w:multiLevelType w:val="hybridMultilevel"/>
    <w:tmpl w:val="B506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C34EB"/>
    <w:multiLevelType w:val="hybridMultilevel"/>
    <w:tmpl w:val="B506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17939"/>
    <w:multiLevelType w:val="hybridMultilevel"/>
    <w:tmpl w:val="7D884712"/>
    <w:lvl w:ilvl="0" w:tplc="18AAB64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2" w15:restartNumberingAfterBreak="0">
    <w:nsid w:val="73AF5657"/>
    <w:multiLevelType w:val="multilevel"/>
    <w:tmpl w:val="1990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C77AB3"/>
    <w:multiLevelType w:val="hybridMultilevel"/>
    <w:tmpl w:val="3E9AF218"/>
    <w:lvl w:ilvl="0" w:tplc="1D4C46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9688E"/>
    <w:multiLevelType w:val="multilevel"/>
    <w:tmpl w:val="B4D4DACC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17"/>
  </w:num>
  <w:num w:numId="5">
    <w:abstractNumId w:val="14"/>
  </w:num>
  <w:num w:numId="6">
    <w:abstractNumId w:val="32"/>
  </w:num>
  <w:num w:numId="7">
    <w:abstractNumId w:val="44"/>
  </w:num>
  <w:num w:numId="8">
    <w:abstractNumId w:val="19"/>
  </w:num>
  <w:num w:numId="9">
    <w:abstractNumId w:val="2"/>
  </w:num>
  <w:num w:numId="10">
    <w:abstractNumId w:val="1"/>
  </w:num>
  <w:num w:numId="11">
    <w:abstractNumId w:val="4"/>
  </w:num>
  <w:num w:numId="12">
    <w:abstractNumId w:val="31"/>
  </w:num>
  <w:num w:numId="13">
    <w:abstractNumId w:val="7"/>
  </w:num>
  <w:num w:numId="14">
    <w:abstractNumId w:val="21"/>
  </w:num>
  <w:num w:numId="15">
    <w:abstractNumId w:val="22"/>
  </w:num>
  <w:num w:numId="16">
    <w:abstractNumId w:val="18"/>
  </w:num>
  <w:num w:numId="17">
    <w:abstractNumId w:val="30"/>
  </w:num>
  <w:num w:numId="18">
    <w:abstractNumId w:val="24"/>
  </w:num>
  <w:num w:numId="19">
    <w:abstractNumId w:val="11"/>
  </w:num>
  <w:num w:numId="20">
    <w:abstractNumId w:val="12"/>
  </w:num>
  <w:num w:numId="21">
    <w:abstractNumId w:val="33"/>
  </w:num>
  <w:num w:numId="22">
    <w:abstractNumId w:val="5"/>
  </w:num>
  <w:num w:numId="23">
    <w:abstractNumId w:val="20"/>
  </w:num>
  <w:num w:numId="24">
    <w:abstractNumId w:val="38"/>
  </w:num>
  <w:num w:numId="25">
    <w:abstractNumId w:val="41"/>
  </w:num>
  <w:num w:numId="26">
    <w:abstractNumId w:val="36"/>
  </w:num>
  <w:num w:numId="27">
    <w:abstractNumId w:val="43"/>
  </w:num>
  <w:num w:numId="28">
    <w:abstractNumId w:val="26"/>
  </w:num>
  <w:num w:numId="29">
    <w:abstractNumId w:val="29"/>
  </w:num>
  <w:num w:numId="30">
    <w:abstractNumId w:val="13"/>
  </w:num>
  <w:num w:numId="31">
    <w:abstractNumId w:val="42"/>
  </w:num>
  <w:num w:numId="32">
    <w:abstractNumId w:val="9"/>
  </w:num>
  <w:num w:numId="33">
    <w:abstractNumId w:val="34"/>
  </w:num>
  <w:num w:numId="34">
    <w:abstractNumId w:val="6"/>
  </w:num>
  <w:num w:numId="35">
    <w:abstractNumId w:val="23"/>
  </w:num>
  <w:num w:numId="36">
    <w:abstractNumId w:val="35"/>
  </w:num>
  <w:num w:numId="37">
    <w:abstractNumId w:val="25"/>
  </w:num>
  <w:num w:numId="38">
    <w:abstractNumId w:val="27"/>
  </w:num>
  <w:num w:numId="39">
    <w:abstractNumId w:val="15"/>
  </w:num>
  <w:num w:numId="40">
    <w:abstractNumId w:val="40"/>
  </w:num>
  <w:num w:numId="41">
    <w:abstractNumId w:val="39"/>
  </w:num>
  <w:num w:numId="42">
    <w:abstractNumId w:val="37"/>
  </w:num>
  <w:num w:numId="43">
    <w:abstractNumId w:val="28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7F"/>
    <w:rsid w:val="00021865"/>
    <w:rsid w:val="0003369D"/>
    <w:rsid w:val="000363A5"/>
    <w:rsid w:val="00080264"/>
    <w:rsid w:val="00081784"/>
    <w:rsid w:val="000932A4"/>
    <w:rsid w:val="000B669D"/>
    <w:rsid w:val="000F1537"/>
    <w:rsid w:val="001002DF"/>
    <w:rsid w:val="001058C8"/>
    <w:rsid w:val="00105D22"/>
    <w:rsid w:val="00106622"/>
    <w:rsid w:val="00121D1F"/>
    <w:rsid w:val="00123B7E"/>
    <w:rsid w:val="001321B7"/>
    <w:rsid w:val="00143368"/>
    <w:rsid w:val="00183548"/>
    <w:rsid w:val="00187AA9"/>
    <w:rsid w:val="001B4C10"/>
    <w:rsid w:val="001E1D1E"/>
    <w:rsid w:val="001E3FA4"/>
    <w:rsid w:val="00200B2A"/>
    <w:rsid w:val="00217172"/>
    <w:rsid w:val="002417A0"/>
    <w:rsid w:val="00277409"/>
    <w:rsid w:val="002829BC"/>
    <w:rsid w:val="002C117F"/>
    <w:rsid w:val="002D421C"/>
    <w:rsid w:val="002D5C34"/>
    <w:rsid w:val="00304343"/>
    <w:rsid w:val="00330044"/>
    <w:rsid w:val="00352A3F"/>
    <w:rsid w:val="00390896"/>
    <w:rsid w:val="003B1115"/>
    <w:rsid w:val="003B670A"/>
    <w:rsid w:val="003C45D4"/>
    <w:rsid w:val="003D64FC"/>
    <w:rsid w:val="003E7450"/>
    <w:rsid w:val="003E7C9D"/>
    <w:rsid w:val="003F7495"/>
    <w:rsid w:val="00416715"/>
    <w:rsid w:val="004909B7"/>
    <w:rsid w:val="004B7047"/>
    <w:rsid w:val="004C2380"/>
    <w:rsid w:val="004E6DFE"/>
    <w:rsid w:val="0050046B"/>
    <w:rsid w:val="005045CF"/>
    <w:rsid w:val="0051405F"/>
    <w:rsid w:val="005149A6"/>
    <w:rsid w:val="00515DDC"/>
    <w:rsid w:val="00542684"/>
    <w:rsid w:val="005767A3"/>
    <w:rsid w:val="005816F0"/>
    <w:rsid w:val="00592819"/>
    <w:rsid w:val="005B4061"/>
    <w:rsid w:val="005C6E7A"/>
    <w:rsid w:val="005D2DA5"/>
    <w:rsid w:val="005E2CFA"/>
    <w:rsid w:val="005E4E0A"/>
    <w:rsid w:val="005F0878"/>
    <w:rsid w:val="005F2F25"/>
    <w:rsid w:val="005F5569"/>
    <w:rsid w:val="00601793"/>
    <w:rsid w:val="00606674"/>
    <w:rsid w:val="0061448D"/>
    <w:rsid w:val="00624029"/>
    <w:rsid w:val="00640216"/>
    <w:rsid w:val="006413A7"/>
    <w:rsid w:val="006428B4"/>
    <w:rsid w:val="00652332"/>
    <w:rsid w:val="006555DF"/>
    <w:rsid w:val="0066445F"/>
    <w:rsid w:val="00674FFE"/>
    <w:rsid w:val="00686719"/>
    <w:rsid w:val="00690403"/>
    <w:rsid w:val="006A6A54"/>
    <w:rsid w:val="006C7F37"/>
    <w:rsid w:val="006D1793"/>
    <w:rsid w:val="00704FFA"/>
    <w:rsid w:val="00710CAA"/>
    <w:rsid w:val="00724FBD"/>
    <w:rsid w:val="007514BB"/>
    <w:rsid w:val="0075294C"/>
    <w:rsid w:val="0076130F"/>
    <w:rsid w:val="0077615C"/>
    <w:rsid w:val="00784F62"/>
    <w:rsid w:val="007B57D8"/>
    <w:rsid w:val="007D1E08"/>
    <w:rsid w:val="007E3075"/>
    <w:rsid w:val="007E66D9"/>
    <w:rsid w:val="00800EFD"/>
    <w:rsid w:val="00832EDB"/>
    <w:rsid w:val="0083698A"/>
    <w:rsid w:val="00841C96"/>
    <w:rsid w:val="008638B2"/>
    <w:rsid w:val="00870299"/>
    <w:rsid w:val="00892105"/>
    <w:rsid w:val="0089376F"/>
    <w:rsid w:val="008D0C7C"/>
    <w:rsid w:val="00901579"/>
    <w:rsid w:val="009118D3"/>
    <w:rsid w:val="00915582"/>
    <w:rsid w:val="00921E53"/>
    <w:rsid w:val="00936CA4"/>
    <w:rsid w:val="009447BB"/>
    <w:rsid w:val="0094717F"/>
    <w:rsid w:val="00962E73"/>
    <w:rsid w:val="0097214B"/>
    <w:rsid w:val="00981EF6"/>
    <w:rsid w:val="009A165C"/>
    <w:rsid w:val="009A1EA7"/>
    <w:rsid w:val="009C65A5"/>
    <w:rsid w:val="009E180B"/>
    <w:rsid w:val="00A35FD3"/>
    <w:rsid w:val="00A54F94"/>
    <w:rsid w:val="00AC2A82"/>
    <w:rsid w:val="00AD4409"/>
    <w:rsid w:val="00AE36E8"/>
    <w:rsid w:val="00B0498E"/>
    <w:rsid w:val="00B71424"/>
    <w:rsid w:val="00B85A4C"/>
    <w:rsid w:val="00B946AA"/>
    <w:rsid w:val="00B973AD"/>
    <w:rsid w:val="00BB54AB"/>
    <w:rsid w:val="00BB69AB"/>
    <w:rsid w:val="00BD1090"/>
    <w:rsid w:val="00BD5761"/>
    <w:rsid w:val="00BD6845"/>
    <w:rsid w:val="00BF0E4C"/>
    <w:rsid w:val="00C07DBD"/>
    <w:rsid w:val="00C3161B"/>
    <w:rsid w:val="00C90391"/>
    <w:rsid w:val="00C909CA"/>
    <w:rsid w:val="00CD0291"/>
    <w:rsid w:val="00CD2E96"/>
    <w:rsid w:val="00D1680A"/>
    <w:rsid w:val="00D35940"/>
    <w:rsid w:val="00D57D98"/>
    <w:rsid w:val="00DA0F67"/>
    <w:rsid w:val="00DA2099"/>
    <w:rsid w:val="00E1098D"/>
    <w:rsid w:val="00E3100F"/>
    <w:rsid w:val="00E44688"/>
    <w:rsid w:val="00E57A42"/>
    <w:rsid w:val="00E603AC"/>
    <w:rsid w:val="00E70C0B"/>
    <w:rsid w:val="00E73406"/>
    <w:rsid w:val="00E8232F"/>
    <w:rsid w:val="00EC24FE"/>
    <w:rsid w:val="00F2484E"/>
    <w:rsid w:val="00F2727B"/>
    <w:rsid w:val="00F365AE"/>
    <w:rsid w:val="00F55A46"/>
    <w:rsid w:val="00FC344F"/>
    <w:rsid w:val="00FC5F48"/>
    <w:rsid w:val="00FF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8668"/>
  <w15:docId w15:val="{D2EAD8BF-3355-4DE6-8B48-79259459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uiPriority w:val="9"/>
    <w:semiHidden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 (веб)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30">
    <w:name w:val="Body Text Indent 3"/>
    <w:basedOn w:val="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 w:eastAsia="ru-RU" w:bidi="ar-SA"/>
    </w:rPr>
  </w:style>
  <w:style w:type="paragraph" w:customStyle="1" w:styleId="BodyText21">
    <w:name w:val="Body Text 21"/>
    <w:basedOn w:val="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styleId="a5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SchoolBookC" w:hAnsi="SchoolBookC" w:cs="Times New Roman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Body Text Indent"/>
    <w:basedOn w:val="a"/>
    <w:pPr>
      <w:autoSpaceDE w:val="0"/>
      <w:autoSpaceDN w:val="0"/>
      <w:spacing w:after="120" w:line="240" w:lineRule="auto"/>
      <w:ind w:left="283"/>
    </w:pPr>
    <w:rPr>
      <w:rFonts w:ascii="Academy" w:eastAsia="Times New Roman" w:hAnsi="Academy" w:cs="Academy"/>
      <w:sz w:val="24"/>
      <w:szCs w:val="24"/>
      <w:lang w:val="ru-RU" w:eastAsia="ru-RU"/>
    </w:rPr>
  </w:style>
  <w:style w:type="character" w:customStyle="1" w:styleId="w">
    <w:name w:val="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menu-table">
    <w:name w:val="submenu-table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uk-UA"/>
    </w:rPr>
  </w:style>
  <w:style w:type="character" w:styleId="a9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4C2380"/>
    <w:rPr>
      <w:color w:val="605E5C"/>
      <w:shd w:val="clear" w:color="auto" w:fill="E1DFDD"/>
    </w:rPr>
  </w:style>
  <w:style w:type="paragraph" w:styleId="ab">
    <w:name w:val="Body Text"/>
    <w:basedOn w:val="a"/>
    <w:link w:val="ac"/>
    <w:uiPriority w:val="99"/>
    <w:semiHidden/>
    <w:unhideWhenUsed/>
    <w:rsid w:val="00C9039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90391"/>
    <w:rPr>
      <w:position w:val="-1"/>
      <w:sz w:val="22"/>
      <w:szCs w:val="22"/>
      <w:lang w:eastAsia="en-US"/>
    </w:rPr>
  </w:style>
  <w:style w:type="character" w:customStyle="1" w:styleId="t286pc">
    <w:name w:val="t286pc"/>
    <w:basedOn w:val="a0"/>
    <w:rsid w:val="00D57D98"/>
  </w:style>
  <w:style w:type="character" w:styleId="ad">
    <w:name w:val="Strong"/>
    <w:basedOn w:val="a0"/>
    <w:uiPriority w:val="22"/>
    <w:qFormat/>
    <w:rsid w:val="009118D3"/>
    <w:rPr>
      <w:b/>
      <w:bCs/>
    </w:rPr>
  </w:style>
  <w:style w:type="character" w:customStyle="1" w:styleId="vkekvd">
    <w:name w:val="vkekvd"/>
    <w:basedOn w:val="a0"/>
    <w:rsid w:val="00911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7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747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56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1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6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9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2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57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z.org.ua/index.php/vydavnytstvo/94-knyhy-3/190-%20protokoly-z%20diahnostyky-ta-terapii-ptsr-nice-2" TargetMode="External"/><Relationship Id="rId3" Type="http://schemas.openxmlformats.org/officeDocument/2006/relationships/styles" Target="styles.xml"/><Relationship Id="rId7" Type="http://schemas.openxmlformats.org/officeDocument/2006/relationships/hyperlink" Target="http://kod.poltavalk.com.ua/mkkh-10-am/66-klas-5-rozlady-psykhiky-ta-povedinky-f00%20f9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z.gov.ua/docfiles/dn_20141225_1003do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a/AfSEUu98yw4nzher2nKmDew==">CgMxLjAyCGguZ2pkZ3hzOAByITFVZGFHd0ptd21zV0FvQlpGWWozMU83bEFJTGNmRkNIaQ==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7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Student</cp:lastModifiedBy>
  <cp:revision>157</cp:revision>
  <dcterms:created xsi:type="dcterms:W3CDTF">2025-02-20T08:43:00Z</dcterms:created>
  <dcterms:modified xsi:type="dcterms:W3CDTF">2026-03-02T13:25:00Z</dcterms:modified>
</cp:coreProperties>
</file>