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НАЦІОНАЛЬНИЙ МЕДИЧНИЙ УНІВЕРСИТЕТ ІМЕНІ О.О. БОГОМОЛЬЦЯ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Навчально-науковий інститут психічного здоров’я 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МЕТОДИЧНІ ВКАЗІВКИ ДЛЯ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ПРАКТИЧНИХ ЗАНЯТЬ З ДИСЦИПЛІНИ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«ПСИХОЛОГІЯ ОБДАРОВАНОСТІ»</w:t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Освітній рівень </w:t>
        <w:tab/>
        <w:tab/>
        <w:t xml:space="preserve">перший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(бакалаврський)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left="2835" w:hanging="2837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Галузь знань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 - Соціальні науки, журналістика, інформація  та міжнародні відносини</w:t>
      </w:r>
    </w:p>
    <w:p w:rsidR="00000000" w:rsidDel="00000000" w:rsidP="00000000" w:rsidRDefault="00000000" w:rsidRPr="00000000" w14:paraId="0000000E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left="2834" w:hanging="2834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Освітня програма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2A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rtl w:val="0"/>
        </w:rPr>
        <w:t xml:space="preserve">Методичні вказівки для практичних занять з навчальної дисципліни </w:t>
      </w:r>
      <w:r w:rsidDel="00000000" w:rsidR="00000000" w:rsidRPr="00000000">
        <w:rPr>
          <w:b w:val="1"/>
          <w:sz w:val="28"/>
          <w:szCs w:val="28"/>
          <w:rtl w:val="0"/>
        </w:rPr>
        <w:t xml:space="preserve">«Психологія обдарованості»</w:t>
      </w:r>
      <w:r w:rsidDel="00000000" w:rsidR="00000000" w:rsidRPr="00000000">
        <w:rPr>
          <w:sz w:val="28"/>
          <w:szCs w:val="28"/>
          <w:rtl w:val="0"/>
        </w:rPr>
        <w:t xml:space="preserve"> для студентів за напрямом підготовки фахівців першого (бакалаврського) рівня вищої освіти, спеціальності С4 «Психологія», на основі НРК5, фахового молодшого бакалавра (молодшого спеціаліста), НРК6 (за скороченою програмою)</w:t>
      </w:r>
    </w:p>
    <w:p w:rsidR="00000000" w:rsidDel="00000000" w:rsidP="00000000" w:rsidRDefault="00000000" w:rsidRPr="00000000" w14:paraId="0000002B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Розробник:</w:t>
      </w:r>
      <w:r w:rsidDel="00000000" w:rsidR="00000000" w:rsidRPr="00000000">
        <w:rPr>
          <w:sz w:val="28"/>
          <w:szCs w:val="28"/>
          <w:rtl w:val="0"/>
        </w:rPr>
        <w:t xml:space="preserve">  Прудка Л.М., доцентка кафедри загальної і медичної психології Національного медичного університету імені О.О. Богомольця, кандидат педагогічних наук, доцент.</w:t>
      </w:r>
    </w:p>
    <w:p w:rsidR="00000000" w:rsidDel="00000000" w:rsidP="00000000" w:rsidRDefault="00000000" w:rsidRPr="00000000" w14:paraId="0000002D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Методичні вказівки обговорено та схвалено на засіданні кафедри загальної та медичної психології</w:t>
      </w:r>
    </w:p>
    <w:p w:rsidR="00000000" w:rsidDel="00000000" w:rsidP="00000000" w:rsidRDefault="00000000" w:rsidRPr="00000000" w14:paraId="0000002F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Протокол від «25» вересня 2025 року №3</w:t>
      </w:r>
    </w:p>
    <w:p w:rsidR="00000000" w:rsidDel="00000000" w:rsidP="00000000" w:rsidRDefault="00000000" w:rsidRPr="00000000" w14:paraId="00000030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79325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ind w:firstLine="709"/>
        <w:jc w:val="both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Тема № 1.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Вступ до психології обдарованості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 практичне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sz w:val="28"/>
          <w:szCs w:val="28"/>
          <w:rtl w:val="0"/>
        </w:rPr>
        <w:t xml:space="preserve">Ознайомити студентів із базовими поняттями, підходами та основними теоріями у психології обдарованості, сформувати уявлення про типи обдарованості, методи діагностики та фактори її розвитку.</w:t>
      </w:r>
    </w:p>
    <w:p w:rsidR="00000000" w:rsidDel="00000000" w:rsidP="00000000" w:rsidRDefault="00000000" w:rsidRPr="00000000" w14:paraId="00000051">
      <w:pPr>
        <w:spacing w:line="360" w:lineRule="auto"/>
        <w:ind w:firstLine="709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План  заняття:</w:t>
      </w:r>
    </w:p>
    <w:p w:rsidR="00000000" w:rsidDel="00000000" w:rsidP="00000000" w:rsidRDefault="00000000" w:rsidRPr="00000000" w14:paraId="0000005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 </w:t>
      </w:r>
      <w:r w:rsidDel="00000000" w:rsidR="00000000" w:rsidRPr="00000000">
        <w:rPr>
          <w:sz w:val="28"/>
          <w:szCs w:val="28"/>
          <w:rtl w:val="0"/>
        </w:rPr>
        <w:t xml:space="preserve"> Поняття обдарованості в психології</w:t>
      </w:r>
    </w:p>
    <w:p w:rsidR="00000000" w:rsidDel="00000000" w:rsidP="00000000" w:rsidRDefault="00000000" w:rsidRPr="00000000" w14:paraId="0000005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Основні підходи до визначення обдарованості (традиційні та сучасні</w:t>
      </w:r>
    </w:p>
    <w:p w:rsidR="00000000" w:rsidDel="00000000" w:rsidP="00000000" w:rsidRDefault="00000000" w:rsidRPr="00000000" w14:paraId="0000005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Класифікації обдарованості (інтелектуальна, креативна, академічна, емоційна тощо)</w:t>
      </w:r>
    </w:p>
    <w:p w:rsidR="00000000" w:rsidDel="00000000" w:rsidP="00000000" w:rsidRDefault="00000000" w:rsidRPr="00000000" w14:paraId="0000005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Основні теорії: Дж. Гілфорд, Г. Айзенк, Дж. Рензуллі, Г. Гарднер</w:t>
      </w:r>
    </w:p>
    <w:p w:rsidR="00000000" w:rsidDel="00000000" w:rsidP="00000000" w:rsidRDefault="00000000" w:rsidRPr="00000000" w14:paraId="0000005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Роль спадковості та середовища.</w:t>
      </w:r>
    </w:p>
    <w:p w:rsidR="00000000" w:rsidDel="00000000" w:rsidP="00000000" w:rsidRDefault="00000000" w:rsidRPr="00000000" w14:paraId="0000005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Поняття потенціалу та реалізації</w:t>
      </w:r>
    </w:p>
    <w:p w:rsidR="00000000" w:rsidDel="00000000" w:rsidP="00000000" w:rsidRDefault="00000000" w:rsidRPr="00000000" w14:paraId="0000005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Підготуйте визначення таких термінів: «обдарованість», «талант», «геніальність», «креативність», «множинний інтелект», «коефіцієнт інтелекту», «гнучкість мислення».У чому полягає відмінність між поняттями «талант» та «обдарованість»?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Назвіть основні типи обдарованості.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підходи існують до класифікації обдарованих дітей?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суть трикомпонентної моделі Дж. Рензуллі?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означає «множинна інтелектуальність» за Г. Гарднером?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ознаки прояву обдарованості у дітей дошкільного та молодшого шкільного віку?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спадкові та середовищні чинники впливають на розвиток обдарованості?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психологічної діагностики обдарованості вам відомі?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можливі труднощі у вихованні та навчанні обдарованих дітей?</w:t>
      </w:r>
    </w:p>
    <w:p w:rsidR="00000000" w:rsidDel="00000000" w:rsidP="00000000" w:rsidRDefault="00000000" w:rsidRPr="00000000" w14:paraId="0000006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Практичні завдання: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Здійсніть порівняльний аналіз понять психотерапія та психокорекція в роботі з дітьми, визначте: спільне та загальне, назвіть спеціалістів які можуть їх здійснювати, які проблеми можуть вирішувать. Обгрунтуйте вашу думку.</w:t>
      </w:r>
    </w:p>
    <w:p w:rsidR="00000000" w:rsidDel="00000000" w:rsidP="00000000" w:rsidRDefault="00000000" w:rsidRPr="00000000" w14:paraId="0000006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 </w:t>
      </w:r>
      <w:r w:rsidDel="00000000" w:rsidR="00000000" w:rsidRPr="00000000">
        <w:rPr>
          <w:sz w:val="28"/>
          <w:szCs w:val="28"/>
          <w:rtl w:val="0"/>
        </w:rPr>
        <w:t xml:space="preserve">Намалюйте або у вигляді блок-схеми зобразіть модель розвитку обдарованості (на вибір: Рензуллі, Гарднер, Стернберг), включивши її основні компоненти.</w:t>
      </w:r>
    </w:p>
    <w:p w:rsidR="00000000" w:rsidDel="00000000" w:rsidP="00000000" w:rsidRDefault="00000000" w:rsidRPr="00000000" w14:paraId="0000006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Ситуаційні задачі: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Ситуаційна задача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загальноосвітньому закладі вчителі відзначають учня 10 років, який демонструє стійку зацікавленість до фізики та технічних наук. Його цікавить усе, що пов’язано з експериментами, законами природи, він ставить нестандартні запитання, самостійно читає енциклопедії та переглядає наукові відео, уникаючи при цьому типових шкільних завдань. Попри виражену пізнавальну активність у конкретній галузі, його шкільна успішність є нерівномірною: низькі бали з гуманітарних дисциплін, пасивність на уроках, відсутність інтересу до загальних навчальних правил. Учителі часто характеризують його як «неорганізованого» та «ледачого», а батьки, спантеличені його поведінкою, шукають пояснення в особливостях темпераменту. Перед шкільним психологом постає завдання визначити, чи йдеться у даному випадку про ознаки предметно-інтелектуальної обдарованості, які чинники гальмують її вияв і розвиток, та яким чином побудувати індивідуальну стратегію підтримки дитини у навчальному середовищі.</w:t>
      </w:r>
    </w:p>
    <w:p w:rsidR="00000000" w:rsidDel="00000000" w:rsidP="00000000" w:rsidRDefault="00000000" w:rsidRPr="00000000" w14:paraId="0000006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Задача 2. </w:t>
      </w:r>
      <w:r w:rsidDel="00000000" w:rsidR="00000000" w:rsidRPr="00000000">
        <w:rPr>
          <w:sz w:val="28"/>
          <w:szCs w:val="28"/>
          <w:rtl w:val="0"/>
        </w:rPr>
        <w:t xml:space="preserve">Чотирнадцятирічна учениця спеціалізованої мистецької школи, яка успішно виступає на конкурсах академічного вокалу та отримує високі оцінки від журі, останнім часом почала скаржитися на порушення сну, постійну втому, тривожність перед виступами. У розмові з психологом вона зізнається, що боїться підвести викладача та не виправдати очікувань батьків, оскільки звикла завжди бути «ідеальною». Вона не терпить помилок, сприймає себе лише через досягнення, не відпочиває, а тренується щодня, відмовляючись від спілкування з однолітками. Психолог має визначити, чи йдеться про ознаки художньо-музичної обдарованості в поєднанні з перфекціоністськими тенденціями, які психологічні ризики розвитку можуть виникнути за умов емоційного перенавантаження, та як у межах психопрофілактики забезпечити дівчині умови для емоційної стабільності й гармонійного особистісного розвитку.</w:t>
      </w:r>
    </w:p>
    <w:p w:rsidR="00000000" w:rsidDel="00000000" w:rsidP="00000000" w:rsidRDefault="00000000" w:rsidRPr="00000000" w14:paraId="0000006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Задача 3. </w:t>
      </w:r>
      <w:r w:rsidDel="00000000" w:rsidR="00000000" w:rsidRPr="00000000">
        <w:rPr>
          <w:sz w:val="28"/>
          <w:szCs w:val="28"/>
          <w:rtl w:val="0"/>
        </w:rPr>
        <w:t xml:space="preserve">У класі гімназії навчається хлопчик 12 років, який вражає вчителів здатністю до швидкого аналізу складних абстрактних понять, самостійно читає філософські трактати та науково-популярну літературу для дорослих, демонструє високий рівень саморефлексії. Водночас у соціальному середовищі учень залишається відлюдькуватим, уникає колективних ігор, не підтримує контакт із однолітками, часто перебуває в емоційній ізоляції. У класі його сприймають як «дивного» та «занадто розумного», що ускладнює процес соціалізації. Батьки, помічаючи його нудьгу на уроках, звернулися з проханням перевести дитину одразу до старшого класу. Класний керівник сумнівається в доцільності такого рішення, оскільки побоюється загострення труднощів адаптації. Психолог має проаналізувати цю ситуацію з урахуванням явища асинхронного розвитку, визначити, чи йдеться про інтелектуальну обдарованість, та запропонувати стратегію підтримки розвитку учня, що дозволить уникнути ізоляції та сприятиме гармонійному особистісному зростанню.</w:t>
      </w:r>
    </w:p>
    <w:p w:rsidR="00000000" w:rsidDel="00000000" w:rsidP="00000000" w:rsidRDefault="00000000" w:rsidRPr="00000000" w14:paraId="00000069">
      <w:pPr>
        <w:spacing w:line="360" w:lineRule="auto"/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6A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0"/>
          <w:sz w:val="28"/>
          <w:szCs w:val="28"/>
          <w:rtl w:val="0"/>
        </w:rPr>
        <w:t xml:space="preserve">Історія становлення психології обдарованості як наукової галузі</w:t>
      </w:r>
    </w:p>
    <w:p w:rsidR="00000000" w:rsidDel="00000000" w:rsidP="00000000" w:rsidRDefault="00000000" w:rsidRPr="00000000" w14:paraId="0000006B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2. Поняття обдарованості у вітчизняній та зарубіжній психології: спільне та відмінне</w:t>
      </w:r>
    </w:p>
    <w:p w:rsidR="00000000" w:rsidDel="00000000" w:rsidP="00000000" w:rsidRDefault="00000000" w:rsidRPr="00000000" w14:paraId="0000006C">
      <w:pPr>
        <w:spacing w:line="360" w:lineRule="auto"/>
        <w:ind w:firstLine="709"/>
        <w:jc w:val="both"/>
        <w:rPr>
          <w:b w:val="0"/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3. Класифікації обдарованості: інтелектуальна, креативна, художня, академічна, соціальна.</w:t>
      </w:r>
    </w:p>
    <w:p w:rsidR="00000000" w:rsidDel="00000000" w:rsidP="00000000" w:rsidRDefault="00000000" w:rsidRPr="00000000" w14:paraId="0000006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4. Основні підходи до розуміння обдарованості: традиційні, когнітивні, системні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</w:t>
      </w:r>
      <w:r w:rsidDel="00000000" w:rsidR="00000000" w:rsidRPr="00000000">
        <w:rPr>
          <w:b w:val="0"/>
          <w:sz w:val="28"/>
          <w:szCs w:val="28"/>
          <w:rtl w:val="0"/>
        </w:rPr>
        <w:t xml:space="preserve">Модель множинного інтелекту Говарда Гарднера як альтернатива класичному IQ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</w:t>
      </w:r>
      <w:r w:rsidDel="00000000" w:rsidR="00000000" w:rsidRPr="00000000">
        <w:rPr>
          <w:b w:val="0"/>
          <w:sz w:val="28"/>
          <w:szCs w:val="28"/>
          <w:rtl w:val="0"/>
        </w:rPr>
        <w:t xml:space="preserve">Трикомпонентна модель обдарованості Дж. Рензуллі: здібності, мотивація, креативність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</w:t>
      </w:r>
      <w:r w:rsidDel="00000000" w:rsidR="00000000" w:rsidRPr="00000000">
        <w:rPr>
          <w:b w:val="0"/>
          <w:sz w:val="28"/>
          <w:szCs w:val="28"/>
          <w:rtl w:val="0"/>
        </w:rPr>
        <w:t xml:space="preserve">Чинники розвитку обдарованості: роль спадковості, середовища, виховання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   </w:t>
      </w:r>
      <w:r w:rsidDel="00000000" w:rsidR="00000000" w:rsidRPr="00000000">
        <w:rPr>
          <w:b w:val="0"/>
          <w:sz w:val="28"/>
          <w:szCs w:val="28"/>
          <w:rtl w:val="0"/>
        </w:rPr>
        <w:t xml:space="preserve">Ознаки обдарованої дитини: як розпізнати потенціал на ранньому етапі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  </w:t>
      </w:r>
      <w:r w:rsidDel="00000000" w:rsidR="00000000" w:rsidRPr="00000000">
        <w:rPr>
          <w:b w:val="0"/>
          <w:sz w:val="28"/>
          <w:szCs w:val="28"/>
          <w:rtl w:val="0"/>
        </w:rPr>
        <w:t xml:space="preserve">Психологічні особливості обдарованих дітей: плюси та виклики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  </w:t>
      </w:r>
      <w:r w:rsidDel="00000000" w:rsidR="00000000" w:rsidRPr="00000000">
        <w:rPr>
          <w:b w:val="0"/>
          <w:sz w:val="28"/>
          <w:szCs w:val="28"/>
          <w:rtl w:val="0"/>
        </w:rPr>
        <w:t xml:space="preserve">Навіщо сучасному психологу розуміти суть обдарованості?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Яке з наведених визначень найточніше відображає суть поняття «обдарованість»?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Схильність до навчання у певній сфері</w:t>
      </w:r>
    </w:p>
    <w:p w:rsidR="00000000" w:rsidDel="00000000" w:rsidP="00000000" w:rsidRDefault="00000000" w:rsidRPr="00000000" w14:paraId="0000007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Високий рівень загального розвитку</w:t>
      </w:r>
    </w:p>
    <w:p w:rsidR="00000000" w:rsidDel="00000000" w:rsidP="00000000" w:rsidRDefault="00000000" w:rsidRPr="00000000" w14:paraId="0000007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Система якостей, що забезпечують успішну діяльність у певній сфері</w:t>
      </w:r>
    </w:p>
    <w:p w:rsidR="00000000" w:rsidDel="00000000" w:rsidP="00000000" w:rsidRDefault="00000000" w:rsidRPr="00000000" w14:paraId="0000007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Висока успішність у школі</w:t>
      </w:r>
    </w:p>
    <w:p w:rsidR="00000000" w:rsidDel="00000000" w:rsidP="00000000" w:rsidRDefault="00000000" w:rsidRPr="00000000" w14:paraId="0000007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Автором трикомпонентної моделі обдарованості є: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Г. Гарднер</w:t>
      </w:r>
    </w:p>
    <w:p w:rsidR="00000000" w:rsidDel="00000000" w:rsidP="00000000" w:rsidRDefault="00000000" w:rsidRPr="00000000" w14:paraId="0000007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Л. Термен</w:t>
      </w:r>
    </w:p>
    <w:p w:rsidR="00000000" w:rsidDel="00000000" w:rsidP="00000000" w:rsidRDefault="00000000" w:rsidRPr="00000000" w14:paraId="0000007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Дж. Рензуллі</w:t>
      </w:r>
    </w:p>
    <w:p w:rsidR="00000000" w:rsidDel="00000000" w:rsidP="00000000" w:rsidRDefault="00000000" w:rsidRPr="00000000" w14:paraId="0000007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Г. Айзенк</w:t>
      </w:r>
    </w:p>
    <w:p w:rsidR="00000000" w:rsidDel="00000000" w:rsidP="00000000" w:rsidRDefault="00000000" w:rsidRPr="00000000" w14:paraId="0000007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Який тип обдарованості передбачає здатність до створення нових, нестандартних ідей?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Соціальна</w:t>
      </w:r>
    </w:p>
    <w:p w:rsidR="00000000" w:rsidDel="00000000" w:rsidP="00000000" w:rsidRDefault="00000000" w:rsidRPr="00000000" w14:paraId="0000008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Креативна</w:t>
      </w:r>
    </w:p>
    <w:p w:rsidR="00000000" w:rsidDel="00000000" w:rsidP="00000000" w:rsidRDefault="00000000" w:rsidRPr="00000000" w14:paraId="0000008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Академічна</w:t>
      </w:r>
    </w:p>
    <w:p w:rsidR="00000000" w:rsidDel="00000000" w:rsidP="00000000" w:rsidRDefault="00000000" w:rsidRPr="00000000" w14:paraId="0000008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Емоційна</w:t>
      </w:r>
    </w:p>
    <w:p w:rsidR="00000000" w:rsidDel="00000000" w:rsidP="00000000" w:rsidRDefault="00000000" w:rsidRPr="00000000" w14:paraId="0000008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Модель множинного інтелекту включає в себе: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Один тип інтелекту – логіко-математичний</w:t>
      </w:r>
    </w:p>
    <w:p w:rsidR="00000000" w:rsidDel="00000000" w:rsidP="00000000" w:rsidRDefault="00000000" w:rsidRPr="00000000" w14:paraId="0000008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П’ять основних здібностей</w:t>
      </w:r>
    </w:p>
    <w:p w:rsidR="00000000" w:rsidDel="00000000" w:rsidP="00000000" w:rsidRDefault="00000000" w:rsidRPr="00000000" w14:paraId="0000008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Вісім незалежних видів інтелекту</w:t>
      </w:r>
    </w:p>
    <w:p w:rsidR="00000000" w:rsidDel="00000000" w:rsidP="00000000" w:rsidRDefault="00000000" w:rsidRPr="00000000" w14:paraId="0000008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Тільки вербальний і невербальний компоненти</w:t>
      </w:r>
    </w:p>
    <w:p w:rsidR="00000000" w:rsidDel="00000000" w:rsidP="00000000" w:rsidRDefault="00000000" w:rsidRPr="00000000" w14:paraId="0000008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Який з наведених чинників НЕ належить до складових обдарованості за Дж. Рензуллі?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Високий інтелект</w:t>
      </w:r>
    </w:p>
    <w:p w:rsidR="00000000" w:rsidDel="00000000" w:rsidP="00000000" w:rsidRDefault="00000000" w:rsidRPr="00000000" w14:paraId="0000008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Спеціальні здібності</w:t>
      </w:r>
    </w:p>
    <w:p w:rsidR="00000000" w:rsidDel="00000000" w:rsidP="00000000" w:rsidRDefault="00000000" w:rsidRPr="00000000" w14:paraId="0000008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Висока самооцінка</w:t>
      </w:r>
    </w:p>
    <w:p w:rsidR="00000000" w:rsidDel="00000000" w:rsidP="00000000" w:rsidRDefault="00000000" w:rsidRPr="00000000" w14:paraId="0000008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Мотивація досягнення</w:t>
      </w:r>
    </w:p>
    <w:p w:rsidR="00000000" w:rsidDel="00000000" w:rsidP="00000000" w:rsidRDefault="00000000" w:rsidRPr="00000000" w14:paraId="0000008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6. Автором концепції «множинного інтелекту» є: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Дж. Рензуллі</w:t>
      </w:r>
    </w:p>
    <w:p w:rsidR="00000000" w:rsidDel="00000000" w:rsidP="00000000" w:rsidRDefault="00000000" w:rsidRPr="00000000" w14:paraId="0000009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Г. Гарднер</w:t>
      </w:r>
    </w:p>
    <w:p w:rsidR="00000000" w:rsidDel="00000000" w:rsidP="00000000" w:rsidRDefault="00000000" w:rsidRPr="00000000" w14:paraId="0000009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Р. Стернберг</w:t>
      </w:r>
    </w:p>
    <w:p w:rsidR="00000000" w:rsidDel="00000000" w:rsidP="00000000" w:rsidRDefault="00000000" w:rsidRPr="00000000" w14:paraId="0000009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К. Леонгард</w:t>
      </w:r>
    </w:p>
    <w:p w:rsidR="00000000" w:rsidDel="00000000" w:rsidP="00000000" w:rsidRDefault="00000000" w:rsidRPr="00000000" w14:paraId="0000009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7. До ознак обдарованої дитини НЕ належить: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Підвищена чутливість до оцінювання</w:t>
      </w:r>
    </w:p>
    <w:p w:rsidR="00000000" w:rsidDel="00000000" w:rsidP="00000000" w:rsidRDefault="00000000" w:rsidRPr="00000000" w14:paraId="0000009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Ранній розвиток мовлення</w:t>
      </w:r>
    </w:p>
    <w:p w:rsidR="00000000" w:rsidDel="00000000" w:rsidP="00000000" w:rsidRDefault="00000000" w:rsidRPr="00000000" w14:paraId="0000009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Низька здатність до концентрації</w:t>
      </w:r>
    </w:p>
    <w:p w:rsidR="00000000" w:rsidDel="00000000" w:rsidP="00000000" w:rsidRDefault="00000000" w:rsidRPr="00000000" w14:paraId="0000009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Незвичайна уява</w:t>
      </w:r>
    </w:p>
    <w:p w:rsidR="00000000" w:rsidDel="00000000" w:rsidP="00000000" w:rsidRDefault="00000000" w:rsidRPr="00000000" w14:paraId="0000009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8. Основною метою вивчення психології обдарованості є: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Визначення рівня академічної успішності</w:t>
      </w:r>
    </w:p>
    <w:p w:rsidR="00000000" w:rsidDel="00000000" w:rsidP="00000000" w:rsidRDefault="00000000" w:rsidRPr="00000000" w14:paraId="0000009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Формування шкільного рейтингу</w:t>
      </w:r>
    </w:p>
    <w:p w:rsidR="00000000" w:rsidDel="00000000" w:rsidP="00000000" w:rsidRDefault="00000000" w:rsidRPr="00000000" w14:paraId="0000009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Ідентифікація і підтримка розвитку потенціалу особистості</w:t>
      </w:r>
    </w:p>
    <w:p w:rsidR="00000000" w:rsidDel="00000000" w:rsidP="00000000" w:rsidRDefault="00000000" w:rsidRPr="00000000" w14:paraId="0000009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Уніфікація навчального процесу</w:t>
      </w:r>
    </w:p>
    <w:p w:rsidR="00000000" w:rsidDel="00000000" w:rsidP="00000000" w:rsidRDefault="00000000" w:rsidRPr="00000000" w14:paraId="0000009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9. Який з наведених підходів найповніше враховує вплив середовища на розвиток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Біологічний</w:t>
      </w:r>
    </w:p>
    <w:p w:rsidR="00000000" w:rsidDel="00000000" w:rsidP="00000000" w:rsidRDefault="00000000" w:rsidRPr="00000000" w14:paraId="0000009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Еволюційний</w:t>
      </w:r>
    </w:p>
    <w:p w:rsidR="00000000" w:rsidDel="00000000" w:rsidP="00000000" w:rsidRDefault="00000000" w:rsidRPr="00000000" w14:paraId="000000A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Соціокультурний</w:t>
      </w:r>
    </w:p>
    <w:p w:rsidR="00000000" w:rsidDel="00000000" w:rsidP="00000000" w:rsidRDefault="00000000" w:rsidRPr="00000000" w14:paraId="000000A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Традиційний</w:t>
      </w:r>
    </w:p>
    <w:p w:rsidR="00000000" w:rsidDel="00000000" w:rsidP="00000000" w:rsidRDefault="00000000" w:rsidRPr="00000000" w14:paraId="000000A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10. Поняття «асинхронного розвитку» у контексті обдарованості означає: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Гармонійний розвиток усіх сфер особистості</w:t>
      </w:r>
    </w:p>
    <w:p w:rsidR="00000000" w:rsidDel="00000000" w:rsidP="00000000" w:rsidRDefault="00000000" w:rsidRPr="00000000" w14:paraId="000000A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Випередження одного виду розвитку над іншими</w:t>
      </w:r>
    </w:p>
    <w:p w:rsidR="00000000" w:rsidDel="00000000" w:rsidP="00000000" w:rsidRDefault="00000000" w:rsidRPr="00000000" w14:paraId="000000A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Відставання у навчанні порівняно з ровесниками</w:t>
      </w:r>
    </w:p>
    <w:p w:rsidR="00000000" w:rsidDel="00000000" w:rsidP="00000000" w:rsidRDefault="00000000" w:rsidRPr="00000000" w14:paraId="000000A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Порушення в емоційному стані дитини</w:t>
      </w:r>
    </w:p>
    <w:p w:rsidR="00000000" w:rsidDel="00000000" w:rsidP="00000000" w:rsidRDefault="00000000" w:rsidRPr="00000000" w14:paraId="000000A7">
      <w:pPr>
        <w:ind w:firstLine="709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firstLine="709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Тема 2. Генезис обдарованості: освітлення сучасних психологічних аспектів дослідження обдарованості та обдарованих особистостей.</w:t>
      </w:r>
    </w:p>
    <w:p w:rsidR="00000000" w:rsidDel="00000000" w:rsidP="00000000" w:rsidRDefault="00000000" w:rsidRPr="00000000" w14:paraId="000000A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sz w:val="28"/>
          <w:szCs w:val="28"/>
          <w:rtl w:val="0"/>
        </w:rPr>
        <w:t xml:space="preserve">Розкрити сучасні уявлення про походження (генезис) обдарованості, проаналізувати взаємодію спадкових та середовищних чинників, розглянути ключові психологічні концепції формування обдарованої особистості та умови розвитку її потенціалу.</w:t>
      </w:r>
    </w:p>
    <w:p w:rsidR="00000000" w:rsidDel="00000000" w:rsidP="00000000" w:rsidRDefault="00000000" w:rsidRPr="00000000" w14:paraId="000000AA">
      <w:pPr>
        <w:spacing w:line="360" w:lineRule="auto"/>
        <w:ind w:firstLine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0A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 Поняття генезису обдарованості</w:t>
      </w:r>
    </w:p>
    <w:p w:rsidR="00000000" w:rsidDel="00000000" w:rsidP="00000000" w:rsidRDefault="00000000" w:rsidRPr="00000000" w14:paraId="000000A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Біологічні (спадкові) чинники обдарованості</w:t>
      </w:r>
    </w:p>
    <w:p w:rsidR="00000000" w:rsidDel="00000000" w:rsidP="00000000" w:rsidRDefault="00000000" w:rsidRPr="00000000" w14:paraId="000000A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Психосоціальні та середовищні впливи</w:t>
      </w:r>
    </w:p>
    <w:p w:rsidR="00000000" w:rsidDel="00000000" w:rsidP="00000000" w:rsidRDefault="00000000" w:rsidRPr="00000000" w14:paraId="000000A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Психологічні механізми розвитку потенціалу</w:t>
      </w:r>
    </w:p>
    <w:p w:rsidR="00000000" w:rsidDel="00000000" w:rsidP="00000000" w:rsidRDefault="00000000" w:rsidRPr="00000000" w14:paraId="000000A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Актуальні дослідження в сфері генезису (українські та зарубіжні науковці).</w:t>
      </w:r>
    </w:p>
    <w:p w:rsidR="00000000" w:rsidDel="00000000" w:rsidP="00000000" w:rsidRDefault="00000000" w:rsidRPr="00000000" w14:paraId="000000B0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B1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таке «генезис обдарованості» у психології?</w:t>
      </w:r>
    </w:p>
    <w:p w:rsidR="00000000" w:rsidDel="00000000" w:rsidP="00000000" w:rsidRDefault="00000000" w:rsidRPr="00000000" w14:paraId="000000B2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Яку роль відіграє спадковість у формуванні обдарованості?</w:t>
      </w:r>
    </w:p>
    <w:p w:rsidR="00000000" w:rsidDel="00000000" w:rsidP="00000000" w:rsidRDefault="00000000" w:rsidRPr="00000000" w14:paraId="000000B3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вплив мікросоціального середовища на розвиток обдарованої особистості?</w:t>
      </w:r>
    </w:p>
    <w:p w:rsidR="00000000" w:rsidDel="00000000" w:rsidP="00000000" w:rsidRDefault="00000000" w:rsidRPr="00000000" w14:paraId="000000B4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Назвіть приклади середовищних факторів, що можуть стимулювати або гальмувати розвиток потенціалу.</w:t>
      </w:r>
    </w:p>
    <w:p w:rsidR="00000000" w:rsidDel="00000000" w:rsidP="00000000" w:rsidRDefault="00000000" w:rsidRPr="00000000" w14:paraId="000000B5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таке асинхронний розвиток і чому він є характерним для обдарованих дітей?</w:t>
      </w:r>
    </w:p>
    <w:p w:rsidR="00000000" w:rsidDel="00000000" w:rsidP="00000000" w:rsidRDefault="00000000" w:rsidRPr="00000000" w14:paraId="000000B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концепція «критичних періодів розвитку» у контексті обдарованості?</w:t>
      </w:r>
    </w:p>
    <w:p w:rsidR="00000000" w:rsidDel="00000000" w:rsidP="00000000" w:rsidRDefault="00000000" w:rsidRPr="00000000" w14:paraId="000000B7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типи взаємодії «здібності – середовище» виділяють сучасні дослідники?</w:t>
      </w:r>
    </w:p>
    <w:p w:rsidR="00000000" w:rsidDel="00000000" w:rsidP="00000000" w:rsidRDefault="00000000" w:rsidRPr="00000000" w14:paraId="000000B8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інституційне освітнє середовище може впливати на реалізацію обдарованості?</w:t>
      </w:r>
    </w:p>
    <w:p w:rsidR="00000000" w:rsidDel="00000000" w:rsidP="00000000" w:rsidRDefault="00000000" w:rsidRPr="00000000" w14:paraId="000000B9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науковці досліджували психологічні аспекти походження обдарованості?</w:t>
      </w:r>
    </w:p>
    <w:p w:rsidR="00000000" w:rsidDel="00000000" w:rsidP="00000000" w:rsidRDefault="00000000" w:rsidRPr="00000000" w14:paraId="000000BA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 можна змінити рівень обдарованості впродовж життя?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Складіть графічну модель (схему) взаємодії біологічних, психологічних та соціальних чинників у процесі формування обдарованості. Включіть ключові компоненти: спадковість, мотивація, навчання, мікросередовище.</w:t>
      </w:r>
    </w:p>
    <w:p w:rsidR="00000000" w:rsidDel="00000000" w:rsidP="00000000" w:rsidRDefault="00000000" w:rsidRPr="00000000" w14:paraId="000000B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Проаналізуйте біографію відомої обдарованої особистості (на вибір: науковець, художник, спортсмен). Визначте, які чинники (вроджені й набуті) найбільше вплинули на її розвиток.</w:t>
      </w:r>
    </w:p>
    <w:p w:rsidR="00000000" w:rsidDel="00000000" w:rsidP="00000000" w:rsidRDefault="00000000" w:rsidRPr="00000000" w14:paraId="000000B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Змоделюйте умовний опис дитини з проявами обдарованості. Визначте, які умови можуть сприяти її подальшому розвитку, а які – гальмувати.</w:t>
      </w:r>
    </w:p>
    <w:p w:rsidR="00000000" w:rsidDel="00000000" w:rsidP="00000000" w:rsidRDefault="00000000" w:rsidRPr="00000000" w14:paraId="000000BF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0C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Задача 1.</w:t>
      </w:r>
      <w:r w:rsidDel="00000000" w:rsidR="00000000" w:rsidRPr="00000000">
        <w:rPr>
          <w:sz w:val="28"/>
          <w:szCs w:val="28"/>
          <w:rtl w:val="0"/>
        </w:rPr>
        <w:t xml:space="preserve"> Учениця 11 класу показує виняткові результати у вивченні біології, неодноразово перемагала на олімпіадах, проте в сім’ї їй не приділяють уваги: батьки працюють за кордоном, а бабуся не розуміє її інтересів. На фоні браку емоційної підтримки дівчина почала знижувати активність і втратила інтерес до навчання. Поставте гіпотезу щодо взаємодії спадкового потенціалу та впливу середовища у цьому випадку. Як психолог може втрутитися в ситуацію, аби не допустити втрати здібностей?</w:t>
      </w:r>
    </w:p>
    <w:p w:rsidR="00000000" w:rsidDel="00000000" w:rsidP="00000000" w:rsidRDefault="00000000" w:rsidRPr="00000000" w14:paraId="000000C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Ситуаційна задача 2.</w:t>
      </w:r>
      <w:r w:rsidDel="00000000" w:rsidR="00000000" w:rsidRPr="00000000">
        <w:rPr>
          <w:sz w:val="28"/>
          <w:szCs w:val="28"/>
          <w:rtl w:val="0"/>
        </w:rPr>
        <w:t xml:space="preserve"> Хлопець 9 років має ранні прояви музичної обдарованості: розвинений слух, інтерес до гри на фортепіано, здатність відтворювати складні мелодії на слух. Однак у школі його звинувачують у неуважності, гіперактивності, і йому постійно роблять зауваження. Через це він почав уникати занять музикою і часто скаржиться на втому. Проаналізуйте ситуацію через призму асинхронного розвитку. Яким чином середовище може адаптуватися до особливостей розвитку такої дитини?</w:t>
      </w:r>
    </w:p>
    <w:p w:rsidR="00000000" w:rsidDel="00000000" w:rsidP="00000000" w:rsidRDefault="00000000" w:rsidRPr="00000000" w14:paraId="000000C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Ситуаційна задача 3.</w:t>
      </w:r>
      <w:r w:rsidDel="00000000" w:rsidR="00000000" w:rsidRPr="00000000">
        <w:rPr>
          <w:sz w:val="28"/>
          <w:szCs w:val="28"/>
          <w:rtl w:val="0"/>
        </w:rPr>
        <w:t xml:space="preserve"> У ліцеї створено гурток для інтелектуально обдарованих учнів, однак уже за кілька тижнів з нього вибули троє учнів. Вони пояснили це «надмірним тиском», знеціненням їхніх ініціатив і порівнянням з іншими. Адміністрація вважає, що саме конкуренція стимулює розвиток. Проаналізуйте, чому висококонкурентне середовище не завжди сприяє формуванню обдарованої особистості. Які психологічні умови мали би бути створені для збереження внутрішньої мотивації у таких учнів?</w:t>
      </w:r>
    </w:p>
    <w:p w:rsidR="00000000" w:rsidDel="00000000" w:rsidP="00000000" w:rsidRDefault="00000000" w:rsidRPr="00000000" w14:paraId="000000C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(презентацій)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Генезис обдарованості: історичні уявлення та сучасне трактування в психології</w:t>
      </w:r>
    </w:p>
    <w:p w:rsidR="00000000" w:rsidDel="00000000" w:rsidP="00000000" w:rsidRDefault="00000000" w:rsidRPr="00000000" w14:paraId="000000C5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спадкових чинників у формуванні обдарованої особистості: огляд наукових концепцій</w:t>
      </w:r>
    </w:p>
    <w:p w:rsidR="00000000" w:rsidDel="00000000" w:rsidP="00000000" w:rsidRDefault="00000000" w:rsidRPr="00000000" w14:paraId="000000C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Середовище як чинник розвитку обдарованості: вплив родини, школи, соціуму</w:t>
      </w:r>
    </w:p>
    <w:p w:rsidR="00000000" w:rsidDel="00000000" w:rsidP="00000000" w:rsidRDefault="00000000" w:rsidRPr="00000000" w14:paraId="000000C7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Біосоціальна природа обдарованості: сучасні міждисциплінарні підходи</w:t>
      </w:r>
    </w:p>
    <w:p w:rsidR="00000000" w:rsidDel="00000000" w:rsidP="00000000" w:rsidRDefault="00000000" w:rsidRPr="00000000" w14:paraId="000000C8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Асинхронний розвиток як характеристика психологічного портрета обдарованої дитини</w:t>
      </w:r>
    </w:p>
    <w:p w:rsidR="00000000" w:rsidDel="00000000" w:rsidP="00000000" w:rsidRDefault="00000000" w:rsidRPr="00000000" w14:paraId="000000C9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Критичні періоди розвитку в контексті становлення обдарованості</w:t>
      </w:r>
    </w:p>
    <w:p w:rsidR="00000000" w:rsidDel="00000000" w:rsidP="00000000" w:rsidRDefault="00000000" w:rsidRPr="00000000" w14:paraId="000000CA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механізми розкриття потенціалу обдарованої особистості</w:t>
      </w:r>
    </w:p>
    <w:p w:rsidR="00000000" w:rsidDel="00000000" w:rsidP="00000000" w:rsidRDefault="00000000" w:rsidRPr="00000000" w14:paraId="000000CB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Сучасні дослідження генезису обдарованості: тенденції, методи, результати</w:t>
      </w:r>
    </w:p>
    <w:p w:rsidR="00000000" w:rsidDel="00000000" w:rsidP="00000000" w:rsidRDefault="00000000" w:rsidRPr="00000000" w14:paraId="000000CC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Етичні дилеми в роботі з обдарованими дітьми: підтримка чи тиск?</w:t>
      </w:r>
    </w:p>
    <w:p w:rsidR="00000000" w:rsidDel="00000000" w:rsidP="00000000" w:rsidRDefault="00000000" w:rsidRPr="00000000" w14:paraId="000000CD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Порівняльний аналіз біографій обдарованих особистостей: що вплинуло на їхній розвиток?</w:t>
      </w:r>
    </w:p>
    <w:p w:rsidR="00000000" w:rsidDel="00000000" w:rsidP="00000000" w:rsidRDefault="00000000" w:rsidRPr="00000000" w14:paraId="000000C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Що означає поняття «генезис обдарованості» у психології?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Оцінка рівня здібностей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Процес розвитку і формування обдарованості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Класифікація видів обдарованості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Методика виявлення творчого потенціалу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До спадкових чинників обдарованості НЕ належить: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Нейрофізіологічні особливості мозку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Тип нервової системи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Соціальний статус родини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Темперамент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Який фактор середовища має найбільший вплив на формування обдарованості в ранньому дитинстві?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Мас-медіа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Система загальної освіти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Міжособистісні стосунки в родині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Професійне оточення батьків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Асинхронність розвитку в обдарованих дітей проявляється 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Випередженні розвитку всіх сфер одночасно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Порушеннях мовлення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Нерівномірному розвитку інтелектуальної, емоційної та соціальної сфер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Відставанні у всіх сферах через надмірне навантаження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Яка концепція пояснює взаємодію спадковості та середовища у формуванні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Моногенетична теорія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Біхевіористська модель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Біосоціальний підхід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Психодинамічна концепція.</w:t>
      </w:r>
    </w:p>
    <w:p w:rsidR="00000000" w:rsidDel="00000000" w:rsidP="00000000" w:rsidRDefault="00000000" w:rsidRPr="00000000" w14:paraId="000000E8">
      <w:pPr>
        <w:spacing w:line="360" w:lineRule="auto"/>
        <w:ind w:firstLine="709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Тема 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3.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Психологічні детермінанти обдарованості: інтелект, творчість та мотивація.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Розкрити психологічні фактори, що визначають обдарованість особистості, зокрема інтелектуальні, креативні та мотиваційні компоненти. Сформувати уявлення про їхню взаємодію в контексті сучасних психологічних моделей.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Інтелект як когнітивна основа обдарованості (традиційні та сучасні теорії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 Творчість як ключова риса креативної обдарованості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Мотивація досягнення, цілеспрямованість і внутрішній драйв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Моделі Дж. Рензуллі, Р. Стернберга, Г. Гарднера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психологічні детермінанти обдарованості?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різниця між поняттями «інтелект» і «розумові здібності»?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співвідносяться інтелект та креативність у структурі обдарованості?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дивергентне мислення та як воно пов’язане з творчістю?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є основні характеристики мотивації досягнення?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впливає внутрішня мотивація на реалізацію обдарованості?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високий рівень IQ не гарантує високих досягнень?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психологічні умови сприяють розвитку творчого потенціалу?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психодіагностичні методики використовують для вивчення творчості?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взаємодіють когнітивний, мотиваційний і емоційний компоненти у формуванні обдарованої особистості?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Порівняйте інтелект, креативність і мотивацію за такими критеріями: визначення, психологічні характеристики, діагностика, роль в обдарованості.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Проаналізуйте конкретний випадок (на прикладі видатної особистості) з позиції того, які детермінанти обдарованості домінували у її розвитку: інтелектуальні, креативні чи мотиваційні.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Намалюйте модель взаємодії інтелекту, творчості й мотивації у формуванні обдарованості. Поясніть кожен компонент моделі та взаємозв’язки.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Хлопець 16 років має високий рівень загального інтелекту за результатами тестування (IQ – 140), легко засвоює шкільний матеріал, проте не проявляє інтересу до жодної діяльності, крім комп’ютерних ігор. Навіть участь у профільних олімпіадах його не приваблює. У класі він пасивний, на додаткові заняття не ходить. Вчителі стверджують, що «він ліниться». Чи можемо ми говорити про реалізовану обдарованість? Які психологічні детермінанти порушені в цій ситуації?</w:t>
      </w:r>
    </w:p>
    <w:p w:rsidR="00000000" w:rsidDel="00000000" w:rsidP="00000000" w:rsidRDefault="00000000" w:rsidRPr="00000000" w14:paraId="0000010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Дівчинка 10 років надзвичайно креативна: вигадує сюжети, малює, пише казки, отримує захоплення на конкурсах, але має труднощі з математикою, часто втрачає інтерес до будь-якої діяльності, яку потрібно виконувати за інструкцією. Батьки не вважають це «справжньою обдарованістю», бо вона не відмінниця. Поясніть, який компонент обдарованості у неї провідний і як підтримати розвиток її потенціалу.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Учень коледжу середнього рівня навчання раптово почав досягати успіхів у технічному проєктуванні, хоча до цього не демонстрував яскравих результатів. У викладачів складається враження, що його «раптом прорвало». На запитання, що сталося, студент відповів, що отримав внутрішній стимул – «прагну довести, що здатен на більше». Як зміни мотивації можуть активізувати інші складові обдарованості? Яку роль відіграють викладачі в подібних випадках?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Інтелект як когнітивна основа обдарованості: класичні й сучасні уявлення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творчості як ключ до розуміння креативної обдарованості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Мотивація досягнення як рушійна сила у розвитку здібностей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Взаємозв’язок інтелекту, креативності та мотивації: синергія чи конфлікт?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Моделі креативної обдарованості: Дж. Гілфорд, П. Торренс, Г. Воллах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Зовнішня і внутрішня мотивація: вплив на реалізацію обдарованості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Дивергентне мислення: як вимірюється і чому важливе для творчості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інтелектуальної обдарованості у дітей та підлітків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Психодіагностичні методи вивчення творчості та інтелекту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розвивати мотивацію до самореалізації в обдарованих підлітків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Що є основною характеристикою креативного мислення?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Механічне відтворення знань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Висока точність і швидкість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Уміння генерувати нові нестандартні ідеї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Емоційна чутливість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Який тип мотивації найбільш ефективний для реалізації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Покарання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Зовнішня мотивація (нагороди)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Внутрішня мотивація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Мотивація уникнення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Хто з дослідників розробив тест креативності, відомий як «фігурний тест Торренса»?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Дж. Рензуллі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П. Торренс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Р. Стернберг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А. Маслоу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Яке з тверджень найточніше відображає ідею Рензуллі про трикомпонентну модель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Обдарованість = IQ + пам’ять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Обдарованість = здібності + творчість + мотивація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Обдарованість = талант + воля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Обдарованість = знання + практика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Що з наведеного НЕ є формою вияву інтелектуальної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Швидке засвоєння матеріалу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Здатність до логічного мислення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Гнучке використання знань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Відсутність саморефлексії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4. Основні види обдарованості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класифікаціями обдарованості, охарактеризувати основні її види (інтелектуальну, художню, технічну, соціальну тощо)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Поняття «вид обдарованості»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 Загальна класифікація видів обдарованості (за В. Моляко, Дж. Рензуллі, Г. Гарднером)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Інтелектуальна, креативна, академічна, технічна, художня, музична, спортивна, соціальна, духовно-моральна обдарованість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Мультиобдарованість і змішані форми.</w:t>
      </w:r>
    </w:p>
    <w:p w:rsidR="00000000" w:rsidDel="00000000" w:rsidP="00000000" w:rsidRDefault="00000000" w:rsidRPr="00000000" w14:paraId="00000134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 </w:t>
      </w:r>
    </w:p>
    <w:p w:rsidR="00000000" w:rsidDel="00000000" w:rsidP="00000000" w:rsidRDefault="00000000" w:rsidRPr="00000000" w14:paraId="00000135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розуміють під терміном «вид обдарованості»?</w:t>
      </w:r>
    </w:p>
    <w:p w:rsidR="00000000" w:rsidDel="00000000" w:rsidP="00000000" w:rsidRDefault="00000000" w:rsidRPr="00000000" w14:paraId="00000136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існують критерії класифікації видів обдарованості?</w:t>
      </w:r>
    </w:p>
    <w:p w:rsidR="00000000" w:rsidDel="00000000" w:rsidP="00000000" w:rsidRDefault="00000000" w:rsidRPr="00000000" w14:paraId="00000137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відмінність між академічною та інтелектуальною обдарованістю?</w:t>
      </w:r>
    </w:p>
    <w:p w:rsidR="00000000" w:rsidDel="00000000" w:rsidP="00000000" w:rsidRDefault="00000000" w:rsidRPr="00000000" w14:paraId="00000138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ознаки художньої обдарованості проявляються в дитячому віці?</w:t>
      </w:r>
    </w:p>
    <w:p w:rsidR="00000000" w:rsidDel="00000000" w:rsidP="00000000" w:rsidRDefault="00000000" w:rsidRPr="00000000" w14:paraId="00000139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Чим відрізняється соціальна обдарованість від моральної?</w:t>
      </w:r>
    </w:p>
    <w:p w:rsidR="00000000" w:rsidDel="00000000" w:rsidP="00000000" w:rsidRDefault="00000000" w:rsidRPr="00000000" w14:paraId="0000013A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визначити спортивну обдарованість у підлітковому віці?</w:t>
      </w:r>
    </w:p>
    <w:p w:rsidR="00000000" w:rsidDel="00000000" w:rsidP="00000000" w:rsidRDefault="00000000" w:rsidRPr="00000000" w14:paraId="0000013B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таке креативна обдарованість і як вона діагностується?</w:t>
      </w:r>
    </w:p>
    <w:p w:rsidR="00000000" w:rsidDel="00000000" w:rsidP="00000000" w:rsidRDefault="00000000" w:rsidRPr="00000000" w14:paraId="0000013C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психолого-педагогічні особливості дітей з технічною обдарованістю?</w:t>
      </w:r>
    </w:p>
    <w:p w:rsidR="00000000" w:rsidDel="00000000" w:rsidP="00000000" w:rsidRDefault="00000000" w:rsidRPr="00000000" w14:paraId="0000013D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проявляється мультиобдарованість?</w:t>
      </w:r>
    </w:p>
    <w:p w:rsidR="00000000" w:rsidDel="00000000" w:rsidP="00000000" w:rsidRDefault="00000000" w:rsidRPr="00000000" w14:paraId="0000013E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освітнє середовище може підтримувати розвиток різних видів обдарованості?</w:t>
      </w:r>
    </w:p>
    <w:p w:rsidR="00000000" w:rsidDel="00000000" w:rsidP="00000000" w:rsidRDefault="00000000" w:rsidRPr="00000000" w14:paraId="0000013F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 </w:t>
      </w:r>
    </w:p>
    <w:p w:rsidR="00000000" w:rsidDel="00000000" w:rsidP="00000000" w:rsidRDefault="00000000" w:rsidRPr="00000000" w14:paraId="0000014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Завдання 1. </w:t>
      </w:r>
      <w:r w:rsidDel="00000000" w:rsidR="00000000" w:rsidRPr="00000000">
        <w:rPr>
          <w:sz w:val="28"/>
          <w:szCs w:val="28"/>
          <w:rtl w:val="0"/>
        </w:rPr>
        <w:t xml:space="preserve">На основі лекційного матеріалу створіть схему класифікації основних видів обдарованості з короткою характеристикою кожного виду (використовуйте табличну або блокову форму).</w:t>
      </w:r>
    </w:p>
    <w:p w:rsidR="00000000" w:rsidDel="00000000" w:rsidP="00000000" w:rsidRDefault="00000000" w:rsidRPr="00000000" w14:paraId="0000014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Завдання 2. </w:t>
      </w:r>
      <w:r w:rsidDel="00000000" w:rsidR="00000000" w:rsidRPr="00000000">
        <w:rPr>
          <w:sz w:val="28"/>
          <w:szCs w:val="28"/>
          <w:rtl w:val="0"/>
        </w:rPr>
        <w:t xml:space="preserve">Доберіть приклади відомих особистостей (українських або світових) для кожного з п’яти основних видів обдарованості. Аргументуйте свій вибір.</w:t>
      </w:r>
    </w:p>
    <w:p w:rsidR="00000000" w:rsidDel="00000000" w:rsidP="00000000" w:rsidRDefault="00000000" w:rsidRPr="00000000" w14:paraId="0000014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Завдання 3. </w:t>
      </w:r>
      <w:r w:rsidDel="00000000" w:rsidR="00000000" w:rsidRPr="00000000">
        <w:rPr>
          <w:sz w:val="28"/>
          <w:szCs w:val="28"/>
          <w:rtl w:val="0"/>
        </w:rPr>
        <w:t xml:space="preserve">Порівняйте інтелектуальну та соціальну обдарованість за такими критеріями: прояв у поведінці, труднощі у навчанні, емоційні особливості, підтримка розвитку.</w:t>
      </w:r>
    </w:p>
    <w:p w:rsidR="00000000" w:rsidDel="00000000" w:rsidP="00000000" w:rsidRDefault="00000000" w:rsidRPr="00000000" w14:paraId="0000014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Учень 7 класу майже не спілкується з однолітками, уникає фізичної активності, зате створює складні технічні креслення, розбирає і збирає побутову техніку, відвідує інженерний гурток. Водночас має середні оцінки з гуманітарних предметів і труднощі у вираженні емоцій. Який тип обдарованості у нього переважає? Як його розвивати, враховуючи психосоціальні обмеження?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Дівчинка 9 років активно організовує ігри з однолітками, легко входить у контакт, здатна переконувати, часто допомагає вчителям у позакласних заходах. Водночас не вирізняється особливою успішністю у навчанні. Батьки вважають, що її «занадто багато». Який тип обдарованості проявляється у цієї дитини? Як варто з нею працювати?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Підліток 15 років пише музику, грає на кількох інструментах, бере участь у конкурсах, але різко реагує на критику, схильний до емоційної нестабільності та самоізоляції. Педагоги бояться, що він «вигорить». Який тип обдарованості переважає в цій ситуації? Які особливості супроводу потрібні цій дитині?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Класифікація основних видів обдарованості у сучасній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Інтелектуальна обдарованість: прояви, діагностика, розвиток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Креативна обдарованість і шляхи її підтримки в освітньому процесі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Художня обдарованість у дітей: ознаки, умови розвитку, педагогічна підтримка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Соціальна та лідерська обдарованість: психологічна характеристика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Спортивна обдарованість: критерії виявлення, приклади, тренерський підхід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Морально-духовна обдарованість: проблема розпізнавання та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Технічна обдарованість: сучасні вимоги до підтримки інженерного мислення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Мультиобдарованість: переваги і виклики для педагогіки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Індивідуальні освітні траєкторії для дітей з різними видами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Який вид обдарованості характеризується високою емпатією, лідерськими якостями та впливом на інших людей?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Художня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Соціальна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Креативна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Технічна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До якого типу належить здатність до створення інноваційних ідей, нових підходів і нестандартних рішень?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Академічна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Інтелектуальна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Технічна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Креативна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Що є характерною ознакою спортивної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Розвинена уява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Високий рівень моторної координації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Здатність до абстрактного мислення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Естетичне сприйняття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Який із видів обдарованості найбільше пов’язаний із виявленням талантів у сфері музики, образотворчого мистецтва та літературної творчості?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Академічна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Художня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Соціальна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Технічна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Що таке мультиобдарованість?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Надмірна спеціалізація в одній галузі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Високі результати з усіх предметів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Комбінація декількох видів обдарованості в однієї особи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Зміна здібностей протягом життя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5. Вікові  та психологічні особливості обдарованості.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віковою динамікою обдарованості, специфікою її проявів у різні періоди онтогенезу, а також психологічними особливостями розвитку обдарованих дітей, підлітків і молоді.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Вікові етапи прояву обдарованості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 Ранній прояв обдарованості: переваги та ризики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Вікові кризи та їхній вплив на стабільність розвитку обдарованості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 Особливості пізнавальної, емоційної та соціальної сфери обдарованих дітей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Зміна обдарованості у підлітковому віці та молодості</w:t>
      </w:r>
    </w:p>
    <w:p w:rsidR="00000000" w:rsidDel="00000000" w:rsidP="00000000" w:rsidRDefault="00000000" w:rsidRPr="00000000" w14:paraId="00000174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75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вікові етапи вважаються найбільш чутливими до прояву обдарованості?</w:t>
      </w:r>
    </w:p>
    <w:p w:rsidR="00000000" w:rsidDel="00000000" w:rsidP="00000000" w:rsidRDefault="00000000" w:rsidRPr="00000000" w14:paraId="00000176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Чим характеризується рання (дошкільна) обдарованість?</w:t>
      </w:r>
    </w:p>
    <w:p w:rsidR="00000000" w:rsidDel="00000000" w:rsidP="00000000" w:rsidRDefault="00000000" w:rsidRPr="00000000" w14:paraId="0000017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змінюється структура обдарованості у підлітковому віці?</w:t>
      </w:r>
    </w:p>
    <w:p w:rsidR="00000000" w:rsidDel="00000000" w:rsidP="00000000" w:rsidRDefault="00000000" w:rsidRPr="00000000" w14:paraId="0000017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роль вікових криз у розвитку обдарованої особистості?</w:t>
      </w:r>
    </w:p>
    <w:p w:rsidR="00000000" w:rsidDel="00000000" w:rsidP="00000000" w:rsidRDefault="00000000" w:rsidRPr="00000000" w14:paraId="00000179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психологічні труднощі найчастіше виникають у підлітків із високим інтелектом?</w:t>
      </w:r>
    </w:p>
    <w:p w:rsidR="00000000" w:rsidDel="00000000" w:rsidP="00000000" w:rsidRDefault="00000000" w:rsidRPr="00000000" w14:paraId="0000017A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 може обдарованість проявитися в юнацькому або дорослому віці?</w:t>
      </w:r>
    </w:p>
    <w:p w:rsidR="00000000" w:rsidDel="00000000" w:rsidP="00000000" w:rsidRDefault="00000000" w:rsidRPr="00000000" w14:paraId="0000017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вікові особливості мають креативно обдаровані діти?</w:t>
      </w:r>
    </w:p>
    <w:p w:rsidR="00000000" w:rsidDel="00000000" w:rsidP="00000000" w:rsidRDefault="00000000" w:rsidRPr="00000000" w14:paraId="0000017C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феномен «прискореного розвитку»?</w:t>
      </w:r>
    </w:p>
    <w:p w:rsidR="00000000" w:rsidDel="00000000" w:rsidP="00000000" w:rsidRDefault="00000000" w:rsidRPr="00000000" w14:paraId="0000017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аспекти слід враховувати при діагностиці обдарованості в молодшому шкільному віці?</w:t>
      </w:r>
    </w:p>
    <w:p w:rsidR="00000000" w:rsidDel="00000000" w:rsidP="00000000" w:rsidRDefault="00000000" w:rsidRPr="00000000" w14:paraId="0000017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 змінюється рівень мотивації з віком у обдарованих осіб?</w:t>
      </w:r>
    </w:p>
    <w:p w:rsidR="00000000" w:rsidDel="00000000" w:rsidP="00000000" w:rsidRDefault="00000000" w:rsidRPr="00000000" w14:paraId="0000017F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Практичні завдання:</w:t>
      </w:r>
    </w:p>
    <w:p w:rsidR="00000000" w:rsidDel="00000000" w:rsidP="00000000" w:rsidRDefault="00000000" w:rsidRPr="00000000" w14:paraId="00000180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1. </w:t>
      </w:r>
      <w:r w:rsidDel="00000000" w:rsidR="00000000" w:rsidRPr="00000000">
        <w:rPr>
          <w:sz w:val="28"/>
          <w:szCs w:val="28"/>
          <w:rtl w:val="0"/>
        </w:rPr>
        <w:t xml:space="preserve">Побудуйте таблицю або схему, в якій узагальнено прояви основних видів обдарованості (інтелектуальної, художньої, соціальної тощо) на різних етапах онтогенезу: дошкільний, молодший шкільний, підлітковий, юнацький вік.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2. </w:t>
      </w:r>
      <w:r w:rsidDel="00000000" w:rsidR="00000000" w:rsidRPr="00000000">
        <w:rPr>
          <w:sz w:val="28"/>
          <w:szCs w:val="28"/>
          <w:rtl w:val="0"/>
        </w:rPr>
        <w:t xml:space="preserve">Порівняйте психологічні особливості обдарованої дитини дошкільного віку та підлітка. Визначте сильні сторони й типові ризики в кожному випадку.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3. </w:t>
      </w:r>
      <w:r w:rsidDel="00000000" w:rsidR="00000000" w:rsidRPr="00000000">
        <w:rPr>
          <w:sz w:val="28"/>
          <w:szCs w:val="28"/>
          <w:rtl w:val="0"/>
        </w:rPr>
        <w:t xml:space="preserve">Розробіть короткі психолого-педагогічні рекомендації для батьків обдарованих дітей певного віку (на вибір: 5–6 років, 9–10 років, 14–15 років).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4. </w:t>
      </w:r>
      <w:r w:rsidDel="00000000" w:rsidR="00000000" w:rsidRPr="00000000">
        <w:rPr>
          <w:sz w:val="28"/>
          <w:szCs w:val="28"/>
          <w:rtl w:val="0"/>
        </w:rPr>
        <w:t xml:space="preserve">Проаналізуйте, які психологічні потреби мають обдаровані діти різного віку (емоційні, пізнавальні, соціальні) та які освітні умови потрібні для їхнього задоволення.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Ситуаційні задачі:</w:t>
      </w:r>
    </w:p>
    <w:p w:rsidR="00000000" w:rsidDel="00000000" w:rsidP="00000000" w:rsidRDefault="00000000" w:rsidRPr="00000000" w14:paraId="0000018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1.</w:t>
      </w:r>
      <w:r w:rsidDel="00000000" w:rsidR="00000000" w:rsidRPr="00000000">
        <w:rPr>
          <w:sz w:val="28"/>
          <w:szCs w:val="28"/>
          <w:rtl w:val="0"/>
        </w:rPr>
        <w:t xml:space="preserve"> Хлопчик 4 років виявляє надзвичайну здатність до конструювання, знає всі букви, рахує до 100, має фотографічну пам’ять. Водночас має труднощі в спілкуванні з однолітками, уникає групових ігор. Батьки хвилюються, що дитина «занадто доросла». Визначте, як вікові особливості можуть впливати на соціалізацію обдарованої дитини. Які рекомендації слід дати батькам?</w:t>
      </w:r>
    </w:p>
    <w:p w:rsidR="00000000" w:rsidDel="00000000" w:rsidP="00000000" w:rsidRDefault="00000000" w:rsidRPr="00000000" w14:paraId="0000018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2.</w:t>
      </w:r>
      <w:r w:rsidDel="00000000" w:rsidR="00000000" w:rsidRPr="00000000">
        <w:rPr>
          <w:sz w:val="28"/>
          <w:szCs w:val="28"/>
          <w:rtl w:val="0"/>
        </w:rPr>
        <w:t xml:space="preserve"> Дівчинка 11 років демонструє яскраво виражену творчу уяву, вигадує історії, малює, бере участь у конкурсах. Проте після переходу в новий клас у неї різко знизилася активність, з’явилися емоційні зриви. Як вікові та адаптаційні труднощі можуть впливати на реалізацію обдарованості? Як психолог може втрутитися в цю ситуацію?</w:t>
      </w:r>
    </w:p>
    <w:p w:rsidR="00000000" w:rsidDel="00000000" w:rsidP="00000000" w:rsidRDefault="00000000" w:rsidRPr="00000000" w14:paraId="0000018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3.</w:t>
      </w:r>
      <w:r w:rsidDel="00000000" w:rsidR="00000000" w:rsidRPr="00000000">
        <w:rPr>
          <w:sz w:val="28"/>
          <w:szCs w:val="28"/>
          <w:rtl w:val="0"/>
        </w:rPr>
        <w:t xml:space="preserve"> Студентка коледжу 17 років раніше мала високі академічні досягнення, перемагала на олімпіадах, але з початком дорослого життя втратила інтерес до навчання, сумнівається у виборі професії, уникає публічності. Як вікові трансформації впливають на стабільність обдарованості? Які механізми підтримки слід задіяти?</w:t>
      </w:r>
    </w:p>
    <w:p w:rsidR="00000000" w:rsidDel="00000000" w:rsidP="00000000" w:rsidRDefault="00000000" w:rsidRPr="00000000" w14:paraId="00000188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 (презентацій)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Вікові особливості прояву інтелектуальної обдарованості</w:t>
      </w:r>
    </w:p>
    <w:p w:rsidR="00000000" w:rsidDel="00000000" w:rsidP="00000000" w:rsidRDefault="00000000" w:rsidRPr="00000000" w14:paraId="0000018A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Рання обдарованість: міф чи реальність?</w:t>
      </w:r>
    </w:p>
    <w:p w:rsidR="00000000" w:rsidDel="00000000" w:rsidP="00000000" w:rsidRDefault="00000000" w:rsidRPr="00000000" w14:paraId="0000018B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труднощі у підлітків з високим рівнем здібностей</w:t>
      </w:r>
    </w:p>
    <w:p w:rsidR="00000000" w:rsidDel="00000000" w:rsidP="00000000" w:rsidRDefault="00000000" w:rsidRPr="00000000" w14:paraId="0000018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Періодизація розвитку обдарованості: підходи і моделі</w:t>
      </w:r>
    </w:p>
    <w:p w:rsidR="00000000" w:rsidDel="00000000" w:rsidP="00000000" w:rsidRDefault="00000000" w:rsidRPr="00000000" w14:paraId="0000018D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Вплив вікових криз на особистісне зростання обдарованої дитини</w:t>
      </w:r>
    </w:p>
    <w:p w:rsidR="00000000" w:rsidDel="00000000" w:rsidP="00000000" w:rsidRDefault="00000000" w:rsidRPr="00000000" w14:paraId="0000018E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Обдарованість у дорослому віці: латентні форми та механізми розкриття</w:t>
      </w:r>
    </w:p>
    <w:p w:rsidR="00000000" w:rsidDel="00000000" w:rsidP="00000000" w:rsidRDefault="00000000" w:rsidRPr="00000000" w14:paraId="0000018F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Гендерно-вікові аспекти виявлення та підтримки обдарованості</w:t>
      </w:r>
    </w:p>
    <w:p w:rsidR="00000000" w:rsidDel="00000000" w:rsidP="00000000" w:rsidRDefault="00000000" w:rsidRPr="00000000" w14:paraId="00000190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Становлення мотивації до досягнень у різні вікові періоди</w:t>
      </w:r>
    </w:p>
    <w:p w:rsidR="00000000" w:rsidDel="00000000" w:rsidP="00000000" w:rsidRDefault="00000000" w:rsidRPr="00000000" w14:paraId="00000191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Вплив підліткового середовища на стабільність розвитку обдарованості</w:t>
      </w:r>
    </w:p>
    <w:p w:rsidR="00000000" w:rsidDel="00000000" w:rsidP="00000000" w:rsidRDefault="00000000" w:rsidRPr="00000000" w14:paraId="00000192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Юнацький вік як період професійного самовизначення обдарованої особистості</w:t>
      </w:r>
    </w:p>
    <w:p w:rsidR="00000000" w:rsidDel="00000000" w:rsidP="00000000" w:rsidRDefault="00000000" w:rsidRPr="00000000" w14:paraId="00000193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Тестовий контроль:</w:t>
      </w:r>
    </w:p>
    <w:p w:rsidR="00000000" w:rsidDel="00000000" w:rsidP="00000000" w:rsidRDefault="00000000" w:rsidRPr="00000000" w14:paraId="0000019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У якому віці найчастіше фіксуються перші ознаки ранньої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2–3 роки</w:t>
      </w:r>
    </w:p>
    <w:p w:rsidR="00000000" w:rsidDel="00000000" w:rsidP="00000000" w:rsidRDefault="00000000" w:rsidRPr="00000000" w14:paraId="0000019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5–6 років</w:t>
      </w:r>
    </w:p>
    <w:p w:rsidR="00000000" w:rsidDel="00000000" w:rsidP="00000000" w:rsidRDefault="00000000" w:rsidRPr="00000000" w14:paraId="0000019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10–11 років</w:t>
      </w:r>
    </w:p>
    <w:p w:rsidR="00000000" w:rsidDel="00000000" w:rsidP="00000000" w:rsidRDefault="00000000" w:rsidRPr="00000000" w14:paraId="0000019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12–14 років</w:t>
      </w:r>
    </w:p>
    <w:p w:rsidR="00000000" w:rsidDel="00000000" w:rsidP="00000000" w:rsidRDefault="00000000" w:rsidRPr="00000000" w14:paraId="0000019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Що є типовим проявом обдарованості у підлітковому віці?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Здатність до фантазування</w:t>
      </w:r>
    </w:p>
    <w:p w:rsidR="00000000" w:rsidDel="00000000" w:rsidP="00000000" w:rsidRDefault="00000000" w:rsidRPr="00000000" w14:paraId="0000019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Висока рухова активність</w:t>
      </w:r>
    </w:p>
    <w:p w:rsidR="00000000" w:rsidDel="00000000" w:rsidP="00000000" w:rsidRDefault="00000000" w:rsidRPr="00000000" w14:paraId="0000019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Пошук самовираження та зниження мотивації до репродуктивного навчання</w:t>
      </w:r>
    </w:p>
    <w:p w:rsidR="00000000" w:rsidDel="00000000" w:rsidP="00000000" w:rsidRDefault="00000000" w:rsidRPr="00000000" w14:paraId="0000019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Надмірна слухняність</w:t>
      </w:r>
    </w:p>
    <w:p w:rsidR="00000000" w:rsidDel="00000000" w:rsidP="00000000" w:rsidRDefault="00000000" w:rsidRPr="00000000" w14:paraId="0000019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Що таке феномен латентної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Повне згасання здібностей у дорослому віці</w:t>
      </w:r>
    </w:p>
    <w:p w:rsidR="00000000" w:rsidDel="00000000" w:rsidP="00000000" w:rsidRDefault="00000000" w:rsidRPr="00000000" w14:paraId="000001A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Вроджена обдарованість, що не проявилась у дитинстві</w:t>
      </w:r>
    </w:p>
    <w:p w:rsidR="00000000" w:rsidDel="00000000" w:rsidP="00000000" w:rsidRDefault="00000000" w:rsidRPr="00000000" w14:paraId="000001A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Прояв здібностей тільки в колективі</w:t>
      </w:r>
    </w:p>
    <w:p w:rsidR="00000000" w:rsidDel="00000000" w:rsidP="00000000" w:rsidRDefault="00000000" w:rsidRPr="00000000" w14:paraId="000001A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Уміння вчитися без мотивації.</w:t>
      </w:r>
    </w:p>
    <w:p w:rsidR="00000000" w:rsidDel="00000000" w:rsidP="00000000" w:rsidRDefault="00000000" w:rsidRPr="00000000" w14:paraId="000001A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Який вік є найбільш сприятливим для виявлення художньої обдарованості?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3–5 років</w:t>
      </w:r>
    </w:p>
    <w:p w:rsidR="00000000" w:rsidDel="00000000" w:rsidP="00000000" w:rsidRDefault="00000000" w:rsidRPr="00000000" w14:paraId="000001A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7–9 років</w:t>
      </w:r>
    </w:p>
    <w:p w:rsidR="00000000" w:rsidDel="00000000" w:rsidP="00000000" w:rsidRDefault="00000000" w:rsidRPr="00000000" w14:paraId="000001A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12–14 років</w:t>
      </w:r>
    </w:p>
    <w:p w:rsidR="00000000" w:rsidDel="00000000" w:rsidP="00000000" w:rsidRDefault="00000000" w:rsidRPr="00000000" w14:paraId="000001A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Після 18 років</w:t>
      </w:r>
    </w:p>
    <w:p w:rsidR="00000000" w:rsidDel="00000000" w:rsidP="00000000" w:rsidRDefault="00000000" w:rsidRPr="00000000" w14:paraId="000001A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Який з наведених факторів може пригнічувати розвиток обдарованості у підлітковому віці?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Наявність мотивації</w:t>
      </w:r>
    </w:p>
    <w:p w:rsidR="00000000" w:rsidDel="00000000" w:rsidP="00000000" w:rsidRDefault="00000000" w:rsidRPr="00000000" w14:paraId="000001A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Позитивна самооцінка</w:t>
      </w:r>
    </w:p>
    <w:p w:rsidR="00000000" w:rsidDel="00000000" w:rsidP="00000000" w:rsidRDefault="00000000" w:rsidRPr="00000000" w14:paraId="000001A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Надмірне навантаження та соціальна ізоляція</w:t>
      </w:r>
    </w:p>
    <w:p w:rsidR="00000000" w:rsidDel="00000000" w:rsidP="00000000" w:rsidRDefault="00000000" w:rsidRPr="00000000" w14:paraId="000001A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Участь у творчих гуртках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6. Психологічні методи дослідження обдарованості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сучасними психодіагностичними, якісними та кількісними методами дослідження обдарованості, навчити їх застосовувати та критично оцінювати психометричні інструменти в роботі з обдарованими дітьми.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Теоретичні основи психодіагностики обдарованості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Стандартизовані тестові методики виявлення обдарованості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Проективні, якісні та спостережувальні методи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Комплексне дослідження обдарованої особистості: інтерпретація результатів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побудова психологічного портрета; використання змішаних методів (опитування + спостереження + тест); особливості інтерпретації даних).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психології використовуються для діагностики інтелектуальної обдарованості?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валідність і надійність психодіагностичних методик?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важливо поєднувати кількісні та якісні методи у вивченні обдарованості?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полягають обмеження використання IQ-тестів?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дозволяють виявити творчий потенціал дитини?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метод «портфоліо» в дослідженні обдарованості?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особливість використання спостереження в шкільному середовищі?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працює тест креативного мислення Торренса?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різниця між проективними і тестовими методиками?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етичні принципи впливають на психодіагностику дітей?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Практичні завдання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1. Порівняйте три методи вивчення обдарованості: тест Торренса, методику «Портфоліо», спостереження в освітньому середовищі за такими критеріями: мета, тип даних, переваги, недоліки.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2. Оберіть одну відому психодіагностичну методику (напр. Векслер, Равен, Торренс) і проаналізуйте: що вона вимірює, для якої вікової категорії підходить, як інтерпретуються результати.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3. Отримайте короткий опис поведінки умовної дитини в класі. На основі цього визначте, які методи дослідження будуть доречними для виявлення її обдарованості, і чому саме ці.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Психолог школи отримав запит від вчителя щодо дитини, яка швидко виконує всі завдання, має нестандартні ідеї, але не прагне до відмінності в оцінках. Які методи доцільно використати для діагностики типу обдарованості? Як уникнути помилок оцінки?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Батьки наполягають, що їхня донька – обдарована, і хочуть перевести її на індивідуальне навчання. Психологу потрібно здійснити об’єктивне психодіагностичне обстеження. Які етапи слід передбачити в процедурі діагностики, і які методи будуть найдоречнішими?</w:t>
      </w:r>
    </w:p>
    <w:p w:rsidR="00000000" w:rsidDel="00000000" w:rsidP="00000000" w:rsidRDefault="00000000" w:rsidRPr="00000000" w14:paraId="000001C6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процесі дослідження креативності в групі учнів середньої школи психолог виявив надзвичайно високі результати в одного учня за тестом Торренса, але низьку успішність у школі. Які додаткові методи варто залучити для перевірки достовірності результату?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 (презентацій)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Огляд сучасних психодіагностичних методик вивчення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 Торренса: особливості використання для виявлення креативної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особливості діагностики ранньої обдарованості у дітей дошкільного віку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Використання спостереження як якісного методу виявлення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IQ-тести: можливості та обмеження у визначенні інтелектуальної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 портфоліо в психологічному дослідженні навчальних досягнень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Проблеми валідності в дослідженнях обдарованості: критичний аналіз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Комплексні психодіагностичні програми для роботи з обдарованими дітьми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Етичні принципи в психодіагностиці обдарованих учнів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Змішані методи дослідження обдарованості: інтеграція кількісного та якісного аналізу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Тестовий контроль: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Який із тестів найчастіше використовується для виявлення креативного мислення?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Тест Векслера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Тест Торренса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Стенфорд-Біне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MMPI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Що вимірює шкала Равена?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Сформованість уяви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Вербальний інтелект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Рівень креативності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Рівень логічного (нелінгвістичного) мислення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Який метод є якісним і непрямим?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Тест креативності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Малюнковий тест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Опитувальник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Анкетування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До етичних принципів психодіагностики НЕ належить: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Конфіденційність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Добровільність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Заохочення до високих результатів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Інформована згода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Що з нижченаведеного НЕ є метою використання портфоліо?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Моніторинг динаміки розвитку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Об’єктивна фіксація досягнень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Визначення медичної діагностики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Виявлення навчальних інтересів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7. Корекційно-розвивальна робота з обдарованими дітьми різного віку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із психологічними основами, завданнями, методами та віковою специфікою корекційно-розвивальної роботи з обдарованими дітьми; сформувати вміння добирати адекватні засоби підтримки обдарованості у різних вікових групах.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Теоретико-методологічні основи корекційно-розвивальної роботи з обдарованими дітьми.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Вікова специфіка обдарованості та напрями психолого-педагогічної допомоги.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Форми та методи корекційно-розвивальної роботи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Практичні програми психолого-педагогічного супроводу обдарованих дітей.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мета корекційно-розвивальної роботи з обдарованими дітьми?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труднощі найчастіше виникають у молодших школярів із високим рівнем інтелекту?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обдаровані діти можуть мати труднощі в емоційній сфері?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психокорекції найбільш ефективні у підлітковому віці?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феномен «соціальної ізоляції» обдарованої дитини?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принципи має враховувати психолог під час роботи з обдарованим дошкільником?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відрізняється робота з креативно обдарованою дитиною від роботи з академічно обдарованою?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інструменти можна використовувати для моніторингу результатів корекційної роботи?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взаємодія між педагогами і батьками впливає на ефективність розвитку дитини?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форми групової роботи доцільні для старших підлітків з ознаками мультиобдарованості?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Складіть коротку програму з 4 занять корекційно-розвивального спрямування для обдарованої дитини підліткового віку з труднощами в емоційній сфері.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Створіть карту супроводу обдарованої дитини (на вибір: дошкільного, молодшого шкільного або підліткового віку) з урахуванням вікових потреб, ризиків, ресурсів і можливих форм допомоги.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Проаналізуйте опис ситуації: дитина має ознаки інтелектуальної обдарованості, проте демонструє емоційну нестабільність і труднощі у спілкуванні. Складіть рекомендації для психолога.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Хлопчик 6 років демонструє виняткові математичні здібності, але категорично відмовляється взаємодіяти з однолітками, не приймає правила гри, проявляє емоційну жорсткість. Як психолог має побудувати індивідуальну програму розвитку з урахуванням вікових особливостей?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Дівчинка 12 років пише вірші, має багатий словниковий запас, бере участь у літературних конкурсах. Проте в школі вона замкнута, відчуває тиск з боку однолітків, соромиться висловлювати думку на публіку. Які методи корекційної роботи доцільно застосувати в її випадку?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Юнак 17 років має високі досягнення в олімпіадах, однак не може обрати життєвий шлях, має знижений рівень самооцінки, виявляє симптоми емоційного виснаження. Як можна допомогти йому у професійному самовизначенні та зниженні психоемоційної напруги?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труднощі обдарованих дітей: причини та способи подолання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Корекційно-розвивальні програми для дітей молодшого шкільного віку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арттерапії у роботі з креативно обдарованими дітьми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Соціально-комунікативна підтримка підлітків із високим інтелектом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емоційного вигорання в обдарованих підлітків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Групові форми корекційно-розвивальної роботи з обдарованими дітьми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Вікова специфіка психокорекції обдарованості: дошкільнята, школярі, підлітки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Психологічний супровід дитини з мультиобдарованістю: виклики та ресурси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Індивідуальні освітні траєкторії як інструмент розвитку обдарованості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батьків у психоемоційній стабілізації обдарованої дитини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Яка основна мета корекційно-розвивальної роботи з обдарованими дітьми?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Посилення інтелекту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Усунення девіантної поведінки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Створення умов для гармонійного розвитку всіх сфер особистості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Стандартизація до шкільних норм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Який метод найчастіше застосовується для розвитку емоційного інтелекту в підлітків?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Логіко-математичне моделювання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Арттерапія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Тест Векслера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Біхевіоральне спостереження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Що з наведеного НЕ є типовим у поведінці обдарованої дитини з емоційними труднощами?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Замкнутість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Агресія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Завищена самооцінка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Ізоляція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Яка особливість характерна для корекційної роботи з дошкільнятами?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Використання тестів на інтелект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Залучення методу проектів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Акцент на грі як формі взаємодії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Самостійна рефлексія учня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Який вік вважається критичним для розвитку самооцінки в обдарованих дітей?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3–4 роки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7–9 років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12–14 років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Після 18 років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8. Психологічний портрет обдарованої особистості.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ключовими компонентами психологічного портрета обдарованої особистості, навчити виявляти індивідуально-психологічні характеристики обдарованих людей, формувати уявлення про типові риси, особливості мотивації, емоційної сфери та міжособистісних відносин таких осіб.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Компоненти психологічного портрета: когнітивний, мотиваційний, емоційний, соціальний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 Індивідуальні особливості (висока чутливість, асинхронія розвитку, креативність)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 Типові внутрішні конфлікти обдарованих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Психологічна стабільність та адаптаційні механізми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поточного контролю та самоконтролю: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включає поняття «психологічний портрет»?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риси особистості найчастіше притаманні обдарованим людям?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феномен емоційної чутливості обдарованих?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асинхронність розвитку і як вона проявляється?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типи мотивації домінують в обдарованих особистостей?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відмінність між креативною та академічною обдарованістю?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когнітивні характеристики найчастіше виявляються у психологічному портреті обдарованих?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соціальне середовище впливає на самосприйняття обдарованої особи?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риси поведінки можуть маскувати обдарованість?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важливо створювати індивідуальні портрети обдарованих у практиці психолога?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основі короткої біографічної довідки складіть умовний психологічний портрет обдарованої особистості (вказати інтелектуальні, емоційні, вольові, мотиваційні риси).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Порівняйте психологічні портрети двох дітей з різними типами обдарованості (наприклад, інтелектуальною та художньою). Визначте спільні та відмінні риси.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Проаналізуйте опис особистості відомої обдарованої людини (наприклад, А. Ейнштейна, В. Лесі Українки, С. Хокінга, М. Врубеля) через призму когнітивного, емоційного та мотиваційного компонентів.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Учень 13 років проявляє нестандартне мислення, має високі досягнення в математиці, але конфліктує з учителями, заперечує авторитети, ізольований у класі. Як психологу визначити, які риси входять до його психологічного портрета та як підтримати адаптацію?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Дівчинка 9 років пише вірші, відчуває зміни настрою, надмірно чутлива до критики. У класі її не розуміють, вона часто плаче, але відмовляється змінювати школу. Які емоційні риси слід враховувати в портреті, і як налагодити її емоційне благополуччя?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Юнак 16 років має високий рівень інтелекту, бере участь у наукових конференціях, але не може встановити дружніх контактів, уникає групової роботи. Як виглядатиме його соціально-комунікативний компонент психологічного портрета? Як його розвивати?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доповідей і рефератів (презентацій)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Структура психологічного портрета обдарованої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Індивідуально-психологічні риси дітей з академічною обдарованістю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Емоційна вразливість як характеристика обдарованої дитини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Соціальна адаптація обдарованих підлітків: проблеми і ресурси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Мотиваційний профіль обдарованої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Креативність як ключова складова психологічного портрета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Типові внутрішні конфлікти обдарованих дітей та шляхи їх вирішення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діагностика рис обдарованої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Гендерні відмінності у психологічному портреті обдарованих осіб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самооцінки і самосприйняття в особистісному розвитку обдарованої дитини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Що з наведеного є типовою рисою обдарованої особистості?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Низька пізнавальна мотивація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Конформізм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Гнучке мислення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Ігнорування новизни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Який компонент НЕ входить до структури психологічного портрета?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Когнітивний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Анатомічний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Емоційний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Мотиваційний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Що таке асинхронія розвитку?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Зниження інтелекту з віком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Одночасний розвиток усіх сфер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Випередження однієї сфери розвитку над іншими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Рівномірний розвиток навичок</w:t>
      </w:r>
    </w:p>
    <w:p w:rsidR="00000000" w:rsidDel="00000000" w:rsidP="00000000" w:rsidRDefault="00000000" w:rsidRPr="00000000" w14:paraId="00000262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Який стиль мислення найчастіше асоціюється з креативною обдарованістю?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Дивергентний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Конвергентний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Оціночний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Імітаційний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Яка риса НЕ є характерною для психологічного портрета обдарованого підлітка?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Висока саморефлексія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Потреба у визнанні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Стале почуття впевненості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Переживання ідентичності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9. Соціалізація обдарованої особистості. Розвиток комунікативних здібностей та комунікативної культури обдарованих дітей.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особливостями соціалізації обдарованих дітей, проблемами їхнього спілкування, шляхами розвитку комунікативної компетентності та формування комунікативної культури.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Поняття соціалізації в контексті обдарованості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Особливості соціалізації обдарованих дітей у різні вікові періоди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Психологічні бар’єри у спілкуванні (емоційна чутливість, перфекціонізм, асинхронія)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Комунікативні здібності та комунікативна культура як частина соціальної компетентності.</w:t>
      </w:r>
    </w:p>
    <w:p w:rsidR="00000000" w:rsidDel="00000000" w:rsidP="00000000" w:rsidRDefault="00000000" w:rsidRPr="00000000" w14:paraId="00000274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Питання для поточного контролю та самоконтролю: </w:t>
      </w:r>
    </w:p>
    <w:p w:rsidR="00000000" w:rsidDel="00000000" w:rsidP="00000000" w:rsidRDefault="00000000" w:rsidRPr="00000000" w14:paraId="0000027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 таке соціалізація обдарованої особистості?</w:t>
      </w:r>
    </w:p>
    <w:p w:rsidR="00000000" w:rsidDel="00000000" w:rsidP="00000000" w:rsidRDefault="00000000" w:rsidRPr="00000000" w14:paraId="00000276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труднощі у міжособистісному спілкуванні типові для обдарованих дітей?</w:t>
      </w:r>
    </w:p>
    <w:p w:rsidR="00000000" w:rsidDel="00000000" w:rsidP="00000000" w:rsidRDefault="00000000" w:rsidRPr="00000000" w14:paraId="00000277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Чим обдаровані діти відрізняються у соціальній взаємодії від їхніх ровесників?</w:t>
      </w:r>
    </w:p>
    <w:p w:rsidR="00000000" w:rsidDel="00000000" w:rsidP="00000000" w:rsidRDefault="00000000" w:rsidRPr="00000000" w14:paraId="00000278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компоненти входять до структури комунікативної компетентності?</w:t>
      </w:r>
    </w:p>
    <w:p w:rsidR="00000000" w:rsidDel="00000000" w:rsidP="00000000" w:rsidRDefault="00000000" w:rsidRPr="00000000" w14:paraId="00000279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поняття комунікативної культури?</w:t>
      </w:r>
    </w:p>
    <w:p w:rsidR="00000000" w:rsidDel="00000000" w:rsidP="00000000" w:rsidRDefault="00000000" w:rsidRPr="00000000" w14:paraId="0000027A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перфекціонізм може ускладнювати соціальні контакти обдарованих?</w:t>
      </w:r>
    </w:p>
    <w:p w:rsidR="00000000" w:rsidDel="00000000" w:rsidP="00000000" w:rsidRDefault="00000000" w:rsidRPr="00000000" w14:paraId="0000027B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вікові етапи є критичними для формування комунікативних навичок?</w:t>
      </w:r>
    </w:p>
    <w:p w:rsidR="00000000" w:rsidDel="00000000" w:rsidP="00000000" w:rsidRDefault="00000000" w:rsidRPr="00000000" w14:paraId="0000027C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Чому обдаровані діти можуть уникати участі в групових формах роботи?</w:t>
      </w:r>
    </w:p>
    <w:p w:rsidR="00000000" w:rsidDel="00000000" w:rsidP="00000000" w:rsidRDefault="00000000" w:rsidRPr="00000000" w14:paraId="0000027D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педагог може сприяти розвитку комунікативної культури в обдарованої дитини?</w:t>
      </w:r>
    </w:p>
    <w:p w:rsidR="00000000" w:rsidDel="00000000" w:rsidP="00000000" w:rsidRDefault="00000000" w:rsidRPr="00000000" w14:paraId="0000027E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методи психолого-педагогічної підтримки ефективні для соціалізації обдарованих дітей?</w:t>
      </w:r>
    </w:p>
    <w:p w:rsidR="00000000" w:rsidDel="00000000" w:rsidP="00000000" w:rsidRDefault="00000000" w:rsidRPr="00000000" w14:paraId="0000027F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80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1.  </w:t>
      </w:r>
      <w:r w:rsidDel="00000000" w:rsidR="00000000" w:rsidRPr="00000000">
        <w:rPr>
          <w:sz w:val="28"/>
          <w:szCs w:val="28"/>
          <w:rtl w:val="0"/>
        </w:rPr>
        <w:t xml:space="preserve">Розробіть структуру короткого тренінгу для розвитку комунікативних навичок у підлітків з ознаками обдарованості. Укажіть мету, вправи, очікувані результати.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2. </w:t>
      </w:r>
      <w:r w:rsidDel="00000000" w:rsidR="00000000" w:rsidRPr="00000000">
        <w:rPr>
          <w:sz w:val="28"/>
          <w:szCs w:val="28"/>
          <w:rtl w:val="0"/>
        </w:rPr>
        <w:t xml:space="preserve">Отримайте текст короткого діалогу між обдарованою дитиною та її ровесниками. Визначте труднощі в комунікації та сформулюйте рекомендації для розвитку комунікативної культури.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3.  </w:t>
      </w:r>
      <w:r w:rsidDel="00000000" w:rsidR="00000000" w:rsidRPr="00000000">
        <w:rPr>
          <w:sz w:val="28"/>
          <w:szCs w:val="28"/>
          <w:rtl w:val="0"/>
        </w:rPr>
        <w:t xml:space="preserve">Складіть індивідуальну карту соціалізації обдарованої дитини (на вибір: молодший школяр, підліток). Позначте потенційні бар’єри, ресурси та можливі стратегії підтримки.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Ситуаційні задачі:</w:t>
      </w:r>
    </w:p>
    <w:p w:rsidR="00000000" w:rsidDel="00000000" w:rsidP="00000000" w:rsidRDefault="00000000" w:rsidRPr="00000000" w14:paraId="0000028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1.</w:t>
      </w:r>
      <w:r w:rsidDel="00000000" w:rsidR="00000000" w:rsidRPr="00000000">
        <w:rPr>
          <w:sz w:val="28"/>
          <w:szCs w:val="28"/>
          <w:rtl w:val="0"/>
        </w:rPr>
        <w:t xml:space="preserve"> Хлопчик 10 років читає енциклопедії, вирішує складні логічні задачі, але відмовляється брати участь у групових завданнях, часто ігнорує прохання вчителя, не реагує на жарти однокласників. Як сформувати умови для його поступової соціалізації?</w:t>
      </w:r>
    </w:p>
    <w:p w:rsidR="00000000" w:rsidDel="00000000" w:rsidP="00000000" w:rsidRDefault="00000000" w:rsidRPr="00000000" w14:paraId="0000028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2.</w:t>
      </w:r>
      <w:r w:rsidDel="00000000" w:rsidR="00000000" w:rsidRPr="00000000">
        <w:rPr>
          <w:sz w:val="28"/>
          <w:szCs w:val="28"/>
          <w:rtl w:val="0"/>
        </w:rPr>
        <w:t xml:space="preserve"> Дівчинка-підліток має високі досягнення у творчих конкурсах, але постійно вступає в конфлікти з ровесниками через прямолінійність і вимогливість до інших. Як педагог і психолог можуть вплинути на розвиток її комунікативної культури?</w:t>
      </w:r>
    </w:p>
    <w:p w:rsidR="00000000" w:rsidDel="00000000" w:rsidP="00000000" w:rsidRDefault="00000000" w:rsidRPr="00000000" w14:paraId="0000028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3.</w:t>
      </w:r>
      <w:r w:rsidDel="00000000" w:rsidR="00000000" w:rsidRPr="00000000">
        <w:rPr>
          <w:sz w:val="28"/>
          <w:szCs w:val="28"/>
          <w:rtl w:val="0"/>
        </w:rPr>
        <w:t xml:space="preserve"> Студент коледжу 17 років вважається «генієм», однак не вміє працювати в команді, уникає діалогів, не розуміє сарказму, часто почувається неприйнятим. Які форми роботи слід запропонувати для розвитку його комунікативної компетентності?</w:t>
      </w:r>
    </w:p>
    <w:p w:rsidR="00000000" w:rsidDel="00000000" w:rsidP="00000000" w:rsidRDefault="00000000" w:rsidRPr="00000000" w14:paraId="00000287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презентацій (рефератів)</w:t>
      </w:r>
    </w:p>
    <w:p w:rsidR="00000000" w:rsidDel="00000000" w:rsidP="00000000" w:rsidRDefault="00000000" w:rsidRPr="00000000" w14:paraId="00000288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Особливості соціалізації обдарованих дітей у шкільному середовищі</w:t>
      </w:r>
    </w:p>
    <w:p w:rsidR="00000000" w:rsidDel="00000000" w:rsidP="00000000" w:rsidRDefault="00000000" w:rsidRPr="00000000" w14:paraId="00000289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Комунікативна культура як складова соціального інтелекту обдарованої особистості</w:t>
      </w:r>
    </w:p>
    <w:p w:rsidR="00000000" w:rsidDel="00000000" w:rsidP="00000000" w:rsidRDefault="00000000" w:rsidRPr="00000000" w14:paraId="0000028A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Типові труднощі у спілкуванні дітей з високим рівнем інтелекту</w:t>
      </w:r>
    </w:p>
    <w:p w:rsidR="00000000" w:rsidDel="00000000" w:rsidP="00000000" w:rsidRDefault="00000000" w:rsidRPr="00000000" w14:paraId="0000028B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Вікові аспекти розвитку комунікативної компетентності в обдарованих школярів</w:t>
      </w:r>
    </w:p>
    <w:p w:rsidR="00000000" w:rsidDel="00000000" w:rsidP="00000000" w:rsidRDefault="00000000" w:rsidRPr="00000000" w14:paraId="0000028C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тренінгових програм у розвитку комунікативних навичок обдарованих підлітків</w:t>
      </w:r>
    </w:p>
    <w:p w:rsidR="00000000" w:rsidDel="00000000" w:rsidP="00000000" w:rsidRDefault="00000000" w:rsidRPr="00000000" w14:paraId="0000028D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Асоціальність чи чутливість? Соціальні парадокси в поведінці обдарованих дітей</w:t>
      </w:r>
    </w:p>
    <w:p w:rsidR="00000000" w:rsidDel="00000000" w:rsidP="00000000" w:rsidRDefault="00000000" w:rsidRPr="00000000" w14:paraId="0000028E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Перфекціонізм і труднощі спілкування в обдарованих осіб: психологічний аналіз</w:t>
      </w:r>
    </w:p>
    <w:p w:rsidR="00000000" w:rsidDel="00000000" w:rsidP="00000000" w:rsidRDefault="00000000" w:rsidRPr="00000000" w14:paraId="0000028F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Методи педагогічного впливу на комунікативну поведінку обдарованих учнів</w:t>
      </w:r>
    </w:p>
    <w:p w:rsidR="00000000" w:rsidDel="00000000" w:rsidP="00000000" w:rsidRDefault="00000000" w:rsidRPr="00000000" w14:paraId="00000290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Формування комунікативної культури в обдарованої дитини через мистецтво</w:t>
      </w:r>
    </w:p>
    <w:p w:rsidR="00000000" w:rsidDel="00000000" w:rsidP="00000000" w:rsidRDefault="00000000" w:rsidRPr="00000000" w14:paraId="00000291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техніки розвитку емоційного інтелекту як бази комунікативної культури</w:t>
      </w:r>
    </w:p>
    <w:p w:rsidR="00000000" w:rsidDel="00000000" w:rsidP="00000000" w:rsidRDefault="00000000" w:rsidRPr="00000000" w14:paraId="00000292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9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Що таке комунікативна культура?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Знання мов</w:t>
      </w:r>
    </w:p>
    <w:p w:rsidR="00000000" w:rsidDel="00000000" w:rsidP="00000000" w:rsidRDefault="00000000" w:rsidRPr="00000000" w14:paraId="0000029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Сукупність навичок ефективного, етичного і доречного спілкування</w:t>
      </w:r>
    </w:p>
    <w:p w:rsidR="00000000" w:rsidDel="00000000" w:rsidP="00000000" w:rsidRDefault="00000000" w:rsidRPr="00000000" w14:paraId="0000029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Готовність до індивідуальної діяльності</w:t>
      </w:r>
    </w:p>
    <w:p w:rsidR="00000000" w:rsidDel="00000000" w:rsidP="00000000" w:rsidRDefault="00000000" w:rsidRPr="00000000" w14:paraId="0000029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Володіння технічними засобами комунікації</w:t>
      </w:r>
    </w:p>
    <w:p w:rsidR="00000000" w:rsidDel="00000000" w:rsidP="00000000" w:rsidRDefault="00000000" w:rsidRPr="00000000" w14:paraId="0000029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У чому полягає основна проблема соціалізації обдарованої дитини?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Низький інтелект</w:t>
      </w:r>
    </w:p>
    <w:p w:rsidR="00000000" w:rsidDel="00000000" w:rsidP="00000000" w:rsidRDefault="00000000" w:rsidRPr="00000000" w14:paraId="0000029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Завжди висока самооцінка</w:t>
      </w:r>
    </w:p>
    <w:p w:rsidR="00000000" w:rsidDel="00000000" w:rsidP="00000000" w:rsidRDefault="00000000" w:rsidRPr="00000000" w14:paraId="0000029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Несформованість або дисгармонійність соціальних навичок</w:t>
      </w:r>
    </w:p>
    <w:p w:rsidR="00000000" w:rsidDel="00000000" w:rsidP="00000000" w:rsidRDefault="00000000" w:rsidRPr="00000000" w14:paraId="0000029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Агресивність</w:t>
      </w:r>
    </w:p>
    <w:p w:rsidR="00000000" w:rsidDel="00000000" w:rsidP="00000000" w:rsidRDefault="00000000" w:rsidRPr="00000000" w14:paraId="0000029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Що з наведеного є бар’єром для розвитку комунікативних здібностей обдарованого підлітка?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Підтримка з боку ровесників</w:t>
      </w:r>
    </w:p>
    <w:p w:rsidR="00000000" w:rsidDel="00000000" w:rsidP="00000000" w:rsidRDefault="00000000" w:rsidRPr="00000000" w14:paraId="0000029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Схильність до самоспостереження</w:t>
      </w:r>
    </w:p>
    <w:p w:rsidR="00000000" w:rsidDel="00000000" w:rsidP="00000000" w:rsidRDefault="00000000" w:rsidRPr="00000000" w14:paraId="000002A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Наявність гуртків за інтересами</w:t>
      </w:r>
    </w:p>
    <w:p w:rsidR="00000000" w:rsidDel="00000000" w:rsidP="00000000" w:rsidRDefault="00000000" w:rsidRPr="00000000" w14:paraId="000002A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Позитивна мотивація</w:t>
      </w:r>
    </w:p>
    <w:p w:rsidR="00000000" w:rsidDel="00000000" w:rsidP="00000000" w:rsidRDefault="00000000" w:rsidRPr="00000000" w14:paraId="000002A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Як називається здатність розуміти й виражати емоції у процесі спілкування?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Психологічна пластичність</w:t>
      </w:r>
    </w:p>
    <w:p w:rsidR="00000000" w:rsidDel="00000000" w:rsidP="00000000" w:rsidRDefault="00000000" w:rsidRPr="00000000" w14:paraId="000002A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Комунікативна адаптивність</w:t>
      </w:r>
    </w:p>
    <w:p w:rsidR="00000000" w:rsidDel="00000000" w:rsidP="00000000" w:rsidRDefault="00000000" w:rsidRPr="00000000" w14:paraId="000002A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Емоційний інтелект</w:t>
      </w:r>
    </w:p>
    <w:p w:rsidR="00000000" w:rsidDel="00000000" w:rsidP="00000000" w:rsidRDefault="00000000" w:rsidRPr="00000000" w14:paraId="000002A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Поведінкова компетентність</w:t>
      </w:r>
    </w:p>
    <w:p w:rsidR="00000000" w:rsidDel="00000000" w:rsidP="00000000" w:rsidRDefault="00000000" w:rsidRPr="00000000" w14:paraId="000002A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Яка форма роботи є найбільш ефективною для розвитку навичок взаємодії у групі?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Індивідуальна консультація</w:t>
      </w:r>
    </w:p>
    <w:p w:rsidR="00000000" w:rsidDel="00000000" w:rsidP="00000000" w:rsidRDefault="00000000" w:rsidRPr="00000000" w14:paraId="000002A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Лекція</w:t>
      </w:r>
    </w:p>
    <w:p w:rsidR="00000000" w:rsidDel="00000000" w:rsidP="00000000" w:rsidRDefault="00000000" w:rsidRPr="00000000" w14:paraId="000002A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Груповий тренінг</w:t>
      </w:r>
    </w:p>
    <w:p w:rsidR="00000000" w:rsidDel="00000000" w:rsidP="00000000" w:rsidRDefault="00000000" w:rsidRPr="00000000" w14:paraId="000002A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Тестування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Тема 10. Інтеграція обдарованої особистості в освітній процес та професійний світ.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Ознайомити студентів з особливостями соціально-професійної інтеграції обдарованих осіб, факторами успішного включення в освітнє середовище та ринок праці, бар’єрами адаптації й шляхами їх подолання.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Освітні умови інтеграції обдарованих учнів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Проблеми професійного самовизначення обдарованих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Психологічні бар’єри при переході до професійного середовища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Підтримка самореалізації: роль наставника, індивідуальних траєкторій, профорієнтаційних програм.</w:t>
      </w:r>
    </w:p>
    <w:p w:rsidR="00000000" w:rsidDel="00000000" w:rsidP="00000000" w:rsidRDefault="00000000" w:rsidRPr="00000000" w14:paraId="000002B3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B4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поняття «інтеграція обдарованої особистості»?</w:t>
      </w:r>
    </w:p>
    <w:p w:rsidR="00000000" w:rsidDel="00000000" w:rsidP="00000000" w:rsidRDefault="00000000" w:rsidRPr="00000000" w14:paraId="000002B5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освітні умови сприяють професійній самореалізації обдарованих дітей?</w:t>
      </w:r>
    </w:p>
    <w:p w:rsidR="00000000" w:rsidDel="00000000" w:rsidP="00000000" w:rsidRDefault="00000000" w:rsidRPr="00000000" w14:paraId="000002B6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типові труднощі виникають під час соціально-професійної адаптації обдарованої молоді?</w:t>
      </w:r>
    </w:p>
    <w:p w:rsidR="00000000" w:rsidDel="00000000" w:rsidP="00000000" w:rsidRDefault="00000000" w:rsidRPr="00000000" w14:paraId="000002B7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формуються індивідуальні освітні траєкторії обдарованих учнів?</w:t>
      </w:r>
    </w:p>
    <w:p w:rsidR="00000000" w:rsidDel="00000000" w:rsidP="00000000" w:rsidRDefault="00000000" w:rsidRPr="00000000" w14:paraId="000002B8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Яка роль мотиваційного компоненту в інтеграції в професійне середовище?</w:t>
      </w:r>
    </w:p>
    <w:p w:rsidR="00000000" w:rsidDel="00000000" w:rsidP="00000000" w:rsidRDefault="00000000" w:rsidRPr="00000000" w14:paraId="000002B9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чому полягає проблема «непрофільної реалізації» обдарованості?</w:t>
      </w:r>
    </w:p>
    <w:p w:rsidR="00000000" w:rsidDel="00000000" w:rsidP="00000000" w:rsidRDefault="00000000" w:rsidRPr="00000000" w14:paraId="000002BA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бар’єри соціального характеру можуть перешкоджати професійному розвитку обдарованих осіб?</w:t>
      </w:r>
    </w:p>
    <w:p w:rsidR="00000000" w:rsidDel="00000000" w:rsidP="00000000" w:rsidRDefault="00000000" w:rsidRPr="00000000" w14:paraId="000002BB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інструменти профорієнтації є найбільш ефективними для обдарованих підлітків?</w:t>
      </w:r>
    </w:p>
    <w:p w:rsidR="00000000" w:rsidDel="00000000" w:rsidP="00000000" w:rsidRDefault="00000000" w:rsidRPr="00000000" w14:paraId="000002BC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Які фактори сприяють синдрому нереалізованого потенціалу?</w:t>
      </w:r>
    </w:p>
    <w:p w:rsidR="00000000" w:rsidDel="00000000" w:rsidP="00000000" w:rsidRDefault="00000000" w:rsidRPr="00000000" w14:paraId="000002BD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 освітній заклад може забезпечити підтримку довготривалої професійної адаптації обдарованих?</w:t>
      </w:r>
    </w:p>
    <w:p w:rsidR="00000000" w:rsidDel="00000000" w:rsidP="00000000" w:rsidRDefault="00000000" w:rsidRPr="00000000" w14:paraId="000002BE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2BF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1. </w:t>
      </w:r>
      <w:r w:rsidDel="00000000" w:rsidR="00000000" w:rsidRPr="00000000">
        <w:rPr>
          <w:sz w:val="28"/>
          <w:szCs w:val="28"/>
          <w:rtl w:val="0"/>
        </w:rPr>
        <w:t xml:space="preserve">На основі обраного типу обдарованості (інтелектуальна / художня / технічна тощо) складіть план професійної реалізації дитини: від шкільного віку до вступу в університет.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2.  </w:t>
      </w:r>
      <w:r w:rsidDel="00000000" w:rsidR="00000000" w:rsidRPr="00000000">
        <w:rPr>
          <w:sz w:val="28"/>
          <w:szCs w:val="28"/>
          <w:rtl w:val="0"/>
        </w:rPr>
        <w:t xml:space="preserve">Для умовного учня з ознаками мультиобдарованості побудуйте освітню карту з урахуванням його здібностей, інтересів і потенційних викликів.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3. </w:t>
      </w:r>
      <w:r w:rsidDel="00000000" w:rsidR="00000000" w:rsidRPr="00000000">
        <w:rPr>
          <w:sz w:val="28"/>
          <w:szCs w:val="28"/>
          <w:rtl w:val="0"/>
        </w:rPr>
        <w:t xml:space="preserve">Складіть перелік ключових особистісних і професійних компетентностей, які необхідно розвивати для забезпечення успішної інтеграції обдарованої особистості в професійне середовище.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2C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1.</w:t>
      </w:r>
      <w:r w:rsidDel="00000000" w:rsidR="00000000" w:rsidRPr="00000000">
        <w:rPr>
          <w:sz w:val="28"/>
          <w:szCs w:val="28"/>
          <w:rtl w:val="0"/>
        </w:rPr>
        <w:t xml:space="preserve"> Юнак 16 років є переможцем численних олімпіад із фізики та математики, але не хоче вступати до університету, бо «втомився» і не впевнений у виборі професії. Як педагогічна команда може допомогти йому визначити траєкторію професійного зростання?</w:t>
      </w:r>
    </w:p>
    <w:p w:rsidR="00000000" w:rsidDel="00000000" w:rsidP="00000000" w:rsidRDefault="00000000" w:rsidRPr="00000000" w14:paraId="000002C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2.</w:t>
      </w:r>
      <w:r w:rsidDel="00000000" w:rsidR="00000000" w:rsidRPr="00000000">
        <w:rPr>
          <w:sz w:val="28"/>
          <w:szCs w:val="28"/>
          <w:rtl w:val="0"/>
        </w:rPr>
        <w:t xml:space="preserve"> Дівчина з видатними музичними здібностями вступає до коледжу на спеціальність "менеджмент", боїться нестабільності в творчій сфері. Як підтримати її у збереженні творчої складової самореалізації в нових умовах?</w:t>
      </w:r>
    </w:p>
    <w:p w:rsidR="00000000" w:rsidDel="00000000" w:rsidP="00000000" w:rsidRDefault="00000000" w:rsidRPr="00000000" w14:paraId="000002C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Ситуація 3.</w:t>
      </w:r>
      <w:r w:rsidDel="00000000" w:rsidR="00000000" w:rsidRPr="00000000">
        <w:rPr>
          <w:sz w:val="28"/>
          <w:szCs w:val="28"/>
          <w:rtl w:val="0"/>
        </w:rPr>
        <w:t xml:space="preserve"> Молодий фахівець після успішного навчання у технічному виші не зміг адаптуватися до командної роботи, конфліктує з колегами, втрачає мотивацію. Як психологічні особливості обдарованості могли вплинути на ці труднощі? Яка підтримка доцільна?</w:t>
      </w:r>
    </w:p>
    <w:p w:rsidR="00000000" w:rsidDel="00000000" w:rsidP="00000000" w:rsidRDefault="00000000" w:rsidRPr="00000000" w14:paraId="000002C6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презентацій (рефератів)</w:t>
      </w:r>
    </w:p>
    <w:p w:rsidR="00000000" w:rsidDel="00000000" w:rsidP="00000000" w:rsidRDefault="00000000" w:rsidRPr="00000000" w14:paraId="000002C7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Інтеграція обдарованих учнів у сучасну систему освіти: виклики й перспективи</w:t>
      </w:r>
    </w:p>
    <w:p w:rsidR="00000000" w:rsidDel="00000000" w:rsidP="00000000" w:rsidRDefault="00000000" w:rsidRPr="00000000" w14:paraId="000002C8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Фактори успішної професійної самореалізації обдарованої особистості</w:t>
      </w:r>
    </w:p>
    <w:p w:rsidR="00000000" w:rsidDel="00000000" w:rsidP="00000000" w:rsidRDefault="00000000" w:rsidRPr="00000000" w14:paraId="000002C9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Індивідуальна освітня траєкторія: стратегія розвитку потенціалу обдарованих</w:t>
      </w:r>
    </w:p>
    <w:p w:rsidR="00000000" w:rsidDel="00000000" w:rsidP="00000000" w:rsidRDefault="00000000" w:rsidRPr="00000000" w14:paraId="000002CA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Професійне самовизначення обдарованих підлітків: психологічні механізми</w:t>
      </w:r>
    </w:p>
    <w:p w:rsidR="00000000" w:rsidDel="00000000" w:rsidP="00000000" w:rsidRDefault="00000000" w:rsidRPr="00000000" w14:paraId="000002CB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Соціально-психологічні бар’єри на шляху професійної адаптації обдарованої молоді</w:t>
      </w:r>
    </w:p>
    <w:p w:rsidR="00000000" w:rsidDel="00000000" w:rsidP="00000000" w:rsidRDefault="00000000" w:rsidRPr="00000000" w14:paraId="000002CC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Синдром нереалізованого потенціалу: причини і шляхи подолання</w:t>
      </w:r>
    </w:p>
    <w:p w:rsidR="00000000" w:rsidDel="00000000" w:rsidP="00000000" w:rsidRDefault="00000000" w:rsidRPr="00000000" w14:paraId="000002CD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Інклюзивне освітнє середовище як простір для інтеграції обдарованих</w:t>
      </w:r>
    </w:p>
    <w:p w:rsidR="00000000" w:rsidDel="00000000" w:rsidP="00000000" w:rsidRDefault="00000000" w:rsidRPr="00000000" w14:paraId="000002CE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Мультидисциплінарна підтримка обдарованої молоді в умовах змінного ринку праці</w:t>
      </w:r>
    </w:p>
    <w:p w:rsidR="00000000" w:rsidDel="00000000" w:rsidP="00000000" w:rsidRDefault="00000000" w:rsidRPr="00000000" w14:paraId="000002CF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наставництва в освітньо-професійній інтеграції обдарованих підлітків</w:t>
      </w:r>
    </w:p>
    <w:p w:rsidR="00000000" w:rsidDel="00000000" w:rsidP="00000000" w:rsidRDefault="00000000" w:rsidRPr="00000000" w14:paraId="000002D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Інноваційні підходи до профорієнтаційної роботи з обдарованими учнями</w:t>
      </w:r>
    </w:p>
    <w:p w:rsidR="00000000" w:rsidDel="00000000" w:rsidP="00000000" w:rsidRDefault="00000000" w:rsidRPr="00000000" w14:paraId="000002D1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Тестовий контроль :</w:t>
      </w:r>
    </w:p>
    <w:p w:rsidR="00000000" w:rsidDel="00000000" w:rsidP="00000000" w:rsidRDefault="00000000" w:rsidRPr="00000000" w14:paraId="000002D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Що означає поняття «професійна інтеграція» обдарованої особистості?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Успішна участь у тестуванні</w:t>
      </w:r>
    </w:p>
    <w:p w:rsidR="00000000" w:rsidDel="00000000" w:rsidP="00000000" w:rsidRDefault="00000000" w:rsidRPr="00000000" w14:paraId="000002D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Вступ до університету</w:t>
      </w:r>
    </w:p>
    <w:p w:rsidR="00000000" w:rsidDel="00000000" w:rsidP="00000000" w:rsidRDefault="00000000" w:rsidRPr="00000000" w14:paraId="000002D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Включення в освітнє та професійне середовище з реалізацією потенціалу</w:t>
      </w:r>
    </w:p>
    <w:p w:rsidR="00000000" w:rsidDel="00000000" w:rsidP="00000000" w:rsidRDefault="00000000" w:rsidRPr="00000000" w14:paraId="000002D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Пройдене стажування</w:t>
      </w:r>
    </w:p>
    <w:p w:rsidR="00000000" w:rsidDel="00000000" w:rsidP="00000000" w:rsidRDefault="00000000" w:rsidRPr="00000000" w14:paraId="000002D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Який з чинників НЕ сприяє професійній самореалізації обдарованого учня?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Адекватна самооцінка</w:t>
      </w:r>
    </w:p>
    <w:p w:rsidR="00000000" w:rsidDel="00000000" w:rsidP="00000000" w:rsidRDefault="00000000" w:rsidRPr="00000000" w14:paraId="000002D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Підтримка з боку родини</w:t>
      </w:r>
    </w:p>
    <w:p w:rsidR="00000000" w:rsidDel="00000000" w:rsidP="00000000" w:rsidRDefault="00000000" w:rsidRPr="00000000" w14:paraId="000002D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Перевага зовнішньої мотивації</w:t>
      </w:r>
    </w:p>
    <w:p w:rsidR="00000000" w:rsidDel="00000000" w:rsidP="00000000" w:rsidRDefault="00000000" w:rsidRPr="00000000" w14:paraId="000002DB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Сформоване уявлення про професійну сферу</w:t>
      </w:r>
    </w:p>
    <w:p w:rsidR="00000000" w:rsidDel="00000000" w:rsidP="00000000" w:rsidRDefault="00000000" w:rsidRPr="00000000" w14:paraId="000002DC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Що таке індивідуальна освітня траєкторія?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Схема відвідування гуртків</w:t>
      </w:r>
    </w:p>
    <w:p w:rsidR="00000000" w:rsidDel="00000000" w:rsidP="00000000" w:rsidRDefault="00000000" w:rsidRPr="00000000" w14:paraId="000002DE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Перелік ЗНО-дисциплін</w:t>
      </w:r>
    </w:p>
    <w:p w:rsidR="00000000" w:rsidDel="00000000" w:rsidP="00000000" w:rsidRDefault="00000000" w:rsidRPr="00000000" w14:paraId="000002DF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Персоналізований план розвитку здібностей і вибору професії</w:t>
      </w:r>
    </w:p>
    <w:p w:rsidR="00000000" w:rsidDel="00000000" w:rsidP="00000000" w:rsidRDefault="00000000" w:rsidRPr="00000000" w14:paraId="000002E0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План позашкільної діяльності</w:t>
      </w:r>
    </w:p>
    <w:p w:rsidR="00000000" w:rsidDel="00000000" w:rsidP="00000000" w:rsidRDefault="00000000" w:rsidRPr="00000000" w14:paraId="000002E1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Яке твердження є правильним?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Обдаровані діти не потребують профорієнтації</w:t>
      </w:r>
    </w:p>
    <w:p w:rsidR="00000000" w:rsidDel="00000000" w:rsidP="00000000" w:rsidRDefault="00000000" w:rsidRPr="00000000" w14:paraId="000002E3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Успіх в освіті автоматично гарантує успішну професійну інтеграцію</w:t>
      </w:r>
    </w:p>
    <w:p w:rsidR="00000000" w:rsidDel="00000000" w:rsidP="00000000" w:rsidRDefault="00000000" w:rsidRPr="00000000" w14:paraId="000002E4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Професійне самовизначення обдарованих має психологічні особливості</w:t>
      </w:r>
    </w:p>
    <w:p w:rsidR="00000000" w:rsidDel="00000000" w:rsidP="00000000" w:rsidRDefault="00000000" w:rsidRPr="00000000" w14:paraId="000002E5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Високий IQ – єдиний показник успішності</w:t>
      </w:r>
    </w:p>
    <w:p w:rsidR="00000000" w:rsidDel="00000000" w:rsidP="00000000" w:rsidRDefault="00000000" w:rsidRPr="00000000" w14:paraId="000002E6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Що є прикладом бар’єру на шляху професійної інтеграції обдарованої молоді?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А) Присутність наставника</w:t>
      </w:r>
    </w:p>
    <w:p w:rsidR="00000000" w:rsidDel="00000000" w:rsidP="00000000" w:rsidRDefault="00000000" w:rsidRPr="00000000" w14:paraId="000002E8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Б) Програмне навчання</w:t>
      </w:r>
    </w:p>
    <w:p w:rsidR="00000000" w:rsidDel="00000000" w:rsidP="00000000" w:rsidRDefault="00000000" w:rsidRPr="00000000" w14:paraId="000002E9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В) Перфекціонізм та страх помилки</w:t>
      </w:r>
    </w:p>
    <w:p w:rsidR="00000000" w:rsidDel="00000000" w:rsidP="00000000" w:rsidRDefault="00000000" w:rsidRPr="00000000" w14:paraId="000002EA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Г) Доступ до гуртків</w:t>
      </w:r>
    </w:p>
    <w:p w:rsidR="00000000" w:rsidDel="00000000" w:rsidP="00000000" w:rsidRDefault="00000000" w:rsidRPr="00000000" w14:paraId="000002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РЕКОМЕНДОВАНА ЛІТЕРАТУРА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  <w:rtl w:val="0"/>
        </w:rPr>
        <w:t xml:space="preserve">Основна: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Корольов Д. К. Психологія обдарованості. Навчальний посібник. Київ: Видавництво «Міленіум», 2024. — 176 с.</w:t>
      </w:r>
    </w:p>
    <w:p w:rsidR="00000000" w:rsidDel="00000000" w:rsidP="00000000" w:rsidRDefault="00000000" w:rsidRPr="00000000" w14:paraId="000002EF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Ільїна, Н. М. Психологія творчості та обдарованості [Текст] : навчальний посібник / Н. М. Ільїна. – Суми : Університетська книга, 2020. – 234 с.</w:t>
      </w:r>
    </w:p>
    <w:p w:rsidR="00000000" w:rsidDel="00000000" w:rsidP="00000000" w:rsidRDefault="00000000" w:rsidRPr="00000000" w14:paraId="000002F0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Психологічна діагностика обдарованості учнів : методичні рекомен дації / М. Ю. Мельник, Н. А. Бєльська. – Київ : Інститут обда рованої дитини НАПН України, 2023. – 246 с.</w:t>
      </w:r>
    </w:p>
    <w:p w:rsidR="00000000" w:rsidDel="00000000" w:rsidP="00000000" w:rsidRDefault="00000000" w:rsidRPr="00000000" w14:paraId="000002F1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Тесленко М.М., Мошинська А.В. Позитивний вплив методу психотерапії безлогічного усунення негативних програм при емоційному вигоранні. Психологія розвитку та життєстійкості особистості: наукові студії : монографія / за ред.: М. М. Кононової, Полтава: Астрая. 2024. ‒ 300 с. </w:t>
      </w:r>
    </w:p>
    <w:p w:rsidR="00000000" w:rsidDel="00000000" w:rsidP="00000000" w:rsidRDefault="00000000" w:rsidRPr="00000000" w14:paraId="000002F2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Тесленко М.М. Шевчук В.В. Історія розвитку вітчизняної психології творчості. Перспективи та інновації науки. Серія «Психологія». 2024. №12(46). С. 1313–1325. Режим доступу: </w:t>
      </w:r>
      <w:hyperlink r:id="rId8">
        <w:r w:rsidDel="00000000" w:rsidR="00000000" w:rsidRPr="00000000">
          <w:rPr>
            <w:color w:val="467886"/>
            <w:sz w:val="28"/>
            <w:szCs w:val="28"/>
            <w:u w:val="single"/>
            <w:rtl w:val="0"/>
          </w:rPr>
          <w:t xml:space="preserve">http://perspectives.pp.ua/index.php/pis/article/view/17924/17982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numPr>
          <w:ilvl w:val="0"/>
          <w:numId w:val="14"/>
        </w:numPr>
        <w:tabs>
          <w:tab w:val="left" w:leader="none" w:pos="284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Myroshnyk, O., Titov, I., Titova, T., Teslenko, M. (2022). Sanogenic Reflection and Coping Behavior of University Students. Journal of Positive School Psychology, Vol. 6, № 6, 4189- 4196.</w:t>
      </w:r>
    </w:p>
    <w:p w:rsidR="00000000" w:rsidDel="00000000" w:rsidP="00000000" w:rsidRDefault="00000000" w:rsidRPr="00000000" w14:paraId="000002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ind w:firstLine="709"/>
        <w:jc w:val="both"/>
        <w:rPr>
          <w:b w:val="1"/>
          <w:color w:val="0d0d0d"/>
          <w:sz w:val="28"/>
          <w:szCs w:val="28"/>
        </w:rPr>
      </w:pPr>
      <w:r w:rsidDel="00000000" w:rsidR="00000000" w:rsidRPr="00000000">
        <w:rPr>
          <w:b w:val="1"/>
          <w:color w:val="0d0d0d"/>
          <w:sz w:val="28"/>
          <w:szCs w:val="28"/>
          <w:rtl w:val="0"/>
        </w:rPr>
        <w:t xml:space="preserve">Додаткова література:</w:t>
      </w:r>
    </w:p>
    <w:p w:rsidR="00000000" w:rsidDel="00000000" w:rsidP="00000000" w:rsidRDefault="00000000" w:rsidRPr="00000000" w14:paraId="000002F5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Атамунчук Н. М., Яланська С. П., Тур О. М. Творчий розвиток дітей дошкільного віку засобами арт-практик // Психологічний часопис. – 2020. – Том 6. – № 10(42). – С.17-28. </w:t>
      </w:r>
    </w:p>
    <w:p w:rsidR="00000000" w:rsidDel="00000000" w:rsidP="00000000" w:rsidRDefault="00000000" w:rsidRPr="00000000" w14:paraId="000002F6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та соціальні чинники адаптації обдарованої особистості в умовах інформаційно-освітнього середовища закладів загальної середньої освіти: методичний посібник / К. А. Андросович, Г. В. Ільїна, Л. І. Ткаченко, І. О. Якимова. – Київ : Інститут обдарованої дитини НАПН України, 2021. – 138 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Вісник Польсько-української науково-дослідної лабораторії дидактики імені Я. А. Коменського. Вип. 2(22): Сучасні проблеми обдарованості особистості: матеріали ІІ Міжнар. наук.-практ. конф. (м. Умань, 20–21 трав. 2021 р.) / МОН України, НАПН України, Ін-т педагогіки [та ін.]; [редкол.: Осадченко І. (голов. ред. та відп. за вип.), Демченко І., Івлєва Н. [та ін.]. Умань: Візаві, 2021. 148 с.</w:t>
      </w:r>
    </w:p>
    <w:p w:rsidR="00000000" w:rsidDel="00000000" w:rsidP="00000000" w:rsidRDefault="00000000" w:rsidRPr="00000000" w14:paraId="000002F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Корольов Д. К. Ціннісна підтримка у контексті психологічної допомоги обдарованим особам юнацького віку. Український психологічний журнал. 2021. № 2 (16). С. 70–88.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Корольов Д. К. Нестандартизовані комп’ютерні методики для рефлексії особистісних цінностей та життєвих перспектив обдарованої молоді. Український психологічний журнал. 2022. № 2 (18). С. 109–123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Kirsten Weir. The science behind creativity. Monitor on Psychology. 2022. Vol. 53 №. 3. URL: </w:t>
      </w:r>
      <w:hyperlink r:id="rId9">
        <w:r w:rsidDel="00000000" w:rsidR="00000000" w:rsidRPr="00000000">
          <w:rPr>
            <w:color w:val="467886"/>
            <w:sz w:val="28"/>
            <w:szCs w:val="28"/>
            <w:u w:val="single"/>
            <w:rtl w:val="0"/>
          </w:rPr>
          <w:t xml:space="preserve">https://www.apa.org/monitor/2022/04/cover-science-creativity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line="360" w:lineRule="auto"/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Рекомендовані електронні ресурси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2FC">
      <w:pPr>
        <w:numPr>
          <w:ilvl w:val="0"/>
          <w:numId w:val="13"/>
        </w:numPr>
        <w:tabs>
          <w:tab w:val="left" w:leader="none" w:pos="426"/>
          <w:tab w:val="left" w:leader="none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Бібліотека Національного медичного університету імені О.О.Богомольця </w:t>
      </w:r>
      <w:hyperlink r:id="rId10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https://librarynmu.com/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numPr>
          <w:ilvl w:val="0"/>
          <w:numId w:val="13"/>
        </w:numPr>
        <w:tabs>
          <w:tab w:val="left" w:leader="none" w:pos="426"/>
          <w:tab w:val="left" w:leader="none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Наукова бібліотека ім. М.Максимовича </w:t>
      </w:r>
      <w:hyperlink r:id="rId11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https://library.knu.ua/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numPr>
          <w:ilvl w:val="0"/>
          <w:numId w:val="13"/>
        </w:numPr>
        <w:tabs>
          <w:tab w:val="left" w:leader="none" w:pos="426"/>
          <w:tab w:val="left" w:leader="none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Національна бібліотека України </w:t>
      </w:r>
      <w:hyperlink r:id="rId12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http://www.nbuv.gov.ua/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numPr>
          <w:ilvl w:val="0"/>
          <w:numId w:val="13"/>
        </w:numPr>
        <w:tabs>
          <w:tab w:val="left" w:leader="none" w:pos="426"/>
          <w:tab w:val="left" w:leader="none" w:pos="851"/>
        </w:tabs>
        <w:spacing w:line="360" w:lineRule="auto"/>
        <w:ind w:left="0" w:firstLine="709"/>
        <w:jc w:val="both"/>
        <w:rPr>
          <w:sz w:val="28"/>
          <w:szCs w:val="28"/>
        </w:rPr>
      </w:pPr>
      <w:hyperlink r:id="rId13">
        <w:r w:rsidDel="00000000" w:rsidR="00000000" w:rsidRPr="00000000">
          <w:rPr>
            <w:color w:val="000000"/>
            <w:sz w:val="28"/>
            <w:szCs w:val="28"/>
            <w:highlight w:val="white"/>
            <w:rtl w:val="0"/>
          </w:rPr>
          <w:t xml:space="preserve">Наукова бібліотека НаУКМА - Києво-Могилянська академія</w:t>
        </w:r>
      </w:hyperlink>
      <w:hyperlink r:id="rId14">
        <w:r w:rsidDel="00000000" w:rsidR="00000000" w:rsidRPr="00000000">
          <w:rPr>
            <w:color w:val="000080"/>
            <w:sz w:val="28"/>
            <w:szCs w:val="28"/>
            <w:highlight w:val="white"/>
            <w:u w:val="single"/>
            <w:rtl w:val="0"/>
          </w:rPr>
          <w:t xml:space="preserve"> </w:t>
        </w:r>
      </w:hyperlink>
      <w:hyperlink r:id="rId15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https://library.ukma.edu.ua/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4cdhz8ik2yj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Національна наукова медична бібліотека України 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8"/>
            <w:szCs w:val="28"/>
            <w:highlight w:val="white"/>
            <w:u w:val="single"/>
            <w:vertAlign w:val="baseline"/>
            <w:rtl w:val="0"/>
          </w:rPr>
          <w:t xml:space="preserve">https://library.gov.ua/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U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8859C4"/>
    <w:pPr>
      <w:keepNext w:val="1"/>
      <w:keepLines w:val="1"/>
      <w:spacing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8859C4"/>
    <w:pPr>
      <w:keepNext w:val="1"/>
      <w:keepLines w:val="1"/>
      <w:spacing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8859C4"/>
    <w:pPr>
      <w:keepNext w:val="1"/>
      <w:keepLines w:val="1"/>
      <w:spacing w:line="278" w:lineRule="auto"/>
      <w:outlineLvl w:val="8"/>
    </w:pPr>
    <w:rPr>
      <w:rFonts w:cstheme="majorBidi" w:eastAsiaTheme="majorEastAsia"/>
      <w:color w:val="272727" w:themeColor="text1" w:themeTint="0000D8"/>
      <w:kern w:val="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859C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8859C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rsid w:val="008859C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8859C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8859C4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8859C4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8859C4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8859C4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8859C4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8859C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8859C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8859C4"/>
    <w:pPr>
      <w:spacing w:after="160" w:before="160" w:line="278" w:lineRule="auto"/>
      <w:jc w:val="center"/>
    </w:pPr>
    <w:rPr>
      <w:i w:val="1"/>
      <w:iCs w:val="1"/>
      <w:color w:val="404040" w:themeColor="text1" w:themeTint="0000BF"/>
      <w:kern w:val="2"/>
    </w:rPr>
  </w:style>
  <w:style w:type="character" w:styleId="22" w:customStyle="1">
    <w:name w:val="Цитата 2 Знак"/>
    <w:basedOn w:val="a0"/>
    <w:link w:val="21"/>
    <w:uiPriority w:val="29"/>
    <w:rsid w:val="008859C4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8859C4"/>
    <w:pPr>
      <w:spacing w:after="160" w:line="278" w:lineRule="auto"/>
      <w:ind w:left="720"/>
      <w:contextualSpacing w:val="1"/>
    </w:pPr>
    <w:rPr>
      <w:kern w:val="2"/>
    </w:rPr>
  </w:style>
  <w:style w:type="character" w:styleId="a8">
    <w:name w:val="Intense Emphasis"/>
    <w:basedOn w:val="a0"/>
    <w:uiPriority w:val="21"/>
    <w:qFormat w:val="1"/>
    <w:rsid w:val="008859C4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8859C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</w:rPr>
  </w:style>
  <w:style w:type="character" w:styleId="aa" w:customStyle="1">
    <w:name w:val="Выделенная цитата Знак"/>
    <w:basedOn w:val="a0"/>
    <w:link w:val="a9"/>
    <w:uiPriority w:val="30"/>
    <w:rsid w:val="008859C4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8859C4"/>
    <w:rPr>
      <w:b w:val="1"/>
      <w:bCs w:val="1"/>
      <w:smallCaps w:val="1"/>
      <w:color w:val="0f4761" w:themeColor="accent1" w:themeShade="0000BF"/>
      <w:spacing w:val="5"/>
    </w:rPr>
  </w:style>
  <w:style w:type="paragraph" w:styleId="ac">
    <w:name w:val="Normal (Web)"/>
    <w:basedOn w:val="a"/>
    <w:uiPriority w:val="99"/>
    <w:unhideWhenUsed w:val="1"/>
    <w:rsid w:val="00BC57C2"/>
    <w:pPr>
      <w:spacing w:after="100" w:afterAutospacing="1" w:before="100" w:beforeAutospacing="1"/>
    </w:pPr>
  </w:style>
  <w:style w:type="character" w:styleId="ad">
    <w:name w:val="Strong"/>
    <w:basedOn w:val="a0"/>
    <w:uiPriority w:val="22"/>
    <w:qFormat w:val="1"/>
    <w:rsid w:val="00BC57C2"/>
    <w:rPr>
      <w:b w:val="1"/>
      <w:bCs w:val="1"/>
    </w:rPr>
  </w:style>
  <w:style w:type="character" w:styleId="ae" w:customStyle="1">
    <w:name w:val="Название Знак"/>
    <w:rsid w:val="00ED3C89"/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styleId="af">
    <w:name w:val="Hyperlink"/>
    <w:basedOn w:val="a0"/>
    <w:uiPriority w:val="99"/>
    <w:unhideWhenUsed w:val="1"/>
    <w:rsid w:val="00ED3C8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 w:val="1"/>
    <w:unhideWhenUsed w:val="1"/>
    <w:rsid w:val="00ED3C8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ibrary.knu.ua/" TargetMode="External"/><Relationship Id="rId10" Type="http://schemas.openxmlformats.org/officeDocument/2006/relationships/hyperlink" Target="https://librarynmu.com/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http://www.nbuv.gov.u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pa.org/monitor/2022/04/cover-science-creativity" TargetMode="External"/><Relationship Id="rId15" Type="http://schemas.openxmlformats.org/officeDocument/2006/relationships/hyperlink" Target="https://library.ukma.edu.ua/" TargetMode="External"/><Relationship Id="rId14" Type="http://schemas.openxmlformats.org/officeDocument/2006/relationships/hyperlink" Target="about:blank" TargetMode="External"/><Relationship Id="rId16" Type="http://schemas.openxmlformats.org/officeDocument/2006/relationships/hyperlink" Target="https://library.gov.u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perspectives.pp.ua/index.php/pis/article/view/17924/1798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5tYe3W4SGRgRYyyYYZxZYCvmQ==">CgMxLjAyDmguNGNkaHo4aWsyeWowOAByITEwT2phU2ZjMlpYWnBLT0xnVTJNbENyU282S21KUDg2aw==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2025-10-30T12:33:00Z</dcterms:created>
  <dc:creator>admin</dc:creator>
</cp:coreProperties>
</file>