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«ПЕДАГОГІКА ЗДОРОВ’Я»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Освітній рівень     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Галузь знань          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22 «Охорона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Спеціальність            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Автори: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u w:val="none"/>
          <w:rtl w:val="0"/>
        </w:rPr>
        <w:t xml:space="preserve">доцент кафедри загальної і медичної психології Національного медичного університету імені О.О. Богомольця,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none"/>
          <w:rtl w:val="0"/>
        </w:rPr>
        <w:t xml:space="preserve">Гладун Т.С.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Протокол № 13 від «13» лютого 2025 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2343150</wp:posOffset>
            </wp:positionH>
            <wp:positionV relativeFrom="paragraph">
              <wp:posOffset>170780</wp:posOffset>
            </wp:positionV>
            <wp:extent cx="1524000" cy="771525"/>
            <wp:effectExtent b="0" l="0" r="0" t="0"/>
            <wp:wrapNone/>
            <wp:docPr descr="https://lh3.googleusercontent.com/u0C-5eEMPMTh9rQrwyTz2tCQru7Njrpha-5HI_HvmC12M8XpLQ96etmp90MD6snzndGtxOkV8-Bd4vksKejAb8uXzx1BAF-O1GkvQo8kHX8bqPE6hNbWzzl8Dehurg7r4LOB_A77W80GjCImjEku_x6w-XI1m-McoBe2NkZ_JxS1cSVJjIcIc8TTNavAVNB2RWr3tA" id="1" name="image1.png"/>
            <a:graphic>
              <a:graphicData uri="http://schemas.openxmlformats.org/drawingml/2006/picture">
                <pic:pic>
                  <pic:nvPicPr>
                    <pic:cNvPr descr="https://lh3.googleusercontent.com/u0C-5eEMPMTh9rQrwyTz2tCQru7Njrpha-5HI_HvmC12M8XpLQ96etmp90MD6snzndGtxOkV8-Bd4vksKejAb8uXzx1BAF-O1GkvQo8kHX8bqPE6hNbWzzl8Dehurg7r4LOB_A77W80GjCImjEku_x6w-XI1m-McoBe2NkZ_JxS1cSVJjIcIc8TTNavAVNB2RWr3t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71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___________________ 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Здоров’язбереження в освіті та напрями його реалізації.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навчити студентів  визначити  відповідність власного способу життя медичним уявленням про здоровий спосіб життя. Ознайомити з  сучасними медичними уявленнями про вплив на здоров’я спадкових, екологічних та інших факторів оточуючого середовища, розвитку медицини та способу життя.</w:t>
      </w:r>
    </w:p>
    <w:p w:rsidR="00000000" w:rsidDel="00000000" w:rsidP="00000000" w:rsidRDefault="00000000" w:rsidRPr="00000000" w14:paraId="0000002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заняття:</w:t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1. Призначення та специфіка дисципліни. 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Обумовленість змісту педагогіки здоров’я цілями підготовки. </w:t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Поняття про здоров’я, хвороби, профілактику, лікування, реабілітацію, здоровий спосіб життя.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контролю. Теми доповідей і рефератів  (презентацій):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Фактори, що формують спосіб життя.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Обмеження заходів для підтримки та зміцнення здоров’я, пов’язані з релігією, культурними традиціями, забобонами, проживання в екстремальних умовах.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Ризики для здоров’я  від вживання психоактивних речовин, що викликають 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залежність. 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Хвороби цивілізації.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Гомеостаз, «норма біологічної реакції».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Особисте, колективне та громадське здоров’я.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Медицина мирного та військового часу. Карантин.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Соматичне та психічне здоров’я.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Міфи про здоров’я.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Тривалість та якість життя. </w:t>
      </w:r>
    </w:p>
    <w:p w:rsidR="00000000" w:rsidDel="00000000" w:rsidP="00000000" w:rsidRDefault="00000000" w:rsidRPr="00000000" w14:paraId="00000033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Опишіть ризики для власного здоров’я, оцінивши спадковість, спосіб 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життя (рухому активність, харчування, режим праці та відпочинку), психічну 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дієздатність, наявність хвороб, особливо небезпечні шкідливі звички (залежності), можливість та звичку вчасно звертатися за медичною допомогою.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Розробіть план перетворення  власного життя на більш безпечне 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завдяки власним зусиллям, допомозі сім’ї, лікарів.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 Опишіть спадкові хвороби, що виявлені або підозрюються у Вас та членів Вашої родини. Зверніть особливу увагу  на цукровий діабет,  гіпертонічну хворобу, ендогенні психози (шизофренію, маніакально-депресивний психоз).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Опишіть власну мотивацію до змін способу життя.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Раціональне харчування учасників освітнього процесу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 студентів із сучасними  медичними поглядами на 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раціональне харчування, правилами безпеки у громадському та домашньому 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харчуванні.</w:t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Поняття та складові раціонального харчування. </w:t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Голод, ситість, переїдання, надмірна вага. 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Санітарно-епідемічна безпечність продуктів харчування. 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4. Доступність чистої питної води.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Традиційні сучасні медичні погляди на раціональне харчування.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Медичні та національно-культурні обмеження у харчуванні.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Харчові програми для нормалізації ваги, заповнення харчових дефіцитів.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Біодобавки, вітаміни (розрахунок власної потреби, вибір в аптеці).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Метод підрахунку калорій для схуднення.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Меню-сітка, меню-розкладка. 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Дефіцит йоду у продуктах харчування, наслідки та компенсація.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А-, гіпо- та гіпервітамінози. 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Веганство, вегетаріанство, сироїдіння, голодування та інші «модні» дієти.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Бактеріологічна, токсикологічна, радіологічна безпека продуктів харчування.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Зв'язок порушень режиму і раціону харчування з ожиріння, діабетом, 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гіпертонічною хворобою, хворобами шлунково -кишкового тракту, анорексією.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Фальсифікація продуктів харчування.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Вибір та покращення води для харчування.</w:t>
      </w:r>
    </w:p>
    <w:p w:rsidR="00000000" w:rsidDel="00000000" w:rsidP="00000000" w:rsidRDefault="00000000" w:rsidRPr="00000000" w14:paraId="0000005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Порахуйте калорійність власного раціону за останню добу, визначте </w:t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збалансованість за компонентами (жири, білки, вуглеводні, мінерали, вітаміни, інші біологічно активні речовини, вода) відповідно до Вашого віку, статі, режиму рухомої активності, сезону року. </w:t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Складіть меню-сітку та меню-розкладку для кафе вашого навчального закладу на тиждень, враховуючи правило різноманіття, збалансованості, доступності традиційних продуктів нашого регіону.</w:t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 Знайдіть довідникові інтернет-ресурси, за допомогою яких Ви зможете розраховувати склад меню, обирати оптимальні продукти та страви, розраховувати калорійність. Опишіть критерії їх вибору (наявність каталогів  продуктів харчування, таблиць та калькуляторів калорійності, тощо).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Перегляньте художній фільм «Нація фастфуду» (США,  Великобританія).  Яким проблемам харчування він присвячений? Напишіть, чи згодні Ви з життєвими позиціями головних героїв.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3.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Фізична культура і спорт. Режим праці та відпочинку педагогів та тих, що навчаються (майбутніх фахівців громадського здоров’я). 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навчити студентів  визначати межі фізичної активності відповідно до статі, віку, тренованості, обмежень за станом здоров’я,  вивчити</w:t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особливості власного сну.</w:t>
      </w:r>
    </w:p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Фізична активність, гіподинамія, перевантаження.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2. Режим праці та відпочинку.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Перерви у роботі, відпустки, сон.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оптимальної фізичної та спортивної активності.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Визначення обмежень фізичної та спортивної активності відповідно до 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встановлених діагнозів.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Використання реєстраторів фізичної активності (крокомірів тощо).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 Визначення оптимальних та  граничних  параметрів роботи серцево-судинної системи при фізичній активності.</w:t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Фізичне та психічне навантаження, об’єктивні показники.</w:t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Аеробні та анаеробні фізичні вправи.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Режим праці та відпочинку.</w:t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Сон: призначення, фази, порушення.</w:t>
      </w:r>
    </w:p>
    <w:p w:rsidR="00000000" w:rsidDel="00000000" w:rsidP="00000000" w:rsidRDefault="00000000" w:rsidRPr="00000000" w14:paraId="00000072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Визначте оптимальний режим власної фізичної активності відповідно </w:t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віку, статі, тренованості, обмежень за станом здоров’я, за допомогою тестів з </w:t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навантаженням, вимірюванням пульсу, частоти дихання та артеріального тиску.</w:t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Заповніть щоденник власної фізичної активності за останні три дні.</w:t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Опишіть, якими видами спорту Ви займалися протягом життя. Які наслідки для Вас це мало?  Яких успіхів взагалі можливо досягнути у цих  видах спорту?  Які ризики для здоров’я існують?</w:t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Визначте  фази власного сну, їх тривалість за допомогою фітнес-браслету. Заповнюйте щоденник сну протягом тижня.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Безпечне використання медикаментів.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навчити  студентів визначати межі безпечного використання </w:t>
      </w:r>
    </w:p>
    <w:p w:rsidR="00000000" w:rsidDel="00000000" w:rsidP="00000000" w:rsidRDefault="00000000" w:rsidRPr="00000000" w14:paraId="0000007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медикаментів, що обрані самостійно;  вивчити загальні правила користування </w:t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інструкціями до них;  навчити критично оцінювати призначення лікарів;  визначити склад аптечки для домашнього використання, подорожей, виробничих цілей, мирного та військового часу; розробити модель передачі знань про ліки та їх використання.</w:t>
      </w:r>
    </w:p>
    <w:p w:rsidR="00000000" w:rsidDel="00000000" w:rsidP="00000000" w:rsidRDefault="00000000" w:rsidRPr="00000000" w14:paraId="0000008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8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1. Інформація студентів щодо значення фармації для відновлення здоров’я людства на прикладах знеболюючих препаратів та антибіотиків.</w:t>
      </w:r>
    </w:p>
    <w:p w:rsidR="00000000" w:rsidDel="00000000" w:rsidP="00000000" w:rsidRDefault="00000000" w:rsidRPr="00000000" w14:paraId="0000008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2 Обіг ліків, правила комплектування домашньої аптечки.</w:t>
      </w:r>
    </w:p>
    <w:p w:rsidR="00000000" w:rsidDel="00000000" w:rsidP="00000000" w:rsidRDefault="00000000" w:rsidRPr="00000000" w14:paraId="0000008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Ризики самолікування, фальсифікації ліків, використання ліків з недоведеною клінічною ефективністю.</w:t>
      </w:r>
    </w:p>
    <w:p w:rsidR="00000000" w:rsidDel="00000000" w:rsidP="00000000" w:rsidRDefault="00000000" w:rsidRPr="00000000" w14:paraId="0000008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4. Необхідності та ризиків щеплень</w:t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Безпечне використання медикаментів.</w:t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Українські правила обігу ліків.</w:t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Лікування медикаментами, самолікування.</w:t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Комплектування домашньої аптечки. 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Гомеопатія.</w:t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Народна медицина.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Фальсифікація ліків.</w:t>
      </w:r>
    </w:p>
    <w:p w:rsidR="00000000" w:rsidDel="00000000" w:rsidP="00000000" w:rsidRDefault="00000000" w:rsidRPr="00000000" w14:paraId="0000008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Опишіть своє ставлення до самолікування;  свій досвід використання </w:t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ліків, які були призначені лікарем.</w:t>
      </w:r>
    </w:p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Опишіть своє ставлення до народної (нетрадиційної) медицини, </w:t>
      </w:r>
    </w:p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гомеопатії.</w:t>
      </w:r>
    </w:p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Перегляньте медикаменти у домашній аптечці;  перевірьте терміни </w:t>
      </w:r>
    </w:p>
    <w:p w:rsidR="00000000" w:rsidDel="00000000" w:rsidP="00000000" w:rsidRDefault="00000000" w:rsidRPr="00000000" w14:paraId="0000009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придатності ліків;  скласти список  медикаментів, які необхідні у Вашому домі 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відповідно до складу сім’ї, існуючих ризиків та встановлених медичних  діагнозів.</w:t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Опишіть власний досвід лікування за допомогою фармпрепаратів, лікарських трав, гомеопатичних «ліків» та засобів народної медицини.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Травматизм і його зв’язок з фізичною активністю та насильством. Булінг у закладах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9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познайомити студентів з причинами та наслідками побутового, промислового (виробничого) та спортивного травматизму, кримінального та військового насильства у масштабах світу та України, висвітлити проблеми булінгу та насильства у сім’ї. Побутовий, виробничій та спортивний травматизм. Кримінальне та військове насильство.</w:t>
      </w:r>
    </w:p>
    <w:p w:rsidR="00000000" w:rsidDel="00000000" w:rsidP="00000000" w:rsidRDefault="00000000" w:rsidRPr="00000000" w14:paraId="0000009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Булінг.</w:t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Основні ризикі  травматизації (механічних, хімічних, термічних пошкоджень) у побуті, на транспорті, під час навчання та на виробництві.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Екологічних  та гігієнічних  ризиків для здоров’я .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Заходи запобігання (або мінімізації наслідків) травматизму від нещасних випадків, дорожньо-транспортних пригод, кримінального, військового насильства, спортивного травматизму.</w:t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Побутовий, виробничій та спортивний травматизм.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Булінг.</w:t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Насильство у сім’ї.</w:t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Кримінальне та військове насильство.</w:t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Травми та нещасні випадки серед усіх причин смерті.</w:t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ДТП: причини, смертність, інвалідність, запобігання, мінімізація наслідків.</w:t>
      </w:r>
    </w:p>
    <w:p w:rsidR="00000000" w:rsidDel="00000000" w:rsidP="00000000" w:rsidRDefault="00000000" w:rsidRPr="00000000" w14:paraId="000000A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Травми, опіки, ураження військового та мирного часу.</w:t>
      </w:r>
    </w:p>
    <w:p w:rsidR="00000000" w:rsidDel="00000000" w:rsidP="00000000" w:rsidRDefault="00000000" w:rsidRPr="00000000" w14:paraId="000000A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A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A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Опишіть небезпечні ситуації у  Вашому побуті під час приготування </w:t>
      </w:r>
    </w:p>
    <w:p w:rsidR="00000000" w:rsidDel="00000000" w:rsidP="00000000" w:rsidRDefault="00000000" w:rsidRPr="00000000" w14:paraId="000000A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їжі, користування електричними та електромеханічними приладами, нагрівачами, газовим обладнанням, інструментами під час ремонтних робіт, прибирання. Визначте правила запобігання травмам.</w:t>
      </w:r>
    </w:p>
    <w:p w:rsidR="00000000" w:rsidDel="00000000" w:rsidP="00000000" w:rsidRDefault="00000000" w:rsidRPr="00000000" w14:paraId="000000A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Обговоріть випадки неделікатного ставлення студентів один до одного під час спільного навчання, визначте межі неделікатних жартів та цькування (булінгу), зверніть особливу увагу на можливе цькування людей з обмеженими можливостями.</w:t>
      </w:r>
    </w:p>
    <w:p w:rsidR="00000000" w:rsidDel="00000000" w:rsidP="00000000" w:rsidRDefault="00000000" w:rsidRPr="00000000" w14:paraId="000000A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 Прочитайте книгу Еріка Берна «Люди, які грають у ігри. Ігри,  у  які грають люди». Методом транзакційного аналізу визначте переважні ролі, в яких перебуваєте Ви та члени Вашої родини. </w:t>
      </w:r>
    </w:p>
    <w:p w:rsidR="00000000" w:rsidDel="00000000" w:rsidP="00000000" w:rsidRDefault="00000000" w:rsidRPr="00000000" w14:paraId="000000A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Ознайомтеся з поглядами на сімейні та виробничі конфлікти Стефана Карпмана, теорією трикутника страждань, оберіть свій спосіб виходу з трикутника.</w:t>
      </w:r>
    </w:p>
    <w:p w:rsidR="00000000" w:rsidDel="00000000" w:rsidP="00000000" w:rsidRDefault="00000000" w:rsidRPr="00000000" w14:paraId="000000B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Отруєння, опромінення, професійні хвороби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(практичне заняття – 2 години)</w:t>
      </w:r>
    </w:p>
    <w:p w:rsidR="00000000" w:rsidDel="00000000" w:rsidP="00000000" w:rsidRDefault="00000000" w:rsidRPr="00000000" w14:paraId="000000B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Повідомити студентів  про найбільш значущі джерела отруєнь  та опромінень у ЗВО України,  акцентувати увагу на  тривалих наслідках  радіаційного забруднення територій після аварії на АЕС. Сформувати уявлення про професійні хвороби, методи їх діагностики, лікування та профілактики.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Сформувати у студентів уміння  визначати типові небезпеки у побуті,  освітньому  процесі, на виробництві, при подорожах стосовно отруєнь та опромінень, а також уявлення про реальні загрози та міфи.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Джерела отруєнь та опромінення.</w:t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Небезпека у побуті та освітньому процесі.</w:t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Основні промислові забруднюючи речовини в Україні та світі.</w:t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Професійні хвороби.</w:t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Харчові отруєння. Ботулізм, сальмонельоз, харчова токсикоінфекція.</w:t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Отруєння грибами. Симптоми, долікарняна допомога.</w:t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Небезпечні дози радіації. Опромінення. Променева хвороба.</w:t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Джерела опромінення у побуті, на виробництві, в лікарнях, на транспорті.</w:t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Опромінення у зоні відчуження Чорнобильської АЕС.</w:t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Наслідки вживання продуктів харчування та питної води,  забрудненої </w:t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радіонуклєїдами.</w:t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Випромінювання побутових приладів (комп’ютерів, телефонів, мікро-хвильових печей), міфи та реальні загрози.</w:t>
      </w:r>
    </w:p>
    <w:p w:rsidR="00000000" w:rsidDel="00000000" w:rsidP="00000000" w:rsidRDefault="00000000" w:rsidRPr="00000000" w14:paraId="000000C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Отруєння метанолом. Симптоми, долікарняна допомога. </w:t>
      </w:r>
    </w:p>
    <w:p w:rsidR="00000000" w:rsidDel="00000000" w:rsidP="00000000" w:rsidRDefault="00000000" w:rsidRPr="00000000" w14:paraId="000000C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Фактори, у зв’язку з дією яких на людину виникають професійні хвороби.</w:t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Лікування хворих на професійні хвороби.</w:t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Профілактика професійних хвороб. Система проф. оглядів.</w:t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Виробничі отрути.</w:t>
      </w:r>
    </w:p>
    <w:p w:rsidR="00000000" w:rsidDel="00000000" w:rsidP="00000000" w:rsidRDefault="00000000" w:rsidRPr="00000000" w14:paraId="000000C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Екологічні наслідки роботи великих промислових підприємств.</w:t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Ризики роботи підприємств атомної та теплової енергетики для довкілля. </w:t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Стан очисних споруд України та промислове забруднення водойм.</w:t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 Основні промислові забруднюючи речовини в Україні та світі, медичні </w:t>
      </w:r>
    </w:p>
    <w:p w:rsidR="00000000" w:rsidDel="00000000" w:rsidP="00000000" w:rsidRDefault="00000000" w:rsidRPr="00000000" w14:paraId="000000C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наслідки забруднення. Отруєння чадним газом. Симптоми, долікарняна допомога.</w:t>
      </w:r>
    </w:p>
    <w:p w:rsidR="00000000" w:rsidDel="00000000" w:rsidP="00000000" w:rsidRDefault="00000000" w:rsidRPr="00000000" w14:paraId="000000CC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0C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C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C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Згадайте, які отруєння були у Вашому житті?  Хто і як надавав Вам допомогу? Опишіть ситуацію настільки детально, наскільки Вам не соромно.</w:t>
      </w:r>
    </w:p>
    <w:p w:rsidR="00000000" w:rsidDel="00000000" w:rsidP="00000000" w:rsidRDefault="00000000" w:rsidRPr="00000000" w14:paraId="000000D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Опишіть, як Ви та члени Вашої родини ставляться до ризиків відвідування зони відчуження Чорнобильської АЕС в якості туристів?</w:t>
      </w:r>
    </w:p>
    <w:p w:rsidR="00000000" w:rsidDel="00000000" w:rsidP="00000000" w:rsidRDefault="00000000" w:rsidRPr="00000000" w14:paraId="000000D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 Нанесіть на контурні  мапи  найбільші енергетичні та хімічні підприємства України, які можуть забруднювати воду, ґрунти та повітря. Визначте основні хімічні та радіаційні забруднювачі. </w:t>
      </w:r>
    </w:p>
    <w:p w:rsidR="00000000" w:rsidDel="00000000" w:rsidP="00000000" w:rsidRDefault="00000000" w:rsidRPr="00000000" w14:paraId="000000D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 Опитайте своїх знайомих, друзів. Запишіть дані про те, скільки з опитаних вживає водопровідну воду для пиття без її кип’ятіння, для приготування їжі, скільки купляють воду у пляшках, скільки використовують домашні фільтри   (які саме: грубого очищення, зворотного осмосу тощо).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7.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Невідкладні стани людини: виживання на межі.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(пактичне заняття – 2 години)</w:t>
      </w:r>
    </w:p>
    <w:p w:rsidR="00000000" w:rsidDel="00000000" w:rsidP="00000000" w:rsidRDefault="00000000" w:rsidRPr="00000000" w14:paraId="000000D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Надати  студентам  чітке уявлення про медичне визначення смерті, причини та ознаки її настання. 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формувати у студентів уміння визначати  невідкладні  стани та надавати необхідну долікарняну допомогу за цих умов.</w:t>
      </w:r>
    </w:p>
    <w:p w:rsidR="00000000" w:rsidDel="00000000" w:rsidP="00000000" w:rsidRDefault="00000000" w:rsidRPr="00000000" w14:paraId="000000D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D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Клінічна та біологічна смерть, смерть мозку.</w:t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Серцево-легенева реанімація.</w:t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Евтаназії. Законодавчі та етичні питання.</w:t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Шок. Види, долікарняна допомога.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Кома. Втрата свідомості, глибина, етапи.</w:t>
      </w:r>
    </w:p>
    <w:p w:rsidR="00000000" w:rsidDel="00000000" w:rsidP="00000000" w:rsidRDefault="00000000" w:rsidRPr="00000000" w14:paraId="000000D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Долікарняна допомога при отруєннях.</w:t>
      </w:r>
    </w:p>
    <w:p w:rsidR="00000000" w:rsidDel="00000000" w:rsidP="00000000" w:rsidRDefault="00000000" w:rsidRPr="00000000" w14:paraId="000000E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Долікарняна допомога при опіках.</w:t>
      </w:r>
    </w:p>
    <w:p w:rsidR="00000000" w:rsidDel="00000000" w:rsidP="00000000" w:rsidRDefault="00000000" w:rsidRPr="00000000" w14:paraId="000000E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Долікарняна допомога при укусах.</w:t>
      </w:r>
    </w:p>
    <w:p w:rsidR="00000000" w:rsidDel="00000000" w:rsidP="00000000" w:rsidRDefault="00000000" w:rsidRPr="00000000" w14:paraId="000000E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Долікарняна допомога при електротравмі.</w:t>
      </w:r>
    </w:p>
    <w:p w:rsidR="00000000" w:rsidDel="00000000" w:rsidP="00000000" w:rsidRDefault="00000000" w:rsidRPr="00000000" w14:paraId="000000E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Долікарняна допомога при опроміненнях.</w:t>
      </w:r>
    </w:p>
    <w:p w:rsidR="00000000" w:rsidDel="00000000" w:rsidP="00000000" w:rsidRDefault="00000000" w:rsidRPr="00000000" w14:paraId="000000E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Долікарняна допомога при відсутності свідомості.</w:t>
      </w:r>
    </w:p>
    <w:p w:rsidR="00000000" w:rsidDel="00000000" w:rsidP="00000000" w:rsidRDefault="00000000" w:rsidRPr="00000000" w14:paraId="000000E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Долікарняна допомога при політравмі.</w:t>
      </w:r>
    </w:p>
    <w:p w:rsidR="00000000" w:rsidDel="00000000" w:rsidP="00000000" w:rsidRDefault="00000000" w:rsidRPr="00000000" w14:paraId="000000E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Долікарняна допомога при утопленні.</w:t>
      </w:r>
    </w:p>
    <w:p w:rsidR="00000000" w:rsidDel="00000000" w:rsidP="00000000" w:rsidRDefault="00000000" w:rsidRPr="00000000" w14:paraId="000000E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Долікарняна допомога при ендокринних невідкладних станах.</w:t>
      </w:r>
    </w:p>
    <w:p w:rsidR="00000000" w:rsidDel="00000000" w:rsidP="00000000" w:rsidRDefault="00000000" w:rsidRPr="00000000" w14:paraId="000000E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Долікарняна допомога при алергічних невідкладних станах.</w:t>
      </w:r>
    </w:p>
    <w:p w:rsidR="00000000" w:rsidDel="00000000" w:rsidP="00000000" w:rsidRDefault="00000000" w:rsidRPr="00000000" w14:paraId="000000E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Долікарняна допомога при краш-синдромі.</w:t>
      </w:r>
    </w:p>
    <w:p w:rsidR="00000000" w:rsidDel="00000000" w:rsidP="00000000" w:rsidRDefault="00000000" w:rsidRPr="00000000" w14:paraId="000000EA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 короткі нотатки щодо </w:t>
      </w:r>
    </w:p>
    <w:p w:rsidR="00000000" w:rsidDel="00000000" w:rsidP="00000000" w:rsidRDefault="00000000" w:rsidRPr="00000000" w14:paraId="000000E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0E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0E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З’ясуйте межі необхідного втручання при рятуванні відповідно до </w:t>
      </w:r>
    </w:p>
    <w:p w:rsidR="00000000" w:rsidDel="00000000" w:rsidP="00000000" w:rsidRDefault="00000000" w:rsidRPr="00000000" w14:paraId="000000E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самозбереження, розуміння стану постраждалого та навичок допомоги при типових невідкладних станах. </w:t>
      </w:r>
    </w:p>
    <w:p w:rsidR="00000000" w:rsidDel="00000000" w:rsidP="00000000" w:rsidRDefault="00000000" w:rsidRPr="00000000" w14:paraId="000000E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Як Ви розумієте невідкладний стан людини, який спостерігали у житті або у кінофільмах: що трапилося, що загрожувало життю? Як надавалась при цьому допомога?</w:t>
      </w:r>
    </w:p>
    <w:p w:rsidR="00000000" w:rsidDel="00000000" w:rsidP="00000000" w:rsidRDefault="00000000" w:rsidRPr="00000000" w14:paraId="000000F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8.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Донорство крові та органів: особливості здійснення учасниками освітнього процесу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сформулювати свідому позицію студентів відносно донорства та трансплантології, визначити їхню готовність бути донором та реципієнтом.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Донести  студентам сутність і важливість донорства та розвинутої системи трансплантології для рятування життя людей.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F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Донорство</w:t>
      </w:r>
    </w:p>
    <w:p w:rsidR="00000000" w:rsidDel="00000000" w:rsidP="00000000" w:rsidRDefault="00000000" w:rsidRPr="00000000" w14:paraId="000000F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Законодавство України щодо донорства та трасплантології.</w:t>
      </w:r>
    </w:p>
    <w:p w:rsidR="00000000" w:rsidDel="00000000" w:rsidP="00000000" w:rsidRDefault="00000000" w:rsidRPr="00000000" w14:paraId="000000F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Стан трансплантології в Україні: потреба у трансплантаціях та її забезпечення.</w:t>
      </w:r>
    </w:p>
    <w:p w:rsidR="00000000" w:rsidDel="00000000" w:rsidP="00000000" w:rsidRDefault="00000000" w:rsidRPr="00000000" w14:paraId="000000F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F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Донорство крові та її компонентів. Сумісність за групою та резус-фактором.</w:t>
      </w:r>
    </w:p>
    <w:p w:rsidR="00000000" w:rsidDel="00000000" w:rsidP="00000000" w:rsidRDefault="00000000" w:rsidRPr="00000000" w14:paraId="000000F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Донорство органів, тканин та клітин.</w:t>
      </w:r>
    </w:p>
    <w:p w:rsidR="00000000" w:rsidDel="00000000" w:rsidP="00000000" w:rsidRDefault="00000000" w:rsidRPr="00000000" w14:paraId="000000F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Законодавство України та інших країн щодо донорства та трансплантології.</w:t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Презумпція згоди та презумпція незгоди на посмертне донорство.</w:t>
      </w:r>
    </w:p>
    <w:p w:rsidR="00000000" w:rsidDel="00000000" w:rsidP="00000000" w:rsidRDefault="00000000" w:rsidRPr="00000000" w14:paraId="000000F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Типові міфи про «чорних трансплантологів» та їх роздмухування у ЗМІ та </w:t>
      </w:r>
    </w:p>
    <w:p w:rsidR="00000000" w:rsidDel="00000000" w:rsidP="00000000" w:rsidRDefault="00000000" w:rsidRPr="00000000" w14:paraId="000000F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соціальних мережах.</w:t>
      </w:r>
    </w:p>
    <w:p w:rsidR="00000000" w:rsidDel="00000000" w:rsidP="00000000" w:rsidRDefault="00000000" w:rsidRPr="00000000" w14:paraId="0000010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 Стан трансплантології в Україні: потреба у трансплантаціях та її забезпечення.</w:t>
      </w:r>
    </w:p>
    <w:p w:rsidR="00000000" w:rsidDel="00000000" w:rsidP="00000000" w:rsidRDefault="00000000" w:rsidRPr="00000000" w14:paraId="000001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Трансплантації людських органів та органів тварин.</w:t>
      </w:r>
    </w:p>
    <w:p w:rsidR="00000000" w:rsidDel="00000000" w:rsidP="00000000" w:rsidRDefault="00000000" w:rsidRPr="00000000" w14:paraId="000001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Система кровотворення. </w:t>
      </w:r>
    </w:p>
    <w:p w:rsidR="00000000" w:rsidDel="00000000" w:rsidP="00000000" w:rsidRDefault="00000000" w:rsidRPr="00000000" w14:paraId="000001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Пухлини крові. </w:t>
      </w:r>
    </w:p>
    <w:p w:rsidR="00000000" w:rsidDel="00000000" w:rsidP="00000000" w:rsidRDefault="00000000" w:rsidRPr="00000000" w14:paraId="000001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Трансплантації кісткового мозку.</w:t>
      </w:r>
    </w:p>
    <w:p w:rsidR="00000000" w:rsidDel="00000000" w:rsidP="00000000" w:rsidRDefault="00000000" w:rsidRPr="00000000" w14:paraId="0000010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найменувань та характеристик представлених ними методів (прийомів), наведених даних. Обговоріть в  аудиторії зміст виступів. Сформуйте питання до доповідачів.  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0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1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У  кишені постраждалого без свідомості та з кровотечею Ви знаходите письмову заборону переливати кров навіть для порятунку життя (за релігійними мотивами). Рішення про переливання крові залишається за Вами. Чи є ця заборона абсолютною? А якщо постраждалий неповнолітній? </w:t>
      </w:r>
    </w:p>
    <w:p w:rsidR="00000000" w:rsidDel="00000000" w:rsidP="00000000" w:rsidRDefault="00000000" w:rsidRPr="00000000" w14:paraId="000001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Моделюємо ситуацію: Ви згодні віддати свої органи після Вашої смерті? Чи виконують українські лікарі Вашу волю?</w:t>
      </w:r>
    </w:p>
    <w:p w:rsidR="00000000" w:rsidDel="00000000" w:rsidP="00000000" w:rsidRDefault="00000000" w:rsidRPr="00000000" w14:paraId="00000109">
      <w:pPr>
        <w:spacing w:line="24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Серцево-судинні та легеневі хвороби. Перша медична допомога у закладі освіти та за його межами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Повідомити  студентам  головні медичні факти про серцево-судинні та легеневі захворювання, їх зв'язок з високою смертністю, фактори ризику виникнення цих хвороб. Сформувати у студентів уміння відновлення здоров’я та можливості надати долікарняну допомогу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0E">
      <w:pPr>
        <w:spacing w:after="0" w:line="240" w:lineRule="auto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Фактори ризику виникнення серцево- судинних та легеневих хвороб.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Відновлення здоров’я після судинних криз </w:t>
      </w:r>
    </w:p>
    <w:p w:rsidR="00000000" w:rsidDel="00000000" w:rsidP="00000000" w:rsidRDefault="00000000" w:rsidRPr="00000000" w14:paraId="000001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Туберкульоз легенів: епідемія в Україні, діагностика, лікування, вакцинопрофілактика. </w:t>
      </w:r>
    </w:p>
    <w:p w:rsidR="00000000" w:rsidDel="00000000" w:rsidP="00000000" w:rsidRDefault="00000000" w:rsidRPr="00000000" w14:paraId="000001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Серцево-судинні та легеневі хвороби, взаємозв’язок.</w:t>
      </w:r>
    </w:p>
    <w:p w:rsidR="00000000" w:rsidDel="00000000" w:rsidP="00000000" w:rsidRDefault="00000000" w:rsidRPr="00000000" w14:paraId="000001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Інфаркти: етіологія, патогенез, діагностика, долікарняна допомога, лікування, </w:t>
      </w:r>
    </w:p>
    <w:p w:rsidR="00000000" w:rsidDel="00000000" w:rsidP="00000000" w:rsidRDefault="00000000" w:rsidRPr="00000000" w14:paraId="000001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профілактика.</w:t>
      </w:r>
    </w:p>
    <w:p w:rsidR="00000000" w:rsidDel="00000000" w:rsidP="00000000" w:rsidRDefault="00000000" w:rsidRPr="00000000" w14:paraId="000001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Інсульти:  природа хвороби, самостійне виявлення та своєчасне звернення за </w:t>
      </w:r>
    </w:p>
    <w:p w:rsidR="00000000" w:rsidDel="00000000" w:rsidP="00000000" w:rsidRDefault="00000000" w:rsidRPr="00000000" w14:paraId="000001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медичною допомогою.</w:t>
      </w:r>
    </w:p>
    <w:p w:rsidR="00000000" w:rsidDel="00000000" w:rsidP="00000000" w:rsidRDefault="00000000" w:rsidRPr="00000000" w14:paraId="000001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Гіпертонічна хвороба. Норма та патологічні показники артеріального тиску, </w:t>
      </w:r>
    </w:p>
    <w:p w:rsidR="00000000" w:rsidDel="00000000" w:rsidP="00000000" w:rsidRDefault="00000000" w:rsidRPr="00000000" w14:paraId="000001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критерії постановки діагнозу.</w:t>
      </w:r>
    </w:p>
    <w:p w:rsidR="00000000" w:rsidDel="00000000" w:rsidP="00000000" w:rsidRDefault="00000000" w:rsidRPr="00000000" w14:paraId="000001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Гіпертонічні та гіпотонічні кризи. Долікарняна допомога.</w:t>
      </w:r>
    </w:p>
    <w:p w:rsidR="00000000" w:rsidDel="00000000" w:rsidP="00000000" w:rsidRDefault="00000000" w:rsidRPr="00000000" w14:paraId="000001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Ішемічна хвороба серця, взаємозв’язок з інфарктом міокарду.</w:t>
      </w:r>
    </w:p>
    <w:p w:rsidR="00000000" w:rsidDel="00000000" w:rsidP="00000000" w:rsidRDefault="00000000" w:rsidRPr="00000000" w14:paraId="000001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Тромбоемболія: етіологія, патогенез, діагностика, лікування, профілактика.</w:t>
      </w:r>
    </w:p>
    <w:p w:rsidR="00000000" w:rsidDel="00000000" w:rsidP="00000000" w:rsidRDefault="00000000" w:rsidRPr="00000000" w14:paraId="000001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Пневмонії: етіологія, патогенез, діагностика, лікування, реабілітація, </w:t>
      </w:r>
    </w:p>
    <w:p w:rsidR="00000000" w:rsidDel="00000000" w:rsidP="00000000" w:rsidRDefault="00000000" w:rsidRPr="00000000" w14:paraId="000001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профілактика. </w:t>
      </w:r>
    </w:p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 Система протитуберкульозних диспансерів, скринінгових флюорографічних </w:t>
      </w:r>
    </w:p>
    <w:p w:rsidR="00000000" w:rsidDel="00000000" w:rsidP="00000000" w:rsidRDefault="00000000" w:rsidRPr="00000000" w14:paraId="000001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обстежень, обов’язкових щеплень.</w:t>
      </w:r>
    </w:p>
    <w:p w:rsidR="00000000" w:rsidDel="00000000" w:rsidP="00000000" w:rsidRDefault="00000000" w:rsidRPr="00000000" w14:paraId="000001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 Взаємозв’язок пневмоній з тютюнокурінням та промисловим забрудненням </w:t>
      </w:r>
    </w:p>
    <w:p w:rsidR="00000000" w:rsidDel="00000000" w:rsidP="00000000" w:rsidRDefault="00000000" w:rsidRPr="00000000" w14:paraId="000001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атмосфери.</w:t>
      </w:r>
    </w:p>
    <w:p w:rsidR="00000000" w:rsidDel="00000000" w:rsidP="00000000" w:rsidRDefault="00000000" w:rsidRPr="00000000" w14:paraId="000001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1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12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Розв’яжіть кейс. Після перенесеного грипу лікар прослухав Ваші </w:t>
      </w:r>
    </w:p>
    <w:p w:rsidR="00000000" w:rsidDel="00000000" w:rsidP="00000000" w:rsidRDefault="00000000" w:rsidRPr="00000000" w14:paraId="000001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легені стетоскопом та виявив хрипи. Підозрює пневмонію та пропонує лікування у стаціонарі. Рідні відмовляють від лікування у лікарні. Як потрібно  діяти? Які дослідження підтвердять пневмонію, виявлять її причину та допоможуть її здолати?</w:t>
      </w:r>
    </w:p>
    <w:p w:rsidR="00000000" w:rsidDel="00000000" w:rsidP="00000000" w:rsidRDefault="00000000" w:rsidRPr="00000000" w14:paraId="000001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Розв’яжіть кейс. У  Вашої дитини немає щеплень, зокрема від туберкульозу.  У  пологовому будинку щеплення не зроблені у зв’язку з протипоказаннями. Знайомі рекомендують  не робити щеплень взагалі. Як потрібно поступити? Що дасть щеплення від туберкульозу Вашій дитині?</w:t>
      </w:r>
    </w:p>
    <w:p w:rsidR="00000000" w:rsidDel="00000000" w:rsidP="00000000" w:rsidRDefault="00000000" w:rsidRPr="00000000" w14:paraId="000001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Перевірте свою медичну картку: чи є в ній інформація про щорічні </w:t>
      </w:r>
    </w:p>
    <w:p w:rsidR="00000000" w:rsidDel="00000000" w:rsidP="00000000" w:rsidRDefault="00000000" w:rsidRPr="00000000" w14:paraId="000001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флюорографічні  дослідження  та щеплення БЦЖ?  Які є протипоказання  щодо </w:t>
      </w:r>
    </w:p>
    <w:p w:rsidR="00000000" w:rsidDel="00000000" w:rsidP="00000000" w:rsidRDefault="00000000" w:rsidRPr="00000000" w14:paraId="000001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щеплень і проведення флюорографії? </w:t>
      </w:r>
    </w:p>
    <w:p w:rsidR="00000000" w:rsidDel="00000000" w:rsidP="00000000" w:rsidRDefault="00000000" w:rsidRPr="00000000" w14:paraId="000001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Як убезпечити себе від пневмоній та туберкульозу? Чи достатньо Ви зробили кроків, які залежать саме від Вас?</w:t>
      </w:r>
    </w:p>
    <w:p w:rsidR="00000000" w:rsidDel="00000000" w:rsidP="00000000" w:rsidRDefault="00000000" w:rsidRPr="00000000" w14:paraId="0000012E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Інфекційні та паразитарні хвороби як в середовищі закладу вищої освіти, так і поза ним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30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Надати  студентам  найважливіші відомості про особливо небезпечні інфекційні хвороби, сформувати уявлення про заразність, летальність, шляхи передачі, методи профілактики та лікування, повідомити про останній спалах інфекції світового рівня.</w:t>
      </w:r>
    </w:p>
    <w:p w:rsidR="00000000" w:rsidDel="00000000" w:rsidP="00000000" w:rsidRDefault="00000000" w:rsidRPr="00000000" w14:paraId="000001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Іфекційні хвороби. Методи профілактики.</w:t>
      </w:r>
    </w:p>
    <w:p w:rsidR="00000000" w:rsidDel="00000000" w:rsidP="00000000" w:rsidRDefault="00000000" w:rsidRPr="00000000" w14:paraId="0000013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Епідемія, карантин, пандемія.</w:t>
      </w:r>
    </w:p>
    <w:p w:rsidR="00000000" w:rsidDel="00000000" w:rsidP="00000000" w:rsidRDefault="00000000" w:rsidRPr="00000000" w14:paraId="000001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Особливо небезпечні інфекційні хвороби.</w:t>
      </w:r>
    </w:p>
    <w:p w:rsidR="00000000" w:rsidDel="00000000" w:rsidP="00000000" w:rsidRDefault="00000000" w:rsidRPr="00000000" w14:paraId="00000135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3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Інфекційні хвороби.</w:t>
      </w:r>
    </w:p>
    <w:p w:rsidR="00000000" w:rsidDel="00000000" w:rsidP="00000000" w:rsidRDefault="00000000" w:rsidRPr="00000000" w14:paraId="0000013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Паразитарні хвороби.</w:t>
      </w:r>
    </w:p>
    <w:p w:rsidR="00000000" w:rsidDel="00000000" w:rsidP="00000000" w:rsidRDefault="00000000" w:rsidRPr="00000000" w14:paraId="0000013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Хвороби, що викликані бактеріями, вірусами, грибами.</w:t>
      </w:r>
    </w:p>
    <w:p w:rsidR="00000000" w:rsidDel="00000000" w:rsidP="00000000" w:rsidRDefault="00000000" w:rsidRPr="00000000" w14:paraId="0000013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Епідемія, пандемія, карантин.</w:t>
      </w:r>
    </w:p>
    <w:p w:rsidR="00000000" w:rsidDel="00000000" w:rsidP="00000000" w:rsidRDefault="00000000" w:rsidRPr="00000000" w14:paraId="000001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Епіднагляд, епідспостереження, епідрозслідування, «нульовий пацієнт».</w:t>
      </w:r>
    </w:p>
    <w:p w:rsidR="00000000" w:rsidDel="00000000" w:rsidP="00000000" w:rsidRDefault="00000000" w:rsidRPr="00000000" w14:paraId="0000013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Особливо небезпечні хвороби.</w:t>
      </w:r>
    </w:p>
    <w:p w:rsidR="00000000" w:rsidDel="00000000" w:rsidP="00000000" w:rsidRDefault="00000000" w:rsidRPr="00000000" w14:paraId="000001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ВІЛ/СНІД.</w:t>
      </w:r>
    </w:p>
    <w:p w:rsidR="00000000" w:rsidDel="00000000" w:rsidP="00000000" w:rsidRDefault="00000000" w:rsidRPr="00000000" w14:paraId="000001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Гепатити.</w:t>
      </w:r>
    </w:p>
    <w:p w:rsidR="00000000" w:rsidDel="00000000" w:rsidP="00000000" w:rsidRDefault="00000000" w:rsidRPr="00000000" w14:paraId="000001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Протидія на світовому рівні епідеміям ВІЛ/СНІДу, туберкульозу, малярії. </w:t>
      </w:r>
    </w:p>
    <w:p w:rsidR="00000000" w:rsidDel="00000000" w:rsidP="00000000" w:rsidRDefault="00000000" w:rsidRPr="00000000" w14:paraId="000001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Протиепідемічні заходи: дезінфекція, дезінсекція, дератизація, деконтамінація.</w:t>
      </w:r>
    </w:p>
    <w:p w:rsidR="00000000" w:rsidDel="00000000" w:rsidP="00000000" w:rsidRDefault="00000000" w:rsidRPr="00000000" w14:paraId="000001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Чума, туляремія.  Холера.  Віспа.</w:t>
      </w:r>
    </w:p>
    <w:p w:rsidR="00000000" w:rsidDel="00000000" w:rsidP="00000000" w:rsidRDefault="00000000" w:rsidRPr="00000000" w14:paraId="000001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Атипова пневмонія, викликана коронавірусом 2019-ncov.</w:t>
      </w:r>
    </w:p>
    <w:p w:rsidR="00000000" w:rsidDel="00000000" w:rsidP="00000000" w:rsidRDefault="00000000" w:rsidRPr="00000000" w14:paraId="000001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Хвороби, що передаються статевим шляхом.</w:t>
      </w:r>
    </w:p>
    <w:p w:rsidR="00000000" w:rsidDel="00000000" w:rsidP="00000000" w:rsidRDefault="00000000" w:rsidRPr="00000000" w14:paraId="000001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Сказ: шляхи передачі, клініка, екстрена профілактика.</w:t>
      </w:r>
    </w:p>
    <w:p w:rsidR="00000000" w:rsidDel="00000000" w:rsidP="00000000" w:rsidRDefault="00000000" w:rsidRPr="00000000" w14:paraId="000001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Спільні хвороби людей та тварин (лептоспіроз, бруцельоз, лихоманка, та ін.)</w:t>
      </w:r>
    </w:p>
    <w:p w:rsidR="00000000" w:rsidDel="00000000" w:rsidP="00000000" w:rsidRDefault="00000000" w:rsidRPr="00000000" w14:paraId="0000014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4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1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На прикладі атипової пневмонії, викликаної коронавірусом 2019-ncov, вивчіть закономірності епідеміологічного процесу та протиепідемічні заходи, логіку розрахунку показників летальності та результат зусиль світової спільноти у пошуках вакцини.</w:t>
      </w:r>
    </w:p>
    <w:p w:rsidR="00000000" w:rsidDel="00000000" w:rsidP="00000000" w:rsidRDefault="00000000" w:rsidRPr="00000000" w14:paraId="000001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Якими засобами та з якою ефективністю проводиться  дезінфекція, </w:t>
      </w:r>
    </w:p>
    <w:p w:rsidR="00000000" w:rsidDel="00000000" w:rsidP="00000000" w:rsidRDefault="00000000" w:rsidRPr="00000000" w14:paraId="000001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дезінсекція, дератизація, деконтамінація у Ваших оселях?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Розв’яжіть кейс. В оселі разом із родиною мешкають кішка та собака. </w:t>
      </w:r>
    </w:p>
    <w:p w:rsidR="00000000" w:rsidDel="00000000" w:rsidP="00000000" w:rsidRDefault="00000000" w:rsidRPr="00000000" w14:paraId="0000014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хвороби однаково небезпечні для цих домашніх тварин? Якими хворобами вони можуть заразити людей? Яка інфекція стає більш небезпечною у випадку настання вагітності у дорослої жінки у родині?</w:t>
      </w:r>
    </w:p>
    <w:p w:rsidR="00000000" w:rsidDel="00000000" w:rsidP="00000000" w:rsidRDefault="00000000" w:rsidRPr="00000000" w14:paraId="0000014C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Інклюзивна освіта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. </w:t>
      </w:r>
    </w:p>
    <w:p w:rsidR="00000000" w:rsidDel="00000000" w:rsidP="00000000" w:rsidRDefault="00000000" w:rsidRPr="00000000" w14:paraId="0000014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ознайомтеся з  поняттям інклюзивної освіти;  з побудовою освітнього процесу, якщо разом  навчаються умовно здорові люди та інваліди; з проявами булінгу відносно до здорових людей та людей з обмеженими можливостями. Сформувати у студентів  моделі толерантного ставлення, що запобігають булінгу, дискримінації та стигматизації людей з обмеженими відповідальностями.</w:t>
      </w:r>
    </w:p>
    <w:p w:rsidR="00000000" w:rsidDel="00000000" w:rsidP="00000000" w:rsidRDefault="00000000" w:rsidRPr="00000000" w14:paraId="0000015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Інклюзивна освіта. Законодавча база її реалізації в закладах освіти.</w:t>
      </w:r>
    </w:p>
    <w:p w:rsidR="00000000" w:rsidDel="00000000" w:rsidP="00000000" w:rsidRDefault="00000000" w:rsidRPr="00000000" w14:paraId="000001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Паліативна допомога.</w:t>
      </w:r>
    </w:p>
    <w:p w:rsidR="00000000" w:rsidDel="00000000" w:rsidP="00000000" w:rsidRDefault="00000000" w:rsidRPr="00000000" w14:paraId="0000015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Розподіл МСЕК на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 Інвалідність: медичне розуміння поняття «інвалідність», критерії її важкості </w:t>
      </w:r>
    </w:p>
    <w:p w:rsidR="00000000" w:rsidDel="00000000" w:rsidP="00000000" w:rsidRDefault="00000000" w:rsidRPr="00000000" w14:paraId="000001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(розподіл на групи) МСЕК.</w:t>
      </w:r>
    </w:p>
    <w:p w:rsidR="00000000" w:rsidDel="00000000" w:rsidP="00000000" w:rsidRDefault="00000000" w:rsidRPr="00000000" w14:paraId="000001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Запобігання дискримінації та стигматизації людей з обмеженими можливостями.</w:t>
      </w:r>
    </w:p>
    <w:p w:rsidR="00000000" w:rsidDel="00000000" w:rsidP="00000000" w:rsidRDefault="00000000" w:rsidRPr="00000000" w14:paraId="000001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Допомога суспільства інвалідам.</w:t>
      </w:r>
    </w:p>
    <w:p w:rsidR="00000000" w:rsidDel="00000000" w:rsidP="00000000" w:rsidRDefault="00000000" w:rsidRPr="00000000" w14:paraId="000001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Хоспіси.</w:t>
      </w:r>
    </w:p>
    <w:p w:rsidR="00000000" w:rsidDel="00000000" w:rsidP="00000000" w:rsidRDefault="00000000" w:rsidRPr="00000000" w14:paraId="000001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Булінг.</w:t>
      </w:r>
    </w:p>
    <w:p w:rsidR="00000000" w:rsidDel="00000000" w:rsidP="00000000" w:rsidRDefault="00000000" w:rsidRPr="00000000" w14:paraId="0000015B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15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 ними методів (прийомів), наведених даних. Обговоріть в аудиторії зміст виступів. Сформуйте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5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Вправа:</w:t>
      </w:r>
    </w:p>
    <w:p w:rsidR="00000000" w:rsidDel="00000000" w:rsidP="00000000" w:rsidRDefault="00000000" w:rsidRPr="00000000" w14:paraId="0000015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вважають дискримінацією, що стигматизацією? З якими діагнозами найчастіше пов’язані такі дії?</w:t>
      </w:r>
    </w:p>
    <w:p w:rsidR="00000000" w:rsidDel="00000000" w:rsidP="00000000" w:rsidRDefault="00000000" w:rsidRPr="00000000" w14:paraId="0000015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12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Психічне та психологічне здоров’я особистості. Професійне вигоряння педагогів.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161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Сформувати у студентів уміння  встановлювати  емоційний стан особистості  за об’єктивними показниками, визначати ознаки емоційного вигоряння, управляти емоціями та конфліктами.</w:t>
      </w:r>
    </w:p>
    <w:p w:rsidR="00000000" w:rsidDel="00000000" w:rsidP="00000000" w:rsidRDefault="00000000" w:rsidRPr="00000000" w14:paraId="0000016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6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Емоційний стан особистості.</w:t>
      </w:r>
    </w:p>
    <w:p w:rsidR="00000000" w:rsidDel="00000000" w:rsidP="00000000" w:rsidRDefault="00000000" w:rsidRPr="00000000" w14:paraId="000001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Професійне вигоряння педагогів.</w:t>
      </w:r>
    </w:p>
    <w:p w:rsidR="00000000" w:rsidDel="00000000" w:rsidP="00000000" w:rsidRDefault="00000000" w:rsidRPr="00000000" w14:paraId="0000016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Методи саморегуляції психологічного стану.</w:t>
      </w:r>
    </w:p>
    <w:p w:rsidR="00000000" w:rsidDel="00000000" w:rsidP="00000000" w:rsidRDefault="00000000" w:rsidRPr="00000000" w14:paraId="000001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6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Визначення індивідуальної можливості використання методів саморегуляції </w:t>
      </w:r>
    </w:p>
    <w:p w:rsidR="00000000" w:rsidDel="00000000" w:rsidP="00000000" w:rsidRDefault="00000000" w:rsidRPr="00000000" w14:paraId="000001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психічного стану.</w:t>
      </w:r>
    </w:p>
    <w:p w:rsidR="00000000" w:rsidDel="00000000" w:rsidP="00000000" w:rsidRDefault="00000000" w:rsidRPr="00000000" w14:paraId="000001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Визначення рівнів коефіцієнту інтелекту та рівня емоційного інтелекту (IQ та </w:t>
      </w:r>
    </w:p>
    <w:p w:rsidR="00000000" w:rsidDel="00000000" w:rsidP="00000000" w:rsidRDefault="00000000" w:rsidRPr="00000000" w14:paraId="000001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EI).</w:t>
      </w:r>
    </w:p>
    <w:p w:rsidR="00000000" w:rsidDel="00000000" w:rsidP="00000000" w:rsidRDefault="00000000" w:rsidRPr="00000000" w14:paraId="0000016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Тест «Самооцінка психічних станів» (по Айзенку).</w:t>
      </w:r>
    </w:p>
    <w:p w:rsidR="00000000" w:rsidDel="00000000" w:rsidP="00000000" w:rsidRDefault="00000000" w:rsidRPr="00000000" w14:paraId="0000016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Імітаційні ігри (імаготерапія).</w:t>
      </w:r>
    </w:p>
    <w:p w:rsidR="00000000" w:rsidDel="00000000" w:rsidP="00000000" w:rsidRDefault="00000000" w:rsidRPr="00000000" w14:paraId="0000016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Психічне та психологічне здоров’я, їх визначення за медичними критеріями.</w:t>
      </w:r>
    </w:p>
    <w:p w:rsidR="00000000" w:rsidDel="00000000" w:rsidP="00000000" w:rsidRDefault="00000000" w:rsidRPr="00000000" w14:paraId="0000017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Зв'язок психічного здоров’я з соматичним здоров’ям.</w:t>
      </w:r>
    </w:p>
    <w:p w:rsidR="00000000" w:rsidDel="00000000" w:rsidP="00000000" w:rsidRDefault="00000000" w:rsidRPr="00000000" w14:paraId="0000017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Психічний розвиток, критерії оцінки його рівня.</w:t>
      </w:r>
    </w:p>
    <w:p w:rsidR="00000000" w:rsidDel="00000000" w:rsidP="00000000" w:rsidRDefault="00000000" w:rsidRPr="00000000" w14:paraId="0000017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Оцінка психологічного здоров’я виробничого колективу та сім’ї. </w:t>
      </w:r>
    </w:p>
    <w:p w:rsidR="00000000" w:rsidDel="00000000" w:rsidP="00000000" w:rsidRDefault="00000000" w:rsidRPr="00000000" w14:paraId="0000017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Долання конфліктів в освітньому середовищі, роль педагога та студентів.</w:t>
      </w:r>
    </w:p>
    <w:p w:rsidR="00000000" w:rsidDel="00000000" w:rsidP="00000000" w:rsidRDefault="00000000" w:rsidRPr="00000000" w14:paraId="0000017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Трикутник страждань Карпмана.</w:t>
      </w:r>
    </w:p>
    <w:p w:rsidR="00000000" w:rsidDel="00000000" w:rsidP="00000000" w:rsidRDefault="00000000" w:rsidRPr="00000000" w14:paraId="0000017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Професійне вигоряння педагогів.</w:t>
      </w:r>
    </w:p>
    <w:p w:rsidR="00000000" w:rsidDel="00000000" w:rsidP="00000000" w:rsidRDefault="00000000" w:rsidRPr="00000000" w14:paraId="0000017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Нейролінгвістич Долання конфліктів в освітньому середовищі та протистояння можливим суїцидальним настроям.</w:t>
      </w:r>
    </w:p>
    <w:p w:rsidR="00000000" w:rsidDel="00000000" w:rsidP="00000000" w:rsidRDefault="00000000" w:rsidRPr="00000000" w14:paraId="0000017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 Можливості самоусвідомлення та підтримання емоційної рівноваги в межах </w:t>
      </w:r>
    </w:p>
    <w:p w:rsidR="00000000" w:rsidDel="00000000" w:rsidP="00000000" w:rsidRDefault="00000000" w:rsidRPr="00000000" w14:paraId="0000017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психічного та психологічного здоров’я. </w:t>
      </w:r>
    </w:p>
    <w:p w:rsidR="00000000" w:rsidDel="00000000" w:rsidP="00000000" w:rsidRDefault="00000000" w:rsidRPr="00000000" w14:paraId="0000017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Техніки подолання конфліктів та підтримання емоційної рівноваги учасни-ками освітнього процесу.</w:t>
      </w:r>
    </w:p>
    <w:p w:rsidR="00000000" w:rsidDel="00000000" w:rsidP="00000000" w:rsidRDefault="00000000" w:rsidRPr="00000000" w14:paraId="0000017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Управління конфліктами.</w:t>
      </w:r>
    </w:p>
    <w:p w:rsidR="00000000" w:rsidDel="00000000" w:rsidP="00000000" w:rsidRDefault="00000000" w:rsidRPr="00000000" w14:paraId="0000017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Виявлення небезпечних психічних та психологічних станів учнів, студентів та формування алгоритму дій педагога.</w:t>
      </w:r>
    </w:p>
    <w:p w:rsidR="00000000" w:rsidDel="00000000" w:rsidP="00000000" w:rsidRDefault="00000000" w:rsidRPr="00000000" w14:paraId="0000017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17. Суїцидальні групи у соц. мережах. </w:t>
      </w:r>
    </w:p>
    <w:p w:rsidR="00000000" w:rsidDel="00000000" w:rsidP="00000000" w:rsidRDefault="00000000" w:rsidRPr="00000000" w14:paraId="0000017D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найменувань та характеристик представлених ними методів (прийомів), наведених даних. Обговоріть в аудиторії зміст виступів. Сформуйте питання до доповідачів. </w:t>
      </w:r>
    </w:p>
    <w:p w:rsidR="00000000" w:rsidDel="00000000" w:rsidP="00000000" w:rsidRDefault="00000000" w:rsidRPr="00000000" w14:paraId="0000017E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7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18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Проведіть розбір конфліктних ситуацій методами транзакційного </w:t>
      </w:r>
    </w:p>
    <w:p w:rsidR="00000000" w:rsidDel="00000000" w:rsidP="00000000" w:rsidRDefault="00000000" w:rsidRPr="00000000" w14:paraId="0000018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аналізу, запропонуйте вирішення конфліктів. </w:t>
      </w:r>
    </w:p>
    <w:p w:rsidR="00000000" w:rsidDel="00000000" w:rsidP="00000000" w:rsidRDefault="00000000" w:rsidRPr="00000000" w14:paraId="0000018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Проаналізуйте, на якому енергетичному рівні  тримірного трикутника Карпмана Ви знаходитесь переважну більшість часу? Чи задовольняє Вас такий стан речей. Як перейти на вищій рівень?</w:t>
      </w:r>
    </w:p>
    <w:p w:rsidR="00000000" w:rsidDel="00000000" w:rsidP="00000000" w:rsidRDefault="00000000" w:rsidRPr="00000000" w14:paraId="0000018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Розробіть власний алгоритм дій невідкладної  психолого-педагогічної </w:t>
      </w:r>
    </w:p>
    <w:p w:rsidR="00000000" w:rsidDel="00000000" w:rsidP="00000000" w:rsidRDefault="00000000" w:rsidRPr="00000000" w14:paraId="0000018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допомоги студентам у збудженому, агресивному стані або навпаки у депресивному стані.</w:t>
      </w:r>
    </w:p>
    <w:p w:rsidR="00000000" w:rsidDel="00000000" w:rsidP="00000000" w:rsidRDefault="00000000" w:rsidRPr="00000000" w14:paraId="0000018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4. Виконайте дихальні вправи з метою емоційної саморегуляції.</w:t>
      </w:r>
    </w:p>
    <w:p w:rsidR="00000000" w:rsidDel="00000000" w:rsidP="00000000" w:rsidRDefault="00000000" w:rsidRPr="00000000" w14:paraId="0000018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Статеве виховання та планування родини студентами.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none"/>
          <w:rtl w:val="0"/>
        </w:rPr>
        <w:t xml:space="preserve"> 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(практичне заняття – 2 години)</w:t>
      </w:r>
    </w:p>
    <w:p w:rsidR="00000000" w:rsidDel="00000000" w:rsidP="00000000" w:rsidRDefault="00000000" w:rsidRPr="00000000" w14:paraId="00000189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формувати у студентів  сучасне розуміння  сексуальності, її здорових меж;  табуювання, стигматизації, пов’язаних з темою сексу;  навчити  їх переконливо спілкуватись на ці теми з тими, кого вони навчатимуть, для формування у них моделей безпечної статевої поведінки.</w:t>
      </w:r>
    </w:p>
    <w:p w:rsidR="00000000" w:rsidDel="00000000" w:rsidP="00000000" w:rsidRDefault="00000000" w:rsidRPr="00000000" w14:paraId="0000018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8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екомендації медиків щодо безпечного сексу, віку початку статевого життя.</w:t>
      </w:r>
    </w:p>
    <w:p w:rsidR="00000000" w:rsidDel="00000000" w:rsidP="00000000" w:rsidRDefault="00000000" w:rsidRPr="00000000" w14:paraId="0000018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Секс та сексуальність.  Планування родини.</w:t>
      </w:r>
    </w:p>
    <w:p w:rsidR="00000000" w:rsidDel="00000000" w:rsidP="00000000" w:rsidRDefault="00000000" w:rsidRPr="00000000" w14:paraId="0000018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3. Шлюб та гармонія у сімейних стосунках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8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1.Статеве виховання у закладі освіти: суть, етичні питання проведення. </w:t>
      </w:r>
    </w:p>
    <w:p w:rsidR="00000000" w:rsidDel="00000000" w:rsidP="00000000" w:rsidRDefault="00000000" w:rsidRPr="00000000" w14:paraId="0000019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Секс та сексуальність.</w:t>
      </w:r>
    </w:p>
    <w:p w:rsidR="00000000" w:rsidDel="00000000" w:rsidP="00000000" w:rsidRDefault="00000000" w:rsidRPr="00000000" w14:paraId="0000019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Запобігання стигматизації за хвороби, пов’язані з сексуальними уподобаннями та сексуальною активністю.</w:t>
      </w:r>
    </w:p>
    <w:p w:rsidR="00000000" w:rsidDel="00000000" w:rsidP="00000000" w:rsidRDefault="00000000" w:rsidRPr="00000000" w14:paraId="0000019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Безпечний та небезпечний секс.</w:t>
      </w:r>
    </w:p>
    <w:p w:rsidR="00000000" w:rsidDel="00000000" w:rsidP="00000000" w:rsidRDefault="00000000" w:rsidRPr="00000000" w14:paraId="0000019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Хвороби, що передаються статевим шляхом.</w:t>
      </w:r>
    </w:p>
    <w:p w:rsidR="00000000" w:rsidDel="00000000" w:rsidP="00000000" w:rsidRDefault="00000000" w:rsidRPr="00000000" w14:paraId="00000194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Заслухавши доповіді інших студентів, зробіть короткі нотатки щодо </w:t>
      </w:r>
    </w:p>
    <w:p w:rsidR="00000000" w:rsidDel="00000000" w:rsidP="00000000" w:rsidRDefault="00000000" w:rsidRPr="00000000" w14:paraId="0000019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найменувань та характеристик представлених ними методів (прийомів), наведених даних. Обговоріть в аудиторії зміст виступів. Сформулюйте питання до доповідачів. Надайте власні відповіді, якщо Ви не згодні з тими, що надав доповідач.</w:t>
      </w:r>
    </w:p>
    <w:p w:rsidR="00000000" w:rsidDel="00000000" w:rsidP="00000000" w:rsidRDefault="00000000" w:rsidRPr="00000000" w14:paraId="0000019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Вправи:</w:t>
      </w:r>
    </w:p>
    <w:p w:rsidR="00000000" w:rsidDel="00000000" w:rsidP="00000000" w:rsidRDefault="00000000" w:rsidRPr="00000000" w14:paraId="000001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Змоделюйте бесіду з батьками неповнолітніх студентів, проведену з </w:t>
      </w:r>
    </w:p>
    <w:p w:rsidR="00000000" w:rsidDel="00000000" w:rsidP="00000000" w:rsidRDefault="00000000" w:rsidRPr="00000000" w14:paraId="0000019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метою отримання їх згоди на заняття зі статевого виховання їх дітей. Розробіть </w:t>
      </w:r>
    </w:p>
    <w:p w:rsidR="00000000" w:rsidDel="00000000" w:rsidP="00000000" w:rsidRDefault="00000000" w:rsidRPr="00000000" w14:paraId="0000019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стандартний договір згоди на навчання.</w:t>
      </w:r>
    </w:p>
    <w:p w:rsidR="00000000" w:rsidDel="00000000" w:rsidP="00000000" w:rsidRDefault="00000000" w:rsidRPr="00000000" w14:paraId="0000019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Розробіть власну анкету для вивчення рівня знань і  моделей статевої </w:t>
      </w:r>
    </w:p>
    <w:p w:rsidR="00000000" w:rsidDel="00000000" w:rsidP="00000000" w:rsidRDefault="00000000" w:rsidRPr="00000000" w14:paraId="0000019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поведінки (безпечної або небезпечної) для студентів Вашої групи.</w:t>
      </w:r>
    </w:p>
    <w:p w:rsidR="00000000" w:rsidDel="00000000" w:rsidP="00000000" w:rsidRDefault="00000000" w:rsidRPr="00000000" w14:paraId="0000019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Профілактика залежностей учасників освітнього процесу.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9F">
      <w:pPr>
        <w:widowControl w:val="0"/>
        <w:spacing w:line="240" w:lineRule="auto"/>
        <w:ind w:hanging="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Розповісти  студентам  про речовини, які викликають залежність, різне ставлення до них у суспільстві, про відсутність будь-яких позитивних ефектів для здоров’я від куріння тютюну, вживання алкоголю, наркотиків та токсичних речовин, наслідки для особистого здоров’я та суспільства.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A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Зловживання алкоголем: історія шкідливої звички.</w:t>
      </w:r>
    </w:p>
    <w:p w:rsidR="00000000" w:rsidDel="00000000" w:rsidP="00000000" w:rsidRDefault="00000000" w:rsidRPr="00000000" w14:paraId="000001A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Зв'язок тютюнокуріння з онкозахворюваннями, хворобами серця, судин, </w:t>
      </w:r>
    </w:p>
    <w:p w:rsidR="00000000" w:rsidDel="00000000" w:rsidP="00000000" w:rsidRDefault="00000000" w:rsidRPr="00000000" w14:paraId="000001A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легень, ранньою смертністю.</w:t>
      </w:r>
    </w:p>
    <w:p w:rsidR="00000000" w:rsidDel="00000000" w:rsidP="00000000" w:rsidRDefault="00000000" w:rsidRPr="00000000" w14:paraId="000001A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Організація виховної роботи у закладах освіти щодо профілактики залежностей від шкідливих звичок у тих, що навчаються.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 </w:t>
      </w:r>
    </w:p>
    <w:p w:rsidR="00000000" w:rsidDel="00000000" w:rsidP="00000000" w:rsidRDefault="00000000" w:rsidRPr="00000000" w14:paraId="000001A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none"/>
          <w:rtl w:val="0"/>
        </w:rPr>
        <w:t xml:space="preserve">4. Історичний досвід заборон алкоголю, найбільш ефективні методи профілактики.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A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Тютюн: історія шкідливої звички.</w:t>
      </w:r>
    </w:p>
    <w:p w:rsidR="00000000" w:rsidDel="00000000" w:rsidP="00000000" w:rsidRDefault="00000000" w:rsidRPr="00000000" w14:paraId="000001A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Ефекти від тютюнокуріння (соціальні, медичні).</w:t>
      </w:r>
    </w:p>
    <w:p w:rsidR="00000000" w:rsidDel="00000000" w:rsidP="00000000" w:rsidRDefault="00000000" w:rsidRPr="00000000" w14:paraId="000001A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 Зв'язок тютюнокуріння з хворобами нервової  системи (у тому числі </w:t>
      </w:r>
    </w:p>
    <w:p w:rsidR="00000000" w:rsidDel="00000000" w:rsidP="00000000" w:rsidRDefault="00000000" w:rsidRPr="00000000" w14:paraId="000001A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виникнення залежності), ендокринної, сечостатевої, кровотворної систем, шлунково - кишкового тракту.</w:t>
      </w:r>
    </w:p>
    <w:p w:rsidR="00000000" w:rsidDel="00000000" w:rsidP="00000000" w:rsidRDefault="00000000" w:rsidRPr="00000000" w14:paraId="000001A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Найбільш ефективні методи профілактики тютюнокуріння. </w:t>
      </w:r>
    </w:p>
    <w:p w:rsidR="00000000" w:rsidDel="00000000" w:rsidP="00000000" w:rsidRDefault="00000000" w:rsidRPr="00000000" w14:paraId="000001A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 Відмова від куріння тютюну, подолання залежності та наслідків тривалого </w:t>
      </w:r>
    </w:p>
    <w:p w:rsidR="00000000" w:rsidDel="00000000" w:rsidP="00000000" w:rsidRDefault="00000000" w:rsidRPr="00000000" w14:paraId="000001A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куріння.</w:t>
      </w:r>
    </w:p>
    <w:p w:rsidR="00000000" w:rsidDel="00000000" w:rsidP="00000000" w:rsidRDefault="00000000" w:rsidRPr="00000000" w14:paraId="000001A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Ефекти від зловживання алкоголем (соціальні, медичні).</w:t>
      </w:r>
    </w:p>
    <w:p w:rsidR="00000000" w:rsidDel="00000000" w:rsidP="00000000" w:rsidRDefault="00000000" w:rsidRPr="00000000" w14:paraId="000001B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Зв'язок зловживання алкоголем з психічними хворобами, насильством, хворобами серця, судин, печінки, ранньою смертністю.</w:t>
      </w:r>
    </w:p>
    <w:p w:rsidR="00000000" w:rsidDel="00000000" w:rsidP="00000000" w:rsidRDefault="00000000" w:rsidRPr="00000000" w14:paraId="000001B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Найбільш ефективні методи профілактики зловживання алкоголем.</w:t>
      </w:r>
    </w:p>
    <w:p w:rsidR="00000000" w:rsidDel="00000000" w:rsidP="00000000" w:rsidRDefault="00000000" w:rsidRPr="00000000" w14:paraId="000001B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Наркотичні та токсичні речовини: історія вживання та злочинів.</w:t>
      </w:r>
    </w:p>
    <w:p w:rsidR="00000000" w:rsidDel="00000000" w:rsidP="00000000" w:rsidRDefault="00000000" w:rsidRPr="00000000" w14:paraId="000001B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Зв'язок  вживання  наркотичних та токсичних речовин  з хворобами серця, судин, легень, ранньою смертністю. </w:t>
      </w:r>
    </w:p>
    <w:p w:rsidR="00000000" w:rsidDel="00000000" w:rsidP="00000000" w:rsidRDefault="00000000" w:rsidRPr="00000000" w14:paraId="000001B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Найбільш ефективні методи профілактики вживання наркотичних та токсичних речовин.</w:t>
      </w:r>
    </w:p>
    <w:p w:rsidR="00000000" w:rsidDel="00000000" w:rsidP="00000000" w:rsidRDefault="00000000" w:rsidRPr="00000000" w14:paraId="000001B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Шляхи усунення особливо небезпечних шкідливих звичок. </w:t>
      </w:r>
    </w:p>
    <w:p w:rsidR="00000000" w:rsidDel="00000000" w:rsidP="00000000" w:rsidRDefault="00000000" w:rsidRPr="00000000" w14:paraId="000001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1.  Визначте види найбільш  розповсюджених в Україні наркотиків, </w:t>
      </w:r>
    </w:p>
    <w:p w:rsidR="00000000" w:rsidDel="00000000" w:rsidP="00000000" w:rsidRDefault="00000000" w:rsidRPr="00000000" w14:paraId="000001B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механізм їх дії, ризики смерті від вживання.</w:t>
      </w:r>
    </w:p>
    <w:p w:rsidR="00000000" w:rsidDel="00000000" w:rsidP="00000000" w:rsidRDefault="00000000" w:rsidRPr="00000000" w14:paraId="000001B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2.  Визначте  кримінальну відповідальність за вживання, зберігання, </w:t>
      </w:r>
    </w:p>
    <w:p w:rsidR="00000000" w:rsidDel="00000000" w:rsidP="00000000" w:rsidRDefault="00000000" w:rsidRPr="00000000" w14:paraId="000001B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виготовлення, транспортування наркотичних та токсичних речовин .</w:t>
      </w:r>
    </w:p>
    <w:p w:rsidR="00000000" w:rsidDel="00000000" w:rsidP="00000000" w:rsidRDefault="00000000" w:rsidRPr="00000000" w14:paraId="000001B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Вправа 3. Визначте склад диму тютюну.</w:t>
      </w:r>
    </w:p>
    <w:p w:rsidR="00000000" w:rsidDel="00000000" w:rsidP="00000000" w:rsidRDefault="00000000" w:rsidRPr="00000000" w14:paraId="000001B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самоконтролю</w:t>
      </w:r>
    </w:p>
    <w:p w:rsidR="00000000" w:rsidDel="00000000" w:rsidP="00000000" w:rsidRDefault="00000000" w:rsidRPr="00000000" w14:paraId="000001BD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основні фактори, що формують спосіб життя.</w:t>
      </w:r>
    </w:p>
    <w:p w:rsidR="00000000" w:rsidDel="00000000" w:rsidP="00000000" w:rsidRDefault="00000000" w:rsidRPr="00000000" w14:paraId="000001BE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Обмеження заходів для підтримки та зміцнення здоров’я, пов’язані з релігією, культурними традиціями, забобонами, проживання в екстремальних умовах.</w:t>
      </w:r>
    </w:p>
    <w:p w:rsidR="00000000" w:rsidDel="00000000" w:rsidP="00000000" w:rsidRDefault="00000000" w:rsidRPr="00000000" w14:paraId="000001BF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Ризики для здоров’я  від вживання психоактивних речовин, що викликають залежність. </w:t>
      </w:r>
    </w:p>
    <w:p w:rsidR="00000000" w:rsidDel="00000000" w:rsidP="00000000" w:rsidRDefault="00000000" w:rsidRPr="00000000" w14:paraId="000001C0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Хвороби цивілізації.</w:t>
      </w:r>
    </w:p>
    <w:p w:rsidR="00000000" w:rsidDel="00000000" w:rsidP="00000000" w:rsidRDefault="00000000" w:rsidRPr="00000000" w14:paraId="000001C1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Гомеостаз, «норма біологічної реакції».</w:t>
      </w:r>
    </w:p>
    <w:p w:rsidR="00000000" w:rsidDel="00000000" w:rsidP="00000000" w:rsidRDefault="00000000" w:rsidRPr="00000000" w14:paraId="000001C2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Особисте, колективне та громадське здоров’я.</w:t>
      </w:r>
    </w:p>
    <w:p w:rsidR="00000000" w:rsidDel="00000000" w:rsidP="00000000" w:rsidRDefault="00000000" w:rsidRPr="00000000" w14:paraId="000001C3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Медицина мирного та військового часу. Карантин.</w:t>
      </w:r>
    </w:p>
    <w:p w:rsidR="00000000" w:rsidDel="00000000" w:rsidP="00000000" w:rsidRDefault="00000000" w:rsidRPr="00000000" w14:paraId="000001C4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Соматичне та психічне здоров’я.</w:t>
      </w:r>
    </w:p>
    <w:p w:rsidR="00000000" w:rsidDel="00000000" w:rsidP="00000000" w:rsidRDefault="00000000" w:rsidRPr="00000000" w14:paraId="000001C5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Міфи про здоров’я. </w:t>
      </w:r>
    </w:p>
    <w:p w:rsidR="00000000" w:rsidDel="00000000" w:rsidP="00000000" w:rsidRDefault="00000000" w:rsidRPr="00000000" w14:paraId="000001C6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Тривалість та якість життя. </w:t>
      </w:r>
    </w:p>
    <w:p w:rsidR="00000000" w:rsidDel="00000000" w:rsidP="00000000" w:rsidRDefault="00000000" w:rsidRPr="00000000" w14:paraId="000001C7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Традиційні сучасні медичні погляди на раціональне харчування.</w:t>
      </w:r>
    </w:p>
    <w:p w:rsidR="00000000" w:rsidDel="00000000" w:rsidP="00000000" w:rsidRDefault="00000000" w:rsidRPr="00000000" w14:paraId="000001C8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Медичні та національно-культурні обмеження у харчуванні.</w:t>
      </w:r>
    </w:p>
    <w:p w:rsidR="00000000" w:rsidDel="00000000" w:rsidP="00000000" w:rsidRDefault="00000000" w:rsidRPr="00000000" w14:paraId="000001C9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Харчові програми для нормалізації ваги, заповнення харчових дефіцитів.</w:t>
      </w:r>
    </w:p>
    <w:p w:rsidR="00000000" w:rsidDel="00000000" w:rsidP="00000000" w:rsidRDefault="00000000" w:rsidRPr="00000000" w14:paraId="000001CA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Біодобавки, вітаміни (розрахунок власної потреби, вибір в аптеці).</w:t>
      </w:r>
    </w:p>
    <w:p w:rsidR="00000000" w:rsidDel="00000000" w:rsidP="00000000" w:rsidRDefault="00000000" w:rsidRPr="00000000" w14:paraId="000001CB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Метод підрахунку калорій для схуднення.</w:t>
      </w:r>
    </w:p>
    <w:p w:rsidR="00000000" w:rsidDel="00000000" w:rsidP="00000000" w:rsidRDefault="00000000" w:rsidRPr="00000000" w14:paraId="000001CC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Меню-сітка, меню-розкладка. </w:t>
      </w:r>
    </w:p>
    <w:p w:rsidR="00000000" w:rsidDel="00000000" w:rsidP="00000000" w:rsidRDefault="00000000" w:rsidRPr="00000000" w14:paraId="000001CD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Дефіцит йоду у продуктах харчування, наслідки та компенсація.</w:t>
      </w:r>
    </w:p>
    <w:p w:rsidR="00000000" w:rsidDel="00000000" w:rsidP="00000000" w:rsidRDefault="00000000" w:rsidRPr="00000000" w14:paraId="000001CE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А-, гіпо- та гіпервітамінози. </w:t>
      </w:r>
    </w:p>
    <w:p w:rsidR="00000000" w:rsidDel="00000000" w:rsidP="00000000" w:rsidRDefault="00000000" w:rsidRPr="00000000" w14:paraId="000001CF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Веганство, вегетаріанство, сироїдіння, голодування та інші «модні» дієти.</w:t>
      </w:r>
    </w:p>
    <w:p w:rsidR="00000000" w:rsidDel="00000000" w:rsidP="00000000" w:rsidRDefault="00000000" w:rsidRPr="00000000" w14:paraId="000001D0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Бактеріологічна, токсикологічна, радіологічна безпека продуктів харчування.</w:t>
      </w:r>
    </w:p>
    <w:p w:rsidR="00000000" w:rsidDel="00000000" w:rsidP="00000000" w:rsidRDefault="00000000" w:rsidRPr="00000000" w14:paraId="000001D1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Зв'язок порушень режиму і раціону харчування з ожиріння, діабетом,  гіпертонічною хворобою, хворобами шлунково -кишкового тракту, анорексією.</w:t>
      </w:r>
    </w:p>
    <w:p w:rsidR="00000000" w:rsidDel="00000000" w:rsidP="00000000" w:rsidRDefault="00000000" w:rsidRPr="00000000" w14:paraId="000001D2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Фальсифікація продуктів харчування.</w:t>
      </w:r>
    </w:p>
    <w:p w:rsidR="00000000" w:rsidDel="00000000" w:rsidP="00000000" w:rsidRDefault="00000000" w:rsidRPr="00000000" w14:paraId="000001D3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Вибір та покращення води для харчування.</w:t>
      </w:r>
    </w:p>
    <w:p w:rsidR="00000000" w:rsidDel="00000000" w:rsidP="00000000" w:rsidRDefault="00000000" w:rsidRPr="00000000" w14:paraId="000001D4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оптимальної фізичної та спортивної активності.</w:t>
      </w:r>
    </w:p>
    <w:p w:rsidR="00000000" w:rsidDel="00000000" w:rsidP="00000000" w:rsidRDefault="00000000" w:rsidRPr="00000000" w14:paraId="000001D5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обмежень фізичної та спортивної активності відповідно до </w:t>
      </w:r>
    </w:p>
    <w:p w:rsidR="00000000" w:rsidDel="00000000" w:rsidP="00000000" w:rsidRDefault="00000000" w:rsidRPr="00000000" w14:paraId="000001D6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встановлених діагнозів.</w:t>
      </w:r>
    </w:p>
    <w:p w:rsidR="00000000" w:rsidDel="00000000" w:rsidP="00000000" w:rsidRDefault="00000000" w:rsidRPr="00000000" w14:paraId="000001D7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Використання реєстраторів фізичної активності (крокомірів тощо).</w:t>
      </w:r>
    </w:p>
    <w:p w:rsidR="00000000" w:rsidDel="00000000" w:rsidP="00000000" w:rsidRDefault="00000000" w:rsidRPr="00000000" w14:paraId="000001D8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оптимальних та  граничних  параметрів роботи серцево-судинної системи при фізичній активності.</w:t>
      </w:r>
    </w:p>
    <w:p w:rsidR="00000000" w:rsidDel="00000000" w:rsidP="00000000" w:rsidRDefault="00000000" w:rsidRPr="00000000" w14:paraId="000001D9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Фізичне та психічне навантаження, об’єктивні показники.</w:t>
      </w:r>
    </w:p>
    <w:p w:rsidR="00000000" w:rsidDel="00000000" w:rsidP="00000000" w:rsidRDefault="00000000" w:rsidRPr="00000000" w14:paraId="000001DA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Аеробні та анаеробні фізичні вправи.</w:t>
      </w:r>
    </w:p>
    <w:p w:rsidR="00000000" w:rsidDel="00000000" w:rsidP="00000000" w:rsidRDefault="00000000" w:rsidRPr="00000000" w14:paraId="000001DB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Режим праці та відпочинку.</w:t>
      </w:r>
    </w:p>
    <w:p w:rsidR="00000000" w:rsidDel="00000000" w:rsidP="00000000" w:rsidRDefault="00000000" w:rsidRPr="00000000" w14:paraId="000001DC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Сон: призначення, фази, порушення.</w:t>
      </w:r>
    </w:p>
    <w:p w:rsidR="00000000" w:rsidDel="00000000" w:rsidP="00000000" w:rsidRDefault="00000000" w:rsidRPr="00000000" w14:paraId="000001DD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Безпечне використання медикаментів.</w:t>
      </w:r>
    </w:p>
    <w:p w:rsidR="00000000" w:rsidDel="00000000" w:rsidP="00000000" w:rsidRDefault="00000000" w:rsidRPr="00000000" w14:paraId="000001DE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Українські правила обігу ліків.</w:t>
      </w:r>
    </w:p>
    <w:p w:rsidR="00000000" w:rsidDel="00000000" w:rsidP="00000000" w:rsidRDefault="00000000" w:rsidRPr="00000000" w14:paraId="000001DF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Лікування медикаментами, самолікування.</w:t>
      </w:r>
    </w:p>
    <w:p w:rsidR="00000000" w:rsidDel="00000000" w:rsidP="00000000" w:rsidRDefault="00000000" w:rsidRPr="00000000" w14:paraId="000001E0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Комплектування домашньої аптечки. </w:t>
      </w:r>
    </w:p>
    <w:p w:rsidR="00000000" w:rsidDel="00000000" w:rsidP="00000000" w:rsidRDefault="00000000" w:rsidRPr="00000000" w14:paraId="000001E1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Гомеопатія.</w:t>
      </w:r>
    </w:p>
    <w:p w:rsidR="00000000" w:rsidDel="00000000" w:rsidP="00000000" w:rsidRDefault="00000000" w:rsidRPr="00000000" w14:paraId="000001E2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Народна медицина.</w:t>
      </w:r>
    </w:p>
    <w:p w:rsidR="00000000" w:rsidDel="00000000" w:rsidP="00000000" w:rsidRDefault="00000000" w:rsidRPr="00000000" w14:paraId="000001E3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Фальсифікація ліків.</w:t>
      </w:r>
    </w:p>
    <w:p w:rsidR="00000000" w:rsidDel="00000000" w:rsidP="00000000" w:rsidRDefault="00000000" w:rsidRPr="00000000" w14:paraId="000001E4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Побутовий, виробничій та спортивний травматизм.</w:t>
      </w:r>
    </w:p>
    <w:p w:rsidR="00000000" w:rsidDel="00000000" w:rsidP="00000000" w:rsidRDefault="00000000" w:rsidRPr="00000000" w14:paraId="000001E5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Булінг.</w:t>
      </w:r>
    </w:p>
    <w:p w:rsidR="00000000" w:rsidDel="00000000" w:rsidP="00000000" w:rsidRDefault="00000000" w:rsidRPr="00000000" w14:paraId="000001E6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Насильство у сім’ї.</w:t>
      </w:r>
    </w:p>
    <w:p w:rsidR="00000000" w:rsidDel="00000000" w:rsidP="00000000" w:rsidRDefault="00000000" w:rsidRPr="00000000" w14:paraId="000001E7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Кримінальне та військове насильство.</w:t>
      </w:r>
    </w:p>
    <w:p w:rsidR="00000000" w:rsidDel="00000000" w:rsidP="00000000" w:rsidRDefault="00000000" w:rsidRPr="00000000" w14:paraId="000001E8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Травми та нещасні випадки серед усіх причин смерті.</w:t>
      </w:r>
    </w:p>
    <w:p w:rsidR="00000000" w:rsidDel="00000000" w:rsidP="00000000" w:rsidRDefault="00000000" w:rsidRPr="00000000" w14:paraId="000001E9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ДТП: причини, смертність, інвалідність, запобігання, мінімізація наслідків.</w:t>
      </w:r>
    </w:p>
    <w:p w:rsidR="00000000" w:rsidDel="00000000" w:rsidP="00000000" w:rsidRDefault="00000000" w:rsidRPr="00000000" w14:paraId="000001EA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Травми. Харчові отруєння. Ботулізм, сальмонельоз, харчова токсикоінфекція.</w:t>
      </w:r>
    </w:p>
    <w:p w:rsidR="00000000" w:rsidDel="00000000" w:rsidP="00000000" w:rsidRDefault="00000000" w:rsidRPr="00000000" w14:paraId="000001EB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Небезпечні дози радіації. Опромінення. Променева хвороба.</w:t>
      </w:r>
    </w:p>
    <w:p w:rsidR="00000000" w:rsidDel="00000000" w:rsidP="00000000" w:rsidRDefault="00000000" w:rsidRPr="00000000" w14:paraId="000001EC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Джерела опромінення у побуті, на виробництві, в лікарнях, на транспорті.</w:t>
      </w:r>
    </w:p>
    <w:p w:rsidR="00000000" w:rsidDel="00000000" w:rsidP="00000000" w:rsidRDefault="00000000" w:rsidRPr="00000000" w14:paraId="000001ED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Наслідки вживання продуктів харчування та питної води,  забрудненої радіонуклєїдами.</w:t>
      </w:r>
    </w:p>
    <w:p w:rsidR="00000000" w:rsidDel="00000000" w:rsidP="00000000" w:rsidRDefault="00000000" w:rsidRPr="00000000" w14:paraId="000001EE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Випромінювання побутових приладів (комп’ютерів, телефонів, мікро-хвильових печей), міфи та реальні загрози.</w:t>
      </w:r>
    </w:p>
    <w:p w:rsidR="00000000" w:rsidDel="00000000" w:rsidP="00000000" w:rsidRDefault="00000000" w:rsidRPr="00000000" w14:paraId="000001EF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Отруєння метанолом. Симптоми, долікарняна допомога. </w:t>
      </w:r>
    </w:p>
    <w:p w:rsidR="00000000" w:rsidDel="00000000" w:rsidP="00000000" w:rsidRDefault="00000000" w:rsidRPr="00000000" w14:paraId="000001F0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Фактори, у зв’язку з дією яких на людину виникають професійні хвороби.</w:t>
      </w:r>
    </w:p>
    <w:p w:rsidR="00000000" w:rsidDel="00000000" w:rsidP="00000000" w:rsidRDefault="00000000" w:rsidRPr="00000000" w14:paraId="000001F1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Лікування хворих на професійні хвороби.</w:t>
      </w:r>
    </w:p>
    <w:p w:rsidR="00000000" w:rsidDel="00000000" w:rsidP="00000000" w:rsidRDefault="00000000" w:rsidRPr="00000000" w14:paraId="000001F2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Профілактика професійних хвороб. Система проф. оглядів.</w:t>
      </w:r>
    </w:p>
    <w:p w:rsidR="00000000" w:rsidDel="00000000" w:rsidP="00000000" w:rsidRDefault="00000000" w:rsidRPr="00000000" w14:paraId="000001F3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Виробничі отрути.</w:t>
      </w:r>
    </w:p>
    <w:p w:rsidR="00000000" w:rsidDel="00000000" w:rsidP="00000000" w:rsidRDefault="00000000" w:rsidRPr="00000000" w14:paraId="000001F4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Екологічні наслідки роботи великих промислових підприємств.</w:t>
      </w:r>
    </w:p>
    <w:p w:rsidR="00000000" w:rsidDel="00000000" w:rsidP="00000000" w:rsidRDefault="00000000" w:rsidRPr="00000000" w14:paraId="000001F5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Ризики роботи підприємств атомної та теплової енергетики для довкілля. </w:t>
      </w:r>
    </w:p>
    <w:p w:rsidR="00000000" w:rsidDel="00000000" w:rsidP="00000000" w:rsidRDefault="00000000" w:rsidRPr="00000000" w14:paraId="000001F6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Стан очисних споруд України та промислове забруднення водойм.</w:t>
      </w:r>
    </w:p>
    <w:p w:rsidR="00000000" w:rsidDel="00000000" w:rsidP="00000000" w:rsidRDefault="00000000" w:rsidRPr="00000000" w14:paraId="000001F7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Основні промислові забруднюючи речовини в Україні та світі, медичні наслідки забруднення. </w:t>
      </w:r>
    </w:p>
    <w:p w:rsidR="00000000" w:rsidDel="00000000" w:rsidP="00000000" w:rsidRDefault="00000000" w:rsidRPr="00000000" w14:paraId="000001F8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Отруєння чадним газом. Симптоми, долікарняна допомога.</w:t>
      </w:r>
    </w:p>
    <w:p w:rsidR="00000000" w:rsidDel="00000000" w:rsidP="00000000" w:rsidRDefault="00000000" w:rsidRPr="00000000" w14:paraId="000001F9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Інфаркти: етіологія, патогенез, діагностика, долікарняна допомога, лікування, профілактика.</w:t>
      </w:r>
    </w:p>
    <w:p w:rsidR="00000000" w:rsidDel="00000000" w:rsidP="00000000" w:rsidRDefault="00000000" w:rsidRPr="00000000" w14:paraId="000001FA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Інсульти:  природа хвороби, самостійне виявлення та своєчасне звернення за медичною допомогою.</w:t>
      </w:r>
    </w:p>
    <w:p w:rsidR="00000000" w:rsidDel="00000000" w:rsidP="00000000" w:rsidRDefault="00000000" w:rsidRPr="00000000" w14:paraId="000001FB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Гіпертонічна хвороба. Норма та патологічні показники артеріального тиску, критерії постановки діагнозу.</w:t>
      </w:r>
    </w:p>
    <w:p w:rsidR="00000000" w:rsidDel="00000000" w:rsidP="00000000" w:rsidRDefault="00000000" w:rsidRPr="00000000" w14:paraId="000001FC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Гіпертонічні та гіпотонічні кризи. Долікарняна допомога.</w:t>
      </w:r>
    </w:p>
    <w:p w:rsidR="00000000" w:rsidDel="00000000" w:rsidP="00000000" w:rsidRDefault="00000000" w:rsidRPr="00000000" w14:paraId="000001FD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Ішемічна хвороба серця, взаємозв’язок з інфарктом міокарду.</w:t>
      </w:r>
    </w:p>
    <w:p w:rsidR="00000000" w:rsidDel="00000000" w:rsidP="00000000" w:rsidRDefault="00000000" w:rsidRPr="00000000" w14:paraId="000001FE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Система протитуберкульозних диспансерів, скринінгових флюорографічних обстежень, обов’язкових щеплень.</w:t>
      </w:r>
    </w:p>
    <w:p w:rsidR="00000000" w:rsidDel="00000000" w:rsidP="00000000" w:rsidRDefault="00000000" w:rsidRPr="00000000" w14:paraId="000001FF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Взаємозв’язок пневмоній з тютюнокурінням та промисловим забрудненням атмосфери.</w:t>
      </w:r>
    </w:p>
    <w:p w:rsidR="00000000" w:rsidDel="00000000" w:rsidP="00000000" w:rsidRDefault="00000000" w:rsidRPr="00000000" w14:paraId="00000200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Хвороби, що викликані бактеріями, вірусами, грибами.</w:t>
      </w:r>
    </w:p>
    <w:p w:rsidR="00000000" w:rsidDel="00000000" w:rsidP="00000000" w:rsidRDefault="00000000" w:rsidRPr="00000000" w14:paraId="00000201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Епідемія, пандемія, карантин.</w:t>
      </w:r>
    </w:p>
    <w:p w:rsidR="00000000" w:rsidDel="00000000" w:rsidP="00000000" w:rsidRDefault="00000000" w:rsidRPr="00000000" w14:paraId="00000202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Епіднагляд, епідспостереження, епідрозслідування, «нульовий пацієнт».</w:t>
      </w:r>
    </w:p>
    <w:p w:rsidR="00000000" w:rsidDel="00000000" w:rsidP="00000000" w:rsidRDefault="00000000" w:rsidRPr="00000000" w14:paraId="00000203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Особливо небезпечні хвороби.</w:t>
      </w:r>
    </w:p>
    <w:p w:rsidR="00000000" w:rsidDel="00000000" w:rsidP="00000000" w:rsidRDefault="00000000" w:rsidRPr="00000000" w14:paraId="00000204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ВІЛ/СНІД.</w:t>
      </w:r>
    </w:p>
    <w:p w:rsidR="00000000" w:rsidDel="00000000" w:rsidP="00000000" w:rsidRDefault="00000000" w:rsidRPr="00000000" w14:paraId="00000205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Гепатити.</w:t>
      </w:r>
    </w:p>
    <w:p w:rsidR="00000000" w:rsidDel="00000000" w:rsidP="00000000" w:rsidRDefault="00000000" w:rsidRPr="00000000" w14:paraId="00000206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Протидія на світовому рівні епідеміям ВІЛ/СНІДу, туберкульозу, малярії. </w:t>
      </w:r>
    </w:p>
    <w:p w:rsidR="00000000" w:rsidDel="00000000" w:rsidP="00000000" w:rsidRDefault="00000000" w:rsidRPr="00000000" w14:paraId="00000207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Протиепідемічні заходи: дезінфекція, дезінсекція, дератизація, деконтамінація.</w:t>
      </w:r>
    </w:p>
    <w:p w:rsidR="00000000" w:rsidDel="00000000" w:rsidP="00000000" w:rsidRDefault="00000000" w:rsidRPr="00000000" w14:paraId="00000208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Інвалідність: медичне розуміння поняття «інвалідність», критерії її важкості (розподіл на групи) МСЕК.</w:t>
      </w:r>
    </w:p>
    <w:p w:rsidR="00000000" w:rsidDel="00000000" w:rsidP="00000000" w:rsidRDefault="00000000" w:rsidRPr="00000000" w14:paraId="00000209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Запобігання дискримінації та стигматизації людей з обмеженими можливостями.</w:t>
      </w:r>
    </w:p>
    <w:p w:rsidR="00000000" w:rsidDel="00000000" w:rsidP="00000000" w:rsidRDefault="00000000" w:rsidRPr="00000000" w14:paraId="0000020A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Допомога суспільства інвалідам.</w:t>
      </w:r>
    </w:p>
    <w:p w:rsidR="00000000" w:rsidDel="00000000" w:rsidP="00000000" w:rsidRDefault="00000000" w:rsidRPr="00000000" w14:paraId="0000020B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Психічне та психологічне здоров’я, їх визначення за медичними критеріями.</w:t>
      </w:r>
    </w:p>
    <w:p w:rsidR="00000000" w:rsidDel="00000000" w:rsidP="00000000" w:rsidRDefault="00000000" w:rsidRPr="00000000" w14:paraId="0000020C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Зв'язок психічного здоров’я з соматичним здоров’ям.</w:t>
      </w:r>
    </w:p>
    <w:p w:rsidR="00000000" w:rsidDel="00000000" w:rsidP="00000000" w:rsidRDefault="00000000" w:rsidRPr="00000000" w14:paraId="0000020D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Психічний розвиток, критерії оцінки його рівня.</w:t>
      </w:r>
    </w:p>
    <w:p w:rsidR="00000000" w:rsidDel="00000000" w:rsidP="00000000" w:rsidRDefault="00000000" w:rsidRPr="00000000" w14:paraId="0000020E">
      <w:pPr>
        <w:numPr>
          <w:ilvl w:val="0"/>
          <w:numId w:val="1"/>
        </w:numPr>
        <w:spacing w:after="0" w:line="240" w:lineRule="auto"/>
        <w:ind w:left="502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Оцінка психологічного здоров’я виробничого колективу та сім’ї. </w:t>
      </w:r>
    </w:p>
    <w:p w:rsidR="00000000" w:rsidDel="00000000" w:rsidP="00000000" w:rsidRDefault="00000000" w:rsidRPr="00000000" w14:paraId="0000020F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Долання конфліктів в освітньому середовищі, роль педагога та студентів.</w:t>
      </w:r>
    </w:p>
    <w:p w:rsidR="00000000" w:rsidDel="00000000" w:rsidP="00000000" w:rsidRDefault="00000000" w:rsidRPr="00000000" w14:paraId="00000210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Трикутник страждань Карпмана.</w:t>
      </w:r>
    </w:p>
    <w:p w:rsidR="00000000" w:rsidDel="00000000" w:rsidP="00000000" w:rsidRDefault="00000000" w:rsidRPr="00000000" w14:paraId="00000211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Професійне вигоряння педагогів.</w:t>
      </w:r>
    </w:p>
    <w:p w:rsidR="00000000" w:rsidDel="00000000" w:rsidP="00000000" w:rsidRDefault="00000000" w:rsidRPr="00000000" w14:paraId="00000212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Долання конфліктів в освітньому середовищі та протистояння можливим суїцидальним настроям.</w:t>
      </w:r>
    </w:p>
    <w:p w:rsidR="00000000" w:rsidDel="00000000" w:rsidP="00000000" w:rsidRDefault="00000000" w:rsidRPr="00000000" w14:paraId="00000213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Можливості самоусвідомлення та підтримання емоційної рівноваги в межах психічного та психологічного здоров’я. </w:t>
      </w:r>
    </w:p>
    <w:p w:rsidR="00000000" w:rsidDel="00000000" w:rsidP="00000000" w:rsidRDefault="00000000" w:rsidRPr="00000000" w14:paraId="00000214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Техніки подолання конфліктів та підтримання емоційної рівноваги учасниками освітнього процесу.</w:t>
      </w:r>
    </w:p>
    <w:p w:rsidR="00000000" w:rsidDel="00000000" w:rsidP="00000000" w:rsidRDefault="00000000" w:rsidRPr="00000000" w14:paraId="00000215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Статеве виховання у закладі освіти: суть, етичні питання. </w:t>
      </w:r>
    </w:p>
    <w:p w:rsidR="00000000" w:rsidDel="00000000" w:rsidP="00000000" w:rsidRDefault="00000000" w:rsidRPr="00000000" w14:paraId="00000216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Зв'язок зловживання алкоголем з психічними хворобами, насильством, хворобами серця, судин, печінки, ранньою смертністю.</w:t>
      </w:r>
    </w:p>
    <w:p w:rsidR="00000000" w:rsidDel="00000000" w:rsidP="00000000" w:rsidRDefault="00000000" w:rsidRPr="00000000" w14:paraId="00000217">
      <w:pPr>
        <w:numPr>
          <w:ilvl w:val="0"/>
          <w:numId w:val="1"/>
        </w:numPr>
        <w:spacing w:after="0" w:line="240" w:lineRule="auto"/>
        <w:ind w:left="502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Профілактика професійних хвороб. Система проф. оглядів.</w:t>
      </w:r>
    </w:p>
    <w:p w:rsidR="00000000" w:rsidDel="00000000" w:rsidP="00000000" w:rsidRDefault="00000000" w:rsidRPr="00000000" w14:paraId="00000218">
      <w:pPr>
        <w:spacing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Список   рекомендованої літератури: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Промоція здоров’я в закладах освіти, як стратегія розвитку громадського здоров’я в Україні / Г. М. Даниленко, Т. В. Меркулова, О. О. Голубнича // Актуальні питання громадського здоров’я та екологічної безпеки України : збірка тез доповідей науково-практичної конференції (чотирнадцяті марзєєвські читання) (Київ, 11 – 12 жовтня 2018 р.) / головний редактор академік НАМН України Сердюк А М. К.: ДУ «ІГЗ НАМНУ». С.146 – 148.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Мокієнко А. В. Українське Придунав’я: гігієнічні та медико-екологічні основи впливу води як фактора ризику на здоров’я населення / А. В. Мокієнко, Л. Й. Ковальчук. – Одеса: Прес-кур’єр, 2017. – 352 с.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Аджемоглу Д., Робінсон Дж. Чому нації занепадають: походження влади багатства і бідності. К. Наш формат, 2016.- 465 с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зберегти здоров’я українців? Система громадського здоров’я [Електронний ресурс]. – Режим доступу: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http://old.moz.gov.ua/ua/portal/pre_20161208_b.html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Психічне здоров’я особистості: підручник для вищих навчальних закладів / С.Д. Максименко, Я.В. Руденко, А.М. Кушнєрьова, В.М. Невмержицький. Київ: «Видавництво Людмила», 2021. 438 с.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Тимофієва М.П., Слободська О.В. Т41 Психологія здоров’я: Підручник. — Київ: МЕДПРИНТ. — 2022, 600 с. 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Толкунова І.В., Гринь О.Р., Смоляр І.І., Голець О.В. Психологія здоров’я людини/за ред. І.В. Толкунової. - Київ: 2018.-156 с. </w:t>
      </w:r>
    </w:p>
    <w:p w:rsidR="00000000" w:rsidDel="00000000" w:rsidP="00000000" w:rsidRDefault="00000000" w:rsidRPr="00000000" w14:paraId="0000022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Додаткова: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Ґоулман Д., Девідсон Р., Нове "Я". Вплив медитації на свідомість, тіло й мозок / Деніел Ґоулман, Річард Девідсон. – Київ. - Вид-во.: Наш Формат, 2018. – 264 с.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Зливков В.Л., Лукомська С.О., Федан О.В. Психодіагностика особистості у кризових життєвих ситуаціях / В.Л.Зливков, С.О. Лукомська, О.В. Федан. – К.: Педагогічна думка, 2016. – 219 с. </w:t>
      </w:r>
    </w:p>
    <w:p w:rsidR="00000000" w:rsidDel="00000000" w:rsidP="00000000" w:rsidRDefault="00000000" w:rsidRPr="00000000" w14:paraId="0000022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C4FB8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a5">
    <w:name w:val="header"/>
    <w:basedOn w:val="a"/>
    <w:link w:val="a6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F467D8"/>
  </w:style>
  <w:style w:type="paragraph" w:styleId="a7">
    <w:name w:val="footer"/>
    <w:basedOn w:val="a"/>
    <w:link w:val="a8"/>
    <w:uiPriority w:val="99"/>
    <w:unhideWhenUsed w:val="1"/>
    <w:rsid w:val="00F467D8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F467D8"/>
  </w:style>
  <w:style w:type="character" w:styleId="a9">
    <w:name w:val="Hyperlink"/>
    <w:basedOn w:val="a0"/>
    <w:uiPriority w:val="99"/>
    <w:unhideWhenUsed w:val="1"/>
    <w:rsid w:val="00AF6406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old.moz.gov.ua/ua/portal/pre_20161208_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GCG2JnGGO0U3G+giekyr7FkoQQ==">CgMxLjAyCGguZ2pkZ3hzOAByITFBUVlUU0hQRDZOcFMwS3dUSVJFOXYyTk9Vck1VUmdRWQ==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2021-10-31T14:48:00Z</dcterms:created>
  <dc:creator>Пользователь Windows</dc:creator>
</cp:coreProperties>
</file>