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F04A00" w14:textId="77777777" w:rsidR="00E47BA9" w:rsidRPr="00E47BA9" w:rsidRDefault="00E47BA9" w:rsidP="00E47BA9">
      <w:pPr>
        <w:widowControl/>
        <w:autoSpaceDE/>
        <w:autoSpaceDN/>
        <w:spacing w:line="360" w:lineRule="auto"/>
        <w:jc w:val="center"/>
        <w:rPr>
          <w:rFonts w:eastAsia="Calibri"/>
          <w:b/>
          <w:sz w:val="28"/>
          <w:szCs w:val="28"/>
          <w:lang w:val="uk-UA" w:eastAsia="uk-UA"/>
        </w:rPr>
      </w:pPr>
      <w:r w:rsidRPr="00E47BA9">
        <w:rPr>
          <w:rFonts w:eastAsia="Calibri"/>
          <w:b/>
          <w:sz w:val="28"/>
          <w:szCs w:val="28"/>
          <w:lang w:val="uk-UA" w:eastAsia="uk-UA"/>
        </w:rPr>
        <w:t xml:space="preserve">НАЦІОНАЛЬНИЙ МЕДИЧНИЙ УНІВЕРСИТЕТ ІМЕНІ </w:t>
      </w:r>
    </w:p>
    <w:p w14:paraId="7553C188" w14:textId="77777777" w:rsidR="00E47BA9" w:rsidRPr="00E47BA9" w:rsidRDefault="00E47BA9" w:rsidP="00E47BA9">
      <w:pPr>
        <w:widowControl/>
        <w:autoSpaceDE/>
        <w:autoSpaceDN/>
        <w:spacing w:line="360" w:lineRule="auto"/>
        <w:jc w:val="center"/>
        <w:rPr>
          <w:rFonts w:eastAsia="Calibri"/>
          <w:b/>
          <w:sz w:val="28"/>
          <w:szCs w:val="28"/>
          <w:lang w:val="uk-UA" w:eastAsia="uk-UA"/>
        </w:rPr>
      </w:pPr>
      <w:r w:rsidRPr="00E47BA9">
        <w:rPr>
          <w:rFonts w:eastAsia="Calibri"/>
          <w:b/>
          <w:sz w:val="28"/>
          <w:szCs w:val="28"/>
          <w:lang w:val="uk-UA" w:eastAsia="uk-UA"/>
        </w:rPr>
        <w:t>О.О. БОГОМОЛЬЦЯ</w:t>
      </w:r>
    </w:p>
    <w:p w14:paraId="29346EF3" w14:textId="77777777" w:rsidR="00E47BA9" w:rsidRPr="00E47BA9" w:rsidRDefault="00E47BA9" w:rsidP="00E47BA9">
      <w:pPr>
        <w:widowControl/>
        <w:autoSpaceDE/>
        <w:autoSpaceDN/>
        <w:adjustRightInd/>
        <w:snapToGrid w:val="0"/>
        <w:spacing w:line="360" w:lineRule="auto"/>
        <w:ind w:left="40"/>
        <w:jc w:val="center"/>
        <w:rPr>
          <w:rFonts w:eastAsia="Calibri"/>
          <w:b/>
          <w:bCs/>
          <w:sz w:val="28"/>
          <w:szCs w:val="28"/>
          <w:lang w:val="uk-UA" w:eastAsia="en-US"/>
        </w:rPr>
      </w:pPr>
      <w:r w:rsidRPr="00E47BA9">
        <w:rPr>
          <w:rFonts w:eastAsia="Calibri"/>
          <w:b/>
          <w:bCs/>
          <w:sz w:val="28"/>
          <w:szCs w:val="28"/>
          <w:lang w:val="uk-UA" w:eastAsia="en-US"/>
        </w:rPr>
        <w:t>Навчально-науковий інститут медицини</w:t>
      </w:r>
    </w:p>
    <w:p w14:paraId="5B913385" w14:textId="77777777" w:rsidR="00E47BA9" w:rsidRPr="00E47BA9" w:rsidRDefault="00E47BA9" w:rsidP="00E47BA9">
      <w:pPr>
        <w:widowControl/>
        <w:autoSpaceDE/>
        <w:autoSpaceDN/>
        <w:spacing w:after="160" w:line="360" w:lineRule="auto"/>
        <w:ind w:right="851"/>
        <w:jc w:val="center"/>
        <w:rPr>
          <w:rFonts w:eastAsia="Calibri"/>
          <w:b/>
          <w:bCs/>
          <w:sz w:val="28"/>
          <w:szCs w:val="28"/>
          <w:lang w:val="uk-UA" w:eastAsia="uk-UA"/>
        </w:rPr>
      </w:pPr>
      <w:r w:rsidRPr="00E47BA9">
        <w:rPr>
          <w:rFonts w:eastAsia="Calibri"/>
          <w:b/>
          <w:sz w:val="28"/>
          <w:szCs w:val="28"/>
          <w:lang w:val="uk-UA" w:eastAsia="uk-UA"/>
        </w:rPr>
        <w:t xml:space="preserve">              Кафедра описової та клінічної анатомії</w:t>
      </w:r>
    </w:p>
    <w:p w14:paraId="0BE8D0F7" w14:textId="77777777" w:rsidR="00921EF6" w:rsidRPr="004A28FC" w:rsidRDefault="00921EF6" w:rsidP="001E3E12">
      <w:pPr>
        <w:shd w:val="clear" w:color="auto" w:fill="FFFFFF"/>
        <w:tabs>
          <w:tab w:val="left" w:pos="1276"/>
        </w:tabs>
        <w:jc w:val="center"/>
        <w:rPr>
          <w:sz w:val="28"/>
          <w:szCs w:val="28"/>
        </w:rPr>
      </w:pPr>
      <w:bookmarkStart w:id="0" w:name="_GoBack"/>
      <w:bookmarkEnd w:id="0"/>
    </w:p>
    <w:p w14:paraId="7DA53C90" w14:textId="77777777" w:rsidR="00921EF6" w:rsidRPr="004A28FC" w:rsidRDefault="00921EF6" w:rsidP="001E3E12">
      <w:pPr>
        <w:shd w:val="clear" w:color="auto" w:fill="FFFFFF"/>
        <w:tabs>
          <w:tab w:val="left" w:pos="1276"/>
        </w:tabs>
        <w:jc w:val="center"/>
        <w:rPr>
          <w:sz w:val="28"/>
          <w:szCs w:val="28"/>
        </w:rPr>
      </w:pPr>
      <w:r w:rsidRPr="004A28FC">
        <w:rPr>
          <w:b/>
          <w:bCs/>
          <w:sz w:val="28"/>
          <w:szCs w:val="28"/>
        </w:rPr>
        <w:t>МЕТОДИЧНІ РЕКОМЕНДАЦІЇ</w:t>
      </w:r>
    </w:p>
    <w:p w14:paraId="4711604A" w14:textId="5133D4F3" w:rsidR="00921EF6" w:rsidRPr="004A28FC" w:rsidRDefault="00921EF6" w:rsidP="001E3E12">
      <w:pPr>
        <w:shd w:val="clear" w:color="auto" w:fill="FFFFFF"/>
        <w:tabs>
          <w:tab w:val="left" w:pos="1276"/>
        </w:tabs>
        <w:jc w:val="center"/>
        <w:rPr>
          <w:b/>
          <w:bCs/>
          <w:sz w:val="28"/>
          <w:szCs w:val="28"/>
        </w:rPr>
      </w:pPr>
      <w:r w:rsidRPr="004A28FC">
        <w:rPr>
          <w:b/>
          <w:bCs/>
          <w:sz w:val="28"/>
          <w:szCs w:val="28"/>
        </w:rPr>
        <w:t>до практичних занять</w:t>
      </w:r>
    </w:p>
    <w:p w14:paraId="00A7DA04" w14:textId="77777777" w:rsidR="00921EF6" w:rsidRPr="004A28FC" w:rsidRDefault="00921EF6" w:rsidP="001E3E12">
      <w:pPr>
        <w:shd w:val="clear" w:color="auto" w:fill="FFFFFF"/>
        <w:tabs>
          <w:tab w:val="left" w:pos="1276"/>
        </w:tabs>
        <w:jc w:val="center"/>
        <w:rPr>
          <w:b/>
          <w:bCs/>
          <w:sz w:val="28"/>
          <w:szCs w:val="28"/>
        </w:rPr>
      </w:pPr>
      <w:r w:rsidRPr="004A28FC">
        <w:rPr>
          <w:b/>
          <w:bCs/>
          <w:sz w:val="28"/>
          <w:szCs w:val="28"/>
        </w:rPr>
        <w:t>для студентів</w:t>
      </w:r>
    </w:p>
    <w:p w14:paraId="29C5E1AD" w14:textId="77777777" w:rsidR="00561B23" w:rsidRPr="004A28FC" w:rsidRDefault="00561B23" w:rsidP="001E3E12">
      <w:pPr>
        <w:tabs>
          <w:tab w:val="left" w:pos="1276"/>
          <w:tab w:val="left" w:leader="underscore" w:pos="5138"/>
          <w:tab w:val="left" w:leader="underscore" w:pos="7071"/>
        </w:tabs>
        <w:ind w:left="4395" w:firstLine="709"/>
        <w:jc w:val="center"/>
        <w:rPr>
          <w:sz w:val="28"/>
          <w:szCs w:val="28"/>
          <w:lang w:val="uk-UA"/>
        </w:rPr>
      </w:pPr>
    </w:p>
    <w:p w14:paraId="276F7C1F" w14:textId="77777777" w:rsidR="00561B23" w:rsidRPr="004A28FC" w:rsidRDefault="00561B23" w:rsidP="001E3E12">
      <w:pPr>
        <w:tabs>
          <w:tab w:val="left" w:pos="1276"/>
          <w:tab w:val="left" w:leader="underscore" w:pos="5138"/>
          <w:tab w:val="left" w:leader="underscore" w:pos="7071"/>
        </w:tabs>
        <w:ind w:left="4395" w:firstLine="709"/>
        <w:jc w:val="center"/>
        <w:rPr>
          <w:sz w:val="28"/>
          <w:szCs w:val="28"/>
          <w:lang w:val="uk-UA"/>
        </w:rPr>
      </w:pPr>
    </w:p>
    <w:p w14:paraId="242580D8" w14:textId="77777777" w:rsidR="005D21E3" w:rsidRPr="005D21E3" w:rsidRDefault="005D21E3" w:rsidP="005D21E3">
      <w:pPr>
        <w:autoSpaceDE/>
        <w:autoSpaceDN/>
        <w:adjustRightInd/>
        <w:snapToGrid w:val="0"/>
        <w:spacing w:line="276" w:lineRule="auto"/>
        <w:ind w:right="851"/>
        <w:rPr>
          <w:b/>
          <w:sz w:val="28"/>
          <w:szCs w:val="28"/>
          <w:lang w:val="uk-UA"/>
        </w:rPr>
      </w:pPr>
      <w:r w:rsidRPr="005D21E3">
        <w:rPr>
          <w:b/>
          <w:sz w:val="28"/>
          <w:szCs w:val="28"/>
          <w:lang w:val="uk-UA"/>
        </w:rPr>
        <w:t xml:space="preserve">Освітній рівень:  </w:t>
      </w:r>
      <w:r w:rsidRPr="005D21E3">
        <w:rPr>
          <w:sz w:val="28"/>
          <w:szCs w:val="28"/>
          <w:lang w:val="uk-UA"/>
        </w:rPr>
        <w:t xml:space="preserve">   Перший (бакалаврський) рівень вищої освіти</w:t>
      </w:r>
      <w:r w:rsidRPr="005D21E3">
        <w:rPr>
          <w:b/>
          <w:sz w:val="28"/>
          <w:szCs w:val="28"/>
          <w:lang w:val="uk-UA"/>
        </w:rPr>
        <w:t xml:space="preserve"> </w:t>
      </w:r>
    </w:p>
    <w:p w14:paraId="4DCCB0F7" w14:textId="77777777" w:rsidR="005D21E3" w:rsidRPr="005D21E3" w:rsidRDefault="005D21E3" w:rsidP="005D21E3">
      <w:pPr>
        <w:autoSpaceDE/>
        <w:autoSpaceDN/>
        <w:adjustRightInd/>
        <w:snapToGrid w:val="0"/>
        <w:spacing w:line="276" w:lineRule="auto"/>
        <w:ind w:right="851"/>
        <w:rPr>
          <w:b/>
          <w:sz w:val="28"/>
          <w:szCs w:val="28"/>
          <w:lang w:val="uk-UA"/>
        </w:rPr>
      </w:pPr>
    </w:p>
    <w:p w14:paraId="40ADCD0C" w14:textId="77777777" w:rsidR="005D21E3" w:rsidRPr="005D21E3" w:rsidRDefault="005D21E3" w:rsidP="005D21E3">
      <w:pPr>
        <w:autoSpaceDE/>
        <w:autoSpaceDN/>
        <w:adjustRightInd/>
        <w:snapToGrid w:val="0"/>
        <w:spacing w:line="276" w:lineRule="auto"/>
        <w:ind w:right="851"/>
        <w:rPr>
          <w:b/>
          <w:sz w:val="28"/>
          <w:szCs w:val="28"/>
          <w:u w:val="single"/>
          <w:lang w:val="uk-UA"/>
        </w:rPr>
      </w:pPr>
      <w:r w:rsidRPr="005D21E3">
        <w:rPr>
          <w:b/>
          <w:sz w:val="28"/>
          <w:szCs w:val="28"/>
          <w:lang w:val="uk-UA"/>
        </w:rPr>
        <w:t xml:space="preserve">Галузь знань:         </w:t>
      </w:r>
      <w:r w:rsidRPr="005D21E3">
        <w:rPr>
          <w:sz w:val="28"/>
          <w:szCs w:val="28"/>
          <w:lang w:val="uk-UA"/>
        </w:rPr>
        <w:t>І «Охорона здоров’я та соціальне забезпечення»</w:t>
      </w:r>
      <w:r w:rsidRPr="005D21E3">
        <w:rPr>
          <w:b/>
          <w:sz w:val="28"/>
          <w:szCs w:val="28"/>
          <w:u w:val="single"/>
          <w:lang w:val="uk-UA"/>
        </w:rPr>
        <w:t xml:space="preserve"> </w:t>
      </w:r>
    </w:p>
    <w:p w14:paraId="66A00C9D" w14:textId="77777777" w:rsidR="005D21E3" w:rsidRPr="005D21E3" w:rsidRDefault="005D21E3" w:rsidP="005D21E3">
      <w:pPr>
        <w:autoSpaceDE/>
        <w:autoSpaceDN/>
        <w:adjustRightInd/>
        <w:snapToGrid w:val="0"/>
        <w:spacing w:line="276" w:lineRule="auto"/>
        <w:ind w:right="851"/>
        <w:rPr>
          <w:b/>
          <w:sz w:val="28"/>
          <w:szCs w:val="28"/>
          <w:lang w:val="uk-UA"/>
        </w:rPr>
      </w:pPr>
    </w:p>
    <w:p w14:paraId="2510D946" w14:textId="77777777" w:rsidR="005D21E3" w:rsidRPr="005D21E3" w:rsidRDefault="005D21E3" w:rsidP="005D21E3">
      <w:pPr>
        <w:autoSpaceDE/>
        <w:autoSpaceDN/>
        <w:adjustRightInd/>
        <w:snapToGrid w:val="0"/>
        <w:spacing w:line="276" w:lineRule="auto"/>
        <w:ind w:right="851"/>
        <w:rPr>
          <w:sz w:val="28"/>
          <w:szCs w:val="28"/>
          <w:lang w:val="uk-UA"/>
        </w:rPr>
      </w:pPr>
      <w:r w:rsidRPr="005D21E3">
        <w:rPr>
          <w:b/>
          <w:sz w:val="28"/>
          <w:szCs w:val="28"/>
          <w:lang w:val="uk-UA"/>
        </w:rPr>
        <w:t xml:space="preserve">Спеціальність:       </w:t>
      </w:r>
      <w:r w:rsidRPr="005D21E3">
        <w:rPr>
          <w:sz w:val="28"/>
          <w:szCs w:val="28"/>
          <w:lang w:val="uk-UA"/>
        </w:rPr>
        <w:t>І6 «Технології медичної діагностики та лікування»</w:t>
      </w:r>
    </w:p>
    <w:p w14:paraId="126C1E09" w14:textId="77777777" w:rsidR="005D21E3" w:rsidRPr="005D21E3" w:rsidRDefault="005D21E3" w:rsidP="005D21E3">
      <w:pPr>
        <w:autoSpaceDE/>
        <w:autoSpaceDN/>
        <w:adjustRightInd/>
        <w:snapToGrid w:val="0"/>
        <w:spacing w:line="276" w:lineRule="auto"/>
        <w:ind w:right="851"/>
        <w:rPr>
          <w:b/>
          <w:sz w:val="28"/>
          <w:szCs w:val="28"/>
          <w:lang w:val="uk-UA"/>
        </w:rPr>
      </w:pPr>
    </w:p>
    <w:p w14:paraId="58C8FD4F" w14:textId="77777777" w:rsidR="005D21E3" w:rsidRPr="005D21E3" w:rsidRDefault="005D21E3" w:rsidP="005D21E3">
      <w:pPr>
        <w:autoSpaceDE/>
        <w:autoSpaceDN/>
        <w:adjustRightInd/>
        <w:snapToGrid w:val="0"/>
        <w:spacing w:line="276" w:lineRule="auto"/>
        <w:ind w:left="40"/>
        <w:rPr>
          <w:sz w:val="28"/>
          <w:szCs w:val="28"/>
          <w:lang w:val="uk-UA"/>
        </w:rPr>
      </w:pPr>
      <w:r w:rsidRPr="005D21E3">
        <w:rPr>
          <w:b/>
          <w:sz w:val="28"/>
          <w:szCs w:val="28"/>
          <w:lang w:val="uk-UA"/>
        </w:rPr>
        <w:t xml:space="preserve">Освітня програма:  </w:t>
      </w:r>
      <w:r w:rsidRPr="005D21E3">
        <w:rPr>
          <w:sz w:val="28"/>
          <w:szCs w:val="28"/>
          <w:lang w:val="uk-UA"/>
        </w:rPr>
        <w:t xml:space="preserve">Освітньо-професійна програма першого        </w:t>
      </w:r>
    </w:p>
    <w:p w14:paraId="31AAA8D3" w14:textId="77777777" w:rsidR="005D21E3" w:rsidRPr="005D21E3" w:rsidRDefault="005D21E3" w:rsidP="005D21E3">
      <w:pPr>
        <w:autoSpaceDE/>
        <w:autoSpaceDN/>
        <w:adjustRightInd/>
        <w:snapToGrid w:val="0"/>
        <w:spacing w:line="276" w:lineRule="auto"/>
        <w:ind w:left="40"/>
        <w:rPr>
          <w:b/>
          <w:sz w:val="28"/>
          <w:szCs w:val="28"/>
          <w:lang w:val="uk-UA"/>
        </w:rPr>
      </w:pPr>
      <w:r w:rsidRPr="005D21E3">
        <w:rPr>
          <w:sz w:val="28"/>
          <w:szCs w:val="28"/>
          <w:lang w:val="uk-UA"/>
        </w:rPr>
        <w:t xml:space="preserve">                                    (бакалаврського) рівня вищої освіти за спеціальністю:                   </w:t>
      </w:r>
    </w:p>
    <w:p w14:paraId="7B1B7A6B" w14:textId="77777777" w:rsidR="005D21E3" w:rsidRPr="005D21E3" w:rsidRDefault="005D21E3" w:rsidP="005D21E3">
      <w:pPr>
        <w:autoSpaceDE/>
        <w:autoSpaceDN/>
        <w:adjustRightInd/>
        <w:snapToGrid w:val="0"/>
        <w:spacing w:line="276" w:lineRule="auto"/>
        <w:ind w:left="40"/>
        <w:rPr>
          <w:sz w:val="28"/>
          <w:szCs w:val="28"/>
          <w:lang w:val="uk-UA"/>
        </w:rPr>
      </w:pPr>
      <w:r w:rsidRPr="005D21E3">
        <w:rPr>
          <w:b/>
          <w:bCs/>
          <w:sz w:val="28"/>
          <w:szCs w:val="28"/>
          <w:lang w:val="uk-UA"/>
        </w:rPr>
        <w:t xml:space="preserve">                                    </w:t>
      </w:r>
      <w:r w:rsidRPr="005D21E3">
        <w:rPr>
          <w:sz w:val="28"/>
          <w:szCs w:val="28"/>
          <w:lang w:val="uk-UA"/>
        </w:rPr>
        <w:t>«Технології медичної діагностики та лікування»</w:t>
      </w:r>
    </w:p>
    <w:p w14:paraId="3097F985" w14:textId="77777777" w:rsidR="00921EF6" w:rsidRPr="004A28FC" w:rsidRDefault="00921EF6" w:rsidP="003E7825">
      <w:pPr>
        <w:shd w:val="clear" w:color="auto" w:fill="FFFFFF"/>
        <w:tabs>
          <w:tab w:val="left" w:pos="1276"/>
        </w:tabs>
        <w:ind w:right="125"/>
        <w:jc w:val="both"/>
        <w:rPr>
          <w:spacing w:val="-1"/>
          <w:sz w:val="28"/>
          <w:szCs w:val="28"/>
        </w:rPr>
      </w:pPr>
    </w:p>
    <w:p w14:paraId="514C2BD9" w14:textId="77777777" w:rsidR="00921EF6" w:rsidRPr="004A28FC" w:rsidRDefault="00921EF6" w:rsidP="003E7825">
      <w:pPr>
        <w:tabs>
          <w:tab w:val="left" w:pos="1276"/>
        </w:tabs>
        <w:ind w:hanging="720"/>
        <w:jc w:val="both"/>
        <w:rPr>
          <w:sz w:val="28"/>
          <w:szCs w:val="28"/>
        </w:rPr>
      </w:pPr>
    </w:p>
    <w:tbl>
      <w:tblPr>
        <w:tblW w:w="7992" w:type="dxa"/>
        <w:tblInd w:w="1120" w:type="dxa"/>
        <w:tblLayout w:type="fixed"/>
        <w:tblCellMar>
          <w:left w:w="40" w:type="dxa"/>
          <w:right w:w="40" w:type="dxa"/>
        </w:tblCellMar>
        <w:tblLook w:val="0000" w:firstRow="0" w:lastRow="0" w:firstColumn="0" w:lastColumn="0" w:noHBand="0" w:noVBand="0"/>
      </w:tblPr>
      <w:tblGrid>
        <w:gridCol w:w="3240"/>
        <w:gridCol w:w="4752"/>
      </w:tblGrid>
      <w:tr w:rsidR="00921EF6" w:rsidRPr="004A28FC" w14:paraId="4A8D4EB1" w14:textId="77777777" w:rsidTr="00921EF6">
        <w:trPr>
          <w:trHeight w:val="405"/>
        </w:trPr>
        <w:tc>
          <w:tcPr>
            <w:tcW w:w="3240" w:type="dxa"/>
            <w:tcBorders>
              <w:top w:val="single" w:sz="6" w:space="0" w:color="auto"/>
              <w:left w:val="single" w:sz="6" w:space="0" w:color="auto"/>
              <w:bottom w:val="single" w:sz="6" w:space="0" w:color="auto"/>
              <w:right w:val="single" w:sz="6" w:space="0" w:color="auto"/>
            </w:tcBorders>
            <w:shd w:val="clear" w:color="auto" w:fill="FFFFFF"/>
            <w:vAlign w:val="center"/>
          </w:tcPr>
          <w:p w14:paraId="723AF713" w14:textId="77777777" w:rsidR="00921EF6" w:rsidRPr="004A28FC" w:rsidRDefault="00921EF6" w:rsidP="003E7825">
            <w:pPr>
              <w:tabs>
                <w:tab w:val="left" w:pos="1276"/>
              </w:tabs>
              <w:jc w:val="both"/>
              <w:rPr>
                <w:iCs/>
                <w:sz w:val="28"/>
                <w:szCs w:val="28"/>
              </w:rPr>
            </w:pPr>
            <w:r w:rsidRPr="004A28FC">
              <w:rPr>
                <w:iCs/>
                <w:sz w:val="28"/>
                <w:szCs w:val="28"/>
              </w:rPr>
              <w:t>Навчальна дисципліна</w:t>
            </w:r>
          </w:p>
        </w:tc>
        <w:tc>
          <w:tcPr>
            <w:tcW w:w="4752" w:type="dxa"/>
            <w:tcBorders>
              <w:top w:val="single" w:sz="6" w:space="0" w:color="auto"/>
              <w:left w:val="single" w:sz="6" w:space="0" w:color="auto"/>
              <w:bottom w:val="single" w:sz="6" w:space="0" w:color="auto"/>
              <w:right w:val="single" w:sz="6" w:space="0" w:color="auto"/>
            </w:tcBorders>
            <w:shd w:val="clear" w:color="auto" w:fill="FFFFFF"/>
            <w:vAlign w:val="center"/>
          </w:tcPr>
          <w:p w14:paraId="5B258C89" w14:textId="77777777" w:rsidR="00921EF6" w:rsidRPr="004A28FC" w:rsidRDefault="00921EF6" w:rsidP="003E7825">
            <w:pPr>
              <w:tabs>
                <w:tab w:val="left" w:pos="1276"/>
              </w:tabs>
              <w:jc w:val="both"/>
              <w:rPr>
                <w:iCs/>
                <w:sz w:val="28"/>
                <w:szCs w:val="28"/>
              </w:rPr>
            </w:pPr>
            <w:r w:rsidRPr="004A28FC">
              <w:rPr>
                <w:iCs/>
                <w:sz w:val="28"/>
                <w:szCs w:val="28"/>
              </w:rPr>
              <w:t>АНАТОМІЯ ЛЮДИНИ</w:t>
            </w:r>
          </w:p>
        </w:tc>
      </w:tr>
      <w:tr w:rsidR="00921EF6" w:rsidRPr="004A28FC" w14:paraId="2A9CBDE1" w14:textId="77777777" w:rsidTr="00921EF6">
        <w:trPr>
          <w:trHeight w:val="405"/>
        </w:trPr>
        <w:tc>
          <w:tcPr>
            <w:tcW w:w="3240" w:type="dxa"/>
            <w:tcBorders>
              <w:top w:val="single" w:sz="6" w:space="0" w:color="auto"/>
              <w:left w:val="single" w:sz="6" w:space="0" w:color="auto"/>
              <w:bottom w:val="single" w:sz="6" w:space="0" w:color="auto"/>
              <w:right w:val="single" w:sz="6" w:space="0" w:color="auto"/>
            </w:tcBorders>
            <w:shd w:val="clear" w:color="auto" w:fill="FFFFFF"/>
            <w:vAlign w:val="center"/>
          </w:tcPr>
          <w:p w14:paraId="2A10BDDC" w14:textId="77777777" w:rsidR="00921EF6" w:rsidRPr="004A28FC" w:rsidRDefault="00921EF6" w:rsidP="003E7825">
            <w:pPr>
              <w:tabs>
                <w:tab w:val="left" w:pos="1276"/>
              </w:tabs>
              <w:jc w:val="both"/>
              <w:rPr>
                <w:iCs/>
                <w:sz w:val="28"/>
                <w:szCs w:val="28"/>
              </w:rPr>
            </w:pPr>
            <w:r w:rsidRPr="004A28FC">
              <w:rPr>
                <w:iCs/>
                <w:sz w:val="28"/>
                <w:szCs w:val="28"/>
              </w:rPr>
              <w:t>Тема заняття</w:t>
            </w:r>
          </w:p>
        </w:tc>
        <w:tc>
          <w:tcPr>
            <w:tcW w:w="4752" w:type="dxa"/>
            <w:tcBorders>
              <w:top w:val="single" w:sz="6" w:space="0" w:color="auto"/>
              <w:left w:val="single" w:sz="6" w:space="0" w:color="auto"/>
              <w:bottom w:val="single" w:sz="6" w:space="0" w:color="auto"/>
              <w:right w:val="single" w:sz="6" w:space="0" w:color="auto"/>
            </w:tcBorders>
            <w:shd w:val="clear" w:color="auto" w:fill="FFFFFF"/>
          </w:tcPr>
          <w:p w14:paraId="5F50676E" w14:textId="129C6C17" w:rsidR="00921EF6" w:rsidRPr="004A28FC" w:rsidRDefault="00795768" w:rsidP="003E7825">
            <w:pPr>
              <w:tabs>
                <w:tab w:val="left" w:pos="1276"/>
              </w:tabs>
              <w:jc w:val="both"/>
              <w:rPr>
                <w:iCs/>
                <w:sz w:val="28"/>
                <w:szCs w:val="28"/>
              </w:rPr>
            </w:pPr>
            <w:r w:rsidRPr="00795768">
              <w:rPr>
                <w:sz w:val="28"/>
                <w:szCs w:val="28"/>
              </w:rPr>
              <w:t>Анатомія</w:t>
            </w:r>
            <w:r w:rsidRPr="00795768">
              <w:rPr>
                <w:spacing w:val="-3"/>
                <w:sz w:val="28"/>
                <w:szCs w:val="28"/>
              </w:rPr>
              <w:t xml:space="preserve"> сенсорних структур (анатомія </w:t>
            </w:r>
            <w:r w:rsidRPr="00795768">
              <w:rPr>
                <w:sz w:val="28"/>
                <w:szCs w:val="28"/>
              </w:rPr>
              <w:t>ока та його додаткових структур, анатомія</w:t>
            </w:r>
            <w:r w:rsidRPr="00795768">
              <w:rPr>
                <w:spacing w:val="-2"/>
                <w:sz w:val="28"/>
                <w:szCs w:val="28"/>
              </w:rPr>
              <w:t xml:space="preserve"> </w:t>
            </w:r>
            <w:r w:rsidRPr="00795768">
              <w:rPr>
                <w:sz w:val="28"/>
                <w:szCs w:val="28"/>
              </w:rPr>
              <w:t>вуха). Методи</w:t>
            </w:r>
            <w:r w:rsidRPr="00795768">
              <w:rPr>
                <w:spacing w:val="-8"/>
                <w:sz w:val="28"/>
                <w:szCs w:val="28"/>
              </w:rPr>
              <w:t xml:space="preserve"> </w:t>
            </w:r>
            <w:r w:rsidRPr="00795768">
              <w:rPr>
                <w:sz w:val="28"/>
                <w:szCs w:val="28"/>
              </w:rPr>
              <w:t>дослідження у лабораторній практиці (КТ, ендоскопія, оптика).</w:t>
            </w:r>
          </w:p>
        </w:tc>
      </w:tr>
      <w:tr w:rsidR="00921EF6" w:rsidRPr="004A28FC" w14:paraId="2633EFB3" w14:textId="77777777" w:rsidTr="00921EF6">
        <w:trPr>
          <w:trHeight w:val="405"/>
        </w:trPr>
        <w:tc>
          <w:tcPr>
            <w:tcW w:w="3240" w:type="dxa"/>
            <w:tcBorders>
              <w:top w:val="single" w:sz="6" w:space="0" w:color="auto"/>
              <w:left w:val="single" w:sz="6" w:space="0" w:color="auto"/>
              <w:bottom w:val="single" w:sz="6" w:space="0" w:color="auto"/>
              <w:right w:val="single" w:sz="6" w:space="0" w:color="auto"/>
            </w:tcBorders>
            <w:shd w:val="clear" w:color="auto" w:fill="FFFFFF"/>
            <w:vAlign w:val="center"/>
          </w:tcPr>
          <w:p w14:paraId="5A2D2F30" w14:textId="77777777" w:rsidR="00921EF6" w:rsidRPr="004A28FC" w:rsidRDefault="00921EF6" w:rsidP="003E7825">
            <w:pPr>
              <w:tabs>
                <w:tab w:val="left" w:pos="1276"/>
              </w:tabs>
              <w:jc w:val="both"/>
              <w:rPr>
                <w:iCs/>
                <w:sz w:val="28"/>
                <w:szCs w:val="28"/>
              </w:rPr>
            </w:pPr>
            <w:r w:rsidRPr="004A28FC">
              <w:rPr>
                <w:iCs/>
                <w:sz w:val="28"/>
                <w:szCs w:val="28"/>
              </w:rPr>
              <w:t>Кількість годин</w:t>
            </w:r>
          </w:p>
        </w:tc>
        <w:tc>
          <w:tcPr>
            <w:tcW w:w="4752" w:type="dxa"/>
            <w:tcBorders>
              <w:top w:val="single" w:sz="6" w:space="0" w:color="auto"/>
              <w:left w:val="single" w:sz="6" w:space="0" w:color="auto"/>
              <w:bottom w:val="single" w:sz="6" w:space="0" w:color="auto"/>
              <w:right w:val="single" w:sz="6" w:space="0" w:color="auto"/>
            </w:tcBorders>
            <w:shd w:val="clear" w:color="auto" w:fill="FFFFFF"/>
            <w:vAlign w:val="center"/>
          </w:tcPr>
          <w:p w14:paraId="12782519" w14:textId="77777777" w:rsidR="00921EF6" w:rsidRPr="004A28FC" w:rsidRDefault="00921EF6" w:rsidP="003E7825">
            <w:pPr>
              <w:tabs>
                <w:tab w:val="left" w:pos="1276"/>
              </w:tabs>
              <w:jc w:val="both"/>
              <w:rPr>
                <w:iCs/>
                <w:sz w:val="28"/>
                <w:szCs w:val="28"/>
              </w:rPr>
            </w:pPr>
            <w:r w:rsidRPr="004A28FC">
              <w:rPr>
                <w:iCs/>
                <w:sz w:val="28"/>
                <w:szCs w:val="28"/>
              </w:rPr>
              <w:t>3</w:t>
            </w:r>
          </w:p>
        </w:tc>
      </w:tr>
    </w:tbl>
    <w:p w14:paraId="7AF975AB" w14:textId="77777777" w:rsidR="00561B23" w:rsidRPr="004A28FC" w:rsidRDefault="00561B23" w:rsidP="003E7825">
      <w:pPr>
        <w:tabs>
          <w:tab w:val="left" w:pos="1276"/>
          <w:tab w:val="left" w:leader="underscore" w:pos="5138"/>
          <w:tab w:val="left" w:leader="underscore" w:pos="7071"/>
        </w:tabs>
        <w:ind w:left="5104"/>
        <w:jc w:val="both"/>
        <w:rPr>
          <w:sz w:val="28"/>
          <w:szCs w:val="28"/>
          <w:lang w:val="uk-UA"/>
        </w:rPr>
      </w:pPr>
    </w:p>
    <w:p w14:paraId="61A0A52F" w14:textId="77777777" w:rsidR="00921EF6" w:rsidRPr="004A28FC" w:rsidRDefault="00921EF6" w:rsidP="003E7825">
      <w:pPr>
        <w:shd w:val="clear" w:color="auto" w:fill="FFFFFF"/>
        <w:tabs>
          <w:tab w:val="left" w:pos="1276"/>
          <w:tab w:val="left" w:pos="4805"/>
        </w:tabs>
        <w:ind w:left="360" w:right="1588"/>
        <w:jc w:val="both"/>
        <w:rPr>
          <w:sz w:val="28"/>
          <w:szCs w:val="28"/>
        </w:rPr>
      </w:pPr>
    </w:p>
    <w:p w14:paraId="6AEDEFE9" w14:textId="77777777" w:rsidR="00921EF6" w:rsidRPr="004A28FC" w:rsidRDefault="00921EF6" w:rsidP="003E7825">
      <w:pPr>
        <w:shd w:val="clear" w:color="auto" w:fill="FFFFFF"/>
        <w:tabs>
          <w:tab w:val="left" w:pos="1276"/>
          <w:tab w:val="left" w:pos="4805"/>
        </w:tabs>
        <w:ind w:left="360" w:right="1588"/>
        <w:jc w:val="both"/>
        <w:rPr>
          <w:sz w:val="28"/>
          <w:szCs w:val="28"/>
        </w:rPr>
      </w:pPr>
    </w:p>
    <w:p w14:paraId="269D2C92" w14:textId="77777777" w:rsidR="005D21E3" w:rsidRPr="005D21E3" w:rsidRDefault="005D21E3" w:rsidP="005D21E3">
      <w:pPr>
        <w:widowControl/>
        <w:shd w:val="clear" w:color="auto" w:fill="FFFFFF"/>
        <w:autoSpaceDE/>
        <w:autoSpaceDN/>
        <w:adjustRightInd/>
        <w:spacing w:after="160" w:line="259" w:lineRule="auto"/>
        <w:rPr>
          <w:sz w:val="28"/>
          <w:szCs w:val="28"/>
          <w:lang w:val="uk-UA"/>
        </w:rPr>
      </w:pPr>
      <w:r w:rsidRPr="005D21E3">
        <w:rPr>
          <w:b/>
          <w:bCs/>
          <w:sz w:val="28"/>
          <w:szCs w:val="28"/>
          <w:lang w:val="uk-UA"/>
        </w:rPr>
        <w:t>Затверджено</w:t>
      </w:r>
      <w:r w:rsidRPr="005D21E3">
        <w:rPr>
          <w:sz w:val="28"/>
          <w:szCs w:val="28"/>
          <w:lang w:val="uk-UA"/>
        </w:rPr>
        <w:t xml:space="preserve"> на засіданні кафедри від «28» серпня 2025 р., протокол №1</w:t>
      </w:r>
    </w:p>
    <w:p w14:paraId="76C39682" w14:textId="77777777" w:rsidR="005D21E3" w:rsidRPr="005D21E3" w:rsidRDefault="005D21E3" w:rsidP="005D21E3">
      <w:pPr>
        <w:widowControl/>
        <w:shd w:val="clear" w:color="auto" w:fill="FFFFFF"/>
        <w:autoSpaceDE/>
        <w:autoSpaceDN/>
        <w:adjustRightInd/>
        <w:spacing w:after="160" w:line="259" w:lineRule="auto"/>
        <w:rPr>
          <w:sz w:val="28"/>
          <w:szCs w:val="28"/>
          <w:lang w:val="uk-UA"/>
        </w:rPr>
      </w:pPr>
      <w:r w:rsidRPr="005D21E3">
        <w:rPr>
          <w:b/>
          <w:bCs/>
          <w:sz w:val="28"/>
          <w:szCs w:val="28"/>
          <w:lang w:val="uk-UA"/>
        </w:rPr>
        <w:t>Розглянуто та затверджено</w:t>
      </w:r>
      <w:r w:rsidRPr="005D21E3">
        <w:rPr>
          <w:sz w:val="28"/>
          <w:szCs w:val="28"/>
          <w:lang w:val="uk-UA"/>
        </w:rPr>
        <w:t xml:space="preserve">: ЦМК з природничих дисциплін </w:t>
      </w:r>
    </w:p>
    <w:p w14:paraId="4871DF47" w14:textId="77777777" w:rsidR="005D21E3" w:rsidRPr="005D21E3" w:rsidRDefault="005D21E3" w:rsidP="005D21E3">
      <w:pPr>
        <w:widowControl/>
        <w:shd w:val="clear" w:color="auto" w:fill="FFFFFF"/>
        <w:autoSpaceDE/>
        <w:autoSpaceDN/>
        <w:adjustRightInd/>
        <w:spacing w:after="160" w:line="259" w:lineRule="auto"/>
        <w:rPr>
          <w:sz w:val="28"/>
          <w:szCs w:val="28"/>
          <w:lang w:val="uk-UA"/>
        </w:rPr>
      </w:pPr>
      <w:r w:rsidRPr="005D21E3">
        <w:rPr>
          <w:sz w:val="28"/>
          <w:szCs w:val="28"/>
          <w:lang w:val="uk-UA"/>
        </w:rPr>
        <w:t>від «29» серпня 2025 р., протокол № 2</w:t>
      </w:r>
    </w:p>
    <w:p w14:paraId="78ACEA01" w14:textId="77777777" w:rsidR="00C02D29" w:rsidRPr="004A28FC" w:rsidRDefault="00C02D29" w:rsidP="003E7825">
      <w:pPr>
        <w:shd w:val="clear" w:color="auto" w:fill="FFFFFF"/>
        <w:tabs>
          <w:tab w:val="left" w:pos="1276"/>
        </w:tabs>
        <w:ind w:left="360" w:right="567"/>
        <w:jc w:val="both"/>
        <w:rPr>
          <w:color w:val="FF0000"/>
          <w:sz w:val="28"/>
          <w:szCs w:val="28"/>
          <w:lang w:val="uk-UA"/>
        </w:rPr>
      </w:pPr>
    </w:p>
    <w:p w14:paraId="4840277F" w14:textId="77777777" w:rsidR="00921EF6" w:rsidRPr="004A28FC" w:rsidRDefault="00921EF6" w:rsidP="00060AB1">
      <w:pPr>
        <w:shd w:val="clear" w:color="auto" w:fill="FFFFFF"/>
        <w:tabs>
          <w:tab w:val="left" w:pos="1276"/>
          <w:tab w:val="left" w:pos="4805"/>
        </w:tabs>
        <w:ind w:left="360" w:right="1588"/>
        <w:jc w:val="center"/>
        <w:rPr>
          <w:sz w:val="28"/>
          <w:szCs w:val="28"/>
        </w:rPr>
      </w:pPr>
    </w:p>
    <w:p w14:paraId="637E8BA9" w14:textId="39276276" w:rsidR="00921EF6" w:rsidRPr="005D21E3" w:rsidRDefault="00921EF6" w:rsidP="00060AB1">
      <w:pPr>
        <w:pStyle w:val="a3"/>
        <w:shd w:val="clear" w:color="auto" w:fill="FFFFFF"/>
        <w:tabs>
          <w:tab w:val="left" w:pos="1276"/>
          <w:tab w:val="left" w:pos="4805"/>
        </w:tabs>
        <w:ind w:right="2150"/>
        <w:jc w:val="center"/>
        <w:rPr>
          <w:b/>
          <w:spacing w:val="-2"/>
          <w:sz w:val="28"/>
          <w:szCs w:val="28"/>
        </w:rPr>
      </w:pPr>
      <w:r w:rsidRPr="005D21E3">
        <w:rPr>
          <w:b/>
          <w:spacing w:val="-2"/>
          <w:sz w:val="28"/>
          <w:szCs w:val="28"/>
        </w:rPr>
        <w:t>Київ 202</w:t>
      </w:r>
      <w:r w:rsidR="00060AB1" w:rsidRPr="005D21E3">
        <w:rPr>
          <w:b/>
          <w:spacing w:val="-2"/>
          <w:sz w:val="28"/>
          <w:szCs w:val="28"/>
        </w:rPr>
        <w:t>5</w:t>
      </w:r>
    </w:p>
    <w:p w14:paraId="36F92DA6" w14:textId="77777777" w:rsidR="00795768" w:rsidRPr="00795768" w:rsidRDefault="00795768" w:rsidP="00060AB1">
      <w:pPr>
        <w:pStyle w:val="a3"/>
        <w:shd w:val="clear" w:color="auto" w:fill="FFFFFF"/>
        <w:tabs>
          <w:tab w:val="left" w:pos="1276"/>
          <w:tab w:val="left" w:pos="4805"/>
        </w:tabs>
        <w:ind w:right="2150"/>
        <w:jc w:val="center"/>
        <w:rPr>
          <w:spacing w:val="-2"/>
          <w:sz w:val="28"/>
          <w:szCs w:val="28"/>
        </w:rPr>
      </w:pPr>
    </w:p>
    <w:p w14:paraId="6FC397E0" w14:textId="77777777" w:rsidR="009517B4" w:rsidRPr="005D21E3" w:rsidRDefault="009517B4" w:rsidP="003E7825">
      <w:pPr>
        <w:pStyle w:val="a3"/>
        <w:shd w:val="clear" w:color="auto" w:fill="FFFFFF"/>
        <w:tabs>
          <w:tab w:val="left" w:pos="1276"/>
          <w:tab w:val="left" w:pos="4805"/>
        </w:tabs>
        <w:ind w:right="2150"/>
        <w:jc w:val="both"/>
        <w:rPr>
          <w:spacing w:val="-2"/>
          <w:sz w:val="28"/>
          <w:szCs w:val="28"/>
        </w:rPr>
      </w:pPr>
    </w:p>
    <w:p w14:paraId="08C913BC" w14:textId="338FAD2E" w:rsidR="00F07454" w:rsidRDefault="00921EF6" w:rsidP="003E7825">
      <w:pPr>
        <w:tabs>
          <w:tab w:val="left" w:pos="1276"/>
        </w:tabs>
        <w:ind w:firstLine="709"/>
        <w:jc w:val="both"/>
        <w:rPr>
          <w:sz w:val="28"/>
          <w:szCs w:val="28"/>
        </w:rPr>
      </w:pPr>
      <w:r w:rsidRPr="004A28FC">
        <w:rPr>
          <w:b/>
          <w:bCs/>
          <w:sz w:val="28"/>
          <w:szCs w:val="28"/>
        </w:rPr>
        <w:t>Актуальність теми</w:t>
      </w:r>
      <w:r w:rsidR="00F07454" w:rsidRPr="004A28FC">
        <w:rPr>
          <w:sz w:val="28"/>
          <w:szCs w:val="28"/>
          <w:lang w:val="uk-UA"/>
        </w:rPr>
        <w:t>:</w:t>
      </w:r>
      <w:r w:rsidR="006B6687">
        <w:rPr>
          <w:sz w:val="28"/>
          <w:szCs w:val="28"/>
          <w:lang w:val="uk-UA"/>
        </w:rPr>
        <w:t xml:space="preserve"> </w:t>
      </w:r>
      <w:r w:rsidR="00F07454" w:rsidRPr="004A28FC">
        <w:rPr>
          <w:sz w:val="28"/>
          <w:szCs w:val="28"/>
        </w:rPr>
        <w:t>За допомогою зору людина отримує 75-85% інформації із зовнішнього середовища. За допомогою зорового аналізатора людина адекватно орієнтується в зовнішньому середовищі, виконує свої професійні обов’язки. Зоровий аналізатор складається із двох частин: органу зору або ока - периферійної частини і центральної частини, до якої входять підкіркові центри зору і кірковий кінець зорового аналізатора. За допомогою кіркового кінця зорового аналізатора здійснюється аналіз і синтез зорових образів. Знання нормальної будови ока та структур утворів необхідно для офтальмологів. При багатьох внутрішніх хворобах страждає очне яблуко (при гіпертонічній хворобі, цукровому діабеті). Досить часто визначаються вроджені вади розвитку очного яблука та допоміжного апарату.</w:t>
      </w:r>
    </w:p>
    <w:p w14:paraId="0020F860" w14:textId="77777777" w:rsidR="00795768" w:rsidRDefault="00795768" w:rsidP="00795768">
      <w:pPr>
        <w:ind w:firstLine="851"/>
        <w:jc w:val="both"/>
        <w:rPr>
          <w:color w:val="1A1A1A" w:themeColor="background1" w:themeShade="1A"/>
          <w:sz w:val="28"/>
          <w:szCs w:val="28"/>
          <w:lang w:val="uk-UA"/>
        </w:rPr>
      </w:pPr>
      <w:r w:rsidRPr="004213C2">
        <w:rPr>
          <w:sz w:val="28"/>
          <w:szCs w:val="28"/>
          <w:lang w:val="uk-UA"/>
        </w:rPr>
        <w:t xml:space="preserve">Вухо </w:t>
      </w:r>
      <w:r w:rsidRPr="00C04B45">
        <w:rPr>
          <w:sz w:val="28"/>
          <w:szCs w:val="28"/>
          <w:lang w:val="uk-UA"/>
        </w:rPr>
        <w:t>представляє</w:t>
      </w:r>
      <w:r w:rsidRPr="004213C2">
        <w:rPr>
          <w:sz w:val="28"/>
          <w:szCs w:val="28"/>
          <w:lang w:val="uk-UA"/>
        </w:rPr>
        <w:t xml:space="preserve"> собою орган слуху та рівноваги</w:t>
      </w:r>
      <w:r w:rsidRPr="00880706">
        <w:rPr>
          <w:color w:val="1A1A1A" w:themeColor="background1" w:themeShade="1A"/>
          <w:sz w:val="28"/>
          <w:szCs w:val="28"/>
          <w:lang w:val="uk-UA"/>
        </w:rPr>
        <w:t xml:space="preserve">, який є периферійною частиною двох аналізаторів - слуху </w:t>
      </w:r>
      <w:r w:rsidRPr="00C04B45">
        <w:rPr>
          <w:sz w:val="28"/>
          <w:szCs w:val="28"/>
          <w:lang w:val="uk-UA"/>
        </w:rPr>
        <w:t xml:space="preserve">та рівноваги. </w:t>
      </w:r>
      <w:r w:rsidRPr="00880706">
        <w:rPr>
          <w:color w:val="1A1A1A" w:themeColor="background1" w:themeShade="1A"/>
          <w:sz w:val="28"/>
          <w:szCs w:val="28"/>
          <w:lang w:val="uk-UA"/>
        </w:rPr>
        <w:t xml:space="preserve">За допомогою слухового аналізатора людина отримує звукову інформацію і спілкується із </w:t>
      </w:r>
      <w:r w:rsidRPr="00880706">
        <w:rPr>
          <w:color w:val="1A1A1A" w:themeColor="background1" w:themeShade="1A"/>
          <w:spacing w:val="-1"/>
          <w:sz w:val="28"/>
          <w:szCs w:val="28"/>
          <w:lang w:val="uk-UA"/>
        </w:rPr>
        <w:t>зовнішнім середовищем.</w:t>
      </w:r>
      <w:r>
        <w:rPr>
          <w:color w:val="1A1A1A" w:themeColor="background1" w:themeShade="1A"/>
          <w:spacing w:val="-1"/>
          <w:sz w:val="28"/>
          <w:szCs w:val="28"/>
          <w:lang w:val="uk-UA"/>
        </w:rPr>
        <w:t xml:space="preserve"> </w:t>
      </w:r>
      <w:r w:rsidRPr="00274C5E">
        <w:rPr>
          <w:spacing w:val="-1"/>
          <w:sz w:val="28"/>
          <w:szCs w:val="28"/>
          <w:lang w:val="uk-UA"/>
        </w:rPr>
        <w:t xml:space="preserve">Слуховий аналізатор відіграє дуже важливу роль в формуванні та </w:t>
      </w:r>
      <w:r w:rsidRPr="00274C5E">
        <w:rPr>
          <w:sz w:val="28"/>
          <w:szCs w:val="28"/>
          <w:lang w:val="uk-UA"/>
        </w:rPr>
        <w:t xml:space="preserve">розвитку пам'яті, в формуванні інтелекту, мови, мислення, сприйнятті музики та інше. Статокінетичний аналізатор забезпечує орієнтацію людини у </w:t>
      </w:r>
      <w:r>
        <w:rPr>
          <w:sz w:val="28"/>
          <w:szCs w:val="28"/>
          <w:lang w:val="uk-UA"/>
        </w:rPr>
        <w:t>пр</w:t>
      </w:r>
      <w:r w:rsidRPr="00C04B45">
        <w:rPr>
          <w:sz w:val="28"/>
          <w:szCs w:val="28"/>
          <w:lang w:val="uk-UA"/>
        </w:rPr>
        <w:t xml:space="preserve">осторі, </w:t>
      </w:r>
      <w:r w:rsidRPr="00274C5E">
        <w:rPr>
          <w:sz w:val="28"/>
          <w:szCs w:val="28"/>
          <w:lang w:val="uk-UA"/>
        </w:rPr>
        <w:t xml:space="preserve">забезпечує виконання довільних та недовільних рухів. </w:t>
      </w:r>
      <w:r w:rsidRPr="00C04B45">
        <w:rPr>
          <w:sz w:val="28"/>
          <w:szCs w:val="28"/>
          <w:lang w:val="uk-UA"/>
        </w:rPr>
        <w:t xml:space="preserve">Вестибулярний </w:t>
      </w:r>
      <w:r w:rsidRPr="00274C5E">
        <w:rPr>
          <w:sz w:val="28"/>
          <w:szCs w:val="28"/>
          <w:lang w:val="uk-UA"/>
        </w:rPr>
        <w:t>аналізатор (аналізатор рівноваги) здійснює сприйняття і аналіз гравіта</w:t>
      </w:r>
      <w:r w:rsidRPr="00880706">
        <w:rPr>
          <w:color w:val="1A1A1A" w:themeColor="background1" w:themeShade="1A"/>
          <w:sz w:val="28"/>
          <w:szCs w:val="28"/>
          <w:lang w:val="uk-UA"/>
        </w:rPr>
        <w:t xml:space="preserve">ційних і вібраційних подразників, </w:t>
      </w:r>
      <w:r w:rsidRPr="00C04B45">
        <w:rPr>
          <w:sz w:val="28"/>
          <w:szCs w:val="28"/>
          <w:lang w:val="uk-UA"/>
        </w:rPr>
        <w:t>лін</w:t>
      </w:r>
      <w:r>
        <w:rPr>
          <w:sz w:val="28"/>
          <w:szCs w:val="28"/>
          <w:lang w:val="uk-UA"/>
        </w:rPr>
        <w:t>і</w:t>
      </w:r>
      <w:r w:rsidRPr="00C04B45">
        <w:rPr>
          <w:sz w:val="28"/>
          <w:szCs w:val="28"/>
          <w:lang w:val="uk-UA"/>
        </w:rPr>
        <w:t>йних</w:t>
      </w:r>
      <w:r w:rsidRPr="004213C2">
        <w:rPr>
          <w:color w:val="FF0000"/>
          <w:sz w:val="28"/>
          <w:szCs w:val="28"/>
          <w:lang w:val="uk-UA"/>
        </w:rPr>
        <w:t xml:space="preserve"> </w:t>
      </w:r>
      <w:r w:rsidRPr="00880706">
        <w:rPr>
          <w:color w:val="1A1A1A" w:themeColor="background1" w:themeShade="1A"/>
          <w:sz w:val="28"/>
          <w:szCs w:val="28"/>
          <w:lang w:val="uk-UA"/>
        </w:rPr>
        <w:t xml:space="preserve">та кутових прискорень. </w:t>
      </w:r>
      <w:r w:rsidRPr="004213C2">
        <w:rPr>
          <w:color w:val="1A1A1A" w:themeColor="background1" w:themeShade="1A"/>
          <w:sz w:val="28"/>
          <w:szCs w:val="28"/>
          <w:lang w:val="uk-UA"/>
        </w:rPr>
        <w:t>При деяких внутрішніх хворобах, інфекційних хворобах,</w:t>
      </w:r>
      <w:r w:rsidRPr="00880706">
        <w:rPr>
          <w:color w:val="1A1A1A" w:themeColor="background1" w:themeShade="1A"/>
          <w:sz w:val="28"/>
          <w:szCs w:val="28"/>
          <w:lang w:val="uk-UA"/>
        </w:rPr>
        <w:t xml:space="preserve"> </w:t>
      </w:r>
      <w:r w:rsidRPr="004213C2">
        <w:rPr>
          <w:color w:val="1A1A1A" w:themeColor="background1" w:themeShade="1A"/>
          <w:sz w:val="28"/>
          <w:szCs w:val="28"/>
          <w:lang w:val="uk-UA"/>
        </w:rPr>
        <w:t xml:space="preserve">травмах черепа </w:t>
      </w:r>
      <w:r>
        <w:rPr>
          <w:color w:val="1A1A1A" w:themeColor="background1" w:themeShade="1A"/>
          <w:sz w:val="28"/>
          <w:szCs w:val="28"/>
          <w:lang w:val="uk-UA"/>
        </w:rPr>
        <w:t xml:space="preserve">можуть </w:t>
      </w:r>
      <w:r w:rsidRPr="004213C2">
        <w:rPr>
          <w:color w:val="1A1A1A" w:themeColor="background1" w:themeShade="1A"/>
          <w:sz w:val="28"/>
          <w:szCs w:val="28"/>
          <w:lang w:val="uk-UA"/>
        </w:rPr>
        <w:t>стражда</w:t>
      </w:r>
      <w:r>
        <w:rPr>
          <w:color w:val="1A1A1A" w:themeColor="background1" w:themeShade="1A"/>
          <w:sz w:val="28"/>
          <w:szCs w:val="28"/>
          <w:lang w:val="uk-UA"/>
        </w:rPr>
        <w:t>ти всі</w:t>
      </w:r>
      <w:r w:rsidRPr="004213C2">
        <w:rPr>
          <w:color w:val="1A1A1A" w:themeColor="background1" w:themeShade="1A"/>
          <w:sz w:val="28"/>
          <w:szCs w:val="28"/>
          <w:lang w:val="uk-UA"/>
        </w:rPr>
        <w:t xml:space="preserve"> </w:t>
      </w:r>
      <w:r w:rsidRPr="00C04B45">
        <w:rPr>
          <w:sz w:val="28"/>
          <w:szCs w:val="28"/>
          <w:lang w:val="uk-UA"/>
        </w:rPr>
        <w:t xml:space="preserve">частини вуха.  </w:t>
      </w:r>
      <w:r w:rsidRPr="004213C2">
        <w:rPr>
          <w:color w:val="1A1A1A" w:themeColor="background1" w:themeShade="1A"/>
          <w:sz w:val="28"/>
          <w:szCs w:val="28"/>
          <w:lang w:val="uk-UA"/>
        </w:rPr>
        <w:t>Побічний ефект багатьох ліків,</w:t>
      </w:r>
      <w:r w:rsidRPr="00880706">
        <w:rPr>
          <w:color w:val="1A1A1A" w:themeColor="background1" w:themeShade="1A"/>
          <w:sz w:val="28"/>
          <w:szCs w:val="28"/>
          <w:lang w:val="uk-UA"/>
        </w:rPr>
        <w:t xml:space="preserve"> </w:t>
      </w:r>
      <w:r w:rsidRPr="004213C2">
        <w:rPr>
          <w:color w:val="1A1A1A" w:themeColor="background1" w:themeShade="1A"/>
          <w:sz w:val="28"/>
          <w:szCs w:val="28"/>
          <w:lang w:val="uk-UA"/>
        </w:rPr>
        <w:t>особливо антибіотиків,</w:t>
      </w:r>
      <w:r w:rsidRPr="00880706">
        <w:rPr>
          <w:color w:val="1A1A1A" w:themeColor="background1" w:themeShade="1A"/>
          <w:sz w:val="28"/>
          <w:szCs w:val="28"/>
          <w:lang w:val="uk-UA"/>
        </w:rPr>
        <w:t xml:space="preserve"> </w:t>
      </w:r>
      <w:r w:rsidRPr="004213C2">
        <w:rPr>
          <w:color w:val="1A1A1A" w:themeColor="background1" w:themeShade="1A"/>
          <w:sz w:val="28"/>
          <w:szCs w:val="28"/>
          <w:lang w:val="uk-UA"/>
        </w:rPr>
        <w:t xml:space="preserve">призводить до порушення структури і функції внутрішнього вуха. </w:t>
      </w:r>
      <w:r w:rsidRPr="00880706">
        <w:rPr>
          <w:color w:val="1A1A1A" w:themeColor="background1" w:themeShade="1A"/>
          <w:sz w:val="28"/>
          <w:szCs w:val="28"/>
        </w:rPr>
        <w:t>Досить часто визначаються вродженні вади розвитку вуха.</w:t>
      </w:r>
      <w:r w:rsidRPr="00880706">
        <w:rPr>
          <w:color w:val="1A1A1A" w:themeColor="background1" w:themeShade="1A"/>
          <w:sz w:val="28"/>
          <w:szCs w:val="28"/>
          <w:lang w:val="uk-UA"/>
        </w:rPr>
        <w:t xml:space="preserve"> </w:t>
      </w:r>
      <w:r w:rsidRPr="00880706">
        <w:rPr>
          <w:color w:val="1A1A1A" w:themeColor="background1" w:themeShade="1A"/>
          <w:sz w:val="28"/>
          <w:szCs w:val="28"/>
        </w:rPr>
        <w:t xml:space="preserve">Знання будови </w:t>
      </w:r>
      <w:r>
        <w:rPr>
          <w:color w:val="1A1A1A" w:themeColor="background1" w:themeShade="1A"/>
          <w:sz w:val="28"/>
          <w:szCs w:val="28"/>
          <w:lang w:val="uk-UA"/>
        </w:rPr>
        <w:t xml:space="preserve">органу вуха </w:t>
      </w:r>
      <w:r w:rsidRPr="00880706">
        <w:rPr>
          <w:color w:val="1A1A1A" w:themeColor="background1" w:themeShade="1A"/>
          <w:sz w:val="28"/>
          <w:szCs w:val="28"/>
        </w:rPr>
        <w:t>необхідно для</w:t>
      </w:r>
      <w:r w:rsidRPr="00880706">
        <w:rPr>
          <w:color w:val="1A1A1A" w:themeColor="background1" w:themeShade="1A"/>
          <w:sz w:val="28"/>
          <w:szCs w:val="28"/>
          <w:lang w:val="uk-UA"/>
        </w:rPr>
        <w:t xml:space="preserve"> лікарів будь-якої спеціальності, особливо для отоларингологів.</w:t>
      </w:r>
    </w:p>
    <w:p w14:paraId="29F3917C" w14:textId="77777777" w:rsidR="00795768" w:rsidRPr="00795768" w:rsidRDefault="00795768" w:rsidP="003E7825">
      <w:pPr>
        <w:tabs>
          <w:tab w:val="left" w:pos="1276"/>
        </w:tabs>
        <w:ind w:firstLine="709"/>
        <w:jc w:val="both"/>
        <w:rPr>
          <w:sz w:val="28"/>
          <w:szCs w:val="28"/>
          <w:lang w:val="uk-UA"/>
        </w:rPr>
      </w:pPr>
    </w:p>
    <w:p w14:paraId="7E27B78A" w14:textId="77777777" w:rsidR="00795768" w:rsidRPr="00795768" w:rsidRDefault="00921EF6" w:rsidP="00795768">
      <w:pPr>
        <w:jc w:val="both"/>
        <w:rPr>
          <w:bCs/>
          <w:spacing w:val="-3"/>
          <w:sz w:val="28"/>
          <w:szCs w:val="28"/>
          <w:lang w:val="uk-UA"/>
        </w:rPr>
      </w:pPr>
      <w:r w:rsidRPr="00060AB1">
        <w:rPr>
          <w:b/>
          <w:bCs/>
          <w:sz w:val="28"/>
          <w:szCs w:val="28"/>
          <w:lang w:val="uk-UA"/>
        </w:rPr>
        <w:t>Мета:</w:t>
      </w:r>
      <w:r w:rsidR="009517B4" w:rsidRPr="004A28FC">
        <w:rPr>
          <w:b/>
          <w:bCs/>
          <w:sz w:val="28"/>
          <w:szCs w:val="28"/>
          <w:lang w:val="uk-UA"/>
        </w:rPr>
        <w:t xml:space="preserve"> </w:t>
      </w:r>
      <w:bookmarkStart w:id="1" w:name="_Hlk188430929"/>
      <w:r w:rsidR="00E658C2" w:rsidRPr="00C96C49">
        <w:rPr>
          <w:sz w:val="28"/>
          <w:szCs w:val="28"/>
          <w:lang w:val="uk-UA"/>
        </w:rPr>
        <w:t>оцінити здатність застосовувати знання та розуміння ключових понять анатомії</w:t>
      </w:r>
      <w:bookmarkStart w:id="2" w:name="_Hlk188431466"/>
      <w:r w:rsidR="00E658C2" w:rsidRPr="00E658C2">
        <w:rPr>
          <w:bCs/>
          <w:sz w:val="28"/>
          <w:szCs w:val="28"/>
          <w:lang w:val="uk-UA"/>
        </w:rPr>
        <w:t xml:space="preserve"> </w:t>
      </w:r>
      <w:r w:rsidR="00E658C2" w:rsidRPr="004A28FC">
        <w:rPr>
          <w:bCs/>
          <w:sz w:val="28"/>
          <w:szCs w:val="28"/>
          <w:lang w:val="uk-UA"/>
        </w:rPr>
        <w:t>анатомії ока та структур утворів</w:t>
      </w:r>
      <w:r w:rsidR="00E658C2" w:rsidRPr="002E1BAD">
        <w:rPr>
          <w:sz w:val="28"/>
          <w:szCs w:val="28"/>
          <w:lang w:val="uk-UA"/>
        </w:rPr>
        <w:t xml:space="preserve">, </w:t>
      </w:r>
      <w:r w:rsidR="00E658C2">
        <w:rPr>
          <w:sz w:val="28"/>
          <w:szCs w:val="28"/>
          <w:lang w:val="uk-UA"/>
        </w:rPr>
        <w:t xml:space="preserve">їх </w:t>
      </w:r>
      <w:r w:rsidR="00E658C2" w:rsidRPr="002E1BAD">
        <w:rPr>
          <w:sz w:val="28"/>
          <w:szCs w:val="28"/>
          <w:lang w:val="uk-UA"/>
        </w:rPr>
        <w:t>будови</w:t>
      </w:r>
      <w:r w:rsidR="00E658C2">
        <w:rPr>
          <w:sz w:val="28"/>
          <w:szCs w:val="28"/>
          <w:lang w:val="uk-UA"/>
        </w:rPr>
        <w:t>,</w:t>
      </w:r>
      <w:r w:rsidR="00E658C2" w:rsidRPr="002E1BAD">
        <w:rPr>
          <w:sz w:val="28"/>
          <w:szCs w:val="28"/>
          <w:lang w:val="uk-UA"/>
        </w:rPr>
        <w:t xml:space="preserve"> топограф</w:t>
      </w:r>
      <w:r w:rsidR="00E658C2">
        <w:rPr>
          <w:sz w:val="28"/>
          <w:szCs w:val="28"/>
          <w:lang w:val="uk-UA"/>
        </w:rPr>
        <w:t>ії, функції</w:t>
      </w:r>
      <w:r w:rsidR="00E658C2" w:rsidRPr="002E1BAD">
        <w:rPr>
          <w:sz w:val="28"/>
          <w:szCs w:val="28"/>
          <w:lang w:val="uk-UA"/>
        </w:rPr>
        <w:t xml:space="preserve"> </w:t>
      </w:r>
      <w:r w:rsidR="00E658C2" w:rsidRPr="00C96C49">
        <w:rPr>
          <w:sz w:val="28"/>
          <w:szCs w:val="28"/>
          <w:lang w:val="uk-UA"/>
        </w:rPr>
        <w:t xml:space="preserve">та вміння застосовувати ці знання </w:t>
      </w:r>
      <w:bookmarkStart w:id="3" w:name="_Hlk188003668"/>
      <w:r w:rsidR="00E658C2" w:rsidRPr="00C96C49">
        <w:rPr>
          <w:sz w:val="28"/>
          <w:szCs w:val="28"/>
          <w:lang w:val="uk-UA"/>
        </w:rPr>
        <w:t>для розв'язання адаптовано викладених задач та практичних навичок</w:t>
      </w:r>
      <w:bookmarkEnd w:id="1"/>
      <w:bookmarkEnd w:id="2"/>
      <w:bookmarkEnd w:id="3"/>
      <w:r w:rsidR="00795768">
        <w:rPr>
          <w:sz w:val="28"/>
          <w:szCs w:val="28"/>
          <w:lang w:val="uk-UA"/>
        </w:rPr>
        <w:t xml:space="preserve">; </w:t>
      </w:r>
      <w:r w:rsidR="00795768" w:rsidRPr="00795768">
        <w:rPr>
          <w:sz w:val="28"/>
          <w:szCs w:val="28"/>
          <w:shd w:val="clear" w:color="auto" w:fill="FFFFFF"/>
          <w:lang w:val="uk-UA"/>
        </w:rPr>
        <w:t>оцінити</w:t>
      </w:r>
      <w:r w:rsidR="00795768" w:rsidRPr="00795768">
        <w:rPr>
          <w:b/>
          <w:bCs/>
          <w:sz w:val="28"/>
          <w:szCs w:val="28"/>
          <w:shd w:val="clear" w:color="auto" w:fill="FFFFFF"/>
          <w:lang w:val="uk-UA"/>
        </w:rPr>
        <w:t xml:space="preserve"> </w:t>
      </w:r>
      <w:r w:rsidR="00795768" w:rsidRPr="00795768">
        <w:rPr>
          <w:sz w:val="28"/>
          <w:szCs w:val="28"/>
          <w:shd w:val="clear" w:color="auto" w:fill="FFFFFF"/>
          <w:lang w:val="uk-UA"/>
        </w:rPr>
        <w:t xml:space="preserve">засвоєння знань </w:t>
      </w:r>
      <w:r w:rsidR="00795768" w:rsidRPr="00795768">
        <w:rPr>
          <w:sz w:val="28"/>
          <w:szCs w:val="28"/>
          <w:lang w:val="uk-UA"/>
        </w:rPr>
        <w:t>та розуміння ключових понять анатомії</w:t>
      </w:r>
      <w:r w:rsidR="00795768" w:rsidRPr="00795768">
        <w:rPr>
          <w:sz w:val="28"/>
          <w:szCs w:val="28"/>
          <w:shd w:val="clear" w:color="auto" w:fill="FFFFFF"/>
          <w:lang w:val="uk-UA"/>
        </w:rPr>
        <w:t xml:space="preserve"> </w:t>
      </w:r>
      <w:r w:rsidR="00795768" w:rsidRPr="00C04B45">
        <w:rPr>
          <w:sz w:val="28"/>
          <w:szCs w:val="28"/>
          <w:lang w:val="uk-UA"/>
        </w:rPr>
        <w:t>органу слуху та рівноваги</w:t>
      </w:r>
      <w:r w:rsidR="00795768">
        <w:rPr>
          <w:sz w:val="28"/>
          <w:szCs w:val="28"/>
          <w:lang w:val="uk-UA"/>
        </w:rPr>
        <w:t xml:space="preserve"> (</w:t>
      </w:r>
      <w:r w:rsidR="00795768" w:rsidRPr="00C04B45">
        <w:rPr>
          <w:sz w:val="28"/>
          <w:szCs w:val="28"/>
          <w:lang w:val="uk-UA"/>
        </w:rPr>
        <w:t>будов</w:t>
      </w:r>
      <w:r w:rsidR="00795768">
        <w:rPr>
          <w:sz w:val="28"/>
          <w:szCs w:val="28"/>
          <w:lang w:val="uk-UA"/>
        </w:rPr>
        <w:t>и</w:t>
      </w:r>
      <w:r w:rsidR="00795768" w:rsidRPr="00C04B45">
        <w:rPr>
          <w:sz w:val="28"/>
          <w:szCs w:val="28"/>
          <w:lang w:val="uk-UA"/>
        </w:rPr>
        <w:t xml:space="preserve"> </w:t>
      </w:r>
      <w:r w:rsidR="00795768" w:rsidRPr="008D2B34">
        <w:rPr>
          <w:sz w:val="28"/>
          <w:szCs w:val="28"/>
          <w:lang w:val="uk-UA"/>
        </w:rPr>
        <w:t>зовнішнього, середнього, внутрішнього вуха</w:t>
      </w:r>
      <w:r w:rsidR="00795768">
        <w:rPr>
          <w:sz w:val="28"/>
          <w:szCs w:val="28"/>
          <w:lang w:val="uk-UA"/>
        </w:rPr>
        <w:t>,</w:t>
      </w:r>
      <w:r w:rsidR="00795768" w:rsidRPr="008D2B34">
        <w:rPr>
          <w:sz w:val="28"/>
          <w:szCs w:val="28"/>
          <w:lang w:val="uk-UA"/>
        </w:rPr>
        <w:t xml:space="preserve"> їх частин та анатомічних утворів</w:t>
      </w:r>
      <w:r w:rsidR="00795768">
        <w:rPr>
          <w:sz w:val="28"/>
          <w:szCs w:val="28"/>
          <w:lang w:val="uk-UA"/>
        </w:rPr>
        <w:t xml:space="preserve">; </w:t>
      </w:r>
      <w:r w:rsidR="00795768" w:rsidRPr="00C04B45">
        <w:rPr>
          <w:sz w:val="28"/>
          <w:szCs w:val="28"/>
          <w:lang w:val="uk-UA"/>
        </w:rPr>
        <w:t>провідн</w:t>
      </w:r>
      <w:r w:rsidR="00795768">
        <w:rPr>
          <w:sz w:val="28"/>
          <w:szCs w:val="28"/>
          <w:lang w:val="uk-UA"/>
        </w:rPr>
        <w:t>ого</w:t>
      </w:r>
      <w:r w:rsidR="00795768" w:rsidRPr="00C04B45">
        <w:rPr>
          <w:sz w:val="28"/>
          <w:szCs w:val="28"/>
          <w:lang w:val="uk-UA"/>
        </w:rPr>
        <w:t xml:space="preserve"> шлях</w:t>
      </w:r>
      <w:r w:rsidR="00795768">
        <w:rPr>
          <w:sz w:val="28"/>
          <w:szCs w:val="28"/>
          <w:lang w:val="uk-UA"/>
        </w:rPr>
        <w:t>у</w:t>
      </w:r>
      <w:r w:rsidR="00795768" w:rsidRPr="00C04B45">
        <w:rPr>
          <w:sz w:val="28"/>
          <w:szCs w:val="28"/>
          <w:lang w:val="uk-UA"/>
        </w:rPr>
        <w:t xml:space="preserve"> слухового </w:t>
      </w:r>
      <w:r w:rsidR="00795768">
        <w:rPr>
          <w:sz w:val="28"/>
          <w:szCs w:val="28"/>
          <w:lang w:val="uk-UA"/>
        </w:rPr>
        <w:t xml:space="preserve">та </w:t>
      </w:r>
      <w:r w:rsidR="00795768" w:rsidRPr="00C04B45">
        <w:rPr>
          <w:sz w:val="28"/>
          <w:szCs w:val="28"/>
          <w:lang w:val="uk-UA"/>
        </w:rPr>
        <w:t>статокінетичного аналізатор</w:t>
      </w:r>
      <w:r w:rsidR="00795768">
        <w:rPr>
          <w:sz w:val="28"/>
          <w:szCs w:val="28"/>
          <w:lang w:val="uk-UA"/>
        </w:rPr>
        <w:t>ів</w:t>
      </w:r>
      <w:r w:rsidR="00795768" w:rsidRPr="00C04B45">
        <w:rPr>
          <w:sz w:val="28"/>
          <w:szCs w:val="28"/>
          <w:lang w:val="uk-UA"/>
        </w:rPr>
        <w:t>; аномалії розвитку вуха</w:t>
      </w:r>
      <w:r w:rsidR="00795768">
        <w:rPr>
          <w:sz w:val="28"/>
          <w:szCs w:val="28"/>
          <w:lang w:val="uk-UA"/>
        </w:rPr>
        <w:t>)</w:t>
      </w:r>
      <w:r w:rsidR="00795768" w:rsidRPr="00795768">
        <w:rPr>
          <w:sz w:val="28"/>
          <w:szCs w:val="28"/>
          <w:lang w:val="uk-UA"/>
        </w:rPr>
        <w:t xml:space="preserve"> та</w:t>
      </w:r>
      <w:r w:rsidR="00795768" w:rsidRPr="00795768">
        <w:rPr>
          <w:rFonts w:eastAsia="Calibri"/>
          <w:sz w:val="28"/>
          <w:szCs w:val="28"/>
          <w:lang w:val="uk-UA"/>
        </w:rPr>
        <w:t xml:space="preserve"> </w:t>
      </w:r>
      <w:r w:rsidR="00795768" w:rsidRPr="00795768">
        <w:rPr>
          <w:sz w:val="28"/>
          <w:szCs w:val="28"/>
          <w:lang w:val="uk-UA"/>
        </w:rPr>
        <w:t xml:space="preserve">вміння застосовувати ці знання для вирішення </w:t>
      </w:r>
      <w:bookmarkStart w:id="4" w:name="_Hlk188907113"/>
      <w:r w:rsidR="00795768" w:rsidRPr="00795768">
        <w:rPr>
          <w:sz w:val="28"/>
          <w:szCs w:val="28"/>
          <w:lang w:val="uk-UA"/>
        </w:rPr>
        <w:t>адаптовано викладених клінічних задач та практичних навичок</w:t>
      </w:r>
      <w:bookmarkEnd w:id="4"/>
      <w:r w:rsidR="00795768" w:rsidRPr="00795768">
        <w:rPr>
          <w:bCs/>
          <w:spacing w:val="-3"/>
          <w:sz w:val="28"/>
          <w:szCs w:val="28"/>
          <w:lang w:val="uk-UA"/>
        </w:rPr>
        <w:t>.</w:t>
      </w:r>
    </w:p>
    <w:p w14:paraId="52CF3821" w14:textId="77777777" w:rsidR="005D21E3" w:rsidRDefault="005D21E3" w:rsidP="005D21E3">
      <w:pPr>
        <w:widowControl/>
        <w:autoSpaceDE/>
        <w:autoSpaceDN/>
        <w:adjustRightInd/>
        <w:ind w:left="-284"/>
        <w:jc w:val="both"/>
        <w:rPr>
          <w:b/>
          <w:bCs/>
          <w:color w:val="000000"/>
          <w:sz w:val="28"/>
          <w:szCs w:val="28"/>
          <w:lang w:val="uk-UA" w:eastAsia="uk-UA"/>
        </w:rPr>
      </w:pPr>
    </w:p>
    <w:p w14:paraId="4590FE24" w14:textId="2C590C25" w:rsidR="005D21E3" w:rsidRPr="005D21E3" w:rsidRDefault="005D21E3" w:rsidP="005D21E3">
      <w:pPr>
        <w:widowControl/>
        <w:autoSpaceDE/>
        <w:autoSpaceDN/>
        <w:adjustRightInd/>
        <w:ind w:left="-284"/>
        <w:jc w:val="both"/>
        <w:rPr>
          <w:b/>
          <w:bCs/>
          <w:color w:val="000000"/>
          <w:sz w:val="28"/>
          <w:szCs w:val="28"/>
          <w:lang w:val="uk-UA" w:eastAsia="uk-UA"/>
        </w:rPr>
      </w:pPr>
      <w:r w:rsidRPr="005D21E3">
        <w:rPr>
          <w:b/>
          <w:bCs/>
          <w:color w:val="000000"/>
          <w:sz w:val="28"/>
          <w:szCs w:val="28"/>
          <w:lang w:val="uk-UA" w:eastAsia="uk-UA"/>
        </w:rPr>
        <w:t>Конкретні цілі, орієнтовані на набуття студентами компетентностей відповідно до затвердженої освітньої програми навчальної дисципліни «Анатомія людини та навчального плану, створених на основі Стандарту вищої освіти першого (бакалаврського) рівня підготовки здобувачів вищої освіти за спеціальністю: «Технології медичної діагностики та лікування»:</w:t>
      </w:r>
    </w:p>
    <w:p w14:paraId="34C8B1D0" w14:textId="43CEDD67" w:rsidR="00E20FF1" w:rsidRPr="004A28FC" w:rsidRDefault="00E20FF1" w:rsidP="003E7825">
      <w:pPr>
        <w:widowControl/>
        <w:numPr>
          <w:ilvl w:val="0"/>
          <w:numId w:val="30"/>
        </w:numPr>
        <w:tabs>
          <w:tab w:val="left" w:pos="1276"/>
        </w:tabs>
        <w:autoSpaceDE/>
        <w:autoSpaceDN/>
        <w:adjustRightInd/>
        <w:spacing w:before="60"/>
        <w:ind w:left="284"/>
        <w:jc w:val="both"/>
        <w:rPr>
          <w:sz w:val="28"/>
          <w:szCs w:val="28"/>
          <w:lang w:val="uk-UA" w:eastAsia="uk-UA"/>
        </w:rPr>
      </w:pPr>
      <w:r w:rsidRPr="00E20FF1">
        <w:rPr>
          <w:sz w:val="28"/>
          <w:szCs w:val="28"/>
          <w:lang w:val="uk-UA" w:eastAsia="uk-UA"/>
        </w:rPr>
        <w:t>Вивчення основних структур ока, таких як рогівка, райдужна оболонка, кришталик, сітківка, склера, судинна оболонка та інші.</w:t>
      </w:r>
    </w:p>
    <w:p w14:paraId="5B85C58C" w14:textId="77777777" w:rsidR="00E20FF1" w:rsidRPr="004A28FC" w:rsidRDefault="00E20FF1" w:rsidP="003E7825">
      <w:pPr>
        <w:widowControl/>
        <w:numPr>
          <w:ilvl w:val="0"/>
          <w:numId w:val="30"/>
        </w:numPr>
        <w:tabs>
          <w:tab w:val="left" w:pos="1276"/>
        </w:tabs>
        <w:autoSpaceDE/>
        <w:autoSpaceDN/>
        <w:adjustRightInd/>
        <w:spacing w:before="60"/>
        <w:ind w:left="284"/>
        <w:jc w:val="both"/>
        <w:rPr>
          <w:sz w:val="28"/>
          <w:szCs w:val="28"/>
          <w:lang w:val="uk-UA" w:eastAsia="uk-UA"/>
        </w:rPr>
      </w:pPr>
      <w:r w:rsidRPr="00E20FF1">
        <w:rPr>
          <w:sz w:val="28"/>
          <w:szCs w:val="28"/>
          <w:lang w:val="uk-UA" w:eastAsia="uk-UA"/>
        </w:rPr>
        <w:lastRenderedPageBreak/>
        <w:t>Аналіз функціональних особливостей кожної структури та їхньої ролі в процесі зору.</w:t>
      </w:r>
    </w:p>
    <w:p w14:paraId="30DE5ED4" w14:textId="77777777" w:rsidR="00E20FF1" w:rsidRPr="004A28FC" w:rsidRDefault="00E20FF1" w:rsidP="003E7825">
      <w:pPr>
        <w:widowControl/>
        <w:numPr>
          <w:ilvl w:val="0"/>
          <w:numId w:val="30"/>
        </w:numPr>
        <w:tabs>
          <w:tab w:val="left" w:pos="1276"/>
        </w:tabs>
        <w:autoSpaceDE/>
        <w:autoSpaceDN/>
        <w:adjustRightInd/>
        <w:spacing w:before="60"/>
        <w:ind w:left="284"/>
        <w:jc w:val="both"/>
        <w:rPr>
          <w:sz w:val="28"/>
          <w:szCs w:val="28"/>
          <w:lang w:val="uk-UA" w:eastAsia="uk-UA"/>
        </w:rPr>
      </w:pPr>
      <w:r w:rsidRPr="004A28FC">
        <w:rPr>
          <w:sz w:val="28"/>
          <w:szCs w:val="28"/>
          <w:lang w:val="uk-UA" w:eastAsia="uk-UA"/>
        </w:rPr>
        <w:t>Вивчення основних структур ока, таких як рогівка, райдужна оболонка, кришталик, сітківка, склера, судинна оболонка та інші.</w:t>
      </w:r>
    </w:p>
    <w:p w14:paraId="04B5D578" w14:textId="77777777" w:rsidR="00E20FF1" w:rsidRPr="004A28FC" w:rsidRDefault="00E20FF1" w:rsidP="003E7825">
      <w:pPr>
        <w:widowControl/>
        <w:numPr>
          <w:ilvl w:val="0"/>
          <w:numId w:val="30"/>
        </w:numPr>
        <w:tabs>
          <w:tab w:val="left" w:pos="1276"/>
        </w:tabs>
        <w:autoSpaceDE/>
        <w:autoSpaceDN/>
        <w:adjustRightInd/>
        <w:spacing w:before="60"/>
        <w:ind w:left="284"/>
        <w:jc w:val="both"/>
        <w:rPr>
          <w:sz w:val="28"/>
          <w:szCs w:val="28"/>
          <w:lang w:val="uk-UA" w:eastAsia="uk-UA"/>
        </w:rPr>
      </w:pPr>
      <w:r w:rsidRPr="004A28FC">
        <w:rPr>
          <w:sz w:val="28"/>
          <w:szCs w:val="28"/>
          <w:lang w:val="uk-UA" w:eastAsia="uk-UA"/>
        </w:rPr>
        <w:t>Аналіз функціональних особливостей кожної структури та їхньої ролі в процесі зору.</w:t>
      </w:r>
    </w:p>
    <w:p w14:paraId="7FDC35AA" w14:textId="77777777" w:rsidR="00E20FF1" w:rsidRPr="004A28FC" w:rsidRDefault="00E20FF1" w:rsidP="003E7825">
      <w:pPr>
        <w:widowControl/>
        <w:numPr>
          <w:ilvl w:val="0"/>
          <w:numId w:val="30"/>
        </w:numPr>
        <w:tabs>
          <w:tab w:val="left" w:pos="1276"/>
        </w:tabs>
        <w:autoSpaceDE/>
        <w:autoSpaceDN/>
        <w:adjustRightInd/>
        <w:spacing w:before="60"/>
        <w:ind w:left="284"/>
        <w:jc w:val="both"/>
        <w:rPr>
          <w:sz w:val="28"/>
          <w:szCs w:val="28"/>
          <w:lang w:val="uk-UA" w:eastAsia="uk-UA"/>
        </w:rPr>
      </w:pPr>
      <w:r w:rsidRPr="004A28FC">
        <w:rPr>
          <w:sz w:val="28"/>
          <w:szCs w:val="28"/>
          <w:lang w:val="uk-UA" w:eastAsia="uk-UA"/>
        </w:rPr>
        <w:t>Вивчення анатомії ока для розуміння причин захворювань, таких як катаракта, глаукома, дегенерація сітківки тощо.</w:t>
      </w:r>
    </w:p>
    <w:p w14:paraId="6E162061" w14:textId="77777777" w:rsidR="00E20FF1" w:rsidRPr="004A28FC" w:rsidRDefault="00E20FF1" w:rsidP="003E7825">
      <w:pPr>
        <w:widowControl/>
        <w:numPr>
          <w:ilvl w:val="0"/>
          <w:numId w:val="30"/>
        </w:numPr>
        <w:tabs>
          <w:tab w:val="left" w:pos="1276"/>
        </w:tabs>
        <w:autoSpaceDE/>
        <w:autoSpaceDN/>
        <w:adjustRightInd/>
        <w:spacing w:before="60"/>
        <w:ind w:left="284"/>
        <w:jc w:val="both"/>
        <w:rPr>
          <w:sz w:val="28"/>
          <w:szCs w:val="28"/>
          <w:lang w:val="uk-UA" w:eastAsia="uk-UA"/>
        </w:rPr>
      </w:pPr>
      <w:r w:rsidRPr="004A28FC">
        <w:rPr>
          <w:sz w:val="28"/>
          <w:szCs w:val="28"/>
          <w:lang w:val="uk-UA" w:eastAsia="uk-UA"/>
        </w:rPr>
        <w:t>Підготовка до проведення офтальмологічних операцій та процедур.</w:t>
      </w:r>
    </w:p>
    <w:p w14:paraId="54DE2151" w14:textId="77777777" w:rsidR="00E20FF1" w:rsidRPr="004A28FC" w:rsidRDefault="00E20FF1" w:rsidP="003E7825">
      <w:pPr>
        <w:widowControl/>
        <w:numPr>
          <w:ilvl w:val="0"/>
          <w:numId w:val="30"/>
        </w:numPr>
        <w:tabs>
          <w:tab w:val="left" w:pos="1276"/>
        </w:tabs>
        <w:autoSpaceDE/>
        <w:autoSpaceDN/>
        <w:adjustRightInd/>
        <w:spacing w:before="60"/>
        <w:ind w:left="284"/>
        <w:jc w:val="both"/>
        <w:rPr>
          <w:sz w:val="28"/>
          <w:szCs w:val="28"/>
          <w:lang w:val="uk-UA" w:eastAsia="uk-UA"/>
        </w:rPr>
      </w:pPr>
      <w:r w:rsidRPr="004A28FC">
        <w:rPr>
          <w:sz w:val="28"/>
          <w:szCs w:val="28"/>
          <w:lang w:val="uk-UA" w:eastAsia="uk-UA"/>
        </w:rPr>
        <w:t>Використання знань про анатомію ока для розробки нових методів діагностики, лікування та корекції зору (наприклад, лазерна хірургія, імплантати).</w:t>
      </w:r>
    </w:p>
    <w:p w14:paraId="0423B31B" w14:textId="77777777" w:rsidR="00E20FF1" w:rsidRPr="004A28FC" w:rsidRDefault="00E20FF1" w:rsidP="003E7825">
      <w:pPr>
        <w:widowControl/>
        <w:numPr>
          <w:ilvl w:val="0"/>
          <w:numId w:val="30"/>
        </w:numPr>
        <w:tabs>
          <w:tab w:val="left" w:pos="1276"/>
        </w:tabs>
        <w:autoSpaceDE/>
        <w:autoSpaceDN/>
        <w:adjustRightInd/>
        <w:spacing w:before="60"/>
        <w:ind w:left="284"/>
        <w:jc w:val="both"/>
        <w:rPr>
          <w:sz w:val="28"/>
          <w:szCs w:val="28"/>
          <w:lang w:val="uk-UA" w:eastAsia="uk-UA"/>
        </w:rPr>
      </w:pPr>
      <w:r w:rsidRPr="004A28FC">
        <w:rPr>
          <w:sz w:val="28"/>
          <w:szCs w:val="28"/>
          <w:lang w:val="uk-UA" w:eastAsia="uk-UA"/>
        </w:rPr>
        <w:t>Використання знань про анатомію ока для розробки нових методів діагностики, лікування та корекції зору (наприклад, лазерна хірургія, імплантати).</w:t>
      </w:r>
    </w:p>
    <w:p w14:paraId="05C619A5" w14:textId="1E91BC83" w:rsidR="00E20FF1" w:rsidRDefault="00E20FF1" w:rsidP="003E7825">
      <w:pPr>
        <w:widowControl/>
        <w:numPr>
          <w:ilvl w:val="0"/>
          <w:numId w:val="30"/>
        </w:numPr>
        <w:tabs>
          <w:tab w:val="left" w:pos="1276"/>
        </w:tabs>
        <w:autoSpaceDE/>
        <w:autoSpaceDN/>
        <w:adjustRightInd/>
        <w:spacing w:before="60"/>
        <w:ind w:left="284"/>
        <w:jc w:val="both"/>
        <w:rPr>
          <w:sz w:val="28"/>
          <w:szCs w:val="28"/>
          <w:lang w:val="uk-UA" w:eastAsia="uk-UA"/>
        </w:rPr>
      </w:pPr>
      <w:r w:rsidRPr="004A28FC">
        <w:rPr>
          <w:sz w:val="28"/>
          <w:szCs w:val="28"/>
          <w:lang w:val="uk-UA" w:eastAsia="uk-UA"/>
        </w:rPr>
        <w:t>Вивчення анатомії ока для проведення наукових досліджень, спрямованих на розширення знань про фізіологію та патологію зорової системи.</w:t>
      </w:r>
    </w:p>
    <w:p w14:paraId="735F2897" w14:textId="709CAEA2" w:rsidR="00795768" w:rsidRPr="00795768" w:rsidRDefault="00795768" w:rsidP="00795768">
      <w:pPr>
        <w:widowControl/>
        <w:tabs>
          <w:tab w:val="left" w:pos="1276"/>
        </w:tabs>
        <w:autoSpaceDE/>
        <w:autoSpaceDN/>
        <w:adjustRightInd/>
        <w:spacing w:before="60"/>
        <w:ind w:left="-142"/>
        <w:jc w:val="both"/>
        <w:rPr>
          <w:sz w:val="28"/>
          <w:szCs w:val="28"/>
          <w:lang w:val="uk-UA" w:eastAsia="uk-UA"/>
        </w:rPr>
      </w:pPr>
      <w:r w:rsidRPr="00795768">
        <w:rPr>
          <w:sz w:val="28"/>
          <w:szCs w:val="28"/>
          <w:lang w:val="uk-UA" w:eastAsia="uk-UA"/>
        </w:rPr>
        <w:t>1</w:t>
      </w:r>
      <w:r>
        <w:rPr>
          <w:sz w:val="28"/>
          <w:szCs w:val="28"/>
          <w:lang w:val="uk-UA" w:eastAsia="uk-UA"/>
        </w:rPr>
        <w:t>0</w:t>
      </w:r>
      <w:r w:rsidRPr="00795768">
        <w:rPr>
          <w:sz w:val="28"/>
          <w:szCs w:val="28"/>
          <w:lang w:val="uk-UA" w:eastAsia="uk-UA"/>
        </w:rPr>
        <w:t>. Визначати частини вуха.</w:t>
      </w:r>
    </w:p>
    <w:p w14:paraId="24A5155B" w14:textId="54487EF6" w:rsidR="00795768" w:rsidRPr="00795768" w:rsidRDefault="00795768" w:rsidP="00795768">
      <w:pPr>
        <w:widowControl/>
        <w:tabs>
          <w:tab w:val="left" w:pos="1276"/>
        </w:tabs>
        <w:autoSpaceDE/>
        <w:autoSpaceDN/>
        <w:adjustRightInd/>
        <w:spacing w:before="60"/>
        <w:ind w:left="-142"/>
        <w:jc w:val="both"/>
        <w:rPr>
          <w:sz w:val="28"/>
          <w:szCs w:val="28"/>
          <w:lang w:val="uk-UA" w:eastAsia="uk-UA"/>
        </w:rPr>
      </w:pPr>
      <w:r>
        <w:rPr>
          <w:sz w:val="28"/>
          <w:szCs w:val="28"/>
          <w:lang w:val="uk-UA" w:eastAsia="uk-UA"/>
        </w:rPr>
        <w:t>11</w:t>
      </w:r>
      <w:r w:rsidRPr="00795768">
        <w:rPr>
          <w:sz w:val="28"/>
          <w:szCs w:val="28"/>
          <w:lang w:val="uk-UA" w:eastAsia="uk-UA"/>
        </w:rPr>
        <w:t xml:space="preserve">. </w:t>
      </w:r>
      <w:r>
        <w:rPr>
          <w:sz w:val="28"/>
          <w:szCs w:val="28"/>
          <w:lang w:val="uk-UA" w:eastAsia="uk-UA"/>
        </w:rPr>
        <w:t>Вивчити</w:t>
      </w:r>
      <w:r w:rsidRPr="00795768">
        <w:rPr>
          <w:sz w:val="28"/>
          <w:szCs w:val="28"/>
          <w:lang w:val="uk-UA" w:eastAsia="uk-UA"/>
        </w:rPr>
        <w:t xml:space="preserve"> частини зовнішнього вуха та аналізувати їх будову та</w:t>
      </w:r>
    </w:p>
    <w:p w14:paraId="6C30F822" w14:textId="77777777" w:rsidR="00795768" w:rsidRPr="00795768" w:rsidRDefault="00795768" w:rsidP="00795768">
      <w:pPr>
        <w:widowControl/>
        <w:tabs>
          <w:tab w:val="left" w:pos="1276"/>
        </w:tabs>
        <w:autoSpaceDE/>
        <w:autoSpaceDN/>
        <w:adjustRightInd/>
        <w:spacing w:before="60"/>
        <w:ind w:left="-142"/>
        <w:jc w:val="both"/>
        <w:rPr>
          <w:sz w:val="28"/>
          <w:szCs w:val="28"/>
          <w:lang w:val="uk-UA" w:eastAsia="uk-UA"/>
        </w:rPr>
      </w:pPr>
      <w:r w:rsidRPr="00795768">
        <w:rPr>
          <w:sz w:val="28"/>
          <w:szCs w:val="28"/>
          <w:lang w:val="uk-UA" w:eastAsia="uk-UA"/>
        </w:rPr>
        <w:t>функції.</w:t>
      </w:r>
    </w:p>
    <w:p w14:paraId="2DAC1369" w14:textId="6A05C687" w:rsidR="00795768" w:rsidRPr="00795768" w:rsidRDefault="00795768" w:rsidP="00795768">
      <w:pPr>
        <w:widowControl/>
        <w:tabs>
          <w:tab w:val="left" w:pos="1276"/>
        </w:tabs>
        <w:autoSpaceDE/>
        <w:autoSpaceDN/>
        <w:adjustRightInd/>
        <w:spacing w:before="60"/>
        <w:ind w:left="-142"/>
        <w:jc w:val="both"/>
        <w:rPr>
          <w:sz w:val="28"/>
          <w:szCs w:val="28"/>
          <w:lang w:val="uk-UA" w:eastAsia="uk-UA"/>
        </w:rPr>
      </w:pPr>
      <w:r>
        <w:rPr>
          <w:sz w:val="28"/>
          <w:szCs w:val="28"/>
          <w:lang w:val="uk-UA" w:eastAsia="uk-UA"/>
        </w:rPr>
        <w:t>12</w:t>
      </w:r>
      <w:r w:rsidRPr="00795768">
        <w:rPr>
          <w:sz w:val="28"/>
          <w:szCs w:val="28"/>
          <w:lang w:val="uk-UA" w:eastAsia="uk-UA"/>
        </w:rPr>
        <w:t>. Визначати частини середнього вуха.</w:t>
      </w:r>
    </w:p>
    <w:p w14:paraId="3D715BB7" w14:textId="6B765B3C" w:rsidR="00795768" w:rsidRPr="00795768" w:rsidRDefault="00795768" w:rsidP="00795768">
      <w:pPr>
        <w:widowControl/>
        <w:tabs>
          <w:tab w:val="left" w:pos="1276"/>
        </w:tabs>
        <w:autoSpaceDE/>
        <w:autoSpaceDN/>
        <w:adjustRightInd/>
        <w:spacing w:before="60"/>
        <w:ind w:left="-142"/>
        <w:jc w:val="both"/>
        <w:rPr>
          <w:sz w:val="28"/>
          <w:szCs w:val="28"/>
          <w:lang w:val="uk-UA" w:eastAsia="uk-UA"/>
        </w:rPr>
      </w:pPr>
      <w:r>
        <w:rPr>
          <w:sz w:val="28"/>
          <w:szCs w:val="28"/>
          <w:lang w:val="uk-UA" w:eastAsia="uk-UA"/>
        </w:rPr>
        <w:t>13</w:t>
      </w:r>
      <w:r w:rsidRPr="00795768">
        <w:rPr>
          <w:sz w:val="28"/>
          <w:szCs w:val="28"/>
          <w:lang w:val="uk-UA" w:eastAsia="uk-UA"/>
        </w:rPr>
        <w:t>. Описувати будову та функцію барабанної перетинки.</w:t>
      </w:r>
    </w:p>
    <w:p w14:paraId="40D85AA4" w14:textId="768DDFF5" w:rsidR="00795768" w:rsidRPr="00795768" w:rsidRDefault="00795768" w:rsidP="00795768">
      <w:pPr>
        <w:widowControl/>
        <w:tabs>
          <w:tab w:val="left" w:pos="1276"/>
        </w:tabs>
        <w:autoSpaceDE/>
        <w:autoSpaceDN/>
        <w:adjustRightInd/>
        <w:spacing w:before="60"/>
        <w:ind w:left="-142"/>
        <w:jc w:val="both"/>
        <w:rPr>
          <w:sz w:val="28"/>
          <w:szCs w:val="28"/>
          <w:lang w:val="uk-UA" w:eastAsia="uk-UA"/>
        </w:rPr>
      </w:pPr>
      <w:r>
        <w:rPr>
          <w:sz w:val="28"/>
          <w:szCs w:val="28"/>
          <w:lang w:val="uk-UA" w:eastAsia="uk-UA"/>
        </w:rPr>
        <w:t>14</w:t>
      </w:r>
      <w:r w:rsidRPr="00795768">
        <w:rPr>
          <w:sz w:val="28"/>
          <w:szCs w:val="28"/>
          <w:lang w:val="uk-UA" w:eastAsia="uk-UA"/>
        </w:rPr>
        <w:t>. Описувати стінки та  вміст барабанної порожнини,</w:t>
      </w:r>
    </w:p>
    <w:p w14:paraId="471A1347" w14:textId="5C9D1C23" w:rsidR="00795768" w:rsidRPr="00795768" w:rsidRDefault="00795768" w:rsidP="00795768">
      <w:pPr>
        <w:widowControl/>
        <w:tabs>
          <w:tab w:val="left" w:pos="1276"/>
        </w:tabs>
        <w:autoSpaceDE/>
        <w:autoSpaceDN/>
        <w:adjustRightInd/>
        <w:spacing w:before="60"/>
        <w:ind w:left="-142"/>
        <w:jc w:val="both"/>
        <w:rPr>
          <w:sz w:val="28"/>
          <w:szCs w:val="28"/>
          <w:lang w:val="uk-UA" w:eastAsia="uk-UA"/>
        </w:rPr>
      </w:pPr>
      <w:r>
        <w:rPr>
          <w:sz w:val="28"/>
          <w:szCs w:val="28"/>
          <w:lang w:val="uk-UA" w:eastAsia="uk-UA"/>
        </w:rPr>
        <w:t>15</w:t>
      </w:r>
      <w:r w:rsidRPr="00795768">
        <w:rPr>
          <w:sz w:val="28"/>
          <w:szCs w:val="28"/>
          <w:lang w:val="uk-UA" w:eastAsia="uk-UA"/>
        </w:rPr>
        <w:t>. Описувати будову та функції слухових кісточок.</w:t>
      </w:r>
    </w:p>
    <w:p w14:paraId="66278895" w14:textId="0C7DB83E" w:rsidR="00E20FF1" w:rsidRPr="004A28FC" w:rsidRDefault="00E20FF1" w:rsidP="003E7825">
      <w:pPr>
        <w:tabs>
          <w:tab w:val="left" w:pos="1276"/>
        </w:tabs>
        <w:jc w:val="both"/>
        <w:rPr>
          <w:b/>
          <w:bCs/>
          <w:color w:val="FF0000"/>
          <w:sz w:val="28"/>
          <w:szCs w:val="28"/>
          <w:lang w:val="uk-UA"/>
        </w:rPr>
      </w:pPr>
    </w:p>
    <w:p w14:paraId="6380F97C" w14:textId="77777777" w:rsidR="00215084" w:rsidRPr="004A28FC" w:rsidRDefault="00215084" w:rsidP="003E7825">
      <w:pPr>
        <w:shd w:val="clear" w:color="auto" w:fill="FFFFFF"/>
        <w:tabs>
          <w:tab w:val="left" w:pos="1276"/>
          <w:tab w:val="left" w:pos="9498"/>
        </w:tabs>
        <w:jc w:val="both"/>
        <w:rPr>
          <w:b/>
          <w:sz w:val="28"/>
          <w:szCs w:val="28"/>
          <w:lang w:val="uk-UA"/>
        </w:rPr>
      </w:pPr>
      <w:r w:rsidRPr="004A28FC">
        <w:rPr>
          <w:b/>
          <w:sz w:val="28"/>
          <w:szCs w:val="28"/>
          <w:lang w:val="uk-UA"/>
        </w:rPr>
        <w:t>Після проведення заняття студент повинен знати та вміти:</w:t>
      </w:r>
    </w:p>
    <w:p w14:paraId="65F003A7" w14:textId="12512FF7" w:rsidR="00215084" w:rsidRPr="004A28FC" w:rsidRDefault="00561B23" w:rsidP="003E7825">
      <w:pPr>
        <w:shd w:val="clear" w:color="auto" w:fill="FFFFFF"/>
        <w:tabs>
          <w:tab w:val="left" w:pos="1276"/>
          <w:tab w:val="left" w:pos="9498"/>
        </w:tabs>
        <w:jc w:val="both"/>
        <w:rPr>
          <w:sz w:val="28"/>
          <w:szCs w:val="28"/>
          <w:lang w:val="uk-UA"/>
        </w:rPr>
      </w:pPr>
      <w:r w:rsidRPr="004A28FC">
        <w:rPr>
          <w:sz w:val="28"/>
          <w:szCs w:val="28"/>
          <w:lang w:val="uk-UA"/>
        </w:rPr>
        <w:t>К</w:t>
      </w:r>
      <w:r w:rsidR="00215084" w:rsidRPr="004A28FC">
        <w:rPr>
          <w:sz w:val="28"/>
          <w:szCs w:val="28"/>
          <w:lang w:val="uk-UA"/>
        </w:rPr>
        <w:t>ласифікувати частини ока та структури утворів</w:t>
      </w:r>
    </w:p>
    <w:p w14:paraId="43C9164D" w14:textId="4FA9E016" w:rsidR="00215084" w:rsidRPr="004A28FC" w:rsidRDefault="00561B23" w:rsidP="003E7825">
      <w:pPr>
        <w:shd w:val="clear" w:color="auto" w:fill="FFFFFF"/>
        <w:tabs>
          <w:tab w:val="left" w:pos="1276"/>
          <w:tab w:val="left" w:pos="9498"/>
        </w:tabs>
        <w:jc w:val="both"/>
        <w:rPr>
          <w:sz w:val="28"/>
          <w:szCs w:val="28"/>
          <w:lang w:val="uk-UA"/>
        </w:rPr>
      </w:pPr>
      <w:r w:rsidRPr="004A28FC">
        <w:rPr>
          <w:sz w:val="28"/>
          <w:szCs w:val="28"/>
          <w:lang w:val="uk-UA"/>
        </w:rPr>
        <w:t>П</w:t>
      </w:r>
      <w:r w:rsidR="00215084" w:rsidRPr="004A28FC">
        <w:rPr>
          <w:sz w:val="28"/>
          <w:szCs w:val="28"/>
          <w:lang w:val="uk-UA"/>
        </w:rPr>
        <w:t>ояснювати зовнішню будову очного яблука</w:t>
      </w:r>
    </w:p>
    <w:p w14:paraId="146972C0" w14:textId="43067F2A" w:rsidR="00215084" w:rsidRPr="004A28FC" w:rsidRDefault="00561B23" w:rsidP="003E7825">
      <w:pPr>
        <w:shd w:val="clear" w:color="auto" w:fill="FFFFFF"/>
        <w:tabs>
          <w:tab w:val="left" w:pos="1276"/>
          <w:tab w:val="left" w:pos="9498"/>
        </w:tabs>
        <w:jc w:val="both"/>
        <w:rPr>
          <w:sz w:val="28"/>
          <w:szCs w:val="28"/>
          <w:lang w:val="uk-UA"/>
        </w:rPr>
      </w:pPr>
      <w:r w:rsidRPr="004A28FC">
        <w:rPr>
          <w:sz w:val="28"/>
          <w:szCs w:val="28"/>
          <w:lang w:val="uk-UA"/>
        </w:rPr>
        <w:t>А</w:t>
      </w:r>
      <w:r w:rsidR="00215084" w:rsidRPr="004A28FC">
        <w:rPr>
          <w:sz w:val="28"/>
          <w:szCs w:val="28"/>
          <w:lang w:val="uk-UA"/>
        </w:rPr>
        <w:t>налізувати будову і функцію кожної оболонки очного яблука</w:t>
      </w:r>
    </w:p>
    <w:p w14:paraId="2C63DD02" w14:textId="6B49398F" w:rsidR="00215084" w:rsidRPr="004A28FC" w:rsidRDefault="00561B23" w:rsidP="003E7825">
      <w:pPr>
        <w:shd w:val="clear" w:color="auto" w:fill="FFFFFF"/>
        <w:tabs>
          <w:tab w:val="left" w:pos="1276"/>
          <w:tab w:val="left" w:pos="9498"/>
        </w:tabs>
        <w:jc w:val="both"/>
        <w:rPr>
          <w:sz w:val="28"/>
          <w:szCs w:val="28"/>
          <w:lang w:val="uk-UA"/>
        </w:rPr>
      </w:pPr>
      <w:r w:rsidRPr="004A28FC">
        <w:rPr>
          <w:sz w:val="28"/>
          <w:szCs w:val="28"/>
          <w:lang w:val="uk-UA"/>
        </w:rPr>
        <w:t>А</w:t>
      </w:r>
      <w:r w:rsidR="00215084" w:rsidRPr="004A28FC">
        <w:rPr>
          <w:sz w:val="28"/>
          <w:szCs w:val="28"/>
          <w:lang w:val="uk-UA"/>
        </w:rPr>
        <w:t>налізувати будову і функції внутрішнього ядра очного яблука</w:t>
      </w:r>
    </w:p>
    <w:p w14:paraId="0E22647B" w14:textId="733211D7" w:rsidR="00215084" w:rsidRPr="004A28FC" w:rsidRDefault="00561B23" w:rsidP="003E7825">
      <w:pPr>
        <w:shd w:val="clear" w:color="auto" w:fill="FFFFFF"/>
        <w:tabs>
          <w:tab w:val="left" w:pos="1276"/>
          <w:tab w:val="left" w:pos="9498"/>
        </w:tabs>
        <w:jc w:val="both"/>
        <w:rPr>
          <w:sz w:val="28"/>
          <w:szCs w:val="28"/>
          <w:lang w:val="uk-UA"/>
        </w:rPr>
      </w:pPr>
      <w:r w:rsidRPr="004A28FC">
        <w:rPr>
          <w:sz w:val="28"/>
          <w:szCs w:val="28"/>
          <w:lang w:val="uk-UA"/>
        </w:rPr>
        <w:t>П</w:t>
      </w:r>
      <w:r w:rsidR="00215084" w:rsidRPr="004A28FC">
        <w:rPr>
          <w:sz w:val="28"/>
          <w:szCs w:val="28"/>
          <w:lang w:val="uk-UA"/>
        </w:rPr>
        <w:t>ояснювати утворення зорового нерва</w:t>
      </w:r>
    </w:p>
    <w:p w14:paraId="5875727D" w14:textId="62E35EB6" w:rsidR="00215084" w:rsidRPr="004A28FC" w:rsidRDefault="00561B23" w:rsidP="003E7825">
      <w:pPr>
        <w:shd w:val="clear" w:color="auto" w:fill="FFFFFF"/>
        <w:tabs>
          <w:tab w:val="left" w:pos="1276"/>
          <w:tab w:val="left" w:pos="9498"/>
        </w:tabs>
        <w:jc w:val="both"/>
        <w:rPr>
          <w:sz w:val="28"/>
          <w:szCs w:val="28"/>
          <w:lang w:val="uk-UA"/>
        </w:rPr>
      </w:pPr>
      <w:r w:rsidRPr="004A28FC">
        <w:rPr>
          <w:sz w:val="28"/>
          <w:szCs w:val="28"/>
          <w:lang w:val="uk-UA"/>
        </w:rPr>
        <w:t>П</w:t>
      </w:r>
      <w:r w:rsidR="00215084" w:rsidRPr="004A28FC">
        <w:rPr>
          <w:sz w:val="28"/>
          <w:szCs w:val="28"/>
          <w:lang w:val="uk-UA"/>
        </w:rPr>
        <w:t>роаналізувати провідний шлях зорового аналізатора.</w:t>
      </w:r>
    </w:p>
    <w:p w14:paraId="2CB5FAE8" w14:textId="47B564D4" w:rsidR="00215084" w:rsidRPr="004A28FC" w:rsidRDefault="00561B23" w:rsidP="003E7825">
      <w:pPr>
        <w:shd w:val="clear" w:color="auto" w:fill="FFFFFF"/>
        <w:tabs>
          <w:tab w:val="left" w:pos="1276"/>
          <w:tab w:val="left" w:pos="9498"/>
        </w:tabs>
        <w:jc w:val="both"/>
        <w:rPr>
          <w:sz w:val="28"/>
          <w:szCs w:val="28"/>
          <w:lang w:val="uk-UA"/>
        </w:rPr>
      </w:pPr>
      <w:r w:rsidRPr="004A28FC">
        <w:rPr>
          <w:sz w:val="28"/>
          <w:szCs w:val="28"/>
          <w:lang w:val="uk-UA"/>
        </w:rPr>
        <w:t>Н</w:t>
      </w:r>
      <w:r w:rsidR="00215084" w:rsidRPr="004A28FC">
        <w:rPr>
          <w:sz w:val="28"/>
          <w:szCs w:val="28"/>
          <w:lang w:val="uk-UA"/>
        </w:rPr>
        <w:t>амалювати схему провідного шляху зорового аналізатора</w:t>
      </w:r>
    </w:p>
    <w:p w14:paraId="5C67536C" w14:textId="14E9E465" w:rsidR="00215084" w:rsidRPr="004A28FC" w:rsidRDefault="00561B23" w:rsidP="003E7825">
      <w:pPr>
        <w:shd w:val="clear" w:color="auto" w:fill="FFFFFF"/>
        <w:tabs>
          <w:tab w:val="left" w:pos="1276"/>
          <w:tab w:val="left" w:pos="9498"/>
        </w:tabs>
        <w:jc w:val="both"/>
        <w:rPr>
          <w:sz w:val="28"/>
          <w:szCs w:val="28"/>
          <w:lang w:val="uk-UA"/>
        </w:rPr>
      </w:pPr>
      <w:r w:rsidRPr="004A28FC">
        <w:rPr>
          <w:sz w:val="28"/>
          <w:szCs w:val="28"/>
          <w:lang w:val="uk-UA"/>
        </w:rPr>
        <w:t>К</w:t>
      </w:r>
      <w:r w:rsidR="00215084" w:rsidRPr="004A28FC">
        <w:rPr>
          <w:sz w:val="28"/>
          <w:szCs w:val="28"/>
          <w:lang w:val="uk-UA"/>
        </w:rPr>
        <w:t>ласіфікувати додаткові структури ока</w:t>
      </w:r>
    </w:p>
    <w:p w14:paraId="02F83878" w14:textId="6BEBC630" w:rsidR="00215084" w:rsidRPr="004A28FC" w:rsidRDefault="00561B23" w:rsidP="003E7825">
      <w:pPr>
        <w:shd w:val="clear" w:color="auto" w:fill="FFFFFF"/>
        <w:tabs>
          <w:tab w:val="left" w:pos="1276"/>
          <w:tab w:val="left" w:pos="9498"/>
        </w:tabs>
        <w:jc w:val="both"/>
        <w:rPr>
          <w:sz w:val="28"/>
          <w:szCs w:val="28"/>
          <w:lang w:val="uk-UA"/>
        </w:rPr>
      </w:pPr>
      <w:r w:rsidRPr="004A28FC">
        <w:rPr>
          <w:sz w:val="28"/>
          <w:szCs w:val="28"/>
          <w:lang w:val="uk-UA"/>
        </w:rPr>
        <w:t>А</w:t>
      </w:r>
      <w:r w:rsidR="00215084" w:rsidRPr="004A28FC">
        <w:rPr>
          <w:sz w:val="28"/>
          <w:szCs w:val="28"/>
          <w:lang w:val="uk-UA"/>
        </w:rPr>
        <w:t>налізувати зовнішні м’язи очного яблука</w:t>
      </w:r>
    </w:p>
    <w:p w14:paraId="079B0C18" w14:textId="4F1F14ED" w:rsidR="00215084" w:rsidRPr="004A28FC" w:rsidRDefault="00561B23" w:rsidP="003E7825">
      <w:pPr>
        <w:shd w:val="clear" w:color="auto" w:fill="FFFFFF"/>
        <w:tabs>
          <w:tab w:val="left" w:pos="1276"/>
          <w:tab w:val="left" w:pos="9498"/>
        </w:tabs>
        <w:jc w:val="both"/>
        <w:rPr>
          <w:sz w:val="28"/>
          <w:szCs w:val="28"/>
          <w:lang w:val="uk-UA"/>
        </w:rPr>
      </w:pPr>
      <w:r w:rsidRPr="004A28FC">
        <w:rPr>
          <w:sz w:val="28"/>
          <w:szCs w:val="28"/>
          <w:lang w:val="uk-UA"/>
        </w:rPr>
        <w:t>К</w:t>
      </w:r>
      <w:r w:rsidR="00215084" w:rsidRPr="004A28FC">
        <w:rPr>
          <w:sz w:val="28"/>
          <w:szCs w:val="28"/>
          <w:lang w:val="uk-UA"/>
        </w:rPr>
        <w:t>ласифікувати захисний апарат ока, аналізувати його будову і функції</w:t>
      </w:r>
    </w:p>
    <w:p w14:paraId="622BA68C" w14:textId="76729ABE" w:rsidR="00215084" w:rsidRPr="004A28FC" w:rsidRDefault="00561B23" w:rsidP="003E7825">
      <w:pPr>
        <w:shd w:val="clear" w:color="auto" w:fill="FFFFFF"/>
        <w:tabs>
          <w:tab w:val="left" w:pos="1276"/>
          <w:tab w:val="left" w:pos="9498"/>
        </w:tabs>
        <w:jc w:val="both"/>
        <w:rPr>
          <w:sz w:val="28"/>
          <w:szCs w:val="28"/>
          <w:lang w:val="uk-UA"/>
        </w:rPr>
      </w:pPr>
      <w:r w:rsidRPr="004A28FC">
        <w:rPr>
          <w:sz w:val="28"/>
          <w:szCs w:val="28"/>
          <w:lang w:val="uk-UA"/>
        </w:rPr>
        <w:t>А</w:t>
      </w:r>
      <w:r w:rsidR="00215084" w:rsidRPr="004A28FC">
        <w:rPr>
          <w:sz w:val="28"/>
          <w:szCs w:val="28"/>
          <w:lang w:val="uk-UA"/>
        </w:rPr>
        <w:t>налізувати будову і функцію сльозового апарату.</w:t>
      </w:r>
    </w:p>
    <w:p w14:paraId="3FA131AD" w14:textId="25A75247" w:rsidR="00215084" w:rsidRPr="004A28FC" w:rsidRDefault="00561B23" w:rsidP="003E7825">
      <w:pPr>
        <w:shd w:val="clear" w:color="auto" w:fill="FFFFFF"/>
        <w:tabs>
          <w:tab w:val="left" w:pos="1276"/>
          <w:tab w:val="left" w:pos="9498"/>
        </w:tabs>
        <w:jc w:val="both"/>
        <w:rPr>
          <w:sz w:val="28"/>
          <w:szCs w:val="28"/>
          <w:lang w:val="uk-UA"/>
        </w:rPr>
      </w:pPr>
      <w:r w:rsidRPr="004A28FC">
        <w:rPr>
          <w:sz w:val="28"/>
          <w:szCs w:val="28"/>
          <w:lang w:val="uk-UA"/>
        </w:rPr>
        <w:t>П</w:t>
      </w:r>
      <w:r w:rsidR="00215084" w:rsidRPr="004A28FC">
        <w:rPr>
          <w:sz w:val="28"/>
          <w:szCs w:val="28"/>
          <w:lang w:val="uk-UA"/>
        </w:rPr>
        <w:t>ояснювати розвиток очного яблука.</w:t>
      </w:r>
    </w:p>
    <w:p w14:paraId="25FB88D3" w14:textId="094E23FF" w:rsidR="009D24F5" w:rsidRPr="004A28FC" w:rsidRDefault="00561B23" w:rsidP="003E7825">
      <w:pPr>
        <w:shd w:val="clear" w:color="auto" w:fill="FFFFFF"/>
        <w:tabs>
          <w:tab w:val="left" w:pos="1276"/>
          <w:tab w:val="left" w:pos="9498"/>
        </w:tabs>
        <w:jc w:val="both"/>
        <w:rPr>
          <w:sz w:val="28"/>
          <w:szCs w:val="28"/>
          <w:lang w:val="uk-UA"/>
        </w:rPr>
      </w:pPr>
      <w:r w:rsidRPr="004A28FC">
        <w:rPr>
          <w:sz w:val="28"/>
          <w:szCs w:val="28"/>
          <w:lang w:val="uk-UA"/>
        </w:rPr>
        <w:t>А</w:t>
      </w:r>
      <w:r w:rsidR="00215084" w:rsidRPr="004A28FC">
        <w:rPr>
          <w:sz w:val="28"/>
          <w:szCs w:val="28"/>
          <w:lang w:val="uk-UA"/>
        </w:rPr>
        <w:t>налізувати вроджені вади розвитку очного яблука.</w:t>
      </w:r>
    </w:p>
    <w:p w14:paraId="5CA3AACD" w14:textId="13FCB878" w:rsidR="0073573D" w:rsidRDefault="0073573D" w:rsidP="003E7825">
      <w:pPr>
        <w:shd w:val="clear" w:color="auto" w:fill="FFFFFF"/>
        <w:tabs>
          <w:tab w:val="left" w:pos="1276"/>
          <w:tab w:val="left" w:pos="9498"/>
        </w:tabs>
        <w:jc w:val="both"/>
        <w:rPr>
          <w:sz w:val="28"/>
          <w:szCs w:val="28"/>
          <w:lang w:val="uk-UA"/>
        </w:rPr>
      </w:pPr>
      <w:r w:rsidRPr="004A28FC">
        <w:rPr>
          <w:sz w:val="28"/>
          <w:szCs w:val="28"/>
          <w:lang w:val="uk-UA"/>
        </w:rPr>
        <w:t>Аналізувати особливості анатомії ока та структур утворів у дітей.</w:t>
      </w:r>
    </w:p>
    <w:p w14:paraId="105C9040" w14:textId="758C0469" w:rsidR="00795768" w:rsidRPr="00795768" w:rsidRDefault="00795768" w:rsidP="00795768">
      <w:pPr>
        <w:widowControl/>
        <w:tabs>
          <w:tab w:val="left" w:pos="1276"/>
        </w:tabs>
        <w:autoSpaceDE/>
        <w:autoSpaceDN/>
        <w:adjustRightInd/>
        <w:spacing w:before="60"/>
        <w:ind w:left="-142"/>
        <w:jc w:val="both"/>
        <w:rPr>
          <w:sz w:val="28"/>
          <w:szCs w:val="28"/>
          <w:lang w:val="uk-UA" w:eastAsia="uk-UA"/>
        </w:rPr>
      </w:pPr>
      <w:r w:rsidRPr="00795768">
        <w:rPr>
          <w:sz w:val="28"/>
          <w:szCs w:val="28"/>
          <w:lang w:val="uk-UA" w:eastAsia="uk-UA"/>
        </w:rPr>
        <w:t>Описувати частини внутрішнього вуха.</w:t>
      </w:r>
    </w:p>
    <w:p w14:paraId="4A1694E2" w14:textId="02A0600B" w:rsidR="00795768" w:rsidRPr="00795768" w:rsidRDefault="00795768" w:rsidP="00795768">
      <w:pPr>
        <w:widowControl/>
        <w:tabs>
          <w:tab w:val="left" w:pos="1276"/>
        </w:tabs>
        <w:autoSpaceDE/>
        <w:autoSpaceDN/>
        <w:adjustRightInd/>
        <w:spacing w:before="60"/>
        <w:ind w:left="-142"/>
        <w:jc w:val="both"/>
        <w:rPr>
          <w:sz w:val="28"/>
          <w:szCs w:val="28"/>
          <w:lang w:val="uk-UA" w:eastAsia="uk-UA"/>
        </w:rPr>
      </w:pPr>
      <w:r w:rsidRPr="00795768">
        <w:rPr>
          <w:sz w:val="28"/>
          <w:szCs w:val="28"/>
          <w:lang w:val="uk-UA" w:eastAsia="uk-UA"/>
        </w:rPr>
        <w:t>Описувати частини кісткового лабіринту</w:t>
      </w:r>
      <w:r>
        <w:rPr>
          <w:sz w:val="28"/>
          <w:szCs w:val="28"/>
          <w:lang w:val="uk-UA" w:eastAsia="uk-UA"/>
        </w:rPr>
        <w:t xml:space="preserve">, аналізувати їх будову </w:t>
      </w:r>
      <w:r w:rsidRPr="00795768">
        <w:rPr>
          <w:sz w:val="28"/>
          <w:szCs w:val="28"/>
          <w:lang w:val="uk-UA" w:eastAsia="uk-UA"/>
        </w:rPr>
        <w:t>та функції.</w:t>
      </w:r>
    </w:p>
    <w:p w14:paraId="5F5A6D54" w14:textId="0DA11FA9" w:rsidR="00795768" w:rsidRPr="00795768" w:rsidRDefault="00795768" w:rsidP="00795768">
      <w:pPr>
        <w:widowControl/>
        <w:tabs>
          <w:tab w:val="left" w:pos="1276"/>
        </w:tabs>
        <w:autoSpaceDE/>
        <w:autoSpaceDN/>
        <w:adjustRightInd/>
        <w:spacing w:before="60"/>
        <w:ind w:left="-142"/>
        <w:jc w:val="both"/>
        <w:rPr>
          <w:sz w:val="28"/>
          <w:szCs w:val="28"/>
          <w:lang w:val="uk-UA" w:eastAsia="uk-UA"/>
        </w:rPr>
      </w:pPr>
      <w:r w:rsidRPr="00795768">
        <w:rPr>
          <w:sz w:val="28"/>
          <w:szCs w:val="28"/>
          <w:lang w:val="uk-UA" w:eastAsia="uk-UA"/>
        </w:rPr>
        <w:lastRenderedPageBreak/>
        <w:t>Описувати частини перетинча</w:t>
      </w:r>
      <w:r>
        <w:rPr>
          <w:sz w:val="28"/>
          <w:szCs w:val="28"/>
          <w:lang w:val="uk-UA" w:eastAsia="uk-UA"/>
        </w:rPr>
        <w:t xml:space="preserve">стого лабіринту, аналізувати їх </w:t>
      </w:r>
      <w:r w:rsidRPr="00795768">
        <w:rPr>
          <w:sz w:val="28"/>
          <w:szCs w:val="28"/>
          <w:lang w:val="uk-UA" w:eastAsia="uk-UA"/>
        </w:rPr>
        <w:t>будову та функції.</w:t>
      </w:r>
    </w:p>
    <w:p w14:paraId="2B211771" w14:textId="06FD6C8E" w:rsidR="00795768" w:rsidRPr="00795768" w:rsidRDefault="00795768" w:rsidP="00795768">
      <w:pPr>
        <w:widowControl/>
        <w:tabs>
          <w:tab w:val="left" w:pos="1276"/>
        </w:tabs>
        <w:autoSpaceDE/>
        <w:autoSpaceDN/>
        <w:adjustRightInd/>
        <w:spacing w:before="60"/>
        <w:ind w:left="-142"/>
        <w:jc w:val="both"/>
        <w:rPr>
          <w:sz w:val="28"/>
          <w:szCs w:val="28"/>
          <w:lang w:val="uk-UA" w:eastAsia="uk-UA"/>
        </w:rPr>
      </w:pPr>
      <w:r w:rsidRPr="00795768">
        <w:rPr>
          <w:sz w:val="28"/>
          <w:szCs w:val="28"/>
          <w:lang w:val="uk-UA" w:eastAsia="uk-UA"/>
        </w:rPr>
        <w:t>Орієнтуватись в  схемі провідного шляху слухового аналізатора</w:t>
      </w:r>
    </w:p>
    <w:p w14:paraId="2F8D216B" w14:textId="58BA589B" w:rsidR="00795768" w:rsidRPr="00795768" w:rsidRDefault="00795768" w:rsidP="00795768">
      <w:pPr>
        <w:widowControl/>
        <w:tabs>
          <w:tab w:val="left" w:pos="1276"/>
        </w:tabs>
        <w:autoSpaceDE/>
        <w:autoSpaceDN/>
        <w:adjustRightInd/>
        <w:spacing w:before="60"/>
        <w:ind w:left="-142"/>
        <w:jc w:val="both"/>
        <w:rPr>
          <w:sz w:val="28"/>
          <w:szCs w:val="28"/>
          <w:lang w:val="uk-UA" w:eastAsia="uk-UA"/>
        </w:rPr>
      </w:pPr>
      <w:r w:rsidRPr="00795768">
        <w:rPr>
          <w:sz w:val="28"/>
          <w:szCs w:val="28"/>
          <w:lang w:val="uk-UA" w:eastAsia="uk-UA"/>
        </w:rPr>
        <w:t>Орієнтуватись в  схемі провідного шляху статокінетичного аналізатора</w:t>
      </w:r>
    </w:p>
    <w:p w14:paraId="5447D7C4" w14:textId="2BF8542E" w:rsidR="00795768" w:rsidRPr="00795768" w:rsidRDefault="00795768" w:rsidP="00795768">
      <w:pPr>
        <w:widowControl/>
        <w:tabs>
          <w:tab w:val="left" w:pos="1276"/>
        </w:tabs>
        <w:autoSpaceDE/>
        <w:autoSpaceDN/>
        <w:adjustRightInd/>
        <w:spacing w:before="60"/>
        <w:ind w:left="-142"/>
        <w:jc w:val="both"/>
        <w:rPr>
          <w:sz w:val="28"/>
          <w:szCs w:val="28"/>
          <w:lang w:val="uk-UA" w:eastAsia="uk-UA"/>
        </w:rPr>
      </w:pPr>
      <w:r w:rsidRPr="00795768">
        <w:rPr>
          <w:sz w:val="28"/>
          <w:szCs w:val="28"/>
          <w:lang w:val="uk-UA" w:eastAsia="uk-UA"/>
        </w:rPr>
        <w:t>Пояснювати розвиток органа слуху та рівноваги.</w:t>
      </w:r>
    </w:p>
    <w:p w14:paraId="632D687F" w14:textId="46AF75EA" w:rsidR="00795768" w:rsidRPr="00795768" w:rsidRDefault="00795768" w:rsidP="00795768">
      <w:pPr>
        <w:widowControl/>
        <w:tabs>
          <w:tab w:val="left" w:pos="1276"/>
        </w:tabs>
        <w:autoSpaceDE/>
        <w:autoSpaceDN/>
        <w:adjustRightInd/>
        <w:spacing w:before="60"/>
        <w:ind w:left="-142"/>
        <w:jc w:val="both"/>
        <w:rPr>
          <w:sz w:val="28"/>
          <w:szCs w:val="28"/>
          <w:lang w:val="uk-UA" w:eastAsia="uk-UA"/>
        </w:rPr>
      </w:pPr>
      <w:r w:rsidRPr="00795768">
        <w:rPr>
          <w:sz w:val="28"/>
          <w:szCs w:val="28"/>
          <w:lang w:val="uk-UA" w:eastAsia="uk-UA"/>
        </w:rPr>
        <w:t>Описувати вроджені вади розвитку вуха.</w:t>
      </w:r>
    </w:p>
    <w:p w14:paraId="613D8678" w14:textId="77777777" w:rsidR="00795768" w:rsidRDefault="00795768" w:rsidP="003E7825">
      <w:pPr>
        <w:shd w:val="clear" w:color="auto" w:fill="FFFFFF"/>
        <w:tabs>
          <w:tab w:val="left" w:pos="1276"/>
          <w:tab w:val="left" w:pos="9498"/>
        </w:tabs>
        <w:jc w:val="both"/>
        <w:rPr>
          <w:sz w:val="28"/>
          <w:szCs w:val="28"/>
          <w:lang w:val="uk-UA"/>
        </w:rPr>
      </w:pPr>
    </w:p>
    <w:p w14:paraId="047DAEDE" w14:textId="77777777" w:rsidR="00795768" w:rsidRPr="004A28FC" w:rsidRDefault="00795768" w:rsidP="003E7825">
      <w:pPr>
        <w:shd w:val="clear" w:color="auto" w:fill="FFFFFF"/>
        <w:tabs>
          <w:tab w:val="left" w:pos="1276"/>
          <w:tab w:val="left" w:pos="9498"/>
        </w:tabs>
        <w:jc w:val="both"/>
        <w:rPr>
          <w:sz w:val="28"/>
          <w:szCs w:val="28"/>
          <w:lang w:val="uk-UA"/>
        </w:rPr>
      </w:pPr>
    </w:p>
    <w:p w14:paraId="3E393E3C" w14:textId="412F8CB1" w:rsidR="00D311FC" w:rsidRPr="004A28FC" w:rsidRDefault="00D311FC" w:rsidP="003E7825">
      <w:pPr>
        <w:tabs>
          <w:tab w:val="left" w:pos="1276"/>
        </w:tabs>
        <w:jc w:val="both"/>
        <w:rPr>
          <w:b/>
          <w:bCs/>
          <w:sz w:val="28"/>
          <w:szCs w:val="28"/>
          <w:lang w:val="uk-UA"/>
        </w:rPr>
      </w:pPr>
      <w:r w:rsidRPr="004A28FC">
        <w:rPr>
          <w:b/>
          <w:bCs/>
          <w:sz w:val="28"/>
          <w:szCs w:val="28"/>
        </w:rPr>
        <w:t>План та організаційна структура заняття</w:t>
      </w:r>
      <w:r w:rsidR="009517B4" w:rsidRPr="004A28FC">
        <w:rPr>
          <w:b/>
          <w:bCs/>
          <w:sz w:val="28"/>
          <w:szCs w:val="28"/>
          <w:lang w:val="uk-UA"/>
        </w:rPr>
        <w:t xml:space="preserve"> </w:t>
      </w:r>
    </w:p>
    <w:p w14:paraId="351568BA" w14:textId="77777777" w:rsidR="00D311FC" w:rsidRPr="004A28FC" w:rsidRDefault="00D311FC" w:rsidP="003E7825">
      <w:pPr>
        <w:tabs>
          <w:tab w:val="left" w:pos="1276"/>
        </w:tabs>
        <w:jc w:val="both"/>
        <w:rPr>
          <w:b/>
          <w:bCs/>
          <w:sz w:val="28"/>
          <w:szCs w:val="28"/>
        </w:rPr>
      </w:pPr>
    </w:p>
    <w:tbl>
      <w:tblPr>
        <w:tblW w:w="10207" w:type="dxa"/>
        <w:tblInd w:w="-750"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firstRow="1" w:lastRow="0" w:firstColumn="1" w:lastColumn="0" w:noHBand="0" w:noVBand="1"/>
      </w:tblPr>
      <w:tblGrid>
        <w:gridCol w:w="567"/>
        <w:gridCol w:w="4262"/>
        <w:gridCol w:w="1079"/>
        <w:gridCol w:w="1734"/>
        <w:gridCol w:w="1543"/>
        <w:gridCol w:w="1022"/>
      </w:tblGrid>
      <w:tr w:rsidR="00D311FC" w:rsidRPr="004A28FC" w14:paraId="1E262166" w14:textId="77777777" w:rsidTr="00C02D29">
        <w:tc>
          <w:tcPr>
            <w:tcW w:w="567" w:type="dxa"/>
            <w:tcBorders>
              <w:bottom w:val="single" w:sz="6" w:space="0" w:color="000000"/>
              <w:right w:val="single" w:sz="6" w:space="0" w:color="000000"/>
            </w:tcBorders>
            <w:tcMar>
              <w:top w:w="0" w:type="dxa"/>
              <w:left w:w="101" w:type="dxa"/>
              <w:bottom w:w="0" w:type="dxa"/>
              <w:right w:w="101" w:type="dxa"/>
            </w:tcMar>
            <w:vAlign w:val="center"/>
            <w:hideMark/>
          </w:tcPr>
          <w:p w14:paraId="115F74C0" w14:textId="77777777" w:rsidR="00D311FC" w:rsidRPr="004A28FC" w:rsidRDefault="00D311FC" w:rsidP="003E7825">
            <w:pPr>
              <w:widowControl/>
              <w:tabs>
                <w:tab w:val="left" w:pos="1276"/>
              </w:tabs>
              <w:jc w:val="both"/>
            </w:pPr>
            <w:r w:rsidRPr="004A28FC">
              <w:t xml:space="preserve">№ з/п </w:t>
            </w:r>
          </w:p>
        </w:tc>
        <w:tc>
          <w:tcPr>
            <w:tcW w:w="4262" w:type="dxa"/>
            <w:tcBorders>
              <w:left w:val="single" w:sz="6" w:space="0" w:color="000000"/>
              <w:bottom w:val="single" w:sz="6" w:space="0" w:color="000000"/>
              <w:right w:val="single" w:sz="6" w:space="0" w:color="000000"/>
            </w:tcBorders>
            <w:tcMar>
              <w:top w:w="0" w:type="dxa"/>
              <w:left w:w="101" w:type="dxa"/>
              <w:bottom w:w="0" w:type="dxa"/>
              <w:right w:w="101" w:type="dxa"/>
            </w:tcMar>
            <w:vAlign w:val="center"/>
            <w:hideMark/>
          </w:tcPr>
          <w:p w14:paraId="160EA0AD" w14:textId="77777777" w:rsidR="00D311FC" w:rsidRPr="004A28FC" w:rsidRDefault="00D311FC" w:rsidP="003E7825">
            <w:pPr>
              <w:widowControl/>
              <w:tabs>
                <w:tab w:val="left" w:pos="1276"/>
              </w:tabs>
              <w:jc w:val="both"/>
            </w:pPr>
            <w:r w:rsidRPr="004A28FC">
              <w:t xml:space="preserve">Основні етапи заняття </w:t>
            </w:r>
          </w:p>
        </w:tc>
        <w:tc>
          <w:tcPr>
            <w:tcW w:w="1079" w:type="dxa"/>
            <w:tcBorders>
              <w:left w:val="single" w:sz="6" w:space="0" w:color="000000"/>
              <w:bottom w:val="single" w:sz="6" w:space="0" w:color="000000"/>
              <w:right w:val="single" w:sz="6" w:space="0" w:color="000000"/>
            </w:tcBorders>
            <w:tcMar>
              <w:top w:w="0" w:type="dxa"/>
              <w:left w:w="101" w:type="dxa"/>
              <w:bottom w:w="0" w:type="dxa"/>
              <w:right w:w="101" w:type="dxa"/>
            </w:tcMar>
            <w:vAlign w:val="center"/>
            <w:hideMark/>
          </w:tcPr>
          <w:p w14:paraId="4A36C5CB" w14:textId="77777777" w:rsidR="00D311FC" w:rsidRPr="004A28FC" w:rsidRDefault="00D311FC" w:rsidP="003E7825">
            <w:pPr>
              <w:widowControl/>
              <w:tabs>
                <w:tab w:val="left" w:pos="1276"/>
              </w:tabs>
              <w:jc w:val="both"/>
            </w:pPr>
            <w:r w:rsidRPr="004A28FC">
              <w:t xml:space="preserve">Рівень засвоєння </w:t>
            </w:r>
          </w:p>
        </w:tc>
        <w:tc>
          <w:tcPr>
            <w:tcW w:w="1734" w:type="dxa"/>
            <w:tcBorders>
              <w:left w:val="single" w:sz="6" w:space="0" w:color="000000"/>
              <w:bottom w:val="single" w:sz="6" w:space="0" w:color="000000"/>
              <w:right w:val="single" w:sz="6" w:space="0" w:color="000000"/>
            </w:tcBorders>
            <w:tcMar>
              <w:top w:w="0" w:type="dxa"/>
              <w:left w:w="101" w:type="dxa"/>
              <w:bottom w:w="0" w:type="dxa"/>
              <w:right w:w="101" w:type="dxa"/>
            </w:tcMar>
            <w:vAlign w:val="center"/>
            <w:hideMark/>
          </w:tcPr>
          <w:p w14:paraId="324ED862" w14:textId="77777777" w:rsidR="00D311FC" w:rsidRPr="004A28FC" w:rsidRDefault="00D311FC" w:rsidP="003E7825">
            <w:pPr>
              <w:widowControl/>
              <w:tabs>
                <w:tab w:val="left" w:pos="1276"/>
              </w:tabs>
              <w:jc w:val="both"/>
            </w:pPr>
            <w:r w:rsidRPr="004A28FC">
              <w:t xml:space="preserve">Методи контролю і навчання </w:t>
            </w:r>
          </w:p>
        </w:tc>
        <w:tc>
          <w:tcPr>
            <w:tcW w:w="1543" w:type="dxa"/>
            <w:tcBorders>
              <w:left w:val="single" w:sz="6" w:space="0" w:color="000000"/>
              <w:bottom w:val="single" w:sz="6" w:space="0" w:color="000000"/>
              <w:right w:val="single" w:sz="6" w:space="0" w:color="000000"/>
            </w:tcBorders>
            <w:tcMar>
              <w:top w:w="0" w:type="dxa"/>
              <w:left w:w="101" w:type="dxa"/>
              <w:bottom w:w="0" w:type="dxa"/>
              <w:right w:w="101" w:type="dxa"/>
            </w:tcMar>
            <w:vAlign w:val="center"/>
            <w:hideMark/>
          </w:tcPr>
          <w:p w14:paraId="15D00710" w14:textId="77777777" w:rsidR="00D311FC" w:rsidRPr="004A28FC" w:rsidRDefault="00D311FC" w:rsidP="003E7825">
            <w:pPr>
              <w:widowControl/>
              <w:tabs>
                <w:tab w:val="left" w:pos="1276"/>
              </w:tabs>
              <w:jc w:val="both"/>
            </w:pPr>
            <w:r w:rsidRPr="004A28FC">
              <w:t xml:space="preserve">Матеріали методичного забезпечення </w:t>
            </w:r>
          </w:p>
        </w:tc>
        <w:tc>
          <w:tcPr>
            <w:tcW w:w="1022" w:type="dxa"/>
            <w:tcBorders>
              <w:left w:val="single" w:sz="6" w:space="0" w:color="000000"/>
              <w:bottom w:val="single" w:sz="6" w:space="0" w:color="000000"/>
            </w:tcBorders>
            <w:tcMar>
              <w:top w:w="0" w:type="dxa"/>
              <w:left w:w="101" w:type="dxa"/>
              <w:bottom w:w="0" w:type="dxa"/>
              <w:right w:w="101" w:type="dxa"/>
            </w:tcMar>
            <w:vAlign w:val="center"/>
            <w:hideMark/>
          </w:tcPr>
          <w:p w14:paraId="68ABB405" w14:textId="77777777" w:rsidR="00D311FC" w:rsidRPr="004A28FC" w:rsidRDefault="00D311FC" w:rsidP="003E7825">
            <w:pPr>
              <w:widowControl/>
              <w:tabs>
                <w:tab w:val="left" w:pos="1276"/>
              </w:tabs>
              <w:jc w:val="both"/>
            </w:pPr>
            <w:r w:rsidRPr="004A28FC">
              <w:t xml:space="preserve">Розподіл часу </w:t>
            </w:r>
          </w:p>
        </w:tc>
      </w:tr>
      <w:tr w:rsidR="00F42F5F" w:rsidRPr="004A28FC" w14:paraId="6534EBE7" w14:textId="77777777" w:rsidTr="00C02D29">
        <w:trPr>
          <w:trHeight w:val="836"/>
        </w:trPr>
        <w:tc>
          <w:tcPr>
            <w:tcW w:w="567" w:type="dxa"/>
            <w:tcBorders>
              <w:top w:val="single" w:sz="6" w:space="0" w:color="000000"/>
              <w:bottom w:val="single" w:sz="6" w:space="0" w:color="000000"/>
              <w:right w:val="single" w:sz="6" w:space="0" w:color="000000"/>
            </w:tcBorders>
            <w:tcMar>
              <w:top w:w="0" w:type="dxa"/>
              <w:left w:w="101" w:type="dxa"/>
              <w:bottom w:w="0" w:type="dxa"/>
              <w:right w:w="101" w:type="dxa"/>
            </w:tcMar>
            <w:hideMark/>
          </w:tcPr>
          <w:p w14:paraId="37DC0A04" w14:textId="77777777" w:rsidR="00F42F5F" w:rsidRPr="004A28FC" w:rsidRDefault="00F42F5F" w:rsidP="003E7825">
            <w:pPr>
              <w:widowControl/>
              <w:tabs>
                <w:tab w:val="left" w:pos="1276"/>
              </w:tabs>
              <w:jc w:val="both"/>
            </w:pPr>
            <w:r w:rsidRPr="004A28FC">
              <w:t xml:space="preserve">1 </w:t>
            </w:r>
          </w:p>
        </w:tc>
        <w:tc>
          <w:tcPr>
            <w:tcW w:w="4262"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0F790BA1" w14:textId="77777777" w:rsidR="00F42F5F" w:rsidRPr="004A28FC" w:rsidRDefault="00F42F5F" w:rsidP="003E7825">
            <w:pPr>
              <w:widowControl/>
              <w:tabs>
                <w:tab w:val="left" w:pos="1276"/>
              </w:tabs>
              <w:jc w:val="both"/>
            </w:pPr>
            <w:r w:rsidRPr="004A28FC">
              <w:rPr>
                <w:bCs/>
              </w:rPr>
              <w:t>Підготовчий етап:</w:t>
            </w:r>
            <w:r w:rsidRPr="004A28FC">
              <w:t xml:space="preserve"> </w:t>
            </w:r>
          </w:p>
          <w:p w14:paraId="31BFE09A" w14:textId="7A726681" w:rsidR="00F42F5F" w:rsidRPr="004A28FC" w:rsidRDefault="00F42F5F" w:rsidP="003E7825">
            <w:pPr>
              <w:widowControl/>
              <w:numPr>
                <w:ilvl w:val="0"/>
                <w:numId w:val="19"/>
              </w:numPr>
              <w:tabs>
                <w:tab w:val="clear" w:pos="720"/>
                <w:tab w:val="left" w:pos="1276"/>
              </w:tabs>
              <w:autoSpaceDE/>
              <w:autoSpaceDN/>
              <w:adjustRightInd/>
              <w:spacing w:before="100" w:beforeAutospacing="1" w:after="100" w:afterAutospacing="1"/>
              <w:ind w:left="0"/>
              <w:jc w:val="both"/>
              <w:rPr>
                <w:bCs/>
              </w:rPr>
            </w:pPr>
            <w:r w:rsidRPr="004A28FC">
              <w:t>Організаційні заходи</w:t>
            </w:r>
            <w:r w:rsidRPr="004A28FC">
              <w:rPr>
                <w:bCs/>
              </w:rPr>
              <w:t xml:space="preserve"> </w:t>
            </w:r>
          </w:p>
          <w:p w14:paraId="291847DE" w14:textId="77777777" w:rsidR="00F42F5F" w:rsidRPr="004A28FC" w:rsidRDefault="00F42F5F" w:rsidP="003E7825">
            <w:pPr>
              <w:widowControl/>
              <w:numPr>
                <w:ilvl w:val="0"/>
                <w:numId w:val="20"/>
              </w:numPr>
              <w:tabs>
                <w:tab w:val="left" w:pos="1276"/>
              </w:tabs>
              <w:autoSpaceDE/>
              <w:autoSpaceDN/>
              <w:adjustRightInd/>
              <w:spacing w:before="100" w:beforeAutospacing="1" w:after="100" w:afterAutospacing="1"/>
              <w:ind w:left="0"/>
              <w:jc w:val="both"/>
              <w:rPr>
                <w:bCs/>
              </w:rPr>
            </w:pPr>
            <w:r w:rsidRPr="004A28FC">
              <w:t>привітання;</w:t>
            </w:r>
            <w:r w:rsidRPr="004A28FC">
              <w:rPr>
                <w:bCs/>
              </w:rPr>
              <w:t xml:space="preserve"> </w:t>
            </w:r>
          </w:p>
          <w:p w14:paraId="2389D3E9" w14:textId="77777777" w:rsidR="00F42F5F" w:rsidRPr="004A28FC" w:rsidRDefault="00F42F5F" w:rsidP="003E7825">
            <w:pPr>
              <w:widowControl/>
              <w:numPr>
                <w:ilvl w:val="0"/>
                <w:numId w:val="20"/>
              </w:numPr>
              <w:tabs>
                <w:tab w:val="left" w:pos="1276"/>
              </w:tabs>
              <w:autoSpaceDE/>
              <w:autoSpaceDN/>
              <w:adjustRightInd/>
              <w:spacing w:before="100" w:beforeAutospacing="1" w:after="100" w:afterAutospacing="1"/>
              <w:ind w:left="0"/>
              <w:jc w:val="both"/>
              <w:rPr>
                <w:bCs/>
              </w:rPr>
            </w:pPr>
            <w:r w:rsidRPr="004A28FC">
              <w:t>облік присутніх.</w:t>
            </w:r>
            <w:r w:rsidRPr="004A28FC">
              <w:rPr>
                <w:bCs/>
              </w:rPr>
              <w:t xml:space="preserve"> </w:t>
            </w:r>
            <w:r w:rsidRPr="004A28FC">
              <w:t xml:space="preserve">  </w:t>
            </w:r>
          </w:p>
          <w:p w14:paraId="4E792EAE" w14:textId="77777777" w:rsidR="00E453B0" w:rsidRPr="009B6782" w:rsidRDefault="00E453B0" w:rsidP="00E453B0">
            <w:pPr>
              <w:spacing w:before="100" w:beforeAutospacing="1"/>
              <w:jc w:val="both"/>
            </w:pPr>
            <w:r>
              <w:t xml:space="preserve">Демонструвати </w:t>
            </w:r>
            <w:r w:rsidRPr="005A599E">
              <w:rPr>
                <w:lang w:eastAsia="uk-UA"/>
              </w:rPr>
              <w:t>очноямковий вхід.</w:t>
            </w:r>
            <w:r w:rsidRPr="005A599E">
              <w:t xml:space="preserve"> </w:t>
            </w:r>
          </w:p>
          <w:p w14:paraId="1A00B689" w14:textId="77777777" w:rsidR="00E453B0" w:rsidRPr="009B6782" w:rsidRDefault="00E453B0" w:rsidP="00E453B0">
            <w:pPr>
              <w:spacing w:before="100" w:beforeAutospacing="1"/>
              <w:jc w:val="both"/>
            </w:pPr>
            <w:r w:rsidRPr="009B6782">
              <w:t>Визначати вміст</w:t>
            </w:r>
            <w:r w:rsidRPr="009B6782">
              <w:rPr>
                <w:color w:val="000000"/>
                <w:lang w:eastAsia="uk-UA"/>
              </w:rPr>
              <w:t xml:space="preserve">  очної ямки.</w:t>
            </w:r>
          </w:p>
          <w:p w14:paraId="286759C6" w14:textId="77777777" w:rsidR="00E453B0" w:rsidRPr="005A599E" w:rsidRDefault="00E453B0" w:rsidP="00E453B0">
            <w:pPr>
              <w:shd w:val="clear" w:color="auto" w:fill="FFFFFF"/>
              <w:textAlignment w:val="baseline"/>
              <w:rPr>
                <w:lang w:eastAsia="uk-UA"/>
              </w:rPr>
            </w:pPr>
            <w:r w:rsidRPr="009B6782">
              <w:t>Демонструвати</w:t>
            </w:r>
            <w:r w:rsidRPr="009B6782">
              <w:rPr>
                <w:color w:val="000000"/>
                <w:lang w:eastAsia="uk-UA"/>
              </w:rPr>
              <w:t xml:space="preserve"> частини кісток, що утворюють </w:t>
            </w:r>
            <w:r w:rsidRPr="005A599E">
              <w:rPr>
                <w:lang w:eastAsia="uk-UA"/>
              </w:rPr>
              <w:t>очноямковий вхід.</w:t>
            </w:r>
          </w:p>
          <w:p w14:paraId="1FEBB6A8" w14:textId="77777777" w:rsidR="00E453B0" w:rsidRPr="009B6782" w:rsidRDefault="00E453B0" w:rsidP="00E453B0">
            <w:pPr>
              <w:shd w:val="clear" w:color="auto" w:fill="FFFFFF"/>
              <w:textAlignment w:val="baseline"/>
              <w:rPr>
                <w:color w:val="000000"/>
                <w:lang w:eastAsia="uk-UA"/>
              </w:rPr>
            </w:pPr>
            <w:r w:rsidRPr="009B6782">
              <w:t>Демонструвати</w:t>
            </w:r>
            <w:r w:rsidRPr="009B6782">
              <w:rPr>
                <w:color w:val="000000"/>
                <w:lang w:eastAsia="uk-UA"/>
              </w:rPr>
              <w:t xml:space="preserve"> частини кісток, що утворюють стінки очної ямки та</w:t>
            </w:r>
            <w:r>
              <w:rPr>
                <w:color w:val="000000"/>
                <w:lang w:eastAsia="uk-UA"/>
              </w:rPr>
              <w:t xml:space="preserve"> сполучення </w:t>
            </w:r>
            <w:r w:rsidRPr="009B6782">
              <w:rPr>
                <w:color w:val="000000"/>
                <w:lang w:eastAsia="uk-UA"/>
              </w:rPr>
              <w:t>очної ямки.</w:t>
            </w:r>
          </w:p>
          <w:p w14:paraId="30CB0793" w14:textId="45A49D20" w:rsidR="00E453B0" w:rsidRPr="005A599E" w:rsidRDefault="00E453B0" w:rsidP="00E453B0">
            <w:pPr>
              <w:shd w:val="clear" w:color="auto" w:fill="FFFFFF"/>
              <w:textAlignment w:val="baseline"/>
              <w:rPr>
                <w:lang w:eastAsia="uk-UA"/>
              </w:rPr>
            </w:pPr>
            <w:r w:rsidRPr="009B6782">
              <w:rPr>
                <w:color w:val="000000"/>
                <w:lang w:eastAsia="uk-UA"/>
              </w:rPr>
              <w:t>Визнач</w:t>
            </w:r>
            <w:r>
              <w:rPr>
                <w:color w:val="000000"/>
                <w:lang w:val="uk-UA" w:eastAsia="uk-UA"/>
              </w:rPr>
              <w:t>а</w:t>
            </w:r>
            <w:r w:rsidRPr="009B6782">
              <w:rPr>
                <w:color w:val="000000"/>
                <w:lang w:eastAsia="uk-UA"/>
              </w:rPr>
              <w:t>ти, чим обмеже</w:t>
            </w:r>
            <w:r w:rsidRPr="005A599E">
              <w:rPr>
                <w:lang w:eastAsia="uk-UA"/>
              </w:rPr>
              <w:t>ні верхня та нижня очноямкові щілини.</w:t>
            </w:r>
          </w:p>
          <w:p w14:paraId="77EE633F" w14:textId="67FCFF19" w:rsidR="00E453B0" w:rsidRPr="009B6782" w:rsidRDefault="00E453B0" w:rsidP="00E453B0">
            <w:pPr>
              <w:shd w:val="clear" w:color="auto" w:fill="FFFFFF"/>
              <w:textAlignment w:val="baseline"/>
              <w:rPr>
                <w:color w:val="000000"/>
                <w:lang w:eastAsia="uk-UA"/>
              </w:rPr>
            </w:pPr>
            <w:r w:rsidRPr="009B6782">
              <w:rPr>
                <w:color w:val="000000"/>
                <w:lang w:eastAsia="uk-UA"/>
              </w:rPr>
              <w:t>Визнач</w:t>
            </w:r>
            <w:r>
              <w:rPr>
                <w:color w:val="000000"/>
                <w:lang w:val="uk-UA" w:eastAsia="uk-UA"/>
              </w:rPr>
              <w:t>а</w:t>
            </w:r>
            <w:r w:rsidRPr="009B6782">
              <w:rPr>
                <w:color w:val="000000"/>
                <w:lang w:eastAsia="uk-UA"/>
              </w:rPr>
              <w:t xml:space="preserve">ти, </w:t>
            </w:r>
            <w:r>
              <w:rPr>
                <w:color w:val="000000"/>
                <w:lang w:eastAsia="uk-UA"/>
              </w:rPr>
              <w:t>частини яких кісток черепа оточують</w:t>
            </w:r>
            <w:r w:rsidRPr="009B6782">
              <w:rPr>
                <w:color w:val="000000"/>
                <w:lang w:eastAsia="uk-UA"/>
              </w:rPr>
              <w:t xml:space="preserve"> грушоподібний отвір.</w:t>
            </w:r>
            <w:r>
              <w:rPr>
                <w:color w:val="000000"/>
                <w:lang w:eastAsia="uk-UA"/>
              </w:rPr>
              <w:t xml:space="preserve"> </w:t>
            </w:r>
          </w:p>
          <w:p w14:paraId="0F6267B8" w14:textId="1A5D487B" w:rsidR="00E453B0" w:rsidRPr="009B6782" w:rsidRDefault="00E453B0" w:rsidP="00E453B0">
            <w:pPr>
              <w:shd w:val="clear" w:color="auto" w:fill="FFFFFF"/>
              <w:textAlignment w:val="baseline"/>
              <w:rPr>
                <w:color w:val="000000"/>
                <w:lang w:eastAsia="uk-UA"/>
              </w:rPr>
            </w:pPr>
            <w:r w:rsidRPr="009B6782">
              <w:rPr>
                <w:color w:val="000000"/>
                <w:lang w:eastAsia="uk-UA"/>
              </w:rPr>
              <w:t>Визнач</w:t>
            </w:r>
            <w:r>
              <w:rPr>
                <w:color w:val="000000"/>
                <w:lang w:val="uk-UA" w:eastAsia="uk-UA"/>
              </w:rPr>
              <w:t>а</w:t>
            </w:r>
            <w:r w:rsidRPr="009B6782">
              <w:rPr>
                <w:color w:val="000000"/>
                <w:lang w:eastAsia="uk-UA"/>
              </w:rPr>
              <w:t>ти, які кістки черепа утворюють кісткову носову перегородку.</w:t>
            </w:r>
          </w:p>
          <w:p w14:paraId="4D31ACD3" w14:textId="5EF34BA2" w:rsidR="00E453B0" w:rsidRPr="009B6782" w:rsidRDefault="00E453B0" w:rsidP="00E453B0">
            <w:pPr>
              <w:shd w:val="clear" w:color="auto" w:fill="FFFFFF"/>
              <w:textAlignment w:val="baseline"/>
              <w:rPr>
                <w:color w:val="000000"/>
                <w:lang w:eastAsia="uk-UA"/>
              </w:rPr>
            </w:pPr>
            <w:r w:rsidRPr="009B6782">
              <w:rPr>
                <w:color w:val="000000"/>
                <w:lang w:eastAsia="uk-UA"/>
              </w:rPr>
              <w:t>Визнач</w:t>
            </w:r>
            <w:r>
              <w:rPr>
                <w:color w:val="000000"/>
                <w:lang w:val="uk-UA" w:eastAsia="uk-UA"/>
              </w:rPr>
              <w:t>а</w:t>
            </w:r>
            <w:r w:rsidRPr="009B6782">
              <w:rPr>
                <w:color w:val="000000"/>
                <w:lang w:eastAsia="uk-UA"/>
              </w:rPr>
              <w:t xml:space="preserve">ти, чим обмежені хоани. </w:t>
            </w:r>
          </w:p>
          <w:p w14:paraId="05BFF039" w14:textId="1C330AAE" w:rsidR="00E453B0" w:rsidRPr="009B6782" w:rsidRDefault="00E453B0" w:rsidP="00E453B0">
            <w:pPr>
              <w:shd w:val="clear" w:color="auto" w:fill="FFFFFF"/>
              <w:textAlignment w:val="baseline"/>
              <w:rPr>
                <w:color w:val="000000"/>
                <w:lang w:eastAsia="uk-UA"/>
              </w:rPr>
            </w:pPr>
            <w:r w:rsidRPr="009B6782">
              <w:rPr>
                <w:color w:val="000000"/>
                <w:lang w:eastAsia="uk-UA"/>
              </w:rPr>
              <w:t>Визнач</w:t>
            </w:r>
            <w:r>
              <w:rPr>
                <w:color w:val="000000"/>
                <w:lang w:val="uk-UA" w:eastAsia="uk-UA"/>
              </w:rPr>
              <w:t>а</w:t>
            </w:r>
            <w:r w:rsidRPr="009B6782">
              <w:rPr>
                <w:color w:val="000000"/>
                <w:lang w:eastAsia="uk-UA"/>
              </w:rPr>
              <w:t>ти, які кістки черепа утворюють стінки кісткової носової порожнини, які отвори розташовані на них, з чим вони сполучають кісткову носову порожнину.</w:t>
            </w:r>
          </w:p>
          <w:p w14:paraId="2F6F7ED1" w14:textId="347CEFFD" w:rsidR="00E453B0" w:rsidRPr="009B6782" w:rsidRDefault="00E453B0" w:rsidP="00E453B0">
            <w:pPr>
              <w:shd w:val="clear" w:color="auto" w:fill="FFFFFF"/>
              <w:textAlignment w:val="baseline"/>
              <w:rPr>
                <w:color w:val="000000"/>
                <w:lang w:eastAsia="uk-UA"/>
              </w:rPr>
            </w:pPr>
            <w:r w:rsidRPr="009B6782">
              <w:rPr>
                <w:color w:val="000000"/>
                <w:lang w:eastAsia="uk-UA"/>
              </w:rPr>
              <w:t>Демонструвати носові ходи в кістковій носовій порожнині та визначати, що відкривається в носові ходи.</w:t>
            </w:r>
          </w:p>
          <w:p w14:paraId="6360F609" w14:textId="04B0DB9C" w:rsidR="00E453B0" w:rsidRPr="009B6782" w:rsidRDefault="00E453B0" w:rsidP="00E453B0">
            <w:pPr>
              <w:shd w:val="clear" w:color="auto" w:fill="FFFFFF"/>
              <w:textAlignment w:val="baseline"/>
              <w:rPr>
                <w:color w:val="000000"/>
                <w:lang w:eastAsia="uk-UA"/>
              </w:rPr>
            </w:pPr>
            <w:r w:rsidRPr="009B6782">
              <w:rPr>
                <w:color w:val="000000"/>
                <w:lang w:eastAsia="uk-UA"/>
              </w:rPr>
              <w:t>Визнач</w:t>
            </w:r>
            <w:r>
              <w:rPr>
                <w:color w:val="000000"/>
                <w:lang w:val="uk-UA" w:eastAsia="uk-UA"/>
              </w:rPr>
              <w:t>а</w:t>
            </w:r>
            <w:r w:rsidRPr="009B6782">
              <w:rPr>
                <w:color w:val="000000"/>
                <w:lang w:eastAsia="uk-UA"/>
              </w:rPr>
              <w:t>ти, які повітроносні пазухи відкриваються в кісткову носову порожнину.</w:t>
            </w:r>
          </w:p>
          <w:p w14:paraId="19CB9682" w14:textId="781835D1" w:rsidR="00E453B0" w:rsidRPr="009B6782" w:rsidRDefault="00E453B0" w:rsidP="00E453B0">
            <w:pPr>
              <w:shd w:val="clear" w:color="auto" w:fill="FFFFFF"/>
              <w:textAlignment w:val="baseline"/>
              <w:rPr>
                <w:color w:val="000000"/>
                <w:lang w:eastAsia="uk-UA"/>
              </w:rPr>
            </w:pPr>
            <w:r w:rsidRPr="009B6782">
              <w:rPr>
                <w:color w:val="000000"/>
                <w:lang w:eastAsia="uk-UA"/>
              </w:rPr>
              <w:t xml:space="preserve"> Визнач</w:t>
            </w:r>
            <w:r>
              <w:rPr>
                <w:color w:val="000000"/>
                <w:lang w:val="uk-UA" w:eastAsia="uk-UA"/>
              </w:rPr>
              <w:t>а</w:t>
            </w:r>
            <w:r w:rsidRPr="009B6782">
              <w:rPr>
                <w:color w:val="000000"/>
                <w:lang w:eastAsia="uk-UA"/>
              </w:rPr>
              <w:t>ти, які кістки черепа утворюють кісткове піднебіння та які канали відкриваються на кістковому піднебінні.</w:t>
            </w:r>
          </w:p>
          <w:p w14:paraId="3259A789" w14:textId="190BACFF" w:rsidR="00E453B0" w:rsidRDefault="00E453B0" w:rsidP="00E453B0">
            <w:pPr>
              <w:shd w:val="clear" w:color="auto" w:fill="FFFFFF"/>
              <w:textAlignment w:val="baseline"/>
              <w:rPr>
                <w:color w:val="000000"/>
                <w:lang w:eastAsia="uk-UA"/>
              </w:rPr>
            </w:pPr>
            <w:r w:rsidRPr="009B6782">
              <w:rPr>
                <w:color w:val="000000"/>
                <w:lang w:eastAsia="uk-UA"/>
              </w:rPr>
              <w:t>Описувати вади розвитку лицевого черепа.</w:t>
            </w:r>
          </w:p>
          <w:p w14:paraId="293E2384" w14:textId="77777777" w:rsidR="00795768" w:rsidRPr="00795768" w:rsidRDefault="00795768" w:rsidP="00795768">
            <w:pPr>
              <w:widowControl/>
              <w:numPr>
                <w:ilvl w:val="1"/>
                <w:numId w:val="20"/>
              </w:numPr>
              <w:autoSpaceDE/>
              <w:autoSpaceDN/>
              <w:adjustRightInd/>
              <w:spacing w:before="100" w:beforeAutospacing="1" w:after="100" w:afterAutospacing="1"/>
              <w:ind w:left="0"/>
              <w:rPr>
                <w:bCs/>
              </w:rPr>
            </w:pPr>
            <w:r w:rsidRPr="00795768">
              <w:rPr>
                <w:bCs/>
                <w:lang w:val="uk-UA"/>
              </w:rPr>
              <w:t xml:space="preserve">Демонструвати та описувати частини скроневої кістки на черепі. </w:t>
            </w:r>
          </w:p>
          <w:p w14:paraId="4FE5514C" w14:textId="77777777" w:rsidR="00795768" w:rsidRPr="00795768" w:rsidRDefault="00795768" w:rsidP="00795768">
            <w:pPr>
              <w:widowControl/>
              <w:numPr>
                <w:ilvl w:val="1"/>
                <w:numId w:val="20"/>
              </w:numPr>
              <w:autoSpaceDE/>
              <w:autoSpaceDN/>
              <w:adjustRightInd/>
              <w:spacing w:before="100" w:beforeAutospacing="1" w:after="100" w:afterAutospacing="1"/>
              <w:ind w:left="0"/>
              <w:rPr>
                <w:bCs/>
              </w:rPr>
            </w:pPr>
            <w:r w:rsidRPr="00795768">
              <w:rPr>
                <w:bCs/>
                <w:lang w:val="uk-UA"/>
              </w:rPr>
              <w:t>Класифікувати з’єднання кісток черепа.</w:t>
            </w:r>
          </w:p>
          <w:p w14:paraId="6FF87219" w14:textId="2B6CC25A" w:rsidR="00795768" w:rsidRPr="009B6782" w:rsidRDefault="00795768" w:rsidP="00795768">
            <w:pPr>
              <w:shd w:val="clear" w:color="auto" w:fill="FFFFFF"/>
              <w:textAlignment w:val="baseline"/>
            </w:pPr>
            <w:r w:rsidRPr="00795768">
              <w:rPr>
                <w:bCs/>
                <w:lang w:val="uk-UA"/>
              </w:rPr>
              <w:t>Загальна характеристика органу слуху та рвіноваги.</w:t>
            </w:r>
          </w:p>
          <w:p w14:paraId="27E5892C" w14:textId="77777777" w:rsidR="00F42F5F" w:rsidRPr="004A28FC" w:rsidRDefault="00F42F5F" w:rsidP="003E7825">
            <w:pPr>
              <w:widowControl/>
              <w:tabs>
                <w:tab w:val="left" w:pos="1276"/>
              </w:tabs>
              <w:spacing w:before="100" w:beforeAutospacing="1" w:after="100" w:afterAutospacing="1"/>
              <w:jc w:val="both"/>
              <w:rPr>
                <w:bCs/>
              </w:rPr>
            </w:pPr>
          </w:p>
          <w:p w14:paraId="542690E9" w14:textId="53C8ED75" w:rsidR="00F42F5F" w:rsidRPr="004A28FC" w:rsidRDefault="00F42F5F" w:rsidP="003E7825">
            <w:pPr>
              <w:widowControl/>
              <w:numPr>
                <w:ilvl w:val="1"/>
                <w:numId w:val="20"/>
              </w:numPr>
              <w:tabs>
                <w:tab w:val="left" w:pos="1276"/>
              </w:tabs>
              <w:autoSpaceDE/>
              <w:autoSpaceDN/>
              <w:adjustRightInd/>
              <w:spacing w:before="100" w:beforeAutospacing="1" w:after="100" w:afterAutospacing="1"/>
              <w:ind w:left="0"/>
              <w:jc w:val="both"/>
              <w:rPr>
                <w:bCs/>
              </w:rPr>
            </w:pPr>
          </w:p>
        </w:tc>
        <w:tc>
          <w:tcPr>
            <w:tcW w:w="1079"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669219BA" w14:textId="77777777" w:rsidR="00F42F5F" w:rsidRPr="004A28FC" w:rsidRDefault="00F42F5F" w:rsidP="003E7825">
            <w:pPr>
              <w:widowControl/>
              <w:tabs>
                <w:tab w:val="left" w:pos="1276"/>
              </w:tabs>
              <w:jc w:val="both"/>
            </w:pPr>
            <w:r w:rsidRPr="004A28FC">
              <w:lastRenderedPageBreak/>
              <w:t xml:space="preserve">  </w:t>
            </w:r>
          </w:p>
          <w:p w14:paraId="0DF1E1AB" w14:textId="77777777" w:rsidR="00F42F5F" w:rsidRPr="004A28FC" w:rsidRDefault="00F42F5F" w:rsidP="003E7825">
            <w:pPr>
              <w:widowControl/>
              <w:tabs>
                <w:tab w:val="left" w:pos="1276"/>
              </w:tabs>
              <w:jc w:val="both"/>
            </w:pPr>
            <w:r w:rsidRPr="004A28FC">
              <w:t xml:space="preserve">  </w:t>
            </w:r>
          </w:p>
          <w:p w14:paraId="136B2295" w14:textId="77777777" w:rsidR="00F42F5F" w:rsidRPr="004A28FC" w:rsidRDefault="00F42F5F" w:rsidP="003E7825">
            <w:pPr>
              <w:widowControl/>
              <w:tabs>
                <w:tab w:val="left" w:pos="1276"/>
              </w:tabs>
              <w:jc w:val="both"/>
            </w:pPr>
            <w:r w:rsidRPr="004A28FC">
              <w:rPr>
                <w:vertAlign w:val="subscript"/>
              </w:rPr>
              <w:t> </w:t>
            </w:r>
            <w:r w:rsidRPr="004A28FC">
              <w:t xml:space="preserve"> </w:t>
            </w:r>
          </w:p>
          <w:p w14:paraId="101A7038" w14:textId="77777777" w:rsidR="00F42F5F" w:rsidRPr="004A28FC" w:rsidRDefault="00F42F5F" w:rsidP="003E7825">
            <w:pPr>
              <w:widowControl/>
              <w:tabs>
                <w:tab w:val="left" w:pos="1276"/>
              </w:tabs>
              <w:jc w:val="both"/>
            </w:pPr>
            <w:r w:rsidRPr="004A28FC">
              <w:t xml:space="preserve">  </w:t>
            </w:r>
          </w:p>
          <w:p w14:paraId="614FCFC3" w14:textId="77777777" w:rsidR="00F42F5F" w:rsidRPr="004A28FC" w:rsidRDefault="00F42F5F" w:rsidP="003E7825">
            <w:pPr>
              <w:widowControl/>
              <w:tabs>
                <w:tab w:val="left" w:pos="1276"/>
              </w:tabs>
              <w:jc w:val="both"/>
            </w:pPr>
            <w:r w:rsidRPr="004A28FC">
              <w:t xml:space="preserve">  </w:t>
            </w:r>
          </w:p>
          <w:p w14:paraId="4DE24740" w14:textId="77777777" w:rsidR="00F42F5F" w:rsidRPr="004A28FC" w:rsidRDefault="00F42F5F" w:rsidP="003E7825">
            <w:pPr>
              <w:widowControl/>
              <w:tabs>
                <w:tab w:val="left" w:pos="1276"/>
              </w:tabs>
              <w:jc w:val="both"/>
              <w:rPr>
                <w:vertAlign w:val="subscript"/>
              </w:rPr>
            </w:pPr>
          </w:p>
          <w:p w14:paraId="7CD4532A" w14:textId="77777777" w:rsidR="00F42F5F" w:rsidRPr="004A28FC" w:rsidRDefault="00F42F5F" w:rsidP="003E7825">
            <w:pPr>
              <w:widowControl/>
              <w:tabs>
                <w:tab w:val="left" w:pos="1276"/>
              </w:tabs>
              <w:jc w:val="both"/>
              <w:rPr>
                <w:vertAlign w:val="subscript"/>
              </w:rPr>
            </w:pPr>
          </w:p>
          <w:p w14:paraId="78876831" w14:textId="77777777" w:rsidR="00F42F5F" w:rsidRPr="004A28FC" w:rsidRDefault="00F42F5F" w:rsidP="003E7825">
            <w:pPr>
              <w:widowControl/>
              <w:tabs>
                <w:tab w:val="left" w:pos="1276"/>
              </w:tabs>
              <w:jc w:val="both"/>
              <w:rPr>
                <w:vertAlign w:val="subscript"/>
              </w:rPr>
            </w:pPr>
          </w:p>
          <w:p w14:paraId="7DB51C67" w14:textId="77777777" w:rsidR="00F42F5F" w:rsidRPr="004A28FC" w:rsidRDefault="00F42F5F" w:rsidP="003E7825">
            <w:pPr>
              <w:widowControl/>
              <w:tabs>
                <w:tab w:val="left" w:pos="1276"/>
              </w:tabs>
              <w:jc w:val="both"/>
              <w:rPr>
                <w:vertAlign w:val="subscript"/>
              </w:rPr>
            </w:pPr>
          </w:p>
          <w:p w14:paraId="280F9E52" w14:textId="77777777" w:rsidR="00F42F5F" w:rsidRPr="004A28FC" w:rsidRDefault="00F42F5F" w:rsidP="003E7825">
            <w:pPr>
              <w:widowControl/>
              <w:tabs>
                <w:tab w:val="left" w:pos="1276"/>
              </w:tabs>
              <w:jc w:val="both"/>
              <w:rPr>
                <w:vertAlign w:val="subscript"/>
              </w:rPr>
            </w:pPr>
          </w:p>
          <w:p w14:paraId="7A396FD9" w14:textId="77777777" w:rsidR="00F42F5F" w:rsidRPr="004A28FC" w:rsidRDefault="00F42F5F" w:rsidP="003E7825">
            <w:pPr>
              <w:widowControl/>
              <w:tabs>
                <w:tab w:val="left" w:pos="1276"/>
              </w:tabs>
              <w:jc w:val="both"/>
              <w:rPr>
                <w:vertAlign w:val="subscript"/>
              </w:rPr>
            </w:pPr>
          </w:p>
          <w:p w14:paraId="0884E3A7" w14:textId="77777777" w:rsidR="00F42F5F" w:rsidRPr="004A28FC" w:rsidRDefault="00F42F5F" w:rsidP="003E7825">
            <w:pPr>
              <w:widowControl/>
              <w:tabs>
                <w:tab w:val="left" w:pos="1276"/>
              </w:tabs>
              <w:jc w:val="both"/>
              <w:rPr>
                <w:vertAlign w:val="subscript"/>
              </w:rPr>
            </w:pPr>
          </w:p>
          <w:p w14:paraId="6D1E2F0B" w14:textId="77777777" w:rsidR="00F42F5F" w:rsidRPr="004A28FC" w:rsidRDefault="00F42F5F" w:rsidP="003E7825">
            <w:pPr>
              <w:widowControl/>
              <w:tabs>
                <w:tab w:val="left" w:pos="1276"/>
              </w:tabs>
              <w:jc w:val="both"/>
              <w:rPr>
                <w:vertAlign w:val="subscript"/>
              </w:rPr>
            </w:pPr>
          </w:p>
          <w:p w14:paraId="39FFADBC" w14:textId="77777777" w:rsidR="00F42F5F" w:rsidRPr="004A28FC" w:rsidRDefault="00F42F5F" w:rsidP="003E7825">
            <w:pPr>
              <w:widowControl/>
              <w:tabs>
                <w:tab w:val="left" w:pos="1276"/>
              </w:tabs>
              <w:jc w:val="both"/>
              <w:rPr>
                <w:vertAlign w:val="subscript"/>
              </w:rPr>
            </w:pPr>
          </w:p>
          <w:p w14:paraId="20B8DF23" w14:textId="77777777" w:rsidR="00F42F5F" w:rsidRPr="004A28FC" w:rsidRDefault="00F42F5F" w:rsidP="003E7825">
            <w:pPr>
              <w:widowControl/>
              <w:tabs>
                <w:tab w:val="left" w:pos="1276"/>
              </w:tabs>
              <w:jc w:val="both"/>
              <w:rPr>
                <w:vertAlign w:val="subscript"/>
              </w:rPr>
            </w:pPr>
          </w:p>
          <w:p w14:paraId="6F551362" w14:textId="77777777" w:rsidR="00F42F5F" w:rsidRPr="004A28FC" w:rsidRDefault="00F42F5F" w:rsidP="003E7825">
            <w:pPr>
              <w:widowControl/>
              <w:tabs>
                <w:tab w:val="left" w:pos="1276"/>
              </w:tabs>
              <w:jc w:val="both"/>
              <w:rPr>
                <w:vertAlign w:val="subscript"/>
              </w:rPr>
            </w:pPr>
          </w:p>
          <w:p w14:paraId="2DD5965B" w14:textId="77777777" w:rsidR="00F42F5F" w:rsidRPr="004A28FC" w:rsidRDefault="00F42F5F" w:rsidP="003E7825">
            <w:pPr>
              <w:widowControl/>
              <w:tabs>
                <w:tab w:val="left" w:pos="1276"/>
              </w:tabs>
              <w:jc w:val="both"/>
              <w:rPr>
                <w:vertAlign w:val="subscript"/>
              </w:rPr>
            </w:pPr>
          </w:p>
          <w:p w14:paraId="75F5EF5B" w14:textId="77777777" w:rsidR="00F42F5F" w:rsidRPr="004A28FC" w:rsidRDefault="00F42F5F" w:rsidP="003E7825">
            <w:pPr>
              <w:widowControl/>
              <w:tabs>
                <w:tab w:val="left" w:pos="1276"/>
              </w:tabs>
              <w:jc w:val="both"/>
            </w:pPr>
            <w:r w:rsidRPr="004A28FC">
              <w:rPr>
                <w:vertAlign w:val="subscript"/>
              </w:rPr>
              <w:t> </w:t>
            </w:r>
            <w:r w:rsidRPr="004A28FC">
              <w:t xml:space="preserve"> </w:t>
            </w:r>
          </w:p>
          <w:p w14:paraId="76EC6F24" w14:textId="77777777" w:rsidR="00F42F5F" w:rsidRPr="004A28FC" w:rsidRDefault="00F42F5F" w:rsidP="003E7825">
            <w:pPr>
              <w:widowControl/>
              <w:tabs>
                <w:tab w:val="left" w:pos="1276"/>
              </w:tabs>
              <w:jc w:val="both"/>
            </w:pPr>
            <w:r w:rsidRPr="004A28FC">
              <w:rPr>
                <w:vertAlign w:val="subscript"/>
              </w:rPr>
              <w:t>І</w:t>
            </w:r>
            <w:r w:rsidRPr="004A28FC">
              <w:t xml:space="preserve"> </w:t>
            </w:r>
          </w:p>
          <w:p w14:paraId="6770A64C" w14:textId="77777777" w:rsidR="00F42F5F" w:rsidRPr="004A28FC" w:rsidRDefault="00F42F5F" w:rsidP="003E7825">
            <w:pPr>
              <w:widowControl/>
              <w:tabs>
                <w:tab w:val="left" w:pos="1276"/>
              </w:tabs>
              <w:jc w:val="both"/>
            </w:pPr>
            <w:r w:rsidRPr="004A28FC">
              <w:t xml:space="preserve">  </w:t>
            </w:r>
          </w:p>
          <w:p w14:paraId="67A892F0" w14:textId="77777777" w:rsidR="00F42F5F" w:rsidRPr="004A28FC" w:rsidRDefault="00F42F5F" w:rsidP="003E7825">
            <w:pPr>
              <w:widowControl/>
              <w:tabs>
                <w:tab w:val="left" w:pos="1276"/>
              </w:tabs>
              <w:jc w:val="both"/>
            </w:pPr>
            <w:r w:rsidRPr="004A28FC">
              <w:t xml:space="preserve">  </w:t>
            </w:r>
          </w:p>
          <w:p w14:paraId="4919FF84" w14:textId="77777777" w:rsidR="00F42F5F" w:rsidRPr="004A28FC" w:rsidRDefault="00F42F5F" w:rsidP="003E7825">
            <w:pPr>
              <w:widowControl/>
              <w:tabs>
                <w:tab w:val="left" w:pos="1276"/>
              </w:tabs>
              <w:jc w:val="both"/>
            </w:pPr>
            <w:r w:rsidRPr="004A28FC">
              <w:t xml:space="preserve">  </w:t>
            </w:r>
            <w:r w:rsidRPr="004A28FC">
              <w:rPr>
                <w:vertAlign w:val="subscript"/>
              </w:rPr>
              <w:t> </w:t>
            </w:r>
            <w:r w:rsidRPr="004A28FC">
              <w:t xml:space="preserve"> </w:t>
            </w:r>
          </w:p>
          <w:p w14:paraId="056C4E3D" w14:textId="77777777" w:rsidR="00F42F5F" w:rsidRPr="004A28FC" w:rsidRDefault="00F42F5F" w:rsidP="003E7825">
            <w:pPr>
              <w:widowControl/>
              <w:tabs>
                <w:tab w:val="left" w:pos="1276"/>
              </w:tabs>
              <w:jc w:val="both"/>
              <w:rPr>
                <w:vertAlign w:val="subscript"/>
              </w:rPr>
            </w:pPr>
          </w:p>
          <w:p w14:paraId="27022120" w14:textId="77777777" w:rsidR="00F42F5F" w:rsidRPr="004A28FC" w:rsidRDefault="00F42F5F" w:rsidP="003E7825">
            <w:pPr>
              <w:widowControl/>
              <w:tabs>
                <w:tab w:val="left" w:pos="1276"/>
              </w:tabs>
              <w:jc w:val="both"/>
              <w:rPr>
                <w:vertAlign w:val="subscript"/>
              </w:rPr>
            </w:pPr>
          </w:p>
          <w:p w14:paraId="17BD8D7D" w14:textId="77777777" w:rsidR="00F42F5F" w:rsidRPr="004A28FC" w:rsidRDefault="00F42F5F" w:rsidP="003E7825">
            <w:pPr>
              <w:widowControl/>
              <w:tabs>
                <w:tab w:val="left" w:pos="1276"/>
              </w:tabs>
              <w:jc w:val="both"/>
              <w:rPr>
                <w:vertAlign w:val="subscript"/>
              </w:rPr>
            </w:pPr>
          </w:p>
          <w:p w14:paraId="5DE9A51D" w14:textId="77777777" w:rsidR="00F42F5F" w:rsidRPr="004A28FC" w:rsidRDefault="00F42F5F" w:rsidP="003E7825">
            <w:pPr>
              <w:widowControl/>
              <w:tabs>
                <w:tab w:val="left" w:pos="1276"/>
              </w:tabs>
              <w:jc w:val="both"/>
              <w:rPr>
                <w:vertAlign w:val="subscript"/>
              </w:rPr>
            </w:pPr>
          </w:p>
          <w:p w14:paraId="677025EB" w14:textId="77777777" w:rsidR="00F42F5F" w:rsidRPr="004A28FC" w:rsidRDefault="00F42F5F" w:rsidP="003E7825">
            <w:pPr>
              <w:widowControl/>
              <w:tabs>
                <w:tab w:val="left" w:pos="1276"/>
              </w:tabs>
              <w:jc w:val="both"/>
              <w:rPr>
                <w:vertAlign w:val="subscript"/>
              </w:rPr>
            </w:pPr>
          </w:p>
          <w:p w14:paraId="546BA726" w14:textId="77777777" w:rsidR="00F42F5F" w:rsidRPr="004A28FC" w:rsidRDefault="00F42F5F" w:rsidP="003E7825">
            <w:pPr>
              <w:widowControl/>
              <w:tabs>
                <w:tab w:val="left" w:pos="1276"/>
              </w:tabs>
              <w:jc w:val="both"/>
              <w:rPr>
                <w:vertAlign w:val="subscript"/>
              </w:rPr>
            </w:pPr>
          </w:p>
          <w:p w14:paraId="40F84388" w14:textId="77777777" w:rsidR="00F42F5F" w:rsidRPr="004A28FC" w:rsidRDefault="00F42F5F" w:rsidP="003E7825">
            <w:pPr>
              <w:widowControl/>
              <w:tabs>
                <w:tab w:val="left" w:pos="1276"/>
              </w:tabs>
              <w:jc w:val="both"/>
            </w:pPr>
            <w:r w:rsidRPr="004A28FC">
              <w:rPr>
                <w:vertAlign w:val="subscript"/>
              </w:rPr>
              <w:t>ІІ</w:t>
            </w:r>
            <w:r w:rsidRPr="004A28FC">
              <w:t xml:space="preserve"> </w:t>
            </w:r>
          </w:p>
          <w:p w14:paraId="0F43935F" w14:textId="77777777" w:rsidR="00F42F5F" w:rsidRPr="004A28FC" w:rsidRDefault="00F42F5F" w:rsidP="003E7825">
            <w:pPr>
              <w:widowControl/>
              <w:tabs>
                <w:tab w:val="left" w:pos="1276"/>
              </w:tabs>
              <w:jc w:val="both"/>
            </w:pPr>
            <w:r w:rsidRPr="004A28FC">
              <w:t xml:space="preserve">  </w:t>
            </w:r>
          </w:p>
          <w:p w14:paraId="2E796A9F" w14:textId="77777777" w:rsidR="00F42F5F" w:rsidRPr="004A28FC" w:rsidRDefault="00F42F5F" w:rsidP="003E7825">
            <w:pPr>
              <w:widowControl/>
              <w:tabs>
                <w:tab w:val="left" w:pos="1276"/>
              </w:tabs>
              <w:jc w:val="both"/>
            </w:pPr>
            <w:r w:rsidRPr="004A28FC">
              <w:t xml:space="preserve">  </w:t>
            </w:r>
          </w:p>
          <w:p w14:paraId="02FC17B4" w14:textId="77777777" w:rsidR="00F42F5F" w:rsidRPr="004A28FC" w:rsidRDefault="00F42F5F" w:rsidP="003E7825">
            <w:pPr>
              <w:widowControl/>
              <w:tabs>
                <w:tab w:val="left" w:pos="1276"/>
              </w:tabs>
              <w:jc w:val="both"/>
            </w:pPr>
            <w:r w:rsidRPr="004A28FC">
              <w:t xml:space="preserve">  </w:t>
            </w:r>
          </w:p>
          <w:p w14:paraId="1C2601E0" w14:textId="77777777" w:rsidR="00F42F5F" w:rsidRPr="004A28FC" w:rsidRDefault="00F42F5F" w:rsidP="003E7825">
            <w:pPr>
              <w:widowControl/>
              <w:tabs>
                <w:tab w:val="left" w:pos="1276"/>
              </w:tabs>
              <w:jc w:val="both"/>
            </w:pPr>
            <w:r w:rsidRPr="004A28FC">
              <w:t xml:space="preserve">  </w:t>
            </w:r>
          </w:p>
          <w:p w14:paraId="7922ABAA" w14:textId="77777777" w:rsidR="00F42F5F" w:rsidRPr="004A28FC" w:rsidRDefault="00F42F5F" w:rsidP="003E7825">
            <w:pPr>
              <w:widowControl/>
              <w:tabs>
                <w:tab w:val="left" w:pos="1276"/>
              </w:tabs>
              <w:jc w:val="both"/>
            </w:pPr>
            <w:r w:rsidRPr="004A28FC">
              <w:t xml:space="preserve">  </w:t>
            </w:r>
          </w:p>
          <w:p w14:paraId="42209FEE" w14:textId="77777777" w:rsidR="00F42F5F" w:rsidRPr="004A28FC" w:rsidRDefault="00F42F5F" w:rsidP="003E7825">
            <w:pPr>
              <w:widowControl/>
              <w:tabs>
                <w:tab w:val="left" w:pos="1276"/>
              </w:tabs>
              <w:jc w:val="both"/>
            </w:pPr>
            <w:r w:rsidRPr="004A28FC">
              <w:t xml:space="preserve">  </w:t>
            </w:r>
          </w:p>
        </w:tc>
        <w:tc>
          <w:tcPr>
            <w:tcW w:w="1734"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78A43B02" w14:textId="77777777" w:rsidR="00F42F5F" w:rsidRPr="004A28FC" w:rsidRDefault="00F42F5F" w:rsidP="003E7825">
            <w:pPr>
              <w:widowControl/>
              <w:tabs>
                <w:tab w:val="left" w:pos="1276"/>
              </w:tabs>
              <w:jc w:val="both"/>
            </w:pPr>
            <w:r w:rsidRPr="004A28FC">
              <w:t xml:space="preserve">  </w:t>
            </w:r>
          </w:p>
          <w:p w14:paraId="4F78BBDA" w14:textId="77777777" w:rsidR="00F42F5F" w:rsidRPr="004A28FC" w:rsidRDefault="00F42F5F" w:rsidP="003E7825">
            <w:pPr>
              <w:widowControl/>
              <w:tabs>
                <w:tab w:val="left" w:pos="1276"/>
              </w:tabs>
              <w:jc w:val="both"/>
            </w:pPr>
          </w:p>
          <w:p w14:paraId="65CB8B69" w14:textId="77777777" w:rsidR="00F42F5F" w:rsidRPr="004A28FC" w:rsidRDefault="00F42F5F" w:rsidP="003E7825">
            <w:pPr>
              <w:widowControl/>
              <w:tabs>
                <w:tab w:val="left" w:pos="1276"/>
              </w:tabs>
              <w:jc w:val="both"/>
            </w:pPr>
            <w:r w:rsidRPr="004A28FC">
              <w:t xml:space="preserve">Бесіда, перевірка присутніх. </w:t>
            </w:r>
          </w:p>
          <w:p w14:paraId="4CB02697" w14:textId="77777777" w:rsidR="00F42F5F" w:rsidRPr="004A28FC" w:rsidRDefault="00F42F5F" w:rsidP="003E7825">
            <w:pPr>
              <w:widowControl/>
              <w:tabs>
                <w:tab w:val="left" w:pos="1276"/>
              </w:tabs>
              <w:jc w:val="both"/>
            </w:pPr>
            <w:r w:rsidRPr="004A28FC">
              <w:t xml:space="preserve">  </w:t>
            </w:r>
          </w:p>
          <w:p w14:paraId="1CC55AD4" w14:textId="77777777" w:rsidR="00F42F5F" w:rsidRPr="004A28FC" w:rsidRDefault="00F42F5F" w:rsidP="003E7825">
            <w:pPr>
              <w:widowControl/>
              <w:tabs>
                <w:tab w:val="left" w:pos="1276"/>
              </w:tabs>
              <w:jc w:val="both"/>
            </w:pPr>
          </w:p>
          <w:p w14:paraId="5A3A470A" w14:textId="77777777" w:rsidR="00F42F5F" w:rsidRPr="004A28FC" w:rsidRDefault="00F42F5F" w:rsidP="003E7825">
            <w:pPr>
              <w:widowControl/>
              <w:tabs>
                <w:tab w:val="left" w:pos="1276"/>
              </w:tabs>
              <w:jc w:val="both"/>
            </w:pPr>
          </w:p>
          <w:p w14:paraId="08C4242D" w14:textId="77777777" w:rsidR="00F42F5F" w:rsidRPr="004A28FC" w:rsidRDefault="00F42F5F" w:rsidP="003E7825">
            <w:pPr>
              <w:widowControl/>
              <w:tabs>
                <w:tab w:val="left" w:pos="1276"/>
              </w:tabs>
              <w:jc w:val="both"/>
            </w:pPr>
          </w:p>
          <w:p w14:paraId="67AC8825" w14:textId="77777777" w:rsidR="00F42F5F" w:rsidRPr="004A28FC" w:rsidRDefault="00F42F5F" w:rsidP="003E7825">
            <w:pPr>
              <w:widowControl/>
              <w:tabs>
                <w:tab w:val="left" w:pos="1276"/>
              </w:tabs>
              <w:jc w:val="both"/>
            </w:pPr>
          </w:p>
          <w:p w14:paraId="60EFDD50" w14:textId="77777777" w:rsidR="00F42F5F" w:rsidRPr="004A28FC" w:rsidRDefault="00F42F5F" w:rsidP="003E7825">
            <w:pPr>
              <w:widowControl/>
              <w:tabs>
                <w:tab w:val="left" w:pos="1276"/>
              </w:tabs>
              <w:jc w:val="both"/>
            </w:pPr>
            <w:r w:rsidRPr="004A28FC">
              <w:t xml:space="preserve">Бесіда, повідомлення викладача </w:t>
            </w:r>
          </w:p>
          <w:p w14:paraId="6D0A3926" w14:textId="77777777" w:rsidR="00F42F5F" w:rsidRPr="004A28FC" w:rsidRDefault="00F42F5F" w:rsidP="003E7825">
            <w:pPr>
              <w:widowControl/>
              <w:tabs>
                <w:tab w:val="left" w:pos="1276"/>
              </w:tabs>
              <w:jc w:val="both"/>
            </w:pPr>
            <w:r w:rsidRPr="004A28FC">
              <w:t xml:space="preserve">  </w:t>
            </w:r>
          </w:p>
          <w:p w14:paraId="3C3F6702" w14:textId="77777777" w:rsidR="00F42F5F" w:rsidRPr="004A28FC" w:rsidRDefault="00F42F5F" w:rsidP="003E7825">
            <w:pPr>
              <w:widowControl/>
              <w:tabs>
                <w:tab w:val="left" w:pos="1276"/>
              </w:tabs>
              <w:jc w:val="both"/>
            </w:pPr>
          </w:p>
          <w:p w14:paraId="675F8979" w14:textId="77777777" w:rsidR="00F42F5F" w:rsidRPr="004A28FC" w:rsidRDefault="00F42F5F" w:rsidP="003E7825">
            <w:pPr>
              <w:widowControl/>
              <w:tabs>
                <w:tab w:val="left" w:pos="1276"/>
              </w:tabs>
              <w:jc w:val="both"/>
            </w:pPr>
            <w:r w:rsidRPr="004A28FC">
              <w:t xml:space="preserve">Письмове тестування </w:t>
            </w:r>
          </w:p>
          <w:p w14:paraId="5729C750" w14:textId="77777777" w:rsidR="00F42F5F" w:rsidRPr="004A28FC" w:rsidRDefault="00F42F5F" w:rsidP="003E7825">
            <w:pPr>
              <w:widowControl/>
              <w:tabs>
                <w:tab w:val="left" w:pos="1276"/>
              </w:tabs>
              <w:jc w:val="both"/>
            </w:pPr>
            <w:r w:rsidRPr="004A28FC">
              <w:rPr>
                <w:b/>
                <w:bCs/>
              </w:rPr>
              <w:t> </w:t>
            </w:r>
          </w:p>
          <w:p w14:paraId="78D03887" w14:textId="77777777" w:rsidR="00F42F5F" w:rsidRPr="004A28FC" w:rsidRDefault="00F42F5F" w:rsidP="003E7825">
            <w:pPr>
              <w:widowControl/>
              <w:tabs>
                <w:tab w:val="left" w:pos="1276"/>
              </w:tabs>
              <w:jc w:val="both"/>
            </w:pPr>
            <w:r w:rsidRPr="004A28FC">
              <w:t xml:space="preserve">Фронтальне </w:t>
            </w:r>
          </w:p>
          <w:p w14:paraId="67158588" w14:textId="77777777" w:rsidR="00F42F5F" w:rsidRPr="004A28FC" w:rsidRDefault="00F42F5F" w:rsidP="003E7825">
            <w:pPr>
              <w:widowControl/>
              <w:tabs>
                <w:tab w:val="left" w:pos="1276"/>
              </w:tabs>
              <w:jc w:val="both"/>
            </w:pPr>
            <w:r w:rsidRPr="004A28FC">
              <w:t>усне опитування.</w:t>
            </w:r>
          </w:p>
          <w:p w14:paraId="3FB0A13A" w14:textId="77777777" w:rsidR="00F42F5F" w:rsidRPr="004A28FC" w:rsidRDefault="00F42F5F" w:rsidP="003E7825">
            <w:pPr>
              <w:widowControl/>
              <w:tabs>
                <w:tab w:val="left" w:pos="1276"/>
              </w:tabs>
              <w:jc w:val="both"/>
            </w:pPr>
            <w:r w:rsidRPr="004A28FC">
              <w:t xml:space="preserve">  </w:t>
            </w:r>
          </w:p>
          <w:p w14:paraId="7625FA58" w14:textId="77777777" w:rsidR="00F42F5F" w:rsidRPr="004A28FC" w:rsidRDefault="00F42F5F" w:rsidP="003E7825">
            <w:pPr>
              <w:widowControl/>
              <w:tabs>
                <w:tab w:val="left" w:pos="1276"/>
              </w:tabs>
              <w:jc w:val="both"/>
            </w:pPr>
            <w:r w:rsidRPr="004A28FC">
              <w:t xml:space="preserve">Робота з муляжами, анатомічними препаратами </w:t>
            </w:r>
          </w:p>
          <w:p w14:paraId="2A01FEBA" w14:textId="77777777" w:rsidR="00F42F5F" w:rsidRPr="004A28FC" w:rsidRDefault="00F42F5F" w:rsidP="003E7825">
            <w:pPr>
              <w:widowControl/>
              <w:tabs>
                <w:tab w:val="left" w:pos="1276"/>
              </w:tabs>
              <w:jc w:val="both"/>
            </w:pPr>
            <w:r w:rsidRPr="004A28FC">
              <w:t xml:space="preserve">  </w:t>
            </w:r>
          </w:p>
          <w:p w14:paraId="2995E9AF" w14:textId="77777777" w:rsidR="00F42F5F" w:rsidRPr="004A28FC" w:rsidRDefault="00F42F5F" w:rsidP="003E7825">
            <w:pPr>
              <w:widowControl/>
              <w:tabs>
                <w:tab w:val="left" w:pos="1276"/>
              </w:tabs>
              <w:jc w:val="both"/>
            </w:pPr>
            <w:r w:rsidRPr="004A28FC">
              <w:t xml:space="preserve">  </w:t>
            </w:r>
          </w:p>
          <w:p w14:paraId="77329651" w14:textId="77777777" w:rsidR="00F42F5F" w:rsidRPr="004A28FC" w:rsidRDefault="00F42F5F" w:rsidP="003E7825">
            <w:pPr>
              <w:widowControl/>
              <w:tabs>
                <w:tab w:val="left" w:pos="1276"/>
              </w:tabs>
              <w:jc w:val="both"/>
            </w:pPr>
            <w:r w:rsidRPr="004A28FC">
              <w:t xml:space="preserve">  </w:t>
            </w:r>
          </w:p>
          <w:p w14:paraId="6ABDA705" w14:textId="77777777" w:rsidR="00F42F5F" w:rsidRPr="004A28FC" w:rsidRDefault="00F42F5F" w:rsidP="003E7825">
            <w:pPr>
              <w:widowControl/>
              <w:tabs>
                <w:tab w:val="left" w:pos="1276"/>
              </w:tabs>
              <w:jc w:val="both"/>
            </w:pPr>
            <w:r w:rsidRPr="004A28FC">
              <w:t xml:space="preserve">  </w:t>
            </w:r>
          </w:p>
          <w:p w14:paraId="08BD65ED" w14:textId="77777777" w:rsidR="00F42F5F" w:rsidRPr="004A28FC" w:rsidRDefault="00F42F5F" w:rsidP="003E7825">
            <w:pPr>
              <w:widowControl/>
              <w:tabs>
                <w:tab w:val="left" w:pos="1276"/>
              </w:tabs>
              <w:jc w:val="both"/>
            </w:pPr>
          </w:p>
          <w:p w14:paraId="64FBF948" w14:textId="77777777" w:rsidR="00F42F5F" w:rsidRPr="004A28FC" w:rsidRDefault="00F42F5F" w:rsidP="003E7825">
            <w:pPr>
              <w:widowControl/>
              <w:tabs>
                <w:tab w:val="left" w:pos="1276"/>
              </w:tabs>
              <w:jc w:val="both"/>
            </w:pPr>
            <w:r w:rsidRPr="004A28FC">
              <w:t> </w:t>
            </w:r>
          </w:p>
          <w:p w14:paraId="0E55ECEA" w14:textId="5E4A762C" w:rsidR="00F42F5F" w:rsidRPr="004A28FC" w:rsidRDefault="00F42F5F" w:rsidP="003E7825">
            <w:pPr>
              <w:widowControl/>
              <w:tabs>
                <w:tab w:val="left" w:pos="1276"/>
              </w:tabs>
              <w:jc w:val="both"/>
            </w:pPr>
            <w:r w:rsidRPr="004A28FC">
              <w:t xml:space="preserve">  </w:t>
            </w:r>
          </w:p>
        </w:tc>
        <w:tc>
          <w:tcPr>
            <w:tcW w:w="1543"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116E7BB1" w14:textId="77777777" w:rsidR="00F42F5F" w:rsidRPr="004A28FC" w:rsidRDefault="00F42F5F" w:rsidP="003E7825">
            <w:pPr>
              <w:widowControl/>
              <w:tabs>
                <w:tab w:val="left" w:pos="1276"/>
              </w:tabs>
              <w:jc w:val="both"/>
            </w:pPr>
            <w:r w:rsidRPr="004A28FC">
              <w:t xml:space="preserve">  </w:t>
            </w:r>
          </w:p>
          <w:p w14:paraId="568BEEFF" w14:textId="77777777" w:rsidR="00F42F5F" w:rsidRPr="004A28FC" w:rsidRDefault="00F42F5F" w:rsidP="003E7825">
            <w:pPr>
              <w:widowControl/>
              <w:tabs>
                <w:tab w:val="left" w:pos="1276"/>
              </w:tabs>
              <w:jc w:val="both"/>
            </w:pPr>
          </w:p>
          <w:p w14:paraId="515C813B" w14:textId="77777777" w:rsidR="00F42F5F" w:rsidRPr="004A28FC" w:rsidRDefault="00F42F5F" w:rsidP="003E7825">
            <w:pPr>
              <w:widowControl/>
              <w:tabs>
                <w:tab w:val="left" w:pos="1276"/>
              </w:tabs>
              <w:jc w:val="both"/>
            </w:pPr>
            <w:r w:rsidRPr="004A28FC">
              <w:t xml:space="preserve">Журнал групи </w:t>
            </w:r>
          </w:p>
          <w:p w14:paraId="64D6910B" w14:textId="77777777" w:rsidR="00F42F5F" w:rsidRPr="004A28FC" w:rsidRDefault="00F42F5F" w:rsidP="003E7825">
            <w:pPr>
              <w:widowControl/>
              <w:tabs>
                <w:tab w:val="left" w:pos="1276"/>
              </w:tabs>
              <w:jc w:val="both"/>
            </w:pPr>
            <w:r w:rsidRPr="004A28FC">
              <w:t xml:space="preserve">  </w:t>
            </w:r>
          </w:p>
          <w:p w14:paraId="16874052" w14:textId="77777777" w:rsidR="00F42F5F" w:rsidRPr="004A28FC" w:rsidRDefault="00F42F5F" w:rsidP="003E7825">
            <w:pPr>
              <w:widowControl/>
              <w:tabs>
                <w:tab w:val="left" w:pos="1276"/>
              </w:tabs>
              <w:jc w:val="both"/>
            </w:pPr>
          </w:p>
          <w:p w14:paraId="5DBB3DCA" w14:textId="77777777" w:rsidR="00F42F5F" w:rsidRPr="004A28FC" w:rsidRDefault="00F42F5F" w:rsidP="003E7825">
            <w:pPr>
              <w:widowControl/>
              <w:tabs>
                <w:tab w:val="left" w:pos="1276"/>
              </w:tabs>
              <w:jc w:val="both"/>
            </w:pPr>
          </w:p>
          <w:p w14:paraId="733E4A78" w14:textId="77777777" w:rsidR="00F42F5F" w:rsidRPr="004A28FC" w:rsidRDefault="00F42F5F" w:rsidP="003E7825">
            <w:pPr>
              <w:widowControl/>
              <w:tabs>
                <w:tab w:val="left" w:pos="1276"/>
              </w:tabs>
              <w:jc w:val="both"/>
            </w:pPr>
          </w:p>
          <w:p w14:paraId="37BBC080" w14:textId="77777777" w:rsidR="00F42F5F" w:rsidRPr="004A28FC" w:rsidRDefault="00F42F5F" w:rsidP="003E7825">
            <w:pPr>
              <w:widowControl/>
              <w:tabs>
                <w:tab w:val="left" w:pos="1276"/>
              </w:tabs>
              <w:jc w:val="both"/>
            </w:pPr>
          </w:p>
          <w:p w14:paraId="38D4BF59" w14:textId="77777777" w:rsidR="00F42F5F" w:rsidRPr="004A28FC" w:rsidRDefault="00F42F5F" w:rsidP="003E7825">
            <w:pPr>
              <w:widowControl/>
              <w:tabs>
                <w:tab w:val="left" w:pos="1276"/>
              </w:tabs>
              <w:jc w:val="both"/>
            </w:pPr>
            <w:r w:rsidRPr="004A28FC">
              <w:t xml:space="preserve">  </w:t>
            </w:r>
          </w:p>
          <w:p w14:paraId="54BD92CC" w14:textId="77777777" w:rsidR="00F42F5F" w:rsidRPr="004A28FC" w:rsidRDefault="00F42F5F" w:rsidP="003E7825">
            <w:pPr>
              <w:widowControl/>
              <w:tabs>
                <w:tab w:val="left" w:pos="1276"/>
              </w:tabs>
              <w:jc w:val="both"/>
            </w:pPr>
            <w:r w:rsidRPr="004A28FC">
              <w:t xml:space="preserve">Слайди </w:t>
            </w:r>
          </w:p>
          <w:p w14:paraId="07B5714E" w14:textId="77777777" w:rsidR="00F42F5F" w:rsidRPr="004A28FC" w:rsidRDefault="00F42F5F" w:rsidP="003E7825">
            <w:pPr>
              <w:widowControl/>
              <w:tabs>
                <w:tab w:val="left" w:pos="1276"/>
              </w:tabs>
              <w:jc w:val="both"/>
            </w:pPr>
            <w:r w:rsidRPr="004A28FC">
              <w:t xml:space="preserve">  </w:t>
            </w:r>
          </w:p>
          <w:p w14:paraId="56C884F7" w14:textId="77777777" w:rsidR="00F42F5F" w:rsidRPr="004A28FC" w:rsidRDefault="00F42F5F" w:rsidP="003E7825">
            <w:pPr>
              <w:widowControl/>
              <w:tabs>
                <w:tab w:val="left" w:pos="1276"/>
              </w:tabs>
              <w:jc w:val="both"/>
            </w:pPr>
            <w:r w:rsidRPr="004A28FC">
              <w:t xml:space="preserve">  </w:t>
            </w:r>
          </w:p>
          <w:p w14:paraId="65A1EA72" w14:textId="77777777" w:rsidR="00F42F5F" w:rsidRPr="004A28FC" w:rsidRDefault="00F42F5F" w:rsidP="003E7825">
            <w:pPr>
              <w:widowControl/>
              <w:tabs>
                <w:tab w:val="left" w:pos="1276"/>
              </w:tabs>
              <w:jc w:val="both"/>
            </w:pPr>
          </w:p>
          <w:p w14:paraId="0FABF4C7" w14:textId="16F915F3" w:rsidR="00F42F5F" w:rsidRPr="004A28FC" w:rsidRDefault="00F42F5F" w:rsidP="003E7825">
            <w:pPr>
              <w:widowControl/>
              <w:tabs>
                <w:tab w:val="left" w:pos="1276"/>
              </w:tabs>
              <w:jc w:val="both"/>
            </w:pPr>
            <w:r w:rsidRPr="004A28FC">
              <w:t>Таблиці, муляжі, схеми, малюнки, вологі препарати,</w:t>
            </w:r>
          </w:p>
          <w:p w14:paraId="52DA3635" w14:textId="77777777" w:rsidR="00F42F5F" w:rsidRPr="004A28FC" w:rsidRDefault="00F42F5F" w:rsidP="003E7825">
            <w:pPr>
              <w:widowControl/>
              <w:tabs>
                <w:tab w:val="left" w:pos="1276"/>
              </w:tabs>
              <w:jc w:val="both"/>
            </w:pPr>
            <w:r w:rsidRPr="004A28FC">
              <w:t>скелет людини, череп, окремі кістки, вологі препарати органів</w:t>
            </w:r>
          </w:p>
          <w:p w14:paraId="185E66C6" w14:textId="77777777" w:rsidR="00F42F5F" w:rsidRPr="004A28FC" w:rsidRDefault="00F42F5F" w:rsidP="003E7825">
            <w:pPr>
              <w:widowControl/>
              <w:tabs>
                <w:tab w:val="left" w:pos="1276"/>
              </w:tabs>
              <w:jc w:val="both"/>
            </w:pPr>
            <w:r w:rsidRPr="004A28FC">
              <w:t xml:space="preserve">тести. </w:t>
            </w:r>
          </w:p>
          <w:p w14:paraId="78997366" w14:textId="77777777" w:rsidR="00F42F5F" w:rsidRPr="004A28FC" w:rsidRDefault="00F42F5F" w:rsidP="003E7825">
            <w:pPr>
              <w:widowControl/>
              <w:tabs>
                <w:tab w:val="left" w:pos="1276"/>
              </w:tabs>
              <w:jc w:val="both"/>
            </w:pPr>
          </w:p>
          <w:p w14:paraId="233C6E99" w14:textId="77777777" w:rsidR="00F42F5F" w:rsidRPr="004A28FC" w:rsidRDefault="00F42F5F" w:rsidP="003E7825">
            <w:pPr>
              <w:widowControl/>
              <w:tabs>
                <w:tab w:val="left" w:pos="1276"/>
              </w:tabs>
              <w:jc w:val="both"/>
            </w:pPr>
            <w:r w:rsidRPr="004A28FC">
              <w:t xml:space="preserve">  </w:t>
            </w:r>
          </w:p>
          <w:p w14:paraId="606B99E7" w14:textId="77777777" w:rsidR="00F42F5F" w:rsidRPr="004A28FC" w:rsidRDefault="00F42F5F" w:rsidP="003E7825">
            <w:pPr>
              <w:widowControl/>
              <w:tabs>
                <w:tab w:val="left" w:pos="1276"/>
              </w:tabs>
              <w:jc w:val="both"/>
            </w:pPr>
            <w:r w:rsidRPr="004A28FC">
              <w:t xml:space="preserve">  </w:t>
            </w:r>
          </w:p>
          <w:p w14:paraId="1AFC2736" w14:textId="77777777" w:rsidR="00F42F5F" w:rsidRPr="004A28FC" w:rsidRDefault="00F42F5F" w:rsidP="003E7825">
            <w:pPr>
              <w:widowControl/>
              <w:tabs>
                <w:tab w:val="left" w:pos="1276"/>
              </w:tabs>
              <w:jc w:val="both"/>
            </w:pPr>
            <w:r w:rsidRPr="004A28FC">
              <w:t xml:space="preserve">  </w:t>
            </w:r>
          </w:p>
          <w:p w14:paraId="5678F27F" w14:textId="77777777" w:rsidR="00F42F5F" w:rsidRPr="004A28FC" w:rsidRDefault="00F42F5F" w:rsidP="003E7825">
            <w:pPr>
              <w:widowControl/>
              <w:tabs>
                <w:tab w:val="left" w:pos="1276"/>
              </w:tabs>
              <w:jc w:val="both"/>
            </w:pPr>
          </w:p>
        </w:tc>
        <w:tc>
          <w:tcPr>
            <w:tcW w:w="1022" w:type="dxa"/>
            <w:tcBorders>
              <w:top w:val="single" w:sz="6" w:space="0" w:color="000000"/>
              <w:left w:val="single" w:sz="6" w:space="0" w:color="000000"/>
              <w:bottom w:val="single" w:sz="6" w:space="0" w:color="000000"/>
            </w:tcBorders>
            <w:tcMar>
              <w:top w:w="0" w:type="dxa"/>
              <w:left w:w="101" w:type="dxa"/>
              <w:bottom w:w="0" w:type="dxa"/>
              <w:right w:w="101" w:type="dxa"/>
            </w:tcMar>
            <w:hideMark/>
          </w:tcPr>
          <w:p w14:paraId="1ABEA086" w14:textId="442ADB45" w:rsidR="00F42F5F" w:rsidRPr="004A28FC" w:rsidRDefault="00F42F5F" w:rsidP="003E7825">
            <w:pPr>
              <w:tabs>
                <w:tab w:val="left" w:pos="1276"/>
              </w:tabs>
              <w:jc w:val="both"/>
            </w:pPr>
            <w:r w:rsidRPr="004A28FC">
              <w:t xml:space="preserve">   </w:t>
            </w:r>
          </w:p>
          <w:p w14:paraId="1E2107DA" w14:textId="77777777" w:rsidR="00F42F5F" w:rsidRPr="004A28FC" w:rsidRDefault="00F42F5F" w:rsidP="003E7825">
            <w:pPr>
              <w:tabs>
                <w:tab w:val="left" w:pos="1276"/>
              </w:tabs>
              <w:jc w:val="both"/>
            </w:pPr>
            <w:r w:rsidRPr="004A28FC">
              <w:t xml:space="preserve">     </w:t>
            </w:r>
          </w:p>
          <w:p w14:paraId="7437017F" w14:textId="08AA1509" w:rsidR="00F42F5F" w:rsidRPr="004A28FC" w:rsidRDefault="00F42F5F" w:rsidP="003E7825">
            <w:pPr>
              <w:tabs>
                <w:tab w:val="left" w:pos="1276"/>
              </w:tabs>
              <w:jc w:val="both"/>
            </w:pPr>
            <w:r w:rsidRPr="004A28FC">
              <w:t xml:space="preserve">    2хв. </w:t>
            </w:r>
          </w:p>
          <w:p w14:paraId="7D415407" w14:textId="77777777" w:rsidR="00F42F5F" w:rsidRPr="004A28FC" w:rsidRDefault="00F42F5F" w:rsidP="003E7825">
            <w:pPr>
              <w:tabs>
                <w:tab w:val="left" w:pos="1276"/>
              </w:tabs>
              <w:jc w:val="both"/>
            </w:pPr>
            <w:r w:rsidRPr="004A28FC">
              <w:t xml:space="preserve">  </w:t>
            </w:r>
          </w:p>
          <w:p w14:paraId="4E418A27" w14:textId="77777777" w:rsidR="00F42F5F" w:rsidRPr="004A28FC" w:rsidRDefault="00F42F5F" w:rsidP="003E7825">
            <w:pPr>
              <w:tabs>
                <w:tab w:val="left" w:pos="1276"/>
              </w:tabs>
              <w:jc w:val="both"/>
            </w:pPr>
            <w:r w:rsidRPr="004A28FC">
              <w:t xml:space="preserve">  </w:t>
            </w:r>
          </w:p>
          <w:p w14:paraId="435DCC84" w14:textId="77777777" w:rsidR="00F42F5F" w:rsidRPr="004A28FC" w:rsidRDefault="00F42F5F" w:rsidP="003E7825">
            <w:pPr>
              <w:tabs>
                <w:tab w:val="left" w:pos="1276"/>
              </w:tabs>
              <w:jc w:val="both"/>
            </w:pPr>
            <w:r w:rsidRPr="004A28FC">
              <w:t xml:space="preserve">  </w:t>
            </w:r>
          </w:p>
          <w:p w14:paraId="007BAF56" w14:textId="77777777" w:rsidR="00F42F5F" w:rsidRPr="004A28FC" w:rsidRDefault="00F42F5F" w:rsidP="003E7825">
            <w:pPr>
              <w:tabs>
                <w:tab w:val="left" w:pos="1276"/>
              </w:tabs>
              <w:jc w:val="both"/>
            </w:pPr>
          </w:p>
          <w:p w14:paraId="24021F61" w14:textId="77777777" w:rsidR="00F42F5F" w:rsidRPr="004A28FC" w:rsidRDefault="00F42F5F" w:rsidP="003E7825">
            <w:pPr>
              <w:tabs>
                <w:tab w:val="left" w:pos="1276"/>
              </w:tabs>
              <w:jc w:val="both"/>
            </w:pPr>
          </w:p>
          <w:p w14:paraId="007A9B5E" w14:textId="77777777" w:rsidR="00F42F5F" w:rsidRPr="004A28FC" w:rsidRDefault="00F42F5F" w:rsidP="003E7825">
            <w:pPr>
              <w:tabs>
                <w:tab w:val="left" w:pos="1276"/>
              </w:tabs>
              <w:jc w:val="both"/>
            </w:pPr>
          </w:p>
          <w:p w14:paraId="7AA71CEE" w14:textId="5A9E7524" w:rsidR="00F42F5F" w:rsidRPr="004A28FC" w:rsidRDefault="00E453B0" w:rsidP="003E7825">
            <w:pPr>
              <w:tabs>
                <w:tab w:val="left" w:pos="1276"/>
              </w:tabs>
              <w:jc w:val="both"/>
            </w:pPr>
            <w:r>
              <w:rPr>
                <w:lang w:val="uk-UA"/>
              </w:rPr>
              <w:t xml:space="preserve">   </w:t>
            </w:r>
            <w:r w:rsidR="00F42F5F" w:rsidRPr="004A28FC">
              <w:t>3хв</w:t>
            </w:r>
          </w:p>
          <w:p w14:paraId="780DCC5C" w14:textId="77777777" w:rsidR="00F42F5F" w:rsidRPr="004A28FC" w:rsidRDefault="00F42F5F" w:rsidP="003E7825">
            <w:pPr>
              <w:tabs>
                <w:tab w:val="left" w:pos="1276"/>
              </w:tabs>
              <w:jc w:val="both"/>
            </w:pPr>
          </w:p>
          <w:p w14:paraId="4465D6CA" w14:textId="77777777" w:rsidR="00F42F5F" w:rsidRPr="004A28FC" w:rsidRDefault="00F42F5F" w:rsidP="003E7825">
            <w:pPr>
              <w:tabs>
                <w:tab w:val="left" w:pos="1276"/>
              </w:tabs>
              <w:jc w:val="both"/>
            </w:pPr>
          </w:p>
          <w:p w14:paraId="11EDD67B" w14:textId="77777777" w:rsidR="00F42F5F" w:rsidRPr="004A28FC" w:rsidRDefault="00F42F5F" w:rsidP="003E7825">
            <w:pPr>
              <w:tabs>
                <w:tab w:val="left" w:pos="1276"/>
              </w:tabs>
              <w:jc w:val="both"/>
            </w:pPr>
          </w:p>
          <w:p w14:paraId="6C49F104" w14:textId="0C00C2B1" w:rsidR="00F42F5F" w:rsidRPr="004A28FC" w:rsidRDefault="00E453B0" w:rsidP="003E7825">
            <w:pPr>
              <w:tabs>
                <w:tab w:val="left" w:pos="1276"/>
              </w:tabs>
              <w:jc w:val="both"/>
            </w:pPr>
            <w:r>
              <w:rPr>
                <w:lang w:val="uk-UA"/>
              </w:rPr>
              <w:t xml:space="preserve"> </w:t>
            </w:r>
            <w:r w:rsidR="00F42F5F" w:rsidRPr="004A28FC">
              <w:t xml:space="preserve">15хв. </w:t>
            </w:r>
          </w:p>
          <w:p w14:paraId="6C3FC351" w14:textId="632A7FE0" w:rsidR="00F42F5F" w:rsidRPr="004A28FC" w:rsidRDefault="00F42F5F" w:rsidP="003E7825">
            <w:pPr>
              <w:widowControl/>
              <w:tabs>
                <w:tab w:val="left" w:pos="1276"/>
              </w:tabs>
              <w:jc w:val="both"/>
            </w:pPr>
          </w:p>
        </w:tc>
      </w:tr>
      <w:tr w:rsidR="00F42F5F" w:rsidRPr="004A28FC" w14:paraId="37F48F4C" w14:textId="77777777" w:rsidTr="00C02D29">
        <w:tc>
          <w:tcPr>
            <w:tcW w:w="567" w:type="dxa"/>
            <w:tcBorders>
              <w:top w:val="single" w:sz="6" w:space="0" w:color="000000"/>
              <w:bottom w:val="single" w:sz="6" w:space="0" w:color="000000"/>
              <w:right w:val="single" w:sz="6" w:space="0" w:color="000000"/>
            </w:tcBorders>
            <w:tcMar>
              <w:top w:w="0" w:type="dxa"/>
              <w:left w:w="101" w:type="dxa"/>
              <w:bottom w:w="0" w:type="dxa"/>
              <w:right w:w="101" w:type="dxa"/>
            </w:tcMar>
            <w:hideMark/>
          </w:tcPr>
          <w:p w14:paraId="3A4AEDB0" w14:textId="77777777" w:rsidR="00F42F5F" w:rsidRPr="004A28FC" w:rsidRDefault="00F42F5F" w:rsidP="003E7825">
            <w:pPr>
              <w:widowControl/>
              <w:tabs>
                <w:tab w:val="left" w:pos="1276"/>
              </w:tabs>
              <w:jc w:val="both"/>
            </w:pPr>
            <w:r w:rsidRPr="004A28FC">
              <w:t xml:space="preserve">2 </w:t>
            </w:r>
          </w:p>
        </w:tc>
        <w:tc>
          <w:tcPr>
            <w:tcW w:w="4262"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678D3A93" w14:textId="77777777" w:rsidR="00F42F5F" w:rsidRPr="004A28FC" w:rsidRDefault="00F42F5F" w:rsidP="003E7825">
            <w:pPr>
              <w:widowControl/>
              <w:tabs>
                <w:tab w:val="left" w:pos="1276"/>
              </w:tabs>
              <w:jc w:val="both"/>
            </w:pPr>
            <w:r w:rsidRPr="004A28FC">
              <w:rPr>
                <w:b/>
                <w:bCs/>
              </w:rPr>
              <w:t>2.1. Основний етап:</w:t>
            </w:r>
            <w:r w:rsidRPr="004A28FC">
              <w:t xml:space="preserve"> </w:t>
            </w:r>
          </w:p>
          <w:p w14:paraId="300CF7BD" w14:textId="77777777" w:rsidR="00F42F5F" w:rsidRPr="004A28FC" w:rsidRDefault="00F42F5F" w:rsidP="003E7825">
            <w:pPr>
              <w:widowControl/>
              <w:tabs>
                <w:tab w:val="left" w:pos="1276"/>
              </w:tabs>
              <w:jc w:val="both"/>
            </w:pPr>
            <w:r w:rsidRPr="004A28FC">
              <w:rPr>
                <w:b/>
                <w:bCs/>
              </w:rPr>
              <w:t>(формування професійних вмінь і навичок)</w:t>
            </w:r>
            <w:r w:rsidRPr="004A28FC">
              <w:t xml:space="preserve"> </w:t>
            </w:r>
          </w:p>
          <w:p w14:paraId="7C88DB6F" w14:textId="77777777" w:rsidR="00F42F5F" w:rsidRPr="004A28FC" w:rsidRDefault="00F42F5F" w:rsidP="00E453B0">
            <w:pPr>
              <w:widowControl/>
              <w:tabs>
                <w:tab w:val="left" w:pos="1276"/>
              </w:tabs>
              <w:autoSpaceDE/>
              <w:autoSpaceDN/>
              <w:adjustRightInd/>
              <w:spacing w:before="100" w:beforeAutospacing="1" w:after="100" w:afterAutospacing="1"/>
              <w:jc w:val="both"/>
              <w:rPr>
                <w:b/>
                <w:bCs/>
              </w:rPr>
            </w:pPr>
            <w:r w:rsidRPr="004A28FC">
              <w:t>Робота з муляжами, малюнками, схемами, таблицями, візуалізація анатомічних утворів:</w:t>
            </w:r>
            <w:r w:rsidRPr="004A28FC">
              <w:rPr>
                <w:b/>
                <w:bCs/>
              </w:rPr>
              <w:t xml:space="preserve"> </w:t>
            </w:r>
          </w:p>
          <w:p w14:paraId="0C9EC875" w14:textId="65438205" w:rsidR="00E453B0" w:rsidRPr="00BD4248" w:rsidRDefault="00E453B0" w:rsidP="00E453B0">
            <w:pPr>
              <w:tabs>
                <w:tab w:val="left" w:pos="1276"/>
              </w:tabs>
              <w:jc w:val="both"/>
              <w:rPr>
                <w:lang w:val="uk-UA"/>
              </w:rPr>
            </w:pPr>
            <w:r w:rsidRPr="00BD4248">
              <w:rPr>
                <w:lang w:val="uk-UA"/>
              </w:rPr>
              <w:t>Визначати частини ока та структури утворів.</w:t>
            </w:r>
          </w:p>
          <w:p w14:paraId="427CDAEA" w14:textId="4046EB91" w:rsidR="00E453B0" w:rsidRPr="00BD4248" w:rsidRDefault="00E453B0" w:rsidP="00E453B0">
            <w:pPr>
              <w:tabs>
                <w:tab w:val="left" w:pos="1276"/>
              </w:tabs>
              <w:jc w:val="both"/>
              <w:rPr>
                <w:lang w:val="uk-UA"/>
              </w:rPr>
            </w:pPr>
            <w:r w:rsidRPr="00BD4248">
              <w:rPr>
                <w:lang w:val="uk-UA"/>
              </w:rPr>
              <w:t>Назвати оболонки очного яблука.</w:t>
            </w:r>
          </w:p>
          <w:p w14:paraId="4AE71581" w14:textId="391B91E2" w:rsidR="00E453B0" w:rsidRPr="00BD4248" w:rsidRDefault="00E453B0" w:rsidP="00E453B0">
            <w:pPr>
              <w:tabs>
                <w:tab w:val="left" w:pos="1276"/>
              </w:tabs>
              <w:jc w:val="both"/>
              <w:rPr>
                <w:lang w:val="uk-UA"/>
              </w:rPr>
            </w:pPr>
            <w:r w:rsidRPr="00BD4248">
              <w:rPr>
                <w:lang w:val="uk-UA"/>
              </w:rPr>
              <w:t>Назвати частини волокнистої оболонки очного яблука, визначити їх функції.</w:t>
            </w:r>
          </w:p>
          <w:p w14:paraId="1E30CF2E" w14:textId="33CCB56D" w:rsidR="00E453B0" w:rsidRPr="00BD4248" w:rsidRDefault="00E453B0" w:rsidP="00E453B0">
            <w:pPr>
              <w:tabs>
                <w:tab w:val="left" w:pos="1276"/>
              </w:tabs>
              <w:jc w:val="both"/>
              <w:rPr>
                <w:lang w:val="uk-UA"/>
              </w:rPr>
            </w:pPr>
            <w:r w:rsidRPr="00BD4248">
              <w:rPr>
                <w:lang w:val="uk-UA"/>
              </w:rPr>
              <w:t>Назвати частини судинної оболонки очного яблука, визначити стисло їх будову і</w:t>
            </w:r>
          </w:p>
          <w:p w14:paraId="5188DEF8" w14:textId="77777777" w:rsidR="00E453B0" w:rsidRPr="00BD4248" w:rsidRDefault="00E453B0" w:rsidP="00E453B0">
            <w:pPr>
              <w:tabs>
                <w:tab w:val="left" w:pos="1276"/>
              </w:tabs>
              <w:jc w:val="both"/>
              <w:rPr>
                <w:lang w:val="uk-UA"/>
              </w:rPr>
            </w:pPr>
            <w:r w:rsidRPr="00BD4248">
              <w:rPr>
                <w:lang w:val="uk-UA"/>
              </w:rPr>
              <w:t>функції.</w:t>
            </w:r>
          </w:p>
          <w:p w14:paraId="0ADE9FF9" w14:textId="51994037" w:rsidR="00E453B0" w:rsidRPr="00BD4248" w:rsidRDefault="00E453B0" w:rsidP="00E453B0">
            <w:pPr>
              <w:tabs>
                <w:tab w:val="left" w:pos="1276"/>
              </w:tabs>
              <w:jc w:val="both"/>
              <w:rPr>
                <w:lang w:val="uk-UA"/>
              </w:rPr>
            </w:pPr>
            <w:r w:rsidRPr="00BD4248">
              <w:rPr>
                <w:lang w:val="uk-UA"/>
              </w:rPr>
              <w:t>Опис</w:t>
            </w:r>
            <w:r w:rsidR="00BD4248" w:rsidRPr="00BD4248">
              <w:rPr>
                <w:lang w:val="uk-UA"/>
              </w:rPr>
              <w:t xml:space="preserve">ува </w:t>
            </w:r>
            <w:r w:rsidRPr="00BD4248">
              <w:rPr>
                <w:lang w:val="uk-UA"/>
              </w:rPr>
              <w:t>ти будову сітківки, визначити її функції.</w:t>
            </w:r>
          </w:p>
          <w:p w14:paraId="19ABB8B3" w14:textId="771AC882" w:rsidR="00E453B0" w:rsidRPr="00BD4248" w:rsidRDefault="00BD4248" w:rsidP="00E453B0">
            <w:pPr>
              <w:tabs>
                <w:tab w:val="left" w:pos="1276"/>
              </w:tabs>
              <w:jc w:val="both"/>
              <w:rPr>
                <w:lang w:val="uk-UA"/>
              </w:rPr>
            </w:pPr>
            <w:r w:rsidRPr="00BD4248">
              <w:rPr>
                <w:lang w:val="uk-UA"/>
              </w:rPr>
              <w:t xml:space="preserve">Визначати </w:t>
            </w:r>
            <w:r w:rsidR="00E453B0" w:rsidRPr="00BD4248">
              <w:rPr>
                <w:lang w:val="uk-UA"/>
              </w:rPr>
              <w:t>компоненти внутрішнього ядра очного яблука.</w:t>
            </w:r>
          </w:p>
          <w:p w14:paraId="6BD96911" w14:textId="5365BEA9" w:rsidR="00E453B0" w:rsidRPr="00BD4248" w:rsidRDefault="00E453B0" w:rsidP="00E453B0">
            <w:pPr>
              <w:tabs>
                <w:tab w:val="left" w:pos="1276"/>
              </w:tabs>
              <w:jc w:val="both"/>
              <w:rPr>
                <w:lang w:val="uk-UA"/>
              </w:rPr>
            </w:pPr>
            <w:r w:rsidRPr="00BD4248">
              <w:rPr>
                <w:lang w:val="uk-UA"/>
              </w:rPr>
              <w:t>Описати будову і функції кришталика.</w:t>
            </w:r>
          </w:p>
          <w:p w14:paraId="0EA09A4E" w14:textId="1C5ACAC7" w:rsidR="00E453B0" w:rsidRPr="00BD4248" w:rsidRDefault="00E453B0" w:rsidP="00E453B0">
            <w:pPr>
              <w:tabs>
                <w:tab w:val="left" w:pos="1276"/>
              </w:tabs>
              <w:jc w:val="both"/>
              <w:rPr>
                <w:lang w:val="uk-UA"/>
              </w:rPr>
            </w:pPr>
            <w:r w:rsidRPr="00BD4248">
              <w:rPr>
                <w:lang w:val="uk-UA"/>
              </w:rPr>
              <w:t>Назвати камери очного яблука і описати їх межі.</w:t>
            </w:r>
          </w:p>
          <w:p w14:paraId="424C4FD1" w14:textId="44B4FE77" w:rsidR="00E453B0" w:rsidRPr="00BD4248" w:rsidRDefault="00E453B0" w:rsidP="00E453B0">
            <w:pPr>
              <w:tabs>
                <w:tab w:val="left" w:pos="1276"/>
              </w:tabs>
              <w:jc w:val="both"/>
              <w:rPr>
                <w:lang w:val="uk-UA"/>
              </w:rPr>
            </w:pPr>
            <w:r w:rsidRPr="00BD4248">
              <w:rPr>
                <w:lang w:val="uk-UA"/>
              </w:rPr>
              <w:t>Описати утворення і шляхи циркуляції водянистої вологи.</w:t>
            </w:r>
          </w:p>
          <w:p w14:paraId="049EE896" w14:textId="188291AF" w:rsidR="00E453B0" w:rsidRPr="00BD4248" w:rsidRDefault="00E453B0" w:rsidP="00E453B0">
            <w:pPr>
              <w:tabs>
                <w:tab w:val="left" w:pos="1276"/>
              </w:tabs>
              <w:jc w:val="both"/>
              <w:rPr>
                <w:lang w:val="uk-UA"/>
              </w:rPr>
            </w:pPr>
            <w:r w:rsidRPr="00BD4248">
              <w:rPr>
                <w:lang w:val="uk-UA"/>
              </w:rPr>
              <w:t>Назвати послідовно заломлюючі середовища очного яблука.</w:t>
            </w:r>
          </w:p>
          <w:p w14:paraId="5F4D65EF" w14:textId="641BB792" w:rsidR="00E453B0" w:rsidRPr="00BD4248" w:rsidRDefault="00E453B0" w:rsidP="00E453B0">
            <w:pPr>
              <w:tabs>
                <w:tab w:val="left" w:pos="1276"/>
              </w:tabs>
              <w:jc w:val="both"/>
              <w:rPr>
                <w:lang w:val="uk-UA"/>
              </w:rPr>
            </w:pPr>
            <w:r w:rsidRPr="00BD4248">
              <w:rPr>
                <w:lang w:val="uk-UA"/>
              </w:rPr>
              <w:t>Назвати додаткові структури ока і визначити їх функції.</w:t>
            </w:r>
          </w:p>
          <w:p w14:paraId="09945D35" w14:textId="394E1301" w:rsidR="00E453B0" w:rsidRPr="00BD4248" w:rsidRDefault="00E453B0" w:rsidP="00BD4248">
            <w:pPr>
              <w:tabs>
                <w:tab w:val="left" w:pos="1276"/>
              </w:tabs>
              <w:jc w:val="both"/>
              <w:rPr>
                <w:lang w:val="uk-UA"/>
              </w:rPr>
            </w:pPr>
            <w:r w:rsidRPr="00BD4248">
              <w:rPr>
                <w:lang w:val="uk-UA"/>
              </w:rPr>
              <w:t xml:space="preserve">Описати утворення і хід ІІ пари </w:t>
            </w:r>
          </w:p>
          <w:p w14:paraId="1BC85D9F" w14:textId="623DCAC0" w:rsidR="00E453B0" w:rsidRDefault="00BD4248" w:rsidP="00E453B0">
            <w:pPr>
              <w:tabs>
                <w:tab w:val="left" w:pos="1276"/>
              </w:tabs>
              <w:jc w:val="both"/>
              <w:rPr>
                <w:sz w:val="28"/>
                <w:szCs w:val="28"/>
                <w:lang w:val="uk-UA"/>
              </w:rPr>
            </w:pPr>
            <w:r w:rsidRPr="00BD4248">
              <w:rPr>
                <w:lang w:val="uk-UA"/>
              </w:rPr>
              <w:t xml:space="preserve">Визначати </w:t>
            </w:r>
            <w:r w:rsidR="00E453B0" w:rsidRPr="00BD4248">
              <w:rPr>
                <w:lang w:val="uk-UA"/>
              </w:rPr>
              <w:t>особливості анатомії ока та структур утворів у</w:t>
            </w:r>
            <w:r w:rsidR="00E453B0" w:rsidRPr="004A28FC">
              <w:rPr>
                <w:sz w:val="28"/>
                <w:szCs w:val="28"/>
                <w:lang w:val="uk-UA"/>
              </w:rPr>
              <w:t xml:space="preserve"> дітей.</w:t>
            </w:r>
          </w:p>
          <w:p w14:paraId="5A699AB3" w14:textId="77777777" w:rsidR="00795768" w:rsidRPr="00795768" w:rsidRDefault="00795768" w:rsidP="00795768">
            <w:pPr>
              <w:widowControl/>
              <w:autoSpaceDE/>
              <w:autoSpaceDN/>
              <w:adjustRightInd/>
              <w:spacing w:before="100" w:beforeAutospacing="1" w:after="100" w:afterAutospacing="1"/>
            </w:pPr>
            <w:r w:rsidRPr="00795768">
              <w:t>Визначити і продемонструвати на препаратах стінки барабанної порожнини та ї</w:t>
            </w:r>
            <w:r w:rsidRPr="00795768">
              <w:rPr>
                <w:lang w:val="uk-UA"/>
              </w:rPr>
              <w:t xml:space="preserve">ї </w:t>
            </w:r>
            <w:r w:rsidRPr="00795768">
              <w:t>сполучення</w:t>
            </w:r>
            <w:r w:rsidRPr="00795768">
              <w:rPr>
                <w:lang w:val="uk-UA"/>
              </w:rPr>
              <w:t xml:space="preserve">; </w:t>
            </w:r>
            <w:r w:rsidRPr="00795768">
              <w:t>розташування слухової труби, назвати її частини, описати будову, сполучення та функції слухової труби і продемонструвати на препаратах.</w:t>
            </w:r>
          </w:p>
          <w:p w14:paraId="2060B725" w14:textId="77777777" w:rsidR="00795768" w:rsidRPr="00795768" w:rsidRDefault="00795768" w:rsidP="00795768">
            <w:pPr>
              <w:widowControl/>
              <w:autoSpaceDE/>
              <w:autoSpaceDN/>
              <w:adjustRightInd/>
              <w:spacing w:before="100" w:beforeAutospacing="1" w:after="100" w:afterAutospacing="1"/>
            </w:pPr>
            <w:r w:rsidRPr="00795768">
              <w:t xml:space="preserve"> Визначити локалізацію присінка</w:t>
            </w:r>
            <w:r w:rsidRPr="00795768">
              <w:rPr>
                <w:lang w:val="uk-UA"/>
              </w:rPr>
              <w:t xml:space="preserve"> вуха;  </w:t>
            </w:r>
            <w:r w:rsidRPr="00795768">
              <w:t>продемонструвати на муляжі та таблицях. Визначити локалізацію завитки</w:t>
            </w:r>
            <w:r w:rsidRPr="00795768">
              <w:rPr>
                <w:lang w:val="uk-UA"/>
              </w:rPr>
              <w:t xml:space="preserve"> внутрішнього вуха,</w:t>
            </w:r>
            <w:r w:rsidRPr="00795768">
              <w:rPr>
                <w:color w:val="FF0000"/>
              </w:rPr>
              <w:t xml:space="preserve"> </w:t>
            </w:r>
            <w:r w:rsidRPr="00795768">
              <w:t>описати її будову, сполучення та функції і продемонструвати на муляжі та таблицях</w:t>
            </w:r>
            <w:r w:rsidRPr="00795768">
              <w:rPr>
                <w:lang w:val="uk-UA"/>
              </w:rPr>
              <w:t>.</w:t>
            </w:r>
            <w:r w:rsidRPr="00795768">
              <w:t xml:space="preserve"> </w:t>
            </w:r>
            <w:r w:rsidRPr="00795768">
              <w:rPr>
                <w:lang w:val="uk-UA"/>
              </w:rPr>
              <w:t>Описати будову</w:t>
            </w:r>
            <w:r w:rsidRPr="00795768">
              <w:t xml:space="preserve"> присінкового лабіринту, назвати його частини</w:t>
            </w:r>
            <w:r w:rsidRPr="00795768">
              <w:rPr>
                <w:lang w:val="uk-UA"/>
              </w:rPr>
              <w:t xml:space="preserve"> </w:t>
            </w:r>
            <w:r w:rsidRPr="00795768">
              <w:t xml:space="preserve"> та функцію і продемонструвати на муляжі та таблицях.</w:t>
            </w:r>
          </w:p>
          <w:p w14:paraId="395ED26B" w14:textId="77777777" w:rsidR="00795768" w:rsidRPr="00795768" w:rsidRDefault="00795768" w:rsidP="00795768">
            <w:pPr>
              <w:widowControl/>
              <w:autoSpaceDE/>
              <w:autoSpaceDN/>
              <w:adjustRightInd/>
              <w:spacing w:before="100" w:beforeAutospacing="1" w:after="100" w:afterAutospacing="1"/>
            </w:pPr>
            <w:r w:rsidRPr="00795768">
              <w:rPr>
                <w:lang w:val="uk-UA"/>
              </w:rPr>
              <w:t xml:space="preserve">Опусувати будову </w:t>
            </w:r>
            <w:r w:rsidRPr="00795768">
              <w:t xml:space="preserve">завиткового лабіринту, описати будову стінок та функції і продемонструвати на муляжі та таблицях.  </w:t>
            </w:r>
          </w:p>
          <w:p w14:paraId="05BB33C2" w14:textId="77777777" w:rsidR="00795768" w:rsidRPr="00795768" w:rsidRDefault="00795768" w:rsidP="00795768">
            <w:pPr>
              <w:widowControl/>
              <w:autoSpaceDE/>
              <w:autoSpaceDN/>
              <w:adjustRightInd/>
              <w:spacing w:before="100" w:beforeAutospacing="1" w:after="100" w:afterAutospacing="1"/>
              <w:rPr>
                <w:bCs/>
              </w:rPr>
            </w:pPr>
            <w:r w:rsidRPr="00795768">
              <w:rPr>
                <w:lang w:val="uk-UA"/>
              </w:rPr>
              <w:t xml:space="preserve">Описувати </w:t>
            </w:r>
            <w:r w:rsidRPr="00795768">
              <w:t>локалізацію спірального органу, описати його будову та функцію</w:t>
            </w:r>
          </w:p>
          <w:p w14:paraId="79BD47A1" w14:textId="77777777" w:rsidR="00795768" w:rsidRPr="00795768" w:rsidRDefault="00795768" w:rsidP="00795768">
            <w:pPr>
              <w:widowControl/>
              <w:spacing w:before="100" w:beforeAutospacing="1" w:after="100" w:afterAutospacing="1"/>
              <w:jc w:val="both"/>
              <w:rPr>
                <w:lang w:val="uk-UA"/>
              </w:rPr>
            </w:pPr>
            <w:r w:rsidRPr="00795768">
              <w:t>Демонструвати</w:t>
            </w:r>
            <w:r w:rsidRPr="00795768">
              <w:rPr>
                <w:lang w:val="uk-UA"/>
              </w:rPr>
              <w:t xml:space="preserve">: - Вушну раковина; - Завиток; - Протизавиток; - Козелок; - Протикозелок; - </w:t>
            </w:r>
            <w:r w:rsidRPr="00795768">
              <w:rPr>
                <w:lang w:val="uk-UA"/>
              </w:rPr>
              <w:lastRenderedPageBreak/>
              <w:t xml:space="preserve">Вушна часточка; - Зовнішній слуховий хід; - Зовнішній слуховий отвір. </w:t>
            </w:r>
          </w:p>
          <w:p w14:paraId="126C9716" w14:textId="77777777" w:rsidR="00F42F5F" w:rsidRPr="004A28FC" w:rsidRDefault="00F42F5F" w:rsidP="003E7825">
            <w:pPr>
              <w:widowControl/>
              <w:tabs>
                <w:tab w:val="left" w:pos="1276"/>
              </w:tabs>
              <w:jc w:val="both"/>
            </w:pPr>
            <w:r w:rsidRPr="004A28FC">
              <w:t>  Розв’язування ситуаційних задач.</w:t>
            </w:r>
          </w:p>
        </w:tc>
        <w:tc>
          <w:tcPr>
            <w:tcW w:w="1079"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6AECE6E7" w14:textId="77777777" w:rsidR="00F42F5F" w:rsidRPr="004A28FC" w:rsidRDefault="00F42F5F" w:rsidP="003E7825">
            <w:pPr>
              <w:widowControl/>
              <w:tabs>
                <w:tab w:val="left" w:pos="1276"/>
              </w:tabs>
              <w:jc w:val="both"/>
            </w:pPr>
            <w:r w:rsidRPr="004A28FC">
              <w:lastRenderedPageBreak/>
              <w:t xml:space="preserve">  </w:t>
            </w:r>
          </w:p>
          <w:p w14:paraId="1D6329CD" w14:textId="77777777" w:rsidR="00F42F5F" w:rsidRPr="004A28FC" w:rsidRDefault="00F42F5F" w:rsidP="003E7825">
            <w:pPr>
              <w:widowControl/>
              <w:tabs>
                <w:tab w:val="left" w:pos="1276"/>
              </w:tabs>
              <w:jc w:val="both"/>
            </w:pPr>
            <w:r w:rsidRPr="004A28FC">
              <w:t xml:space="preserve">  </w:t>
            </w:r>
          </w:p>
          <w:p w14:paraId="004756F2" w14:textId="77777777" w:rsidR="00F42F5F" w:rsidRPr="004A28FC" w:rsidRDefault="00F42F5F" w:rsidP="003E7825">
            <w:pPr>
              <w:widowControl/>
              <w:tabs>
                <w:tab w:val="left" w:pos="1276"/>
              </w:tabs>
              <w:jc w:val="both"/>
            </w:pPr>
            <w:r w:rsidRPr="004A28FC">
              <w:t xml:space="preserve">  </w:t>
            </w:r>
          </w:p>
          <w:p w14:paraId="4BDF419A" w14:textId="77777777" w:rsidR="00F42F5F" w:rsidRPr="004A28FC" w:rsidRDefault="00F42F5F" w:rsidP="003E7825">
            <w:pPr>
              <w:widowControl/>
              <w:tabs>
                <w:tab w:val="left" w:pos="1276"/>
              </w:tabs>
              <w:jc w:val="both"/>
            </w:pPr>
            <w:r w:rsidRPr="004A28FC">
              <w:t xml:space="preserve">  </w:t>
            </w:r>
          </w:p>
          <w:p w14:paraId="4EE499EC" w14:textId="77777777" w:rsidR="00F42F5F" w:rsidRPr="004A28FC" w:rsidRDefault="00F42F5F" w:rsidP="003E7825">
            <w:pPr>
              <w:widowControl/>
              <w:tabs>
                <w:tab w:val="left" w:pos="1276"/>
              </w:tabs>
              <w:jc w:val="both"/>
            </w:pPr>
            <w:r w:rsidRPr="004A28FC">
              <w:t xml:space="preserve">ІІІ </w:t>
            </w:r>
          </w:p>
          <w:p w14:paraId="32F1C6F4" w14:textId="77777777" w:rsidR="00F42F5F" w:rsidRPr="004A28FC" w:rsidRDefault="00F42F5F" w:rsidP="003E7825">
            <w:pPr>
              <w:widowControl/>
              <w:tabs>
                <w:tab w:val="left" w:pos="1276"/>
              </w:tabs>
              <w:jc w:val="both"/>
            </w:pPr>
            <w:r w:rsidRPr="004A28FC">
              <w:t xml:space="preserve">  </w:t>
            </w:r>
          </w:p>
          <w:p w14:paraId="006A5EC7" w14:textId="77777777" w:rsidR="00F42F5F" w:rsidRPr="004A28FC" w:rsidRDefault="00F42F5F" w:rsidP="003E7825">
            <w:pPr>
              <w:widowControl/>
              <w:tabs>
                <w:tab w:val="left" w:pos="1276"/>
              </w:tabs>
              <w:jc w:val="both"/>
            </w:pPr>
            <w:r w:rsidRPr="004A28FC">
              <w:t xml:space="preserve">  </w:t>
            </w:r>
          </w:p>
          <w:p w14:paraId="0BC2AD7F" w14:textId="77777777" w:rsidR="00F42F5F" w:rsidRPr="004A28FC" w:rsidRDefault="00F42F5F" w:rsidP="003E7825">
            <w:pPr>
              <w:widowControl/>
              <w:tabs>
                <w:tab w:val="left" w:pos="1276"/>
              </w:tabs>
              <w:jc w:val="both"/>
            </w:pPr>
            <w:r w:rsidRPr="004A28FC">
              <w:t xml:space="preserve">  </w:t>
            </w:r>
          </w:p>
        </w:tc>
        <w:tc>
          <w:tcPr>
            <w:tcW w:w="1734"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46869344" w14:textId="77777777" w:rsidR="00F42F5F" w:rsidRPr="004A28FC" w:rsidRDefault="00F42F5F" w:rsidP="003E7825">
            <w:pPr>
              <w:widowControl/>
              <w:tabs>
                <w:tab w:val="left" w:pos="1276"/>
              </w:tabs>
              <w:jc w:val="both"/>
            </w:pPr>
            <w:r w:rsidRPr="004A28FC">
              <w:t xml:space="preserve">  </w:t>
            </w:r>
          </w:p>
          <w:p w14:paraId="33CC6A8A" w14:textId="77777777" w:rsidR="00F42F5F" w:rsidRPr="004A28FC" w:rsidRDefault="00F42F5F" w:rsidP="003E7825">
            <w:pPr>
              <w:widowControl/>
              <w:tabs>
                <w:tab w:val="left" w:pos="1276"/>
              </w:tabs>
              <w:jc w:val="both"/>
            </w:pPr>
            <w:r w:rsidRPr="004A28FC">
              <w:rPr>
                <w:b/>
                <w:bCs/>
              </w:rPr>
              <w:t> </w:t>
            </w:r>
            <w:r w:rsidRPr="004A28FC">
              <w:t xml:space="preserve"> </w:t>
            </w:r>
          </w:p>
          <w:p w14:paraId="441FEF39" w14:textId="77777777" w:rsidR="00F42F5F" w:rsidRPr="004A28FC" w:rsidRDefault="00F42F5F" w:rsidP="003E7825">
            <w:pPr>
              <w:widowControl/>
              <w:tabs>
                <w:tab w:val="left" w:pos="1276"/>
              </w:tabs>
              <w:jc w:val="both"/>
            </w:pPr>
            <w:r w:rsidRPr="004A28FC">
              <w:t xml:space="preserve">  </w:t>
            </w:r>
          </w:p>
          <w:p w14:paraId="1829354D" w14:textId="77777777" w:rsidR="00F42F5F" w:rsidRPr="004A28FC" w:rsidRDefault="00F42F5F" w:rsidP="003E7825">
            <w:pPr>
              <w:widowControl/>
              <w:tabs>
                <w:tab w:val="left" w:pos="1276"/>
              </w:tabs>
              <w:jc w:val="both"/>
            </w:pPr>
            <w:r w:rsidRPr="004A28FC">
              <w:t xml:space="preserve">  </w:t>
            </w:r>
          </w:p>
          <w:p w14:paraId="7FEE8B68" w14:textId="77777777" w:rsidR="00F42F5F" w:rsidRPr="004A28FC" w:rsidRDefault="00F42F5F" w:rsidP="003E7825">
            <w:pPr>
              <w:widowControl/>
              <w:tabs>
                <w:tab w:val="left" w:pos="1276"/>
              </w:tabs>
              <w:jc w:val="both"/>
            </w:pPr>
            <w:r w:rsidRPr="004A28FC">
              <w:t xml:space="preserve">Робота в парах </w:t>
            </w:r>
          </w:p>
          <w:p w14:paraId="7D671D13" w14:textId="77777777" w:rsidR="00F42F5F" w:rsidRPr="004A28FC" w:rsidRDefault="00F42F5F" w:rsidP="003E7825">
            <w:pPr>
              <w:widowControl/>
              <w:tabs>
                <w:tab w:val="left" w:pos="1276"/>
              </w:tabs>
              <w:jc w:val="both"/>
            </w:pPr>
            <w:r w:rsidRPr="004A28FC">
              <w:t xml:space="preserve">  </w:t>
            </w:r>
          </w:p>
          <w:p w14:paraId="77D34B53" w14:textId="77777777" w:rsidR="00F42F5F" w:rsidRPr="004A28FC" w:rsidRDefault="00F42F5F" w:rsidP="003E7825">
            <w:pPr>
              <w:widowControl/>
              <w:tabs>
                <w:tab w:val="left" w:pos="1276"/>
              </w:tabs>
              <w:jc w:val="both"/>
            </w:pPr>
            <w:r w:rsidRPr="004A28FC">
              <w:t xml:space="preserve">  </w:t>
            </w:r>
          </w:p>
          <w:p w14:paraId="7FFD9EDE" w14:textId="77777777" w:rsidR="00F42F5F" w:rsidRPr="004A28FC" w:rsidRDefault="00F42F5F" w:rsidP="003E7825">
            <w:pPr>
              <w:widowControl/>
              <w:tabs>
                <w:tab w:val="left" w:pos="1276"/>
              </w:tabs>
              <w:jc w:val="both"/>
            </w:pPr>
            <w:r w:rsidRPr="004A28FC">
              <w:t xml:space="preserve">  </w:t>
            </w:r>
          </w:p>
          <w:p w14:paraId="3FC4A442" w14:textId="77777777" w:rsidR="00F42F5F" w:rsidRPr="004A28FC" w:rsidRDefault="00F42F5F" w:rsidP="003E7825">
            <w:pPr>
              <w:widowControl/>
              <w:tabs>
                <w:tab w:val="left" w:pos="1276"/>
              </w:tabs>
              <w:jc w:val="both"/>
            </w:pPr>
            <w:r w:rsidRPr="004A28FC">
              <w:t xml:space="preserve">Робота в парах </w:t>
            </w:r>
          </w:p>
          <w:p w14:paraId="75DE4A52" w14:textId="77777777" w:rsidR="00F42F5F" w:rsidRPr="004A28FC" w:rsidRDefault="00F42F5F" w:rsidP="003E7825">
            <w:pPr>
              <w:widowControl/>
              <w:tabs>
                <w:tab w:val="left" w:pos="1276"/>
              </w:tabs>
              <w:jc w:val="both"/>
            </w:pPr>
            <w:r w:rsidRPr="004A28FC">
              <w:t xml:space="preserve">  </w:t>
            </w:r>
          </w:p>
          <w:p w14:paraId="6BD61D87" w14:textId="77777777" w:rsidR="00F42F5F" w:rsidRPr="004A28FC" w:rsidRDefault="00F42F5F" w:rsidP="003E7825">
            <w:pPr>
              <w:widowControl/>
              <w:tabs>
                <w:tab w:val="left" w:pos="1276"/>
              </w:tabs>
              <w:jc w:val="both"/>
            </w:pPr>
            <w:r w:rsidRPr="004A28FC">
              <w:t xml:space="preserve">  </w:t>
            </w:r>
          </w:p>
          <w:p w14:paraId="1037BA0F" w14:textId="77777777" w:rsidR="00F42F5F" w:rsidRPr="004A28FC" w:rsidRDefault="00F42F5F" w:rsidP="003E7825">
            <w:pPr>
              <w:widowControl/>
              <w:tabs>
                <w:tab w:val="left" w:pos="1276"/>
              </w:tabs>
              <w:jc w:val="both"/>
            </w:pPr>
            <w:r w:rsidRPr="004A28FC">
              <w:t xml:space="preserve">Робота в малих групах </w:t>
            </w:r>
          </w:p>
          <w:p w14:paraId="44E98839" w14:textId="77777777" w:rsidR="00F42F5F" w:rsidRPr="004A28FC" w:rsidRDefault="00F42F5F" w:rsidP="003E7825">
            <w:pPr>
              <w:widowControl/>
              <w:tabs>
                <w:tab w:val="left" w:pos="1276"/>
              </w:tabs>
              <w:jc w:val="both"/>
            </w:pPr>
            <w:r w:rsidRPr="004A28FC">
              <w:t xml:space="preserve">Робота з муляжами в групах </w:t>
            </w:r>
          </w:p>
          <w:p w14:paraId="4E1BC414" w14:textId="77777777" w:rsidR="00F42F5F" w:rsidRPr="004A28FC" w:rsidRDefault="00F42F5F" w:rsidP="003E7825">
            <w:pPr>
              <w:widowControl/>
              <w:tabs>
                <w:tab w:val="left" w:pos="1276"/>
              </w:tabs>
              <w:jc w:val="both"/>
            </w:pPr>
            <w:r w:rsidRPr="004A28FC">
              <w:t xml:space="preserve">  </w:t>
            </w:r>
          </w:p>
          <w:p w14:paraId="1A3E1726" w14:textId="77777777" w:rsidR="00F42F5F" w:rsidRPr="004A28FC" w:rsidRDefault="00F42F5F" w:rsidP="003E7825">
            <w:pPr>
              <w:widowControl/>
              <w:tabs>
                <w:tab w:val="left" w:pos="1276"/>
              </w:tabs>
              <w:jc w:val="both"/>
            </w:pPr>
            <w:r w:rsidRPr="004A28FC">
              <w:t xml:space="preserve">Елементи рольової гри </w:t>
            </w:r>
          </w:p>
          <w:p w14:paraId="5B0AC526" w14:textId="77777777" w:rsidR="00F42F5F" w:rsidRPr="004A28FC" w:rsidRDefault="00F42F5F" w:rsidP="003E7825">
            <w:pPr>
              <w:widowControl/>
              <w:tabs>
                <w:tab w:val="left" w:pos="1276"/>
              </w:tabs>
              <w:jc w:val="both"/>
            </w:pPr>
            <w:r w:rsidRPr="004A28FC">
              <w:t xml:space="preserve">Дискусія </w:t>
            </w:r>
          </w:p>
          <w:p w14:paraId="473A336C" w14:textId="77777777" w:rsidR="00F42F5F" w:rsidRPr="004A28FC" w:rsidRDefault="00F42F5F" w:rsidP="003E7825">
            <w:pPr>
              <w:widowControl/>
              <w:tabs>
                <w:tab w:val="left" w:pos="1276"/>
              </w:tabs>
              <w:jc w:val="both"/>
            </w:pPr>
            <w:r w:rsidRPr="004A28FC">
              <w:t xml:space="preserve">  </w:t>
            </w:r>
          </w:p>
          <w:p w14:paraId="1ED3904D" w14:textId="77777777" w:rsidR="00F42F5F" w:rsidRPr="004A28FC" w:rsidRDefault="00F42F5F" w:rsidP="003E7825">
            <w:pPr>
              <w:widowControl/>
              <w:tabs>
                <w:tab w:val="left" w:pos="1276"/>
              </w:tabs>
              <w:jc w:val="both"/>
            </w:pPr>
            <w:r w:rsidRPr="004A28FC">
              <w:t xml:space="preserve">  </w:t>
            </w:r>
          </w:p>
          <w:p w14:paraId="35539A30" w14:textId="77777777" w:rsidR="00F42F5F" w:rsidRPr="004A28FC" w:rsidRDefault="00F42F5F" w:rsidP="003E7825">
            <w:pPr>
              <w:widowControl/>
              <w:tabs>
                <w:tab w:val="left" w:pos="1276"/>
              </w:tabs>
              <w:jc w:val="both"/>
            </w:pPr>
            <w:r w:rsidRPr="004A28FC">
              <w:t xml:space="preserve">Робота з термінами </w:t>
            </w:r>
          </w:p>
          <w:p w14:paraId="634EF076" w14:textId="77777777" w:rsidR="00F42F5F" w:rsidRPr="004A28FC" w:rsidRDefault="00F42F5F" w:rsidP="003E7825">
            <w:pPr>
              <w:widowControl/>
              <w:tabs>
                <w:tab w:val="left" w:pos="1276"/>
              </w:tabs>
              <w:jc w:val="both"/>
            </w:pPr>
            <w:r w:rsidRPr="004A28FC">
              <w:t xml:space="preserve">  </w:t>
            </w:r>
          </w:p>
          <w:p w14:paraId="666BD494" w14:textId="03EB1C8E" w:rsidR="00F42F5F" w:rsidRPr="004A28FC" w:rsidRDefault="00F42F5F" w:rsidP="003E7825">
            <w:pPr>
              <w:widowControl/>
              <w:tabs>
                <w:tab w:val="left" w:pos="1276"/>
              </w:tabs>
              <w:jc w:val="both"/>
            </w:pPr>
            <w:r w:rsidRPr="004A28FC">
              <w:t xml:space="preserve"> Клінічні вінєтки тестів</w:t>
            </w:r>
          </w:p>
          <w:p w14:paraId="51C71951" w14:textId="77777777" w:rsidR="00F42F5F" w:rsidRPr="004A28FC" w:rsidRDefault="00F42F5F" w:rsidP="003E7825">
            <w:pPr>
              <w:widowControl/>
              <w:tabs>
                <w:tab w:val="left" w:pos="1276"/>
              </w:tabs>
              <w:jc w:val="both"/>
            </w:pPr>
            <w:r w:rsidRPr="004A28FC">
              <w:t xml:space="preserve">Зображення КТ, МРТ, рентгенограми, </w:t>
            </w:r>
          </w:p>
        </w:tc>
        <w:tc>
          <w:tcPr>
            <w:tcW w:w="1543"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5E231350" w14:textId="77777777" w:rsidR="00F42F5F" w:rsidRPr="004A28FC" w:rsidRDefault="00F42F5F" w:rsidP="003E7825">
            <w:pPr>
              <w:widowControl/>
              <w:tabs>
                <w:tab w:val="left" w:pos="1276"/>
              </w:tabs>
              <w:jc w:val="both"/>
            </w:pPr>
            <w:r w:rsidRPr="004A28FC">
              <w:t xml:space="preserve">  </w:t>
            </w:r>
          </w:p>
          <w:p w14:paraId="02A8CA92" w14:textId="77777777" w:rsidR="00F42F5F" w:rsidRPr="004A28FC" w:rsidRDefault="00F42F5F" w:rsidP="003E7825">
            <w:pPr>
              <w:widowControl/>
              <w:tabs>
                <w:tab w:val="left" w:pos="1276"/>
              </w:tabs>
              <w:jc w:val="both"/>
            </w:pPr>
            <w:r w:rsidRPr="004A28FC">
              <w:t xml:space="preserve">  </w:t>
            </w:r>
          </w:p>
          <w:p w14:paraId="206FE2BC" w14:textId="77777777" w:rsidR="00F42F5F" w:rsidRPr="004A28FC" w:rsidRDefault="00F42F5F" w:rsidP="003E7825">
            <w:pPr>
              <w:widowControl/>
              <w:tabs>
                <w:tab w:val="left" w:pos="1276"/>
              </w:tabs>
              <w:jc w:val="both"/>
            </w:pPr>
            <w:r w:rsidRPr="004A28FC">
              <w:t xml:space="preserve">  </w:t>
            </w:r>
          </w:p>
          <w:p w14:paraId="7F5A19C4" w14:textId="77777777" w:rsidR="00F42F5F" w:rsidRPr="004A28FC" w:rsidRDefault="00F42F5F" w:rsidP="003E7825">
            <w:pPr>
              <w:widowControl/>
              <w:tabs>
                <w:tab w:val="left" w:pos="1276"/>
              </w:tabs>
              <w:jc w:val="both"/>
            </w:pPr>
            <w:r w:rsidRPr="004A28FC">
              <w:t xml:space="preserve">  </w:t>
            </w:r>
          </w:p>
          <w:p w14:paraId="3E9B7262" w14:textId="16F7B175" w:rsidR="00F42F5F" w:rsidRPr="004A28FC" w:rsidRDefault="00F42F5F" w:rsidP="003E7825">
            <w:pPr>
              <w:widowControl/>
              <w:tabs>
                <w:tab w:val="left" w:pos="1276"/>
              </w:tabs>
              <w:jc w:val="both"/>
            </w:pPr>
            <w:r w:rsidRPr="004A28FC">
              <w:t xml:space="preserve">таблиці, муляжі, скелет людини, </w:t>
            </w:r>
          </w:p>
          <w:p w14:paraId="6C7FEEF1" w14:textId="375F8516" w:rsidR="00F42F5F" w:rsidRPr="004A28FC" w:rsidRDefault="00F42F5F" w:rsidP="003E7825">
            <w:pPr>
              <w:widowControl/>
              <w:tabs>
                <w:tab w:val="left" w:pos="1276"/>
              </w:tabs>
              <w:jc w:val="both"/>
            </w:pPr>
            <w:r w:rsidRPr="004A28FC">
              <w:t xml:space="preserve">комп’ютер, слайди </w:t>
            </w:r>
          </w:p>
          <w:p w14:paraId="02FE8F7C" w14:textId="77777777" w:rsidR="00F42F5F" w:rsidRPr="004A28FC" w:rsidRDefault="00F42F5F" w:rsidP="003E7825">
            <w:pPr>
              <w:widowControl/>
              <w:tabs>
                <w:tab w:val="left" w:pos="1276"/>
              </w:tabs>
              <w:jc w:val="both"/>
            </w:pPr>
            <w:r w:rsidRPr="004A28FC">
              <w:t xml:space="preserve">Презентація. </w:t>
            </w:r>
          </w:p>
          <w:p w14:paraId="7AD34C4E" w14:textId="77777777" w:rsidR="00F42F5F" w:rsidRPr="004A28FC" w:rsidRDefault="00F42F5F" w:rsidP="003E7825">
            <w:pPr>
              <w:widowControl/>
              <w:tabs>
                <w:tab w:val="left" w:pos="1276"/>
              </w:tabs>
              <w:jc w:val="both"/>
            </w:pPr>
          </w:p>
          <w:p w14:paraId="17233863" w14:textId="77777777" w:rsidR="00F42F5F" w:rsidRPr="004A28FC" w:rsidRDefault="00F42F5F" w:rsidP="003E7825">
            <w:pPr>
              <w:widowControl/>
              <w:tabs>
                <w:tab w:val="left" w:pos="1276"/>
              </w:tabs>
              <w:jc w:val="both"/>
            </w:pPr>
            <w:r w:rsidRPr="004A28FC">
              <w:t xml:space="preserve"> Блок-пакет «Візуалізація анатомічних утворів сучасними методами клінічного дослідження».</w:t>
            </w:r>
          </w:p>
          <w:p w14:paraId="3D36F5AC" w14:textId="77777777" w:rsidR="00F42F5F" w:rsidRPr="004A28FC" w:rsidRDefault="00F42F5F" w:rsidP="003E7825">
            <w:pPr>
              <w:widowControl/>
              <w:tabs>
                <w:tab w:val="left" w:pos="1276"/>
              </w:tabs>
              <w:jc w:val="both"/>
            </w:pPr>
          </w:p>
          <w:p w14:paraId="007B9ACF" w14:textId="77777777" w:rsidR="00F42F5F" w:rsidRPr="004A28FC" w:rsidRDefault="00F42F5F" w:rsidP="003E7825">
            <w:pPr>
              <w:widowControl/>
              <w:tabs>
                <w:tab w:val="left" w:pos="1276"/>
              </w:tabs>
              <w:jc w:val="both"/>
            </w:pPr>
            <w:r w:rsidRPr="004A28FC">
              <w:t> </w:t>
            </w:r>
          </w:p>
          <w:p w14:paraId="20EEAA14" w14:textId="77777777" w:rsidR="00F42F5F" w:rsidRPr="004A28FC" w:rsidRDefault="00F42F5F" w:rsidP="003E7825">
            <w:pPr>
              <w:widowControl/>
              <w:tabs>
                <w:tab w:val="left" w:pos="1276"/>
              </w:tabs>
              <w:jc w:val="both"/>
            </w:pPr>
            <w:r w:rsidRPr="004A28FC">
              <w:t xml:space="preserve">Муляжі, скелет </w:t>
            </w:r>
          </w:p>
          <w:p w14:paraId="7EFF818D" w14:textId="77777777" w:rsidR="00F42F5F" w:rsidRPr="004A28FC" w:rsidRDefault="00F42F5F" w:rsidP="003E7825">
            <w:pPr>
              <w:widowControl/>
              <w:tabs>
                <w:tab w:val="left" w:pos="1276"/>
              </w:tabs>
              <w:jc w:val="both"/>
            </w:pPr>
            <w:r w:rsidRPr="004A28FC">
              <w:t xml:space="preserve">  </w:t>
            </w:r>
          </w:p>
          <w:p w14:paraId="2B1A0415" w14:textId="77777777" w:rsidR="00F42F5F" w:rsidRPr="004A28FC" w:rsidRDefault="00F42F5F" w:rsidP="003E7825">
            <w:pPr>
              <w:widowControl/>
              <w:tabs>
                <w:tab w:val="left" w:pos="1276"/>
              </w:tabs>
              <w:jc w:val="both"/>
            </w:pPr>
          </w:p>
          <w:p w14:paraId="201B739F" w14:textId="77777777" w:rsidR="00F42F5F" w:rsidRPr="004A28FC" w:rsidRDefault="00F42F5F" w:rsidP="003E7825">
            <w:pPr>
              <w:widowControl/>
              <w:tabs>
                <w:tab w:val="left" w:pos="1276"/>
              </w:tabs>
              <w:jc w:val="both"/>
            </w:pPr>
            <w:r w:rsidRPr="004A28FC">
              <w:t xml:space="preserve">Ситуаційні задачі </w:t>
            </w:r>
          </w:p>
          <w:p w14:paraId="582F5401" w14:textId="77777777" w:rsidR="00F42F5F" w:rsidRPr="004A28FC" w:rsidRDefault="00F42F5F" w:rsidP="003E7825">
            <w:pPr>
              <w:widowControl/>
              <w:tabs>
                <w:tab w:val="left" w:pos="1276"/>
              </w:tabs>
              <w:jc w:val="both"/>
            </w:pPr>
            <w:r w:rsidRPr="004A28FC">
              <w:t xml:space="preserve">Слайди  </w:t>
            </w:r>
          </w:p>
          <w:p w14:paraId="2AB6A1E0" w14:textId="77777777" w:rsidR="00F42F5F" w:rsidRPr="004A28FC" w:rsidRDefault="00F42F5F" w:rsidP="003E7825">
            <w:pPr>
              <w:widowControl/>
              <w:tabs>
                <w:tab w:val="left" w:pos="1276"/>
              </w:tabs>
              <w:jc w:val="both"/>
            </w:pPr>
          </w:p>
          <w:p w14:paraId="3B6CDD5A" w14:textId="77777777" w:rsidR="00F42F5F" w:rsidRPr="004A28FC" w:rsidRDefault="00F42F5F" w:rsidP="003E7825">
            <w:pPr>
              <w:widowControl/>
              <w:tabs>
                <w:tab w:val="left" w:pos="1276"/>
              </w:tabs>
              <w:jc w:val="both"/>
            </w:pPr>
            <w:r w:rsidRPr="004A28FC">
              <w:t>Анатомічна термінологія</w:t>
            </w:r>
          </w:p>
          <w:p w14:paraId="5A748A67" w14:textId="77777777" w:rsidR="00F42F5F" w:rsidRPr="004A28FC" w:rsidRDefault="00F42F5F" w:rsidP="003E7825">
            <w:pPr>
              <w:widowControl/>
              <w:tabs>
                <w:tab w:val="left" w:pos="1276"/>
              </w:tabs>
              <w:jc w:val="both"/>
            </w:pPr>
          </w:p>
          <w:p w14:paraId="43EE80E9" w14:textId="77777777" w:rsidR="00F42F5F" w:rsidRPr="004A28FC" w:rsidRDefault="00F42F5F" w:rsidP="003E7825">
            <w:pPr>
              <w:widowControl/>
              <w:tabs>
                <w:tab w:val="left" w:pos="1276"/>
              </w:tabs>
              <w:jc w:val="both"/>
            </w:pPr>
          </w:p>
          <w:p w14:paraId="2FD44F46" w14:textId="77777777" w:rsidR="00F42F5F" w:rsidRPr="004A28FC" w:rsidRDefault="00F42F5F" w:rsidP="003E7825">
            <w:pPr>
              <w:widowControl/>
              <w:tabs>
                <w:tab w:val="left" w:pos="1276"/>
              </w:tabs>
              <w:jc w:val="both"/>
            </w:pPr>
          </w:p>
        </w:tc>
        <w:tc>
          <w:tcPr>
            <w:tcW w:w="1022" w:type="dxa"/>
            <w:tcBorders>
              <w:top w:val="single" w:sz="6" w:space="0" w:color="000000"/>
              <w:left w:val="single" w:sz="6" w:space="0" w:color="000000"/>
              <w:bottom w:val="single" w:sz="6" w:space="0" w:color="000000"/>
            </w:tcBorders>
            <w:tcMar>
              <w:top w:w="0" w:type="dxa"/>
              <w:left w:w="101" w:type="dxa"/>
              <w:bottom w:w="0" w:type="dxa"/>
              <w:right w:w="101" w:type="dxa"/>
            </w:tcMar>
            <w:hideMark/>
          </w:tcPr>
          <w:p w14:paraId="5DCDE38A" w14:textId="77777777" w:rsidR="00F42F5F" w:rsidRPr="004A28FC" w:rsidRDefault="00F42F5F" w:rsidP="003E7825">
            <w:pPr>
              <w:tabs>
                <w:tab w:val="left" w:pos="1276"/>
              </w:tabs>
              <w:jc w:val="both"/>
            </w:pPr>
            <w:r w:rsidRPr="004A28FC">
              <w:t xml:space="preserve">  </w:t>
            </w:r>
          </w:p>
          <w:p w14:paraId="262D6E7E" w14:textId="3E9F01F8" w:rsidR="00F42F5F" w:rsidRPr="004A28FC" w:rsidRDefault="00F42F5F" w:rsidP="003E7825">
            <w:pPr>
              <w:widowControl/>
              <w:tabs>
                <w:tab w:val="left" w:pos="1276"/>
              </w:tabs>
              <w:jc w:val="both"/>
              <w:rPr>
                <w:lang w:val="uk-UA"/>
              </w:rPr>
            </w:pPr>
            <w:r w:rsidRPr="004A28FC">
              <w:t xml:space="preserve"> 80хв. </w:t>
            </w:r>
          </w:p>
        </w:tc>
      </w:tr>
      <w:tr w:rsidR="00F42F5F" w:rsidRPr="004A28FC" w14:paraId="77ADDD1E" w14:textId="77777777" w:rsidTr="00C02D29">
        <w:trPr>
          <w:trHeight w:val="1630"/>
        </w:trPr>
        <w:tc>
          <w:tcPr>
            <w:tcW w:w="567" w:type="dxa"/>
            <w:tcBorders>
              <w:top w:val="single" w:sz="6" w:space="0" w:color="000000"/>
              <w:bottom w:val="single" w:sz="6" w:space="0" w:color="000000"/>
              <w:right w:val="single" w:sz="6" w:space="0" w:color="000000"/>
            </w:tcBorders>
            <w:tcMar>
              <w:top w:w="0" w:type="dxa"/>
              <w:left w:w="101" w:type="dxa"/>
              <w:bottom w:w="0" w:type="dxa"/>
              <w:right w:w="101" w:type="dxa"/>
            </w:tcMar>
            <w:hideMark/>
          </w:tcPr>
          <w:p w14:paraId="3C2A20F0" w14:textId="77777777" w:rsidR="00F42F5F" w:rsidRPr="004A28FC" w:rsidRDefault="00F42F5F" w:rsidP="003E7825">
            <w:pPr>
              <w:widowControl/>
              <w:tabs>
                <w:tab w:val="left" w:pos="1276"/>
              </w:tabs>
              <w:jc w:val="both"/>
            </w:pPr>
            <w:r w:rsidRPr="004A28FC">
              <w:t xml:space="preserve">3 </w:t>
            </w:r>
          </w:p>
        </w:tc>
        <w:tc>
          <w:tcPr>
            <w:tcW w:w="4262"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373E7838" w14:textId="77777777" w:rsidR="00F42F5F" w:rsidRPr="004A28FC" w:rsidRDefault="00F42F5F" w:rsidP="003E7825">
            <w:pPr>
              <w:widowControl/>
              <w:tabs>
                <w:tab w:val="left" w:pos="1276"/>
              </w:tabs>
              <w:jc w:val="both"/>
            </w:pPr>
            <w:r w:rsidRPr="004A28FC">
              <w:rPr>
                <w:b/>
                <w:bCs/>
              </w:rPr>
              <w:t>Заключний етап:</w:t>
            </w:r>
            <w:r w:rsidRPr="004A28FC">
              <w:t xml:space="preserve"> </w:t>
            </w:r>
          </w:p>
          <w:p w14:paraId="7296DECC" w14:textId="77777777" w:rsidR="00F42F5F" w:rsidRPr="004A28FC" w:rsidRDefault="00F42F5F" w:rsidP="003E7825">
            <w:pPr>
              <w:widowControl/>
              <w:numPr>
                <w:ilvl w:val="0"/>
                <w:numId w:val="24"/>
              </w:numPr>
              <w:tabs>
                <w:tab w:val="left" w:pos="1276"/>
              </w:tabs>
              <w:autoSpaceDE/>
              <w:autoSpaceDN/>
              <w:adjustRightInd/>
              <w:spacing w:before="100" w:beforeAutospacing="1" w:after="100" w:afterAutospacing="1"/>
              <w:ind w:left="0"/>
              <w:jc w:val="both"/>
            </w:pPr>
            <w:r w:rsidRPr="004A28FC">
              <w:t xml:space="preserve">Контроль та корекція рівня професійних вмінь та навичок. </w:t>
            </w:r>
          </w:p>
          <w:p w14:paraId="20EE2BE0" w14:textId="77777777" w:rsidR="00F42F5F" w:rsidRPr="004A28FC" w:rsidRDefault="00F42F5F" w:rsidP="003E7825">
            <w:pPr>
              <w:widowControl/>
              <w:tabs>
                <w:tab w:val="left" w:pos="1276"/>
              </w:tabs>
              <w:jc w:val="both"/>
            </w:pPr>
            <w:r w:rsidRPr="004A28FC">
              <w:t xml:space="preserve">(питання в додатку) </w:t>
            </w:r>
          </w:p>
          <w:p w14:paraId="6C15FC46" w14:textId="77777777" w:rsidR="00F42F5F" w:rsidRPr="004A28FC" w:rsidRDefault="00F42F5F" w:rsidP="003E7825">
            <w:pPr>
              <w:widowControl/>
              <w:tabs>
                <w:tab w:val="left" w:pos="1276"/>
              </w:tabs>
              <w:jc w:val="both"/>
            </w:pPr>
          </w:p>
          <w:p w14:paraId="227C09B6" w14:textId="77777777" w:rsidR="00F42F5F" w:rsidRPr="004A28FC" w:rsidRDefault="00F42F5F" w:rsidP="003E7825">
            <w:pPr>
              <w:widowControl/>
              <w:numPr>
                <w:ilvl w:val="0"/>
                <w:numId w:val="25"/>
              </w:numPr>
              <w:tabs>
                <w:tab w:val="left" w:pos="1276"/>
              </w:tabs>
              <w:autoSpaceDE/>
              <w:autoSpaceDN/>
              <w:adjustRightInd/>
              <w:spacing w:before="100" w:beforeAutospacing="1" w:after="100" w:afterAutospacing="1"/>
              <w:ind w:left="0"/>
              <w:jc w:val="both"/>
            </w:pPr>
            <w:r w:rsidRPr="004A28FC">
              <w:t xml:space="preserve">Підведення підсумків заняття. </w:t>
            </w:r>
          </w:p>
          <w:p w14:paraId="0B8D3D66" w14:textId="77777777" w:rsidR="00F42F5F" w:rsidRPr="004A28FC" w:rsidRDefault="00F42F5F" w:rsidP="003E7825">
            <w:pPr>
              <w:widowControl/>
              <w:numPr>
                <w:ilvl w:val="0"/>
                <w:numId w:val="25"/>
              </w:numPr>
              <w:tabs>
                <w:tab w:val="left" w:pos="1276"/>
              </w:tabs>
              <w:autoSpaceDE/>
              <w:autoSpaceDN/>
              <w:adjustRightInd/>
              <w:spacing w:before="100" w:beforeAutospacing="1" w:after="100" w:afterAutospacing="1"/>
              <w:ind w:left="0"/>
              <w:jc w:val="both"/>
            </w:pPr>
            <w:r w:rsidRPr="004A28FC">
              <w:t>Завдання на наступне практичне заняття.</w:t>
            </w:r>
          </w:p>
          <w:p w14:paraId="447920F6" w14:textId="77777777" w:rsidR="00F42F5F" w:rsidRPr="004A28FC" w:rsidRDefault="00F42F5F" w:rsidP="003E7825">
            <w:pPr>
              <w:widowControl/>
              <w:tabs>
                <w:tab w:val="left" w:pos="1276"/>
              </w:tabs>
              <w:jc w:val="both"/>
            </w:pPr>
            <w:r w:rsidRPr="004A28FC">
              <w:t xml:space="preserve">  </w:t>
            </w:r>
          </w:p>
          <w:p w14:paraId="75F24BF7" w14:textId="77777777" w:rsidR="00F42F5F" w:rsidRPr="004A28FC" w:rsidRDefault="00F42F5F" w:rsidP="003E7825">
            <w:pPr>
              <w:widowControl/>
              <w:tabs>
                <w:tab w:val="left" w:pos="1276"/>
              </w:tabs>
              <w:jc w:val="both"/>
            </w:pPr>
            <w:r w:rsidRPr="004A28FC">
              <w:t xml:space="preserve">  </w:t>
            </w:r>
          </w:p>
          <w:p w14:paraId="6B593153" w14:textId="77777777" w:rsidR="00F42F5F" w:rsidRPr="004A28FC" w:rsidRDefault="00F42F5F" w:rsidP="003E7825">
            <w:pPr>
              <w:widowControl/>
              <w:tabs>
                <w:tab w:val="left" w:pos="1276"/>
              </w:tabs>
              <w:jc w:val="both"/>
            </w:pPr>
            <w:r w:rsidRPr="004A28FC">
              <w:t xml:space="preserve">  </w:t>
            </w:r>
          </w:p>
          <w:p w14:paraId="57C61AE3" w14:textId="77777777" w:rsidR="00F42F5F" w:rsidRPr="004A28FC" w:rsidRDefault="00F42F5F" w:rsidP="003E7825">
            <w:pPr>
              <w:widowControl/>
              <w:tabs>
                <w:tab w:val="left" w:pos="1276"/>
              </w:tabs>
              <w:jc w:val="both"/>
            </w:pPr>
            <w:r w:rsidRPr="004A28FC">
              <w:t xml:space="preserve">  </w:t>
            </w:r>
          </w:p>
          <w:p w14:paraId="6602594B" w14:textId="77777777" w:rsidR="00F42F5F" w:rsidRPr="004A28FC" w:rsidRDefault="00F42F5F" w:rsidP="003E7825">
            <w:pPr>
              <w:widowControl/>
              <w:tabs>
                <w:tab w:val="left" w:pos="1276"/>
              </w:tabs>
              <w:jc w:val="both"/>
            </w:pPr>
            <w:r w:rsidRPr="004A28FC">
              <w:t xml:space="preserve">  </w:t>
            </w:r>
          </w:p>
        </w:tc>
        <w:tc>
          <w:tcPr>
            <w:tcW w:w="1079"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0328827E" w14:textId="77777777" w:rsidR="00F42F5F" w:rsidRPr="004A28FC" w:rsidRDefault="00F42F5F" w:rsidP="003E7825">
            <w:pPr>
              <w:widowControl/>
              <w:tabs>
                <w:tab w:val="left" w:pos="1276"/>
              </w:tabs>
              <w:jc w:val="both"/>
            </w:pPr>
            <w:r w:rsidRPr="004A28FC">
              <w:t xml:space="preserve">  </w:t>
            </w:r>
          </w:p>
          <w:p w14:paraId="4422D2FF" w14:textId="77777777" w:rsidR="00F42F5F" w:rsidRPr="004A28FC" w:rsidRDefault="00F42F5F" w:rsidP="003E7825">
            <w:pPr>
              <w:widowControl/>
              <w:tabs>
                <w:tab w:val="left" w:pos="1276"/>
              </w:tabs>
              <w:jc w:val="both"/>
            </w:pPr>
            <w:r w:rsidRPr="004A28FC">
              <w:t xml:space="preserve">  </w:t>
            </w:r>
          </w:p>
          <w:p w14:paraId="07055576" w14:textId="1E0CDF12" w:rsidR="00F42F5F" w:rsidRPr="004A28FC" w:rsidRDefault="00F42F5F" w:rsidP="003E7825">
            <w:pPr>
              <w:widowControl/>
              <w:tabs>
                <w:tab w:val="left" w:pos="1276"/>
              </w:tabs>
              <w:jc w:val="both"/>
            </w:pPr>
            <w:r w:rsidRPr="004A28FC">
              <w:t>ІІІ</w:t>
            </w:r>
          </w:p>
          <w:p w14:paraId="72AC4BA8" w14:textId="77777777" w:rsidR="00F42F5F" w:rsidRPr="004A28FC" w:rsidRDefault="00F42F5F" w:rsidP="003E7825">
            <w:pPr>
              <w:widowControl/>
              <w:tabs>
                <w:tab w:val="left" w:pos="1276"/>
              </w:tabs>
              <w:jc w:val="both"/>
            </w:pPr>
            <w:r w:rsidRPr="004A28FC">
              <w:t xml:space="preserve">  </w:t>
            </w:r>
          </w:p>
          <w:p w14:paraId="56DF6A49" w14:textId="77777777" w:rsidR="00F42F5F" w:rsidRPr="004A28FC" w:rsidRDefault="00F42F5F" w:rsidP="003E7825">
            <w:pPr>
              <w:widowControl/>
              <w:tabs>
                <w:tab w:val="left" w:pos="1276"/>
              </w:tabs>
              <w:jc w:val="both"/>
            </w:pPr>
            <w:r w:rsidRPr="004A28FC">
              <w:t xml:space="preserve">  </w:t>
            </w:r>
          </w:p>
          <w:p w14:paraId="53FD4EE8" w14:textId="77777777" w:rsidR="00F42F5F" w:rsidRPr="004A28FC" w:rsidRDefault="00F42F5F" w:rsidP="003E7825">
            <w:pPr>
              <w:widowControl/>
              <w:tabs>
                <w:tab w:val="left" w:pos="1276"/>
              </w:tabs>
              <w:jc w:val="both"/>
            </w:pPr>
            <w:r w:rsidRPr="004A28FC">
              <w:t xml:space="preserve">  </w:t>
            </w:r>
          </w:p>
          <w:p w14:paraId="37C8F2B3" w14:textId="77777777" w:rsidR="00F42F5F" w:rsidRPr="004A28FC" w:rsidRDefault="00F42F5F" w:rsidP="003E7825">
            <w:pPr>
              <w:widowControl/>
              <w:tabs>
                <w:tab w:val="left" w:pos="1276"/>
              </w:tabs>
              <w:jc w:val="both"/>
            </w:pPr>
            <w:r w:rsidRPr="004A28FC">
              <w:t xml:space="preserve">  </w:t>
            </w:r>
          </w:p>
        </w:tc>
        <w:tc>
          <w:tcPr>
            <w:tcW w:w="1734"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33137D64" w14:textId="77777777" w:rsidR="00F42F5F" w:rsidRPr="004A28FC" w:rsidRDefault="00F42F5F" w:rsidP="003E7825">
            <w:pPr>
              <w:widowControl/>
              <w:tabs>
                <w:tab w:val="left" w:pos="1276"/>
              </w:tabs>
              <w:jc w:val="both"/>
            </w:pPr>
            <w:r w:rsidRPr="004A28FC">
              <w:t xml:space="preserve">  </w:t>
            </w:r>
          </w:p>
          <w:p w14:paraId="0DBE404B" w14:textId="77777777" w:rsidR="00F42F5F" w:rsidRPr="004A28FC" w:rsidRDefault="00F42F5F" w:rsidP="003E7825">
            <w:pPr>
              <w:widowControl/>
              <w:tabs>
                <w:tab w:val="left" w:pos="1276"/>
              </w:tabs>
              <w:jc w:val="both"/>
            </w:pPr>
            <w:r w:rsidRPr="004A28FC">
              <w:t xml:space="preserve">Фронтальне бліц-опитування (бліц-інтерв’ю) </w:t>
            </w:r>
          </w:p>
          <w:p w14:paraId="56B5445A" w14:textId="77777777" w:rsidR="00F42F5F" w:rsidRPr="004A28FC" w:rsidRDefault="00F42F5F" w:rsidP="003E7825">
            <w:pPr>
              <w:widowControl/>
              <w:tabs>
                <w:tab w:val="left" w:pos="1276"/>
              </w:tabs>
              <w:jc w:val="both"/>
            </w:pPr>
            <w:r w:rsidRPr="004A28FC">
              <w:t> </w:t>
            </w:r>
          </w:p>
          <w:p w14:paraId="030C1900" w14:textId="77777777" w:rsidR="00F42F5F" w:rsidRPr="004A28FC" w:rsidRDefault="00F42F5F" w:rsidP="003E7825">
            <w:pPr>
              <w:widowControl/>
              <w:tabs>
                <w:tab w:val="left" w:pos="1276"/>
              </w:tabs>
              <w:jc w:val="both"/>
            </w:pPr>
          </w:p>
          <w:p w14:paraId="0227C27C" w14:textId="77777777" w:rsidR="00F42F5F" w:rsidRPr="004A28FC" w:rsidRDefault="00F42F5F" w:rsidP="003E7825">
            <w:pPr>
              <w:widowControl/>
              <w:tabs>
                <w:tab w:val="left" w:pos="1276"/>
              </w:tabs>
              <w:jc w:val="both"/>
            </w:pPr>
          </w:p>
          <w:p w14:paraId="4A5CCC57" w14:textId="77777777" w:rsidR="00F42F5F" w:rsidRPr="004A28FC" w:rsidRDefault="00F42F5F" w:rsidP="003E7825">
            <w:pPr>
              <w:widowControl/>
              <w:tabs>
                <w:tab w:val="left" w:pos="1276"/>
              </w:tabs>
              <w:jc w:val="both"/>
            </w:pPr>
          </w:p>
          <w:p w14:paraId="65180668" w14:textId="77777777" w:rsidR="00F42F5F" w:rsidRPr="004A28FC" w:rsidRDefault="00F42F5F" w:rsidP="003E7825">
            <w:pPr>
              <w:widowControl/>
              <w:tabs>
                <w:tab w:val="left" w:pos="1276"/>
              </w:tabs>
              <w:jc w:val="both"/>
            </w:pPr>
          </w:p>
          <w:p w14:paraId="65BAB00D" w14:textId="77777777" w:rsidR="00F42F5F" w:rsidRPr="004A28FC" w:rsidRDefault="00F42F5F" w:rsidP="003E7825">
            <w:pPr>
              <w:widowControl/>
              <w:tabs>
                <w:tab w:val="left" w:pos="1276"/>
              </w:tabs>
              <w:jc w:val="both"/>
            </w:pPr>
          </w:p>
          <w:p w14:paraId="4600CE9F" w14:textId="77777777" w:rsidR="00F42F5F" w:rsidRPr="004A28FC" w:rsidRDefault="00F42F5F" w:rsidP="003E7825">
            <w:pPr>
              <w:widowControl/>
              <w:tabs>
                <w:tab w:val="left" w:pos="1276"/>
              </w:tabs>
              <w:jc w:val="both"/>
            </w:pPr>
          </w:p>
          <w:p w14:paraId="280372D2" w14:textId="77777777" w:rsidR="00F42F5F" w:rsidRPr="004A28FC" w:rsidRDefault="00F42F5F" w:rsidP="003E7825">
            <w:pPr>
              <w:widowControl/>
              <w:tabs>
                <w:tab w:val="left" w:pos="1276"/>
              </w:tabs>
              <w:jc w:val="both"/>
            </w:pPr>
            <w:r w:rsidRPr="004A28FC">
              <w:t>Оголошення результатів практичного заняття.</w:t>
            </w:r>
          </w:p>
          <w:p w14:paraId="27589997" w14:textId="77777777" w:rsidR="00F42F5F" w:rsidRPr="004A28FC" w:rsidRDefault="00F42F5F" w:rsidP="003E7825">
            <w:pPr>
              <w:widowControl/>
              <w:tabs>
                <w:tab w:val="left" w:pos="1276"/>
              </w:tabs>
              <w:jc w:val="both"/>
            </w:pPr>
            <w:r w:rsidRPr="004A28FC">
              <w:t xml:space="preserve">  </w:t>
            </w:r>
          </w:p>
          <w:p w14:paraId="0D08EB48" w14:textId="77777777" w:rsidR="00F42F5F" w:rsidRPr="004A28FC" w:rsidRDefault="00F42F5F" w:rsidP="003E7825">
            <w:pPr>
              <w:widowControl/>
              <w:tabs>
                <w:tab w:val="left" w:pos="1276"/>
              </w:tabs>
              <w:jc w:val="both"/>
            </w:pPr>
            <w:r w:rsidRPr="004A28FC">
              <w:t> </w:t>
            </w:r>
          </w:p>
        </w:tc>
        <w:tc>
          <w:tcPr>
            <w:tcW w:w="1543"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2A36F031" w14:textId="77777777" w:rsidR="00F42F5F" w:rsidRPr="004A28FC" w:rsidRDefault="00F42F5F" w:rsidP="003E7825">
            <w:pPr>
              <w:widowControl/>
              <w:tabs>
                <w:tab w:val="left" w:pos="1276"/>
              </w:tabs>
              <w:jc w:val="both"/>
            </w:pPr>
            <w:r w:rsidRPr="004A28FC">
              <w:t xml:space="preserve">  </w:t>
            </w:r>
          </w:p>
          <w:p w14:paraId="18A942C6" w14:textId="77777777" w:rsidR="00F42F5F" w:rsidRPr="004A28FC" w:rsidRDefault="00F42F5F" w:rsidP="003E7825">
            <w:pPr>
              <w:widowControl/>
              <w:tabs>
                <w:tab w:val="left" w:pos="1276"/>
              </w:tabs>
              <w:jc w:val="both"/>
            </w:pPr>
            <w:r w:rsidRPr="004A28FC">
              <w:t>Слайди</w:t>
            </w:r>
          </w:p>
          <w:p w14:paraId="30735789" w14:textId="77777777" w:rsidR="00F42F5F" w:rsidRPr="004A28FC" w:rsidRDefault="00F42F5F" w:rsidP="003E7825">
            <w:pPr>
              <w:widowControl/>
              <w:tabs>
                <w:tab w:val="left" w:pos="1276"/>
              </w:tabs>
              <w:jc w:val="both"/>
            </w:pPr>
            <w:r w:rsidRPr="004A28FC">
              <w:t xml:space="preserve">Презентація. </w:t>
            </w:r>
          </w:p>
          <w:p w14:paraId="53F1DFAF" w14:textId="77777777" w:rsidR="00F42F5F" w:rsidRPr="004A28FC" w:rsidRDefault="00F42F5F" w:rsidP="003E7825">
            <w:pPr>
              <w:widowControl/>
              <w:tabs>
                <w:tab w:val="left" w:pos="1276"/>
              </w:tabs>
              <w:jc w:val="both"/>
            </w:pPr>
            <w:r w:rsidRPr="004A28FC">
              <w:t xml:space="preserve"> Блок-пакет «Візуалізація анатомічних утворів сучасними методами клінічного дослідження».</w:t>
            </w:r>
          </w:p>
          <w:p w14:paraId="011F3045" w14:textId="77777777" w:rsidR="00F42F5F" w:rsidRPr="004A28FC" w:rsidRDefault="00F42F5F" w:rsidP="003E7825">
            <w:pPr>
              <w:widowControl/>
              <w:tabs>
                <w:tab w:val="left" w:pos="1276"/>
              </w:tabs>
              <w:jc w:val="both"/>
            </w:pPr>
            <w:r w:rsidRPr="004A28FC">
              <w:t>Тестові завдання</w:t>
            </w:r>
          </w:p>
          <w:p w14:paraId="248B6590" w14:textId="77777777" w:rsidR="00F42F5F" w:rsidRPr="004A28FC" w:rsidRDefault="00F42F5F" w:rsidP="003E7825">
            <w:pPr>
              <w:widowControl/>
              <w:tabs>
                <w:tab w:val="left" w:pos="1276"/>
              </w:tabs>
              <w:jc w:val="both"/>
            </w:pPr>
            <w:r w:rsidRPr="004A28FC">
              <w:t xml:space="preserve">Журнал групи </w:t>
            </w:r>
          </w:p>
          <w:p w14:paraId="12C41C62" w14:textId="77777777" w:rsidR="00F42F5F" w:rsidRPr="004A28FC" w:rsidRDefault="00F42F5F" w:rsidP="003E7825">
            <w:pPr>
              <w:widowControl/>
              <w:tabs>
                <w:tab w:val="left" w:pos="1276"/>
              </w:tabs>
              <w:jc w:val="both"/>
            </w:pPr>
            <w:r w:rsidRPr="004A28FC">
              <w:t xml:space="preserve">  </w:t>
            </w:r>
          </w:p>
          <w:p w14:paraId="08819D21" w14:textId="77777777" w:rsidR="00F42F5F" w:rsidRPr="004A28FC" w:rsidRDefault="00F42F5F" w:rsidP="003E7825">
            <w:pPr>
              <w:widowControl/>
              <w:tabs>
                <w:tab w:val="left" w:pos="1276"/>
              </w:tabs>
              <w:jc w:val="both"/>
            </w:pPr>
            <w:r w:rsidRPr="004A28FC">
              <w:t xml:space="preserve">  </w:t>
            </w:r>
          </w:p>
          <w:p w14:paraId="6F75BBB0" w14:textId="77777777" w:rsidR="00F42F5F" w:rsidRPr="004A28FC" w:rsidRDefault="00F42F5F" w:rsidP="003E7825">
            <w:pPr>
              <w:widowControl/>
              <w:tabs>
                <w:tab w:val="left" w:pos="1276"/>
              </w:tabs>
              <w:jc w:val="both"/>
            </w:pPr>
            <w:r w:rsidRPr="004A28FC">
              <w:t> </w:t>
            </w:r>
          </w:p>
        </w:tc>
        <w:tc>
          <w:tcPr>
            <w:tcW w:w="1022" w:type="dxa"/>
            <w:tcBorders>
              <w:top w:val="single" w:sz="6" w:space="0" w:color="000000"/>
              <w:left w:val="single" w:sz="6" w:space="0" w:color="000000"/>
              <w:bottom w:val="single" w:sz="6" w:space="0" w:color="000000"/>
            </w:tcBorders>
            <w:tcMar>
              <w:top w:w="0" w:type="dxa"/>
              <w:left w:w="101" w:type="dxa"/>
              <w:bottom w:w="0" w:type="dxa"/>
              <w:right w:w="101" w:type="dxa"/>
            </w:tcMar>
            <w:hideMark/>
          </w:tcPr>
          <w:p w14:paraId="751B62F4" w14:textId="77777777" w:rsidR="00F42F5F" w:rsidRPr="004A28FC" w:rsidRDefault="00F42F5F" w:rsidP="003E7825">
            <w:pPr>
              <w:tabs>
                <w:tab w:val="left" w:pos="1276"/>
              </w:tabs>
              <w:jc w:val="both"/>
            </w:pPr>
            <w:r w:rsidRPr="004A28FC">
              <w:t>  30 хв.</w:t>
            </w:r>
          </w:p>
          <w:p w14:paraId="36B01F01" w14:textId="77777777" w:rsidR="00F42F5F" w:rsidRPr="004A28FC" w:rsidRDefault="00F42F5F" w:rsidP="003E7825">
            <w:pPr>
              <w:tabs>
                <w:tab w:val="left" w:pos="1276"/>
              </w:tabs>
              <w:jc w:val="both"/>
            </w:pPr>
          </w:p>
          <w:p w14:paraId="1DA246A7" w14:textId="77777777" w:rsidR="00F42F5F" w:rsidRPr="004A28FC" w:rsidRDefault="00F42F5F" w:rsidP="003E7825">
            <w:pPr>
              <w:tabs>
                <w:tab w:val="left" w:pos="1276"/>
              </w:tabs>
              <w:jc w:val="both"/>
            </w:pPr>
            <w:r w:rsidRPr="004A28FC">
              <w:t xml:space="preserve">  25 хв. </w:t>
            </w:r>
          </w:p>
          <w:p w14:paraId="757D2D9C" w14:textId="77777777" w:rsidR="00F42F5F" w:rsidRPr="004A28FC" w:rsidRDefault="00F42F5F" w:rsidP="003E7825">
            <w:pPr>
              <w:tabs>
                <w:tab w:val="left" w:pos="1276"/>
              </w:tabs>
              <w:jc w:val="both"/>
            </w:pPr>
            <w:r w:rsidRPr="004A28FC">
              <w:t xml:space="preserve">  </w:t>
            </w:r>
          </w:p>
          <w:p w14:paraId="5E4BBBAC" w14:textId="77777777" w:rsidR="00F42F5F" w:rsidRPr="004A28FC" w:rsidRDefault="00F42F5F" w:rsidP="003E7825">
            <w:pPr>
              <w:tabs>
                <w:tab w:val="left" w:pos="1276"/>
              </w:tabs>
              <w:jc w:val="both"/>
            </w:pPr>
            <w:r w:rsidRPr="004A28FC">
              <w:t xml:space="preserve">  </w:t>
            </w:r>
          </w:p>
          <w:p w14:paraId="1A6B9505" w14:textId="77777777" w:rsidR="00F42F5F" w:rsidRPr="004A28FC" w:rsidRDefault="00F42F5F" w:rsidP="003E7825">
            <w:pPr>
              <w:tabs>
                <w:tab w:val="left" w:pos="1276"/>
              </w:tabs>
              <w:jc w:val="both"/>
            </w:pPr>
            <w:r w:rsidRPr="004A28FC">
              <w:t xml:space="preserve">  </w:t>
            </w:r>
          </w:p>
          <w:p w14:paraId="2C40AAFF" w14:textId="77777777" w:rsidR="00F42F5F" w:rsidRPr="004A28FC" w:rsidRDefault="00F42F5F" w:rsidP="003E7825">
            <w:pPr>
              <w:tabs>
                <w:tab w:val="left" w:pos="1276"/>
              </w:tabs>
              <w:jc w:val="both"/>
            </w:pPr>
            <w:r w:rsidRPr="004A28FC">
              <w:t xml:space="preserve">  </w:t>
            </w:r>
          </w:p>
          <w:p w14:paraId="47ECCBBB" w14:textId="77777777" w:rsidR="00F42F5F" w:rsidRPr="004A28FC" w:rsidRDefault="00F42F5F" w:rsidP="003E7825">
            <w:pPr>
              <w:tabs>
                <w:tab w:val="left" w:pos="1276"/>
              </w:tabs>
              <w:jc w:val="both"/>
            </w:pPr>
            <w:r w:rsidRPr="004A28FC">
              <w:t xml:space="preserve">  </w:t>
            </w:r>
          </w:p>
          <w:p w14:paraId="6250AFA1" w14:textId="77777777" w:rsidR="00F42F5F" w:rsidRPr="004A28FC" w:rsidRDefault="00F42F5F" w:rsidP="003E7825">
            <w:pPr>
              <w:tabs>
                <w:tab w:val="left" w:pos="1276"/>
              </w:tabs>
              <w:jc w:val="both"/>
            </w:pPr>
            <w:r w:rsidRPr="004A28FC">
              <w:t xml:space="preserve">   3 хв.  </w:t>
            </w:r>
          </w:p>
          <w:p w14:paraId="4C6EA681" w14:textId="77777777" w:rsidR="00F42F5F" w:rsidRPr="004A28FC" w:rsidRDefault="00F42F5F" w:rsidP="003E7825">
            <w:pPr>
              <w:tabs>
                <w:tab w:val="left" w:pos="1276"/>
              </w:tabs>
              <w:jc w:val="both"/>
            </w:pPr>
            <w:r w:rsidRPr="004A28FC">
              <w:t xml:space="preserve">  </w:t>
            </w:r>
          </w:p>
          <w:p w14:paraId="4BF675BC" w14:textId="77777777" w:rsidR="00F42F5F" w:rsidRPr="004A28FC" w:rsidRDefault="00F42F5F" w:rsidP="003E7825">
            <w:pPr>
              <w:tabs>
                <w:tab w:val="left" w:pos="1276"/>
              </w:tabs>
              <w:jc w:val="both"/>
            </w:pPr>
            <w:r w:rsidRPr="004A28FC">
              <w:t xml:space="preserve">  </w:t>
            </w:r>
          </w:p>
          <w:p w14:paraId="490F8317" w14:textId="77777777" w:rsidR="00F42F5F" w:rsidRPr="004A28FC" w:rsidRDefault="00F42F5F" w:rsidP="003E7825">
            <w:pPr>
              <w:tabs>
                <w:tab w:val="left" w:pos="1276"/>
              </w:tabs>
              <w:jc w:val="both"/>
            </w:pPr>
            <w:r w:rsidRPr="004A28FC">
              <w:t xml:space="preserve">  </w:t>
            </w:r>
          </w:p>
          <w:p w14:paraId="7324E25E" w14:textId="77777777" w:rsidR="00F42F5F" w:rsidRPr="004A28FC" w:rsidRDefault="00F42F5F" w:rsidP="003E7825">
            <w:pPr>
              <w:tabs>
                <w:tab w:val="left" w:pos="1276"/>
              </w:tabs>
              <w:jc w:val="both"/>
            </w:pPr>
            <w:r w:rsidRPr="004A28FC">
              <w:t xml:space="preserve">   2 хв.</w:t>
            </w:r>
          </w:p>
          <w:p w14:paraId="690D2842" w14:textId="77777777" w:rsidR="00F42F5F" w:rsidRPr="004A28FC" w:rsidRDefault="00F42F5F" w:rsidP="003E7825">
            <w:pPr>
              <w:tabs>
                <w:tab w:val="left" w:pos="1276"/>
              </w:tabs>
              <w:jc w:val="both"/>
            </w:pPr>
            <w:r w:rsidRPr="004A28FC">
              <w:t xml:space="preserve">  </w:t>
            </w:r>
          </w:p>
          <w:p w14:paraId="38CE4C69" w14:textId="77777777" w:rsidR="00F42F5F" w:rsidRPr="004A28FC" w:rsidRDefault="00F42F5F" w:rsidP="003E7825">
            <w:pPr>
              <w:tabs>
                <w:tab w:val="left" w:pos="1276"/>
              </w:tabs>
              <w:jc w:val="both"/>
            </w:pPr>
            <w:r w:rsidRPr="004A28FC">
              <w:t xml:space="preserve">  </w:t>
            </w:r>
          </w:p>
          <w:p w14:paraId="5D562937" w14:textId="77777777" w:rsidR="00F42F5F" w:rsidRPr="004A28FC" w:rsidRDefault="00F42F5F" w:rsidP="003E7825">
            <w:pPr>
              <w:tabs>
                <w:tab w:val="left" w:pos="1276"/>
              </w:tabs>
              <w:jc w:val="both"/>
            </w:pPr>
            <w:r w:rsidRPr="004A28FC">
              <w:t xml:space="preserve">  </w:t>
            </w:r>
          </w:p>
          <w:p w14:paraId="53BC3E46" w14:textId="4D781159" w:rsidR="00F42F5F" w:rsidRPr="004A28FC" w:rsidRDefault="00F42F5F" w:rsidP="003E7825">
            <w:pPr>
              <w:widowControl/>
              <w:tabs>
                <w:tab w:val="left" w:pos="1276"/>
              </w:tabs>
              <w:jc w:val="both"/>
            </w:pPr>
            <w:r w:rsidRPr="004A28FC">
              <w:t xml:space="preserve">  </w:t>
            </w:r>
          </w:p>
        </w:tc>
      </w:tr>
    </w:tbl>
    <w:p w14:paraId="6408B1FF" w14:textId="77777777" w:rsidR="00D311FC" w:rsidRPr="004A28FC" w:rsidRDefault="00D311FC" w:rsidP="003E7825">
      <w:pPr>
        <w:tabs>
          <w:tab w:val="left" w:pos="1276"/>
        </w:tabs>
        <w:jc w:val="both"/>
        <w:rPr>
          <w:b/>
          <w:bCs/>
          <w:sz w:val="28"/>
          <w:szCs w:val="28"/>
        </w:rPr>
      </w:pPr>
    </w:p>
    <w:p w14:paraId="502E89D0" w14:textId="77777777" w:rsidR="00C4560E" w:rsidRPr="004A28FC" w:rsidRDefault="00C4560E" w:rsidP="003E7825">
      <w:pPr>
        <w:numPr>
          <w:ilvl w:val="0"/>
          <w:numId w:val="26"/>
        </w:numPr>
        <w:tabs>
          <w:tab w:val="left" w:pos="1276"/>
        </w:tabs>
        <w:autoSpaceDE/>
        <w:autoSpaceDN/>
        <w:adjustRightInd/>
        <w:ind w:left="0"/>
        <w:jc w:val="both"/>
        <w:rPr>
          <w:b/>
          <w:sz w:val="28"/>
          <w:szCs w:val="28"/>
        </w:rPr>
      </w:pPr>
      <w:r w:rsidRPr="004A28FC">
        <w:rPr>
          <w:b/>
          <w:sz w:val="28"/>
          <w:szCs w:val="28"/>
        </w:rPr>
        <w:t>Базовий рівень підготовки.</w:t>
      </w:r>
    </w:p>
    <w:p w14:paraId="2469C130" w14:textId="77777777" w:rsidR="00C4560E" w:rsidRPr="004A28FC" w:rsidRDefault="00C4560E" w:rsidP="003E7825">
      <w:pPr>
        <w:numPr>
          <w:ilvl w:val="0"/>
          <w:numId w:val="27"/>
        </w:numPr>
        <w:shd w:val="clear" w:color="auto" w:fill="FFFFFF"/>
        <w:tabs>
          <w:tab w:val="left" w:pos="278"/>
          <w:tab w:val="left" w:pos="1276"/>
        </w:tabs>
        <w:ind w:left="43"/>
        <w:jc w:val="both"/>
        <w:rPr>
          <w:spacing w:val="-23"/>
          <w:sz w:val="28"/>
          <w:szCs w:val="28"/>
        </w:rPr>
      </w:pPr>
      <w:r w:rsidRPr="004A28FC">
        <w:rPr>
          <w:sz w:val="28"/>
          <w:szCs w:val="28"/>
        </w:rPr>
        <w:t>Які утвори розташовані в очній ямці?</w:t>
      </w:r>
    </w:p>
    <w:p w14:paraId="08251300" w14:textId="77777777" w:rsidR="00C4560E" w:rsidRPr="004A28FC" w:rsidRDefault="00C4560E" w:rsidP="003E7825">
      <w:pPr>
        <w:numPr>
          <w:ilvl w:val="0"/>
          <w:numId w:val="27"/>
        </w:numPr>
        <w:shd w:val="clear" w:color="auto" w:fill="FFFFFF"/>
        <w:tabs>
          <w:tab w:val="left" w:pos="278"/>
          <w:tab w:val="left" w:pos="1276"/>
        </w:tabs>
        <w:ind w:left="43"/>
        <w:jc w:val="both"/>
        <w:rPr>
          <w:spacing w:val="-11"/>
          <w:sz w:val="28"/>
          <w:szCs w:val="28"/>
        </w:rPr>
      </w:pPr>
      <w:r w:rsidRPr="004A28FC">
        <w:rPr>
          <w:sz w:val="28"/>
          <w:szCs w:val="28"/>
        </w:rPr>
        <w:t>Частини яких кісток утворюють очноямковий вхід?</w:t>
      </w:r>
    </w:p>
    <w:p w14:paraId="1156A232" w14:textId="77777777" w:rsidR="00C4560E" w:rsidRPr="004A28FC" w:rsidRDefault="00C4560E" w:rsidP="003E7825">
      <w:pPr>
        <w:numPr>
          <w:ilvl w:val="0"/>
          <w:numId w:val="27"/>
        </w:numPr>
        <w:shd w:val="clear" w:color="auto" w:fill="FFFFFF"/>
        <w:tabs>
          <w:tab w:val="left" w:pos="278"/>
          <w:tab w:val="left" w:pos="1276"/>
        </w:tabs>
        <w:ind w:left="43"/>
        <w:jc w:val="both"/>
        <w:rPr>
          <w:spacing w:val="-16"/>
          <w:sz w:val="28"/>
          <w:szCs w:val="28"/>
        </w:rPr>
      </w:pPr>
      <w:r w:rsidRPr="004A28FC">
        <w:rPr>
          <w:sz w:val="28"/>
          <w:szCs w:val="28"/>
        </w:rPr>
        <w:t>До якого каналу черепа спрямована верхівка орбіти?</w:t>
      </w:r>
    </w:p>
    <w:p w14:paraId="43991EAC" w14:textId="77777777" w:rsidR="00C4560E" w:rsidRPr="004A28FC" w:rsidRDefault="00C4560E" w:rsidP="003E7825">
      <w:pPr>
        <w:numPr>
          <w:ilvl w:val="0"/>
          <w:numId w:val="27"/>
        </w:numPr>
        <w:shd w:val="clear" w:color="auto" w:fill="FFFFFF"/>
        <w:tabs>
          <w:tab w:val="left" w:pos="278"/>
          <w:tab w:val="left" w:pos="1276"/>
        </w:tabs>
        <w:ind w:left="43"/>
        <w:jc w:val="both"/>
        <w:rPr>
          <w:spacing w:val="-11"/>
          <w:sz w:val="28"/>
          <w:szCs w:val="28"/>
        </w:rPr>
      </w:pPr>
      <w:r w:rsidRPr="004A28FC">
        <w:rPr>
          <w:spacing w:val="-1"/>
          <w:sz w:val="28"/>
          <w:szCs w:val="28"/>
        </w:rPr>
        <w:t>На якій стінці очної ямки розташована ямка сльозової залози?</w:t>
      </w:r>
    </w:p>
    <w:p w14:paraId="643A8366" w14:textId="77777777" w:rsidR="00C4560E" w:rsidRPr="004A28FC" w:rsidRDefault="00C4560E" w:rsidP="003E7825">
      <w:pPr>
        <w:numPr>
          <w:ilvl w:val="0"/>
          <w:numId w:val="27"/>
        </w:numPr>
        <w:shd w:val="clear" w:color="auto" w:fill="FFFFFF"/>
        <w:tabs>
          <w:tab w:val="left" w:pos="278"/>
          <w:tab w:val="left" w:pos="1276"/>
        </w:tabs>
        <w:spacing w:before="5"/>
        <w:ind w:left="43"/>
        <w:jc w:val="both"/>
        <w:rPr>
          <w:spacing w:val="-16"/>
          <w:sz w:val="28"/>
          <w:szCs w:val="28"/>
        </w:rPr>
      </w:pPr>
      <w:r w:rsidRPr="004A28FC">
        <w:rPr>
          <w:sz w:val="28"/>
          <w:szCs w:val="28"/>
        </w:rPr>
        <w:t>Які кістки черепа утворюють верхню стінку очної ямки?</w:t>
      </w:r>
    </w:p>
    <w:p w14:paraId="33CFD4DE" w14:textId="77777777" w:rsidR="00C4560E" w:rsidRPr="004A28FC" w:rsidRDefault="00C4560E" w:rsidP="003E7825">
      <w:pPr>
        <w:numPr>
          <w:ilvl w:val="0"/>
          <w:numId w:val="27"/>
        </w:numPr>
        <w:shd w:val="clear" w:color="auto" w:fill="FFFFFF"/>
        <w:tabs>
          <w:tab w:val="left" w:pos="278"/>
          <w:tab w:val="left" w:pos="1276"/>
        </w:tabs>
        <w:ind w:left="43"/>
        <w:jc w:val="both"/>
        <w:rPr>
          <w:spacing w:val="-13"/>
          <w:sz w:val="28"/>
          <w:szCs w:val="28"/>
        </w:rPr>
      </w:pPr>
      <w:r w:rsidRPr="004A28FC">
        <w:rPr>
          <w:sz w:val="28"/>
          <w:szCs w:val="28"/>
        </w:rPr>
        <w:t>Які кістки черепа утворюють бічну стінку очної ямки? Які отвори існують на цій стінці і куди вони відкриваються?</w:t>
      </w:r>
    </w:p>
    <w:p w14:paraId="4726294E" w14:textId="77777777" w:rsidR="00C4560E" w:rsidRPr="004A28FC" w:rsidRDefault="00C4560E" w:rsidP="003E7825">
      <w:pPr>
        <w:numPr>
          <w:ilvl w:val="0"/>
          <w:numId w:val="27"/>
        </w:numPr>
        <w:shd w:val="clear" w:color="auto" w:fill="FFFFFF"/>
        <w:tabs>
          <w:tab w:val="left" w:pos="278"/>
          <w:tab w:val="left" w:pos="1276"/>
        </w:tabs>
        <w:ind w:left="43"/>
        <w:jc w:val="both"/>
        <w:rPr>
          <w:spacing w:val="-13"/>
          <w:sz w:val="28"/>
          <w:szCs w:val="28"/>
        </w:rPr>
      </w:pPr>
      <w:r w:rsidRPr="004A28FC">
        <w:rPr>
          <w:sz w:val="28"/>
          <w:szCs w:val="28"/>
        </w:rPr>
        <w:t>Які кістки черепа утворюють нижню стінку очної ямки? Які борозни і канали розташовані на нижній стінці очної ямки, куди вони відкриваються?</w:t>
      </w:r>
    </w:p>
    <w:p w14:paraId="1E0B7B51" w14:textId="77777777" w:rsidR="00C4560E" w:rsidRPr="004A28FC" w:rsidRDefault="00C4560E" w:rsidP="003E7825">
      <w:pPr>
        <w:numPr>
          <w:ilvl w:val="0"/>
          <w:numId w:val="27"/>
        </w:numPr>
        <w:shd w:val="clear" w:color="auto" w:fill="FFFFFF"/>
        <w:tabs>
          <w:tab w:val="left" w:pos="278"/>
          <w:tab w:val="left" w:pos="1276"/>
        </w:tabs>
        <w:ind w:left="43"/>
        <w:jc w:val="both"/>
        <w:rPr>
          <w:spacing w:val="-16"/>
          <w:sz w:val="28"/>
          <w:szCs w:val="28"/>
        </w:rPr>
      </w:pPr>
      <w:r w:rsidRPr="004A28FC">
        <w:rPr>
          <w:sz w:val="28"/>
          <w:szCs w:val="28"/>
        </w:rPr>
        <w:t>Які кістки черепа утворюють присередню стінку очної ямки?</w:t>
      </w:r>
    </w:p>
    <w:p w14:paraId="39868E12" w14:textId="77777777" w:rsidR="00C4560E" w:rsidRPr="004A28FC" w:rsidRDefault="00C4560E" w:rsidP="003E7825">
      <w:pPr>
        <w:shd w:val="clear" w:color="auto" w:fill="FFFFFF"/>
        <w:tabs>
          <w:tab w:val="left" w:pos="254"/>
          <w:tab w:val="left" w:pos="1276"/>
        </w:tabs>
        <w:ind w:left="38"/>
        <w:jc w:val="both"/>
        <w:rPr>
          <w:sz w:val="28"/>
          <w:szCs w:val="28"/>
        </w:rPr>
      </w:pPr>
      <w:r w:rsidRPr="004A28FC">
        <w:rPr>
          <w:sz w:val="28"/>
          <w:szCs w:val="28"/>
        </w:rPr>
        <w:t>9. Чим утворений носо-сльозовий канал? В який носовий хід він відкривається?</w:t>
      </w:r>
    </w:p>
    <w:p w14:paraId="7A05127D" w14:textId="6F023BDF" w:rsidR="00C4560E" w:rsidRPr="00E453B0" w:rsidRDefault="00C4560E" w:rsidP="003E7825">
      <w:pPr>
        <w:shd w:val="clear" w:color="auto" w:fill="FFFFFF"/>
        <w:tabs>
          <w:tab w:val="left" w:pos="480"/>
          <w:tab w:val="left" w:pos="1276"/>
        </w:tabs>
        <w:ind w:left="24"/>
        <w:jc w:val="both"/>
        <w:rPr>
          <w:sz w:val="28"/>
          <w:szCs w:val="28"/>
          <w:lang w:val="uk-UA"/>
        </w:rPr>
      </w:pPr>
      <w:r w:rsidRPr="004A28FC">
        <w:rPr>
          <w:spacing w:val="-18"/>
          <w:sz w:val="28"/>
          <w:szCs w:val="28"/>
        </w:rPr>
        <w:t>10.</w:t>
      </w:r>
      <w:r w:rsidRPr="004A28FC">
        <w:rPr>
          <w:sz w:val="28"/>
          <w:szCs w:val="28"/>
        </w:rPr>
        <w:tab/>
        <w:t>Які отвори розташовані на присередній стінці очної ямки? Куди вони</w:t>
      </w:r>
      <w:r w:rsidRPr="004A28FC">
        <w:rPr>
          <w:sz w:val="28"/>
          <w:szCs w:val="28"/>
        </w:rPr>
        <w:br/>
        <w:t>в</w:t>
      </w:r>
      <w:r w:rsidR="00E453B0">
        <w:rPr>
          <w:sz w:val="28"/>
          <w:szCs w:val="28"/>
          <w:lang w:val="uk-UA"/>
        </w:rPr>
        <w:t>ід</w:t>
      </w:r>
      <w:r w:rsidRPr="004A28FC">
        <w:rPr>
          <w:sz w:val="28"/>
          <w:szCs w:val="28"/>
        </w:rPr>
        <w:t>криваються</w:t>
      </w:r>
      <w:r w:rsidR="00E453B0">
        <w:rPr>
          <w:sz w:val="28"/>
          <w:szCs w:val="28"/>
          <w:lang w:val="uk-UA"/>
        </w:rPr>
        <w:t>?</w:t>
      </w:r>
    </w:p>
    <w:p w14:paraId="2FA35054" w14:textId="77777777" w:rsidR="00C4560E" w:rsidRPr="004A28FC" w:rsidRDefault="00C4560E" w:rsidP="003E7825">
      <w:pPr>
        <w:numPr>
          <w:ilvl w:val="0"/>
          <w:numId w:val="28"/>
        </w:numPr>
        <w:shd w:val="clear" w:color="auto" w:fill="FFFFFF"/>
        <w:tabs>
          <w:tab w:val="left" w:pos="360"/>
          <w:tab w:val="left" w:pos="1276"/>
        </w:tabs>
        <w:ind w:left="10"/>
        <w:jc w:val="both"/>
        <w:rPr>
          <w:spacing w:val="-18"/>
          <w:sz w:val="28"/>
          <w:szCs w:val="28"/>
        </w:rPr>
      </w:pPr>
      <w:r w:rsidRPr="004A28FC">
        <w:rPr>
          <w:sz w:val="28"/>
          <w:szCs w:val="28"/>
        </w:rPr>
        <w:t>Чим обмежена верхня очноямкова щілина?</w:t>
      </w:r>
    </w:p>
    <w:p w14:paraId="274D775D" w14:textId="77777777" w:rsidR="00C4560E" w:rsidRPr="004A28FC" w:rsidRDefault="00C4560E" w:rsidP="003E7825">
      <w:pPr>
        <w:numPr>
          <w:ilvl w:val="0"/>
          <w:numId w:val="28"/>
        </w:numPr>
        <w:shd w:val="clear" w:color="auto" w:fill="FFFFFF"/>
        <w:tabs>
          <w:tab w:val="left" w:pos="360"/>
          <w:tab w:val="left" w:pos="1276"/>
        </w:tabs>
        <w:ind w:left="10"/>
        <w:jc w:val="both"/>
        <w:rPr>
          <w:spacing w:val="-17"/>
          <w:sz w:val="28"/>
          <w:szCs w:val="28"/>
        </w:rPr>
      </w:pPr>
      <w:r w:rsidRPr="004A28FC">
        <w:rPr>
          <w:sz w:val="28"/>
          <w:szCs w:val="28"/>
        </w:rPr>
        <w:t>Чим обмежена нижня очноямкова щілина?</w:t>
      </w:r>
    </w:p>
    <w:p w14:paraId="61E9043F" w14:textId="77777777" w:rsidR="00C4560E" w:rsidRPr="004A28FC" w:rsidRDefault="00C4560E" w:rsidP="003E7825">
      <w:pPr>
        <w:numPr>
          <w:ilvl w:val="0"/>
          <w:numId w:val="28"/>
        </w:numPr>
        <w:shd w:val="clear" w:color="auto" w:fill="FFFFFF"/>
        <w:tabs>
          <w:tab w:val="left" w:pos="360"/>
          <w:tab w:val="left" w:pos="1276"/>
        </w:tabs>
        <w:ind w:left="10"/>
        <w:jc w:val="both"/>
        <w:rPr>
          <w:spacing w:val="-15"/>
          <w:sz w:val="28"/>
          <w:szCs w:val="28"/>
        </w:rPr>
      </w:pPr>
      <w:r w:rsidRPr="004A28FC">
        <w:rPr>
          <w:sz w:val="28"/>
          <w:szCs w:val="28"/>
        </w:rPr>
        <w:t>Чим обмежений грушоподібний отвір?</w:t>
      </w:r>
    </w:p>
    <w:p w14:paraId="4354E072" w14:textId="7EBB385B" w:rsidR="00C4560E" w:rsidRPr="00795768" w:rsidRDefault="00C4560E" w:rsidP="003E7825">
      <w:pPr>
        <w:numPr>
          <w:ilvl w:val="0"/>
          <w:numId w:val="28"/>
        </w:numPr>
        <w:shd w:val="clear" w:color="auto" w:fill="FFFFFF"/>
        <w:tabs>
          <w:tab w:val="left" w:pos="360"/>
          <w:tab w:val="left" w:pos="1276"/>
        </w:tabs>
        <w:ind w:left="10"/>
        <w:jc w:val="both"/>
        <w:rPr>
          <w:spacing w:val="-15"/>
          <w:sz w:val="28"/>
          <w:szCs w:val="28"/>
        </w:rPr>
      </w:pPr>
      <w:r w:rsidRPr="004A28FC">
        <w:rPr>
          <w:sz w:val="28"/>
          <w:szCs w:val="28"/>
        </w:rPr>
        <w:t>Які кістки черепа утворюють кісткову носову перегородку?</w:t>
      </w:r>
    </w:p>
    <w:p w14:paraId="689438D1" w14:textId="77777777" w:rsidR="00795768" w:rsidRPr="00795768" w:rsidRDefault="00795768" w:rsidP="00795768">
      <w:pPr>
        <w:numPr>
          <w:ilvl w:val="0"/>
          <w:numId w:val="28"/>
        </w:numPr>
        <w:shd w:val="clear" w:color="auto" w:fill="FFFFFF"/>
        <w:tabs>
          <w:tab w:val="left" w:pos="360"/>
          <w:tab w:val="left" w:pos="1276"/>
        </w:tabs>
        <w:jc w:val="both"/>
        <w:rPr>
          <w:spacing w:val="-15"/>
          <w:sz w:val="28"/>
          <w:szCs w:val="28"/>
        </w:rPr>
      </w:pPr>
      <w:r w:rsidRPr="00795768">
        <w:rPr>
          <w:spacing w:val="-15"/>
          <w:sz w:val="28"/>
          <w:szCs w:val="28"/>
        </w:rPr>
        <w:t>Демонструвати і описати на черепі частини скроневої кістки.</w:t>
      </w:r>
    </w:p>
    <w:p w14:paraId="1954A662" w14:textId="77777777" w:rsidR="00795768" w:rsidRPr="00795768" w:rsidRDefault="00795768" w:rsidP="00795768">
      <w:pPr>
        <w:numPr>
          <w:ilvl w:val="0"/>
          <w:numId w:val="28"/>
        </w:numPr>
        <w:shd w:val="clear" w:color="auto" w:fill="FFFFFF"/>
        <w:tabs>
          <w:tab w:val="left" w:pos="360"/>
          <w:tab w:val="left" w:pos="1276"/>
        </w:tabs>
        <w:jc w:val="both"/>
        <w:rPr>
          <w:spacing w:val="-15"/>
          <w:sz w:val="28"/>
          <w:szCs w:val="28"/>
        </w:rPr>
      </w:pPr>
      <w:r w:rsidRPr="00795768">
        <w:rPr>
          <w:spacing w:val="-15"/>
          <w:sz w:val="28"/>
          <w:szCs w:val="28"/>
        </w:rPr>
        <w:t xml:space="preserve">Демонструвати на препараті канали скроневої кістки. </w:t>
      </w:r>
    </w:p>
    <w:p w14:paraId="5F7FCC20" w14:textId="77777777" w:rsidR="00795768" w:rsidRPr="00795768" w:rsidRDefault="00795768" w:rsidP="00795768">
      <w:pPr>
        <w:numPr>
          <w:ilvl w:val="0"/>
          <w:numId w:val="28"/>
        </w:numPr>
        <w:shd w:val="clear" w:color="auto" w:fill="FFFFFF"/>
        <w:tabs>
          <w:tab w:val="left" w:pos="360"/>
          <w:tab w:val="left" w:pos="1276"/>
        </w:tabs>
        <w:jc w:val="both"/>
        <w:rPr>
          <w:spacing w:val="-15"/>
          <w:sz w:val="28"/>
          <w:szCs w:val="28"/>
        </w:rPr>
      </w:pPr>
      <w:r w:rsidRPr="00795768">
        <w:rPr>
          <w:spacing w:val="-15"/>
          <w:sz w:val="28"/>
          <w:szCs w:val="28"/>
        </w:rPr>
        <w:t xml:space="preserve">Демонструвати зовнішню та внутрішню основу черепа, анатомічні утвори черепа. </w:t>
      </w:r>
    </w:p>
    <w:p w14:paraId="44C6CF40" w14:textId="77777777" w:rsidR="00795768" w:rsidRPr="00795768" w:rsidRDefault="00795768" w:rsidP="00795768">
      <w:pPr>
        <w:numPr>
          <w:ilvl w:val="0"/>
          <w:numId w:val="28"/>
        </w:numPr>
        <w:shd w:val="clear" w:color="auto" w:fill="FFFFFF"/>
        <w:tabs>
          <w:tab w:val="left" w:pos="360"/>
          <w:tab w:val="left" w:pos="1276"/>
        </w:tabs>
        <w:jc w:val="both"/>
        <w:rPr>
          <w:spacing w:val="-15"/>
          <w:sz w:val="28"/>
          <w:szCs w:val="28"/>
        </w:rPr>
      </w:pPr>
      <w:r w:rsidRPr="00795768">
        <w:rPr>
          <w:spacing w:val="-15"/>
          <w:sz w:val="28"/>
          <w:szCs w:val="28"/>
        </w:rPr>
        <w:t>Демонструвати скроневу та підскроневу ямки, називати їх сполучення.</w:t>
      </w:r>
    </w:p>
    <w:p w14:paraId="1A09AC1C" w14:textId="77777777" w:rsidR="00795768" w:rsidRPr="00795768" w:rsidRDefault="00795768" w:rsidP="00795768">
      <w:pPr>
        <w:numPr>
          <w:ilvl w:val="0"/>
          <w:numId w:val="28"/>
        </w:numPr>
        <w:shd w:val="clear" w:color="auto" w:fill="FFFFFF"/>
        <w:tabs>
          <w:tab w:val="left" w:pos="360"/>
          <w:tab w:val="left" w:pos="1276"/>
        </w:tabs>
        <w:jc w:val="both"/>
        <w:rPr>
          <w:spacing w:val="-15"/>
          <w:sz w:val="28"/>
          <w:szCs w:val="28"/>
        </w:rPr>
      </w:pPr>
      <w:r w:rsidRPr="00795768">
        <w:rPr>
          <w:spacing w:val="-15"/>
          <w:sz w:val="28"/>
          <w:szCs w:val="28"/>
        </w:rPr>
        <w:t>Класифікувати зʼєднання кісток черепа.</w:t>
      </w:r>
    </w:p>
    <w:p w14:paraId="001C6A32" w14:textId="77777777" w:rsidR="00795768" w:rsidRPr="00795768" w:rsidRDefault="00795768" w:rsidP="00795768">
      <w:pPr>
        <w:numPr>
          <w:ilvl w:val="0"/>
          <w:numId w:val="28"/>
        </w:numPr>
        <w:shd w:val="clear" w:color="auto" w:fill="FFFFFF"/>
        <w:tabs>
          <w:tab w:val="left" w:pos="360"/>
          <w:tab w:val="left" w:pos="1276"/>
        </w:tabs>
        <w:jc w:val="both"/>
        <w:rPr>
          <w:spacing w:val="-15"/>
          <w:sz w:val="28"/>
          <w:szCs w:val="28"/>
        </w:rPr>
      </w:pPr>
      <w:r w:rsidRPr="00795768">
        <w:rPr>
          <w:spacing w:val="-15"/>
          <w:sz w:val="28"/>
          <w:szCs w:val="28"/>
        </w:rPr>
        <w:t>Класифікувати м'язи голови.</w:t>
      </w:r>
    </w:p>
    <w:p w14:paraId="5D22A03B" w14:textId="77777777" w:rsidR="00795768" w:rsidRPr="00795768" w:rsidRDefault="00795768" w:rsidP="00795768">
      <w:pPr>
        <w:numPr>
          <w:ilvl w:val="0"/>
          <w:numId w:val="28"/>
        </w:numPr>
        <w:shd w:val="clear" w:color="auto" w:fill="FFFFFF"/>
        <w:tabs>
          <w:tab w:val="left" w:pos="360"/>
          <w:tab w:val="left" w:pos="1276"/>
        </w:tabs>
        <w:jc w:val="both"/>
        <w:rPr>
          <w:spacing w:val="-15"/>
          <w:sz w:val="28"/>
          <w:szCs w:val="28"/>
        </w:rPr>
      </w:pPr>
      <w:r w:rsidRPr="00795768">
        <w:rPr>
          <w:spacing w:val="-15"/>
          <w:sz w:val="28"/>
          <w:szCs w:val="28"/>
        </w:rPr>
        <w:t>Назвати і демонструвати на препараті головного мозку лока¬лізацію підкіркових слухових центрів і кіркового кінця слухового аналізатора.</w:t>
      </w:r>
    </w:p>
    <w:p w14:paraId="6F6E078C" w14:textId="77777777" w:rsidR="00795768" w:rsidRPr="004A28FC" w:rsidRDefault="00795768" w:rsidP="00795768">
      <w:pPr>
        <w:shd w:val="clear" w:color="auto" w:fill="FFFFFF"/>
        <w:tabs>
          <w:tab w:val="left" w:pos="360"/>
          <w:tab w:val="left" w:pos="1276"/>
        </w:tabs>
        <w:ind w:left="10"/>
        <w:jc w:val="both"/>
        <w:rPr>
          <w:spacing w:val="-15"/>
          <w:sz w:val="28"/>
          <w:szCs w:val="28"/>
        </w:rPr>
      </w:pPr>
    </w:p>
    <w:p w14:paraId="3B4F30A3" w14:textId="77777777" w:rsidR="009D24F5" w:rsidRPr="004A28FC" w:rsidRDefault="009D24F5" w:rsidP="003E7825">
      <w:pPr>
        <w:shd w:val="clear" w:color="auto" w:fill="FFFFFF"/>
        <w:tabs>
          <w:tab w:val="left" w:pos="1276"/>
          <w:tab w:val="left" w:pos="9498"/>
        </w:tabs>
        <w:ind w:firstLine="709"/>
        <w:jc w:val="both"/>
        <w:rPr>
          <w:b/>
          <w:color w:val="000000"/>
          <w:sz w:val="28"/>
          <w:szCs w:val="28"/>
        </w:rPr>
      </w:pPr>
    </w:p>
    <w:p w14:paraId="6809B4E1" w14:textId="0AB9C1B7" w:rsidR="009D24F5" w:rsidRPr="004A28FC" w:rsidRDefault="00C4560E" w:rsidP="003E7825">
      <w:pPr>
        <w:widowControl/>
        <w:tabs>
          <w:tab w:val="left" w:pos="1276"/>
        </w:tabs>
        <w:autoSpaceDE/>
        <w:autoSpaceDN/>
        <w:adjustRightInd/>
        <w:jc w:val="both"/>
        <w:rPr>
          <w:b/>
          <w:color w:val="000000"/>
          <w:sz w:val="28"/>
          <w:szCs w:val="28"/>
        </w:rPr>
      </w:pPr>
      <w:r w:rsidRPr="004A28FC">
        <w:rPr>
          <w:b/>
          <w:color w:val="000000"/>
          <w:sz w:val="28"/>
          <w:szCs w:val="28"/>
          <w:lang w:val="uk-UA"/>
        </w:rPr>
        <w:lastRenderedPageBreak/>
        <w:t>2</w:t>
      </w:r>
      <w:r w:rsidR="006C1D73" w:rsidRPr="004A28FC">
        <w:rPr>
          <w:b/>
          <w:color w:val="000000"/>
          <w:sz w:val="28"/>
          <w:szCs w:val="28"/>
        </w:rPr>
        <w:t>.</w:t>
      </w:r>
      <w:r w:rsidR="009D24F5" w:rsidRPr="004A28FC">
        <w:rPr>
          <w:b/>
          <w:color w:val="000000"/>
          <w:sz w:val="28"/>
          <w:szCs w:val="28"/>
          <w:lang w:val="uk-UA"/>
        </w:rPr>
        <w:t xml:space="preserve"> Завдання для самостійної роботи під час підготовки до практичн</w:t>
      </w:r>
      <w:r w:rsidR="009D24F5" w:rsidRPr="004A28FC">
        <w:rPr>
          <w:b/>
          <w:color w:val="000000"/>
          <w:sz w:val="28"/>
          <w:szCs w:val="28"/>
        </w:rPr>
        <w:t>ого заняття</w:t>
      </w:r>
    </w:p>
    <w:p w14:paraId="0D129E0A" w14:textId="1BB8551B" w:rsidR="009D24F5" w:rsidRDefault="00C4560E" w:rsidP="003E7825">
      <w:pPr>
        <w:tabs>
          <w:tab w:val="left" w:pos="1276"/>
        </w:tabs>
        <w:jc w:val="both"/>
        <w:rPr>
          <w:b/>
          <w:sz w:val="28"/>
          <w:szCs w:val="28"/>
          <w:lang w:val="uk-UA"/>
        </w:rPr>
      </w:pPr>
      <w:r w:rsidRPr="004A28FC">
        <w:rPr>
          <w:b/>
          <w:sz w:val="28"/>
          <w:szCs w:val="28"/>
          <w:lang w:val="uk-UA"/>
        </w:rPr>
        <w:t xml:space="preserve">2.1. </w:t>
      </w:r>
      <w:r w:rsidR="009D24F5" w:rsidRPr="004A28FC">
        <w:rPr>
          <w:b/>
          <w:sz w:val="28"/>
          <w:szCs w:val="28"/>
          <w:lang w:val="uk-UA"/>
        </w:rPr>
        <w:t>Перелік основних термінів, які повинен засвоїти студент при підготовці до заняття</w:t>
      </w:r>
    </w:p>
    <w:p w14:paraId="09A5B3FE" w14:textId="34F6E02E" w:rsidR="00BD4248" w:rsidRDefault="00BD4248" w:rsidP="003E7825">
      <w:pPr>
        <w:tabs>
          <w:tab w:val="left" w:pos="1276"/>
        </w:tabs>
        <w:jc w:val="both"/>
        <w:rPr>
          <w:b/>
          <w:sz w:val="28"/>
          <w:szCs w:val="28"/>
          <w:lang w:val="uk-UA"/>
        </w:rPr>
      </w:pPr>
    </w:p>
    <w:p w14:paraId="5733CA5A" w14:textId="77777777" w:rsidR="00BD4248" w:rsidRPr="00BD4248" w:rsidRDefault="00BD4248" w:rsidP="00BD4248">
      <w:pPr>
        <w:spacing w:after="160" w:line="259" w:lineRule="auto"/>
        <w:jc w:val="both"/>
        <w:rPr>
          <w:rFonts w:asciiTheme="minorHAnsi" w:eastAsiaTheme="minorHAnsi" w:hAnsiTheme="minorHAnsi" w:cstheme="minorBidi"/>
          <w:color w:val="00B0F0"/>
          <w:sz w:val="28"/>
          <w:szCs w:val="28"/>
          <w:u w:val="single"/>
          <w:lang w:eastAsia="en-US"/>
        </w:rPr>
      </w:pPr>
      <w:bookmarkStart w:id="5" w:name="_Hlk189076455"/>
      <w:r w:rsidRPr="00BD4248">
        <w:rPr>
          <w:b/>
          <w:color w:val="00B0F0"/>
          <w:sz w:val="24"/>
          <w:szCs w:val="24"/>
        </w:rPr>
        <w:t xml:space="preserve">Інформаційні ресурси: </w:t>
      </w:r>
      <w:r w:rsidRPr="00BD4248">
        <w:rPr>
          <w:b/>
          <w:bCs/>
          <w:color w:val="00B0F0"/>
          <w:sz w:val="28"/>
          <w:szCs w:val="28"/>
        </w:rPr>
        <w:t>https://anatom.ua/nomina-anatomica/</w:t>
      </w:r>
      <w:bookmarkEnd w:id="5"/>
    </w:p>
    <w:p w14:paraId="7E03146E" w14:textId="77777777" w:rsidR="00BD4248" w:rsidRPr="004A28FC" w:rsidRDefault="00BD4248" w:rsidP="003E7825">
      <w:pPr>
        <w:tabs>
          <w:tab w:val="left" w:pos="1276"/>
        </w:tabs>
        <w:jc w:val="both"/>
        <w:rPr>
          <w:b/>
          <w:sz w:val="28"/>
          <w:szCs w:val="28"/>
          <w:lang w:val="uk-UA"/>
        </w:rPr>
      </w:pPr>
    </w:p>
    <w:tbl>
      <w:tblPr>
        <w:tblW w:w="9949" w:type="dxa"/>
        <w:tblInd w:w="-572" w:type="dxa"/>
        <w:tblLook w:val="04A0" w:firstRow="1" w:lastRow="0" w:firstColumn="1" w:lastColumn="0" w:noHBand="0" w:noVBand="1"/>
      </w:tblPr>
      <w:tblGrid>
        <w:gridCol w:w="2960"/>
        <w:gridCol w:w="3875"/>
        <w:gridCol w:w="3114"/>
      </w:tblGrid>
      <w:tr w:rsidR="001D311C" w:rsidRPr="004A28FC" w14:paraId="218BAFE5" w14:textId="77777777" w:rsidTr="00CF0F82">
        <w:trPr>
          <w:trHeight w:val="480"/>
        </w:trPr>
        <w:tc>
          <w:tcPr>
            <w:tcW w:w="2960" w:type="dxa"/>
            <w:tcBorders>
              <w:top w:val="nil"/>
              <w:left w:val="single" w:sz="4" w:space="0" w:color="auto"/>
              <w:bottom w:val="single" w:sz="4" w:space="0" w:color="auto"/>
              <w:right w:val="single" w:sz="4" w:space="0" w:color="auto"/>
            </w:tcBorders>
            <w:shd w:val="clear" w:color="000000" w:fill="000000"/>
            <w:hideMark/>
          </w:tcPr>
          <w:p w14:paraId="7415E74D" w14:textId="77777777" w:rsidR="001D311C" w:rsidRPr="004A28FC" w:rsidRDefault="001D311C" w:rsidP="003E7825">
            <w:pPr>
              <w:widowControl/>
              <w:tabs>
                <w:tab w:val="left" w:pos="1276"/>
              </w:tabs>
              <w:autoSpaceDE/>
              <w:autoSpaceDN/>
              <w:adjustRightInd/>
              <w:ind w:left="69" w:firstLine="640"/>
              <w:jc w:val="both"/>
              <w:rPr>
                <w:b/>
                <w:bCs/>
                <w:color w:val="FFFFFF"/>
                <w:lang w:val="uk-UA" w:eastAsia="uk-UA"/>
              </w:rPr>
            </w:pPr>
            <w:r w:rsidRPr="004A28FC">
              <w:rPr>
                <w:b/>
                <w:bCs/>
                <w:color w:val="FFFFFF"/>
                <w:lang w:val="uk-UA" w:eastAsia="uk-UA"/>
              </w:rPr>
              <w:t>Organum olfactorium; Organum olfactus</w:t>
            </w:r>
          </w:p>
        </w:tc>
        <w:tc>
          <w:tcPr>
            <w:tcW w:w="3875" w:type="dxa"/>
            <w:tcBorders>
              <w:top w:val="nil"/>
              <w:left w:val="nil"/>
              <w:bottom w:val="single" w:sz="4" w:space="0" w:color="auto"/>
              <w:right w:val="single" w:sz="4" w:space="0" w:color="auto"/>
            </w:tcBorders>
            <w:shd w:val="clear" w:color="000000" w:fill="000000"/>
            <w:hideMark/>
          </w:tcPr>
          <w:p w14:paraId="07577029" w14:textId="77777777" w:rsidR="001D311C" w:rsidRPr="004A28FC" w:rsidRDefault="001D311C" w:rsidP="003E7825">
            <w:pPr>
              <w:widowControl/>
              <w:tabs>
                <w:tab w:val="left" w:pos="1276"/>
              </w:tabs>
              <w:autoSpaceDE/>
              <w:autoSpaceDN/>
              <w:adjustRightInd/>
              <w:ind w:firstLine="709"/>
              <w:jc w:val="both"/>
              <w:rPr>
                <w:b/>
                <w:bCs/>
                <w:color w:val="FFFFFF"/>
                <w:lang w:val="uk-UA" w:eastAsia="uk-UA"/>
              </w:rPr>
            </w:pPr>
            <w:r w:rsidRPr="004A28FC">
              <w:rPr>
                <w:b/>
                <w:bCs/>
                <w:color w:val="FFFFFF"/>
                <w:lang w:val="uk-UA" w:eastAsia="uk-UA"/>
              </w:rPr>
              <w:t>Орган нюху</w:t>
            </w:r>
          </w:p>
        </w:tc>
        <w:tc>
          <w:tcPr>
            <w:tcW w:w="3114" w:type="dxa"/>
            <w:tcBorders>
              <w:top w:val="nil"/>
              <w:left w:val="nil"/>
              <w:bottom w:val="single" w:sz="4" w:space="0" w:color="auto"/>
              <w:right w:val="single" w:sz="4" w:space="0" w:color="auto"/>
            </w:tcBorders>
            <w:shd w:val="clear" w:color="000000" w:fill="000000"/>
            <w:hideMark/>
          </w:tcPr>
          <w:p w14:paraId="1C270F89" w14:textId="77777777" w:rsidR="001D311C" w:rsidRPr="004A28FC" w:rsidRDefault="001D311C" w:rsidP="003E7825">
            <w:pPr>
              <w:widowControl/>
              <w:tabs>
                <w:tab w:val="left" w:pos="1276"/>
              </w:tabs>
              <w:autoSpaceDE/>
              <w:autoSpaceDN/>
              <w:adjustRightInd/>
              <w:ind w:firstLine="709"/>
              <w:jc w:val="both"/>
              <w:rPr>
                <w:b/>
                <w:bCs/>
                <w:color w:val="FFFFFF"/>
                <w:lang w:val="uk-UA" w:eastAsia="uk-UA"/>
              </w:rPr>
            </w:pPr>
            <w:r w:rsidRPr="004A28FC">
              <w:rPr>
                <w:b/>
                <w:bCs/>
                <w:color w:val="FFFFFF"/>
                <w:lang w:val="uk-UA" w:eastAsia="uk-UA"/>
              </w:rPr>
              <w:t xml:space="preserve">Olfactory organ  </w:t>
            </w:r>
          </w:p>
        </w:tc>
      </w:tr>
      <w:tr w:rsidR="001D311C" w:rsidRPr="00E47BA9" w14:paraId="263E6047" w14:textId="77777777" w:rsidTr="00CF0F82">
        <w:trPr>
          <w:trHeight w:val="456"/>
        </w:trPr>
        <w:tc>
          <w:tcPr>
            <w:tcW w:w="2960" w:type="dxa"/>
            <w:tcBorders>
              <w:top w:val="nil"/>
              <w:left w:val="single" w:sz="4" w:space="0" w:color="auto"/>
              <w:bottom w:val="single" w:sz="4" w:space="0" w:color="auto"/>
              <w:right w:val="single" w:sz="4" w:space="0" w:color="auto"/>
            </w:tcBorders>
            <w:shd w:val="clear" w:color="auto" w:fill="auto"/>
            <w:hideMark/>
          </w:tcPr>
          <w:p w14:paraId="06E7B5B8"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Pars olfactoria tunicae mucosae nasi</w:t>
            </w:r>
          </w:p>
        </w:tc>
        <w:tc>
          <w:tcPr>
            <w:tcW w:w="3875" w:type="dxa"/>
            <w:tcBorders>
              <w:top w:val="nil"/>
              <w:left w:val="nil"/>
              <w:bottom w:val="single" w:sz="4" w:space="0" w:color="auto"/>
              <w:right w:val="single" w:sz="4" w:space="0" w:color="auto"/>
            </w:tcBorders>
            <w:shd w:val="clear" w:color="auto" w:fill="auto"/>
            <w:hideMark/>
          </w:tcPr>
          <w:p w14:paraId="0232F8F0"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Нюхова частина слизової оболонки носа</w:t>
            </w:r>
          </w:p>
        </w:tc>
        <w:tc>
          <w:tcPr>
            <w:tcW w:w="3114" w:type="dxa"/>
            <w:tcBorders>
              <w:top w:val="nil"/>
              <w:left w:val="nil"/>
              <w:bottom w:val="single" w:sz="4" w:space="0" w:color="auto"/>
              <w:right w:val="single" w:sz="4" w:space="0" w:color="auto"/>
            </w:tcBorders>
            <w:shd w:val="clear" w:color="auto" w:fill="auto"/>
            <w:hideMark/>
          </w:tcPr>
          <w:p w14:paraId="17AB6B41"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Olfactory part of nasal mucosa; Olfactory area</w:t>
            </w:r>
          </w:p>
        </w:tc>
      </w:tr>
      <w:tr w:rsidR="001D311C" w:rsidRPr="004A28FC" w14:paraId="64C77216" w14:textId="77777777" w:rsidTr="00CF0F82">
        <w:trPr>
          <w:trHeight w:val="264"/>
        </w:trPr>
        <w:tc>
          <w:tcPr>
            <w:tcW w:w="2960" w:type="dxa"/>
            <w:tcBorders>
              <w:top w:val="nil"/>
              <w:left w:val="single" w:sz="4" w:space="0" w:color="auto"/>
              <w:bottom w:val="nil"/>
              <w:right w:val="single" w:sz="4" w:space="0" w:color="auto"/>
            </w:tcBorders>
            <w:shd w:val="clear" w:color="auto" w:fill="auto"/>
            <w:hideMark/>
          </w:tcPr>
          <w:p w14:paraId="42003818"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Glandulae olfactoriae</w:t>
            </w:r>
          </w:p>
        </w:tc>
        <w:tc>
          <w:tcPr>
            <w:tcW w:w="3875" w:type="dxa"/>
            <w:tcBorders>
              <w:top w:val="nil"/>
              <w:left w:val="nil"/>
              <w:bottom w:val="nil"/>
              <w:right w:val="single" w:sz="4" w:space="0" w:color="auto"/>
            </w:tcBorders>
            <w:shd w:val="clear" w:color="auto" w:fill="auto"/>
            <w:hideMark/>
          </w:tcPr>
          <w:p w14:paraId="1D74C251"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Нюхові залози</w:t>
            </w:r>
          </w:p>
        </w:tc>
        <w:tc>
          <w:tcPr>
            <w:tcW w:w="3114" w:type="dxa"/>
            <w:tcBorders>
              <w:top w:val="nil"/>
              <w:left w:val="nil"/>
              <w:bottom w:val="nil"/>
              <w:right w:val="single" w:sz="4" w:space="0" w:color="auto"/>
            </w:tcBorders>
            <w:shd w:val="clear" w:color="auto" w:fill="auto"/>
            <w:hideMark/>
          </w:tcPr>
          <w:p w14:paraId="3982AA2E"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Olfactory glands</w:t>
            </w:r>
          </w:p>
        </w:tc>
      </w:tr>
      <w:tr w:rsidR="001D311C" w:rsidRPr="004A28FC" w14:paraId="44331299" w14:textId="77777777" w:rsidTr="00CF0F82">
        <w:trPr>
          <w:trHeight w:val="264"/>
        </w:trPr>
        <w:tc>
          <w:tcPr>
            <w:tcW w:w="2960" w:type="dxa"/>
            <w:tcBorders>
              <w:top w:val="single" w:sz="4" w:space="0" w:color="auto"/>
              <w:left w:val="nil"/>
              <w:bottom w:val="single" w:sz="4" w:space="0" w:color="auto"/>
              <w:right w:val="nil"/>
            </w:tcBorders>
            <w:shd w:val="clear" w:color="auto" w:fill="auto"/>
            <w:hideMark/>
          </w:tcPr>
          <w:p w14:paraId="5270ABDB" w14:textId="7A1B6E15" w:rsidR="001D311C" w:rsidRPr="004A28FC" w:rsidRDefault="001D311C" w:rsidP="003E7825">
            <w:pPr>
              <w:widowControl/>
              <w:tabs>
                <w:tab w:val="left" w:pos="1276"/>
              </w:tabs>
              <w:autoSpaceDE/>
              <w:autoSpaceDN/>
              <w:adjustRightInd/>
              <w:ind w:firstLine="709"/>
              <w:jc w:val="both"/>
              <w:rPr>
                <w:color w:val="000000"/>
                <w:lang w:val="uk-UA" w:eastAsia="uk-UA"/>
              </w:rPr>
            </w:pPr>
          </w:p>
        </w:tc>
        <w:tc>
          <w:tcPr>
            <w:tcW w:w="3875" w:type="dxa"/>
            <w:tcBorders>
              <w:top w:val="single" w:sz="4" w:space="0" w:color="auto"/>
              <w:left w:val="nil"/>
              <w:bottom w:val="single" w:sz="4" w:space="0" w:color="auto"/>
              <w:right w:val="nil"/>
            </w:tcBorders>
            <w:shd w:val="clear" w:color="auto" w:fill="auto"/>
            <w:hideMark/>
          </w:tcPr>
          <w:p w14:paraId="477DBFAF" w14:textId="095B0F06" w:rsidR="001D311C" w:rsidRPr="004A28FC" w:rsidRDefault="001D311C" w:rsidP="003E7825">
            <w:pPr>
              <w:widowControl/>
              <w:tabs>
                <w:tab w:val="left" w:pos="1276"/>
              </w:tabs>
              <w:autoSpaceDE/>
              <w:autoSpaceDN/>
              <w:adjustRightInd/>
              <w:ind w:firstLine="709"/>
              <w:jc w:val="both"/>
              <w:rPr>
                <w:color w:val="000000"/>
                <w:lang w:val="uk-UA" w:eastAsia="uk-UA"/>
              </w:rPr>
            </w:pPr>
          </w:p>
        </w:tc>
        <w:tc>
          <w:tcPr>
            <w:tcW w:w="3114" w:type="dxa"/>
            <w:tcBorders>
              <w:top w:val="single" w:sz="4" w:space="0" w:color="auto"/>
              <w:left w:val="nil"/>
              <w:bottom w:val="single" w:sz="4" w:space="0" w:color="auto"/>
              <w:right w:val="single" w:sz="4" w:space="0" w:color="auto"/>
            </w:tcBorders>
            <w:shd w:val="clear" w:color="auto" w:fill="auto"/>
            <w:hideMark/>
          </w:tcPr>
          <w:p w14:paraId="3CCA9E98" w14:textId="35CBECCF" w:rsidR="001D311C" w:rsidRPr="004A28FC" w:rsidRDefault="001D311C" w:rsidP="003E7825">
            <w:pPr>
              <w:widowControl/>
              <w:tabs>
                <w:tab w:val="left" w:pos="1276"/>
              </w:tabs>
              <w:autoSpaceDE/>
              <w:autoSpaceDN/>
              <w:adjustRightInd/>
              <w:ind w:firstLine="709"/>
              <w:jc w:val="both"/>
              <w:rPr>
                <w:color w:val="000000"/>
                <w:lang w:val="uk-UA" w:eastAsia="uk-UA"/>
              </w:rPr>
            </w:pPr>
          </w:p>
        </w:tc>
      </w:tr>
      <w:tr w:rsidR="001D311C" w:rsidRPr="004A28FC" w14:paraId="10C80B3F" w14:textId="77777777" w:rsidTr="00CF0F82">
        <w:trPr>
          <w:trHeight w:val="480"/>
        </w:trPr>
        <w:tc>
          <w:tcPr>
            <w:tcW w:w="2960" w:type="dxa"/>
            <w:tcBorders>
              <w:top w:val="nil"/>
              <w:left w:val="single" w:sz="4" w:space="0" w:color="auto"/>
              <w:bottom w:val="single" w:sz="4" w:space="0" w:color="auto"/>
              <w:right w:val="single" w:sz="4" w:space="0" w:color="auto"/>
            </w:tcBorders>
            <w:shd w:val="clear" w:color="000000" w:fill="000000"/>
            <w:hideMark/>
          </w:tcPr>
          <w:p w14:paraId="765D4834" w14:textId="77777777" w:rsidR="001D311C" w:rsidRPr="004A28FC" w:rsidRDefault="001D311C" w:rsidP="003E7825">
            <w:pPr>
              <w:widowControl/>
              <w:tabs>
                <w:tab w:val="left" w:pos="1276"/>
              </w:tabs>
              <w:autoSpaceDE/>
              <w:autoSpaceDN/>
              <w:adjustRightInd/>
              <w:ind w:firstLine="709"/>
              <w:jc w:val="both"/>
              <w:rPr>
                <w:b/>
                <w:bCs/>
                <w:color w:val="FFFFFF"/>
                <w:lang w:val="uk-UA" w:eastAsia="uk-UA"/>
              </w:rPr>
            </w:pPr>
            <w:r w:rsidRPr="004A28FC">
              <w:rPr>
                <w:b/>
                <w:bCs/>
                <w:color w:val="FFFFFF"/>
                <w:lang w:val="uk-UA" w:eastAsia="uk-UA"/>
              </w:rPr>
              <w:t>Oculus et structurae pertinentes</w:t>
            </w:r>
          </w:p>
        </w:tc>
        <w:tc>
          <w:tcPr>
            <w:tcW w:w="3875" w:type="dxa"/>
            <w:tcBorders>
              <w:top w:val="single" w:sz="4" w:space="0" w:color="auto"/>
              <w:left w:val="nil"/>
              <w:bottom w:val="single" w:sz="4" w:space="0" w:color="auto"/>
              <w:right w:val="single" w:sz="4" w:space="0" w:color="auto"/>
            </w:tcBorders>
            <w:shd w:val="clear" w:color="000000" w:fill="000000"/>
            <w:hideMark/>
          </w:tcPr>
          <w:p w14:paraId="73A7DDCF" w14:textId="77777777" w:rsidR="001D311C" w:rsidRPr="004A28FC" w:rsidRDefault="001D311C" w:rsidP="003E7825">
            <w:pPr>
              <w:widowControl/>
              <w:tabs>
                <w:tab w:val="left" w:pos="1276"/>
              </w:tabs>
              <w:autoSpaceDE/>
              <w:autoSpaceDN/>
              <w:adjustRightInd/>
              <w:ind w:firstLine="709"/>
              <w:jc w:val="both"/>
              <w:rPr>
                <w:b/>
                <w:bCs/>
                <w:color w:val="FFFFFF"/>
                <w:lang w:val="uk-UA" w:eastAsia="uk-UA"/>
              </w:rPr>
            </w:pPr>
            <w:r w:rsidRPr="004A28FC">
              <w:rPr>
                <w:b/>
                <w:bCs/>
                <w:color w:val="FFFFFF"/>
                <w:lang w:val="uk-UA" w:eastAsia="uk-UA"/>
              </w:rPr>
              <w:t>Око та структури утворів</w:t>
            </w:r>
          </w:p>
        </w:tc>
        <w:tc>
          <w:tcPr>
            <w:tcW w:w="3114" w:type="dxa"/>
            <w:tcBorders>
              <w:top w:val="nil"/>
              <w:left w:val="nil"/>
              <w:bottom w:val="single" w:sz="4" w:space="0" w:color="auto"/>
              <w:right w:val="single" w:sz="4" w:space="0" w:color="auto"/>
            </w:tcBorders>
            <w:shd w:val="clear" w:color="000000" w:fill="000000"/>
            <w:hideMark/>
          </w:tcPr>
          <w:p w14:paraId="23F889B8" w14:textId="77777777" w:rsidR="001D311C" w:rsidRPr="004A28FC" w:rsidRDefault="001D311C" w:rsidP="003E7825">
            <w:pPr>
              <w:widowControl/>
              <w:tabs>
                <w:tab w:val="left" w:pos="1276"/>
              </w:tabs>
              <w:autoSpaceDE/>
              <w:autoSpaceDN/>
              <w:adjustRightInd/>
              <w:ind w:firstLine="709"/>
              <w:jc w:val="both"/>
              <w:rPr>
                <w:b/>
                <w:bCs/>
                <w:color w:val="FFFFFF"/>
                <w:lang w:val="uk-UA" w:eastAsia="uk-UA"/>
              </w:rPr>
            </w:pPr>
            <w:r w:rsidRPr="004A28FC">
              <w:rPr>
                <w:b/>
                <w:bCs/>
                <w:color w:val="FFFFFF"/>
                <w:lang w:val="uk-UA" w:eastAsia="uk-UA"/>
              </w:rPr>
              <w:t>Eye and related  structures</w:t>
            </w:r>
          </w:p>
        </w:tc>
      </w:tr>
      <w:tr w:rsidR="001D311C" w:rsidRPr="004A28FC" w14:paraId="0A346504" w14:textId="77777777" w:rsidTr="00CF0F82">
        <w:trPr>
          <w:trHeight w:val="264"/>
        </w:trPr>
        <w:tc>
          <w:tcPr>
            <w:tcW w:w="2960" w:type="dxa"/>
            <w:tcBorders>
              <w:top w:val="nil"/>
              <w:left w:val="single" w:sz="4" w:space="0" w:color="auto"/>
              <w:bottom w:val="single" w:sz="4" w:space="0" w:color="auto"/>
              <w:right w:val="single" w:sz="4" w:space="0" w:color="auto"/>
            </w:tcBorders>
            <w:shd w:val="clear" w:color="000000" w:fill="C0C0C0"/>
            <w:hideMark/>
          </w:tcPr>
          <w:p w14:paraId="65643A97"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BULBUS OCULI</w:t>
            </w:r>
          </w:p>
        </w:tc>
        <w:tc>
          <w:tcPr>
            <w:tcW w:w="3875" w:type="dxa"/>
            <w:tcBorders>
              <w:top w:val="nil"/>
              <w:left w:val="nil"/>
              <w:bottom w:val="single" w:sz="4" w:space="0" w:color="auto"/>
              <w:right w:val="single" w:sz="4" w:space="0" w:color="auto"/>
            </w:tcBorders>
            <w:shd w:val="clear" w:color="000000" w:fill="C0C0C0"/>
            <w:hideMark/>
          </w:tcPr>
          <w:p w14:paraId="5128905E"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ОЧНЕ ЯБЛУКО</w:t>
            </w:r>
          </w:p>
        </w:tc>
        <w:tc>
          <w:tcPr>
            <w:tcW w:w="3114" w:type="dxa"/>
            <w:tcBorders>
              <w:top w:val="nil"/>
              <w:left w:val="nil"/>
              <w:bottom w:val="single" w:sz="4" w:space="0" w:color="auto"/>
              <w:right w:val="single" w:sz="4" w:space="0" w:color="auto"/>
            </w:tcBorders>
            <w:shd w:val="clear" w:color="000000" w:fill="C0C0C0"/>
            <w:hideMark/>
          </w:tcPr>
          <w:p w14:paraId="0CD2B347"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EYEBALL</w:t>
            </w:r>
          </w:p>
        </w:tc>
      </w:tr>
      <w:tr w:rsidR="001D311C" w:rsidRPr="004A28FC" w14:paraId="50F12C34"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1714031A"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Polus anterior</w:t>
            </w:r>
          </w:p>
        </w:tc>
        <w:tc>
          <w:tcPr>
            <w:tcW w:w="3875" w:type="dxa"/>
            <w:tcBorders>
              <w:top w:val="nil"/>
              <w:left w:val="nil"/>
              <w:bottom w:val="single" w:sz="4" w:space="0" w:color="auto"/>
              <w:right w:val="single" w:sz="4" w:space="0" w:color="auto"/>
            </w:tcBorders>
            <w:shd w:val="clear" w:color="auto" w:fill="auto"/>
            <w:hideMark/>
          </w:tcPr>
          <w:p w14:paraId="75C7BC35"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Передній полюс</w:t>
            </w:r>
          </w:p>
        </w:tc>
        <w:tc>
          <w:tcPr>
            <w:tcW w:w="3114" w:type="dxa"/>
            <w:tcBorders>
              <w:top w:val="nil"/>
              <w:left w:val="nil"/>
              <w:bottom w:val="single" w:sz="4" w:space="0" w:color="auto"/>
              <w:right w:val="single" w:sz="4" w:space="0" w:color="auto"/>
            </w:tcBorders>
            <w:shd w:val="clear" w:color="auto" w:fill="auto"/>
            <w:hideMark/>
          </w:tcPr>
          <w:p w14:paraId="3EAEBF64"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Anterior pole</w:t>
            </w:r>
          </w:p>
        </w:tc>
      </w:tr>
      <w:tr w:rsidR="001D311C" w:rsidRPr="004A28FC" w14:paraId="4BCB1EDF"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4F39AEAA"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Polus posterior</w:t>
            </w:r>
          </w:p>
        </w:tc>
        <w:tc>
          <w:tcPr>
            <w:tcW w:w="3875" w:type="dxa"/>
            <w:tcBorders>
              <w:top w:val="nil"/>
              <w:left w:val="nil"/>
              <w:bottom w:val="single" w:sz="4" w:space="0" w:color="auto"/>
              <w:right w:val="single" w:sz="4" w:space="0" w:color="auto"/>
            </w:tcBorders>
            <w:shd w:val="clear" w:color="auto" w:fill="auto"/>
            <w:hideMark/>
          </w:tcPr>
          <w:p w14:paraId="72EE9F8C"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Задній полюс</w:t>
            </w:r>
          </w:p>
        </w:tc>
        <w:tc>
          <w:tcPr>
            <w:tcW w:w="3114" w:type="dxa"/>
            <w:tcBorders>
              <w:top w:val="nil"/>
              <w:left w:val="nil"/>
              <w:bottom w:val="single" w:sz="4" w:space="0" w:color="auto"/>
              <w:right w:val="single" w:sz="4" w:space="0" w:color="auto"/>
            </w:tcBorders>
            <w:shd w:val="clear" w:color="auto" w:fill="auto"/>
            <w:hideMark/>
          </w:tcPr>
          <w:p w14:paraId="0B72BD0C"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Posterior pole</w:t>
            </w:r>
          </w:p>
        </w:tc>
      </w:tr>
      <w:tr w:rsidR="001D311C" w:rsidRPr="004A28FC" w14:paraId="34C12892"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4A6C1C9D"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Equator</w:t>
            </w:r>
          </w:p>
        </w:tc>
        <w:tc>
          <w:tcPr>
            <w:tcW w:w="3875" w:type="dxa"/>
            <w:tcBorders>
              <w:top w:val="nil"/>
              <w:left w:val="nil"/>
              <w:bottom w:val="single" w:sz="4" w:space="0" w:color="auto"/>
              <w:right w:val="single" w:sz="4" w:space="0" w:color="auto"/>
            </w:tcBorders>
            <w:shd w:val="clear" w:color="auto" w:fill="auto"/>
            <w:hideMark/>
          </w:tcPr>
          <w:p w14:paraId="30929771"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Екватор</w:t>
            </w:r>
          </w:p>
        </w:tc>
        <w:tc>
          <w:tcPr>
            <w:tcW w:w="3114" w:type="dxa"/>
            <w:tcBorders>
              <w:top w:val="nil"/>
              <w:left w:val="nil"/>
              <w:bottom w:val="single" w:sz="4" w:space="0" w:color="auto"/>
              <w:right w:val="single" w:sz="4" w:space="0" w:color="auto"/>
            </w:tcBorders>
            <w:shd w:val="clear" w:color="auto" w:fill="auto"/>
            <w:hideMark/>
          </w:tcPr>
          <w:p w14:paraId="62CEDB55"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Equator</w:t>
            </w:r>
          </w:p>
        </w:tc>
      </w:tr>
      <w:tr w:rsidR="001D311C" w:rsidRPr="004A28FC" w14:paraId="758EE8B9"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713E279A"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Meridiani</w:t>
            </w:r>
          </w:p>
        </w:tc>
        <w:tc>
          <w:tcPr>
            <w:tcW w:w="3875" w:type="dxa"/>
            <w:tcBorders>
              <w:top w:val="nil"/>
              <w:left w:val="nil"/>
              <w:bottom w:val="single" w:sz="4" w:space="0" w:color="auto"/>
              <w:right w:val="single" w:sz="4" w:space="0" w:color="auto"/>
            </w:tcBorders>
            <w:shd w:val="clear" w:color="auto" w:fill="auto"/>
            <w:hideMark/>
          </w:tcPr>
          <w:p w14:paraId="7882327B"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Меридіани</w:t>
            </w:r>
          </w:p>
        </w:tc>
        <w:tc>
          <w:tcPr>
            <w:tcW w:w="3114" w:type="dxa"/>
            <w:tcBorders>
              <w:top w:val="nil"/>
              <w:left w:val="nil"/>
              <w:bottom w:val="single" w:sz="4" w:space="0" w:color="auto"/>
              <w:right w:val="single" w:sz="4" w:space="0" w:color="auto"/>
            </w:tcBorders>
            <w:shd w:val="clear" w:color="auto" w:fill="auto"/>
            <w:hideMark/>
          </w:tcPr>
          <w:p w14:paraId="2B9B0801"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Meridians</w:t>
            </w:r>
          </w:p>
        </w:tc>
      </w:tr>
      <w:tr w:rsidR="001D311C" w:rsidRPr="004A28FC" w14:paraId="2A9F41B2"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068303A9"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Axis bulbi extemus</w:t>
            </w:r>
          </w:p>
        </w:tc>
        <w:tc>
          <w:tcPr>
            <w:tcW w:w="3875" w:type="dxa"/>
            <w:tcBorders>
              <w:top w:val="nil"/>
              <w:left w:val="nil"/>
              <w:bottom w:val="single" w:sz="4" w:space="0" w:color="auto"/>
              <w:right w:val="single" w:sz="4" w:space="0" w:color="auto"/>
            </w:tcBorders>
            <w:shd w:val="clear" w:color="auto" w:fill="auto"/>
            <w:hideMark/>
          </w:tcPr>
          <w:p w14:paraId="6B302702"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Зовнішня вісь очного яблука</w:t>
            </w:r>
          </w:p>
        </w:tc>
        <w:tc>
          <w:tcPr>
            <w:tcW w:w="3114" w:type="dxa"/>
            <w:tcBorders>
              <w:top w:val="nil"/>
              <w:left w:val="nil"/>
              <w:bottom w:val="single" w:sz="4" w:space="0" w:color="auto"/>
              <w:right w:val="single" w:sz="4" w:space="0" w:color="auto"/>
            </w:tcBorders>
            <w:shd w:val="clear" w:color="auto" w:fill="auto"/>
            <w:hideMark/>
          </w:tcPr>
          <w:p w14:paraId="36991AA0"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External axis of eyeball</w:t>
            </w:r>
          </w:p>
        </w:tc>
      </w:tr>
      <w:tr w:rsidR="001D311C" w:rsidRPr="004A28FC" w14:paraId="704E3901"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3AA80DC6"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Axis bulbi intemus</w:t>
            </w:r>
          </w:p>
        </w:tc>
        <w:tc>
          <w:tcPr>
            <w:tcW w:w="3875" w:type="dxa"/>
            <w:tcBorders>
              <w:top w:val="nil"/>
              <w:left w:val="nil"/>
              <w:bottom w:val="single" w:sz="4" w:space="0" w:color="auto"/>
              <w:right w:val="single" w:sz="4" w:space="0" w:color="auto"/>
            </w:tcBorders>
            <w:shd w:val="clear" w:color="auto" w:fill="auto"/>
            <w:hideMark/>
          </w:tcPr>
          <w:p w14:paraId="5C25430A"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Внутрішня вісь очного яблука</w:t>
            </w:r>
          </w:p>
        </w:tc>
        <w:tc>
          <w:tcPr>
            <w:tcW w:w="3114" w:type="dxa"/>
            <w:tcBorders>
              <w:top w:val="nil"/>
              <w:left w:val="nil"/>
              <w:bottom w:val="single" w:sz="4" w:space="0" w:color="auto"/>
              <w:right w:val="single" w:sz="4" w:space="0" w:color="auto"/>
            </w:tcBorders>
            <w:shd w:val="clear" w:color="auto" w:fill="auto"/>
            <w:hideMark/>
          </w:tcPr>
          <w:p w14:paraId="6A12DA51"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Internal axis of eyeball</w:t>
            </w:r>
          </w:p>
        </w:tc>
      </w:tr>
      <w:tr w:rsidR="001D311C" w:rsidRPr="004A28FC" w14:paraId="6899A0DE" w14:textId="77777777" w:rsidTr="00CF0F82">
        <w:trPr>
          <w:trHeight w:val="264"/>
        </w:trPr>
        <w:tc>
          <w:tcPr>
            <w:tcW w:w="2960" w:type="dxa"/>
            <w:tcBorders>
              <w:top w:val="single" w:sz="4" w:space="0" w:color="auto"/>
              <w:left w:val="single" w:sz="4" w:space="0" w:color="auto"/>
              <w:bottom w:val="single" w:sz="4" w:space="0" w:color="auto"/>
              <w:right w:val="single" w:sz="4" w:space="0" w:color="auto"/>
            </w:tcBorders>
            <w:shd w:val="clear" w:color="auto" w:fill="auto"/>
            <w:hideMark/>
          </w:tcPr>
          <w:p w14:paraId="03EDC491"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Axis opticus</w:t>
            </w:r>
          </w:p>
        </w:tc>
        <w:tc>
          <w:tcPr>
            <w:tcW w:w="3875" w:type="dxa"/>
            <w:tcBorders>
              <w:top w:val="single" w:sz="4" w:space="0" w:color="auto"/>
              <w:left w:val="nil"/>
              <w:bottom w:val="single" w:sz="4" w:space="0" w:color="auto"/>
              <w:right w:val="single" w:sz="4" w:space="0" w:color="auto"/>
            </w:tcBorders>
            <w:shd w:val="clear" w:color="auto" w:fill="auto"/>
            <w:hideMark/>
          </w:tcPr>
          <w:p w14:paraId="539AA30D"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Зорова вісь</w:t>
            </w:r>
          </w:p>
        </w:tc>
        <w:tc>
          <w:tcPr>
            <w:tcW w:w="3114" w:type="dxa"/>
            <w:tcBorders>
              <w:top w:val="single" w:sz="4" w:space="0" w:color="auto"/>
              <w:left w:val="nil"/>
              <w:bottom w:val="single" w:sz="4" w:space="0" w:color="auto"/>
              <w:right w:val="single" w:sz="4" w:space="0" w:color="auto"/>
            </w:tcBorders>
            <w:shd w:val="clear" w:color="auto" w:fill="auto"/>
            <w:hideMark/>
          </w:tcPr>
          <w:p w14:paraId="0D5A9F30"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Optic axis</w:t>
            </w:r>
          </w:p>
        </w:tc>
      </w:tr>
      <w:tr w:rsidR="001D311C" w:rsidRPr="004A28FC" w14:paraId="006BAF70" w14:textId="77777777" w:rsidTr="00CF0F82">
        <w:trPr>
          <w:trHeight w:val="456"/>
        </w:trPr>
        <w:tc>
          <w:tcPr>
            <w:tcW w:w="2960" w:type="dxa"/>
            <w:tcBorders>
              <w:top w:val="nil"/>
              <w:left w:val="single" w:sz="4" w:space="0" w:color="auto"/>
              <w:bottom w:val="single" w:sz="4" w:space="0" w:color="auto"/>
              <w:right w:val="single" w:sz="4" w:space="0" w:color="auto"/>
            </w:tcBorders>
            <w:shd w:val="clear" w:color="auto" w:fill="auto"/>
            <w:hideMark/>
          </w:tcPr>
          <w:p w14:paraId="68BD59D6"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Segmentum anterius</w:t>
            </w:r>
          </w:p>
        </w:tc>
        <w:tc>
          <w:tcPr>
            <w:tcW w:w="3875" w:type="dxa"/>
            <w:tcBorders>
              <w:top w:val="nil"/>
              <w:left w:val="nil"/>
              <w:bottom w:val="single" w:sz="4" w:space="0" w:color="auto"/>
              <w:right w:val="single" w:sz="4" w:space="0" w:color="auto"/>
            </w:tcBorders>
            <w:shd w:val="clear" w:color="auto" w:fill="auto"/>
            <w:hideMark/>
          </w:tcPr>
          <w:p w14:paraId="432C43E1"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Передній сегмент</w:t>
            </w:r>
          </w:p>
        </w:tc>
        <w:tc>
          <w:tcPr>
            <w:tcW w:w="3114" w:type="dxa"/>
            <w:tcBorders>
              <w:top w:val="nil"/>
              <w:left w:val="nil"/>
              <w:bottom w:val="single" w:sz="4" w:space="0" w:color="auto"/>
              <w:right w:val="single" w:sz="4" w:space="0" w:color="auto"/>
            </w:tcBorders>
            <w:shd w:val="clear" w:color="auto" w:fill="auto"/>
            <w:hideMark/>
          </w:tcPr>
          <w:p w14:paraId="4B86760D"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Anterior segment</w:t>
            </w:r>
          </w:p>
        </w:tc>
      </w:tr>
      <w:tr w:rsidR="001D311C" w:rsidRPr="004A28FC" w14:paraId="1A36E283" w14:textId="77777777" w:rsidTr="00CF0F82">
        <w:trPr>
          <w:trHeight w:val="264"/>
        </w:trPr>
        <w:tc>
          <w:tcPr>
            <w:tcW w:w="2960" w:type="dxa"/>
            <w:tcBorders>
              <w:top w:val="nil"/>
              <w:left w:val="single" w:sz="4" w:space="0" w:color="auto"/>
              <w:bottom w:val="nil"/>
              <w:right w:val="single" w:sz="4" w:space="0" w:color="auto"/>
            </w:tcBorders>
            <w:shd w:val="clear" w:color="auto" w:fill="auto"/>
            <w:hideMark/>
          </w:tcPr>
          <w:p w14:paraId="3E35FF94"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Segmentum posterius</w:t>
            </w:r>
          </w:p>
        </w:tc>
        <w:tc>
          <w:tcPr>
            <w:tcW w:w="3875" w:type="dxa"/>
            <w:tcBorders>
              <w:top w:val="nil"/>
              <w:left w:val="nil"/>
              <w:bottom w:val="nil"/>
              <w:right w:val="single" w:sz="4" w:space="0" w:color="auto"/>
            </w:tcBorders>
            <w:shd w:val="clear" w:color="auto" w:fill="auto"/>
            <w:hideMark/>
          </w:tcPr>
          <w:p w14:paraId="389AAAD5"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Задній сегмент</w:t>
            </w:r>
          </w:p>
        </w:tc>
        <w:tc>
          <w:tcPr>
            <w:tcW w:w="3114" w:type="dxa"/>
            <w:tcBorders>
              <w:top w:val="nil"/>
              <w:left w:val="nil"/>
              <w:bottom w:val="nil"/>
              <w:right w:val="single" w:sz="4" w:space="0" w:color="auto"/>
            </w:tcBorders>
            <w:shd w:val="clear" w:color="auto" w:fill="auto"/>
            <w:hideMark/>
          </w:tcPr>
          <w:p w14:paraId="1468F976"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Posterior segment</w:t>
            </w:r>
          </w:p>
        </w:tc>
      </w:tr>
      <w:tr w:rsidR="001D311C" w:rsidRPr="004A28FC" w14:paraId="419DC267" w14:textId="77777777" w:rsidTr="00CF0F82">
        <w:trPr>
          <w:trHeight w:val="264"/>
        </w:trPr>
        <w:tc>
          <w:tcPr>
            <w:tcW w:w="2960" w:type="dxa"/>
            <w:tcBorders>
              <w:top w:val="single" w:sz="4" w:space="0" w:color="auto"/>
              <w:left w:val="nil"/>
              <w:bottom w:val="single" w:sz="4" w:space="0" w:color="auto"/>
              <w:right w:val="nil"/>
            </w:tcBorders>
            <w:shd w:val="clear" w:color="auto" w:fill="auto"/>
            <w:hideMark/>
          </w:tcPr>
          <w:p w14:paraId="469C695F" w14:textId="6B489C16" w:rsidR="001D311C" w:rsidRPr="004A28FC" w:rsidRDefault="001D311C" w:rsidP="003E7825">
            <w:pPr>
              <w:widowControl/>
              <w:tabs>
                <w:tab w:val="left" w:pos="1276"/>
              </w:tabs>
              <w:autoSpaceDE/>
              <w:autoSpaceDN/>
              <w:adjustRightInd/>
              <w:ind w:firstLine="709"/>
              <w:jc w:val="both"/>
              <w:rPr>
                <w:color w:val="000000"/>
                <w:lang w:val="uk-UA" w:eastAsia="uk-UA"/>
              </w:rPr>
            </w:pPr>
          </w:p>
        </w:tc>
        <w:tc>
          <w:tcPr>
            <w:tcW w:w="3875" w:type="dxa"/>
            <w:tcBorders>
              <w:top w:val="single" w:sz="4" w:space="0" w:color="auto"/>
              <w:left w:val="nil"/>
              <w:bottom w:val="single" w:sz="4" w:space="0" w:color="auto"/>
              <w:right w:val="nil"/>
            </w:tcBorders>
            <w:shd w:val="clear" w:color="auto" w:fill="auto"/>
            <w:hideMark/>
          </w:tcPr>
          <w:p w14:paraId="79833AAC" w14:textId="5B98DE7E" w:rsidR="001D311C" w:rsidRPr="004A28FC" w:rsidRDefault="001D311C" w:rsidP="003E7825">
            <w:pPr>
              <w:widowControl/>
              <w:tabs>
                <w:tab w:val="left" w:pos="1276"/>
              </w:tabs>
              <w:autoSpaceDE/>
              <w:autoSpaceDN/>
              <w:adjustRightInd/>
              <w:ind w:firstLine="709"/>
              <w:jc w:val="both"/>
              <w:rPr>
                <w:color w:val="000000"/>
                <w:lang w:val="uk-UA" w:eastAsia="uk-UA"/>
              </w:rPr>
            </w:pPr>
          </w:p>
        </w:tc>
        <w:tc>
          <w:tcPr>
            <w:tcW w:w="3114" w:type="dxa"/>
            <w:tcBorders>
              <w:top w:val="single" w:sz="4" w:space="0" w:color="auto"/>
              <w:left w:val="nil"/>
              <w:bottom w:val="single" w:sz="4" w:space="0" w:color="auto"/>
              <w:right w:val="single" w:sz="4" w:space="0" w:color="auto"/>
            </w:tcBorders>
            <w:shd w:val="clear" w:color="auto" w:fill="auto"/>
            <w:hideMark/>
          </w:tcPr>
          <w:p w14:paraId="4A5BDF99" w14:textId="172275A3" w:rsidR="001D311C" w:rsidRPr="004A28FC" w:rsidRDefault="001D311C" w:rsidP="003E7825">
            <w:pPr>
              <w:widowControl/>
              <w:tabs>
                <w:tab w:val="left" w:pos="1276"/>
              </w:tabs>
              <w:autoSpaceDE/>
              <w:autoSpaceDN/>
              <w:adjustRightInd/>
              <w:ind w:firstLine="709"/>
              <w:jc w:val="both"/>
              <w:rPr>
                <w:color w:val="000000"/>
                <w:lang w:val="uk-UA" w:eastAsia="uk-UA"/>
              </w:rPr>
            </w:pPr>
          </w:p>
        </w:tc>
      </w:tr>
      <w:tr w:rsidR="001D311C" w:rsidRPr="004A28FC" w14:paraId="3BC1B400" w14:textId="77777777" w:rsidTr="00CF0F82">
        <w:trPr>
          <w:trHeight w:val="480"/>
        </w:trPr>
        <w:tc>
          <w:tcPr>
            <w:tcW w:w="2960" w:type="dxa"/>
            <w:tcBorders>
              <w:top w:val="nil"/>
              <w:left w:val="single" w:sz="4" w:space="0" w:color="auto"/>
              <w:bottom w:val="single" w:sz="4" w:space="0" w:color="auto"/>
              <w:right w:val="single" w:sz="4" w:space="0" w:color="auto"/>
            </w:tcBorders>
            <w:shd w:val="clear" w:color="000000" w:fill="C0C0C0"/>
            <w:hideMark/>
          </w:tcPr>
          <w:p w14:paraId="5C37D0BE"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Tunica fibrosa bulbi</w:t>
            </w:r>
          </w:p>
        </w:tc>
        <w:tc>
          <w:tcPr>
            <w:tcW w:w="3875" w:type="dxa"/>
            <w:tcBorders>
              <w:top w:val="nil"/>
              <w:left w:val="nil"/>
              <w:bottom w:val="single" w:sz="4" w:space="0" w:color="auto"/>
              <w:right w:val="single" w:sz="4" w:space="0" w:color="auto"/>
            </w:tcBorders>
            <w:shd w:val="clear" w:color="000000" w:fill="C0C0C0"/>
            <w:hideMark/>
          </w:tcPr>
          <w:p w14:paraId="644FF55E"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Волокниста оболонка очного яблука</w:t>
            </w:r>
          </w:p>
        </w:tc>
        <w:tc>
          <w:tcPr>
            <w:tcW w:w="3114" w:type="dxa"/>
            <w:tcBorders>
              <w:top w:val="nil"/>
              <w:left w:val="nil"/>
              <w:bottom w:val="single" w:sz="4" w:space="0" w:color="auto"/>
              <w:right w:val="single" w:sz="4" w:space="0" w:color="auto"/>
            </w:tcBorders>
            <w:shd w:val="clear" w:color="000000" w:fill="C0C0C0"/>
            <w:hideMark/>
          </w:tcPr>
          <w:p w14:paraId="0CDE0064"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Fibrous layer of eyeball</w:t>
            </w:r>
          </w:p>
        </w:tc>
      </w:tr>
      <w:tr w:rsidR="001D311C" w:rsidRPr="004A28FC" w14:paraId="0F29A17B"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11233C45"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Sclera</w:t>
            </w:r>
          </w:p>
        </w:tc>
        <w:tc>
          <w:tcPr>
            <w:tcW w:w="3875" w:type="dxa"/>
            <w:tcBorders>
              <w:top w:val="nil"/>
              <w:left w:val="nil"/>
              <w:bottom w:val="single" w:sz="4" w:space="0" w:color="auto"/>
              <w:right w:val="single" w:sz="4" w:space="0" w:color="auto"/>
            </w:tcBorders>
            <w:shd w:val="clear" w:color="auto" w:fill="auto"/>
            <w:hideMark/>
          </w:tcPr>
          <w:p w14:paraId="0FCBD57F"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Білкова оболонка ока</w:t>
            </w:r>
          </w:p>
        </w:tc>
        <w:tc>
          <w:tcPr>
            <w:tcW w:w="3114" w:type="dxa"/>
            <w:tcBorders>
              <w:top w:val="nil"/>
              <w:left w:val="nil"/>
              <w:bottom w:val="single" w:sz="4" w:space="0" w:color="auto"/>
              <w:right w:val="single" w:sz="4" w:space="0" w:color="auto"/>
            </w:tcBorders>
            <w:shd w:val="clear" w:color="auto" w:fill="auto"/>
            <w:hideMark/>
          </w:tcPr>
          <w:p w14:paraId="7B1FD48A"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Sclera</w:t>
            </w:r>
          </w:p>
        </w:tc>
      </w:tr>
      <w:tr w:rsidR="001D311C" w:rsidRPr="004A28FC" w14:paraId="7DC21768"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4B249C29"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Sulcus sclerae</w:t>
            </w:r>
          </w:p>
        </w:tc>
        <w:tc>
          <w:tcPr>
            <w:tcW w:w="3875" w:type="dxa"/>
            <w:tcBorders>
              <w:top w:val="nil"/>
              <w:left w:val="nil"/>
              <w:bottom w:val="single" w:sz="4" w:space="0" w:color="auto"/>
              <w:right w:val="single" w:sz="4" w:space="0" w:color="auto"/>
            </w:tcBorders>
            <w:shd w:val="clear" w:color="auto" w:fill="auto"/>
            <w:hideMark/>
          </w:tcPr>
          <w:p w14:paraId="5687BEBD"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Борозна білкової оболонки</w:t>
            </w:r>
          </w:p>
        </w:tc>
        <w:tc>
          <w:tcPr>
            <w:tcW w:w="3114" w:type="dxa"/>
            <w:tcBorders>
              <w:top w:val="nil"/>
              <w:left w:val="nil"/>
              <w:bottom w:val="single" w:sz="4" w:space="0" w:color="auto"/>
              <w:right w:val="single" w:sz="4" w:space="0" w:color="auto"/>
            </w:tcBorders>
            <w:shd w:val="clear" w:color="auto" w:fill="auto"/>
            <w:hideMark/>
          </w:tcPr>
          <w:p w14:paraId="011AD74B"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Sulcus sclerae</w:t>
            </w:r>
          </w:p>
        </w:tc>
      </w:tr>
      <w:tr w:rsidR="001D311C" w:rsidRPr="004A28FC" w14:paraId="5593AFE7"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1A08F5B5"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Reticulum trabeculare</w:t>
            </w:r>
          </w:p>
        </w:tc>
        <w:tc>
          <w:tcPr>
            <w:tcW w:w="3875" w:type="dxa"/>
            <w:tcBorders>
              <w:top w:val="nil"/>
              <w:left w:val="nil"/>
              <w:bottom w:val="single" w:sz="4" w:space="0" w:color="auto"/>
              <w:right w:val="single" w:sz="4" w:space="0" w:color="auto"/>
            </w:tcBorders>
            <w:shd w:val="clear" w:color="auto" w:fill="auto"/>
            <w:hideMark/>
          </w:tcPr>
          <w:p w14:paraId="64C6E89C"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Трабекулярна сітка</w:t>
            </w:r>
          </w:p>
        </w:tc>
        <w:tc>
          <w:tcPr>
            <w:tcW w:w="3114" w:type="dxa"/>
            <w:tcBorders>
              <w:top w:val="nil"/>
              <w:left w:val="nil"/>
              <w:bottom w:val="single" w:sz="4" w:space="0" w:color="auto"/>
              <w:right w:val="single" w:sz="4" w:space="0" w:color="auto"/>
            </w:tcBorders>
            <w:shd w:val="clear" w:color="auto" w:fill="auto"/>
            <w:hideMark/>
          </w:tcPr>
          <w:p w14:paraId="6A764075"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Trabecular tissue</w:t>
            </w:r>
          </w:p>
        </w:tc>
      </w:tr>
      <w:tr w:rsidR="001D311C" w:rsidRPr="004A28FC" w14:paraId="625F2E8A"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1DD0243C" w14:textId="2007AF08"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Pars corneoscleralis</w:t>
            </w:r>
          </w:p>
        </w:tc>
        <w:tc>
          <w:tcPr>
            <w:tcW w:w="3875" w:type="dxa"/>
            <w:tcBorders>
              <w:top w:val="nil"/>
              <w:left w:val="nil"/>
              <w:bottom w:val="single" w:sz="4" w:space="0" w:color="auto"/>
              <w:right w:val="single" w:sz="4" w:space="0" w:color="auto"/>
            </w:tcBorders>
            <w:shd w:val="clear" w:color="auto" w:fill="auto"/>
            <w:hideMark/>
          </w:tcPr>
          <w:p w14:paraId="550ADA2D" w14:textId="61D27DF3"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Рогівково-білкова частина</w:t>
            </w:r>
          </w:p>
        </w:tc>
        <w:tc>
          <w:tcPr>
            <w:tcW w:w="3114" w:type="dxa"/>
            <w:tcBorders>
              <w:top w:val="nil"/>
              <w:left w:val="nil"/>
              <w:bottom w:val="single" w:sz="4" w:space="0" w:color="auto"/>
              <w:right w:val="single" w:sz="4" w:space="0" w:color="auto"/>
            </w:tcBorders>
            <w:shd w:val="clear" w:color="auto" w:fill="auto"/>
            <w:hideMark/>
          </w:tcPr>
          <w:p w14:paraId="4AE58654" w14:textId="48987026"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Corneoscleral part</w:t>
            </w:r>
          </w:p>
        </w:tc>
      </w:tr>
      <w:tr w:rsidR="001D311C" w:rsidRPr="004A28FC" w14:paraId="0B1EC0F0"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78893ECB" w14:textId="1B1346E3"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Pars uvealis</w:t>
            </w:r>
          </w:p>
        </w:tc>
        <w:tc>
          <w:tcPr>
            <w:tcW w:w="3875" w:type="dxa"/>
            <w:tcBorders>
              <w:top w:val="nil"/>
              <w:left w:val="nil"/>
              <w:bottom w:val="single" w:sz="4" w:space="0" w:color="auto"/>
              <w:right w:val="single" w:sz="4" w:space="0" w:color="auto"/>
            </w:tcBorders>
            <w:shd w:val="clear" w:color="auto" w:fill="auto"/>
            <w:hideMark/>
          </w:tcPr>
          <w:p w14:paraId="443AE9B5" w14:textId="4D93273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Судинна частина</w:t>
            </w:r>
          </w:p>
        </w:tc>
        <w:tc>
          <w:tcPr>
            <w:tcW w:w="3114" w:type="dxa"/>
            <w:tcBorders>
              <w:top w:val="nil"/>
              <w:left w:val="nil"/>
              <w:bottom w:val="single" w:sz="4" w:space="0" w:color="auto"/>
              <w:right w:val="single" w:sz="4" w:space="0" w:color="auto"/>
            </w:tcBorders>
            <w:shd w:val="clear" w:color="auto" w:fill="auto"/>
            <w:hideMark/>
          </w:tcPr>
          <w:p w14:paraId="4DCB4B90" w14:textId="37DC4C3D"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Uveal part</w:t>
            </w:r>
          </w:p>
        </w:tc>
      </w:tr>
      <w:tr w:rsidR="001D311C" w:rsidRPr="004A28FC" w14:paraId="70E1E57C"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35DC60B3" w14:textId="196594C2"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Calcar sclerae</w:t>
            </w:r>
          </w:p>
        </w:tc>
        <w:tc>
          <w:tcPr>
            <w:tcW w:w="3875" w:type="dxa"/>
            <w:tcBorders>
              <w:top w:val="nil"/>
              <w:left w:val="nil"/>
              <w:bottom w:val="single" w:sz="4" w:space="0" w:color="auto"/>
              <w:right w:val="single" w:sz="4" w:space="0" w:color="auto"/>
            </w:tcBorders>
            <w:shd w:val="clear" w:color="auto" w:fill="auto"/>
            <w:hideMark/>
          </w:tcPr>
          <w:p w14:paraId="62767EA1" w14:textId="69088CB9"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Шпора білкової оболонки</w:t>
            </w:r>
          </w:p>
        </w:tc>
        <w:tc>
          <w:tcPr>
            <w:tcW w:w="3114" w:type="dxa"/>
            <w:tcBorders>
              <w:top w:val="nil"/>
              <w:left w:val="nil"/>
              <w:bottom w:val="single" w:sz="4" w:space="0" w:color="auto"/>
              <w:right w:val="single" w:sz="4" w:space="0" w:color="auto"/>
            </w:tcBorders>
            <w:shd w:val="clear" w:color="auto" w:fill="auto"/>
            <w:hideMark/>
          </w:tcPr>
          <w:p w14:paraId="424875F4" w14:textId="3C9B4F68"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Scleral spur</w:t>
            </w:r>
          </w:p>
        </w:tc>
      </w:tr>
      <w:tr w:rsidR="001D311C" w:rsidRPr="004A28FC" w14:paraId="76AF01C3"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252DA9B4"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Sinus venosus sclerae</w:t>
            </w:r>
          </w:p>
        </w:tc>
        <w:tc>
          <w:tcPr>
            <w:tcW w:w="3875" w:type="dxa"/>
            <w:tcBorders>
              <w:top w:val="nil"/>
              <w:left w:val="nil"/>
              <w:bottom w:val="single" w:sz="4" w:space="0" w:color="auto"/>
              <w:right w:val="single" w:sz="4" w:space="0" w:color="auto"/>
            </w:tcBorders>
            <w:shd w:val="clear" w:color="auto" w:fill="auto"/>
            <w:hideMark/>
          </w:tcPr>
          <w:p w14:paraId="63D42858"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Венозна пазуха білкової оболонки</w:t>
            </w:r>
          </w:p>
        </w:tc>
        <w:tc>
          <w:tcPr>
            <w:tcW w:w="3114" w:type="dxa"/>
            <w:tcBorders>
              <w:top w:val="nil"/>
              <w:left w:val="nil"/>
              <w:bottom w:val="single" w:sz="4" w:space="0" w:color="auto"/>
              <w:right w:val="single" w:sz="4" w:space="0" w:color="auto"/>
            </w:tcBorders>
            <w:shd w:val="clear" w:color="auto" w:fill="auto"/>
            <w:hideMark/>
          </w:tcPr>
          <w:p w14:paraId="2DAD9161"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Scleral venous sinus</w:t>
            </w:r>
          </w:p>
        </w:tc>
      </w:tr>
      <w:tr w:rsidR="001D311C" w:rsidRPr="004A28FC" w14:paraId="4DD4EC98"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32E399A4"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Lamina episcleralis</w:t>
            </w:r>
          </w:p>
        </w:tc>
        <w:tc>
          <w:tcPr>
            <w:tcW w:w="3875" w:type="dxa"/>
            <w:tcBorders>
              <w:top w:val="nil"/>
              <w:left w:val="nil"/>
              <w:bottom w:val="single" w:sz="4" w:space="0" w:color="auto"/>
              <w:right w:val="single" w:sz="4" w:space="0" w:color="auto"/>
            </w:tcBorders>
            <w:shd w:val="clear" w:color="auto" w:fill="auto"/>
            <w:hideMark/>
          </w:tcPr>
          <w:p w14:paraId="6089EF89"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Надбілковооболонкова пластинка</w:t>
            </w:r>
          </w:p>
        </w:tc>
        <w:tc>
          <w:tcPr>
            <w:tcW w:w="3114" w:type="dxa"/>
            <w:tcBorders>
              <w:top w:val="nil"/>
              <w:left w:val="nil"/>
              <w:bottom w:val="single" w:sz="4" w:space="0" w:color="auto"/>
              <w:right w:val="single" w:sz="4" w:space="0" w:color="auto"/>
            </w:tcBorders>
            <w:shd w:val="clear" w:color="auto" w:fill="auto"/>
            <w:hideMark/>
          </w:tcPr>
          <w:p w14:paraId="5D7E3570"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Episcleral layer</w:t>
            </w:r>
          </w:p>
        </w:tc>
      </w:tr>
      <w:tr w:rsidR="001D311C" w:rsidRPr="004A28FC" w14:paraId="442E3072" w14:textId="77777777" w:rsidTr="00CF0F82">
        <w:trPr>
          <w:trHeight w:val="456"/>
        </w:trPr>
        <w:tc>
          <w:tcPr>
            <w:tcW w:w="2960" w:type="dxa"/>
            <w:tcBorders>
              <w:top w:val="nil"/>
              <w:left w:val="single" w:sz="4" w:space="0" w:color="auto"/>
              <w:bottom w:val="single" w:sz="4" w:space="0" w:color="auto"/>
              <w:right w:val="single" w:sz="4" w:space="0" w:color="auto"/>
            </w:tcBorders>
            <w:shd w:val="clear" w:color="auto" w:fill="auto"/>
            <w:hideMark/>
          </w:tcPr>
          <w:p w14:paraId="7C855410"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Substantia propria sclerae</w:t>
            </w:r>
          </w:p>
        </w:tc>
        <w:tc>
          <w:tcPr>
            <w:tcW w:w="3875" w:type="dxa"/>
            <w:tcBorders>
              <w:top w:val="nil"/>
              <w:left w:val="nil"/>
              <w:bottom w:val="single" w:sz="4" w:space="0" w:color="auto"/>
              <w:right w:val="single" w:sz="4" w:space="0" w:color="auto"/>
            </w:tcBorders>
            <w:shd w:val="clear" w:color="auto" w:fill="auto"/>
            <w:hideMark/>
          </w:tcPr>
          <w:p w14:paraId="21F6E9A4"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Власна речовина білкової оболонки</w:t>
            </w:r>
          </w:p>
        </w:tc>
        <w:tc>
          <w:tcPr>
            <w:tcW w:w="3114" w:type="dxa"/>
            <w:tcBorders>
              <w:top w:val="nil"/>
              <w:left w:val="nil"/>
              <w:bottom w:val="single" w:sz="4" w:space="0" w:color="auto"/>
              <w:right w:val="single" w:sz="4" w:space="0" w:color="auto"/>
            </w:tcBorders>
            <w:shd w:val="clear" w:color="auto" w:fill="auto"/>
            <w:hideMark/>
          </w:tcPr>
          <w:p w14:paraId="5118EC4D"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Substantia propria</w:t>
            </w:r>
          </w:p>
        </w:tc>
      </w:tr>
      <w:tr w:rsidR="001D311C" w:rsidRPr="004A28FC" w14:paraId="137A2DCD" w14:textId="77777777" w:rsidTr="001E3E12">
        <w:trPr>
          <w:trHeight w:val="456"/>
        </w:trPr>
        <w:tc>
          <w:tcPr>
            <w:tcW w:w="2960" w:type="dxa"/>
            <w:tcBorders>
              <w:top w:val="single" w:sz="4" w:space="0" w:color="auto"/>
              <w:left w:val="single" w:sz="4" w:space="0" w:color="auto"/>
              <w:bottom w:val="single" w:sz="4" w:space="0" w:color="auto"/>
              <w:right w:val="single" w:sz="4" w:space="0" w:color="auto"/>
            </w:tcBorders>
            <w:shd w:val="clear" w:color="auto" w:fill="auto"/>
            <w:hideMark/>
          </w:tcPr>
          <w:p w14:paraId="3B056386"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Lamina fusca sclerae</w:t>
            </w:r>
          </w:p>
        </w:tc>
        <w:tc>
          <w:tcPr>
            <w:tcW w:w="3875" w:type="dxa"/>
            <w:tcBorders>
              <w:top w:val="single" w:sz="4" w:space="0" w:color="auto"/>
              <w:left w:val="nil"/>
              <w:bottom w:val="single" w:sz="4" w:space="0" w:color="auto"/>
              <w:right w:val="single" w:sz="4" w:space="0" w:color="auto"/>
            </w:tcBorders>
            <w:shd w:val="clear" w:color="auto" w:fill="auto"/>
            <w:hideMark/>
          </w:tcPr>
          <w:p w14:paraId="58C7EAEA"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Темна пластинка білкової оболонки</w:t>
            </w:r>
          </w:p>
        </w:tc>
        <w:tc>
          <w:tcPr>
            <w:tcW w:w="3114" w:type="dxa"/>
            <w:tcBorders>
              <w:top w:val="single" w:sz="4" w:space="0" w:color="auto"/>
              <w:left w:val="nil"/>
              <w:bottom w:val="single" w:sz="4" w:space="0" w:color="auto"/>
              <w:right w:val="single" w:sz="4" w:space="0" w:color="auto"/>
            </w:tcBorders>
            <w:shd w:val="clear" w:color="auto" w:fill="auto"/>
            <w:hideMark/>
          </w:tcPr>
          <w:p w14:paraId="7A43BB6D"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Suprachoroid lamina</w:t>
            </w:r>
          </w:p>
        </w:tc>
      </w:tr>
      <w:tr w:rsidR="001D311C" w:rsidRPr="004A28FC" w14:paraId="2DCAD662" w14:textId="77777777" w:rsidTr="00CF0F82">
        <w:trPr>
          <w:trHeight w:val="456"/>
        </w:trPr>
        <w:tc>
          <w:tcPr>
            <w:tcW w:w="2960" w:type="dxa"/>
            <w:tcBorders>
              <w:top w:val="nil"/>
              <w:left w:val="single" w:sz="4" w:space="0" w:color="auto"/>
              <w:bottom w:val="single" w:sz="4" w:space="0" w:color="auto"/>
              <w:right w:val="single" w:sz="4" w:space="0" w:color="auto"/>
            </w:tcBorders>
            <w:shd w:val="clear" w:color="auto" w:fill="auto"/>
            <w:hideMark/>
          </w:tcPr>
          <w:p w14:paraId="513BC5D9"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Lamina cribrosa sclerae</w:t>
            </w:r>
          </w:p>
        </w:tc>
        <w:tc>
          <w:tcPr>
            <w:tcW w:w="3875" w:type="dxa"/>
            <w:tcBorders>
              <w:top w:val="nil"/>
              <w:left w:val="nil"/>
              <w:bottom w:val="single" w:sz="4" w:space="0" w:color="auto"/>
              <w:right w:val="single" w:sz="4" w:space="0" w:color="auto"/>
            </w:tcBorders>
            <w:shd w:val="clear" w:color="auto" w:fill="auto"/>
            <w:hideMark/>
          </w:tcPr>
          <w:p w14:paraId="7D21EE65"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Решітчаста пластинка білкової оболонки</w:t>
            </w:r>
          </w:p>
        </w:tc>
        <w:tc>
          <w:tcPr>
            <w:tcW w:w="3114" w:type="dxa"/>
            <w:tcBorders>
              <w:top w:val="nil"/>
              <w:left w:val="nil"/>
              <w:bottom w:val="single" w:sz="4" w:space="0" w:color="auto"/>
              <w:right w:val="single" w:sz="4" w:space="0" w:color="auto"/>
            </w:tcBorders>
            <w:shd w:val="clear" w:color="auto" w:fill="auto"/>
            <w:hideMark/>
          </w:tcPr>
          <w:p w14:paraId="7E12AEDA"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Lamina cribrosa of sclera</w:t>
            </w:r>
          </w:p>
        </w:tc>
      </w:tr>
      <w:tr w:rsidR="001D311C" w:rsidRPr="004A28FC" w14:paraId="46511D30"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598F4ABC"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Cornea</w:t>
            </w:r>
          </w:p>
        </w:tc>
        <w:tc>
          <w:tcPr>
            <w:tcW w:w="3875" w:type="dxa"/>
            <w:tcBorders>
              <w:top w:val="nil"/>
              <w:left w:val="nil"/>
              <w:bottom w:val="single" w:sz="4" w:space="0" w:color="auto"/>
              <w:right w:val="single" w:sz="4" w:space="0" w:color="auto"/>
            </w:tcBorders>
            <w:shd w:val="clear" w:color="auto" w:fill="auto"/>
            <w:hideMark/>
          </w:tcPr>
          <w:p w14:paraId="69330608"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Рогівка</w:t>
            </w:r>
          </w:p>
        </w:tc>
        <w:tc>
          <w:tcPr>
            <w:tcW w:w="3114" w:type="dxa"/>
            <w:tcBorders>
              <w:top w:val="nil"/>
              <w:left w:val="nil"/>
              <w:bottom w:val="single" w:sz="4" w:space="0" w:color="auto"/>
              <w:right w:val="single" w:sz="4" w:space="0" w:color="auto"/>
            </w:tcBorders>
            <w:shd w:val="clear" w:color="auto" w:fill="auto"/>
            <w:hideMark/>
          </w:tcPr>
          <w:p w14:paraId="450AB1BB"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Cornea</w:t>
            </w:r>
          </w:p>
        </w:tc>
      </w:tr>
      <w:tr w:rsidR="001D311C" w:rsidRPr="004A28FC" w14:paraId="74E173C4"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30D99481"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Anulus conjunctivae</w:t>
            </w:r>
          </w:p>
        </w:tc>
        <w:tc>
          <w:tcPr>
            <w:tcW w:w="3875" w:type="dxa"/>
            <w:tcBorders>
              <w:top w:val="nil"/>
              <w:left w:val="nil"/>
              <w:bottom w:val="single" w:sz="4" w:space="0" w:color="auto"/>
              <w:right w:val="single" w:sz="4" w:space="0" w:color="auto"/>
            </w:tcBorders>
            <w:shd w:val="clear" w:color="auto" w:fill="auto"/>
            <w:hideMark/>
          </w:tcPr>
          <w:p w14:paraId="2622D914"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Кільце сполучної оболонки</w:t>
            </w:r>
          </w:p>
        </w:tc>
        <w:tc>
          <w:tcPr>
            <w:tcW w:w="3114" w:type="dxa"/>
            <w:tcBorders>
              <w:top w:val="nil"/>
              <w:left w:val="nil"/>
              <w:bottom w:val="single" w:sz="4" w:space="0" w:color="auto"/>
              <w:right w:val="single" w:sz="4" w:space="0" w:color="auto"/>
            </w:tcBorders>
            <w:shd w:val="clear" w:color="auto" w:fill="auto"/>
            <w:hideMark/>
          </w:tcPr>
          <w:p w14:paraId="5AAE8998"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Conjunctival ring</w:t>
            </w:r>
          </w:p>
        </w:tc>
      </w:tr>
      <w:tr w:rsidR="001D311C" w:rsidRPr="004A28FC" w14:paraId="0A9298FA" w14:textId="77777777" w:rsidTr="00CF0F82">
        <w:trPr>
          <w:trHeight w:val="456"/>
        </w:trPr>
        <w:tc>
          <w:tcPr>
            <w:tcW w:w="2960" w:type="dxa"/>
            <w:tcBorders>
              <w:top w:val="nil"/>
              <w:left w:val="single" w:sz="4" w:space="0" w:color="auto"/>
              <w:bottom w:val="single" w:sz="4" w:space="0" w:color="auto"/>
              <w:right w:val="single" w:sz="4" w:space="0" w:color="auto"/>
            </w:tcBorders>
            <w:shd w:val="clear" w:color="auto" w:fill="auto"/>
            <w:hideMark/>
          </w:tcPr>
          <w:p w14:paraId="08232775"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Limbus corneae</w:t>
            </w:r>
          </w:p>
        </w:tc>
        <w:tc>
          <w:tcPr>
            <w:tcW w:w="3875" w:type="dxa"/>
            <w:tcBorders>
              <w:top w:val="nil"/>
              <w:left w:val="nil"/>
              <w:bottom w:val="single" w:sz="4" w:space="0" w:color="auto"/>
              <w:right w:val="single" w:sz="4" w:space="0" w:color="auto"/>
            </w:tcBorders>
            <w:shd w:val="clear" w:color="auto" w:fill="auto"/>
            <w:hideMark/>
          </w:tcPr>
          <w:p w14:paraId="47AD73B8"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Кант рогівки</w:t>
            </w:r>
          </w:p>
        </w:tc>
        <w:tc>
          <w:tcPr>
            <w:tcW w:w="3114" w:type="dxa"/>
            <w:tcBorders>
              <w:top w:val="nil"/>
              <w:left w:val="nil"/>
              <w:bottom w:val="single" w:sz="4" w:space="0" w:color="auto"/>
              <w:right w:val="single" w:sz="4" w:space="0" w:color="auto"/>
            </w:tcBorders>
            <w:shd w:val="clear" w:color="auto" w:fill="auto"/>
            <w:hideMark/>
          </w:tcPr>
          <w:p w14:paraId="1909085D"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Corneoscleral junction; Corneal limbus</w:t>
            </w:r>
          </w:p>
        </w:tc>
      </w:tr>
      <w:tr w:rsidR="001D311C" w:rsidRPr="004A28FC" w14:paraId="30EFE9E9"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35036359"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Vertex corneae</w:t>
            </w:r>
          </w:p>
        </w:tc>
        <w:tc>
          <w:tcPr>
            <w:tcW w:w="3875" w:type="dxa"/>
            <w:tcBorders>
              <w:top w:val="nil"/>
              <w:left w:val="nil"/>
              <w:bottom w:val="single" w:sz="4" w:space="0" w:color="auto"/>
              <w:right w:val="single" w:sz="4" w:space="0" w:color="auto"/>
            </w:tcBorders>
            <w:shd w:val="clear" w:color="auto" w:fill="auto"/>
            <w:hideMark/>
          </w:tcPr>
          <w:p w14:paraId="5E070D78"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Вершина рогівки</w:t>
            </w:r>
          </w:p>
        </w:tc>
        <w:tc>
          <w:tcPr>
            <w:tcW w:w="3114" w:type="dxa"/>
            <w:tcBorders>
              <w:top w:val="nil"/>
              <w:left w:val="nil"/>
              <w:bottom w:val="single" w:sz="4" w:space="0" w:color="auto"/>
              <w:right w:val="single" w:sz="4" w:space="0" w:color="auto"/>
            </w:tcBorders>
            <w:shd w:val="clear" w:color="auto" w:fill="auto"/>
            <w:hideMark/>
          </w:tcPr>
          <w:p w14:paraId="46D9E9EC"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Corneal vertex</w:t>
            </w:r>
          </w:p>
        </w:tc>
      </w:tr>
      <w:tr w:rsidR="001D311C" w:rsidRPr="004A28FC" w14:paraId="55B4EC34"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7EED6E0D"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Facies anterior</w:t>
            </w:r>
          </w:p>
        </w:tc>
        <w:tc>
          <w:tcPr>
            <w:tcW w:w="3875" w:type="dxa"/>
            <w:tcBorders>
              <w:top w:val="nil"/>
              <w:left w:val="nil"/>
              <w:bottom w:val="single" w:sz="4" w:space="0" w:color="auto"/>
              <w:right w:val="single" w:sz="4" w:space="0" w:color="auto"/>
            </w:tcBorders>
            <w:shd w:val="clear" w:color="auto" w:fill="auto"/>
            <w:hideMark/>
          </w:tcPr>
          <w:p w14:paraId="75A3E3D4"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Передня поверхня</w:t>
            </w:r>
          </w:p>
        </w:tc>
        <w:tc>
          <w:tcPr>
            <w:tcW w:w="3114" w:type="dxa"/>
            <w:tcBorders>
              <w:top w:val="nil"/>
              <w:left w:val="nil"/>
              <w:bottom w:val="single" w:sz="4" w:space="0" w:color="auto"/>
              <w:right w:val="single" w:sz="4" w:space="0" w:color="auto"/>
            </w:tcBorders>
            <w:shd w:val="clear" w:color="auto" w:fill="auto"/>
            <w:hideMark/>
          </w:tcPr>
          <w:p w14:paraId="559F2756"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Anterior surface</w:t>
            </w:r>
          </w:p>
        </w:tc>
      </w:tr>
      <w:tr w:rsidR="001D311C" w:rsidRPr="004A28FC" w14:paraId="31877C2C"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18D65831"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Facies posterior</w:t>
            </w:r>
          </w:p>
        </w:tc>
        <w:tc>
          <w:tcPr>
            <w:tcW w:w="3875" w:type="dxa"/>
            <w:tcBorders>
              <w:top w:val="nil"/>
              <w:left w:val="nil"/>
              <w:bottom w:val="single" w:sz="4" w:space="0" w:color="auto"/>
              <w:right w:val="single" w:sz="4" w:space="0" w:color="auto"/>
            </w:tcBorders>
            <w:shd w:val="clear" w:color="auto" w:fill="auto"/>
            <w:hideMark/>
          </w:tcPr>
          <w:p w14:paraId="72020659"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Задня поверхня</w:t>
            </w:r>
          </w:p>
        </w:tc>
        <w:tc>
          <w:tcPr>
            <w:tcW w:w="3114" w:type="dxa"/>
            <w:tcBorders>
              <w:top w:val="nil"/>
              <w:left w:val="nil"/>
              <w:bottom w:val="single" w:sz="4" w:space="0" w:color="auto"/>
              <w:right w:val="single" w:sz="4" w:space="0" w:color="auto"/>
            </w:tcBorders>
            <w:shd w:val="clear" w:color="auto" w:fill="auto"/>
            <w:hideMark/>
          </w:tcPr>
          <w:p w14:paraId="54148036"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Posterior surface</w:t>
            </w:r>
          </w:p>
        </w:tc>
      </w:tr>
      <w:tr w:rsidR="001D311C" w:rsidRPr="004A28FC" w14:paraId="72B74A17"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35B374AF"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Epithelium anterius</w:t>
            </w:r>
          </w:p>
        </w:tc>
        <w:tc>
          <w:tcPr>
            <w:tcW w:w="3875" w:type="dxa"/>
            <w:tcBorders>
              <w:top w:val="nil"/>
              <w:left w:val="nil"/>
              <w:bottom w:val="single" w:sz="4" w:space="0" w:color="auto"/>
              <w:right w:val="single" w:sz="4" w:space="0" w:color="auto"/>
            </w:tcBorders>
            <w:shd w:val="clear" w:color="auto" w:fill="auto"/>
            <w:hideMark/>
          </w:tcPr>
          <w:p w14:paraId="4090291A"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Передній епітелій</w:t>
            </w:r>
          </w:p>
        </w:tc>
        <w:tc>
          <w:tcPr>
            <w:tcW w:w="3114" w:type="dxa"/>
            <w:tcBorders>
              <w:top w:val="nil"/>
              <w:left w:val="nil"/>
              <w:bottom w:val="single" w:sz="4" w:space="0" w:color="auto"/>
              <w:right w:val="single" w:sz="4" w:space="0" w:color="auto"/>
            </w:tcBorders>
            <w:shd w:val="clear" w:color="auto" w:fill="auto"/>
            <w:hideMark/>
          </w:tcPr>
          <w:p w14:paraId="23864FFC"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Corneal epithelium</w:t>
            </w:r>
          </w:p>
        </w:tc>
      </w:tr>
      <w:tr w:rsidR="001D311C" w:rsidRPr="004A28FC" w14:paraId="29B80AAF"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7CA2427F"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Lamina limitans anterior</w:t>
            </w:r>
          </w:p>
        </w:tc>
        <w:tc>
          <w:tcPr>
            <w:tcW w:w="3875" w:type="dxa"/>
            <w:tcBorders>
              <w:top w:val="nil"/>
              <w:left w:val="nil"/>
              <w:bottom w:val="single" w:sz="4" w:space="0" w:color="auto"/>
              <w:right w:val="single" w:sz="4" w:space="0" w:color="auto"/>
            </w:tcBorders>
            <w:shd w:val="clear" w:color="auto" w:fill="auto"/>
            <w:hideMark/>
          </w:tcPr>
          <w:p w14:paraId="77DE02EF"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Передня межова пластинка</w:t>
            </w:r>
          </w:p>
        </w:tc>
        <w:tc>
          <w:tcPr>
            <w:tcW w:w="3114" w:type="dxa"/>
            <w:tcBorders>
              <w:top w:val="nil"/>
              <w:left w:val="nil"/>
              <w:bottom w:val="single" w:sz="4" w:space="0" w:color="auto"/>
              <w:right w:val="single" w:sz="4" w:space="0" w:color="auto"/>
            </w:tcBorders>
            <w:shd w:val="clear" w:color="auto" w:fill="auto"/>
            <w:hideMark/>
          </w:tcPr>
          <w:p w14:paraId="3EFDCD41"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Anterior limiting lamina</w:t>
            </w:r>
          </w:p>
        </w:tc>
      </w:tr>
      <w:tr w:rsidR="001D311C" w:rsidRPr="004A28FC" w14:paraId="04EE40C1"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147EADC6"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Substantia propria</w:t>
            </w:r>
          </w:p>
        </w:tc>
        <w:tc>
          <w:tcPr>
            <w:tcW w:w="3875" w:type="dxa"/>
            <w:tcBorders>
              <w:top w:val="nil"/>
              <w:left w:val="nil"/>
              <w:bottom w:val="single" w:sz="4" w:space="0" w:color="auto"/>
              <w:right w:val="single" w:sz="4" w:space="0" w:color="auto"/>
            </w:tcBorders>
            <w:shd w:val="clear" w:color="auto" w:fill="auto"/>
            <w:hideMark/>
          </w:tcPr>
          <w:p w14:paraId="5ADD425F"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Власна речовина</w:t>
            </w:r>
          </w:p>
        </w:tc>
        <w:tc>
          <w:tcPr>
            <w:tcW w:w="3114" w:type="dxa"/>
            <w:tcBorders>
              <w:top w:val="nil"/>
              <w:left w:val="nil"/>
              <w:bottom w:val="single" w:sz="4" w:space="0" w:color="auto"/>
              <w:right w:val="single" w:sz="4" w:space="0" w:color="auto"/>
            </w:tcBorders>
            <w:shd w:val="clear" w:color="auto" w:fill="auto"/>
            <w:hideMark/>
          </w:tcPr>
          <w:p w14:paraId="6857A1FC"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Substantia propria</w:t>
            </w:r>
          </w:p>
        </w:tc>
      </w:tr>
      <w:tr w:rsidR="001D311C" w:rsidRPr="004A28FC" w14:paraId="27FAE6D5"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4336D76C"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lastRenderedPageBreak/>
              <w:t>Lamina limitans posterior</w:t>
            </w:r>
          </w:p>
        </w:tc>
        <w:tc>
          <w:tcPr>
            <w:tcW w:w="3875" w:type="dxa"/>
            <w:tcBorders>
              <w:top w:val="nil"/>
              <w:left w:val="nil"/>
              <w:bottom w:val="single" w:sz="4" w:space="0" w:color="auto"/>
              <w:right w:val="single" w:sz="4" w:space="0" w:color="auto"/>
            </w:tcBorders>
            <w:shd w:val="clear" w:color="auto" w:fill="auto"/>
            <w:hideMark/>
          </w:tcPr>
          <w:p w14:paraId="29F323A0"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Задня межова пластинка</w:t>
            </w:r>
          </w:p>
        </w:tc>
        <w:tc>
          <w:tcPr>
            <w:tcW w:w="3114" w:type="dxa"/>
            <w:tcBorders>
              <w:top w:val="nil"/>
              <w:left w:val="nil"/>
              <w:bottom w:val="single" w:sz="4" w:space="0" w:color="auto"/>
              <w:right w:val="single" w:sz="4" w:space="0" w:color="auto"/>
            </w:tcBorders>
            <w:shd w:val="clear" w:color="auto" w:fill="auto"/>
            <w:hideMark/>
          </w:tcPr>
          <w:p w14:paraId="7AE46B72"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Posterior limiting lamina</w:t>
            </w:r>
          </w:p>
        </w:tc>
      </w:tr>
      <w:tr w:rsidR="001D311C" w:rsidRPr="004A28FC" w14:paraId="0AD933DE" w14:textId="77777777" w:rsidTr="00CF0F82">
        <w:trPr>
          <w:trHeight w:val="456"/>
        </w:trPr>
        <w:tc>
          <w:tcPr>
            <w:tcW w:w="2960" w:type="dxa"/>
            <w:tcBorders>
              <w:top w:val="nil"/>
              <w:left w:val="single" w:sz="4" w:space="0" w:color="auto"/>
              <w:bottom w:val="nil"/>
              <w:right w:val="single" w:sz="4" w:space="0" w:color="auto"/>
            </w:tcBorders>
            <w:shd w:val="clear" w:color="auto" w:fill="auto"/>
            <w:hideMark/>
          </w:tcPr>
          <w:p w14:paraId="5F763AF1"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Epithelium posterius</w:t>
            </w:r>
          </w:p>
        </w:tc>
        <w:tc>
          <w:tcPr>
            <w:tcW w:w="3875" w:type="dxa"/>
            <w:tcBorders>
              <w:top w:val="nil"/>
              <w:left w:val="nil"/>
              <w:bottom w:val="nil"/>
              <w:right w:val="single" w:sz="4" w:space="0" w:color="auto"/>
            </w:tcBorders>
            <w:shd w:val="clear" w:color="auto" w:fill="auto"/>
            <w:hideMark/>
          </w:tcPr>
          <w:p w14:paraId="55C006EB"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Задній епітелій</w:t>
            </w:r>
          </w:p>
        </w:tc>
        <w:tc>
          <w:tcPr>
            <w:tcW w:w="3114" w:type="dxa"/>
            <w:tcBorders>
              <w:top w:val="nil"/>
              <w:left w:val="nil"/>
              <w:bottom w:val="nil"/>
              <w:right w:val="single" w:sz="4" w:space="0" w:color="auto"/>
            </w:tcBorders>
            <w:shd w:val="clear" w:color="auto" w:fill="auto"/>
            <w:hideMark/>
          </w:tcPr>
          <w:p w14:paraId="2F131A00"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Endothelium of anterior chamber</w:t>
            </w:r>
          </w:p>
        </w:tc>
      </w:tr>
      <w:tr w:rsidR="001D311C" w:rsidRPr="004A28FC" w14:paraId="1F876CFD" w14:textId="77777777" w:rsidTr="001E3E12">
        <w:trPr>
          <w:trHeight w:val="264"/>
        </w:trPr>
        <w:tc>
          <w:tcPr>
            <w:tcW w:w="2960" w:type="dxa"/>
            <w:tcBorders>
              <w:top w:val="single" w:sz="4" w:space="0" w:color="auto"/>
              <w:left w:val="single" w:sz="4" w:space="0" w:color="auto"/>
              <w:bottom w:val="single" w:sz="4" w:space="0" w:color="auto"/>
              <w:right w:val="single" w:sz="4" w:space="0" w:color="auto"/>
            </w:tcBorders>
            <w:shd w:val="clear" w:color="auto" w:fill="auto"/>
            <w:hideMark/>
          </w:tcPr>
          <w:p w14:paraId="49A77229" w14:textId="2D4224DF" w:rsidR="001D311C" w:rsidRPr="004A28FC" w:rsidRDefault="001D311C" w:rsidP="003E7825">
            <w:pPr>
              <w:widowControl/>
              <w:tabs>
                <w:tab w:val="left" w:pos="1276"/>
              </w:tabs>
              <w:autoSpaceDE/>
              <w:autoSpaceDN/>
              <w:adjustRightInd/>
              <w:ind w:firstLine="709"/>
              <w:jc w:val="both"/>
              <w:rPr>
                <w:color w:val="000000"/>
                <w:lang w:val="uk-UA" w:eastAsia="uk-UA"/>
              </w:rPr>
            </w:pPr>
          </w:p>
        </w:tc>
        <w:tc>
          <w:tcPr>
            <w:tcW w:w="3875" w:type="dxa"/>
            <w:tcBorders>
              <w:top w:val="single" w:sz="4" w:space="0" w:color="auto"/>
              <w:left w:val="single" w:sz="4" w:space="0" w:color="auto"/>
              <w:bottom w:val="single" w:sz="4" w:space="0" w:color="auto"/>
              <w:right w:val="single" w:sz="4" w:space="0" w:color="auto"/>
            </w:tcBorders>
            <w:shd w:val="clear" w:color="auto" w:fill="auto"/>
            <w:hideMark/>
          </w:tcPr>
          <w:p w14:paraId="37D376AC" w14:textId="5D8D3B8D" w:rsidR="001D311C" w:rsidRPr="004A28FC" w:rsidRDefault="001D311C" w:rsidP="003E7825">
            <w:pPr>
              <w:widowControl/>
              <w:tabs>
                <w:tab w:val="left" w:pos="1276"/>
              </w:tabs>
              <w:autoSpaceDE/>
              <w:autoSpaceDN/>
              <w:adjustRightInd/>
              <w:ind w:firstLine="709"/>
              <w:jc w:val="both"/>
              <w:rPr>
                <w:color w:val="000000"/>
                <w:lang w:val="uk-UA" w:eastAsia="uk-UA"/>
              </w:rPr>
            </w:pPr>
          </w:p>
        </w:tc>
        <w:tc>
          <w:tcPr>
            <w:tcW w:w="3114" w:type="dxa"/>
            <w:tcBorders>
              <w:top w:val="single" w:sz="4" w:space="0" w:color="auto"/>
              <w:left w:val="single" w:sz="4" w:space="0" w:color="auto"/>
              <w:bottom w:val="single" w:sz="4" w:space="0" w:color="auto"/>
              <w:right w:val="single" w:sz="4" w:space="0" w:color="auto"/>
            </w:tcBorders>
            <w:shd w:val="clear" w:color="auto" w:fill="auto"/>
            <w:hideMark/>
          </w:tcPr>
          <w:p w14:paraId="2E918426" w14:textId="438286CA" w:rsidR="001D311C" w:rsidRPr="004A28FC" w:rsidRDefault="001D311C" w:rsidP="003E7825">
            <w:pPr>
              <w:widowControl/>
              <w:tabs>
                <w:tab w:val="left" w:pos="1276"/>
              </w:tabs>
              <w:autoSpaceDE/>
              <w:autoSpaceDN/>
              <w:adjustRightInd/>
              <w:ind w:firstLine="709"/>
              <w:jc w:val="both"/>
              <w:rPr>
                <w:color w:val="000000"/>
                <w:lang w:val="uk-UA" w:eastAsia="uk-UA"/>
              </w:rPr>
            </w:pPr>
          </w:p>
        </w:tc>
      </w:tr>
      <w:tr w:rsidR="001D311C" w:rsidRPr="004A28FC" w14:paraId="4B39390E" w14:textId="77777777" w:rsidTr="001E3E12">
        <w:trPr>
          <w:trHeight w:val="480"/>
        </w:trPr>
        <w:tc>
          <w:tcPr>
            <w:tcW w:w="2960" w:type="dxa"/>
            <w:tcBorders>
              <w:top w:val="nil"/>
              <w:left w:val="single" w:sz="4" w:space="0" w:color="auto"/>
              <w:bottom w:val="single" w:sz="4" w:space="0" w:color="auto"/>
              <w:right w:val="single" w:sz="4" w:space="0" w:color="auto"/>
            </w:tcBorders>
            <w:shd w:val="clear" w:color="000000" w:fill="C0C0C0"/>
            <w:hideMark/>
          </w:tcPr>
          <w:p w14:paraId="296CEED1"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Tunica vasculosa bulbi</w:t>
            </w:r>
          </w:p>
        </w:tc>
        <w:tc>
          <w:tcPr>
            <w:tcW w:w="3875" w:type="dxa"/>
            <w:tcBorders>
              <w:top w:val="nil"/>
              <w:left w:val="nil"/>
              <w:bottom w:val="single" w:sz="4" w:space="0" w:color="auto"/>
              <w:right w:val="single" w:sz="4" w:space="0" w:color="auto"/>
            </w:tcBorders>
            <w:shd w:val="clear" w:color="000000" w:fill="C0C0C0"/>
            <w:hideMark/>
          </w:tcPr>
          <w:p w14:paraId="531297A6"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Судинна оболонка очного яблука</w:t>
            </w:r>
          </w:p>
        </w:tc>
        <w:tc>
          <w:tcPr>
            <w:tcW w:w="3114" w:type="dxa"/>
            <w:tcBorders>
              <w:top w:val="nil"/>
              <w:left w:val="nil"/>
              <w:bottom w:val="single" w:sz="4" w:space="0" w:color="auto"/>
              <w:right w:val="single" w:sz="4" w:space="0" w:color="auto"/>
            </w:tcBorders>
            <w:shd w:val="clear" w:color="000000" w:fill="C0C0C0"/>
            <w:hideMark/>
          </w:tcPr>
          <w:p w14:paraId="2EFD6C87"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Vascular layer of eyeball</w:t>
            </w:r>
          </w:p>
        </w:tc>
      </w:tr>
      <w:tr w:rsidR="001D311C" w:rsidRPr="004A28FC" w14:paraId="73AFFBBE" w14:textId="77777777" w:rsidTr="001E3E12">
        <w:trPr>
          <w:trHeight w:val="480"/>
        </w:trPr>
        <w:tc>
          <w:tcPr>
            <w:tcW w:w="2960" w:type="dxa"/>
            <w:tcBorders>
              <w:top w:val="single" w:sz="4" w:space="0" w:color="auto"/>
              <w:left w:val="single" w:sz="4" w:space="0" w:color="auto"/>
              <w:bottom w:val="single" w:sz="4" w:space="0" w:color="auto"/>
              <w:right w:val="single" w:sz="4" w:space="0" w:color="auto"/>
            </w:tcBorders>
            <w:shd w:val="clear" w:color="auto" w:fill="auto"/>
            <w:hideMark/>
          </w:tcPr>
          <w:p w14:paraId="6D4EA8E6"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Choroidea</w:t>
            </w:r>
          </w:p>
        </w:tc>
        <w:tc>
          <w:tcPr>
            <w:tcW w:w="3875" w:type="dxa"/>
            <w:tcBorders>
              <w:top w:val="single" w:sz="4" w:space="0" w:color="auto"/>
              <w:left w:val="nil"/>
              <w:bottom w:val="single" w:sz="4" w:space="0" w:color="auto"/>
              <w:right w:val="single" w:sz="4" w:space="0" w:color="auto"/>
            </w:tcBorders>
            <w:shd w:val="clear" w:color="auto" w:fill="auto"/>
            <w:hideMark/>
          </w:tcPr>
          <w:p w14:paraId="7DB25F16"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Власна судинна оболонка</w:t>
            </w:r>
          </w:p>
        </w:tc>
        <w:tc>
          <w:tcPr>
            <w:tcW w:w="3114" w:type="dxa"/>
            <w:tcBorders>
              <w:top w:val="single" w:sz="4" w:space="0" w:color="auto"/>
              <w:left w:val="nil"/>
              <w:bottom w:val="single" w:sz="4" w:space="0" w:color="auto"/>
              <w:right w:val="single" w:sz="4" w:space="0" w:color="auto"/>
            </w:tcBorders>
            <w:shd w:val="clear" w:color="auto" w:fill="auto"/>
            <w:hideMark/>
          </w:tcPr>
          <w:p w14:paraId="1B219DD0"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Choroid</w:t>
            </w:r>
          </w:p>
        </w:tc>
      </w:tr>
      <w:tr w:rsidR="001D311C" w:rsidRPr="004A28FC" w14:paraId="4AC42ADC"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4159974B"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Lamina suprachoroidea</w:t>
            </w:r>
          </w:p>
        </w:tc>
        <w:tc>
          <w:tcPr>
            <w:tcW w:w="3875" w:type="dxa"/>
            <w:tcBorders>
              <w:top w:val="nil"/>
              <w:left w:val="nil"/>
              <w:bottom w:val="single" w:sz="4" w:space="0" w:color="auto"/>
              <w:right w:val="single" w:sz="4" w:space="0" w:color="auto"/>
            </w:tcBorders>
            <w:shd w:val="clear" w:color="auto" w:fill="auto"/>
            <w:hideMark/>
          </w:tcPr>
          <w:p w14:paraId="250DE80C"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Надсудинна пластинка</w:t>
            </w:r>
          </w:p>
        </w:tc>
        <w:tc>
          <w:tcPr>
            <w:tcW w:w="3114" w:type="dxa"/>
            <w:tcBorders>
              <w:top w:val="nil"/>
              <w:left w:val="nil"/>
              <w:bottom w:val="single" w:sz="4" w:space="0" w:color="auto"/>
              <w:right w:val="single" w:sz="4" w:space="0" w:color="auto"/>
            </w:tcBorders>
            <w:shd w:val="clear" w:color="auto" w:fill="auto"/>
            <w:hideMark/>
          </w:tcPr>
          <w:p w14:paraId="0D1070CD"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Suprachoroid lamina</w:t>
            </w:r>
          </w:p>
        </w:tc>
      </w:tr>
      <w:tr w:rsidR="001D311C" w:rsidRPr="004A28FC" w14:paraId="13184B81"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62AD1136"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Spatium perichoroideum</w:t>
            </w:r>
          </w:p>
        </w:tc>
        <w:tc>
          <w:tcPr>
            <w:tcW w:w="3875" w:type="dxa"/>
            <w:tcBorders>
              <w:top w:val="nil"/>
              <w:left w:val="nil"/>
              <w:bottom w:val="single" w:sz="4" w:space="0" w:color="auto"/>
              <w:right w:val="single" w:sz="4" w:space="0" w:color="auto"/>
            </w:tcBorders>
            <w:shd w:val="clear" w:color="auto" w:fill="auto"/>
            <w:hideMark/>
          </w:tcPr>
          <w:p w14:paraId="247A35E9"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Навколосудинний простір</w:t>
            </w:r>
          </w:p>
        </w:tc>
        <w:tc>
          <w:tcPr>
            <w:tcW w:w="3114" w:type="dxa"/>
            <w:tcBorders>
              <w:top w:val="nil"/>
              <w:left w:val="nil"/>
              <w:bottom w:val="single" w:sz="4" w:space="0" w:color="auto"/>
              <w:right w:val="single" w:sz="4" w:space="0" w:color="auto"/>
            </w:tcBorders>
            <w:shd w:val="clear" w:color="auto" w:fill="auto"/>
            <w:hideMark/>
          </w:tcPr>
          <w:p w14:paraId="78954F83"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Perichoroidal space</w:t>
            </w:r>
          </w:p>
        </w:tc>
      </w:tr>
      <w:tr w:rsidR="001D311C" w:rsidRPr="004A28FC" w14:paraId="0B39F7EA"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26155188"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Lamina vasculosa</w:t>
            </w:r>
          </w:p>
        </w:tc>
        <w:tc>
          <w:tcPr>
            <w:tcW w:w="3875" w:type="dxa"/>
            <w:tcBorders>
              <w:top w:val="nil"/>
              <w:left w:val="nil"/>
              <w:bottom w:val="single" w:sz="4" w:space="0" w:color="auto"/>
              <w:right w:val="single" w:sz="4" w:space="0" w:color="auto"/>
            </w:tcBorders>
            <w:shd w:val="clear" w:color="auto" w:fill="auto"/>
            <w:hideMark/>
          </w:tcPr>
          <w:p w14:paraId="1AE594B1"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Судинна пластинка</w:t>
            </w:r>
          </w:p>
        </w:tc>
        <w:tc>
          <w:tcPr>
            <w:tcW w:w="3114" w:type="dxa"/>
            <w:tcBorders>
              <w:top w:val="nil"/>
              <w:left w:val="nil"/>
              <w:bottom w:val="single" w:sz="4" w:space="0" w:color="auto"/>
              <w:right w:val="single" w:sz="4" w:space="0" w:color="auto"/>
            </w:tcBorders>
            <w:shd w:val="clear" w:color="auto" w:fill="auto"/>
            <w:hideMark/>
          </w:tcPr>
          <w:p w14:paraId="559333E0"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Vascular lamina</w:t>
            </w:r>
          </w:p>
        </w:tc>
      </w:tr>
      <w:tr w:rsidR="001D311C" w:rsidRPr="004A28FC" w14:paraId="669F72CF" w14:textId="77777777" w:rsidTr="00CF0F82">
        <w:trPr>
          <w:trHeight w:val="456"/>
        </w:trPr>
        <w:tc>
          <w:tcPr>
            <w:tcW w:w="2960" w:type="dxa"/>
            <w:tcBorders>
              <w:top w:val="nil"/>
              <w:left w:val="single" w:sz="4" w:space="0" w:color="auto"/>
              <w:bottom w:val="single" w:sz="4" w:space="0" w:color="auto"/>
              <w:right w:val="single" w:sz="4" w:space="0" w:color="auto"/>
            </w:tcBorders>
            <w:shd w:val="clear" w:color="auto" w:fill="auto"/>
            <w:hideMark/>
          </w:tcPr>
          <w:p w14:paraId="49E86FD3"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Lamina choroidocapillaris</w:t>
            </w:r>
          </w:p>
        </w:tc>
        <w:tc>
          <w:tcPr>
            <w:tcW w:w="3875" w:type="dxa"/>
            <w:tcBorders>
              <w:top w:val="nil"/>
              <w:left w:val="nil"/>
              <w:bottom w:val="single" w:sz="4" w:space="0" w:color="auto"/>
              <w:right w:val="single" w:sz="4" w:space="0" w:color="auto"/>
            </w:tcBorders>
            <w:shd w:val="clear" w:color="auto" w:fill="auto"/>
            <w:hideMark/>
          </w:tcPr>
          <w:p w14:paraId="7516C4BF"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Судинно-капілярна пластинка</w:t>
            </w:r>
          </w:p>
        </w:tc>
        <w:tc>
          <w:tcPr>
            <w:tcW w:w="3114" w:type="dxa"/>
            <w:tcBorders>
              <w:top w:val="nil"/>
              <w:left w:val="nil"/>
              <w:bottom w:val="single" w:sz="4" w:space="0" w:color="auto"/>
              <w:right w:val="single" w:sz="4" w:space="0" w:color="auto"/>
            </w:tcBorders>
            <w:shd w:val="clear" w:color="auto" w:fill="auto"/>
            <w:hideMark/>
          </w:tcPr>
          <w:p w14:paraId="1D371EA5"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Capillary lamina</w:t>
            </w:r>
          </w:p>
        </w:tc>
      </w:tr>
      <w:tr w:rsidR="001D311C" w:rsidRPr="004A28FC" w14:paraId="3D384503"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0E046B5C"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Lamina basalis</w:t>
            </w:r>
          </w:p>
        </w:tc>
        <w:tc>
          <w:tcPr>
            <w:tcW w:w="3875" w:type="dxa"/>
            <w:tcBorders>
              <w:top w:val="nil"/>
              <w:left w:val="nil"/>
              <w:bottom w:val="single" w:sz="4" w:space="0" w:color="auto"/>
              <w:right w:val="single" w:sz="4" w:space="0" w:color="auto"/>
            </w:tcBorders>
            <w:shd w:val="clear" w:color="auto" w:fill="auto"/>
            <w:hideMark/>
          </w:tcPr>
          <w:p w14:paraId="5A975B12"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Основна пластинка</w:t>
            </w:r>
          </w:p>
        </w:tc>
        <w:tc>
          <w:tcPr>
            <w:tcW w:w="3114" w:type="dxa"/>
            <w:tcBorders>
              <w:top w:val="nil"/>
              <w:left w:val="nil"/>
              <w:bottom w:val="single" w:sz="4" w:space="0" w:color="auto"/>
              <w:right w:val="single" w:sz="4" w:space="0" w:color="auto"/>
            </w:tcBorders>
            <w:shd w:val="clear" w:color="auto" w:fill="auto"/>
            <w:hideMark/>
          </w:tcPr>
          <w:p w14:paraId="0717F5AB"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Basal lamina</w:t>
            </w:r>
          </w:p>
        </w:tc>
      </w:tr>
      <w:tr w:rsidR="001D311C" w:rsidRPr="004A28FC" w14:paraId="6E8A461B" w14:textId="77777777" w:rsidTr="00CF0F82">
        <w:trPr>
          <w:trHeight w:val="456"/>
        </w:trPr>
        <w:tc>
          <w:tcPr>
            <w:tcW w:w="2960" w:type="dxa"/>
            <w:tcBorders>
              <w:top w:val="nil"/>
              <w:left w:val="single" w:sz="4" w:space="0" w:color="auto"/>
              <w:bottom w:val="single" w:sz="4" w:space="0" w:color="auto"/>
              <w:right w:val="single" w:sz="4" w:space="0" w:color="auto"/>
            </w:tcBorders>
            <w:shd w:val="clear" w:color="auto" w:fill="auto"/>
            <w:hideMark/>
          </w:tcPr>
          <w:p w14:paraId="32BC5E28"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Vasa sanguinea choroideae</w:t>
            </w:r>
          </w:p>
        </w:tc>
        <w:tc>
          <w:tcPr>
            <w:tcW w:w="3875" w:type="dxa"/>
            <w:tcBorders>
              <w:top w:val="nil"/>
              <w:left w:val="nil"/>
              <w:bottom w:val="single" w:sz="4" w:space="0" w:color="auto"/>
              <w:right w:val="single" w:sz="4" w:space="0" w:color="auto"/>
            </w:tcBorders>
            <w:shd w:val="clear" w:color="auto" w:fill="auto"/>
            <w:hideMark/>
          </w:tcPr>
          <w:p w14:paraId="7F74E4BE"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Кровоносні судини судинної оболонки</w:t>
            </w:r>
          </w:p>
        </w:tc>
        <w:tc>
          <w:tcPr>
            <w:tcW w:w="3114" w:type="dxa"/>
            <w:tcBorders>
              <w:top w:val="nil"/>
              <w:left w:val="nil"/>
              <w:bottom w:val="single" w:sz="4" w:space="0" w:color="auto"/>
              <w:right w:val="single" w:sz="4" w:space="0" w:color="auto"/>
            </w:tcBorders>
            <w:shd w:val="clear" w:color="auto" w:fill="auto"/>
            <w:hideMark/>
          </w:tcPr>
          <w:p w14:paraId="1A4BF1DC"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Choroid blood vessels</w:t>
            </w:r>
          </w:p>
        </w:tc>
      </w:tr>
      <w:tr w:rsidR="001D311C" w:rsidRPr="004A28FC" w14:paraId="34773784"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49B07B0F"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Corpus ciliare</w:t>
            </w:r>
          </w:p>
        </w:tc>
        <w:tc>
          <w:tcPr>
            <w:tcW w:w="3875" w:type="dxa"/>
            <w:tcBorders>
              <w:top w:val="nil"/>
              <w:left w:val="nil"/>
              <w:bottom w:val="single" w:sz="4" w:space="0" w:color="auto"/>
              <w:right w:val="single" w:sz="4" w:space="0" w:color="auto"/>
            </w:tcBorders>
            <w:shd w:val="clear" w:color="auto" w:fill="auto"/>
            <w:hideMark/>
          </w:tcPr>
          <w:p w14:paraId="126DD507"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Війкове тіло</w:t>
            </w:r>
          </w:p>
        </w:tc>
        <w:tc>
          <w:tcPr>
            <w:tcW w:w="3114" w:type="dxa"/>
            <w:tcBorders>
              <w:top w:val="nil"/>
              <w:left w:val="nil"/>
              <w:bottom w:val="single" w:sz="4" w:space="0" w:color="auto"/>
              <w:right w:val="single" w:sz="4" w:space="0" w:color="auto"/>
            </w:tcBorders>
            <w:shd w:val="clear" w:color="auto" w:fill="auto"/>
            <w:hideMark/>
          </w:tcPr>
          <w:p w14:paraId="76DDC263"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Ciliary body</w:t>
            </w:r>
          </w:p>
        </w:tc>
      </w:tr>
      <w:tr w:rsidR="001D311C" w:rsidRPr="004A28FC" w14:paraId="78C07354"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5C999DFD"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Corona ciliaris</w:t>
            </w:r>
          </w:p>
        </w:tc>
        <w:tc>
          <w:tcPr>
            <w:tcW w:w="3875" w:type="dxa"/>
            <w:tcBorders>
              <w:top w:val="nil"/>
              <w:left w:val="nil"/>
              <w:bottom w:val="single" w:sz="4" w:space="0" w:color="auto"/>
              <w:right w:val="single" w:sz="4" w:space="0" w:color="auto"/>
            </w:tcBorders>
            <w:shd w:val="clear" w:color="auto" w:fill="auto"/>
            <w:hideMark/>
          </w:tcPr>
          <w:p w14:paraId="0C4EE75A"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Війковий вінець</w:t>
            </w:r>
          </w:p>
        </w:tc>
        <w:tc>
          <w:tcPr>
            <w:tcW w:w="3114" w:type="dxa"/>
            <w:tcBorders>
              <w:top w:val="nil"/>
              <w:left w:val="nil"/>
              <w:bottom w:val="single" w:sz="4" w:space="0" w:color="auto"/>
              <w:right w:val="single" w:sz="4" w:space="0" w:color="auto"/>
            </w:tcBorders>
            <w:shd w:val="clear" w:color="auto" w:fill="auto"/>
            <w:hideMark/>
          </w:tcPr>
          <w:p w14:paraId="1BC1E6D0"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Corona ciharis</w:t>
            </w:r>
          </w:p>
        </w:tc>
      </w:tr>
      <w:tr w:rsidR="001D311C" w:rsidRPr="004A28FC" w14:paraId="668C93A0"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0A155F72"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Processus ciliares</w:t>
            </w:r>
          </w:p>
        </w:tc>
        <w:tc>
          <w:tcPr>
            <w:tcW w:w="3875" w:type="dxa"/>
            <w:tcBorders>
              <w:top w:val="nil"/>
              <w:left w:val="nil"/>
              <w:bottom w:val="single" w:sz="4" w:space="0" w:color="auto"/>
              <w:right w:val="single" w:sz="4" w:space="0" w:color="auto"/>
            </w:tcBorders>
            <w:shd w:val="clear" w:color="auto" w:fill="auto"/>
            <w:hideMark/>
          </w:tcPr>
          <w:p w14:paraId="70FB4AB0"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Війкові відростки</w:t>
            </w:r>
          </w:p>
        </w:tc>
        <w:tc>
          <w:tcPr>
            <w:tcW w:w="3114" w:type="dxa"/>
            <w:tcBorders>
              <w:top w:val="nil"/>
              <w:left w:val="nil"/>
              <w:bottom w:val="single" w:sz="4" w:space="0" w:color="auto"/>
              <w:right w:val="single" w:sz="4" w:space="0" w:color="auto"/>
            </w:tcBorders>
            <w:shd w:val="clear" w:color="auto" w:fill="auto"/>
            <w:hideMark/>
          </w:tcPr>
          <w:p w14:paraId="40DFD8CA"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Ciliary processes</w:t>
            </w:r>
          </w:p>
        </w:tc>
      </w:tr>
      <w:tr w:rsidR="001D311C" w:rsidRPr="004A28FC" w14:paraId="3B234544"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3A083D96"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Plicae ciliares</w:t>
            </w:r>
          </w:p>
        </w:tc>
        <w:tc>
          <w:tcPr>
            <w:tcW w:w="3875" w:type="dxa"/>
            <w:tcBorders>
              <w:top w:val="nil"/>
              <w:left w:val="nil"/>
              <w:bottom w:val="single" w:sz="4" w:space="0" w:color="auto"/>
              <w:right w:val="single" w:sz="4" w:space="0" w:color="auto"/>
            </w:tcBorders>
            <w:shd w:val="clear" w:color="auto" w:fill="auto"/>
            <w:hideMark/>
          </w:tcPr>
          <w:p w14:paraId="692F82E0"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Війкові складки</w:t>
            </w:r>
          </w:p>
        </w:tc>
        <w:tc>
          <w:tcPr>
            <w:tcW w:w="3114" w:type="dxa"/>
            <w:tcBorders>
              <w:top w:val="nil"/>
              <w:left w:val="nil"/>
              <w:bottom w:val="single" w:sz="4" w:space="0" w:color="auto"/>
              <w:right w:val="single" w:sz="4" w:space="0" w:color="auto"/>
            </w:tcBorders>
            <w:shd w:val="clear" w:color="auto" w:fill="auto"/>
            <w:hideMark/>
          </w:tcPr>
          <w:p w14:paraId="076B5186"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Ciliary plicae</w:t>
            </w:r>
          </w:p>
        </w:tc>
      </w:tr>
      <w:tr w:rsidR="001D311C" w:rsidRPr="004A28FC" w14:paraId="0F0FBC13"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53251566"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Orbiculus ciliaris</w:t>
            </w:r>
          </w:p>
        </w:tc>
        <w:tc>
          <w:tcPr>
            <w:tcW w:w="3875" w:type="dxa"/>
            <w:tcBorders>
              <w:top w:val="nil"/>
              <w:left w:val="nil"/>
              <w:bottom w:val="single" w:sz="4" w:space="0" w:color="auto"/>
              <w:right w:val="single" w:sz="4" w:space="0" w:color="auto"/>
            </w:tcBorders>
            <w:shd w:val="clear" w:color="auto" w:fill="auto"/>
            <w:hideMark/>
          </w:tcPr>
          <w:p w14:paraId="50B2BFC6"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Війкове коло</w:t>
            </w:r>
          </w:p>
        </w:tc>
        <w:tc>
          <w:tcPr>
            <w:tcW w:w="3114" w:type="dxa"/>
            <w:tcBorders>
              <w:top w:val="nil"/>
              <w:left w:val="nil"/>
              <w:bottom w:val="single" w:sz="4" w:space="0" w:color="auto"/>
              <w:right w:val="single" w:sz="4" w:space="0" w:color="auto"/>
            </w:tcBorders>
            <w:shd w:val="clear" w:color="auto" w:fill="auto"/>
            <w:hideMark/>
          </w:tcPr>
          <w:p w14:paraId="1C8AACB1"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Orbiculus ciharis</w:t>
            </w:r>
          </w:p>
        </w:tc>
      </w:tr>
      <w:tr w:rsidR="001D311C" w:rsidRPr="004A28FC" w14:paraId="2E355661"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69AEDA19"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М. ciliaris</w:t>
            </w:r>
          </w:p>
        </w:tc>
        <w:tc>
          <w:tcPr>
            <w:tcW w:w="3875" w:type="dxa"/>
            <w:tcBorders>
              <w:top w:val="nil"/>
              <w:left w:val="nil"/>
              <w:bottom w:val="single" w:sz="4" w:space="0" w:color="auto"/>
              <w:right w:val="single" w:sz="4" w:space="0" w:color="auto"/>
            </w:tcBorders>
            <w:shd w:val="clear" w:color="auto" w:fill="auto"/>
            <w:hideMark/>
          </w:tcPr>
          <w:p w14:paraId="73F1EFEF"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Війковий м’яз</w:t>
            </w:r>
          </w:p>
        </w:tc>
        <w:tc>
          <w:tcPr>
            <w:tcW w:w="3114" w:type="dxa"/>
            <w:tcBorders>
              <w:top w:val="nil"/>
              <w:left w:val="nil"/>
              <w:bottom w:val="single" w:sz="4" w:space="0" w:color="auto"/>
              <w:right w:val="single" w:sz="4" w:space="0" w:color="auto"/>
            </w:tcBorders>
            <w:shd w:val="clear" w:color="auto" w:fill="auto"/>
            <w:hideMark/>
          </w:tcPr>
          <w:p w14:paraId="2F717229"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Ciliary muscle</w:t>
            </w:r>
          </w:p>
        </w:tc>
      </w:tr>
      <w:tr w:rsidR="001D311C" w:rsidRPr="004A28FC" w14:paraId="7FA1F31F"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4F3F85A7" w14:textId="0179C895"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Fibrae meridionales</w:t>
            </w:r>
          </w:p>
        </w:tc>
        <w:tc>
          <w:tcPr>
            <w:tcW w:w="3875" w:type="dxa"/>
            <w:tcBorders>
              <w:top w:val="nil"/>
              <w:left w:val="nil"/>
              <w:bottom w:val="single" w:sz="4" w:space="0" w:color="auto"/>
              <w:right w:val="single" w:sz="4" w:space="0" w:color="auto"/>
            </w:tcBorders>
            <w:shd w:val="clear" w:color="auto" w:fill="auto"/>
            <w:hideMark/>
          </w:tcPr>
          <w:p w14:paraId="52F73D45" w14:textId="38109D66"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Меридіанні волокна</w:t>
            </w:r>
          </w:p>
        </w:tc>
        <w:tc>
          <w:tcPr>
            <w:tcW w:w="3114" w:type="dxa"/>
            <w:tcBorders>
              <w:top w:val="nil"/>
              <w:left w:val="nil"/>
              <w:bottom w:val="single" w:sz="4" w:space="0" w:color="auto"/>
              <w:right w:val="single" w:sz="4" w:space="0" w:color="auto"/>
            </w:tcBorders>
            <w:shd w:val="clear" w:color="auto" w:fill="auto"/>
            <w:hideMark/>
          </w:tcPr>
          <w:p w14:paraId="14A456C8" w14:textId="4E6A36D8" w:rsidR="001D311C" w:rsidRPr="004A28FC" w:rsidRDefault="00CF0F82" w:rsidP="003E7825">
            <w:pPr>
              <w:widowControl/>
              <w:tabs>
                <w:tab w:val="left" w:pos="1276"/>
              </w:tabs>
              <w:autoSpaceDE/>
              <w:autoSpaceDN/>
              <w:adjustRightInd/>
              <w:ind w:firstLine="709"/>
              <w:jc w:val="both"/>
              <w:rPr>
                <w:color w:val="000000"/>
                <w:lang w:val="uk-UA" w:eastAsia="uk-UA"/>
              </w:rPr>
            </w:pPr>
            <w:r>
              <w:rPr>
                <w:color w:val="000000"/>
                <w:lang w:val="uk-UA" w:eastAsia="uk-UA"/>
              </w:rPr>
              <w:t>Meridional fibres</w:t>
            </w:r>
          </w:p>
        </w:tc>
      </w:tr>
      <w:tr w:rsidR="001D311C" w:rsidRPr="004A28FC" w14:paraId="2D4923F5"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02F8DC82" w14:textId="58BA6CA4"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Fibrae longitudinales</w:t>
            </w:r>
          </w:p>
        </w:tc>
        <w:tc>
          <w:tcPr>
            <w:tcW w:w="3875" w:type="dxa"/>
            <w:tcBorders>
              <w:top w:val="nil"/>
              <w:left w:val="nil"/>
              <w:bottom w:val="single" w:sz="4" w:space="0" w:color="auto"/>
              <w:right w:val="single" w:sz="4" w:space="0" w:color="auto"/>
            </w:tcBorders>
            <w:shd w:val="clear" w:color="auto" w:fill="auto"/>
            <w:hideMark/>
          </w:tcPr>
          <w:p w14:paraId="20301E9A" w14:textId="02E6C3B9"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Поздовжні волокна</w:t>
            </w:r>
          </w:p>
        </w:tc>
        <w:tc>
          <w:tcPr>
            <w:tcW w:w="3114" w:type="dxa"/>
            <w:tcBorders>
              <w:top w:val="nil"/>
              <w:left w:val="nil"/>
              <w:bottom w:val="single" w:sz="4" w:space="0" w:color="auto"/>
              <w:right w:val="single" w:sz="4" w:space="0" w:color="auto"/>
            </w:tcBorders>
            <w:shd w:val="clear" w:color="auto" w:fill="auto"/>
            <w:hideMark/>
          </w:tcPr>
          <w:p w14:paraId="75EA0184" w14:textId="520175FE" w:rsidR="001D311C" w:rsidRPr="004A28FC" w:rsidRDefault="00CF0F82" w:rsidP="003E7825">
            <w:pPr>
              <w:widowControl/>
              <w:tabs>
                <w:tab w:val="left" w:pos="1276"/>
              </w:tabs>
              <w:autoSpaceDE/>
              <w:autoSpaceDN/>
              <w:adjustRightInd/>
              <w:ind w:firstLine="709"/>
              <w:jc w:val="both"/>
              <w:rPr>
                <w:color w:val="000000"/>
                <w:lang w:val="uk-UA" w:eastAsia="uk-UA"/>
              </w:rPr>
            </w:pPr>
            <w:r>
              <w:rPr>
                <w:color w:val="000000"/>
                <w:lang w:val="uk-UA" w:eastAsia="uk-UA"/>
              </w:rPr>
              <w:t>Longitudinal fibres</w:t>
            </w:r>
          </w:p>
        </w:tc>
      </w:tr>
      <w:tr w:rsidR="001D311C" w:rsidRPr="004A28FC" w14:paraId="6AC96F67" w14:textId="77777777" w:rsidTr="00CF0F82">
        <w:trPr>
          <w:trHeight w:val="264"/>
        </w:trPr>
        <w:tc>
          <w:tcPr>
            <w:tcW w:w="2960" w:type="dxa"/>
            <w:tcBorders>
              <w:top w:val="single" w:sz="4" w:space="0" w:color="auto"/>
              <w:left w:val="single" w:sz="4" w:space="0" w:color="auto"/>
              <w:bottom w:val="single" w:sz="4" w:space="0" w:color="auto"/>
              <w:right w:val="single" w:sz="4" w:space="0" w:color="auto"/>
            </w:tcBorders>
            <w:shd w:val="clear" w:color="auto" w:fill="auto"/>
            <w:hideMark/>
          </w:tcPr>
          <w:p w14:paraId="69F54358" w14:textId="45DD30DD"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Fibrae radiales</w:t>
            </w:r>
          </w:p>
        </w:tc>
        <w:tc>
          <w:tcPr>
            <w:tcW w:w="3875" w:type="dxa"/>
            <w:tcBorders>
              <w:top w:val="single" w:sz="4" w:space="0" w:color="auto"/>
              <w:left w:val="nil"/>
              <w:bottom w:val="single" w:sz="4" w:space="0" w:color="auto"/>
              <w:right w:val="single" w:sz="4" w:space="0" w:color="auto"/>
            </w:tcBorders>
            <w:shd w:val="clear" w:color="auto" w:fill="auto"/>
            <w:hideMark/>
          </w:tcPr>
          <w:p w14:paraId="012582E8" w14:textId="51A86EDE"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Радіальні волокна</w:t>
            </w:r>
          </w:p>
        </w:tc>
        <w:tc>
          <w:tcPr>
            <w:tcW w:w="3114" w:type="dxa"/>
            <w:tcBorders>
              <w:top w:val="single" w:sz="4" w:space="0" w:color="auto"/>
              <w:left w:val="nil"/>
              <w:bottom w:val="single" w:sz="4" w:space="0" w:color="auto"/>
              <w:right w:val="single" w:sz="4" w:space="0" w:color="auto"/>
            </w:tcBorders>
            <w:shd w:val="clear" w:color="auto" w:fill="auto"/>
            <w:hideMark/>
          </w:tcPr>
          <w:p w14:paraId="193D96A8" w14:textId="749177F5" w:rsidR="001D311C" w:rsidRPr="004A28FC" w:rsidRDefault="00CF0F82" w:rsidP="003E7825">
            <w:pPr>
              <w:widowControl/>
              <w:tabs>
                <w:tab w:val="left" w:pos="1276"/>
              </w:tabs>
              <w:autoSpaceDE/>
              <w:autoSpaceDN/>
              <w:adjustRightInd/>
              <w:ind w:firstLine="709"/>
              <w:jc w:val="both"/>
              <w:rPr>
                <w:color w:val="000000"/>
                <w:lang w:val="uk-UA" w:eastAsia="uk-UA"/>
              </w:rPr>
            </w:pPr>
            <w:r>
              <w:rPr>
                <w:color w:val="000000"/>
                <w:lang w:val="uk-UA" w:eastAsia="uk-UA"/>
              </w:rPr>
              <w:t>Radial fibres</w:t>
            </w:r>
          </w:p>
        </w:tc>
      </w:tr>
      <w:tr w:rsidR="001D311C" w:rsidRPr="004A28FC" w14:paraId="614602DC"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4CC3A5BC" w14:textId="7B047679"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Fibrae circulares</w:t>
            </w:r>
          </w:p>
        </w:tc>
        <w:tc>
          <w:tcPr>
            <w:tcW w:w="3875" w:type="dxa"/>
            <w:tcBorders>
              <w:top w:val="nil"/>
              <w:left w:val="nil"/>
              <w:bottom w:val="single" w:sz="4" w:space="0" w:color="auto"/>
              <w:right w:val="single" w:sz="4" w:space="0" w:color="auto"/>
            </w:tcBorders>
            <w:shd w:val="clear" w:color="auto" w:fill="auto"/>
            <w:hideMark/>
          </w:tcPr>
          <w:p w14:paraId="08BA0154" w14:textId="7541E808"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Колові волокна</w:t>
            </w:r>
          </w:p>
        </w:tc>
        <w:tc>
          <w:tcPr>
            <w:tcW w:w="3114" w:type="dxa"/>
            <w:tcBorders>
              <w:top w:val="nil"/>
              <w:left w:val="nil"/>
              <w:bottom w:val="single" w:sz="4" w:space="0" w:color="auto"/>
              <w:right w:val="single" w:sz="4" w:space="0" w:color="auto"/>
            </w:tcBorders>
            <w:shd w:val="clear" w:color="auto" w:fill="auto"/>
            <w:hideMark/>
          </w:tcPr>
          <w:p w14:paraId="22D1AF7D" w14:textId="4A4967E4" w:rsidR="001D311C" w:rsidRPr="004A28FC" w:rsidRDefault="00CF0F82" w:rsidP="003E7825">
            <w:pPr>
              <w:widowControl/>
              <w:tabs>
                <w:tab w:val="left" w:pos="1276"/>
              </w:tabs>
              <w:autoSpaceDE/>
              <w:autoSpaceDN/>
              <w:adjustRightInd/>
              <w:ind w:firstLine="709"/>
              <w:jc w:val="both"/>
              <w:rPr>
                <w:color w:val="000000"/>
                <w:lang w:val="uk-UA" w:eastAsia="uk-UA"/>
              </w:rPr>
            </w:pPr>
            <w:r>
              <w:rPr>
                <w:color w:val="000000"/>
                <w:lang w:val="uk-UA" w:eastAsia="uk-UA"/>
              </w:rPr>
              <w:t>Circular fibres</w:t>
            </w:r>
          </w:p>
        </w:tc>
      </w:tr>
      <w:tr w:rsidR="001D311C" w:rsidRPr="004A28FC" w14:paraId="6D09CDF0"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55E89174"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Lamina basalis</w:t>
            </w:r>
          </w:p>
        </w:tc>
        <w:tc>
          <w:tcPr>
            <w:tcW w:w="3875" w:type="dxa"/>
            <w:tcBorders>
              <w:top w:val="nil"/>
              <w:left w:val="nil"/>
              <w:bottom w:val="single" w:sz="4" w:space="0" w:color="auto"/>
              <w:right w:val="single" w:sz="4" w:space="0" w:color="auto"/>
            </w:tcBorders>
            <w:shd w:val="clear" w:color="auto" w:fill="auto"/>
            <w:hideMark/>
          </w:tcPr>
          <w:p w14:paraId="5620FFAF"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Основна пластинка</w:t>
            </w:r>
          </w:p>
        </w:tc>
        <w:tc>
          <w:tcPr>
            <w:tcW w:w="3114" w:type="dxa"/>
            <w:tcBorders>
              <w:top w:val="nil"/>
              <w:left w:val="nil"/>
              <w:bottom w:val="single" w:sz="4" w:space="0" w:color="auto"/>
              <w:right w:val="single" w:sz="4" w:space="0" w:color="auto"/>
            </w:tcBorders>
            <w:shd w:val="clear" w:color="auto" w:fill="auto"/>
            <w:hideMark/>
          </w:tcPr>
          <w:p w14:paraId="01491DD3"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Basal lamina</w:t>
            </w:r>
          </w:p>
        </w:tc>
      </w:tr>
      <w:tr w:rsidR="001D311C" w:rsidRPr="004A28FC" w14:paraId="13704E40"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2C2E696D"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Iris</w:t>
            </w:r>
          </w:p>
        </w:tc>
        <w:tc>
          <w:tcPr>
            <w:tcW w:w="3875" w:type="dxa"/>
            <w:tcBorders>
              <w:top w:val="nil"/>
              <w:left w:val="nil"/>
              <w:bottom w:val="single" w:sz="4" w:space="0" w:color="auto"/>
              <w:right w:val="single" w:sz="4" w:space="0" w:color="auto"/>
            </w:tcBorders>
            <w:shd w:val="clear" w:color="auto" w:fill="auto"/>
            <w:hideMark/>
          </w:tcPr>
          <w:p w14:paraId="0B8F3592"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Райдужка</w:t>
            </w:r>
          </w:p>
        </w:tc>
        <w:tc>
          <w:tcPr>
            <w:tcW w:w="3114" w:type="dxa"/>
            <w:tcBorders>
              <w:top w:val="nil"/>
              <w:left w:val="nil"/>
              <w:bottom w:val="single" w:sz="4" w:space="0" w:color="auto"/>
              <w:right w:val="single" w:sz="4" w:space="0" w:color="auto"/>
            </w:tcBorders>
            <w:shd w:val="clear" w:color="auto" w:fill="auto"/>
            <w:hideMark/>
          </w:tcPr>
          <w:p w14:paraId="70F21DDB"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Iris</w:t>
            </w:r>
          </w:p>
        </w:tc>
      </w:tr>
      <w:tr w:rsidR="001D311C" w:rsidRPr="004A28FC" w14:paraId="57DB8A28"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5676B21C"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Margo pupillaris</w:t>
            </w:r>
          </w:p>
        </w:tc>
        <w:tc>
          <w:tcPr>
            <w:tcW w:w="3875" w:type="dxa"/>
            <w:tcBorders>
              <w:top w:val="nil"/>
              <w:left w:val="nil"/>
              <w:bottom w:val="single" w:sz="4" w:space="0" w:color="auto"/>
              <w:right w:val="single" w:sz="4" w:space="0" w:color="auto"/>
            </w:tcBorders>
            <w:shd w:val="clear" w:color="auto" w:fill="auto"/>
            <w:hideMark/>
          </w:tcPr>
          <w:p w14:paraId="229BB33E"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Зіничний край</w:t>
            </w:r>
          </w:p>
        </w:tc>
        <w:tc>
          <w:tcPr>
            <w:tcW w:w="3114" w:type="dxa"/>
            <w:tcBorders>
              <w:top w:val="nil"/>
              <w:left w:val="nil"/>
              <w:bottom w:val="single" w:sz="4" w:space="0" w:color="auto"/>
              <w:right w:val="single" w:sz="4" w:space="0" w:color="auto"/>
            </w:tcBorders>
            <w:shd w:val="clear" w:color="auto" w:fill="auto"/>
            <w:hideMark/>
          </w:tcPr>
          <w:p w14:paraId="62865E46"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Pupillary margin</w:t>
            </w:r>
          </w:p>
        </w:tc>
      </w:tr>
      <w:tr w:rsidR="001D311C" w:rsidRPr="004A28FC" w14:paraId="32288DCB"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1C4FFB7F"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Margo ciliaris</w:t>
            </w:r>
          </w:p>
        </w:tc>
        <w:tc>
          <w:tcPr>
            <w:tcW w:w="3875" w:type="dxa"/>
            <w:tcBorders>
              <w:top w:val="nil"/>
              <w:left w:val="nil"/>
              <w:bottom w:val="single" w:sz="4" w:space="0" w:color="auto"/>
              <w:right w:val="single" w:sz="4" w:space="0" w:color="auto"/>
            </w:tcBorders>
            <w:shd w:val="clear" w:color="auto" w:fill="auto"/>
            <w:hideMark/>
          </w:tcPr>
          <w:p w14:paraId="436FFE3E"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Війковий край</w:t>
            </w:r>
          </w:p>
        </w:tc>
        <w:tc>
          <w:tcPr>
            <w:tcW w:w="3114" w:type="dxa"/>
            <w:tcBorders>
              <w:top w:val="nil"/>
              <w:left w:val="nil"/>
              <w:bottom w:val="single" w:sz="4" w:space="0" w:color="auto"/>
              <w:right w:val="single" w:sz="4" w:space="0" w:color="auto"/>
            </w:tcBorders>
            <w:shd w:val="clear" w:color="auto" w:fill="auto"/>
            <w:hideMark/>
          </w:tcPr>
          <w:p w14:paraId="611D0A7F"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Ciliary margin</w:t>
            </w:r>
          </w:p>
        </w:tc>
      </w:tr>
      <w:tr w:rsidR="001D311C" w:rsidRPr="004A28FC" w14:paraId="4809F832"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58D46E8D"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Facies anterior</w:t>
            </w:r>
          </w:p>
        </w:tc>
        <w:tc>
          <w:tcPr>
            <w:tcW w:w="3875" w:type="dxa"/>
            <w:tcBorders>
              <w:top w:val="nil"/>
              <w:left w:val="nil"/>
              <w:bottom w:val="single" w:sz="4" w:space="0" w:color="auto"/>
              <w:right w:val="single" w:sz="4" w:space="0" w:color="auto"/>
            </w:tcBorders>
            <w:shd w:val="clear" w:color="auto" w:fill="auto"/>
            <w:hideMark/>
          </w:tcPr>
          <w:p w14:paraId="68A1EDD6"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Передня поверхня</w:t>
            </w:r>
          </w:p>
        </w:tc>
        <w:tc>
          <w:tcPr>
            <w:tcW w:w="3114" w:type="dxa"/>
            <w:tcBorders>
              <w:top w:val="nil"/>
              <w:left w:val="nil"/>
              <w:bottom w:val="single" w:sz="4" w:space="0" w:color="auto"/>
              <w:right w:val="single" w:sz="4" w:space="0" w:color="auto"/>
            </w:tcBorders>
            <w:shd w:val="clear" w:color="auto" w:fill="auto"/>
            <w:hideMark/>
          </w:tcPr>
          <w:p w14:paraId="310FD924"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Anterior surface</w:t>
            </w:r>
          </w:p>
        </w:tc>
      </w:tr>
      <w:tr w:rsidR="001D311C" w:rsidRPr="004A28FC" w14:paraId="063E462F"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41835FE5"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Facies posterior</w:t>
            </w:r>
          </w:p>
        </w:tc>
        <w:tc>
          <w:tcPr>
            <w:tcW w:w="3875" w:type="dxa"/>
            <w:tcBorders>
              <w:top w:val="nil"/>
              <w:left w:val="nil"/>
              <w:bottom w:val="single" w:sz="4" w:space="0" w:color="auto"/>
              <w:right w:val="single" w:sz="4" w:space="0" w:color="auto"/>
            </w:tcBorders>
            <w:shd w:val="clear" w:color="auto" w:fill="auto"/>
            <w:hideMark/>
          </w:tcPr>
          <w:p w14:paraId="6802A3D7"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Задня поверхня</w:t>
            </w:r>
          </w:p>
        </w:tc>
        <w:tc>
          <w:tcPr>
            <w:tcW w:w="3114" w:type="dxa"/>
            <w:tcBorders>
              <w:top w:val="nil"/>
              <w:left w:val="nil"/>
              <w:bottom w:val="single" w:sz="4" w:space="0" w:color="auto"/>
              <w:right w:val="single" w:sz="4" w:space="0" w:color="auto"/>
            </w:tcBorders>
            <w:shd w:val="clear" w:color="auto" w:fill="auto"/>
            <w:hideMark/>
          </w:tcPr>
          <w:p w14:paraId="64FAD806"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Posterior surface</w:t>
            </w:r>
          </w:p>
        </w:tc>
      </w:tr>
      <w:tr w:rsidR="001D311C" w:rsidRPr="004A28FC" w14:paraId="2201C2D3"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1E17310C"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Anulus iridis major</w:t>
            </w:r>
          </w:p>
        </w:tc>
        <w:tc>
          <w:tcPr>
            <w:tcW w:w="3875" w:type="dxa"/>
            <w:tcBorders>
              <w:top w:val="nil"/>
              <w:left w:val="nil"/>
              <w:bottom w:val="single" w:sz="4" w:space="0" w:color="auto"/>
              <w:right w:val="single" w:sz="4" w:space="0" w:color="auto"/>
            </w:tcBorders>
            <w:shd w:val="clear" w:color="auto" w:fill="auto"/>
            <w:hideMark/>
          </w:tcPr>
          <w:p w14:paraId="7AC16722"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Велике кільце райдужки</w:t>
            </w:r>
          </w:p>
        </w:tc>
        <w:tc>
          <w:tcPr>
            <w:tcW w:w="3114" w:type="dxa"/>
            <w:tcBorders>
              <w:top w:val="nil"/>
              <w:left w:val="nil"/>
              <w:bottom w:val="single" w:sz="4" w:space="0" w:color="auto"/>
              <w:right w:val="single" w:sz="4" w:space="0" w:color="auto"/>
            </w:tcBorders>
            <w:shd w:val="clear" w:color="auto" w:fill="auto"/>
            <w:hideMark/>
          </w:tcPr>
          <w:p w14:paraId="21890E99"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Outer border of ins</w:t>
            </w:r>
          </w:p>
        </w:tc>
      </w:tr>
      <w:tr w:rsidR="001D311C" w:rsidRPr="004A28FC" w14:paraId="3D4A7A34"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389BD7D1"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Anulus iridis minor</w:t>
            </w:r>
          </w:p>
        </w:tc>
        <w:tc>
          <w:tcPr>
            <w:tcW w:w="3875" w:type="dxa"/>
            <w:tcBorders>
              <w:top w:val="nil"/>
              <w:left w:val="nil"/>
              <w:bottom w:val="single" w:sz="4" w:space="0" w:color="auto"/>
              <w:right w:val="single" w:sz="4" w:space="0" w:color="auto"/>
            </w:tcBorders>
            <w:shd w:val="clear" w:color="auto" w:fill="auto"/>
            <w:hideMark/>
          </w:tcPr>
          <w:p w14:paraId="4DB34B7C"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Мале кільце райдужки</w:t>
            </w:r>
          </w:p>
        </w:tc>
        <w:tc>
          <w:tcPr>
            <w:tcW w:w="3114" w:type="dxa"/>
            <w:tcBorders>
              <w:top w:val="nil"/>
              <w:left w:val="nil"/>
              <w:bottom w:val="single" w:sz="4" w:space="0" w:color="auto"/>
              <w:right w:val="single" w:sz="4" w:space="0" w:color="auto"/>
            </w:tcBorders>
            <w:shd w:val="clear" w:color="auto" w:fill="auto"/>
            <w:hideMark/>
          </w:tcPr>
          <w:p w14:paraId="7665DFE0"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Inner border of ins</w:t>
            </w:r>
          </w:p>
        </w:tc>
      </w:tr>
      <w:tr w:rsidR="001D311C" w:rsidRPr="004A28FC" w14:paraId="47ADDE1A"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6D3EF108"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Plicae iridis</w:t>
            </w:r>
          </w:p>
        </w:tc>
        <w:tc>
          <w:tcPr>
            <w:tcW w:w="3875" w:type="dxa"/>
            <w:tcBorders>
              <w:top w:val="nil"/>
              <w:left w:val="nil"/>
              <w:bottom w:val="single" w:sz="4" w:space="0" w:color="auto"/>
              <w:right w:val="single" w:sz="4" w:space="0" w:color="auto"/>
            </w:tcBorders>
            <w:shd w:val="clear" w:color="auto" w:fill="auto"/>
            <w:hideMark/>
          </w:tcPr>
          <w:p w14:paraId="22B1BF70"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Складки райдужки</w:t>
            </w:r>
          </w:p>
        </w:tc>
        <w:tc>
          <w:tcPr>
            <w:tcW w:w="3114" w:type="dxa"/>
            <w:tcBorders>
              <w:top w:val="nil"/>
              <w:left w:val="nil"/>
              <w:bottom w:val="single" w:sz="4" w:space="0" w:color="auto"/>
              <w:right w:val="single" w:sz="4" w:space="0" w:color="auto"/>
            </w:tcBorders>
            <w:shd w:val="clear" w:color="auto" w:fill="auto"/>
            <w:hideMark/>
          </w:tcPr>
          <w:p w14:paraId="4EA91595"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Folds of ins</w:t>
            </w:r>
          </w:p>
        </w:tc>
      </w:tr>
      <w:tr w:rsidR="001D311C" w:rsidRPr="004A28FC" w14:paraId="10C9E598"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742E77A4"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Pupilla</w:t>
            </w:r>
          </w:p>
        </w:tc>
        <w:tc>
          <w:tcPr>
            <w:tcW w:w="3875" w:type="dxa"/>
            <w:tcBorders>
              <w:top w:val="nil"/>
              <w:left w:val="nil"/>
              <w:bottom w:val="single" w:sz="4" w:space="0" w:color="auto"/>
              <w:right w:val="single" w:sz="4" w:space="0" w:color="auto"/>
            </w:tcBorders>
            <w:shd w:val="clear" w:color="auto" w:fill="auto"/>
            <w:hideMark/>
          </w:tcPr>
          <w:p w14:paraId="35B0B382"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Зіниця</w:t>
            </w:r>
          </w:p>
        </w:tc>
        <w:tc>
          <w:tcPr>
            <w:tcW w:w="3114" w:type="dxa"/>
            <w:tcBorders>
              <w:top w:val="nil"/>
              <w:left w:val="nil"/>
              <w:bottom w:val="single" w:sz="4" w:space="0" w:color="auto"/>
              <w:right w:val="single" w:sz="4" w:space="0" w:color="auto"/>
            </w:tcBorders>
            <w:shd w:val="clear" w:color="auto" w:fill="auto"/>
            <w:hideMark/>
          </w:tcPr>
          <w:p w14:paraId="696CDF92"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Pupil</w:t>
            </w:r>
          </w:p>
        </w:tc>
      </w:tr>
      <w:tr w:rsidR="001D311C" w:rsidRPr="004A28FC" w14:paraId="23367EB9"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2C79ADDE" w14:textId="06AEACF3"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М. sphincter pupillae</w:t>
            </w:r>
          </w:p>
        </w:tc>
        <w:tc>
          <w:tcPr>
            <w:tcW w:w="3875" w:type="dxa"/>
            <w:tcBorders>
              <w:top w:val="nil"/>
              <w:left w:val="nil"/>
              <w:bottom w:val="single" w:sz="4" w:space="0" w:color="auto"/>
              <w:right w:val="single" w:sz="4" w:space="0" w:color="auto"/>
            </w:tcBorders>
            <w:shd w:val="clear" w:color="auto" w:fill="auto"/>
            <w:hideMark/>
          </w:tcPr>
          <w:p w14:paraId="530FF996" w14:textId="762DA451"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М’яз-звужувач зіниці</w:t>
            </w:r>
          </w:p>
        </w:tc>
        <w:tc>
          <w:tcPr>
            <w:tcW w:w="3114" w:type="dxa"/>
            <w:tcBorders>
              <w:top w:val="nil"/>
              <w:left w:val="nil"/>
              <w:bottom w:val="single" w:sz="4" w:space="0" w:color="auto"/>
              <w:right w:val="single" w:sz="4" w:space="0" w:color="auto"/>
            </w:tcBorders>
            <w:shd w:val="clear" w:color="auto" w:fill="auto"/>
            <w:hideMark/>
          </w:tcPr>
          <w:p w14:paraId="7E0BBBF4" w14:textId="02ED1512"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Sphincter pupillae</w:t>
            </w:r>
          </w:p>
        </w:tc>
      </w:tr>
      <w:tr w:rsidR="001D311C" w:rsidRPr="004A28FC" w14:paraId="5811D828"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7CA83514" w14:textId="5C4E10D4"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М. dilatator pupillae</w:t>
            </w:r>
          </w:p>
        </w:tc>
        <w:tc>
          <w:tcPr>
            <w:tcW w:w="3875" w:type="dxa"/>
            <w:tcBorders>
              <w:top w:val="nil"/>
              <w:left w:val="nil"/>
              <w:bottom w:val="single" w:sz="4" w:space="0" w:color="auto"/>
              <w:right w:val="single" w:sz="4" w:space="0" w:color="auto"/>
            </w:tcBorders>
            <w:shd w:val="clear" w:color="auto" w:fill="auto"/>
            <w:hideMark/>
          </w:tcPr>
          <w:p w14:paraId="5C09311B" w14:textId="39E88530"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М’яз-розширювач зіниці</w:t>
            </w:r>
          </w:p>
        </w:tc>
        <w:tc>
          <w:tcPr>
            <w:tcW w:w="3114" w:type="dxa"/>
            <w:tcBorders>
              <w:top w:val="nil"/>
              <w:left w:val="nil"/>
              <w:bottom w:val="single" w:sz="4" w:space="0" w:color="auto"/>
              <w:right w:val="single" w:sz="4" w:space="0" w:color="auto"/>
            </w:tcBorders>
            <w:shd w:val="clear" w:color="auto" w:fill="auto"/>
            <w:hideMark/>
          </w:tcPr>
          <w:p w14:paraId="10DBB740" w14:textId="44FA018A"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Dilator pupillae</w:t>
            </w:r>
          </w:p>
        </w:tc>
      </w:tr>
      <w:tr w:rsidR="001D311C" w:rsidRPr="004A28FC" w14:paraId="23B4E530"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3F9E626E"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Stroma iridis</w:t>
            </w:r>
          </w:p>
        </w:tc>
        <w:tc>
          <w:tcPr>
            <w:tcW w:w="3875" w:type="dxa"/>
            <w:tcBorders>
              <w:top w:val="nil"/>
              <w:left w:val="nil"/>
              <w:bottom w:val="single" w:sz="4" w:space="0" w:color="auto"/>
              <w:right w:val="single" w:sz="4" w:space="0" w:color="auto"/>
            </w:tcBorders>
            <w:shd w:val="clear" w:color="auto" w:fill="auto"/>
            <w:hideMark/>
          </w:tcPr>
          <w:p w14:paraId="3A32DF04"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Строма райдужки</w:t>
            </w:r>
          </w:p>
        </w:tc>
        <w:tc>
          <w:tcPr>
            <w:tcW w:w="3114" w:type="dxa"/>
            <w:tcBorders>
              <w:top w:val="nil"/>
              <w:left w:val="nil"/>
              <w:bottom w:val="single" w:sz="4" w:space="0" w:color="auto"/>
              <w:right w:val="single" w:sz="4" w:space="0" w:color="auto"/>
            </w:tcBorders>
            <w:shd w:val="clear" w:color="auto" w:fill="auto"/>
            <w:hideMark/>
          </w:tcPr>
          <w:p w14:paraId="10338653"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Stroma of ins</w:t>
            </w:r>
          </w:p>
        </w:tc>
      </w:tr>
      <w:tr w:rsidR="001D311C" w:rsidRPr="004A28FC" w14:paraId="3EF14D91"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6DC91D67"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Epithelium pigmentosum</w:t>
            </w:r>
          </w:p>
        </w:tc>
        <w:tc>
          <w:tcPr>
            <w:tcW w:w="3875" w:type="dxa"/>
            <w:tcBorders>
              <w:top w:val="nil"/>
              <w:left w:val="nil"/>
              <w:bottom w:val="single" w:sz="4" w:space="0" w:color="auto"/>
              <w:right w:val="single" w:sz="4" w:space="0" w:color="auto"/>
            </w:tcBorders>
            <w:shd w:val="clear" w:color="auto" w:fill="auto"/>
            <w:hideMark/>
          </w:tcPr>
          <w:p w14:paraId="5779F6BF"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Пігментний епітелій</w:t>
            </w:r>
          </w:p>
        </w:tc>
        <w:tc>
          <w:tcPr>
            <w:tcW w:w="3114" w:type="dxa"/>
            <w:tcBorders>
              <w:top w:val="nil"/>
              <w:left w:val="nil"/>
              <w:bottom w:val="single" w:sz="4" w:space="0" w:color="auto"/>
              <w:right w:val="single" w:sz="4" w:space="0" w:color="auto"/>
            </w:tcBorders>
            <w:shd w:val="clear" w:color="auto" w:fill="auto"/>
            <w:hideMark/>
          </w:tcPr>
          <w:p w14:paraId="65EC8D30"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Pigmented epithelium</w:t>
            </w:r>
          </w:p>
        </w:tc>
      </w:tr>
      <w:tr w:rsidR="001D311C" w:rsidRPr="004A28FC" w14:paraId="51A6B722" w14:textId="77777777" w:rsidTr="001E3E12">
        <w:trPr>
          <w:trHeight w:val="456"/>
        </w:trPr>
        <w:tc>
          <w:tcPr>
            <w:tcW w:w="2960" w:type="dxa"/>
            <w:tcBorders>
              <w:top w:val="single" w:sz="4" w:space="0" w:color="auto"/>
              <w:left w:val="single" w:sz="4" w:space="0" w:color="auto"/>
              <w:bottom w:val="single" w:sz="4" w:space="0" w:color="auto"/>
              <w:right w:val="single" w:sz="4" w:space="0" w:color="auto"/>
            </w:tcBorders>
            <w:shd w:val="clear" w:color="auto" w:fill="auto"/>
            <w:hideMark/>
          </w:tcPr>
          <w:p w14:paraId="4A39996E"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Spatia anguli iridocornealis</w:t>
            </w:r>
          </w:p>
        </w:tc>
        <w:tc>
          <w:tcPr>
            <w:tcW w:w="3875" w:type="dxa"/>
            <w:tcBorders>
              <w:top w:val="single" w:sz="4" w:space="0" w:color="auto"/>
              <w:left w:val="nil"/>
              <w:bottom w:val="single" w:sz="4" w:space="0" w:color="auto"/>
              <w:right w:val="single" w:sz="4" w:space="0" w:color="auto"/>
            </w:tcBorders>
            <w:shd w:val="clear" w:color="auto" w:fill="auto"/>
            <w:hideMark/>
          </w:tcPr>
          <w:p w14:paraId="1EBFDE11"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Простори райдужково-рогівкового кута</w:t>
            </w:r>
          </w:p>
        </w:tc>
        <w:tc>
          <w:tcPr>
            <w:tcW w:w="3114" w:type="dxa"/>
            <w:tcBorders>
              <w:top w:val="single" w:sz="4" w:space="0" w:color="auto"/>
              <w:left w:val="nil"/>
              <w:bottom w:val="single" w:sz="4" w:space="0" w:color="auto"/>
              <w:right w:val="single" w:sz="4" w:space="0" w:color="auto"/>
            </w:tcBorders>
            <w:shd w:val="clear" w:color="auto" w:fill="auto"/>
            <w:hideMark/>
          </w:tcPr>
          <w:p w14:paraId="200DEF6C"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Spices of iridocorneal angle</w:t>
            </w:r>
          </w:p>
        </w:tc>
      </w:tr>
      <w:tr w:rsidR="001D311C" w:rsidRPr="005D21E3" w14:paraId="796ECDB7" w14:textId="77777777" w:rsidTr="00CF0F82">
        <w:trPr>
          <w:trHeight w:val="456"/>
        </w:trPr>
        <w:tc>
          <w:tcPr>
            <w:tcW w:w="2960" w:type="dxa"/>
            <w:tcBorders>
              <w:top w:val="nil"/>
              <w:left w:val="single" w:sz="4" w:space="0" w:color="auto"/>
              <w:bottom w:val="single" w:sz="4" w:space="0" w:color="auto"/>
              <w:right w:val="single" w:sz="4" w:space="0" w:color="auto"/>
            </w:tcBorders>
            <w:shd w:val="clear" w:color="auto" w:fill="auto"/>
            <w:hideMark/>
          </w:tcPr>
          <w:p w14:paraId="03CC7656"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Circulus arteriosus iridis major</w:t>
            </w:r>
          </w:p>
        </w:tc>
        <w:tc>
          <w:tcPr>
            <w:tcW w:w="3875" w:type="dxa"/>
            <w:tcBorders>
              <w:top w:val="nil"/>
              <w:left w:val="nil"/>
              <w:bottom w:val="single" w:sz="4" w:space="0" w:color="auto"/>
              <w:right w:val="single" w:sz="4" w:space="0" w:color="auto"/>
            </w:tcBorders>
            <w:shd w:val="clear" w:color="auto" w:fill="auto"/>
            <w:hideMark/>
          </w:tcPr>
          <w:p w14:paraId="55E472B2"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Велике артеріальне коло райдужки</w:t>
            </w:r>
          </w:p>
        </w:tc>
        <w:tc>
          <w:tcPr>
            <w:tcW w:w="3114" w:type="dxa"/>
            <w:tcBorders>
              <w:top w:val="nil"/>
              <w:left w:val="nil"/>
              <w:bottom w:val="single" w:sz="4" w:space="0" w:color="auto"/>
              <w:right w:val="single" w:sz="4" w:space="0" w:color="auto"/>
            </w:tcBorders>
            <w:shd w:val="clear" w:color="auto" w:fill="auto"/>
            <w:hideMark/>
          </w:tcPr>
          <w:p w14:paraId="7C3ADE4B"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Major circulus arteriosus of iris</w:t>
            </w:r>
          </w:p>
        </w:tc>
      </w:tr>
      <w:tr w:rsidR="001D311C" w:rsidRPr="005D21E3" w14:paraId="094C572D" w14:textId="77777777" w:rsidTr="00CF0F82">
        <w:trPr>
          <w:trHeight w:val="456"/>
        </w:trPr>
        <w:tc>
          <w:tcPr>
            <w:tcW w:w="2960" w:type="dxa"/>
            <w:tcBorders>
              <w:top w:val="nil"/>
              <w:left w:val="single" w:sz="4" w:space="0" w:color="auto"/>
              <w:bottom w:val="single" w:sz="4" w:space="0" w:color="auto"/>
              <w:right w:val="single" w:sz="4" w:space="0" w:color="auto"/>
            </w:tcBorders>
            <w:shd w:val="clear" w:color="auto" w:fill="auto"/>
            <w:hideMark/>
          </w:tcPr>
          <w:p w14:paraId="2AD6EA08"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Circulus arteriosus iridis minor</w:t>
            </w:r>
          </w:p>
        </w:tc>
        <w:tc>
          <w:tcPr>
            <w:tcW w:w="3875" w:type="dxa"/>
            <w:tcBorders>
              <w:top w:val="nil"/>
              <w:left w:val="nil"/>
              <w:bottom w:val="single" w:sz="4" w:space="0" w:color="auto"/>
              <w:right w:val="single" w:sz="4" w:space="0" w:color="auto"/>
            </w:tcBorders>
            <w:shd w:val="clear" w:color="auto" w:fill="auto"/>
            <w:hideMark/>
          </w:tcPr>
          <w:p w14:paraId="11DCF4D3"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Мале артеріальне коло райдужки</w:t>
            </w:r>
          </w:p>
        </w:tc>
        <w:tc>
          <w:tcPr>
            <w:tcW w:w="3114" w:type="dxa"/>
            <w:tcBorders>
              <w:top w:val="nil"/>
              <w:left w:val="nil"/>
              <w:bottom w:val="single" w:sz="4" w:space="0" w:color="auto"/>
              <w:right w:val="single" w:sz="4" w:space="0" w:color="auto"/>
            </w:tcBorders>
            <w:shd w:val="clear" w:color="auto" w:fill="auto"/>
            <w:hideMark/>
          </w:tcPr>
          <w:p w14:paraId="409E05AB"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Minor circulus arteriosus of ins</w:t>
            </w:r>
          </w:p>
        </w:tc>
      </w:tr>
      <w:tr w:rsidR="001D311C" w:rsidRPr="004A28FC" w14:paraId="025A9C80" w14:textId="77777777" w:rsidTr="00CF0F82">
        <w:trPr>
          <w:trHeight w:val="264"/>
        </w:trPr>
        <w:tc>
          <w:tcPr>
            <w:tcW w:w="2960" w:type="dxa"/>
            <w:tcBorders>
              <w:top w:val="nil"/>
              <w:left w:val="single" w:sz="4" w:space="0" w:color="auto"/>
              <w:bottom w:val="nil"/>
              <w:right w:val="single" w:sz="4" w:space="0" w:color="auto"/>
            </w:tcBorders>
            <w:shd w:val="clear" w:color="auto" w:fill="auto"/>
            <w:hideMark/>
          </w:tcPr>
          <w:p w14:paraId="50B91BF5"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(Membrana pupillaris)</w:t>
            </w:r>
          </w:p>
        </w:tc>
        <w:tc>
          <w:tcPr>
            <w:tcW w:w="3875" w:type="dxa"/>
            <w:tcBorders>
              <w:top w:val="nil"/>
              <w:left w:val="nil"/>
              <w:bottom w:val="nil"/>
              <w:right w:val="single" w:sz="4" w:space="0" w:color="auto"/>
            </w:tcBorders>
            <w:shd w:val="clear" w:color="auto" w:fill="auto"/>
            <w:hideMark/>
          </w:tcPr>
          <w:p w14:paraId="68727233"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(Зінична перетинка)</w:t>
            </w:r>
          </w:p>
        </w:tc>
        <w:tc>
          <w:tcPr>
            <w:tcW w:w="3114" w:type="dxa"/>
            <w:tcBorders>
              <w:top w:val="nil"/>
              <w:left w:val="nil"/>
              <w:bottom w:val="nil"/>
              <w:right w:val="single" w:sz="4" w:space="0" w:color="auto"/>
            </w:tcBorders>
            <w:shd w:val="clear" w:color="auto" w:fill="auto"/>
            <w:hideMark/>
          </w:tcPr>
          <w:p w14:paraId="0BEF9CAF"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(Pupillary membrane)</w:t>
            </w:r>
          </w:p>
        </w:tc>
      </w:tr>
      <w:tr w:rsidR="001D311C" w:rsidRPr="004A28FC" w14:paraId="2848342C" w14:textId="77777777" w:rsidTr="001E3E12">
        <w:trPr>
          <w:trHeight w:val="264"/>
        </w:trPr>
        <w:tc>
          <w:tcPr>
            <w:tcW w:w="2960" w:type="dxa"/>
            <w:tcBorders>
              <w:top w:val="single" w:sz="4" w:space="0" w:color="auto"/>
              <w:left w:val="single" w:sz="4" w:space="0" w:color="auto"/>
              <w:bottom w:val="single" w:sz="4" w:space="0" w:color="auto"/>
              <w:right w:val="single" w:sz="4" w:space="0" w:color="auto"/>
            </w:tcBorders>
            <w:shd w:val="clear" w:color="auto" w:fill="auto"/>
            <w:hideMark/>
          </w:tcPr>
          <w:p w14:paraId="69329371" w14:textId="4619D6BC" w:rsidR="001D311C" w:rsidRPr="004A28FC" w:rsidRDefault="001D311C" w:rsidP="003E7825">
            <w:pPr>
              <w:widowControl/>
              <w:tabs>
                <w:tab w:val="left" w:pos="1276"/>
              </w:tabs>
              <w:autoSpaceDE/>
              <w:autoSpaceDN/>
              <w:adjustRightInd/>
              <w:ind w:firstLine="709"/>
              <w:jc w:val="both"/>
              <w:rPr>
                <w:color w:val="000000"/>
                <w:lang w:val="uk-UA" w:eastAsia="uk-UA"/>
              </w:rPr>
            </w:pPr>
          </w:p>
        </w:tc>
        <w:tc>
          <w:tcPr>
            <w:tcW w:w="3875" w:type="dxa"/>
            <w:tcBorders>
              <w:top w:val="single" w:sz="4" w:space="0" w:color="auto"/>
              <w:left w:val="single" w:sz="4" w:space="0" w:color="auto"/>
              <w:bottom w:val="single" w:sz="4" w:space="0" w:color="auto"/>
              <w:right w:val="nil"/>
            </w:tcBorders>
            <w:shd w:val="clear" w:color="auto" w:fill="auto"/>
            <w:hideMark/>
          </w:tcPr>
          <w:p w14:paraId="544F580E" w14:textId="684FCEB3" w:rsidR="001D311C" w:rsidRPr="004A28FC" w:rsidRDefault="001D311C" w:rsidP="003E7825">
            <w:pPr>
              <w:widowControl/>
              <w:tabs>
                <w:tab w:val="left" w:pos="1276"/>
              </w:tabs>
              <w:autoSpaceDE/>
              <w:autoSpaceDN/>
              <w:adjustRightInd/>
              <w:ind w:firstLine="709"/>
              <w:jc w:val="both"/>
              <w:rPr>
                <w:color w:val="000000"/>
                <w:lang w:val="uk-UA" w:eastAsia="uk-UA"/>
              </w:rPr>
            </w:pPr>
          </w:p>
        </w:tc>
        <w:tc>
          <w:tcPr>
            <w:tcW w:w="3114" w:type="dxa"/>
            <w:tcBorders>
              <w:top w:val="single" w:sz="4" w:space="0" w:color="auto"/>
              <w:left w:val="nil"/>
              <w:bottom w:val="single" w:sz="4" w:space="0" w:color="auto"/>
              <w:right w:val="single" w:sz="4" w:space="0" w:color="auto"/>
            </w:tcBorders>
            <w:shd w:val="clear" w:color="auto" w:fill="auto"/>
            <w:hideMark/>
          </w:tcPr>
          <w:p w14:paraId="1458A896" w14:textId="6228B5F0" w:rsidR="001D311C" w:rsidRPr="004A28FC" w:rsidRDefault="001D311C" w:rsidP="003E7825">
            <w:pPr>
              <w:widowControl/>
              <w:tabs>
                <w:tab w:val="left" w:pos="1276"/>
              </w:tabs>
              <w:autoSpaceDE/>
              <w:autoSpaceDN/>
              <w:adjustRightInd/>
              <w:ind w:firstLine="709"/>
              <w:jc w:val="both"/>
              <w:rPr>
                <w:color w:val="000000"/>
                <w:lang w:val="uk-UA" w:eastAsia="uk-UA"/>
              </w:rPr>
            </w:pPr>
          </w:p>
        </w:tc>
      </w:tr>
      <w:tr w:rsidR="001D311C" w:rsidRPr="004A28FC" w14:paraId="7FB40C1F" w14:textId="77777777" w:rsidTr="00CF0F82">
        <w:trPr>
          <w:trHeight w:val="480"/>
        </w:trPr>
        <w:tc>
          <w:tcPr>
            <w:tcW w:w="2960" w:type="dxa"/>
            <w:tcBorders>
              <w:top w:val="nil"/>
              <w:left w:val="single" w:sz="4" w:space="0" w:color="auto"/>
              <w:bottom w:val="single" w:sz="4" w:space="0" w:color="auto"/>
              <w:right w:val="single" w:sz="4" w:space="0" w:color="auto"/>
            </w:tcBorders>
            <w:shd w:val="clear" w:color="000000" w:fill="C0C0C0"/>
            <w:hideMark/>
          </w:tcPr>
          <w:p w14:paraId="750656DF"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Tunica intema bulbi</w:t>
            </w:r>
          </w:p>
        </w:tc>
        <w:tc>
          <w:tcPr>
            <w:tcW w:w="3875" w:type="dxa"/>
            <w:tcBorders>
              <w:top w:val="nil"/>
              <w:left w:val="nil"/>
              <w:bottom w:val="single" w:sz="4" w:space="0" w:color="auto"/>
              <w:right w:val="single" w:sz="4" w:space="0" w:color="auto"/>
            </w:tcBorders>
            <w:shd w:val="clear" w:color="000000" w:fill="C0C0C0"/>
            <w:hideMark/>
          </w:tcPr>
          <w:p w14:paraId="0F3F8F84"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Внутрішня оболонка очного яблука</w:t>
            </w:r>
          </w:p>
        </w:tc>
        <w:tc>
          <w:tcPr>
            <w:tcW w:w="3114" w:type="dxa"/>
            <w:tcBorders>
              <w:top w:val="nil"/>
              <w:left w:val="nil"/>
              <w:bottom w:val="single" w:sz="4" w:space="0" w:color="auto"/>
              <w:right w:val="single" w:sz="4" w:space="0" w:color="auto"/>
            </w:tcBorders>
            <w:shd w:val="clear" w:color="000000" w:fill="C0C0C0"/>
            <w:hideMark/>
          </w:tcPr>
          <w:p w14:paraId="616F238F"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Inner layer of eyeball</w:t>
            </w:r>
          </w:p>
        </w:tc>
      </w:tr>
      <w:tr w:rsidR="001D311C" w:rsidRPr="004A28FC" w14:paraId="1481B35D"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39420609"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Retina</w:t>
            </w:r>
          </w:p>
        </w:tc>
        <w:tc>
          <w:tcPr>
            <w:tcW w:w="3875" w:type="dxa"/>
            <w:tcBorders>
              <w:top w:val="nil"/>
              <w:left w:val="nil"/>
              <w:bottom w:val="single" w:sz="4" w:space="0" w:color="auto"/>
              <w:right w:val="single" w:sz="4" w:space="0" w:color="auto"/>
            </w:tcBorders>
            <w:shd w:val="clear" w:color="auto" w:fill="auto"/>
            <w:hideMark/>
          </w:tcPr>
          <w:p w14:paraId="34EE5C04"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Сітківка</w:t>
            </w:r>
          </w:p>
        </w:tc>
        <w:tc>
          <w:tcPr>
            <w:tcW w:w="3114" w:type="dxa"/>
            <w:tcBorders>
              <w:top w:val="nil"/>
              <w:left w:val="nil"/>
              <w:bottom w:val="single" w:sz="4" w:space="0" w:color="auto"/>
              <w:right w:val="single" w:sz="4" w:space="0" w:color="auto"/>
            </w:tcBorders>
            <w:shd w:val="clear" w:color="auto" w:fill="auto"/>
            <w:hideMark/>
          </w:tcPr>
          <w:p w14:paraId="17E0574C"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Retina</w:t>
            </w:r>
          </w:p>
        </w:tc>
      </w:tr>
      <w:tr w:rsidR="001D311C" w:rsidRPr="004A28FC" w14:paraId="07F46CC9"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4ECAA577"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Pars caeca retinae</w:t>
            </w:r>
          </w:p>
        </w:tc>
        <w:tc>
          <w:tcPr>
            <w:tcW w:w="3875" w:type="dxa"/>
            <w:tcBorders>
              <w:top w:val="nil"/>
              <w:left w:val="nil"/>
              <w:bottom w:val="single" w:sz="4" w:space="0" w:color="auto"/>
              <w:right w:val="single" w:sz="4" w:space="0" w:color="auto"/>
            </w:tcBorders>
            <w:shd w:val="clear" w:color="auto" w:fill="auto"/>
            <w:hideMark/>
          </w:tcPr>
          <w:p w14:paraId="4F3AA64A"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Сліпа частина сітківки</w:t>
            </w:r>
          </w:p>
        </w:tc>
        <w:tc>
          <w:tcPr>
            <w:tcW w:w="3114" w:type="dxa"/>
            <w:tcBorders>
              <w:top w:val="nil"/>
              <w:left w:val="nil"/>
              <w:bottom w:val="single" w:sz="4" w:space="0" w:color="auto"/>
              <w:right w:val="single" w:sz="4" w:space="0" w:color="auto"/>
            </w:tcBorders>
            <w:shd w:val="clear" w:color="auto" w:fill="auto"/>
            <w:hideMark/>
          </w:tcPr>
          <w:p w14:paraId="5B4BD9EE"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Nonvisual retina</w:t>
            </w:r>
          </w:p>
        </w:tc>
      </w:tr>
      <w:tr w:rsidR="001D311C" w:rsidRPr="004A28FC" w14:paraId="73592109"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46FE0F05" w14:textId="4ED894E0"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Pars ciliaris retinae</w:t>
            </w:r>
          </w:p>
        </w:tc>
        <w:tc>
          <w:tcPr>
            <w:tcW w:w="3875" w:type="dxa"/>
            <w:tcBorders>
              <w:top w:val="nil"/>
              <w:left w:val="nil"/>
              <w:bottom w:val="single" w:sz="4" w:space="0" w:color="auto"/>
              <w:right w:val="single" w:sz="4" w:space="0" w:color="auto"/>
            </w:tcBorders>
            <w:shd w:val="clear" w:color="auto" w:fill="auto"/>
            <w:hideMark/>
          </w:tcPr>
          <w:p w14:paraId="1B930EE8" w14:textId="65D4234C"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Війкова частина сітківки</w:t>
            </w:r>
          </w:p>
        </w:tc>
        <w:tc>
          <w:tcPr>
            <w:tcW w:w="3114" w:type="dxa"/>
            <w:tcBorders>
              <w:top w:val="nil"/>
              <w:left w:val="nil"/>
              <w:bottom w:val="single" w:sz="4" w:space="0" w:color="auto"/>
              <w:right w:val="single" w:sz="4" w:space="0" w:color="auto"/>
            </w:tcBorders>
            <w:shd w:val="clear" w:color="auto" w:fill="auto"/>
            <w:hideMark/>
          </w:tcPr>
          <w:p w14:paraId="3239ED80" w14:textId="3F967571"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Ciliary part of retina</w:t>
            </w:r>
          </w:p>
        </w:tc>
      </w:tr>
      <w:tr w:rsidR="001D311C" w:rsidRPr="004A28FC" w14:paraId="407D4B54"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3D5558CC" w14:textId="0A244F70"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Pars iridica retinae</w:t>
            </w:r>
          </w:p>
        </w:tc>
        <w:tc>
          <w:tcPr>
            <w:tcW w:w="3875" w:type="dxa"/>
            <w:tcBorders>
              <w:top w:val="nil"/>
              <w:left w:val="nil"/>
              <w:bottom w:val="single" w:sz="4" w:space="0" w:color="auto"/>
              <w:right w:val="single" w:sz="4" w:space="0" w:color="auto"/>
            </w:tcBorders>
            <w:shd w:val="clear" w:color="auto" w:fill="auto"/>
            <w:hideMark/>
          </w:tcPr>
          <w:p w14:paraId="0E3C4DC6" w14:textId="2E0837EE"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Райдужна частина сітківки</w:t>
            </w:r>
          </w:p>
        </w:tc>
        <w:tc>
          <w:tcPr>
            <w:tcW w:w="3114" w:type="dxa"/>
            <w:tcBorders>
              <w:top w:val="nil"/>
              <w:left w:val="nil"/>
              <w:bottom w:val="single" w:sz="4" w:space="0" w:color="auto"/>
              <w:right w:val="single" w:sz="4" w:space="0" w:color="auto"/>
            </w:tcBorders>
            <w:shd w:val="clear" w:color="auto" w:fill="auto"/>
            <w:hideMark/>
          </w:tcPr>
          <w:p w14:paraId="68EBFE07" w14:textId="6D97FC0E"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Indial part of retina</w:t>
            </w:r>
          </w:p>
        </w:tc>
      </w:tr>
      <w:tr w:rsidR="001D311C" w:rsidRPr="004A28FC" w14:paraId="576BF417"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21BFA7DD"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lastRenderedPageBreak/>
              <w:t>Оrа serrata</w:t>
            </w:r>
          </w:p>
        </w:tc>
        <w:tc>
          <w:tcPr>
            <w:tcW w:w="3875" w:type="dxa"/>
            <w:tcBorders>
              <w:top w:val="nil"/>
              <w:left w:val="nil"/>
              <w:bottom w:val="single" w:sz="4" w:space="0" w:color="auto"/>
              <w:right w:val="single" w:sz="4" w:space="0" w:color="auto"/>
            </w:tcBorders>
            <w:shd w:val="clear" w:color="auto" w:fill="auto"/>
            <w:hideMark/>
          </w:tcPr>
          <w:p w14:paraId="509794AA"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Зубчаста лінія</w:t>
            </w:r>
          </w:p>
        </w:tc>
        <w:tc>
          <w:tcPr>
            <w:tcW w:w="3114" w:type="dxa"/>
            <w:tcBorders>
              <w:top w:val="nil"/>
              <w:left w:val="nil"/>
              <w:bottom w:val="single" w:sz="4" w:space="0" w:color="auto"/>
              <w:right w:val="single" w:sz="4" w:space="0" w:color="auto"/>
            </w:tcBorders>
            <w:shd w:val="clear" w:color="auto" w:fill="auto"/>
            <w:hideMark/>
          </w:tcPr>
          <w:p w14:paraId="421C6C1A"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Ora serrata</w:t>
            </w:r>
          </w:p>
        </w:tc>
      </w:tr>
      <w:tr w:rsidR="001D311C" w:rsidRPr="004A28FC" w14:paraId="47221C91"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637FFD9B"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Pars optica retinae</w:t>
            </w:r>
          </w:p>
        </w:tc>
        <w:tc>
          <w:tcPr>
            <w:tcW w:w="3875" w:type="dxa"/>
            <w:tcBorders>
              <w:top w:val="nil"/>
              <w:left w:val="nil"/>
              <w:bottom w:val="single" w:sz="4" w:space="0" w:color="auto"/>
              <w:right w:val="single" w:sz="4" w:space="0" w:color="auto"/>
            </w:tcBorders>
            <w:shd w:val="clear" w:color="auto" w:fill="auto"/>
            <w:hideMark/>
          </w:tcPr>
          <w:p w14:paraId="403108B0"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Зорова частина сітківки</w:t>
            </w:r>
          </w:p>
        </w:tc>
        <w:tc>
          <w:tcPr>
            <w:tcW w:w="3114" w:type="dxa"/>
            <w:tcBorders>
              <w:top w:val="nil"/>
              <w:left w:val="nil"/>
              <w:bottom w:val="single" w:sz="4" w:space="0" w:color="auto"/>
              <w:right w:val="single" w:sz="4" w:space="0" w:color="auto"/>
            </w:tcBorders>
            <w:shd w:val="clear" w:color="auto" w:fill="auto"/>
            <w:hideMark/>
          </w:tcPr>
          <w:p w14:paraId="5AE610DF"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Optic part of retina</w:t>
            </w:r>
          </w:p>
        </w:tc>
      </w:tr>
      <w:tr w:rsidR="001D311C" w:rsidRPr="004A28FC" w14:paraId="69FC6282"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02AED38D" w14:textId="7AAD9F24"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Stratum pigmentosum</w:t>
            </w:r>
          </w:p>
        </w:tc>
        <w:tc>
          <w:tcPr>
            <w:tcW w:w="3875" w:type="dxa"/>
            <w:tcBorders>
              <w:top w:val="nil"/>
              <w:left w:val="nil"/>
              <w:bottom w:val="single" w:sz="4" w:space="0" w:color="auto"/>
              <w:right w:val="single" w:sz="4" w:space="0" w:color="auto"/>
            </w:tcBorders>
            <w:shd w:val="clear" w:color="auto" w:fill="auto"/>
            <w:hideMark/>
          </w:tcPr>
          <w:p w14:paraId="07F678C8" w14:textId="71BF243B"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Пігментний шар</w:t>
            </w:r>
          </w:p>
        </w:tc>
        <w:tc>
          <w:tcPr>
            <w:tcW w:w="3114" w:type="dxa"/>
            <w:tcBorders>
              <w:top w:val="nil"/>
              <w:left w:val="nil"/>
              <w:bottom w:val="single" w:sz="4" w:space="0" w:color="auto"/>
              <w:right w:val="single" w:sz="4" w:space="0" w:color="auto"/>
            </w:tcBorders>
            <w:shd w:val="clear" w:color="auto" w:fill="auto"/>
            <w:hideMark/>
          </w:tcPr>
          <w:p w14:paraId="0C81C8AE" w14:textId="7888DF40"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Pigmented layer</w:t>
            </w:r>
          </w:p>
        </w:tc>
      </w:tr>
      <w:tr w:rsidR="001D311C" w:rsidRPr="004A28FC" w14:paraId="126AED6B"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125C0CA1" w14:textId="35E9A3D2"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Stratum nervosum</w:t>
            </w:r>
          </w:p>
        </w:tc>
        <w:tc>
          <w:tcPr>
            <w:tcW w:w="3875" w:type="dxa"/>
            <w:tcBorders>
              <w:top w:val="nil"/>
              <w:left w:val="nil"/>
              <w:bottom w:val="single" w:sz="4" w:space="0" w:color="auto"/>
              <w:right w:val="single" w:sz="4" w:space="0" w:color="auto"/>
            </w:tcBorders>
            <w:shd w:val="clear" w:color="auto" w:fill="auto"/>
            <w:hideMark/>
          </w:tcPr>
          <w:p w14:paraId="705D2DCA" w14:textId="5F3E75A5"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Нервовий шар</w:t>
            </w:r>
          </w:p>
        </w:tc>
        <w:tc>
          <w:tcPr>
            <w:tcW w:w="3114" w:type="dxa"/>
            <w:tcBorders>
              <w:top w:val="nil"/>
              <w:left w:val="nil"/>
              <w:bottom w:val="single" w:sz="4" w:space="0" w:color="auto"/>
              <w:right w:val="single" w:sz="4" w:space="0" w:color="auto"/>
            </w:tcBorders>
            <w:shd w:val="clear" w:color="auto" w:fill="auto"/>
            <w:hideMark/>
          </w:tcPr>
          <w:p w14:paraId="79B7920D" w14:textId="3E470936"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Neural layer</w:t>
            </w:r>
          </w:p>
        </w:tc>
      </w:tr>
      <w:tr w:rsidR="001D311C" w:rsidRPr="005D21E3" w14:paraId="078EEEA8" w14:textId="77777777" w:rsidTr="00CF0F82">
        <w:trPr>
          <w:trHeight w:val="456"/>
        </w:trPr>
        <w:tc>
          <w:tcPr>
            <w:tcW w:w="2960" w:type="dxa"/>
            <w:tcBorders>
              <w:top w:val="nil"/>
              <w:left w:val="single" w:sz="4" w:space="0" w:color="auto"/>
              <w:bottom w:val="single" w:sz="4" w:space="0" w:color="auto"/>
              <w:right w:val="single" w:sz="4" w:space="0" w:color="auto"/>
            </w:tcBorders>
            <w:shd w:val="clear" w:color="auto" w:fill="auto"/>
            <w:hideMark/>
          </w:tcPr>
          <w:p w14:paraId="2B22DC8B" w14:textId="1CD6AD93"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Stratum segmentorum externorum et internorum</w:t>
            </w:r>
          </w:p>
        </w:tc>
        <w:tc>
          <w:tcPr>
            <w:tcW w:w="3875" w:type="dxa"/>
            <w:tcBorders>
              <w:top w:val="nil"/>
              <w:left w:val="nil"/>
              <w:bottom w:val="single" w:sz="4" w:space="0" w:color="auto"/>
              <w:right w:val="single" w:sz="4" w:space="0" w:color="auto"/>
            </w:tcBorders>
            <w:shd w:val="clear" w:color="auto" w:fill="auto"/>
            <w:hideMark/>
          </w:tcPr>
          <w:p w14:paraId="73737C96" w14:textId="72CD9AC5"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Сегментні зовнішні та внутрішні шари</w:t>
            </w:r>
          </w:p>
        </w:tc>
        <w:tc>
          <w:tcPr>
            <w:tcW w:w="3114" w:type="dxa"/>
            <w:tcBorders>
              <w:top w:val="nil"/>
              <w:left w:val="nil"/>
              <w:bottom w:val="single" w:sz="4" w:space="0" w:color="auto"/>
              <w:right w:val="single" w:sz="4" w:space="0" w:color="auto"/>
            </w:tcBorders>
            <w:shd w:val="clear" w:color="auto" w:fill="auto"/>
            <w:hideMark/>
          </w:tcPr>
          <w:p w14:paraId="258201E2" w14:textId="1A97D3A1"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Layer of inner and outer segments</w:t>
            </w:r>
          </w:p>
        </w:tc>
      </w:tr>
      <w:tr w:rsidR="001D311C" w:rsidRPr="004A28FC" w14:paraId="58E1C6ED"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11665550" w14:textId="4D9E7964"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Stratum limitans externum</w:t>
            </w:r>
          </w:p>
        </w:tc>
        <w:tc>
          <w:tcPr>
            <w:tcW w:w="3875" w:type="dxa"/>
            <w:tcBorders>
              <w:top w:val="nil"/>
              <w:left w:val="nil"/>
              <w:bottom w:val="single" w:sz="4" w:space="0" w:color="auto"/>
              <w:right w:val="single" w:sz="4" w:space="0" w:color="auto"/>
            </w:tcBorders>
            <w:shd w:val="clear" w:color="auto" w:fill="auto"/>
            <w:hideMark/>
          </w:tcPr>
          <w:p w14:paraId="1DE38CF8" w14:textId="53A3CA1E"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Зовнішній межовий шар</w:t>
            </w:r>
          </w:p>
        </w:tc>
        <w:tc>
          <w:tcPr>
            <w:tcW w:w="3114" w:type="dxa"/>
            <w:tcBorders>
              <w:top w:val="nil"/>
              <w:left w:val="nil"/>
              <w:bottom w:val="single" w:sz="4" w:space="0" w:color="auto"/>
              <w:right w:val="single" w:sz="4" w:space="0" w:color="auto"/>
            </w:tcBorders>
            <w:shd w:val="clear" w:color="auto" w:fill="auto"/>
            <w:hideMark/>
          </w:tcPr>
          <w:p w14:paraId="512378E5" w14:textId="52A9062A"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Outer limiting layer</w:t>
            </w:r>
          </w:p>
        </w:tc>
      </w:tr>
      <w:tr w:rsidR="001D311C" w:rsidRPr="004A28FC" w14:paraId="3DCCFA8C"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689954DA" w14:textId="395E689A"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Stratum nucleare externum</w:t>
            </w:r>
          </w:p>
        </w:tc>
        <w:tc>
          <w:tcPr>
            <w:tcW w:w="3875" w:type="dxa"/>
            <w:tcBorders>
              <w:top w:val="nil"/>
              <w:left w:val="nil"/>
              <w:bottom w:val="single" w:sz="4" w:space="0" w:color="auto"/>
              <w:right w:val="single" w:sz="4" w:space="0" w:color="auto"/>
            </w:tcBorders>
            <w:shd w:val="clear" w:color="auto" w:fill="auto"/>
            <w:hideMark/>
          </w:tcPr>
          <w:p w14:paraId="5D591878" w14:textId="75DFB2A2"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Зовнішній ядерний шар</w:t>
            </w:r>
          </w:p>
        </w:tc>
        <w:tc>
          <w:tcPr>
            <w:tcW w:w="3114" w:type="dxa"/>
            <w:tcBorders>
              <w:top w:val="nil"/>
              <w:left w:val="nil"/>
              <w:bottom w:val="single" w:sz="4" w:space="0" w:color="auto"/>
              <w:right w:val="single" w:sz="4" w:space="0" w:color="auto"/>
            </w:tcBorders>
            <w:shd w:val="clear" w:color="auto" w:fill="auto"/>
            <w:hideMark/>
          </w:tcPr>
          <w:p w14:paraId="03C87F6C" w14:textId="02194D49"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Outer nuclear layer</w:t>
            </w:r>
          </w:p>
        </w:tc>
      </w:tr>
      <w:tr w:rsidR="001D311C" w:rsidRPr="004A28FC" w14:paraId="188AF571"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7BB49C0E" w14:textId="1FB6A803"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Stratum plexiforme externum</w:t>
            </w:r>
          </w:p>
        </w:tc>
        <w:tc>
          <w:tcPr>
            <w:tcW w:w="3875" w:type="dxa"/>
            <w:tcBorders>
              <w:top w:val="nil"/>
              <w:left w:val="nil"/>
              <w:bottom w:val="single" w:sz="4" w:space="0" w:color="auto"/>
              <w:right w:val="single" w:sz="4" w:space="0" w:color="auto"/>
            </w:tcBorders>
            <w:shd w:val="clear" w:color="auto" w:fill="auto"/>
            <w:hideMark/>
          </w:tcPr>
          <w:p w14:paraId="5AD3C510" w14:textId="3D58414D"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Зовнішній переплетений шар</w:t>
            </w:r>
          </w:p>
        </w:tc>
        <w:tc>
          <w:tcPr>
            <w:tcW w:w="3114" w:type="dxa"/>
            <w:tcBorders>
              <w:top w:val="nil"/>
              <w:left w:val="nil"/>
              <w:bottom w:val="single" w:sz="4" w:space="0" w:color="auto"/>
              <w:right w:val="single" w:sz="4" w:space="0" w:color="auto"/>
            </w:tcBorders>
            <w:shd w:val="clear" w:color="auto" w:fill="auto"/>
            <w:hideMark/>
          </w:tcPr>
          <w:p w14:paraId="5824D84D" w14:textId="61D70AAF"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Outer plexiform layer</w:t>
            </w:r>
          </w:p>
        </w:tc>
      </w:tr>
      <w:tr w:rsidR="001D311C" w:rsidRPr="004A28FC" w14:paraId="7F53A211"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25F6A002" w14:textId="11C1BBB6"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Stratum nucleare internum</w:t>
            </w:r>
          </w:p>
        </w:tc>
        <w:tc>
          <w:tcPr>
            <w:tcW w:w="3875" w:type="dxa"/>
            <w:tcBorders>
              <w:top w:val="nil"/>
              <w:left w:val="nil"/>
              <w:bottom w:val="single" w:sz="4" w:space="0" w:color="auto"/>
              <w:right w:val="single" w:sz="4" w:space="0" w:color="auto"/>
            </w:tcBorders>
            <w:shd w:val="clear" w:color="auto" w:fill="auto"/>
            <w:hideMark/>
          </w:tcPr>
          <w:p w14:paraId="016529CC" w14:textId="504AEA51"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Внутрішній ядерний шар</w:t>
            </w:r>
          </w:p>
        </w:tc>
        <w:tc>
          <w:tcPr>
            <w:tcW w:w="3114" w:type="dxa"/>
            <w:tcBorders>
              <w:top w:val="nil"/>
              <w:left w:val="nil"/>
              <w:bottom w:val="single" w:sz="4" w:space="0" w:color="auto"/>
              <w:right w:val="single" w:sz="4" w:space="0" w:color="auto"/>
            </w:tcBorders>
            <w:shd w:val="clear" w:color="auto" w:fill="auto"/>
            <w:hideMark/>
          </w:tcPr>
          <w:p w14:paraId="45022BB5" w14:textId="1818E7B5"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Inner nuclear layer</w:t>
            </w:r>
          </w:p>
        </w:tc>
      </w:tr>
      <w:tr w:rsidR="001D311C" w:rsidRPr="004A28FC" w14:paraId="3AF01E1C"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467D707E" w14:textId="0E7DBB3C"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Stratum plexiforme internum</w:t>
            </w:r>
          </w:p>
        </w:tc>
        <w:tc>
          <w:tcPr>
            <w:tcW w:w="3875" w:type="dxa"/>
            <w:tcBorders>
              <w:top w:val="nil"/>
              <w:left w:val="nil"/>
              <w:bottom w:val="single" w:sz="4" w:space="0" w:color="auto"/>
              <w:right w:val="single" w:sz="4" w:space="0" w:color="auto"/>
            </w:tcBorders>
            <w:shd w:val="clear" w:color="auto" w:fill="auto"/>
            <w:hideMark/>
          </w:tcPr>
          <w:p w14:paraId="5551779A" w14:textId="0884B448"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Внутрішній переплетений шар</w:t>
            </w:r>
          </w:p>
        </w:tc>
        <w:tc>
          <w:tcPr>
            <w:tcW w:w="3114" w:type="dxa"/>
            <w:tcBorders>
              <w:top w:val="nil"/>
              <w:left w:val="nil"/>
              <w:bottom w:val="single" w:sz="4" w:space="0" w:color="auto"/>
              <w:right w:val="single" w:sz="4" w:space="0" w:color="auto"/>
            </w:tcBorders>
            <w:shd w:val="clear" w:color="auto" w:fill="auto"/>
            <w:hideMark/>
          </w:tcPr>
          <w:p w14:paraId="365A22A6" w14:textId="65F482A4"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Inner plexiform layer</w:t>
            </w:r>
          </w:p>
        </w:tc>
      </w:tr>
      <w:tr w:rsidR="001D311C" w:rsidRPr="004A28FC" w14:paraId="6FB089D0"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28BFEFEA" w14:textId="7044B31A"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Stratum ganglionicum</w:t>
            </w:r>
          </w:p>
        </w:tc>
        <w:tc>
          <w:tcPr>
            <w:tcW w:w="3875" w:type="dxa"/>
            <w:tcBorders>
              <w:top w:val="nil"/>
              <w:left w:val="nil"/>
              <w:bottom w:val="single" w:sz="4" w:space="0" w:color="auto"/>
              <w:right w:val="single" w:sz="4" w:space="0" w:color="auto"/>
            </w:tcBorders>
            <w:shd w:val="clear" w:color="auto" w:fill="auto"/>
            <w:hideMark/>
          </w:tcPr>
          <w:p w14:paraId="6663B261" w14:textId="1697F15F"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Вузловий шар</w:t>
            </w:r>
          </w:p>
        </w:tc>
        <w:tc>
          <w:tcPr>
            <w:tcW w:w="3114" w:type="dxa"/>
            <w:tcBorders>
              <w:top w:val="nil"/>
              <w:left w:val="nil"/>
              <w:bottom w:val="single" w:sz="4" w:space="0" w:color="auto"/>
              <w:right w:val="single" w:sz="4" w:space="0" w:color="auto"/>
            </w:tcBorders>
            <w:shd w:val="clear" w:color="auto" w:fill="auto"/>
            <w:hideMark/>
          </w:tcPr>
          <w:p w14:paraId="571F87FB" w14:textId="2E07B810"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Ganglionic layer</w:t>
            </w:r>
          </w:p>
        </w:tc>
      </w:tr>
      <w:tr w:rsidR="001D311C" w:rsidRPr="004A28FC" w14:paraId="39788B3C"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62A3E466" w14:textId="792D1B65"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Stratum neurofibrarum</w:t>
            </w:r>
          </w:p>
        </w:tc>
        <w:tc>
          <w:tcPr>
            <w:tcW w:w="3875" w:type="dxa"/>
            <w:tcBorders>
              <w:top w:val="nil"/>
              <w:left w:val="nil"/>
              <w:bottom w:val="single" w:sz="4" w:space="0" w:color="auto"/>
              <w:right w:val="single" w:sz="4" w:space="0" w:color="auto"/>
            </w:tcBorders>
            <w:shd w:val="clear" w:color="auto" w:fill="auto"/>
            <w:hideMark/>
          </w:tcPr>
          <w:p w14:paraId="447E165D" w14:textId="5280ECDF"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Нервововолокнистий шар</w:t>
            </w:r>
          </w:p>
        </w:tc>
        <w:tc>
          <w:tcPr>
            <w:tcW w:w="3114" w:type="dxa"/>
            <w:tcBorders>
              <w:top w:val="nil"/>
              <w:left w:val="nil"/>
              <w:bottom w:val="single" w:sz="4" w:space="0" w:color="auto"/>
              <w:right w:val="single" w:sz="4" w:space="0" w:color="auto"/>
            </w:tcBorders>
            <w:shd w:val="clear" w:color="auto" w:fill="auto"/>
            <w:hideMark/>
          </w:tcPr>
          <w:p w14:paraId="356331C1" w14:textId="71C57B2E" w:rsidR="001D311C" w:rsidRPr="004A28FC" w:rsidRDefault="00CF0F82" w:rsidP="003E7825">
            <w:pPr>
              <w:widowControl/>
              <w:tabs>
                <w:tab w:val="left" w:pos="1276"/>
              </w:tabs>
              <w:autoSpaceDE/>
              <w:autoSpaceDN/>
              <w:adjustRightInd/>
              <w:ind w:firstLine="709"/>
              <w:jc w:val="both"/>
              <w:rPr>
                <w:color w:val="000000"/>
                <w:lang w:val="uk-UA" w:eastAsia="uk-UA"/>
              </w:rPr>
            </w:pPr>
            <w:r>
              <w:rPr>
                <w:color w:val="000000"/>
                <w:lang w:val="uk-UA" w:eastAsia="uk-UA"/>
              </w:rPr>
              <w:t>Layer of nerve fibres</w:t>
            </w:r>
          </w:p>
        </w:tc>
      </w:tr>
      <w:tr w:rsidR="001D311C" w:rsidRPr="004A28FC" w14:paraId="529A4588"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608259A2" w14:textId="6E72DF7C"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Stratum limitans internum</w:t>
            </w:r>
          </w:p>
        </w:tc>
        <w:tc>
          <w:tcPr>
            <w:tcW w:w="3875" w:type="dxa"/>
            <w:tcBorders>
              <w:top w:val="nil"/>
              <w:left w:val="nil"/>
              <w:bottom w:val="single" w:sz="4" w:space="0" w:color="auto"/>
              <w:right w:val="single" w:sz="4" w:space="0" w:color="auto"/>
            </w:tcBorders>
            <w:shd w:val="clear" w:color="auto" w:fill="auto"/>
            <w:hideMark/>
          </w:tcPr>
          <w:p w14:paraId="03B577B8" w14:textId="47F48FEF"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Внутрішній межовий шар</w:t>
            </w:r>
          </w:p>
        </w:tc>
        <w:tc>
          <w:tcPr>
            <w:tcW w:w="3114" w:type="dxa"/>
            <w:tcBorders>
              <w:top w:val="nil"/>
              <w:left w:val="nil"/>
              <w:bottom w:val="single" w:sz="4" w:space="0" w:color="auto"/>
              <w:right w:val="single" w:sz="4" w:space="0" w:color="auto"/>
            </w:tcBorders>
            <w:shd w:val="clear" w:color="auto" w:fill="auto"/>
            <w:hideMark/>
          </w:tcPr>
          <w:p w14:paraId="1CADCCE6" w14:textId="707F6D42"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Inner limiting layer</w:t>
            </w:r>
          </w:p>
        </w:tc>
      </w:tr>
      <w:tr w:rsidR="001D311C" w:rsidRPr="004A28FC" w14:paraId="49CC5D48"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036A522B"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Discus nervi optici</w:t>
            </w:r>
          </w:p>
        </w:tc>
        <w:tc>
          <w:tcPr>
            <w:tcW w:w="3875" w:type="dxa"/>
            <w:tcBorders>
              <w:top w:val="nil"/>
              <w:left w:val="nil"/>
              <w:bottom w:val="single" w:sz="4" w:space="0" w:color="auto"/>
              <w:right w:val="single" w:sz="4" w:space="0" w:color="auto"/>
            </w:tcBorders>
            <w:shd w:val="clear" w:color="auto" w:fill="auto"/>
            <w:hideMark/>
          </w:tcPr>
          <w:p w14:paraId="20DEF458"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Диск зорового нерва</w:t>
            </w:r>
          </w:p>
        </w:tc>
        <w:tc>
          <w:tcPr>
            <w:tcW w:w="3114" w:type="dxa"/>
            <w:tcBorders>
              <w:top w:val="nil"/>
              <w:left w:val="nil"/>
              <w:bottom w:val="single" w:sz="4" w:space="0" w:color="auto"/>
              <w:right w:val="single" w:sz="4" w:space="0" w:color="auto"/>
            </w:tcBorders>
            <w:shd w:val="clear" w:color="auto" w:fill="auto"/>
            <w:hideMark/>
          </w:tcPr>
          <w:p w14:paraId="434BB0D9" w14:textId="638F6E5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Optic disc</w:t>
            </w:r>
          </w:p>
        </w:tc>
      </w:tr>
      <w:tr w:rsidR="001D311C" w:rsidRPr="005D21E3" w14:paraId="04141100" w14:textId="77777777" w:rsidTr="00CF0F82">
        <w:trPr>
          <w:trHeight w:val="456"/>
        </w:trPr>
        <w:tc>
          <w:tcPr>
            <w:tcW w:w="2960" w:type="dxa"/>
            <w:tcBorders>
              <w:top w:val="nil"/>
              <w:left w:val="single" w:sz="4" w:space="0" w:color="auto"/>
              <w:bottom w:val="single" w:sz="4" w:space="0" w:color="auto"/>
              <w:right w:val="single" w:sz="4" w:space="0" w:color="auto"/>
            </w:tcBorders>
            <w:shd w:val="clear" w:color="auto" w:fill="auto"/>
            <w:hideMark/>
          </w:tcPr>
          <w:p w14:paraId="402374F0" w14:textId="1088F911"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Excavatio disci</w:t>
            </w:r>
          </w:p>
        </w:tc>
        <w:tc>
          <w:tcPr>
            <w:tcW w:w="3875" w:type="dxa"/>
            <w:tcBorders>
              <w:top w:val="nil"/>
              <w:left w:val="nil"/>
              <w:bottom w:val="single" w:sz="4" w:space="0" w:color="auto"/>
              <w:right w:val="single" w:sz="4" w:space="0" w:color="auto"/>
            </w:tcBorders>
            <w:shd w:val="clear" w:color="auto" w:fill="auto"/>
            <w:hideMark/>
          </w:tcPr>
          <w:p w14:paraId="2B49F69A" w14:textId="71C7C582"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Заглибина диска</w:t>
            </w:r>
          </w:p>
        </w:tc>
        <w:tc>
          <w:tcPr>
            <w:tcW w:w="3114" w:type="dxa"/>
            <w:tcBorders>
              <w:top w:val="nil"/>
              <w:left w:val="nil"/>
              <w:bottom w:val="single" w:sz="4" w:space="0" w:color="auto"/>
              <w:right w:val="single" w:sz="4" w:space="0" w:color="auto"/>
            </w:tcBorders>
            <w:shd w:val="clear" w:color="auto" w:fill="auto"/>
            <w:hideMark/>
          </w:tcPr>
          <w:p w14:paraId="6BCBCA12" w14:textId="137CC079"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Depression of optic disc, Physiological cup</w:t>
            </w:r>
          </w:p>
        </w:tc>
      </w:tr>
      <w:tr w:rsidR="001D311C" w:rsidRPr="004A28FC" w14:paraId="1CFA8DF5"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10DCD53D"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Macula lutea</w:t>
            </w:r>
          </w:p>
        </w:tc>
        <w:tc>
          <w:tcPr>
            <w:tcW w:w="3875" w:type="dxa"/>
            <w:tcBorders>
              <w:top w:val="nil"/>
              <w:left w:val="nil"/>
              <w:bottom w:val="single" w:sz="4" w:space="0" w:color="auto"/>
              <w:right w:val="single" w:sz="4" w:space="0" w:color="auto"/>
            </w:tcBorders>
            <w:shd w:val="clear" w:color="auto" w:fill="auto"/>
            <w:hideMark/>
          </w:tcPr>
          <w:p w14:paraId="02ED4D65"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Жовта пляма</w:t>
            </w:r>
          </w:p>
        </w:tc>
        <w:tc>
          <w:tcPr>
            <w:tcW w:w="3114" w:type="dxa"/>
            <w:tcBorders>
              <w:top w:val="nil"/>
              <w:left w:val="nil"/>
              <w:bottom w:val="single" w:sz="4" w:space="0" w:color="auto"/>
              <w:right w:val="single" w:sz="4" w:space="0" w:color="auto"/>
            </w:tcBorders>
            <w:shd w:val="clear" w:color="auto" w:fill="auto"/>
            <w:hideMark/>
          </w:tcPr>
          <w:p w14:paraId="07B3EF93"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Macula</w:t>
            </w:r>
          </w:p>
        </w:tc>
      </w:tr>
      <w:tr w:rsidR="001D311C" w:rsidRPr="004A28FC" w14:paraId="09D6CD37"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5324A248" w14:textId="33F0985B"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Fovea centralis</w:t>
            </w:r>
          </w:p>
        </w:tc>
        <w:tc>
          <w:tcPr>
            <w:tcW w:w="3875" w:type="dxa"/>
            <w:tcBorders>
              <w:top w:val="nil"/>
              <w:left w:val="nil"/>
              <w:bottom w:val="single" w:sz="4" w:space="0" w:color="auto"/>
              <w:right w:val="single" w:sz="4" w:space="0" w:color="auto"/>
            </w:tcBorders>
            <w:shd w:val="clear" w:color="auto" w:fill="auto"/>
            <w:hideMark/>
          </w:tcPr>
          <w:p w14:paraId="3F72796D" w14:textId="3011AFF4"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Центральна ямка</w:t>
            </w:r>
          </w:p>
        </w:tc>
        <w:tc>
          <w:tcPr>
            <w:tcW w:w="3114" w:type="dxa"/>
            <w:tcBorders>
              <w:top w:val="nil"/>
              <w:left w:val="nil"/>
              <w:bottom w:val="single" w:sz="4" w:space="0" w:color="auto"/>
              <w:right w:val="single" w:sz="4" w:space="0" w:color="auto"/>
            </w:tcBorders>
            <w:shd w:val="clear" w:color="auto" w:fill="auto"/>
            <w:hideMark/>
          </w:tcPr>
          <w:p w14:paraId="633881C2" w14:textId="2DBC16AD"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Fovea centralis</w:t>
            </w:r>
          </w:p>
        </w:tc>
      </w:tr>
      <w:tr w:rsidR="001D311C" w:rsidRPr="004A28FC" w14:paraId="4FDF6821"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108B7360" w14:textId="23BEC6B6"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Foveola</w:t>
            </w:r>
          </w:p>
        </w:tc>
        <w:tc>
          <w:tcPr>
            <w:tcW w:w="3875" w:type="dxa"/>
            <w:tcBorders>
              <w:top w:val="nil"/>
              <w:left w:val="nil"/>
              <w:bottom w:val="single" w:sz="4" w:space="0" w:color="auto"/>
              <w:right w:val="single" w:sz="4" w:space="0" w:color="auto"/>
            </w:tcBorders>
            <w:shd w:val="clear" w:color="auto" w:fill="auto"/>
            <w:hideMark/>
          </w:tcPr>
          <w:p w14:paraId="50D5ECC9" w14:textId="68DA021E"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Ямочка</w:t>
            </w:r>
          </w:p>
        </w:tc>
        <w:tc>
          <w:tcPr>
            <w:tcW w:w="3114" w:type="dxa"/>
            <w:tcBorders>
              <w:top w:val="nil"/>
              <w:left w:val="nil"/>
              <w:bottom w:val="single" w:sz="4" w:space="0" w:color="auto"/>
              <w:right w:val="single" w:sz="4" w:space="0" w:color="auto"/>
            </w:tcBorders>
            <w:shd w:val="clear" w:color="auto" w:fill="auto"/>
            <w:hideMark/>
          </w:tcPr>
          <w:p w14:paraId="56FA0003" w14:textId="312C6959" w:rsidR="001D311C" w:rsidRPr="004A28FC" w:rsidRDefault="001D311C" w:rsidP="003E7825">
            <w:pPr>
              <w:widowControl/>
              <w:tabs>
                <w:tab w:val="left" w:pos="1276"/>
              </w:tabs>
              <w:autoSpaceDE/>
              <w:autoSpaceDN/>
              <w:adjustRightInd/>
              <w:ind w:firstLine="709"/>
              <w:jc w:val="both"/>
              <w:rPr>
                <w:lang w:val="uk-UA" w:eastAsia="uk-UA"/>
              </w:rPr>
            </w:pPr>
            <w:r w:rsidRPr="004A28FC">
              <w:rPr>
                <w:lang w:val="uk-UA" w:eastAsia="uk-UA"/>
              </w:rPr>
              <w:t>Foveola</w:t>
            </w:r>
          </w:p>
        </w:tc>
      </w:tr>
      <w:tr w:rsidR="001D311C" w:rsidRPr="004A28FC" w14:paraId="2C59D461" w14:textId="77777777" w:rsidTr="00CF0F82">
        <w:trPr>
          <w:trHeight w:val="264"/>
        </w:trPr>
        <w:tc>
          <w:tcPr>
            <w:tcW w:w="2960" w:type="dxa"/>
            <w:tcBorders>
              <w:top w:val="single" w:sz="4" w:space="0" w:color="auto"/>
              <w:left w:val="single" w:sz="4" w:space="0" w:color="auto"/>
              <w:bottom w:val="single" w:sz="4" w:space="0" w:color="auto"/>
              <w:right w:val="single" w:sz="4" w:space="0" w:color="auto"/>
            </w:tcBorders>
            <w:shd w:val="clear" w:color="auto" w:fill="auto"/>
            <w:hideMark/>
          </w:tcPr>
          <w:p w14:paraId="48AA8930"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Nervus opticus</w:t>
            </w:r>
          </w:p>
        </w:tc>
        <w:tc>
          <w:tcPr>
            <w:tcW w:w="3875" w:type="dxa"/>
            <w:tcBorders>
              <w:top w:val="single" w:sz="4" w:space="0" w:color="auto"/>
              <w:left w:val="nil"/>
              <w:bottom w:val="single" w:sz="4" w:space="0" w:color="auto"/>
              <w:right w:val="single" w:sz="4" w:space="0" w:color="auto"/>
            </w:tcBorders>
            <w:shd w:val="clear" w:color="auto" w:fill="auto"/>
            <w:hideMark/>
          </w:tcPr>
          <w:p w14:paraId="515DD00D"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Зоровий нерв</w:t>
            </w:r>
          </w:p>
        </w:tc>
        <w:tc>
          <w:tcPr>
            <w:tcW w:w="3114" w:type="dxa"/>
            <w:tcBorders>
              <w:top w:val="single" w:sz="4" w:space="0" w:color="auto"/>
              <w:left w:val="nil"/>
              <w:bottom w:val="single" w:sz="4" w:space="0" w:color="auto"/>
              <w:right w:val="single" w:sz="4" w:space="0" w:color="auto"/>
            </w:tcBorders>
            <w:shd w:val="clear" w:color="auto" w:fill="auto"/>
            <w:hideMark/>
          </w:tcPr>
          <w:p w14:paraId="786741F2"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Optic nerve</w:t>
            </w:r>
          </w:p>
        </w:tc>
      </w:tr>
      <w:tr w:rsidR="001D311C" w:rsidRPr="004A28FC" w14:paraId="00FFCF0E"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0D3563A2"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Pars intracranialis</w:t>
            </w:r>
          </w:p>
        </w:tc>
        <w:tc>
          <w:tcPr>
            <w:tcW w:w="3875" w:type="dxa"/>
            <w:tcBorders>
              <w:top w:val="nil"/>
              <w:left w:val="nil"/>
              <w:bottom w:val="single" w:sz="4" w:space="0" w:color="auto"/>
              <w:right w:val="single" w:sz="4" w:space="0" w:color="auto"/>
            </w:tcBorders>
            <w:shd w:val="clear" w:color="auto" w:fill="auto"/>
            <w:hideMark/>
          </w:tcPr>
          <w:p w14:paraId="543C01E3"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Внутрішньочерепна частина</w:t>
            </w:r>
          </w:p>
        </w:tc>
        <w:tc>
          <w:tcPr>
            <w:tcW w:w="3114" w:type="dxa"/>
            <w:tcBorders>
              <w:top w:val="nil"/>
              <w:left w:val="nil"/>
              <w:bottom w:val="single" w:sz="4" w:space="0" w:color="auto"/>
              <w:right w:val="single" w:sz="4" w:space="0" w:color="auto"/>
            </w:tcBorders>
            <w:shd w:val="clear" w:color="auto" w:fill="auto"/>
            <w:hideMark/>
          </w:tcPr>
          <w:p w14:paraId="1E8575AA"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Intracranial part</w:t>
            </w:r>
          </w:p>
        </w:tc>
      </w:tr>
      <w:tr w:rsidR="001D311C" w:rsidRPr="004A28FC" w14:paraId="5A64E8A0"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70B70CD2"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Pars canalis</w:t>
            </w:r>
          </w:p>
        </w:tc>
        <w:tc>
          <w:tcPr>
            <w:tcW w:w="3875" w:type="dxa"/>
            <w:tcBorders>
              <w:top w:val="nil"/>
              <w:left w:val="nil"/>
              <w:bottom w:val="single" w:sz="4" w:space="0" w:color="auto"/>
              <w:right w:val="single" w:sz="4" w:space="0" w:color="auto"/>
            </w:tcBorders>
            <w:shd w:val="clear" w:color="auto" w:fill="auto"/>
            <w:hideMark/>
          </w:tcPr>
          <w:p w14:paraId="3973D218"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Канальна частина</w:t>
            </w:r>
          </w:p>
        </w:tc>
        <w:tc>
          <w:tcPr>
            <w:tcW w:w="3114" w:type="dxa"/>
            <w:tcBorders>
              <w:top w:val="nil"/>
              <w:left w:val="nil"/>
              <w:bottom w:val="single" w:sz="4" w:space="0" w:color="auto"/>
              <w:right w:val="single" w:sz="4" w:space="0" w:color="auto"/>
            </w:tcBorders>
            <w:shd w:val="clear" w:color="auto" w:fill="auto"/>
            <w:hideMark/>
          </w:tcPr>
          <w:p w14:paraId="2E99B942"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Part in canal</w:t>
            </w:r>
          </w:p>
        </w:tc>
      </w:tr>
      <w:tr w:rsidR="001D311C" w:rsidRPr="004A28FC" w14:paraId="4225FAFA"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6C3D1F2F"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Pars orbitalis</w:t>
            </w:r>
          </w:p>
        </w:tc>
        <w:tc>
          <w:tcPr>
            <w:tcW w:w="3875" w:type="dxa"/>
            <w:tcBorders>
              <w:top w:val="nil"/>
              <w:left w:val="nil"/>
              <w:bottom w:val="single" w:sz="4" w:space="0" w:color="auto"/>
              <w:right w:val="single" w:sz="4" w:space="0" w:color="auto"/>
            </w:tcBorders>
            <w:shd w:val="clear" w:color="auto" w:fill="auto"/>
            <w:hideMark/>
          </w:tcPr>
          <w:p w14:paraId="7FE23ED6"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Очноямкова частина</w:t>
            </w:r>
          </w:p>
        </w:tc>
        <w:tc>
          <w:tcPr>
            <w:tcW w:w="3114" w:type="dxa"/>
            <w:tcBorders>
              <w:top w:val="nil"/>
              <w:left w:val="nil"/>
              <w:bottom w:val="single" w:sz="4" w:space="0" w:color="auto"/>
              <w:right w:val="single" w:sz="4" w:space="0" w:color="auto"/>
            </w:tcBorders>
            <w:shd w:val="clear" w:color="auto" w:fill="auto"/>
            <w:hideMark/>
          </w:tcPr>
          <w:p w14:paraId="5FA11816"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Orbital part</w:t>
            </w:r>
          </w:p>
        </w:tc>
      </w:tr>
      <w:tr w:rsidR="001D311C" w:rsidRPr="004A28FC" w14:paraId="487F49AC"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461A33BE"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Pars intraocularis</w:t>
            </w:r>
          </w:p>
        </w:tc>
        <w:tc>
          <w:tcPr>
            <w:tcW w:w="3875" w:type="dxa"/>
            <w:tcBorders>
              <w:top w:val="nil"/>
              <w:left w:val="nil"/>
              <w:bottom w:val="single" w:sz="4" w:space="0" w:color="auto"/>
              <w:right w:val="single" w:sz="4" w:space="0" w:color="auto"/>
            </w:tcBorders>
            <w:shd w:val="clear" w:color="auto" w:fill="auto"/>
            <w:hideMark/>
          </w:tcPr>
          <w:p w14:paraId="763FE194"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Внутрішньоочна частина</w:t>
            </w:r>
          </w:p>
        </w:tc>
        <w:tc>
          <w:tcPr>
            <w:tcW w:w="3114" w:type="dxa"/>
            <w:tcBorders>
              <w:top w:val="nil"/>
              <w:left w:val="nil"/>
              <w:bottom w:val="single" w:sz="4" w:space="0" w:color="auto"/>
              <w:right w:val="single" w:sz="4" w:space="0" w:color="auto"/>
            </w:tcBorders>
            <w:shd w:val="clear" w:color="auto" w:fill="auto"/>
            <w:hideMark/>
          </w:tcPr>
          <w:p w14:paraId="0D065F36"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Intra-ocular part</w:t>
            </w:r>
          </w:p>
        </w:tc>
      </w:tr>
      <w:tr w:rsidR="001D311C" w:rsidRPr="004A28FC" w14:paraId="754F75BE"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563A2805" w14:textId="0FD25A6B"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Pars postlaminaris</w:t>
            </w:r>
          </w:p>
        </w:tc>
        <w:tc>
          <w:tcPr>
            <w:tcW w:w="3875" w:type="dxa"/>
            <w:tcBorders>
              <w:top w:val="nil"/>
              <w:left w:val="nil"/>
              <w:bottom w:val="single" w:sz="4" w:space="0" w:color="auto"/>
              <w:right w:val="single" w:sz="4" w:space="0" w:color="auto"/>
            </w:tcBorders>
            <w:shd w:val="clear" w:color="auto" w:fill="auto"/>
            <w:hideMark/>
          </w:tcPr>
          <w:p w14:paraId="101E2E2C" w14:textId="13E3819B"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Запластинкова частина</w:t>
            </w:r>
          </w:p>
        </w:tc>
        <w:tc>
          <w:tcPr>
            <w:tcW w:w="3114" w:type="dxa"/>
            <w:tcBorders>
              <w:top w:val="nil"/>
              <w:left w:val="nil"/>
              <w:bottom w:val="single" w:sz="4" w:space="0" w:color="auto"/>
              <w:right w:val="single" w:sz="4" w:space="0" w:color="auto"/>
            </w:tcBorders>
            <w:shd w:val="clear" w:color="auto" w:fill="auto"/>
            <w:hideMark/>
          </w:tcPr>
          <w:p w14:paraId="109D1586" w14:textId="21F533A8"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Postlaminar part</w:t>
            </w:r>
          </w:p>
        </w:tc>
      </w:tr>
      <w:tr w:rsidR="001D311C" w:rsidRPr="004A28FC" w14:paraId="73FE37B8"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0464DF7B" w14:textId="56CB6F73"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Pars intralaminaris</w:t>
            </w:r>
          </w:p>
        </w:tc>
        <w:tc>
          <w:tcPr>
            <w:tcW w:w="3875" w:type="dxa"/>
            <w:tcBorders>
              <w:top w:val="nil"/>
              <w:left w:val="nil"/>
              <w:bottom w:val="single" w:sz="4" w:space="0" w:color="auto"/>
              <w:right w:val="single" w:sz="4" w:space="0" w:color="auto"/>
            </w:tcBorders>
            <w:shd w:val="clear" w:color="auto" w:fill="auto"/>
            <w:hideMark/>
          </w:tcPr>
          <w:p w14:paraId="2CDE2310" w14:textId="557F6A30"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Внутрішньопластинкова частина</w:t>
            </w:r>
          </w:p>
        </w:tc>
        <w:tc>
          <w:tcPr>
            <w:tcW w:w="3114" w:type="dxa"/>
            <w:tcBorders>
              <w:top w:val="nil"/>
              <w:left w:val="nil"/>
              <w:bottom w:val="single" w:sz="4" w:space="0" w:color="auto"/>
              <w:right w:val="single" w:sz="4" w:space="0" w:color="auto"/>
            </w:tcBorders>
            <w:shd w:val="clear" w:color="auto" w:fill="auto"/>
            <w:hideMark/>
          </w:tcPr>
          <w:p w14:paraId="08926A21" w14:textId="36C306A2"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Intralaminar part</w:t>
            </w:r>
          </w:p>
        </w:tc>
      </w:tr>
      <w:tr w:rsidR="001D311C" w:rsidRPr="004A28FC" w14:paraId="3EC552F7"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7AAC95D6" w14:textId="72E24AF1"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Pars prelaminaris</w:t>
            </w:r>
          </w:p>
        </w:tc>
        <w:tc>
          <w:tcPr>
            <w:tcW w:w="3875" w:type="dxa"/>
            <w:tcBorders>
              <w:top w:val="nil"/>
              <w:left w:val="nil"/>
              <w:bottom w:val="single" w:sz="4" w:space="0" w:color="auto"/>
              <w:right w:val="single" w:sz="4" w:space="0" w:color="auto"/>
            </w:tcBorders>
            <w:shd w:val="clear" w:color="auto" w:fill="auto"/>
            <w:hideMark/>
          </w:tcPr>
          <w:p w14:paraId="49FD26A8" w14:textId="6E61F470"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Передпластинкова частина</w:t>
            </w:r>
          </w:p>
        </w:tc>
        <w:tc>
          <w:tcPr>
            <w:tcW w:w="3114" w:type="dxa"/>
            <w:tcBorders>
              <w:top w:val="nil"/>
              <w:left w:val="nil"/>
              <w:bottom w:val="single" w:sz="4" w:space="0" w:color="auto"/>
              <w:right w:val="single" w:sz="4" w:space="0" w:color="auto"/>
            </w:tcBorders>
            <w:shd w:val="clear" w:color="auto" w:fill="auto"/>
            <w:hideMark/>
          </w:tcPr>
          <w:p w14:paraId="73B340AE" w14:textId="650E62FE"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Prelaminar part</w:t>
            </w:r>
          </w:p>
        </w:tc>
      </w:tr>
      <w:tr w:rsidR="001D311C" w:rsidRPr="004A28FC" w14:paraId="53934C11"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330C9C08"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Vagina externa</w:t>
            </w:r>
          </w:p>
        </w:tc>
        <w:tc>
          <w:tcPr>
            <w:tcW w:w="3875" w:type="dxa"/>
            <w:tcBorders>
              <w:top w:val="nil"/>
              <w:left w:val="nil"/>
              <w:bottom w:val="single" w:sz="4" w:space="0" w:color="auto"/>
              <w:right w:val="single" w:sz="4" w:space="0" w:color="auto"/>
            </w:tcBorders>
            <w:shd w:val="clear" w:color="auto" w:fill="auto"/>
            <w:hideMark/>
          </w:tcPr>
          <w:p w14:paraId="05CAB1A2"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Зовнішня піхва</w:t>
            </w:r>
          </w:p>
        </w:tc>
        <w:tc>
          <w:tcPr>
            <w:tcW w:w="3114" w:type="dxa"/>
            <w:tcBorders>
              <w:top w:val="nil"/>
              <w:left w:val="nil"/>
              <w:bottom w:val="single" w:sz="4" w:space="0" w:color="auto"/>
              <w:right w:val="single" w:sz="4" w:space="0" w:color="auto"/>
            </w:tcBorders>
            <w:shd w:val="clear" w:color="auto" w:fill="auto"/>
            <w:hideMark/>
          </w:tcPr>
          <w:p w14:paraId="31C4523A"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Outer sheath</w:t>
            </w:r>
          </w:p>
        </w:tc>
      </w:tr>
      <w:tr w:rsidR="001D311C" w:rsidRPr="004A28FC" w14:paraId="6F57D5D3"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54DA0F93"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Vagina interna</w:t>
            </w:r>
          </w:p>
        </w:tc>
        <w:tc>
          <w:tcPr>
            <w:tcW w:w="3875" w:type="dxa"/>
            <w:tcBorders>
              <w:top w:val="nil"/>
              <w:left w:val="nil"/>
              <w:bottom w:val="single" w:sz="4" w:space="0" w:color="auto"/>
              <w:right w:val="single" w:sz="4" w:space="0" w:color="auto"/>
            </w:tcBorders>
            <w:shd w:val="clear" w:color="auto" w:fill="auto"/>
            <w:hideMark/>
          </w:tcPr>
          <w:p w14:paraId="4C946DB7"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Внутрішня піхва</w:t>
            </w:r>
          </w:p>
        </w:tc>
        <w:tc>
          <w:tcPr>
            <w:tcW w:w="3114" w:type="dxa"/>
            <w:tcBorders>
              <w:top w:val="nil"/>
              <w:left w:val="nil"/>
              <w:bottom w:val="single" w:sz="4" w:space="0" w:color="auto"/>
              <w:right w:val="single" w:sz="4" w:space="0" w:color="auto"/>
            </w:tcBorders>
            <w:shd w:val="clear" w:color="auto" w:fill="auto"/>
            <w:hideMark/>
          </w:tcPr>
          <w:p w14:paraId="7E431A60"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Inner sheath</w:t>
            </w:r>
          </w:p>
        </w:tc>
      </w:tr>
      <w:tr w:rsidR="001D311C" w:rsidRPr="004A28FC" w14:paraId="37AAAD28" w14:textId="77777777" w:rsidTr="00CF0F82">
        <w:trPr>
          <w:trHeight w:val="684"/>
        </w:trPr>
        <w:tc>
          <w:tcPr>
            <w:tcW w:w="2960" w:type="dxa"/>
            <w:tcBorders>
              <w:top w:val="nil"/>
              <w:left w:val="single" w:sz="4" w:space="0" w:color="auto"/>
              <w:bottom w:val="single" w:sz="4" w:space="0" w:color="auto"/>
              <w:right w:val="single" w:sz="4" w:space="0" w:color="auto"/>
            </w:tcBorders>
            <w:shd w:val="clear" w:color="auto" w:fill="auto"/>
            <w:hideMark/>
          </w:tcPr>
          <w:p w14:paraId="17B2F0B9" w14:textId="73F8939F"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Spatium intervaginale subarachnoidale; Spatium leptomeningeum</w:t>
            </w:r>
          </w:p>
        </w:tc>
        <w:tc>
          <w:tcPr>
            <w:tcW w:w="3875" w:type="dxa"/>
            <w:tcBorders>
              <w:top w:val="nil"/>
              <w:left w:val="nil"/>
              <w:bottom w:val="single" w:sz="4" w:space="0" w:color="auto"/>
              <w:right w:val="single" w:sz="4" w:space="0" w:color="auto"/>
            </w:tcBorders>
            <w:shd w:val="clear" w:color="auto" w:fill="auto"/>
            <w:hideMark/>
          </w:tcPr>
          <w:p w14:paraId="46C9A06E" w14:textId="22442370"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Підпавутинний міжпіхвовий простір; Простір м’якої оболони</w:t>
            </w:r>
          </w:p>
        </w:tc>
        <w:tc>
          <w:tcPr>
            <w:tcW w:w="3114" w:type="dxa"/>
            <w:tcBorders>
              <w:top w:val="nil"/>
              <w:left w:val="nil"/>
              <w:bottom w:val="single" w:sz="4" w:space="0" w:color="auto"/>
              <w:right w:val="single" w:sz="4" w:space="0" w:color="auto"/>
            </w:tcBorders>
            <w:shd w:val="clear" w:color="auto" w:fill="auto"/>
            <w:hideMark/>
          </w:tcPr>
          <w:p w14:paraId="1E1F73D0" w14:textId="2BDD3203"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Subarachnoid space, Leptomeningeal space</w:t>
            </w:r>
          </w:p>
        </w:tc>
      </w:tr>
      <w:tr w:rsidR="001D311C" w:rsidRPr="004A28FC" w14:paraId="7B05D85F"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29C1B305"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Vasa sanguinea retinae</w:t>
            </w:r>
          </w:p>
        </w:tc>
        <w:tc>
          <w:tcPr>
            <w:tcW w:w="3875" w:type="dxa"/>
            <w:tcBorders>
              <w:top w:val="nil"/>
              <w:left w:val="nil"/>
              <w:bottom w:val="single" w:sz="4" w:space="0" w:color="auto"/>
              <w:right w:val="single" w:sz="4" w:space="0" w:color="auto"/>
            </w:tcBorders>
            <w:shd w:val="clear" w:color="auto" w:fill="auto"/>
            <w:hideMark/>
          </w:tcPr>
          <w:p w14:paraId="06FD9858"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Кровоносні судини сітківки</w:t>
            </w:r>
          </w:p>
        </w:tc>
        <w:tc>
          <w:tcPr>
            <w:tcW w:w="3114" w:type="dxa"/>
            <w:tcBorders>
              <w:top w:val="nil"/>
              <w:left w:val="nil"/>
              <w:bottom w:val="single" w:sz="4" w:space="0" w:color="auto"/>
              <w:right w:val="single" w:sz="4" w:space="0" w:color="auto"/>
            </w:tcBorders>
            <w:shd w:val="clear" w:color="auto" w:fill="auto"/>
            <w:hideMark/>
          </w:tcPr>
          <w:p w14:paraId="6763CEEA"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Retinal blood vessels</w:t>
            </w:r>
          </w:p>
        </w:tc>
      </w:tr>
      <w:tr w:rsidR="001D311C" w:rsidRPr="005D21E3" w14:paraId="753AEA85" w14:textId="77777777" w:rsidTr="00CF0F82">
        <w:trPr>
          <w:trHeight w:val="456"/>
        </w:trPr>
        <w:tc>
          <w:tcPr>
            <w:tcW w:w="2960" w:type="dxa"/>
            <w:tcBorders>
              <w:top w:val="nil"/>
              <w:left w:val="single" w:sz="4" w:space="0" w:color="auto"/>
              <w:bottom w:val="single" w:sz="4" w:space="0" w:color="auto"/>
              <w:right w:val="single" w:sz="4" w:space="0" w:color="auto"/>
            </w:tcBorders>
            <w:shd w:val="clear" w:color="auto" w:fill="auto"/>
            <w:hideMark/>
          </w:tcPr>
          <w:p w14:paraId="2A4AADE6"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А. centralis retinae, pars intraocularis</w:t>
            </w:r>
          </w:p>
        </w:tc>
        <w:tc>
          <w:tcPr>
            <w:tcW w:w="3875" w:type="dxa"/>
            <w:tcBorders>
              <w:top w:val="nil"/>
              <w:left w:val="nil"/>
              <w:bottom w:val="single" w:sz="4" w:space="0" w:color="auto"/>
              <w:right w:val="single" w:sz="4" w:space="0" w:color="auto"/>
            </w:tcBorders>
            <w:shd w:val="clear" w:color="auto" w:fill="auto"/>
            <w:hideMark/>
          </w:tcPr>
          <w:p w14:paraId="0DFE0DED"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Центральна артерія сітківки, внутрішньоочна частина</w:t>
            </w:r>
          </w:p>
        </w:tc>
        <w:tc>
          <w:tcPr>
            <w:tcW w:w="3114" w:type="dxa"/>
            <w:tcBorders>
              <w:top w:val="nil"/>
              <w:left w:val="nil"/>
              <w:bottom w:val="single" w:sz="4" w:space="0" w:color="auto"/>
              <w:right w:val="single" w:sz="4" w:space="0" w:color="auto"/>
            </w:tcBorders>
            <w:shd w:val="clear" w:color="auto" w:fill="auto"/>
            <w:hideMark/>
          </w:tcPr>
          <w:p w14:paraId="618638B9"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Central retinal artery, intraocular part</w:t>
            </w:r>
          </w:p>
        </w:tc>
      </w:tr>
      <w:tr w:rsidR="001D311C" w:rsidRPr="005D21E3" w14:paraId="6E7624BB" w14:textId="77777777" w:rsidTr="001E3E12">
        <w:trPr>
          <w:trHeight w:val="456"/>
        </w:trPr>
        <w:tc>
          <w:tcPr>
            <w:tcW w:w="2960" w:type="dxa"/>
            <w:tcBorders>
              <w:top w:val="single" w:sz="4" w:space="0" w:color="auto"/>
              <w:left w:val="single" w:sz="4" w:space="0" w:color="auto"/>
              <w:bottom w:val="single" w:sz="4" w:space="0" w:color="auto"/>
              <w:right w:val="single" w:sz="4" w:space="0" w:color="auto"/>
            </w:tcBorders>
            <w:shd w:val="clear" w:color="auto" w:fill="auto"/>
            <w:hideMark/>
          </w:tcPr>
          <w:p w14:paraId="7043DDEF"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Circulus vasculosus nervi optici</w:t>
            </w:r>
          </w:p>
        </w:tc>
        <w:tc>
          <w:tcPr>
            <w:tcW w:w="3875" w:type="dxa"/>
            <w:tcBorders>
              <w:top w:val="single" w:sz="4" w:space="0" w:color="auto"/>
              <w:left w:val="nil"/>
              <w:bottom w:val="single" w:sz="4" w:space="0" w:color="auto"/>
              <w:right w:val="single" w:sz="4" w:space="0" w:color="auto"/>
            </w:tcBorders>
            <w:shd w:val="clear" w:color="auto" w:fill="auto"/>
            <w:hideMark/>
          </w:tcPr>
          <w:p w14:paraId="76A61022"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Судинне коло зорового нерва</w:t>
            </w:r>
          </w:p>
        </w:tc>
        <w:tc>
          <w:tcPr>
            <w:tcW w:w="3114" w:type="dxa"/>
            <w:tcBorders>
              <w:top w:val="single" w:sz="4" w:space="0" w:color="auto"/>
              <w:left w:val="nil"/>
              <w:bottom w:val="single" w:sz="4" w:space="0" w:color="auto"/>
              <w:right w:val="single" w:sz="4" w:space="0" w:color="auto"/>
            </w:tcBorders>
            <w:shd w:val="clear" w:color="auto" w:fill="auto"/>
            <w:hideMark/>
          </w:tcPr>
          <w:p w14:paraId="51636DBF"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Vascular circle of optic nerve</w:t>
            </w:r>
          </w:p>
        </w:tc>
      </w:tr>
      <w:tr w:rsidR="001D311C" w:rsidRPr="004A28FC" w14:paraId="51704ACB" w14:textId="77777777" w:rsidTr="00CF0F82">
        <w:trPr>
          <w:trHeight w:val="456"/>
        </w:trPr>
        <w:tc>
          <w:tcPr>
            <w:tcW w:w="2960" w:type="dxa"/>
            <w:tcBorders>
              <w:top w:val="nil"/>
              <w:left w:val="single" w:sz="4" w:space="0" w:color="auto"/>
              <w:bottom w:val="single" w:sz="4" w:space="0" w:color="auto"/>
              <w:right w:val="single" w:sz="4" w:space="0" w:color="auto"/>
            </w:tcBorders>
            <w:shd w:val="clear" w:color="auto" w:fill="auto"/>
            <w:hideMark/>
          </w:tcPr>
          <w:p w14:paraId="456C0CCC" w14:textId="5FD464A5"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Arteriola temporalis retinae superior</w:t>
            </w:r>
          </w:p>
        </w:tc>
        <w:tc>
          <w:tcPr>
            <w:tcW w:w="3875" w:type="dxa"/>
            <w:tcBorders>
              <w:top w:val="nil"/>
              <w:left w:val="nil"/>
              <w:bottom w:val="single" w:sz="4" w:space="0" w:color="auto"/>
              <w:right w:val="single" w:sz="4" w:space="0" w:color="auto"/>
            </w:tcBorders>
            <w:shd w:val="clear" w:color="auto" w:fill="auto"/>
            <w:hideMark/>
          </w:tcPr>
          <w:p w14:paraId="5D33D97B" w14:textId="7225F9B0"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Верхня скронева артеріола сітківки</w:t>
            </w:r>
          </w:p>
        </w:tc>
        <w:tc>
          <w:tcPr>
            <w:tcW w:w="3114" w:type="dxa"/>
            <w:tcBorders>
              <w:top w:val="nil"/>
              <w:left w:val="nil"/>
              <w:bottom w:val="single" w:sz="4" w:space="0" w:color="auto"/>
              <w:right w:val="single" w:sz="4" w:space="0" w:color="auto"/>
            </w:tcBorders>
            <w:shd w:val="clear" w:color="auto" w:fill="auto"/>
            <w:hideMark/>
          </w:tcPr>
          <w:p w14:paraId="77C4BC14" w14:textId="3BAB0CD9"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Superior temporal retinal arteriole</w:t>
            </w:r>
          </w:p>
        </w:tc>
      </w:tr>
      <w:tr w:rsidR="001D311C" w:rsidRPr="004A28FC" w14:paraId="7EFA278C" w14:textId="77777777" w:rsidTr="00CF0F82">
        <w:trPr>
          <w:trHeight w:val="456"/>
        </w:trPr>
        <w:tc>
          <w:tcPr>
            <w:tcW w:w="2960" w:type="dxa"/>
            <w:tcBorders>
              <w:top w:val="nil"/>
              <w:left w:val="single" w:sz="4" w:space="0" w:color="auto"/>
              <w:bottom w:val="single" w:sz="4" w:space="0" w:color="auto"/>
              <w:right w:val="single" w:sz="4" w:space="0" w:color="auto"/>
            </w:tcBorders>
            <w:shd w:val="clear" w:color="auto" w:fill="auto"/>
            <w:hideMark/>
          </w:tcPr>
          <w:p w14:paraId="5BF22D94" w14:textId="2C18C2D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Arteriola temporalis retinae inferior</w:t>
            </w:r>
          </w:p>
        </w:tc>
        <w:tc>
          <w:tcPr>
            <w:tcW w:w="3875" w:type="dxa"/>
            <w:tcBorders>
              <w:top w:val="nil"/>
              <w:left w:val="nil"/>
              <w:bottom w:val="single" w:sz="4" w:space="0" w:color="auto"/>
              <w:right w:val="single" w:sz="4" w:space="0" w:color="auto"/>
            </w:tcBorders>
            <w:shd w:val="clear" w:color="auto" w:fill="auto"/>
            <w:hideMark/>
          </w:tcPr>
          <w:p w14:paraId="74CB6CD1" w14:textId="4CF77C0F"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Нижня скронева артеріола сітківки</w:t>
            </w:r>
          </w:p>
        </w:tc>
        <w:tc>
          <w:tcPr>
            <w:tcW w:w="3114" w:type="dxa"/>
            <w:tcBorders>
              <w:top w:val="nil"/>
              <w:left w:val="nil"/>
              <w:bottom w:val="single" w:sz="4" w:space="0" w:color="auto"/>
              <w:right w:val="single" w:sz="4" w:space="0" w:color="auto"/>
            </w:tcBorders>
            <w:shd w:val="clear" w:color="auto" w:fill="auto"/>
            <w:hideMark/>
          </w:tcPr>
          <w:p w14:paraId="015041D5" w14:textId="57C1670F"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Inferior temporal retinal arteriole</w:t>
            </w:r>
          </w:p>
        </w:tc>
      </w:tr>
      <w:tr w:rsidR="001D311C" w:rsidRPr="004A28FC" w14:paraId="53C7EE9C" w14:textId="77777777" w:rsidTr="00CF0F82">
        <w:trPr>
          <w:trHeight w:val="456"/>
        </w:trPr>
        <w:tc>
          <w:tcPr>
            <w:tcW w:w="2960" w:type="dxa"/>
            <w:tcBorders>
              <w:top w:val="nil"/>
              <w:left w:val="single" w:sz="4" w:space="0" w:color="auto"/>
              <w:bottom w:val="single" w:sz="4" w:space="0" w:color="auto"/>
              <w:right w:val="single" w:sz="4" w:space="0" w:color="auto"/>
            </w:tcBorders>
            <w:shd w:val="clear" w:color="auto" w:fill="auto"/>
            <w:hideMark/>
          </w:tcPr>
          <w:p w14:paraId="5DCC1547" w14:textId="319B9C5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Arteriola nasalis retinae superior</w:t>
            </w:r>
          </w:p>
        </w:tc>
        <w:tc>
          <w:tcPr>
            <w:tcW w:w="3875" w:type="dxa"/>
            <w:tcBorders>
              <w:top w:val="nil"/>
              <w:left w:val="nil"/>
              <w:bottom w:val="single" w:sz="4" w:space="0" w:color="auto"/>
              <w:right w:val="single" w:sz="4" w:space="0" w:color="auto"/>
            </w:tcBorders>
            <w:shd w:val="clear" w:color="auto" w:fill="auto"/>
            <w:hideMark/>
          </w:tcPr>
          <w:p w14:paraId="79592E10" w14:textId="39C9930B"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Верхня носова артеріола сітківки</w:t>
            </w:r>
          </w:p>
        </w:tc>
        <w:tc>
          <w:tcPr>
            <w:tcW w:w="3114" w:type="dxa"/>
            <w:tcBorders>
              <w:top w:val="nil"/>
              <w:left w:val="nil"/>
              <w:bottom w:val="single" w:sz="4" w:space="0" w:color="auto"/>
              <w:right w:val="single" w:sz="4" w:space="0" w:color="auto"/>
            </w:tcBorders>
            <w:shd w:val="clear" w:color="auto" w:fill="auto"/>
            <w:hideMark/>
          </w:tcPr>
          <w:p w14:paraId="29F2698C" w14:textId="713F3221"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Superior nasal retinal arteriole</w:t>
            </w:r>
          </w:p>
        </w:tc>
      </w:tr>
      <w:tr w:rsidR="001D311C" w:rsidRPr="004A28FC" w14:paraId="1868E5A5" w14:textId="77777777" w:rsidTr="00CF0F82">
        <w:trPr>
          <w:trHeight w:val="456"/>
        </w:trPr>
        <w:tc>
          <w:tcPr>
            <w:tcW w:w="2960" w:type="dxa"/>
            <w:tcBorders>
              <w:top w:val="nil"/>
              <w:left w:val="single" w:sz="4" w:space="0" w:color="auto"/>
              <w:bottom w:val="single" w:sz="4" w:space="0" w:color="auto"/>
              <w:right w:val="single" w:sz="4" w:space="0" w:color="auto"/>
            </w:tcBorders>
            <w:shd w:val="clear" w:color="auto" w:fill="auto"/>
            <w:hideMark/>
          </w:tcPr>
          <w:p w14:paraId="3819ACD7" w14:textId="20732290"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Arteriola nasalis retinae inferior</w:t>
            </w:r>
          </w:p>
        </w:tc>
        <w:tc>
          <w:tcPr>
            <w:tcW w:w="3875" w:type="dxa"/>
            <w:tcBorders>
              <w:top w:val="nil"/>
              <w:left w:val="nil"/>
              <w:bottom w:val="single" w:sz="4" w:space="0" w:color="auto"/>
              <w:right w:val="single" w:sz="4" w:space="0" w:color="auto"/>
            </w:tcBorders>
            <w:shd w:val="clear" w:color="auto" w:fill="auto"/>
            <w:hideMark/>
          </w:tcPr>
          <w:p w14:paraId="4C088999" w14:textId="7C01AA7A"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Нижня носова артеріола сітківки</w:t>
            </w:r>
          </w:p>
        </w:tc>
        <w:tc>
          <w:tcPr>
            <w:tcW w:w="3114" w:type="dxa"/>
            <w:tcBorders>
              <w:top w:val="nil"/>
              <w:left w:val="nil"/>
              <w:bottom w:val="single" w:sz="4" w:space="0" w:color="auto"/>
              <w:right w:val="single" w:sz="4" w:space="0" w:color="auto"/>
            </w:tcBorders>
            <w:shd w:val="clear" w:color="auto" w:fill="auto"/>
            <w:hideMark/>
          </w:tcPr>
          <w:p w14:paraId="7EF1AC38" w14:textId="072CB1F2"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Inferior nasal retinal arteriole</w:t>
            </w:r>
          </w:p>
        </w:tc>
      </w:tr>
      <w:tr w:rsidR="001D311C" w:rsidRPr="004A28FC" w14:paraId="6850237D"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0B3EA3D1" w14:textId="58B34BCE"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Arteriola macularis superior</w:t>
            </w:r>
          </w:p>
        </w:tc>
        <w:tc>
          <w:tcPr>
            <w:tcW w:w="3875" w:type="dxa"/>
            <w:tcBorders>
              <w:top w:val="nil"/>
              <w:left w:val="nil"/>
              <w:bottom w:val="single" w:sz="4" w:space="0" w:color="auto"/>
              <w:right w:val="single" w:sz="4" w:space="0" w:color="auto"/>
            </w:tcBorders>
            <w:shd w:val="clear" w:color="auto" w:fill="auto"/>
            <w:hideMark/>
          </w:tcPr>
          <w:p w14:paraId="7D1F373A" w14:textId="71701532"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Верхня плямова артеріола</w:t>
            </w:r>
          </w:p>
        </w:tc>
        <w:tc>
          <w:tcPr>
            <w:tcW w:w="3114" w:type="dxa"/>
            <w:tcBorders>
              <w:top w:val="nil"/>
              <w:left w:val="nil"/>
              <w:bottom w:val="single" w:sz="4" w:space="0" w:color="auto"/>
              <w:right w:val="single" w:sz="4" w:space="0" w:color="auto"/>
            </w:tcBorders>
            <w:shd w:val="clear" w:color="auto" w:fill="auto"/>
            <w:hideMark/>
          </w:tcPr>
          <w:p w14:paraId="7DD17A5C" w14:textId="740AB5A0"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Superior macular artei lole</w:t>
            </w:r>
          </w:p>
        </w:tc>
      </w:tr>
      <w:tr w:rsidR="001D311C" w:rsidRPr="004A28FC" w14:paraId="5C80794E"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656E6D37" w14:textId="59E6A9F1"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Arteriola macularis inferior</w:t>
            </w:r>
          </w:p>
        </w:tc>
        <w:tc>
          <w:tcPr>
            <w:tcW w:w="3875" w:type="dxa"/>
            <w:tcBorders>
              <w:top w:val="nil"/>
              <w:left w:val="nil"/>
              <w:bottom w:val="single" w:sz="4" w:space="0" w:color="auto"/>
              <w:right w:val="single" w:sz="4" w:space="0" w:color="auto"/>
            </w:tcBorders>
            <w:shd w:val="clear" w:color="auto" w:fill="auto"/>
            <w:hideMark/>
          </w:tcPr>
          <w:p w14:paraId="5860CC04" w14:textId="01127545"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Нижня плямова артеріола</w:t>
            </w:r>
          </w:p>
        </w:tc>
        <w:tc>
          <w:tcPr>
            <w:tcW w:w="3114" w:type="dxa"/>
            <w:tcBorders>
              <w:top w:val="nil"/>
              <w:left w:val="nil"/>
              <w:bottom w:val="single" w:sz="4" w:space="0" w:color="auto"/>
              <w:right w:val="single" w:sz="4" w:space="0" w:color="auto"/>
            </w:tcBorders>
            <w:shd w:val="clear" w:color="auto" w:fill="auto"/>
            <w:hideMark/>
          </w:tcPr>
          <w:p w14:paraId="00D09212" w14:textId="21623F18"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Inferior macular arteriole</w:t>
            </w:r>
          </w:p>
        </w:tc>
      </w:tr>
      <w:tr w:rsidR="001D311C" w:rsidRPr="004A28FC" w14:paraId="0362F022"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47BA8B17" w14:textId="511B3856"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Arteriola macularis media</w:t>
            </w:r>
          </w:p>
        </w:tc>
        <w:tc>
          <w:tcPr>
            <w:tcW w:w="3875" w:type="dxa"/>
            <w:tcBorders>
              <w:top w:val="nil"/>
              <w:left w:val="nil"/>
              <w:bottom w:val="single" w:sz="4" w:space="0" w:color="auto"/>
              <w:right w:val="single" w:sz="4" w:space="0" w:color="auto"/>
            </w:tcBorders>
            <w:shd w:val="clear" w:color="auto" w:fill="auto"/>
            <w:hideMark/>
          </w:tcPr>
          <w:p w14:paraId="5A76C9EB" w14:textId="1C4D1310"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Середня плямова артеріола</w:t>
            </w:r>
          </w:p>
        </w:tc>
        <w:tc>
          <w:tcPr>
            <w:tcW w:w="3114" w:type="dxa"/>
            <w:tcBorders>
              <w:top w:val="nil"/>
              <w:left w:val="nil"/>
              <w:bottom w:val="single" w:sz="4" w:space="0" w:color="auto"/>
              <w:right w:val="single" w:sz="4" w:space="0" w:color="auto"/>
            </w:tcBorders>
            <w:shd w:val="clear" w:color="auto" w:fill="auto"/>
            <w:hideMark/>
          </w:tcPr>
          <w:p w14:paraId="52BEF8FD" w14:textId="79287050"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Middle macular arteriole</w:t>
            </w:r>
          </w:p>
        </w:tc>
      </w:tr>
      <w:tr w:rsidR="001D311C" w:rsidRPr="005D21E3" w14:paraId="22697C4F" w14:textId="77777777" w:rsidTr="00CF0F82">
        <w:trPr>
          <w:trHeight w:val="456"/>
        </w:trPr>
        <w:tc>
          <w:tcPr>
            <w:tcW w:w="2960" w:type="dxa"/>
            <w:tcBorders>
              <w:top w:val="nil"/>
              <w:left w:val="single" w:sz="4" w:space="0" w:color="auto"/>
              <w:bottom w:val="single" w:sz="4" w:space="0" w:color="auto"/>
              <w:right w:val="single" w:sz="4" w:space="0" w:color="auto"/>
            </w:tcBorders>
            <w:shd w:val="clear" w:color="auto" w:fill="auto"/>
            <w:hideMark/>
          </w:tcPr>
          <w:p w14:paraId="05A30340"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V. centralis retinae, pars intraocularis</w:t>
            </w:r>
          </w:p>
        </w:tc>
        <w:tc>
          <w:tcPr>
            <w:tcW w:w="3875" w:type="dxa"/>
            <w:tcBorders>
              <w:top w:val="nil"/>
              <w:left w:val="nil"/>
              <w:bottom w:val="single" w:sz="4" w:space="0" w:color="auto"/>
              <w:right w:val="single" w:sz="4" w:space="0" w:color="auto"/>
            </w:tcBorders>
            <w:shd w:val="clear" w:color="auto" w:fill="auto"/>
            <w:hideMark/>
          </w:tcPr>
          <w:p w14:paraId="59C058E2" w14:textId="1F69978A"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Центральна вена сітківки, внутрішньоочна частина</w:t>
            </w:r>
          </w:p>
        </w:tc>
        <w:tc>
          <w:tcPr>
            <w:tcW w:w="3114" w:type="dxa"/>
            <w:tcBorders>
              <w:top w:val="nil"/>
              <w:left w:val="nil"/>
              <w:bottom w:val="single" w:sz="4" w:space="0" w:color="auto"/>
              <w:right w:val="single" w:sz="4" w:space="0" w:color="auto"/>
            </w:tcBorders>
            <w:shd w:val="clear" w:color="auto" w:fill="auto"/>
            <w:hideMark/>
          </w:tcPr>
          <w:p w14:paraId="0D58CAD1"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Central retinal vein, intraocular part</w:t>
            </w:r>
          </w:p>
        </w:tc>
      </w:tr>
      <w:tr w:rsidR="001D311C" w:rsidRPr="004A28FC" w14:paraId="77553E41" w14:textId="77777777" w:rsidTr="00CF0F82">
        <w:trPr>
          <w:trHeight w:val="456"/>
        </w:trPr>
        <w:tc>
          <w:tcPr>
            <w:tcW w:w="2960" w:type="dxa"/>
            <w:tcBorders>
              <w:top w:val="nil"/>
              <w:left w:val="single" w:sz="4" w:space="0" w:color="auto"/>
              <w:bottom w:val="single" w:sz="4" w:space="0" w:color="auto"/>
              <w:right w:val="single" w:sz="4" w:space="0" w:color="auto"/>
            </w:tcBorders>
            <w:shd w:val="clear" w:color="auto" w:fill="auto"/>
            <w:hideMark/>
          </w:tcPr>
          <w:p w14:paraId="43D2A802" w14:textId="30E740F5"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Venula temporalis retinae superior</w:t>
            </w:r>
          </w:p>
        </w:tc>
        <w:tc>
          <w:tcPr>
            <w:tcW w:w="3875" w:type="dxa"/>
            <w:tcBorders>
              <w:top w:val="nil"/>
              <w:left w:val="nil"/>
              <w:bottom w:val="single" w:sz="4" w:space="0" w:color="auto"/>
              <w:right w:val="single" w:sz="4" w:space="0" w:color="auto"/>
            </w:tcBorders>
            <w:shd w:val="clear" w:color="auto" w:fill="auto"/>
            <w:hideMark/>
          </w:tcPr>
          <w:p w14:paraId="03842F3E" w14:textId="32B3B6D8"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Верхня скронева венула сітківки</w:t>
            </w:r>
          </w:p>
        </w:tc>
        <w:tc>
          <w:tcPr>
            <w:tcW w:w="3114" w:type="dxa"/>
            <w:tcBorders>
              <w:top w:val="nil"/>
              <w:left w:val="nil"/>
              <w:bottom w:val="single" w:sz="4" w:space="0" w:color="auto"/>
              <w:right w:val="single" w:sz="4" w:space="0" w:color="auto"/>
            </w:tcBorders>
            <w:shd w:val="clear" w:color="auto" w:fill="auto"/>
            <w:hideMark/>
          </w:tcPr>
          <w:p w14:paraId="22A6E2BD" w14:textId="75E97668"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Superior temporal retinal venule</w:t>
            </w:r>
          </w:p>
        </w:tc>
      </w:tr>
      <w:tr w:rsidR="001D311C" w:rsidRPr="004A28FC" w14:paraId="013AC50B" w14:textId="77777777" w:rsidTr="00CF0F82">
        <w:trPr>
          <w:trHeight w:val="456"/>
        </w:trPr>
        <w:tc>
          <w:tcPr>
            <w:tcW w:w="2960" w:type="dxa"/>
            <w:tcBorders>
              <w:top w:val="nil"/>
              <w:left w:val="single" w:sz="4" w:space="0" w:color="auto"/>
              <w:bottom w:val="single" w:sz="4" w:space="0" w:color="auto"/>
              <w:right w:val="single" w:sz="4" w:space="0" w:color="auto"/>
            </w:tcBorders>
            <w:shd w:val="clear" w:color="auto" w:fill="auto"/>
            <w:hideMark/>
          </w:tcPr>
          <w:p w14:paraId="1C4247E7" w14:textId="18705976"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Venula temporalis retinae inferior</w:t>
            </w:r>
          </w:p>
        </w:tc>
        <w:tc>
          <w:tcPr>
            <w:tcW w:w="3875" w:type="dxa"/>
            <w:tcBorders>
              <w:top w:val="nil"/>
              <w:left w:val="nil"/>
              <w:bottom w:val="single" w:sz="4" w:space="0" w:color="auto"/>
              <w:right w:val="single" w:sz="4" w:space="0" w:color="auto"/>
            </w:tcBorders>
            <w:shd w:val="clear" w:color="auto" w:fill="auto"/>
            <w:hideMark/>
          </w:tcPr>
          <w:p w14:paraId="35CD2396" w14:textId="2924CA14"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Нижня скронева венула сітківки</w:t>
            </w:r>
          </w:p>
        </w:tc>
        <w:tc>
          <w:tcPr>
            <w:tcW w:w="3114" w:type="dxa"/>
            <w:tcBorders>
              <w:top w:val="nil"/>
              <w:left w:val="nil"/>
              <w:bottom w:val="single" w:sz="4" w:space="0" w:color="auto"/>
              <w:right w:val="single" w:sz="4" w:space="0" w:color="auto"/>
            </w:tcBorders>
            <w:shd w:val="clear" w:color="auto" w:fill="auto"/>
            <w:hideMark/>
          </w:tcPr>
          <w:p w14:paraId="04991EAF" w14:textId="726FE1A1"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Inferior temporal retinal venule</w:t>
            </w:r>
          </w:p>
        </w:tc>
      </w:tr>
      <w:tr w:rsidR="001D311C" w:rsidRPr="004A28FC" w14:paraId="79074DE1" w14:textId="77777777" w:rsidTr="00CF0F82">
        <w:trPr>
          <w:trHeight w:val="456"/>
        </w:trPr>
        <w:tc>
          <w:tcPr>
            <w:tcW w:w="2960" w:type="dxa"/>
            <w:tcBorders>
              <w:top w:val="nil"/>
              <w:left w:val="single" w:sz="4" w:space="0" w:color="auto"/>
              <w:bottom w:val="single" w:sz="4" w:space="0" w:color="auto"/>
              <w:right w:val="single" w:sz="4" w:space="0" w:color="auto"/>
            </w:tcBorders>
            <w:shd w:val="clear" w:color="auto" w:fill="auto"/>
            <w:hideMark/>
          </w:tcPr>
          <w:p w14:paraId="46A5E394" w14:textId="492FE303"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Venula nasalis retinae superior</w:t>
            </w:r>
          </w:p>
        </w:tc>
        <w:tc>
          <w:tcPr>
            <w:tcW w:w="3875" w:type="dxa"/>
            <w:tcBorders>
              <w:top w:val="nil"/>
              <w:left w:val="nil"/>
              <w:bottom w:val="single" w:sz="4" w:space="0" w:color="auto"/>
              <w:right w:val="single" w:sz="4" w:space="0" w:color="auto"/>
            </w:tcBorders>
            <w:shd w:val="clear" w:color="auto" w:fill="auto"/>
            <w:hideMark/>
          </w:tcPr>
          <w:p w14:paraId="65188187" w14:textId="4D24B7F1"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Верхня носова венула сітківки</w:t>
            </w:r>
          </w:p>
        </w:tc>
        <w:tc>
          <w:tcPr>
            <w:tcW w:w="3114" w:type="dxa"/>
            <w:tcBorders>
              <w:top w:val="nil"/>
              <w:left w:val="nil"/>
              <w:bottom w:val="single" w:sz="4" w:space="0" w:color="auto"/>
              <w:right w:val="single" w:sz="4" w:space="0" w:color="auto"/>
            </w:tcBorders>
            <w:shd w:val="clear" w:color="auto" w:fill="auto"/>
            <w:hideMark/>
          </w:tcPr>
          <w:p w14:paraId="169F5186" w14:textId="74E8EA3B"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Superior nasal retinal venule</w:t>
            </w:r>
          </w:p>
        </w:tc>
      </w:tr>
      <w:tr w:rsidR="001D311C" w:rsidRPr="004A28FC" w14:paraId="5113CA29"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2843A687" w14:textId="266EDECF"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Venula nasalis retinae inferior</w:t>
            </w:r>
          </w:p>
        </w:tc>
        <w:tc>
          <w:tcPr>
            <w:tcW w:w="3875" w:type="dxa"/>
            <w:tcBorders>
              <w:top w:val="nil"/>
              <w:left w:val="nil"/>
              <w:bottom w:val="single" w:sz="4" w:space="0" w:color="auto"/>
              <w:right w:val="single" w:sz="4" w:space="0" w:color="auto"/>
            </w:tcBorders>
            <w:shd w:val="clear" w:color="auto" w:fill="auto"/>
            <w:hideMark/>
          </w:tcPr>
          <w:p w14:paraId="46585133" w14:textId="06666AF8"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Нижня носова венула сітківки</w:t>
            </w:r>
          </w:p>
        </w:tc>
        <w:tc>
          <w:tcPr>
            <w:tcW w:w="3114" w:type="dxa"/>
            <w:tcBorders>
              <w:top w:val="nil"/>
              <w:left w:val="nil"/>
              <w:bottom w:val="single" w:sz="4" w:space="0" w:color="auto"/>
              <w:right w:val="single" w:sz="4" w:space="0" w:color="auto"/>
            </w:tcBorders>
            <w:shd w:val="clear" w:color="auto" w:fill="auto"/>
            <w:hideMark/>
          </w:tcPr>
          <w:p w14:paraId="59EF6C1F" w14:textId="194971C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Inferior nasal retinal venule</w:t>
            </w:r>
          </w:p>
        </w:tc>
      </w:tr>
      <w:tr w:rsidR="001D311C" w:rsidRPr="004A28FC" w14:paraId="648AA00D"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7F3F6C1E" w14:textId="319E9E3C"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Venula macularis superior</w:t>
            </w:r>
          </w:p>
        </w:tc>
        <w:tc>
          <w:tcPr>
            <w:tcW w:w="3875" w:type="dxa"/>
            <w:tcBorders>
              <w:top w:val="nil"/>
              <w:left w:val="nil"/>
              <w:bottom w:val="single" w:sz="4" w:space="0" w:color="auto"/>
              <w:right w:val="single" w:sz="4" w:space="0" w:color="auto"/>
            </w:tcBorders>
            <w:shd w:val="clear" w:color="auto" w:fill="auto"/>
            <w:hideMark/>
          </w:tcPr>
          <w:p w14:paraId="3F23CA50" w14:textId="2D292D74"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Верхня плямова венула</w:t>
            </w:r>
          </w:p>
        </w:tc>
        <w:tc>
          <w:tcPr>
            <w:tcW w:w="3114" w:type="dxa"/>
            <w:tcBorders>
              <w:top w:val="nil"/>
              <w:left w:val="nil"/>
              <w:bottom w:val="single" w:sz="4" w:space="0" w:color="auto"/>
              <w:right w:val="single" w:sz="4" w:space="0" w:color="auto"/>
            </w:tcBorders>
            <w:shd w:val="clear" w:color="auto" w:fill="auto"/>
            <w:hideMark/>
          </w:tcPr>
          <w:p w14:paraId="56465DD5" w14:textId="5DEAF078"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Superior macular venule</w:t>
            </w:r>
          </w:p>
        </w:tc>
      </w:tr>
      <w:tr w:rsidR="001D311C" w:rsidRPr="004A28FC" w14:paraId="6334F2A8"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352AED3D" w14:textId="19181BFD"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Venula macularis inferior</w:t>
            </w:r>
          </w:p>
        </w:tc>
        <w:tc>
          <w:tcPr>
            <w:tcW w:w="3875" w:type="dxa"/>
            <w:tcBorders>
              <w:top w:val="nil"/>
              <w:left w:val="nil"/>
              <w:bottom w:val="single" w:sz="4" w:space="0" w:color="auto"/>
              <w:right w:val="single" w:sz="4" w:space="0" w:color="auto"/>
            </w:tcBorders>
            <w:shd w:val="clear" w:color="auto" w:fill="auto"/>
            <w:hideMark/>
          </w:tcPr>
          <w:p w14:paraId="4ADC00D2" w14:textId="4CF67E12"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Нижня плямова венула</w:t>
            </w:r>
          </w:p>
        </w:tc>
        <w:tc>
          <w:tcPr>
            <w:tcW w:w="3114" w:type="dxa"/>
            <w:tcBorders>
              <w:top w:val="nil"/>
              <w:left w:val="nil"/>
              <w:bottom w:val="single" w:sz="4" w:space="0" w:color="auto"/>
              <w:right w:val="single" w:sz="4" w:space="0" w:color="auto"/>
            </w:tcBorders>
            <w:shd w:val="clear" w:color="auto" w:fill="auto"/>
            <w:hideMark/>
          </w:tcPr>
          <w:p w14:paraId="41332C3D" w14:textId="271B5BCD"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Inferior macular venule</w:t>
            </w:r>
          </w:p>
        </w:tc>
      </w:tr>
      <w:tr w:rsidR="001D311C" w:rsidRPr="004A28FC" w14:paraId="5393066F" w14:textId="77777777" w:rsidTr="00CF0F82">
        <w:trPr>
          <w:trHeight w:val="264"/>
        </w:trPr>
        <w:tc>
          <w:tcPr>
            <w:tcW w:w="2960" w:type="dxa"/>
            <w:tcBorders>
              <w:top w:val="nil"/>
              <w:left w:val="single" w:sz="4" w:space="0" w:color="auto"/>
              <w:bottom w:val="nil"/>
              <w:right w:val="single" w:sz="4" w:space="0" w:color="auto"/>
            </w:tcBorders>
            <w:shd w:val="clear" w:color="auto" w:fill="auto"/>
            <w:hideMark/>
          </w:tcPr>
          <w:p w14:paraId="014DF05A" w14:textId="5F9DA163"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Venula macularis media</w:t>
            </w:r>
          </w:p>
        </w:tc>
        <w:tc>
          <w:tcPr>
            <w:tcW w:w="3875" w:type="dxa"/>
            <w:tcBorders>
              <w:top w:val="nil"/>
              <w:left w:val="nil"/>
              <w:bottom w:val="nil"/>
              <w:right w:val="single" w:sz="4" w:space="0" w:color="auto"/>
            </w:tcBorders>
            <w:shd w:val="clear" w:color="auto" w:fill="auto"/>
            <w:hideMark/>
          </w:tcPr>
          <w:p w14:paraId="260A4D97" w14:textId="3D452B9B"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Середня плямова венула</w:t>
            </w:r>
          </w:p>
        </w:tc>
        <w:tc>
          <w:tcPr>
            <w:tcW w:w="3114" w:type="dxa"/>
            <w:tcBorders>
              <w:top w:val="nil"/>
              <w:left w:val="nil"/>
              <w:bottom w:val="nil"/>
              <w:right w:val="single" w:sz="4" w:space="0" w:color="auto"/>
            </w:tcBorders>
            <w:shd w:val="clear" w:color="auto" w:fill="auto"/>
            <w:hideMark/>
          </w:tcPr>
          <w:p w14:paraId="2598020A" w14:textId="1284325E"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Middle macular venule</w:t>
            </w:r>
          </w:p>
        </w:tc>
      </w:tr>
      <w:tr w:rsidR="001D311C" w:rsidRPr="004A28FC" w14:paraId="7E941E0B" w14:textId="77777777" w:rsidTr="001E3E12">
        <w:trPr>
          <w:trHeight w:val="264"/>
        </w:trPr>
        <w:tc>
          <w:tcPr>
            <w:tcW w:w="2960" w:type="dxa"/>
            <w:tcBorders>
              <w:top w:val="single" w:sz="4" w:space="0" w:color="auto"/>
              <w:left w:val="single" w:sz="4" w:space="0" w:color="auto"/>
              <w:bottom w:val="single" w:sz="4" w:space="0" w:color="auto"/>
              <w:right w:val="single" w:sz="4" w:space="0" w:color="auto"/>
            </w:tcBorders>
            <w:shd w:val="clear" w:color="auto" w:fill="auto"/>
            <w:hideMark/>
          </w:tcPr>
          <w:p w14:paraId="4A6AB122" w14:textId="748D0860" w:rsidR="001D311C" w:rsidRPr="004A28FC" w:rsidRDefault="001D311C" w:rsidP="003E7825">
            <w:pPr>
              <w:widowControl/>
              <w:tabs>
                <w:tab w:val="left" w:pos="1276"/>
              </w:tabs>
              <w:autoSpaceDE/>
              <w:autoSpaceDN/>
              <w:adjustRightInd/>
              <w:ind w:firstLine="709"/>
              <w:jc w:val="both"/>
              <w:rPr>
                <w:color w:val="000000"/>
                <w:lang w:val="uk-UA" w:eastAsia="uk-UA"/>
              </w:rPr>
            </w:pPr>
          </w:p>
        </w:tc>
        <w:tc>
          <w:tcPr>
            <w:tcW w:w="3875" w:type="dxa"/>
            <w:tcBorders>
              <w:top w:val="single" w:sz="4" w:space="0" w:color="auto"/>
              <w:left w:val="single" w:sz="4" w:space="0" w:color="auto"/>
              <w:bottom w:val="single" w:sz="4" w:space="0" w:color="auto"/>
              <w:right w:val="single" w:sz="4" w:space="0" w:color="auto"/>
            </w:tcBorders>
            <w:shd w:val="clear" w:color="auto" w:fill="auto"/>
            <w:hideMark/>
          </w:tcPr>
          <w:p w14:paraId="7A1A32E6" w14:textId="61874EF9" w:rsidR="001D311C" w:rsidRPr="004A28FC" w:rsidRDefault="001D311C" w:rsidP="003E7825">
            <w:pPr>
              <w:widowControl/>
              <w:tabs>
                <w:tab w:val="left" w:pos="1276"/>
              </w:tabs>
              <w:autoSpaceDE/>
              <w:autoSpaceDN/>
              <w:adjustRightInd/>
              <w:ind w:firstLine="709"/>
              <w:jc w:val="both"/>
              <w:rPr>
                <w:color w:val="000000"/>
                <w:lang w:val="uk-UA" w:eastAsia="uk-UA"/>
              </w:rPr>
            </w:pPr>
          </w:p>
        </w:tc>
        <w:tc>
          <w:tcPr>
            <w:tcW w:w="3114" w:type="dxa"/>
            <w:tcBorders>
              <w:top w:val="single" w:sz="4" w:space="0" w:color="auto"/>
              <w:left w:val="single" w:sz="4" w:space="0" w:color="auto"/>
              <w:bottom w:val="single" w:sz="4" w:space="0" w:color="auto"/>
              <w:right w:val="single" w:sz="4" w:space="0" w:color="auto"/>
            </w:tcBorders>
            <w:shd w:val="clear" w:color="auto" w:fill="auto"/>
            <w:hideMark/>
          </w:tcPr>
          <w:p w14:paraId="0A8A816E" w14:textId="19B8A5C4" w:rsidR="001D311C" w:rsidRPr="004A28FC" w:rsidRDefault="001D311C" w:rsidP="003E7825">
            <w:pPr>
              <w:widowControl/>
              <w:tabs>
                <w:tab w:val="left" w:pos="1276"/>
              </w:tabs>
              <w:autoSpaceDE/>
              <w:autoSpaceDN/>
              <w:adjustRightInd/>
              <w:ind w:firstLine="709"/>
              <w:jc w:val="both"/>
              <w:rPr>
                <w:color w:val="000000"/>
                <w:lang w:val="uk-UA" w:eastAsia="uk-UA"/>
              </w:rPr>
            </w:pPr>
          </w:p>
        </w:tc>
      </w:tr>
      <w:tr w:rsidR="001D311C" w:rsidRPr="004A28FC" w14:paraId="22D973E9" w14:textId="77777777" w:rsidTr="00CF0F82">
        <w:trPr>
          <w:trHeight w:val="264"/>
        </w:trPr>
        <w:tc>
          <w:tcPr>
            <w:tcW w:w="2960" w:type="dxa"/>
            <w:tcBorders>
              <w:top w:val="nil"/>
              <w:left w:val="single" w:sz="4" w:space="0" w:color="auto"/>
              <w:bottom w:val="single" w:sz="4" w:space="0" w:color="auto"/>
              <w:right w:val="single" w:sz="4" w:space="0" w:color="auto"/>
            </w:tcBorders>
            <w:shd w:val="clear" w:color="000000" w:fill="C0C0C0"/>
            <w:hideMark/>
          </w:tcPr>
          <w:p w14:paraId="135177F9"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Lens</w:t>
            </w:r>
          </w:p>
        </w:tc>
        <w:tc>
          <w:tcPr>
            <w:tcW w:w="3875" w:type="dxa"/>
            <w:tcBorders>
              <w:top w:val="nil"/>
              <w:left w:val="nil"/>
              <w:bottom w:val="single" w:sz="4" w:space="0" w:color="auto"/>
              <w:right w:val="single" w:sz="4" w:space="0" w:color="auto"/>
            </w:tcBorders>
            <w:shd w:val="clear" w:color="000000" w:fill="C0C0C0"/>
            <w:hideMark/>
          </w:tcPr>
          <w:p w14:paraId="37743531"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Кришталик</w:t>
            </w:r>
          </w:p>
        </w:tc>
        <w:tc>
          <w:tcPr>
            <w:tcW w:w="3114" w:type="dxa"/>
            <w:tcBorders>
              <w:top w:val="nil"/>
              <w:left w:val="nil"/>
              <w:bottom w:val="single" w:sz="4" w:space="0" w:color="auto"/>
              <w:right w:val="single" w:sz="4" w:space="0" w:color="auto"/>
            </w:tcBorders>
            <w:shd w:val="clear" w:color="000000" w:fill="C0C0C0"/>
            <w:hideMark/>
          </w:tcPr>
          <w:p w14:paraId="521FA3BD"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Lens</w:t>
            </w:r>
          </w:p>
        </w:tc>
      </w:tr>
      <w:tr w:rsidR="001D311C" w:rsidRPr="004A28FC" w14:paraId="4ECBD5DD"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0B40893D"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Substantia lentis</w:t>
            </w:r>
          </w:p>
        </w:tc>
        <w:tc>
          <w:tcPr>
            <w:tcW w:w="3875" w:type="dxa"/>
            <w:tcBorders>
              <w:top w:val="nil"/>
              <w:left w:val="nil"/>
              <w:bottom w:val="single" w:sz="4" w:space="0" w:color="auto"/>
              <w:right w:val="single" w:sz="4" w:space="0" w:color="auto"/>
            </w:tcBorders>
            <w:shd w:val="clear" w:color="auto" w:fill="auto"/>
            <w:hideMark/>
          </w:tcPr>
          <w:p w14:paraId="45DDA999"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Речовина кришталика</w:t>
            </w:r>
          </w:p>
        </w:tc>
        <w:tc>
          <w:tcPr>
            <w:tcW w:w="3114" w:type="dxa"/>
            <w:tcBorders>
              <w:top w:val="nil"/>
              <w:left w:val="nil"/>
              <w:bottom w:val="single" w:sz="4" w:space="0" w:color="auto"/>
              <w:right w:val="single" w:sz="4" w:space="0" w:color="auto"/>
            </w:tcBorders>
            <w:shd w:val="clear" w:color="auto" w:fill="auto"/>
            <w:hideMark/>
          </w:tcPr>
          <w:p w14:paraId="5FAB6EF0"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Lens substance</w:t>
            </w:r>
          </w:p>
        </w:tc>
      </w:tr>
      <w:tr w:rsidR="001D311C" w:rsidRPr="004A28FC" w14:paraId="714C8400"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7CD84F9B"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Cortex lentis</w:t>
            </w:r>
          </w:p>
        </w:tc>
        <w:tc>
          <w:tcPr>
            <w:tcW w:w="3875" w:type="dxa"/>
            <w:tcBorders>
              <w:top w:val="nil"/>
              <w:left w:val="nil"/>
              <w:bottom w:val="single" w:sz="4" w:space="0" w:color="auto"/>
              <w:right w:val="single" w:sz="4" w:space="0" w:color="auto"/>
            </w:tcBorders>
            <w:shd w:val="clear" w:color="auto" w:fill="auto"/>
            <w:hideMark/>
          </w:tcPr>
          <w:p w14:paraId="1172E2B9"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Кора кришталика</w:t>
            </w:r>
          </w:p>
        </w:tc>
        <w:tc>
          <w:tcPr>
            <w:tcW w:w="3114" w:type="dxa"/>
            <w:tcBorders>
              <w:top w:val="nil"/>
              <w:left w:val="nil"/>
              <w:bottom w:val="single" w:sz="4" w:space="0" w:color="auto"/>
              <w:right w:val="single" w:sz="4" w:space="0" w:color="auto"/>
            </w:tcBorders>
            <w:shd w:val="clear" w:color="auto" w:fill="auto"/>
            <w:hideMark/>
          </w:tcPr>
          <w:p w14:paraId="1E8F0F59"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Cortex of lens</w:t>
            </w:r>
          </w:p>
        </w:tc>
      </w:tr>
      <w:tr w:rsidR="001D311C" w:rsidRPr="004A28FC" w14:paraId="7D773C10"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1F70D675"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Nucleus lentis</w:t>
            </w:r>
          </w:p>
        </w:tc>
        <w:tc>
          <w:tcPr>
            <w:tcW w:w="3875" w:type="dxa"/>
            <w:tcBorders>
              <w:top w:val="nil"/>
              <w:left w:val="nil"/>
              <w:bottom w:val="single" w:sz="4" w:space="0" w:color="auto"/>
              <w:right w:val="single" w:sz="4" w:space="0" w:color="auto"/>
            </w:tcBorders>
            <w:shd w:val="clear" w:color="auto" w:fill="auto"/>
            <w:hideMark/>
          </w:tcPr>
          <w:p w14:paraId="46E0140E"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Ядро кришталика</w:t>
            </w:r>
          </w:p>
        </w:tc>
        <w:tc>
          <w:tcPr>
            <w:tcW w:w="3114" w:type="dxa"/>
            <w:tcBorders>
              <w:top w:val="nil"/>
              <w:left w:val="nil"/>
              <w:bottom w:val="single" w:sz="4" w:space="0" w:color="auto"/>
              <w:right w:val="single" w:sz="4" w:space="0" w:color="auto"/>
            </w:tcBorders>
            <w:shd w:val="clear" w:color="auto" w:fill="auto"/>
            <w:hideMark/>
          </w:tcPr>
          <w:p w14:paraId="283B13E7"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Nucleus of lens</w:t>
            </w:r>
          </w:p>
        </w:tc>
      </w:tr>
      <w:tr w:rsidR="001D311C" w:rsidRPr="004A28FC" w14:paraId="6AAA7520"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62482606"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Fibrae lentis</w:t>
            </w:r>
          </w:p>
        </w:tc>
        <w:tc>
          <w:tcPr>
            <w:tcW w:w="3875" w:type="dxa"/>
            <w:tcBorders>
              <w:top w:val="nil"/>
              <w:left w:val="nil"/>
              <w:bottom w:val="single" w:sz="4" w:space="0" w:color="auto"/>
              <w:right w:val="single" w:sz="4" w:space="0" w:color="auto"/>
            </w:tcBorders>
            <w:shd w:val="clear" w:color="auto" w:fill="auto"/>
            <w:hideMark/>
          </w:tcPr>
          <w:p w14:paraId="04E7A9E5"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Волокна кришталика</w:t>
            </w:r>
          </w:p>
        </w:tc>
        <w:tc>
          <w:tcPr>
            <w:tcW w:w="3114" w:type="dxa"/>
            <w:tcBorders>
              <w:top w:val="nil"/>
              <w:left w:val="nil"/>
              <w:bottom w:val="single" w:sz="4" w:space="0" w:color="auto"/>
              <w:right w:val="single" w:sz="4" w:space="0" w:color="auto"/>
            </w:tcBorders>
            <w:shd w:val="clear" w:color="auto" w:fill="auto"/>
            <w:hideMark/>
          </w:tcPr>
          <w:p w14:paraId="70899F20"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Lens fibres</w:t>
            </w:r>
          </w:p>
        </w:tc>
      </w:tr>
      <w:tr w:rsidR="001D311C" w:rsidRPr="004A28FC" w14:paraId="453D1A3B"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285C390C"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Epithelium lentis</w:t>
            </w:r>
          </w:p>
        </w:tc>
        <w:tc>
          <w:tcPr>
            <w:tcW w:w="3875" w:type="dxa"/>
            <w:tcBorders>
              <w:top w:val="nil"/>
              <w:left w:val="nil"/>
              <w:bottom w:val="single" w:sz="4" w:space="0" w:color="auto"/>
              <w:right w:val="single" w:sz="4" w:space="0" w:color="auto"/>
            </w:tcBorders>
            <w:shd w:val="clear" w:color="auto" w:fill="auto"/>
            <w:hideMark/>
          </w:tcPr>
          <w:p w14:paraId="750554D4"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Епітелій кришталика</w:t>
            </w:r>
          </w:p>
        </w:tc>
        <w:tc>
          <w:tcPr>
            <w:tcW w:w="3114" w:type="dxa"/>
            <w:tcBorders>
              <w:top w:val="nil"/>
              <w:left w:val="nil"/>
              <w:bottom w:val="single" w:sz="4" w:space="0" w:color="auto"/>
              <w:right w:val="single" w:sz="4" w:space="0" w:color="auto"/>
            </w:tcBorders>
            <w:shd w:val="clear" w:color="auto" w:fill="auto"/>
            <w:hideMark/>
          </w:tcPr>
          <w:p w14:paraId="1809A64A"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Lens epithelium</w:t>
            </w:r>
          </w:p>
        </w:tc>
      </w:tr>
      <w:tr w:rsidR="001D311C" w:rsidRPr="004A28FC" w14:paraId="51539AD6"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54242FDC"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Capsula lentis</w:t>
            </w:r>
          </w:p>
        </w:tc>
        <w:tc>
          <w:tcPr>
            <w:tcW w:w="3875" w:type="dxa"/>
            <w:tcBorders>
              <w:top w:val="nil"/>
              <w:left w:val="nil"/>
              <w:bottom w:val="single" w:sz="4" w:space="0" w:color="auto"/>
              <w:right w:val="single" w:sz="4" w:space="0" w:color="auto"/>
            </w:tcBorders>
            <w:shd w:val="clear" w:color="auto" w:fill="auto"/>
            <w:hideMark/>
          </w:tcPr>
          <w:p w14:paraId="0B4CF061"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Капсула кришталика</w:t>
            </w:r>
          </w:p>
        </w:tc>
        <w:tc>
          <w:tcPr>
            <w:tcW w:w="3114" w:type="dxa"/>
            <w:tcBorders>
              <w:top w:val="nil"/>
              <w:left w:val="nil"/>
              <w:bottom w:val="single" w:sz="4" w:space="0" w:color="auto"/>
              <w:right w:val="single" w:sz="4" w:space="0" w:color="auto"/>
            </w:tcBorders>
            <w:shd w:val="clear" w:color="auto" w:fill="auto"/>
            <w:hideMark/>
          </w:tcPr>
          <w:p w14:paraId="3B373E08"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Capsule of lens</w:t>
            </w:r>
          </w:p>
        </w:tc>
      </w:tr>
      <w:tr w:rsidR="001D311C" w:rsidRPr="004A28FC" w14:paraId="4F754DBA"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0F67ED18"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Polus anterior</w:t>
            </w:r>
          </w:p>
        </w:tc>
        <w:tc>
          <w:tcPr>
            <w:tcW w:w="3875" w:type="dxa"/>
            <w:tcBorders>
              <w:top w:val="nil"/>
              <w:left w:val="nil"/>
              <w:bottom w:val="single" w:sz="4" w:space="0" w:color="auto"/>
              <w:right w:val="single" w:sz="4" w:space="0" w:color="auto"/>
            </w:tcBorders>
            <w:shd w:val="clear" w:color="auto" w:fill="auto"/>
            <w:hideMark/>
          </w:tcPr>
          <w:p w14:paraId="20FF7408"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Передній полюс</w:t>
            </w:r>
          </w:p>
        </w:tc>
        <w:tc>
          <w:tcPr>
            <w:tcW w:w="3114" w:type="dxa"/>
            <w:tcBorders>
              <w:top w:val="nil"/>
              <w:left w:val="nil"/>
              <w:bottom w:val="single" w:sz="4" w:space="0" w:color="auto"/>
              <w:right w:val="single" w:sz="4" w:space="0" w:color="auto"/>
            </w:tcBorders>
            <w:shd w:val="clear" w:color="auto" w:fill="auto"/>
            <w:hideMark/>
          </w:tcPr>
          <w:p w14:paraId="10D4D17C"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Anterior pole</w:t>
            </w:r>
          </w:p>
        </w:tc>
      </w:tr>
      <w:tr w:rsidR="001D311C" w:rsidRPr="004A28FC" w14:paraId="332F5ADD"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6233B495"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Polus posterior</w:t>
            </w:r>
          </w:p>
        </w:tc>
        <w:tc>
          <w:tcPr>
            <w:tcW w:w="3875" w:type="dxa"/>
            <w:tcBorders>
              <w:top w:val="nil"/>
              <w:left w:val="nil"/>
              <w:bottom w:val="single" w:sz="4" w:space="0" w:color="auto"/>
              <w:right w:val="single" w:sz="4" w:space="0" w:color="auto"/>
            </w:tcBorders>
            <w:shd w:val="clear" w:color="auto" w:fill="auto"/>
            <w:hideMark/>
          </w:tcPr>
          <w:p w14:paraId="74A39410"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Задній полюс</w:t>
            </w:r>
          </w:p>
        </w:tc>
        <w:tc>
          <w:tcPr>
            <w:tcW w:w="3114" w:type="dxa"/>
            <w:tcBorders>
              <w:top w:val="nil"/>
              <w:left w:val="nil"/>
              <w:bottom w:val="single" w:sz="4" w:space="0" w:color="auto"/>
              <w:right w:val="single" w:sz="4" w:space="0" w:color="auto"/>
            </w:tcBorders>
            <w:shd w:val="clear" w:color="auto" w:fill="auto"/>
            <w:hideMark/>
          </w:tcPr>
          <w:p w14:paraId="7CC1D5AD"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Posterior pole</w:t>
            </w:r>
          </w:p>
        </w:tc>
      </w:tr>
      <w:tr w:rsidR="001D311C" w:rsidRPr="004A28FC" w14:paraId="40DF22C8"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3ABDA46E"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Facies anterior</w:t>
            </w:r>
          </w:p>
        </w:tc>
        <w:tc>
          <w:tcPr>
            <w:tcW w:w="3875" w:type="dxa"/>
            <w:tcBorders>
              <w:top w:val="nil"/>
              <w:left w:val="nil"/>
              <w:bottom w:val="single" w:sz="4" w:space="0" w:color="auto"/>
              <w:right w:val="single" w:sz="4" w:space="0" w:color="auto"/>
            </w:tcBorders>
            <w:shd w:val="clear" w:color="auto" w:fill="auto"/>
            <w:hideMark/>
          </w:tcPr>
          <w:p w14:paraId="1859E921"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Передня поверхня</w:t>
            </w:r>
          </w:p>
        </w:tc>
        <w:tc>
          <w:tcPr>
            <w:tcW w:w="3114" w:type="dxa"/>
            <w:tcBorders>
              <w:top w:val="nil"/>
              <w:left w:val="nil"/>
              <w:bottom w:val="single" w:sz="4" w:space="0" w:color="auto"/>
              <w:right w:val="single" w:sz="4" w:space="0" w:color="auto"/>
            </w:tcBorders>
            <w:shd w:val="clear" w:color="auto" w:fill="auto"/>
            <w:hideMark/>
          </w:tcPr>
          <w:p w14:paraId="6682BED0"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Anterior surface</w:t>
            </w:r>
          </w:p>
        </w:tc>
      </w:tr>
      <w:tr w:rsidR="001D311C" w:rsidRPr="004A28FC" w14:paraId="5BDCB22B" w14:textId="77777777" w:rsidTr="00CF0F82">
        <w:trPr>
          <w:trHeight w:val="264"/>
        </w:trPr>
        <w:tc>
          <w:tcPr>
            <w:tcW w:w="2960" w:type="dxa"/>
            <w:tcBorders>
              <w:top w:val="single" w:sz="4" w:space="0" w:color="auto"/>
              <w:left w:val="single" w:sz="4" w:space="0" w:color="auto"/>
              <w:bottom w:val="single" w:sz="4" w:space="0" w:color="auto"/>
              <w:right w:val="single" w:sz="4" w:space="0" w:color="auto"/>
            </w:tcBorders>
            <w:shd w:val="clear" w:color="auto" w:fill="auto"/>
            <w:hideMark/>
          </w:tcPr>
          <w:p w14:paraId="4B4617BD"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Facies posterior</w:t>
            </w:r>
          </w:p>
        </w:tc>
        <w:tc>
          <w:tcPr>
            <w:tcW w:w="3875" w:type="dxa"/>
            <w:tcBorders>
              <w:top w:val="single" w:sz="4" w:space="0" w:color="auto"/>
              <w:left w:val="nil"/>
              <w:bottom w:val="single" w:sz="4" w:space="0" w:color="auto"/>
              <w:right w:val="single" w:sz="4" w:space="0" w:color="auto"/>
            </w:tcBorders>
            <w:shd w:val="clear" w:color="auto" w:fill="auto"/>
            <w:hideMark/>
          </w:tcPr>
          <w:p w14:paraId="5B0999A1"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Задня поверхня</w:t>
            </w:r>
          </w:p>
        </w:tc>
        <w:tc>
          <w:tcPr>
            <w:tcW w:w="3114" w:type="dxa"/>
            <w:tcBorders>
              <w:top w:val="single" w:sz="4" w:space="0" w:color="auto"/>
              <w:left w:val="nil"/>
              <w:bottom w:val="single" w:sz="4" w:space="0" w:color="auto"/>
              <w:right w:val="single" w:sz="4" w:space="0" w:color="auto"/>
            </w:tcBorders>
            <w:shd w:val="clear" w:color="auto" w:fill="auto"/>
            <w:hideMark/>
          </w:tcPr>
          <w:p w14:paraId="306989EA"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Posterior surface</w:t>
            </w:r>
          </w:p>
        </w:tc>
      </w:tr>
      <w:tr w:rsidR="001D311C" w:rsidRPr="004A28FC" w14:paraId="5CAE36FF"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3CAC057F"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Axis</w:t>
            </w:r>
          </w:p>
        </w:tc>
        <w:tc>
          <w:tcPr>
            <w:tcW w:w="3875" w:type="dxa"/>
            <w:tcBorders>
              <w:top w:val="nil"/>
              <w:left w:val="nil"/>
              <w:bottom w:val="single" w:sz="4" w:space="0" w:color="auto"/>
              <w:right w:val="single" w:sz="4" w:space="0" w:color="auto"/>
            </w:tcBorders>
            <w:shd w:val="clear" w:color="auto" w:fill="auto"/>
            <w:hideMark/>
          </w:tcPr>
          <w:p w14:paraId="2E5BA5DD"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Вісь</w:t>
            </w:r>
          </w:p>
        </w:tc>
        <w:tc>
          <w:tcPr>
            <w:tcW w:w="3114" w:type="dxa"/>
            <w:tcBorders>
              <w:top w:val="nil"/>
              <w:left w:val="nil"/>
              <w:bottom w:val="single" w:sz="4" w:space="0" w:color="auto"/>
              <w:right w:val="single" w:sz="4" w:space="0" w:color="auto"/>
            </w:tcBorders>
            <w:shd w:val="clear" w:color="auto" w:fill="auto"/>
            <w:hideMark/>
          </w:tcPr>
          <w:p w14:paraId="775A424B"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Axis</w:t>
            </w:r>
          </w:p>
        </w:tc>
      </w:tr>
      <w:tr w:rsidR="001D311C" w:rsidRPr="004A28FC" w14:paraId="52C30466"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2280C94D"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Equator</w:t>
            </w:r>
          </w:p>
        </w:tc>
        <w:tc>
          <w:tcPr>
            <w:tcW w:w="3875" w:type="dxa"/>
            <w:tcBorders>
              <w:top w:val="nil"/>
              <w:left w:val="nil"/>
              <w:bottom w:val="single" w:sz="4" w:space="0" w:color="auto"/>
              <w:right w:val="single" w:sz="4" w:space="0" w:color="auto"/>
            </w:tcBorders>
            <w:shd w:val="clear" w:color="auto" w:fill="auto"/>
            <w:hideMark/>
          </w:tcPr>
          <w:p w14:paraId="41B761B2"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Екватор</w:t>
            </w:r>
          </w:p>
        </w:tc>
        <w:tc>
          <w:tcPr>
            <w:tcW w:w="3114" w:type="dxa"/>
            <w:tcBorders>
              <w:top w:val="nil"/>
              <w:left w:val="nil"/>
              <w:bottom w:val="single" w:sz="4" w:space="0" w:color="auto"/>
              <w:right w:val="single" w:sz="4" w:space="0" w:color="auto"/>
            </w:tcBorders>
            <w:shd w:val="clear" w:color="auto" w:fill="auto"/>
            <w:hideMark/>
          </w:tcPr>
          <w:p w14:paraId="2E461C93"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Equator</w:t>
            </w:r>
          </w:p>
        </w:tc>
      </w:tr>
      <w:tr w:rsidR="001D311C" w:rsidRPr="004A28FC" w14:paraId="18A9E872"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1E8CA475"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Radii</w:t>
            </w:r>
          </w:p>
        </w:tc>
        <w:tc>
          <w:tcPr>
            <w:tcW w:w="3875" w:type="dxa"/>
            <w:tcBorders>
              <w:top w:val="nil"/>
              <w:left w:val="nil"/>
              <w:bottom w:val="single" w:sz="4" w:space="0" w:color="auto"/>
              <w:right w:val="single" w:sz="4" w:space="0" w:color="auto"/>
            </w:tcBorders>
            <w:shd w:val="clear" w:color="auto" w:fill="auto"/>
            <w:hideMark/>
          </w:tcPr>
          <w:p w14:paraId="148DE975"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Промені</w:t>
            </w:r>
          </w:p>
        </w:tc>
        <w:tc>
          <w:tcPr>
            <w:tcW w:w="3114" w:type="dxa"/>
            <w:tcBorders>
              <w:top w:val="nil"/>
              <w:left w:val="nil"/>
              <w:bottom w:val="single" w:sz="4" w:space="0" w:color="auto"/>
              <w:right w:val="single" w:sz="4" w:space="0" w:color="auto"/>
            </w:tcBorders>
            <w:shd w:val="clear" w:color="auto" w:fill="auto"/>
            <w:hideMark/>
          </w:tcPr>
          <w:p w14:paraId="3482CAC6"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Radii</w:t>
            </w:r>
          </w:p>
        </w:tc>
      </w:tr>
      <w:tr w:rsidR="001D311C" w:rsidRPr="004A28FC" w14:paraId="115A8C8B"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49472113"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Zonula ciliaris</w:t>
            </w:r>
          </w:p>
        </w:tc>
        <w:tc>
          <w:tcPr>
            <w:tcW w:w="3875" w:type="dxa"/>
            <w:tcBorders>
              <w:top w:val="nil"/>
              <w:left w:val="nil"/>
              <w:bottom w:val="single" w:sz="4" w:space="0" w:color="auto"/>
              <w:right w:val="single" w:sz="4" w:space="0" w:color="auto"/>
            </w:tcBorders>
            <w:shd w:val="clear" w:color="auto" w:fill="auto"/>
            <w:hideMark/>
          </w:tcPr>
          <w:p w14:paraId="48CCB091"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Війковий поясок</w:t>
            </w:r>
          </w:p>
        </w:tc>
        <w:tc>
          <w:tcPr>
            <w:tcW w:w="3114" w:type="dxa"/>
            <w:tcBorders>
              <w:top w:val="nil"/>
              <w:left w:val="nil"/>
              <w:bottom w:val="single" w:sz="4" w:space="0" w:color="auto"/>
              <w:right w:val="single" w:sz="4" w:space="0" w:color="auto"/>
            </w:tcBorders>
            <w:shd w:val="clear" w:color="auto" w:fill="auto"/>
            <w:hideMark/>
          </w:tcPr>
          <w:p w14:paraId="2E125BDA"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Ciliary zonule</w:t>
            </w:r>
          </w:p>
        </w:tc>
      </w:tr>
      <w:tr w:rsidR="001D311C" w:rsidRPr="004A28FC" w14:paraId="12197AB2"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59CE7BDF" w14:textId="5E06C6E5"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Fibrae zonulares</w:t>
            </w:r>
          </w:p>
        </w:tc>
        <w:tc>
          <w:tcPr>
            <w:tcW w:w="3875" w:type="dxa"/>
            <w:tcBorders>
              <w:top w:val="nil"/>
              <w:left w:val="nil"/>
              <w:bottom w:val="single" w:sz="4" w:space="0" w:color="auto"/>
              <w:right w:val="single" w:sz="4" w:space="0" w:color="auto"/>
            </w:tcBorders>
            <w:shd w:val="clear" w:color="auto" w:fill="auto"/>
            <w:hideMark/>
          </w:tcPr>
          <w:p w14:paraId="61730FDF" w14:textId="45092026"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Пояскові волокна</w:t>
            </w:r>
          </w:p>
        </w:tc>
        <w:tc>
          <w:tcPr>
            <w:tcW w:w="3114" w:type="dxa"/>
            <w:tcBorders>
              <w:top w:val="nil"/>
              <w:left w:val="nil"/>
              <w:bottom w:val="single" w:sz="4" w:space="0" w:color="auto"/>
              <w:right w:val="single" w:sz="4" w:space="0" w:color="auto"/>
            </w:tcBorders>
            <w:shd w:val="clear" w:color="auto" w:fill="auto"/>
            <w:hideMark/>
          </w:tcPr>
          <w:p w14:paraId="03A2A826" w14:textId="6E4E9253" w:rsidR="001D311C" w:rsidRPr="004A28FC" w:rsidRDefault="00CF0F82" w:rsidP="003E7825">
            <w:pPr>
              <w:widowControl/>
              <w:tabs>
                <w:tab w:val="left" w:pos="1276"/>
              </w:tabs>
              <w:autoSpaceDE/>
              <w:autoSpaceDN/>
              <w:adjustRightInd/>
              <w:ind w:firstLine="709"/>
              <w:jc w:val="both"/>
              <w:rPr>
                <w:color w:val="000000"/>
                <w:lang w:val="uk-UA" w:eastAsia="uk-UA"/>
              </w:rPr>
            </w:pPr>
            <w:r>
              <w:rPr>
                <w:color w:val="000000"/>
                <w:lang w:val="uk-UA" w:eastAsia="uk-UA"/>
              </w:rPr>
              <w:t>Zonular fibres</w:t>
            </w:r>
          </w:p>
        </w:tc>
      </w:tr>
      <w:tr w:rsidR="001D311C" w:rsidRPr="004A28FC" w14:paraId="7997C8E9" w14:textId="77777777" w:rsidTr="00CF0F82">
        <w:trPr>
          <w:trHeight w:val="264"/>
        </w:trPr>
        <w:tc>
          <w:tcPr>
            <w:tcW w:w="2960" w:type="dxa"/>
            <w:tcBorders>
              <w:top w:val="nil"/>
              <w:left w:val="single" w:sz="4" w:space="0" w:color="auto"/>
              <w:bottom w:val="nil"/>
              <w:right w:val="single" w:sz="4" w:space="0" w:color="auto"/>
            </w:tcBorders>
            <w:shd w:val="clear" w:color="auto" w:fill="auto"/>
            <w:hideMark/>
          </w:tcPr>
          <w:p w14:paraId="7684BDAD" w14:textId="0083E24A"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Spatia zonularia</w:t>
            </w:r>
          </w:p>
        </w:tc>
        <w:tc>
          <w:tcPr>
            <w:tcW w:w="3875" w:type="dxa"/>
            <w:tcBorders>
              <w:top w:val="nil"/>
              <w:left w:val="nil"/>
              <w:bottom w:val="nil"/>
              <w:right w:val="single" w:sz="4" w:space="0" w:color="auto"/>
            </w:tcBorders>
            <w:shd w:val="clear" w:color="auto" w:fill="auto"/>
            <w:hideMark/>
          </w:tcPr>
          <w:p w14:paraId="5D6D8CD5" w14:textId="5E8CEC84"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Пояскові простори</w:t>
            </w:r>
          </w:p>
        </w:tc>
        <w:tc>
          <w:tcPr>
            <w:tcW w:w="3114" w:type="dxa"/>
            <w:tcBorders>
              <w:top w:val="nil"/>
              <w:left w:val="nil"/>
              <w:bottom w:val="nil"/>
              <w:right w:val="single" w:sz="4" w:space="0" w:color="auto"/>
            </w:tcBorders>
            <w:shd w:val="clear" w:color="auto" w:fill="auto"/>
            <w:hideMark/>
          </w:tcPr>
          <w:p w14:paraId="51851587" w14:textId="61F655AB"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Zonular spaces</w:t>
            </w:r>
          </w:p>
        </w:tc>
      </w:tr>
      <w:tr w:rsidR="001D311C" w:rsidRPr="004A28FC" w14:paraId="2F73B179" w14:textId="77777777" w:rsidTr="001E3E12">
        <w:trPr>
          <w:trHeight w:val="264"/>
        </w:trPr>
        <w:tc>
          <w:tcPr>
            <w:tcW w:w="2960" w:type="dxa"/>
            <w:tcBorders>
              <w:top w:val="single" w:sz="4" w:space="0" w:color="auto"/>
              <w:left w:val="single" w:sz="4" w:space="0" w:color="auto"/>
              <w:bottom w:val="single" w:sz="4" w:space="0" w:color="auto"/>
              <w:right w:val="single" w:sz="4" w:space="0" w:color="auto"/>
            </w:tcBorders>
            <w:shd w:val="clear" w:color="auto" w:fill="auto"/>
            <w:hideMark/>
          </w:tcPr>
          <w:p w14:paraId="4F038FED" w14:textId="4241709D" w:rsidR="001D311C" w:rsidRPr="004A28FC" w:rsidRDefault="001D311C" w:rsidP="003E7825">
            <w:pPr>
              <w:widowControl/>
              <w:tabs>
                <w:tab w:val="left" w:pos="1276"/>
              </w:tabs>
              <w:autoSpaceDE/>
              <w:autoSpaceDN/>
              <w:adjustRightInd/>
              <w:ind w:firstLine="709"/>
              <w:jc w:val="both"/>
              <w:rPr>
                <w:color w:val="000000"/>
                <w:lang w:val="uk-UA" w:eastAsia="uk-UA"/>
              </w:rPr>
            </w:pPr>
          </w:p>
        </w:tc>
        <w:tc>
          <w:tcPr>
            <w:tcW w:w="3875" w:type="dxa"/>
            <w:tcBorders>
              <w:top w:val="single" w:sz="4" w:space="0" w:color="auto"/>
              <w:left w:val="single" w:sz="4" w:space="0" w:color="auto"/>
              <w:bottom w:val="single" w:sz="4" w:space="0" w:color="auto"/>
              <w:right w:val="single" w:sz="4" w:space="0" w:color="auto"/>
            </w:tcBorders>
            <w:shd w:val="clear" w:color="auto" w:fill="auto"/>
            <w:hideMark/>
          </w:tcPr>
          <w:p w14:paraId="56B5458C" w14:textId="638A1BA9" w:rsidR="001D311C" w:rsidRPr="004A28FC" w:rsidRDefault="001D311C" w:rsidP="003E7825">
            <w:pPr>
              <w:widowControl/>
              <w:tabs>
                <w:tab w:val="left" w:pos="1276"/>
              </w:tabs>
              <w:autoSpaceDE/>
              <w:autoSpaceDN/>
              <w:adjustRightInd/>
              <w:ind w:firstLine="709"/>
              <w:jc w:val="both"/>
              <w:rPr>
                <w:color w:val="000000"/>
                <w:lang w:val="uk-UA" w:eastAsia="uk-UA"/>
              </w:rPr>
            </w:pPr>
          </w:p>
        </w:tc>
        <w:tc>
          <w:tcPr>
            <w:tcW w:w="3114" w:type="dxa"/>
            <w:tcBorders>
              <w:top w:val="single" w:sz="4" w:space="0" w:color="auto"/>
              <w:left w:val="single" w:sz="4" w:space="0" w:color="auto"/>
              <w:bottom w:val="single" w:sz="4" w:space="0" w:color="auto"/>
              <w:right w:val="single" w:sz="4" w:space="0" w:color="auto"/>
            </w:tcBorders>
            <w:shd w:val="clear" w:color="auto" w:fill="auto"/>
            <w:hideMark/>
          </w:tcPr>
          <w:p w14:paraId="603369EE" w14:textId="6A6CBD01" w:rsidR="001D311C" w:rsidRPr="004A28FC" w:rsidRDefault="001D311C" w:rsidP="003E7825">
            <w:pPr>
              <w:widowControl/>
              <w:tabs>
                <w:tab w:val="left" w:pos="1276"/>
              </w:tabs>
              <w:autoSpaceDE/>
              <w:autoSpaceDN/>
              <w:adjustRightInd/>
              <w:ind w:firstLine="709"/>
              <w:jc w:val="both"/>
              <w:rPr>
                <w:color w:val="000000"/>
                <w:lang w:val="uk-UA" w:eastAsia="uk-UA"/>
              </w:rPr>
            </w:pPr>
          </w:p>
        </w:tc>
      </w:tr>
      <w:tr w:rsidR="001D311C" w:rsidRPr="004A28FC" w14:paraId="21870073" w14:textId="77777777" w:rsidTr="00CF0F82">
        <w:trPr>
          <w:trHeight w:val="264"/>
        </w:trPr>
        <w:tc>
          <w:tcPr>
            <w:tcW w:w="2960" w:type="dxa"/>
            <w:tcBorders>
              <w:top w:val="nil"/>
              <w:left w:val="single" w:sz="4" w:space="0" w:color="auto"/>
              <w:bottom w:val="single" w:sz="4" w:space="0" w:color="auto"/>
              <w:right w:val="single" w:sz="4" w:space="0" w:color="auto"/>
            </w:tcBorders>
            <w:shd w:val="clear" w:color="000000" w:fill="C0C0C0"/>
            <w:hideMark/>
          </w:tcPr>
          <w:p w14:paraId="046C298E"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Camerae bulbi</w:t>
            </w:r>
          </w:p>
        </w:tc>
        <w:tc>
          <w:tcPr>
            <w:tcW w:w="3875" w:type="dxa"/>
            <w:tcBorders>
              <w:top w:val="nil"/>
              <w:left w:val="nil"/>
              <w:bottom w:val="single" w:sz="4" w:space="0" w:color="auto"/>
              <w:right w:val="single" w:sz="4" w:space="0" w:color="auto"/>
            </w:tcBorders>
            <w:shd w:val="clear" w:color="000000" w:fill="C0C0C0"/>
            <w:hideMark/>
          </w:tcPr>
          <w:p w14:paraId="4482E1B6"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Камери очного яблука</w:t>
            </w:r>
          </w:p>
        </w:tc>
        <w:tc>
          <w:tcPr>
            <w:tcW w:w="3114" w:type="dxa"/>
            <w:tcBorders>
              <w:top w:val="nil"/>
              <w:left w:val="nil"/>
              <w:bottom w:val="single" w:sz="4" w:space="0" w:color="auto"/>
              <w:right w:val="single" w:sz="4" w:space="0" w:color="auto"/>
            </w:tcBorders>
            <w:shd w:val="clear" w:color="000000" w:fill="C0C0C0"/>
            <w:hideMark/>
          </w:tcPr>
          <w:p w14:paraId="35FF6308"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Chambers of eyeball</w:t>
            </w:r>
          </w:p>
        </w:tc>
      </w:tr>
      <w:tr w:rsidR="001D311C" w:rsidRPr="004A28FC" w14:paraId="27593106"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53290DC0"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Humor aquosus</w:t>
            </w:r>
          </w:p>
        </w:tc>
        <w:tc>
          <w:tcPr>
            <w:tcW w:w="3875" w:type="dxa"/>
            <w:tcBorders>
              <w:top w:val="nil"/>
              <w:left w:val="nil"/>
              <w:bottom w:val="single" w:sz="4" w:space="0" w:color="auto"/>
              <w:right w:val="single" w:sz="4" w:space="0" w:color="auto"/>
            </w:tcBorders>
            <w:shd w:val="clear" w:color="auto" w:fill="auto"/>
            <w:hideMark/>
          </w:tcPr>
          <w:p w14:paraId="69014DA6"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Водяниста волога</w:t>
            </w:r>
          </w:p>
        </w:tc>
        <w:tc>
          <w:tcPr>
            <w:tcW w:w="3114" w:type="dxa"/>
            <w:tcBorders>
              <w:top w:val="nil"/>
              <w:left w:val="nil"/>
              <w:bottom w:val="single" w:sz="4" w:space="0" w:color="auto"/>
              <w:right w:val="single" w:sz="4" w:space="0" w:color="auto"/>
            </w:tcBorders>
            <w:shd w:val="clear" w:color="auto" w:fill="auto"/>
            <w:hideMark/>
          </w:tcPr>
          <w:p w14:paraId="6DCB3265"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Aqueous humor</w:t>
            </w:r>
          </w:p>
        </w:tc>
      </w:tr>
      <w:tr w:rsidR="001D311C" w:rsidRPr="004A28FC" w14:paraId="1A2DEF2F"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23BA6F0D"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Camera anterior</w:t>
            </w:r>
          </w:p>
        </w:tc>
        <w:tc>
          <w:tcPr>
            <w:tcW w:w="3875" w:type="dxa"/>
            <w:tcBorders>
              <w:top w:val="nil"/>
              <w:left w:val="nil"/>
              <w:bottom w:val="single" w:sz="4" w:space="0" w:color="auto"/>
              <w:right w:val="single" w:sz="4" w:space="0" w:color="auto"/>
            </w:tcBorders>
            <w:shd w:val="clear" w:color="auto" w:fill="auto"/>
            <w:hideMark/>
          </w:tcPr>
          <w:p w14:paraId="4242FE38"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Передня камера</w:t>
            </w:r>
          </w:p>
        </w:tc>
        <w:tc>
          <w:tcPr>
            <w:tcW w:w="3114" w:type="dxa"/>
            <w:tcBorders>
              <w:top w:val="nil"/>
              <w:left w:val="nil"/>
              <w:bottom w:val="single" w:sz="4" w:space="0" w:color="auto"/>
              <w:right w:val="single" w:sz="4" w:space="0" w:color="auto"/>
            </w:tcBorders>
            <w:shd w:val="clear" w:color="auto" w:fill="auto"/>
            <w:hideMark/>
          </w:tcPr>
          <w:p w14:paraId="16DF9398"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Anterior chamber</w:t>
            </w:r>
          </w:p>
        </w:tc>
      </w:tr>
      <w:tr w:rsidR="001D311C" w:rsidRPr="004A28FC" w14:paraId="3ABE13D8"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6F3DA40E" w14:textId="689BAD2C"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Angulus iridocornealis</w:t>
            </w:r>
          </w:p>
        </w:tc>
        <w:tc>
          <w:tcPr>
            <w:tcW w:w="3875" w:type="dxa"/>
            <w:tcBorders>
              <w:top w:val="nil"/>
              <w:left w:val="nil"/>
              <w:bottom w:val="single" w:sz="4" w:space="0" w:color="auto"/>
              <w:right w:val="single" w:sz="4" w:space="0" w:color="auto"/>
            </w:tcBorders>
            <w:shd w:val="clear" w:color="auto" w:fill="auto"/>
            <w:hideMark/>
          </w:tcPr>
          <w:p w14:paraId="2ACB9FF4" w14:textId="374F5AB6"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Райдужково-рогівковий кут</w:t>
            </w:r>
          </w:p>
        </w:tc>
        <w:tc>
          <w:tcPr>
            <w:tcW w:w="3114" w:type="dxa"/>
            <w:tcBorders>
              <w:top w:val="nil"/>
              <w:left w:val="nil"/>
              <w:bottom w:val="single" w:sz="4" w:space="0" w:color="auto"/>
              <w:right w:val="single" w:sz="4" w:space="0" w:color="auto"/>
            </w:tcBorders>
            <w:shd w:val="clear" w:color="auto" w:fill="auto"/>
            <w:hideMark/>
          </w:tcPr>
          <w:p w14:paraId="5DF27D4E" w14:textId="1210C45E"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Iridocorneal angle</w:t>
            </w:r>
          </w:p>
        </w:tc>
      </w:tr>
      <w:tr w:rsidR="001D311C" w:rsidRPr="004A28FC" w14:paraId="418B14E0"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290C1EA3"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Camera posterior</w:t>
            </w:r>
          </w:p>
        </w:tc>
        <w:tc>
          <w:tcPr>
            <w:tcW w:w="3875" w:type="dxa"/>
            <w:tcBorders>
              <w:top w:val="nil"/>
              <w:left w:val="nil"/>
              <w:bottom w:val="single" w:sz="4" w:space="0" w:color="auto"/>
              <w:right w:val="single" w:sz="4" w:space="0" w:color="auto"/>
            </w:tcBorders>
            <w:shd w:val="clear" w:color="auto" w:fill="auto"/>
            <w:hideMark/>
          </w:tcPr>
          <w:p w14:paraId="51000C89"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Задня камера</w:t>
            </w:r>
          </w:p>
        </w:tc>
        <w:tc>
          <w:tcPr>
            <w:tcW w:w="3114" w:type="dxa"/>
            <w:tcBorders>
              <w:top w:val="nil"/>
              <w:left w:val="nil"/>
              <w:bottom w:val="single" w:sz="4" w:space="0" w:color="auto"/>
              <w:right w:val="single" w:sz="4" w:space="0" w:color="auto"/>
            </w:tcBorders>
            <w:shd w:val="clear" w:color="auto" w:fill="auto"/>
            <w:hideMark/>
          </w:tcPr>
          <w:p w14:paraId="004DBE53"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Posterior chamber</w:t>
            </w:r>
          </w:p>
        </w:tc>
      </w:tr>
      <w:tr w:rsidR="001D311C" w:rsidRPr="004A28FC" w14:paraId="0CCA5CC7" w14:textId="77777777" w:rsidTr="00CF0F82">
        <w:trPr>
          <w:trHeight w:val="456"/>
        </w:trPr>
        <w:tc>
          <w:tcPr>
            <w:tcW w:w="2960" w:type="dxa"/>
            <w:tcBorders>
              <w:top w:val="nil"/>
              <w:left w:val="single" w:sz="4" w:space="0" w:color="auto"/>
              <w:bottom w:val="single" w:sz="4" w:space="0" w:color="auto"/>
              <w:right w:val="single" w:sz="4" w:space="0" w:color="auto"/>
            </w:tcBorders>
            <w:shd w:val="clear" w:color="auto" w:fill="auto"/>
            <w:hideMark/>
          </w:tcPr>
          <w:p w14:paraId="0FAC9AFD"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Camera postrema; Camera vitrea</w:t>
            </w:r>
          </w:p>
        </w:tc>
        <w:tc>
          <w:tcPr>
            <w:tcW w:w="3875" w:type="dxa"/>
            <w:tcBorders>
              <w:top w:val="nil"/>
              <w:left w:val="nil"/>
              <w:bottom w:val="single" w:sz="4" w:space="0" w:color="auto"/>
              <w:right w:val="single" w:sz="4" w:space="0" w:color="auto"/>
            </w:tcBorders>
            <w:shd w:val="clear" w:color="auto" w:fill="auto"/>
            <w:hideMark/>
          </w:tcPr>
          <w:p w14:paraId="6BC293F4"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Зазадня камера; Склиста камера</w:t>
            </w:r>
          </w:p>
        </w:tc>
        <w:tc>
          <w:tcPr>
            <w:tcW w:w="3114" w:type="dxa"/>
            <w:tcBorders>
              <w:top w:val="nil"/>
              <w:left w:val="nil"/>
              <w:bottom w:val="single" w:sz="4" w:space="0" w:color="auto"/>
              <w:right w:val="single" w:sz="4" w:space="0" w:color="auto"/>
            </w:tcBorders>
            <w:shd w:val="clear" w:color="auto" w:fill="auto"/>
            <w:hideMark/>
          </w:tcPr>
          <w:p w14:paraId="46177402"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Postremal chamber; Vitreous chamber</w:t>
            </w:r>
          </w:p>
        </w:tc>
      </w:tr>
      <w:tr w:rsidR="001D311C" w:rsidRPr="004A28FC" w14:paraId="7C04FB82"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4A55EEEC"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Spatium retrozonulare</w:t>
            </w:r>
          </w:p>
        </w:tc>
        <w:tc>
          <w:tcPr>
            <w:tcW w:w="3875" w:type="dxa"/>
            <w:tcBorders>
              <w:top w:val="nil"/>
              <w:left w:val="nil"/>
              <w:bottom w:val="single" w:sz="4" w:space="0" w:color="auto"/>
              <w:right w:val="single" w:sz="4" w:space="0" w:color="auto"/>
            </w:tcBorders>
            <w:shd w:val="clear" w:color="auto" w:fill="auto"/>
            <w:hideMark/>
          </w:tcPr>
          <w:p w14:paraId="5DBBA927"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Запоясковий простір</w:t>
            </w:r>
          </w:p>
        </w:tc>
        <w:tc>
          <w:tcPr>
            <w:tcW w:w="3114" w:type="dxa"/>
            <w:tcBorders>
              <w:top w:val="nil"/>
              <w:left w:val="nil"/>
              <w:bottom w:val="single" w:sz="4" w:space="0" w:color="auto"/>
              <w:right w:val="single" w:sz="4" w:space="0" w:color="auto"/>
            </w:tcBorders>
            <w:shd w:val="clear" w:color="auto" w:fill="auto"/>
            <w:hideMark/>
          </w:tcPr>
          <w:p w14:paraId="72C7F4BD"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Retrozonular space</w:t>
            </w:r>
          </w:p>
        </w:tc>
      </w:tr>
      <w:tr w:rsidR="001D311C" w:rsidRPr="004A28FC" w14:paraId="3967964A" w14:textId="77777777" w:rsidTr="001E3E12">
        <w:trPr>
          <w:trHeight w:val="264"/>
        </w:trPr>
        <w:tc>
          <w:tcPr>
            <w:tcW w:w="2960" w:type="dxa"/>
            <w:tcBorders>
              <w:top w:val="single" w:sz="4" w:space="0" w:color="auto"/>
              <w:left w:val="single" w:sz="4" w:space="0" w:color="auto"/>
              <w:bottom w:val="single" w:sz="4" w:space="0" w:color="auto"/>
              <w:right w:val="single" w:sz="4" w:space="0" w:color="auto"/>
            </w:tcBorders>
            <w:shd w:val="clear" w:color="auto" w:fill="auto"/>
            <w:hideMark/>
          </w:tcPr>
          <w:p w14:paraId="66319CF1"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Corpus vitreum</w:t>
            </w:r>
          </w:p>
        </w:tc>
        <w:tc>
          <w:tcPr>
            <w:tcW w:w="3875" w:type="dxa"/>
            <w:tcBorders>
              <w:top w:val="single" w:sz="4" w:space="0" w:color="auto"/>
              <w:left w:val="nil"/>
              <w:bottom w:val="single" w:sz="4" w:space="0" w:color="auto"/>
              <w:right w:val="single" w:sz="4" w:space="0" w:color="auto"/>
            </w:tcBorders>
            <w:shd w:val="clear" w:color="auto" w:fill="auto"/>
            <w:hideMark/>
          </w:tcPr>
          <w:p w14:paraId="185EA6FD"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Склисте тіло</w:t>
            </w:r>
          </w:p>
        </w:tc>
        <w:tc>
          <w:tcPr>
            <w:tcW w:w="3114" w:type="dxa"/>
            <w:tcBorders>
              <w:top w:val="single" w:sz="4" w:space="0" w:color="auto"/>
              <w:left w:val="nil"/>
              <w:bottom w:val="single" w:sz="4" w:space="0" w:color="auto"/>
              <w:right w:val="single" w:sz="4" w:space="0" w:color="auto"/>
            </w:tcBorders>
            <w:shd w:val="clear" w:color="auto" w:fill="auto"/>
            <w:hideMark/>
          </w:tcPr>
          <w:p w14:paraId="5F938524"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Vitreous body</w:t>
            </w:r>
          </w:p>
        </w:tc>
      </w:tr>
      <w:tr w:rsidR="001D311C" w:rsidRPr="004A28FC" w14:paraId="097D42E5"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55FD680D"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(А. hyaloidea)</w:t>
            </w:r>
          </w:p>
        </w:tc>
        <w:tc>
          <w:tcPr>
            <w:tcW w:w="3875" w:type="dxa"/>
            <w:tcBorders>
              <w:top w:val="nil"/>
              <w:left w:val="nil"/>
              <w:bottom w:val="single" w:sz="4" w:space="0" w:color="auto"/>
              <w:right w:val="single" w:sz="4" w:space="0" w:color="auto"/>
            </w:tcBorders>
            <w:shd w:val="clear" w:color="auto" w:fill="auto"/>
            <w:hideMark/>
          </w:tcPr>
          <w:p w14:paraId="758DAC63"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(Артерія склистого тіла)</w:t>
            </w:r>
          </w:p>
        </w:tc>
        <w:tc>
          <w:tcPr>
            <w:tcW w:w="3114" w:type="dxa"/>
            <w:tcBorders>
              <w:top w:val="nil"/>
              <w:left w:val="nil"/>
              <w:bottom w:val="single" w:sz="4" w:space="0" w:color="auto"/>
              <w:right w:val="single" w:sz="4" w:space="0" w:color="auto"/>
            </w:tcBorders>
            <w:shd w:val="clear" w:color="auto" w:fill="auto"/>
            <w:hideMark/>
          </w:tcPr>
          <w:p w14:paraId="4B940B2B" w14:textId="77777777" w:rsidR="001D311C" w:rsidRPr="004A28FC" w:rsidRDefault="001D311C" w:rsidP="003E7825">
            <w:pPr>
              <w:widowControl/>
              <w:tabs>
                <w:tab w:val="left" w:pos="1276"/>
              </w:tabs>
              <w:autoSpaceDE/>
              <w:autoSpaceDN/>
              <w:adjustRightInd/>
              <w:ind w:firstLine="709"/>
              <w:jc w:val="both"/>
              <w:rPr>
                <w:lang w:val="uk-UA" w:eastAsia="uk-UA"/>
              </w:rPr>
            </w:pPr>
            <w:r w:rsidRPr="004A28FC">
              <w:rPr>
                <w:lang w:val="uk-UA" w:eastAsia="uk-UA"/>
              </w:rPr>
              <w:t>(Hyaloid artery)</w:t>
            </w:r>
          </w:p>
        </w:tc>
      </w:tr>
      <w:tr w:rsidR="001D311C" w:rsidRPr="004A28FC" w14:paraId="2AE426B3"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257C0F9A" w14:textId="2849F4C9"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Canalis hyaloideus</w:t>
            </w:r>
          </w:p>
        </w:tc>
        <w:tc>
          <w:tcPr>
            <w:tcW w:w="3875" w:type="dxa"/>
            <w:tcBorders>
              <w:top w:val="nil"/>
              <w:left w:val="nil"/>
              <w:bottom w:val="single" w:sz="4" w:space="0" w:color="auto"/>
              <w:right w:val="single" w:sz="4" w:space="0" w:color="auto"/>
            </w:tcBorders>
            <w:shd w:val="clear" w:color="auto" w:fill="auto"/>
            <w:hideMark/>
          </w:tcPr>
          <w:p w14:paraId="236F5A91"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Канал склистого тіла</w:t>
            </w:r>
          </w:p>
        </w:tc>
        <w:tc>
          <w:tcPr>
            <w:tcW w:w="3114" w:type="dxa"/>
            <w:tcBorders>
              <w:top w:val="nil"/>
              <w:left w:val="nil"/>
              <w:bottom w:val="single" w:sz="4" w:space="0" w:color="auto"/>
              <w:right w:val="single" w:sz="4" w:space="0" w:color="auto"/>
            </w:tcBorders>
            <w:shd w:val="clear" w:color="auto" w:fill="auto"/>
            <w:hideMark/>
          </w:tcPr>
          <w:p w14:paraId="44DE9AC4"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Hyaloid canal</w:t>
            </w:r>
          </w:p>
        </w:tc>
      </w:tr>
      <w:tr w:rsidR="001D311C" w:rsidRPr="004A28FC" w14:paraId="3A64FFE6"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0DAD752D"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Fossa hyaloidea</w:t>
            </w:r>
          </w:p>
        </w:tc>
        <w:tc>
          <w:tcPr>
            <w:tcW w:w="3875" w:type="dxa"/>
            <w:tcBorders>
              <w:top w:val="nil"/>
              <w:left w:val="nil"/>
              <w:bottom w:val="single" w:sz="4" w:space="0" w:color="auto"/>
              <w:right w:val="single" w:sz="4" w:space="0" w:color="auto"/>
            </w:tcBorders>
            <w:shd w:val="clear" w:color="auto" w:fill="auto"/>
            <w:hideMark/>
          </w:tcPr>
          <w:p w14:paraId="5274F226"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Ямка склистого тіла</w:t>
            </w:r>
          </w:p>
        </w:tc>
        <w:tc>
          <w:tcPr>
            <w:tcW w:w="3114" w:type="dxa"/>
            <w:tcBorders>
              <w:top w:val="nil"/>
              <w:left w:val="nil"/>
              <w:bottom w:val="single" w:sz="4" w:space="0" w:color="auto"/>
              <w:right w:val="single" w:sz="4" w:space="0" w:color="auto"/>
            </w:tcBorders>
            <w:shd w:val="clear" w:color="auto" w:fill="auto"/>
            <w:hideMark/>
          </w:tcPr>
          <w:p w14:paraId="54E04286"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Hyaloid fossa</w:t>
            </w:r>
          </w:p>
        </w:tc>
      </w:tr>
      <w:tr w:rsidR="001D311C" w:rsidRPr="004A28FC" w14:paraId="13906EF2"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4FB9DFA3"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Membrana vitrea</w:t>
            </w:r>
          </w:p>
        </w:tc>
        <w:tc>
          <w:tcPr>
            <w:tcW w:w="3875" w:type="dxa"/>
            <w:tcBorders>
              <w:top w:val="nil"/>
              <w:left w:val="nil"/>
              <w:bottom w:val="single" w:sz="4" w:space="0" w:color="auto"/>
              <w:right w:val="single" w:sz="4" w:space="0" w:color="auto"/>
            </w:tcBorders>
            <w:shd w:val="clear" w:color="auto" w:fill="auto"/>
            <w:hideMark/>
          </w:tcPr>
          <w:p w14:paraId="28C55C30"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Склиста перетинка</w:t>
            </w:r>
          </w:p>
        </w:tc>
        <w:tc>
          <w:tcPr>
            <w:tcW w:w="3114" w:type="dxa"/>
            <w:tcBorders>
              <w:top w:val="nil"/>
              <w:left w:val="nil"/>
              <w:bottom w:val="single" w:sz="4" w:space="0" w:color="auto"/>
              <w:right w:val="single" w:sz="4" w:space="0" w:color="auto"/>
            </w:tcBorders>
            <w:shd w:val="clear" w:color="auto" w:fill="auto"/>
            <w:hideMark/>
          </w:tcPr>
          <w:p w14:paraId="456A2168"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Vitreous membrane</w:t>
            </w:r>
          </w:p>
        </w:tc>
      </w:tr>
      <w:tr w:rsidR="001D311C" w:rsidRPr="004A28FC" w14:paraId="01496275"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26FCFD6D"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Stroma vitreum</w:t>
            </w:r>
          </w:p>
        </w:tc>
        <w:tc>
          <w:tcPr>
            <w:tcW w:w="3875" w:type="dxa"/>
            <w:tcBorders>
              <w:top w:val="nil"/>
              <w:left w:val="nil"/>
              <w:bottom w:val="single" w:sz="4" w:space="0" w:color="auto"/>
              <w:right w:val="single" w:sz="4" w:space="0" w:color="auto"/>
            </w:tcBorders>
            <w:shd w:val="clear" w:color="auto" w:fill="auto"/>
            <w:hideMark/>
          </w:tcPr>
          <w:p w14:paraId="52930B53"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Склиста строма</w:t>
            </w:r>
          </w:p>
        </w:tc>
        <w:tc>
          <w:tcPr>
            <w:tcW w:w="3114" w:type="dxa"/>
            <w:tcBorders>
              <w:top w:val="nil"/>
              <w:left w:val="nil"/>
              <w:bottom w:val="single" w:sz="4" w:space="0" w:color="auto"/>
              <w:right w:val="single" w:sz="4" w:space="0" w:color="auto"/>
            </w:tcBorders>
            <w:shd w:val="clear" w:color="auto" w:fill="auto"/>
            <w:hideMark/>
          </w:tcPr>
          <w:p w14:paraId="4DCB09F2"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Vitreous stroma</w:t>
            </w:r>
          </w:p>
        </w:tc>
      </w:tr>
      <w:tr w:rsidR="001D311C" w:rsidRPr="004A28FC" w14:paraId="36092F1C" w14:textId="77777777" w:rsidTr="00CF0F82">
        <w:trPr>
          <w:trHeight w:val="264"/>
        </w:trPr>
        <w:tc>
          <w:tcPr>
            <w:tcW w:w="2960" w:type="dxa"/>
            <w:tcBorders>
              <w:top w:val="nil"/>
              <w:left w:val="single" w:sz="4" w:space="0" w:color="auto"/>
              <w:bottom w:val="nil"/>
              <w:right w:val="single" w:sz="4" w:space="0" w:color="auto"/>
            </w:tcBorders>
            <w:shd w:val="clear" w:color="auto" w:fill="auto"/>
            <w:hideMark/>
          </w:tcPr>
          <w:p w14:paraId="7752D84D"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Humor vitreus</w:t>
            </w:r>
          </w:p>
        </w:tc>
        <w:tc>
          <w:tcPr>
            <w:tcW w:w="3875" w:type="dxa"/>
            <w:tcBorders>
              <w:top w:val="nil"/>
              <w:left w:val="nil"/>
              <w:bottom w:val="nil"/>
              <w:right w:val="single" w:sz="4" w:space="0" w:color="auto"/>
            </w:tcBorders>
            <w:shd w:val="clear" w:color="auto" w:fill="auto"/>
            <w:hideMark/>
          </w:tcPr>
          <w:p w14:paraId="4040EBD9"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Склиста волога</w:t>
            </w:r>
          </w:p>
        </w:tc>
        <w:tc>
          <w:tcPr>
            <w:tcW w:w="3114" w:type="dxa"/>
            <w:tcBorders>
              <w:top w:val="nil"/>
              <w:left w:val="nil"/>
              <w:bottom w:val="nil"/>
              <w:right w:val="single" w:sz="4" w:space="0" w:color="auto"/>
            </w:tcBorders>
            <w:shd w:val="clear" w:color="auto" w:fill="auto"/>
            <w:hideMark/>
          </w:tcPr>
          <w:p w14:paraId="6BD3C3BE"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Vitreous humor</w:t>
            </w:r>
          </w:p>
        </w:tc>
      </w:tr>
      <w:tr w:rsidR="001D311C" w:rsidRPr="004A28FC" w14:paraId="0263256D" w14:textId="77777777" w:rsidTr="001E3E12">
        <w:trPr>
          <w:trHeight w:val="264"/>
        </w:trPr>
        <w:tc>
          <w:tcPr>
            <w:tcW w:w="2960" w:type="dxa"/>
            <w:tcBorders>
              <w:top w:val="single" w:sz="4" w:space="0" w:color="auto"/>
              <w:left w:val="single" w:sz="4" w:space="0" w:color="auto"/>
              <w:bottom w:val="single" w:sz="4" w:space="0" w:color="auto"/>
              <w:right w:val="single" w:sz="4" w:space="0" w:color="auto"/>
            </w:tcBorders>
            <w:shd w:val="clear" w:color="auto" w:fill="auto"/>
            <w:hideMark/>
          </w:tcPr>
          <w:p w14:paraId="19610BFB" w14:textId="3840840F" w:rsidR="001D311C" w:rsidRPr="004A28FC" w:rsidRDefault="001D311C" w:rsidP="003E7825">
            <w:pPr>
              <w:widowControl/>
              <w:tabs>
                <w:tab w:val="left" w:pos="1276"/>
              </w:tabs>
              <w:autoSpaceDE/>
              <w:autoSpaceDN/>
              <w:adjustRightInd/>
              <w:ind w:firstLine="709"/>
              <w:jc w:val="both"/>
              <w:rPr>
                <w:color w:val="000000"/>
                <w:lang w:val="uk-UA" w:eastAsia="uk-UA"/>
              </w:rPr>
            </w:pPr>
          </w:p>
        </w:tc>
        <w:tc>
          <w:tcPr>
            <w:tcW w:w="3875" w:type="dxa"/>
            <w:tcBorders>
              <w:top w:val="single" w:sz="4" w:space="0" w:color="auto"/>
              <w:left w:val="single" w:sz="4" w:space="0" w:color="auto"/>
              <w:bottom w:val="single" w:sz="4" w:space="0" w:color="auto"/>
              <w:right w:val="single" w:sz="4" w:space="0" w:color="auto"/>
            </w:tcBorders>
            <w:shd w:val="clear" w:color="auto" w:fill="auto"/>
            <w:hideMark/>
          </w:tcPr>
          <w:p w14:paraId="3B15689C" w14:textId="1E170067" w:rsidR="001D311C" w:rsidRPr="004A28FC" w:rsidRDefault="001D311C" w:rsidP="003E7825">
            <w:pPr>
              <w:widowControl/>
              <w:tabs>
                <w:tab w:val="left" w:pos="1276"/>
              </w:tabs>
              <w:autoSpaceDE/>
              <w:autoSpaceDN/>
              <w:adjustRightInd/>
              <w:ind w:firstLine="709"/>
              <w:jc w:val="both"/>
              <w:rPr>
                <w:color w:val="000000"/>
                <w:lang w:val="uk-UA" w:eastAsia="uk-UA"/>
              </w:rPr>
            </w:pPr>
          </w:p>
        </w:tc>
        <w:tc>
          <w:tcPr>
            <w:tcW w:w="3114" w:type="dxa"/>
            <w:tcBorders>
              <w:top w:val="single" w:sz="4" w:space="0" w:color="auto"/>
              <w:left w:val="single" w:sz="4" w:space="0" w:color="auto"/>
              <w:bottom w:val="single" w:sz="4" w:space="0" w:color="auto"/>
              <w:right w:val="single" w:sz="4" w:space="0" w:color="auto"/>
            </w:tcBorders>
            <w:shd w:val="clear" w:color="auto" w:fill="auto"/>
            <w:hideMark/>
          </w:tcPr>
          <w:p w14:paraId="230E9B28" w14:textId="3FA478C8" w:rsidR="001D311C" w:rsidRPr="004A28FC" w:rsidRDefault="001D311C" w:rsidP="003E7825">
            <w:pPr>
              <w:widowControl/>
              <w:tabs>
                <w:tab w:val="left" w:pos="1276"/>
              </w:tabs>
              <w:autoSpaceDE/>
              <w:autoSpaceDN/>
              <w:adjustRightInd/>
              <w:ind w:firstLine="709"/>
              <w:jc w:val="both"/>
              <w:rPr>
                <w:color w:val="000000"/>
                <w:lang w:val="uk-UA" w:eastAsia="uk-UA"/>
              </w:rPr>
            </w:pPr>
          </w:p>
        </w:tc>
      </w:tr>
      <w:tr w:rsidR="001D311C" w:rsidRPr="004A28FC" w14:paraId="29B43CB1" w14:textId="77777777" w:rsidTr="00CF0F82">
        <w:trPr>
          <w:trHeight w:val="480"/>
        </w:trPr>
        <w:tc>
          <w:tcPr>
            <w:tcW w:w="2960" w:type="dxa"/>
            <w:tcBorders>
              <w:top w:val="nil"/>
              <w:left w:val="single" w:sz="4" w:space="0" w:color="auto"/>
              <w:bottom w:val="single" w:sz="4" w:space="0" w:color="auto"/>
              <w:right w:val="single" w:sz="4" w:space="0" w:color="auto"/>
            </w:tcBorders>
            <w:shd w:val="clear" w:color="000000" w:fill="C0C0C0"/>
            <w:hideMark/>
          </w:tcPr>
          <w:p w14:paraId="309F7C8C"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STRUCTURAE OCULI ACCESSORIAE</w:t>
            </w:r>
          </w:p>
        </w:tc>
        <w:tc>
          <w:tcPr>
            <w:tcW w:w="3875" w:type="dxa"/>
            <w:tcBorders>
              <w:top w:val="nil"/>
              <w:left w:val="nil"/>
              <w:bottom w:val="single" w:sz="4" w:space="0" w:color="auto"/>
              <w:right w:val="single" w:sz="4" w:space="0" w:color="auto"/>
            </w:tcBorders>
            <w:shd w:val="clear" w:color="000000" w:fill="C0C0C0"/>
            <w:hideMark/>
          </w:tcPr>
          <w:p w14:paraId="7179D84E"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ДОДАТКОВІ СТРУКТУРИ ОКА</w:t>
            </w:r>
          </w:p>
        </w:tc>
        <w:tc>
          <w:tcPr>
            <w:tcW w:w="3114" w:type="dxa"/>
            <w:tcBorders>
              <w:top w:val="nil"/>
              <w:left w:val="nil"/>
              <w:bottom w:val="single" w:sz="4" w:space="0" w:color="auto"/>
              <w:right w:val="single" w:sz="4" w:space="0" w:color="auto"/>
            </w:tcBorders>
            <w:shd w:val="clear" w:color="000000" w:fill="C0C0C0"/>
            <w:hideMark/>
          </w:tcPr>
          <w:p w14:paraId="529B4509"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ACCESSORY VISUAL  STRUCTURES</w:t>
            </w:r>
          </w:p>
        </w:tc>
      </w:tr>
      <w:tr w:rsidR="001D311C" w:rsidRPr="004A28FC" w14:paraId="46322B7C"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028924A7"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Periorbita</w:t>
            </w:r>
          </w:p>
        </w:tc>
        <w:tc>
          <w:tcPr>
            <w:tcW w:w="3875" w:type="dxa"/>
            <w:tcBorders>
              <w:top w:val="nil"/>
              <w:left w:val="nil"/>
              <w:bottom w:val="single" w:sz="4" w:space="0" w:color="auto"/>
              <w:right w:val="single" w:sz="4" w:space="0" w:color="auto"/>
            </w:tcBorders>
            <w:shd w:val="clear" w:color="auto" w:fill="auto"/>
            <w:hideMark/>
          </w:tcPr>
          <w:p w14:paraId="624FBFAE"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Окістя очної ямки</w:t>
            </w:r>
          </w:p>
        </w:tc>
        <w:tc>
          <w:tcPr>
            <w:tcW w:w="3114" w:type="dxa"/>
            <w:tcBorders>
              <w:top w:val="nil"/>
              <w:left w:val="nil"/>
              <w:bottom w:val="single" w:sz="4" w:space="0" w:color="auto"/>
              <w:right w:val="single" w:sz="4" w:space="0" w:color="auto"/>
            </w:tcBorders>
            <w:shd w:val="clear" w:color="auto" w:fill="auto"/>
            <w:hideMark/>
          </w:tcPr>
          <w:p w14:paraId="5533FB07"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Periorbita</w:t>
            </w:r>
          </w:p>
        </w:tc>
      </w:tr>
      <w:tr w:rsidR="001D311C" w:rsidRPr="004A28FC" w14:paraId="79E0D221"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0DBB1C20"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Septum orbitale</w:t>
            </w:r>
          </w:p>
        </w:tc>
        <w:tc>
          <w:tcPr>
            <w:tcW w:w="3875" w:type="dxa"/>
            <w:tcBorders>
              <w:top w:val="nil"/>
              <w:left w:val="nil"/>
              <w:bottom w:val="single" w:sz="4" w:space="0" w:color="auto"/>
              <w:right w:val="single" w:sz="4" w:space="0" w:color="auto"/>
            </w:tcBorders>
            <w:shd w:val="clear" w:color="auto" w:fill="auto"/>
            <w:hideMark/>
          </w:tcPr>
          <w:p w14:paraId="5E32B690"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Очноямкова перегородка</w:t>
            </w:r>
          </w:p>
        </w:tc>
        <w:tc>
          <w:tcPr>
            <w:tcW w:w="3114" w:type="dxa"/>
            <w:tcBorders>
              <w:top w:val="nil"/>
              <w:left w:val="nil"/>
              <w:bottom w:val="single" w:sz="4" w:space="0" w:color="auto"/>
              <w:right w:val="single" w:sz="4" w:space="0" w:color="auto"/>
            </w:tcBorders>
            <w:shd w:val="clear" w:color="auto" w:fill="auto"/>
            <w:hideMark/>
          </w:tcPr>
          <w:p w14:paraId="466A5F8F"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Orbital septum</w:t>
            </w:r>
          </w:p>
        </w:tc>
      </w:tr>
      <w:tr w:rsidR="001D311C" w:rsidRPr="004A28FC" w14:paraId="1DDB6696"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40EA2C62"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Vagina bulbi</w:t>
            </w:r>
          </w:p>
        </w:tc>
        <w:tc>
          <w:tcPr>
            <w:tcW w:w="3875" w:type="dxa"/>
            <w:tcBorders>
              <w:top w:val="nil"/>
              <w:left w:val="nil"/>
              <w:bottom w:val="single" w:sz="4" w:space="0" w:color="auto"/>
              <w:right w:val="single" w:sz="4" w:space="0" w:color="auto"/>
            </w:tcBorders>
            <w:shd w:val="clear" w:color="auto" w:fill="auto"/>
            <w:hideMark/>
          </w:tcPr>
          <w:p w14:paraId="72B570C2"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Піхва очного яблука</w:t>
            </w:r>
          </w:p>
        </w:tc>
        <w:tc>
          <w:tcPr>
            <w:tcW w:w="3114" w:type="dxa"/>
            <w:tcBorders>
              <w:top w:val="nil"/>
              <w:left w:val="nil"/>
              <w:bottom w:val="single" w:sz="4" w:space="0" w:color="auto"/>
              <w:right w:val="single" w:sz="4" w:space="0" w:color="auto"/>
            </w:tcBorders>
            <w:shd w:val="clear" w:color="auto" w:fill="auto"/>
            <w:hideMark/>
          </w:tcPr>
          <w:p w14:paraId="4A4395EC"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Fascial sheath of eyeball</w:t>
            </w:r>
          </w:p>
        </w:tc>
      </w:tr>
      <w:tr w:rsidR="001D311C" w:rsidRPr="004A28FC" w14:paraId="0015C89A" w14:textId="77777777" w:rsidTr="00CF0F82">
        <w:trPr>
          <w:trHeight w:val="456"/>
        </w:trPr>
        <w:tc>
          <w:tcPr>
            <w:tcW w:w="2960" w:type="dxa"/>
            <w:tcBorders>
              <w:top w:val="nil"/>
              <w:left w:val="single" w:sz="4" w:space="0" w:color="auto"/>
              <w:bottom w:val="single" w:sz="4" w:space="0" w:color="auto"/>
              <w:right w:val="single" w:sz="4" w:space="0" w:color="auto"/>
            </w:tcBorders>
            <w:shd w:val="clear" w:color="auto" w:fill="auto"/>
            <w:hideMark/>
          </w:tcPr>
          <w:p w14:paraId="04FB58E5" w14:textId="23BA6B3F"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Lig. suspensorium bulbi</w:t>
            </w:r>
          </w:p>
        </w:tc>
        <w:tc>
          <w:tcPr>
            <w:tcW w:w="3875" w:type="dxa"/>
            <w:tcBorders>
              <w:top w:val="nil"/>
              <w:left w:val="nil"/>
              <w:bottom w:val="single" w:sz="4" w:space="0" w:color="auto"/>
              <w:right w:val="single" w:sz="4" w:space="0" w:color="auto"/>
            </w:tcBorders>
            <w:shd w:val="clear" w:color="auto" w:fill="auto"/>
            <w:hideMark/>
          </w:tcPr>
          <w:p w14:paraId="398DF8D9" w14:textId="41B11A84"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Підвішувальна зв’язка очного яблука</w:t>
            </w:r>
          </w:p>
        </w:tc>
        <w:tc>
          <w:tcPr>
            <w:tcW w:w="3114" w:type="dxa"/>
            <w:tcBorders>
              <w:top w:val="nil"/>
              <w:left w:val="nil"/>
              <w:bottom w:val="single" w:sz="4" w:space="0" w:color="auto"/>
              <w:right w:val="single" w:sz="4" w:space="0" w:color="auto"/>
            </w:tcBorders>
            <w:shd w:val="clear" w:color="auto" w:fill="auto"/>
            <w:hideMark/>
          </w:tcPr>
          <w:p w14:paraId="3C6815B6" w14:textId="07ACAA1D"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Suspensory ligament of eyeball</w:t>
            </w:r>
          </w:p>
        </w:tc>
      </w:tr>
      <w:tr w:rsidR="001D311C" w:rsidRPr="004A28FC" w14:paraId="05877462"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5EBD7B7C"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Spatium episclerale</w:t>
            </w:r>
          </w:p>
        </w:tc>
        <w:tc>
          <w:tcPr>
            <w:tcW w:w="3875" w:type="dxa"/>
            <w:tcBorders>
              <w:top w:val="nil"/>
              <w:left w:val="nil"/>
              <w:bottom w:val="single" w:sz="4" w:space="0" w:color="auto"/>
              <w:right w:val="single" w:sz="4" w:space="0" w:color="auto"/>
            </w:tcBorders>
            <w:shd w:val="clear" w:color="auto" w:fill="auto"/>
            <w:hideMark/>
          </w:tcPr>
          <w:p w14:paraId="26371F17"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Надбілковооболонковий простір</w:t>
            </w:r>
          </w:p>
        </w:tc>
        <w:tc>
          <w:tcPr>
            <w:tcW w:w="3114" w:type="dxa"/>
            <w:tcBorders>
              <w:top w:val="nil"/>
              <w:left w:val="nil"/>
              <w:bottom w:val="single" w:sz="4" w:space="0" w:color="auto"/>
              <w:right w:val="single" w:sz="4" w:space="0" w:color="auto"/>
            </w:tcBorders>
            <w:shd w:val="clear" w:color="auto" w:fill="auto"/>
            <w:hideMark/>
          </w:tcPr>
          <w:p w14:paraId="29FA61D2"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Episcleral space</w:t>
            </w:r>
          </w:p>
        </w:tc>
      </w:tr>
      <w:tr w:rsidR="001D311C" w:rsidRPr="005D21E3" w14:paraId="3BCA64F5"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388884D5"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Corpus adiposum orbitae</w:t>
            </w:r>
          </w:p>
        </w:tc>
        <w:tc>
          <w:tcPr>
            <w:tcW w:w="3875" w:type="dxa"/>
            <w:tcBorders>
              <w:top w:val="nil"/>
              <w:left w:val="nil"/>
              <w:bottom w:val="single" w:sz="4" w:space="0" w:color="auto"/>
              <w:right w:val="single" w:sz="4" w:space="0" w:color="auto"/>
            </w:tcBorders>
            <w:shd w:val="clear" w:color="auto" w:fill="auto"/>
            <w:hideMark/>
          </w:tcPr>
          <w:p w14:paraId="685C9FD1"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Жирове тіло очної ямки</w:t>
            </w:r>
          </w:p>
        </w:tc>
        <w:tc>
          <w:tcPr>
            <w:tcW w:w="3114" w:type="dxa"/>
            <w:tcBorders>
              <w:top w:val="nil"/>
              <w:left w:val="nil"/>
              <w:bottom w:val="single" w:sz="4" w:space="0" w:color="auto"/>
              <w:right w:val="single" w:sz="4" w:space="0" w:color="auto"/>
            </w:tcBorders>
            <w:shd w:val="clear" w:color="auto" w:fill="auto"/>
            <w:hideMark/>
          </w:tcPr>
          <w:p w14:paraId="7CEA18E8"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Retrobulbar fat; Orbital fat body</w:t>
            </w:r>
          </w:p>
        </w:tc>
      </w:tr>
      <w:tr w:rsidR="001D311C" w:rsidRPr="004A28FC" w14:paraId="3CB70AB3"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5E8FDB67"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Fasciae musculares</w:t>
            </w:r>
          </w:p>
        </w:tc>
        <w:tc>
          <w:tcPr>
            <w:tcW w:w="3875" w:type="dxa"/>
            <w:tcBorders>
              <w:top w:val="nil"/>
              <w:left w:val="nil"/>
              <w:bottom w:val="single" w:sz="4" w:space="0" w:color="auto"/>
              <w:right w:val="single" w:sz="4" w:space="0" w:color="auto"/>
            </w:tcBorders>
            <w:shd w:val="clear" w:color="auto" w:fill="auto"/>
            <w:hideMark/>
          </w:tcPr>
          <w:p w14:paraId="4FE0D46F"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М’язові фасції</w:t>
            </w:r>
          </w:p>
        </w:tc>
        <w:tc>
          <w:tcPr>
            <w:tcW w:w="3114" w:type="dxa"/>
            <w:tcBorders>
              <w:top w:val="nil"/>
              <w:left w:val="nil"/>
              <w:bottom w:val="single" w:sz="4" w:space="0" w:color="auto"/>
              <w:right w:val="single" w:sz="4" w:space="0" w:color="auto"/>
            </w:tcBorders>
            <w:shd w:val="clear" w:color="auto" w:fill="auto"/>
            <w:hideMark/>
          </w:tcPr>
          <w:p w14:paraId="383DFA45"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Muscular fascia</w:t>
            </w:r>
          </w:p>
        </w:tc>
      </w:tr>
      <w:tr w:rsidR="001D311C" w:rsidRPr="005D21E3" w14:paraId="4427340E" w14:textId="77777777" w:rsidTr="00CF0F82">
        <w:trPr>
          <w:trHeight w:val="480"/>
        </w:trPr>
        <w:tc>
          <w:tcPr>
            <w:tcW w:w="2960" w:type="dxa"/>
            <w:tcBorders>
              <w:top w:val="nil"/>
              <w:left w:val="single" w:sz="4" w:space="0" w:color="auto"/>
              <w:bottom w:val="single" w:sz="4" w:space="0" w:color="auto"/>
              <w:right w:val="single" w:sz="4" w:space="0" w:color="auto"/>
            </w:tcBorders>
            <w:shd w:val="clear" w:color="auto" w:fill="auto"/>
            <w:hideMark/>
          </w:tcPr>
          <w:p w14:paraId="55224281"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Musculi externi bulbi oculi</w:t>
            </w:r>
          </w:p>
        </w:tc>
        <w:tc>
          <w:tcPr>
            <w:tcW w:w="3875" w:type="dxa"/>
            <w:tcBorders>
              <w:top w:val="nil"/>
              <w:left w:val="nil"/>
              <w:bottom w:val="single" w:sz="4" w:space="0" w:color="auto"/>
              <w:right w:val="single" w:sz="4" w:space="0" w:color="auto"/>
            </w:tcBorders>
            <w:shd w:val="clear" w:color="auto" w:fill="auto"/>
            <w:hideMark/>
          </w:tcPr>
          <w:p w14:paraId="1E5E21A9"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Зовнішні м’язи очного яблука</w:t>
            </w:r>
          </w:p>
        </w:tc>
        <w:tc>
          <w:tcPr>
            <w:tcW w:w="3114" w:type="dxa"/>
            <w:tcBorders>
              <w:top w:val="nil"/>
              <w:left w:val="nil"/>
              <w:bottom w:val="single" w:sz="4" w:space="0" w:color="auto"/>
              <w:right w:val="single" w:sz="4" w:space="0" w:color="auto"/>
            </w:tcBorders>
            <w:shd w:val="clear" w:color="auto" w:fill="auto"/>
            <w:hideMark/>
          </w:tcPr>
          <w:p w14:paraId="1640847C"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Extra-ocular muscles; Extrinsic muscles of eyeball</w:t>
            </w:r>
          </w:p>
        </w:tc>
      </w:tr>
      <w:tr w:rsidR="001D311C" w:rsidRPr="004A28FC" w14:paraId="7A11DCA1"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2F04E0F7"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М. orbitalis</w:t>
            </w:r>
          </w:p>
        </w:tc>
        <w:tc>
          <w:tcPr>
            <w:tcW w:w="3875" w:type="dxa"/>
            <w:tcBorders>
              <w:top w:val="nil"/>
              <w:left w:val="nil"/>
              <w:bottom w:val="single" w:sz="4" w:space="0" w:color="auto"/>
              <w:right w:val="single" w:sz="4" w:space="0" w:color="auto"/>
            </w:tcBorders>
            <w:shd w:val="clear" w:color="auto" w:fill="auto"/>
            <w:hideMark/>
          </w:tcPr>
          <w:p w14:paraId="69374270"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Очноямковий м’яз</w:t>
            </w:r>
          </w:p>
        </w:tc>
        <w:tc>
          <w:tcPr>
            <w:tcW w:w="3114" w:type="dxa"/>
            <w:tcBorders>
              <w:top w:val="nil"/>
              <w:left w:val="nil"/>
              <w:bottom w:val="single" w:sz="4" w:space="0" w:color="auto"/>
              <w:right w:val="single" w:sz="4" w:space="0" w:color="auto"/>
            </w:tcBorders>
            <w:shd w:val="clear" w:color="auto" w:fill="auto"/>
            <w:hideMark/>
          </w:tcPr>
          <w:p w14:paraId="04779167"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Orbitalis; Orbital muscle</w:t>
            </w:r>
          </w:p>
        </w:tc>
      </w:tr>
      <w:tr w:rsidR="001D311C" w:rsidRPr="004A28FC" w14:paraId="7B14061A"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1A49FFE1"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М. rectus superior</w:t>
            </w:r>
          </w:p>
        </w:tc>
        <w:tc>
          <w:tcPr>
            <w:tcW w:w="3875" w:type="dxa"/>
            <w:tcBorders>
              <w:top w:val="nil"/>
              <w:left w:val="nil"/>
              <w:bottom w:val="single" w:sz="4" w:space="0" w:color="auto"/>
              <w:right w:val="single" w:sz="4" w:space="0" w:color="auto"/>
            </w:tcBorders>
            <w:shd w:val="clear" w:color="auto" w:fill="auto"/>
            <w:hideMark/>
          </w:tcPr>
          <w:p w14:paraId="23EA2A17"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Верхній прямий м’яз</w:t>
            </w:r>
          </w:p>
        </w:tc>
        <w:tc>
          <w:tcPr>
            <w:tcW w:w="3114" w:type="dxa"/>
            <w:tcBorders>
              <w:top w:val="nil"/>
              <w:left w:val="nil"/>
              <w:bottom w:val="single" w:sz="4" w:space="0" w:color="auto"/>
              <w:right w:val="single" w:sz="4" w:space="0" w:color="auto"/>
            </w:tcBorders>
            <w:shd w:val="clear" w:color="auto" w:fill="auto"/>
            <w:hideMark/>
          </w:tcPr>
          <w:p w14:paraId="41733062"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Superior rectus</w:t>
            </w:r>
          </w:p>
        </w:tc>
      </w:tr>
      <w:tr w:rsidR="001D311C" w:rsidRPr="004A28FC" w14:paraId="04A55A03"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4A3AFFDE"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М. rectus inferior</w:t>
            </w:r>
          </w:p>
        </w:tc>
        <w:tc>
          <w:tcPr>
            <w:tcW w:w="3875" w:type="dxa"/>
            <w:tcBorders>
              <w:top w:val="nil"/>
              <w:left w:val="nil"/>
              <w:bottom w:val="single" w:sz="4" w:space="0" w:color="auto"/>
              <w:right w:val="single" w:sz="4" w:space="0" w:color="auto"/>
            </w:tcBorders>
            <w:shd w:val="clear" w:color="auto" w:fill="auto"/>
            <w:hideMark/>
          </w:tcPr>
          <w:p w14:paraId="5476BB31"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Нижній прямий м’яз</w:t>
            </w:r>
          </w:p>
        </w:tc>
        <w:tc>
          <w:tcPr>
            <w:tcW w:w="3114" w:type="dxa"/>
            <w:tcBorders>
              <w:top w:val="nil"/>
              <w:left w:val="nil"/>
              <w:bottom w:val="single" w:sz="4" w:space="0" w:color="auto"/>
              <w:right w:val="single" w:sz="4" w:space="0" w:color="auto"/>
            </w:tcBorders>
            <w:shd w:val="clear" w:color="auto" w:fill="auto"/>
            <w:hideMark/>
          </w:tcPr>
          <w:p w14:paraId="72140233"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Inferior rectus</w:t>
            </w:r>
          </w:p>
        </w:tc>
      </w:tr>
      <w:tr w:rsidR="001D311C" w:rsidRPr="004A28FC" w14:paraId="28F58506"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567AE5C0"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М. rectus medialis</w:t>
            </w:r>
          </w:p>
        </w:tc>
        <w:tc>
          <w:tcPr>
            <w:tcW w:w="3875" w:type="dxa"/>
            <w:tcBorders>
              <w:top w:val="nil"/>
              <w:left w:val="nil"/>
              <w:bottom w:val="single" w:sz="4" w:space="0" w:color="auto"/>
              <w:right w:val="single" w:sz="4" w:space="0" w:color="auto"/>
            </w:tcBorders>
            <w:shd w:val="clear" w:color="auto" w:fill="auto"/>
            <w:hideMark/>
          </w:tcPr>
          <w:p w14:paraId="43CCED96"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Присередній прямий м’яз</w:t>
            </w:r>
          </w:p>
        </w:tc>
        <w:tc>
          <w:tcPr>
            <w:tcW w:w="3114" w:type="dxa"/>
            <w:tcBorders>
              <w:top w:val="nil"/>
              <w:left w:val="nil"/>
              <w:bottom w:val="single" w:sz="4" w:space="0" w:color="auto"/>
              <w:right w:val="single" w:sz="4" w:space="0" w:color="auto"/>
            </w:tcBorders>
            <w:shd w:val="clear" w:color="auto" w:fill="auto"/>
            <w:hideMark/>
          </w:tcPr>
          <w:p w14:paraId="0FBEE21F"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Medial rectus</w:t>
            </w:r>
          </w:p>
        </w:tc>
      </w:tr>
      <w:tr w:rsidR="001D311C" w:rsidRPr="004A28FC" w14:paraId="720E2909"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6DFCEEC6"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М. rectus lateralis</w:t>
            </w:r>
          </w:p>
        </w:tc>
        <w:tc>
          <w:tcPr>
            <w:tcW w:w="3875" w:type="dxa"/>
            <w:tcBorders>
              <w:top w:val="nil"/>
              <w:left w:val="nil"/>
              <w:bottom w:val="single" w:sz="4" w:space="0" w:color="auto"/>
              <w:right w:val="single" w:sz="4" w:space="0" w:color="auto"/>
            </w:tcBorders>
            <w:shd w:val="clear" w:color="auto" w:fill="auto"/>
            <w:hideMark/>
          </w:tcPr>
          <w:p w14:paraId="1B611998"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Бічний прямий м’яз</w:t>
            </w:r>
          </w:p>
        </w:tc>
        <w:tc>
          <w:tcPr>
            <w:tcW w:w="3114" w:type="dxa"/>
            <w:tcBorders>
              <w:top w:val="nil"/>
              <w:left w:val="nil"/>
              <w:bottom w:val="single" w:sz="4" w:space="0" w:color="auto"/>
              <w:right w:val="single" w:sz="4" w:space="0" w:color="auto"/>
            </w:tcBorders>
            <w:shd w:val="clear" w:color="auto" w:fill="auto"/>
            <w:hideMark/>
          </w:tcPr>
          <w:p w14:paraId="11512BE8"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Lateral rectus</w:t>
            </w:r>
          </w:p>
        </w:tc>
      </w:tr>
      <w:tr w:rsidR="001D311C" w:rsidRPr="005D21E3" w14:paraId="0F09E430" w14:textId="77777777" w:rsidTr="00CF0F82">
        <w:trPr>
          <w:trHeight w:val="456"/>
        </w:trPr>
        <w:tc>
          <w:tcPr>
            <w:tcW w:w="2960" w:type="dxa"/>
            <w:tcBorders>
              <w:top w:val="nil"/>
              <w:left w:val="single" w:sz="4" w:space="0" w:color="auto"/>
              <w:bottom w:val="single" w:sz="4" w:space="0" w:color="auto"/>
              <w:right w:val="single" w:sz="4" w:space="0" w:color="auto"/>
            </w:tcBorders>
            <w:shd w:val="clear" w:color="auto" w:fill="auto"/>
            <w:hideMark/>
          </w:tcPr>
          <w:p w14:paraId="24494298" w14:textId="6025D3C4"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Lacertus musculi recti lateralis</w:t>
            </w:r>
          </w:p>
        </w:tc>
        <w:tc>
          <w:tcPr>
            <w:tcW w:w="3875" w:type="dxa"/>
            <w:tcBorders>
              <w:top w:val="nil"/>
              <w:left w:val="nil"/>
              <w:bottom w:val="single" w:sz="4" w:space="0" w:color="auto"/>
              <w:right w:val="single" w:sz="4" w:space="0" w:color="auto"/>
            </w:tcBorders>
            <w:shd w:val="clear" w:color="auto" w:fill="auto"/>
            <w:hideMark/>
          </w:tcPr>
          <w:p w14:paraId="298C92AB" w14:textId="263A025C"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Сухожилковий розтяг бічного прямого м’яза</w:t>
            </w:r>
          </w:p>
        </w:tc>
        <w:tc>
          <w:tcPr>
            <w:tcW w:w="3114" w:type="dxa"/>
            <w:tcBorders>
              <w:top w:val="nil"/>
              <w:left w:val="nil"/>
              <w:bottom w:val="single" w:sz="4" w:space="0" w:color="auto"/>
              <w:right w:val="single" w:sz="4" w:space="0" w:color="auto"/>
            </w:tcBorders>
            <w:shd w:val="clear" w:color="auto" w:fill="auto"/>
            <w:hideMark/>
          </w:tcPr>
          <w:p w14:paraId="00170AE7" w14:textId="5FEFB0AE"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Check ligament of lateral rectus muscle</w:t>
            </w:r>
          </w:p>
        </w:tc>
      </w:tr>
      <w:tr w:rsidR="001D311C" w:rsidRPr="005D21E3" w14:paraId="3BF2C87D" w14:textId="77777777" w:rsidTr="00CF0F82">
        <w:trPr>
          <w:trHeight w:val="456"/>
        </w:trPr>
        <w:tc>
          <w:tcPr>
            <w:tcW w:w="2960" w:type="dxa"/>
            <w:tcBorders>
              <w:top w:val="nil"/>
              <w:left w:val="single" w:sz="4" w:space="0" w:color="auto"/>
              <w:bottom w:val="single" w:sz="4" w:space="0" w:color="auto"/>
              <w:right w:val="single" w:sz="4" w:space="0" w:color="auto"/>
            </w:tcBorders>
            <w:shd w:val="clear" w:color="auto" w:fill="auto"/>
            <w:hideMark/>
          </w:tcPr>
          <w:p w14:paraId="0983B59F"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Anulus tendineus communis</w:t>
            </w:r>
          </w:p>
        </w:tc>
        <w:tc>
          <w:tcPr>
            <w:tcW w:w="3875" w:type="dxa"/>
            <w:tcBorders>
              <w:top w:val="nil"/>
              <w:left w:val="nil"/>
              <w:bottom w:val="single" w:sz="4" w:space="0" w:color="auto"/>
              <w:right w:val="single" w:sz="4" w:space="0" w:color="auto"/>
            </w:tcBorders>
            <w:shd w:val="clear" w:color="auto" w:fill="auto"/>
            <w:hideMark/>
          </w:tcPr>
          <w:p w14:paraId="1CDB4E07"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Спільне сухожилкове кільце</w:t>
            </w:r>
          </w:p>
        </w:tc>
        <w:tc>
          <w:tcPr>
            <w:tcW w:w="3114" w:type="dxa"/>
            <w:tcBorders>
              <w:top w:val="nil"/>
              <w:left w:val="nil"/>
              <w:bottom w:val="single" w:sz="4" w:space="0" w:color="auto"/>
              <w:right w:val="single" w:sz="4" w:space="0" w:color="auto"/>
            </w:tcBorders>
            <w:shd w:val="clear" w:color="auto" w:fill="auto"/>
            <w:hideMark/>
          </w:tcPr>
          <w:p w14:paraId="3F97C1CE"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Common tendinous ring; Common anular tendon</w:t>
            </w:r>
          </w:p>
        </w:tc>
      </w:tr>
      <w:tr w:rsidR="001D311C" w:rsidRPr="004A28FC" w14:paraId="02A53C87"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6C023647"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М. obliquus superior</w:t>
            </w:r>
          </w:p>
        </w:tc>
        <w:tc>
          <w:tcPr>
            <w:tcW w:w="3875" w:type="dxa"/>
            <w:tcBorders>
              <w:top w:val="nil"/>
              <w:left w:val="nil"/>
              <w:bottom w:val="single" w:sz="4" w:space="0" w:color="auto"/>
              <w:right w:val="single" w:sz="4" w:space="0" w:color="auto"/>
            </w:tcBorders>
            <w:shd w:val="clear" w:color="auto" w:fill="auto"/>
            <w:hideMark/>
          </w:tcPr>
          <w:p w14:paraId="2BE93DF3"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Верхній косий м’яз .</w:t>
            </w:r>
          </w:p>
        </w:tc>
        <w:tc>
          <w:tcPr>
            <w:tcW w:w="3114" w:type="dxa"/>
            <w:tcBorders>
              <w:top w:val="nil"/>
              <w:left w:val="nil"/>
              <w:bottom w:val="single" w:sz="4" w:space="0" w:color="auto"/>
              <w:right w:val="single" w:sz="4" w:space="0" w:color="auto"/>
            </w:tcBorders>
            <w:shd w:val="clear" w:color="auto" w:fill="auto"/>
            <w:hideMark/>
          </w:tcPr>
          <w:p w14:paraId="7B1C2ADC"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 xml:space="preserve">Superior </w:t>
            </w:r>
            <w:r w:rsidRPr="004A28FC">
              <w:rPr>
                <w:b/>
                <w:bCs/>
                <w:color w:val="000000"/>
                <w:lang w:val="uk-UA" w:eastAsia="uk-UA"/>
              </w:rPr>
              <w:t xml:space="preserve"> </w:t>
            </w:r>
            <w:r w:rsidRPr="004A28FC">
              <w:rPr>
                <w:color w:val="000000"/>
                <w:lang w:val="uk-UA" w:eastAsia="uk-UA"/>
              </w:rPr>
              <w:t>oblique</w:t>
            </w:r>
          </w:p>
        </w:tc>
      </w:tr>
      <w:tr w:rsidR="001D311C" w:rsidRPr="004A28FC" w14:paraId="1A9C7571"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180FAB3C" w14:textId="4A59A010"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Trochlea</w:t>
            </w:r>
          </w:p>
        </w:tc>
        <w:tc>
          <w:tcPr>
            <w:tcW w:w="3875" w:type="dxa"/>
            <w:tcBorders>
              <w:top w:val="nil"/>
              <w:left w:val="nil"/>
              <w:bottom w:val="single" w:sz="4" w:space="0" w:color="auto"/>
              <w:right w:val="single" w:sz="4" w:space="0" w:color="auto"/>
            </w:tcBorders>
            <w:shd w:val="clear" w:color="auto" w:fill="auto"/>
            <w:hideMark/>
          </w:tcPr>
          <w:p w14:paraId="2C28EC60" w14:textId="6B5E5216"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Блок</w:t>
            </w:r>
          </w:p>
        </w:tc>
        <w:tc>
          <w:tcPr>
            <w:tcW w:w="3114" w:type="dxa"/>
            <w:tcBorders>
              <w:top w:val="nil"/>
              <w:left w:val="nil"/>
              <w:bottom w:val="single" w:sz="4" w:space="0" w:color="auto"/>
              <w:right w:val="single" w:sz="4" w:space="0" w:color="auto"/>
            </w:tcBorders>
            <w:shd w:val="clear" w:color="auto" w:fill="auto"/>
            <w:hideMark/>
          </w:tcPr>
          <w:p w14:paraId="72755721" w14:textId="7F72BD0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Trochlea</w:t>
            </w:r>
          </w:p>
        </w:tc>
      </w:tr>
      <w:tr w:rsidR="001D311C" w:rsidRPr="005D21E3" w14:paraId="2376508C" w14:textId="77777777" w:rsidTr="00CF0F82">
        <w:trPr>
          <w:trHeight w:val="456"/>
        </w:trPr>
        <w:tc>
          <w:tcPr>
            <w:tcW w:w="2960" w:type="dxa"/>
            <w:tcBorders>
              <w:top w:val="nil"/>
              <w:left w:val="single" w:sz="4" w:space="0" w:color="auto"/>
              <w:bottom w:val="single" w:sz="4" w:space="0" w:color="auto"/>
              <w:right w:val="single" w:sz="4" w:space="0" w:color="auto"/>
            </w:tcBorders>
            <w:shd w:val="clear" w:color="auto" w:fill="auto"/>
            <w:hideMark/>
          </w:tcPr>
          <w:p w14:paraId="7F522B9E" w14:textId="6FCABB23"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Vagina tendinis musculi obliqui superioris</w:t>
            </w:r>
          </w:p>
        </w:tc>
        <w:tc>
          <w:tcPr>
            <w:tcW w:w="3875" w:type="dxa"/>
            <w:tcBorders>
              <w:top w:val="nil"/>
              <w:left w:val="nil"/>
              <w:bottom w:val="single" w:sz="4" w:space="0" w:color="auto"/>
              <w:right w:val="single" w:sz="4" w:space="0" w:color="auto"/>
            </w:tcBorders>
            <w:shd w:val="clear" w:color="auto" w:fill="auto"/>
            <w:hideMark/>
          </w:tcPr>
          <w:p w14:paraId="0E6035C0" w14:textId="4F7A28D2"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Сухожилкова піхва верхнього косого м’яза</w:t>
            </w:r>
          </w:p>
        </w:tc>
        <w:tc>
          <w:tcPr>
            <w:tcW w:w="3114" w:type="dxa"/>
            <w:tcBorders>
              <w:top w:val="nil"/>
              <w:left w:val="nil"/>
              <w:bottom w:val="single" w:sz="4" w:space="0" w:color="auto"/>
              <w:right w:val="single" w:sz="4" w:space="0" w:color="auto"/>
            </w:tcBorders>
            <w:shd w:val="clear" w:color="auto" w:fill="auto"/>
            <w:hideMark/>
          </w:tcPr>
          <w:p w14:paraId="7F05FAE0" w14:textId="4221D54B"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Tendinous sheath of superior oblique</w:t>
            </w:r>
          </w:p>
        </w:tc>
      </w:tr>
      <w:tr w:rsidR="001D311C" w:rsidRPr="004A28FC" w14:paraId="16D94A28"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0CFCD75D"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М. obliquus inferior</w:t>
            </w:r>
          </w:p>
        </w:tc>
        <w:tc>
          <w:tcPr>
            <w:tcW w:w="3875" w:type="dxa"/>
            <w:tcBorders>
              <w:top w:val="nil"/>
              <w:left w:val="nil"/>
              <w:bottom w:val="single" w:sz="4" w:space="0" w:color="auto"/>
              <w:right w:val="single" w:sz="4" w:space="0" w:color="auto"/>
            </w:tcBorders>
            <w:shd w:val="clear" w:color="auto" w:fill="auto"/>
            <w:hideMark/>
          </w:tcPr>
          <w:p w14:paraId="5ADECFB8"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Нижній косий м’яз</w:t>
            </w:r>
          </w:p>
        </w:tc>
        <w:tc>
          <w:tcPr>
            <w:tcW w:w="3114" w:type="dxa"/>
            <w:tcBorders>
              <w:top w:val="nil"/>
              <w:left w:val="nil"/>
              <w:bottom w:val="single" w:sz="4" w:space="0" w:color="auto"/>
              <w:right w:val="single" w:sz="4" w:space="0" w:color="auto"/>
            </w:tcBorders>
            <w:shd w:val="clear" w:color="auto" w:fill="auto"/>
            <w:hideMark/>
          </w:tcPr>
          <w:p w14:paraId="4242C701"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Inferior oblique</w:t>
            </w:r>
          </w:p>
        </w:tc>
      </w:tr>
      <w:tr w:rsidR="001D311C" w:rsidRPr="004A28FC" w14:paraId="73811B74" w14:textId="77777777" w:rsidTr="00CF0F82">
        <w:trPr>
          <w:trHeight w:val="456"/>
        </w:trPr>
        <w:tc>
          <w:tcPr>
            <w:tcW w:w="2960" w:type="dxa"/>
            <w:tcBorders>
              <w:top w:val="nil"/>
              <w:left w:val="single" w:sz="4" w:space="0" w:color="auto"/>
              <w:bottom w:val="single" w:sz="4" w:space="0" w:color="auto"/>
              <w:right w:val="single" w:sz="4" w:space="0" w:color="auto"/>
            </w:tcBorders>
            <w:shd w:val="clear" w:color="auto" w:fill="auto"/>
            <w:hideMark/>
          </w:tcPr>
          <w:p w14:paraId="28FE9D60"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М. levator palpebrae superioris</w:t>
            </w:r>
          </w:p>
        </w:tc>
        <w:tc>
          <w:tcPr>
            <w:tcW w:w="3875" w:type="dxa"/>
            <w:tcBorders>
              <w:top w:val="nil"/>
              <w:left w:val="nil"/>
              <w:bottom w:val="single" w:sz="4" w:space="0" w:color="auto"/>
              <w:right w:val="single" w:sz="4" w:space="0" w:color="auto"/>
            </w:tcBorders>
            <w:shd w:val="clear" w:color="auto" w:fill="auto"/>
            <w:hideMark/>
          </w:tcPr>
          <w:p w14:paraId="4AE8323B"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М’яз-підіймач верхньої повіки</w:t>
            </w:r>
          </w:p>
        </w:tc>
        <w:tc>
          <w:tcPr>
            <w:tcW w:w="3114" w:type="dxa"/>
            <w:tcBorders>
              <w:top w:val="nil"/>
              <w:left w:val="nil"/>
              <w:bottom w:val="single" w:sz="4" w:space="0" w:color="auto"/>
              <w:right w:val="single" w:sz="4" w:space="0" w:color="auto"/>
            </w:tcBorders>
            <w:shd w:val="clear" w:color="auto" w:fill="auto"/>
            <w:hideMark/>
          </w:tcPr>
          <w:p w14:paraId="38B0D8FC"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Levator palpebrae superioris</w:t>
            </w:r>
          </w:p>
        </w:tc>
      </w:tr>
      <w:tr w:rsidR="001D311C" w:rsidRPr="004A28FC" w14:paraId="2F82F148"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3B071E29" w14:textId="5851167D"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Lamina superficialis</w:t>
            </w:r>
          </w:p>
        </w:tc>
        <w:tc>
          <w:tcPr>
            <w:tcW w:w="3875" w:type="dxa"/>
            <w:tcBorders>
              <w:top w:val="nil"/>
              <w:left w:val="nil"/>
              <w:bottom w:val="single" w:sz="4" w:space="0" w:color="auto"/>
              <w:right w:val="single" w:sz="4" w:space="0" w:color="auto"/>
            </w:tcBorders>
            <w:shd w:val="clear" w:color="auto" w:fill="auto"/>
            <w:hideMark/>
          </w:tcPr>
          <w:p w14:paraId="1B1CEFD3" w14:textId="39D89845"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Поверхнева пластинка</w:t>
            </w:r>
          </w:p>
        </w:tc>
        <w:tc>
          <w:tcPr>
            <w:tcW w:w="3114" w:type="dxa"/>
            <w:tcBorders>
              <w:top w:val="nil"/>
              <w:left w:val="nil"/>
              <w:bottom w:val="single" w:sz="4" w:space="0" w:color="auto"/>
              <w:right w:val="single" w:sz="4" w:space="0" w:color="auto"/>
            </w:tcBorders>
            <w:shd w:val="clear" w:color="auto" w:fill="auto"/>
            <w:hideMark/>
          </w:tcPr>
          <w:p w14:paraId="095C284E" w14:textId="1EC420CD"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Superficial layer</w:t>
            </w:r>
          </w:p>
        </w:tc>
      </w:tr>
      <w:tr w:rsidR="001D311C" w:rsidRPr="004A28FC" w14:paraId="3B4618BD"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4D6F32CB" w14:textId="652B196F"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Lamina profunda</w:t>
            </w:r>
          </w:p>
        </w:tc>
        <w:tc>
          <w:tcPr>
            <w:tcW w:w="3875" w:type="dxa"/>
            <w:tcBorders>
              <w:top w:val="nil"/>
              <w:left w:val="nil"/>
              <w:bottom w:val="single" w:sz="4" w:space="0" w:color="auto"/>
              <w:right w:val="single" w:sz="4" w:space="0" w:color="auto"/>
            </w:tcBorders>
            <w:shd w:val="clear" w:color="auto" w:fill="auto"/>
            <w:hideMark/>
          </w:tcPr>
          <w:p w14:paraId="3DFC7535" w14:textId="417BA3AC"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Глибока пластинка</w:t>
            </w:r>
          </w:p>
        </w:tc>
        <w:tc>
          <w:tcPr>
            <w:tcW w:w="3114" w:type="dxa"/>
            <w:tcBorders>
              <w:top w:val="nil"/>
              <w:left w:val="nil"/>
              <w:bottom w:val="single" w:sz="4" w:space="0" w:color="auto"/>
              <w:right w:val="single" w:sz="4" w:space="0" w:color="auto"/>
            </w:tcBorders>
            <w:shd w:val="clear" w:color="auto" w:fill="auto"/>
            <w:hideMark/>
          </w:tcPr>
          <w:p w14:paraId="5CF4ED72" w14:textId="004BB3D9"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Deep layer</w:t>
            </w:r>
          </w:p>
        </w:tc>
      </w:tr>
      <w:tr w:rsidR="001D311C" w:rsidRPr="004A28FC" w14:paraId="0050D49A" w14:textId="77777777" w:rsidTr="00CF0F82">
        <w:trPr>
          <w:trHeight w:val="264"/>
        </w:trPr>
        <w:tc>
          <w:tcPr>
            <w:tcW w:w="2960" w:type="dxa"/>
            <w:tcBorders>
              <w:top w:val="single" w:sz="4" w:space="0" w:color="auto"/>
              <w:left w:val="single" w:sz="4" w:space="0" w:color="auto"/>
              <w:bottom w:val="single" w:sz="4" w:space="0" w:color="auto"/>
              <w:right w:val="single" w:sz="4" w:space="0" w:color="auto"/>
            </w:tcBorders>
            <w:shd w:val="clear" w:color="auto" w:fill="auto"/>
            <w:hideMark/>
          </w:tcPr>
          <w:p w14:paraId="0B2FDAD6"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Supercilium</w:t>
            </w:r>
          </w:p>
        </w:tc>
        <w:tc>
          <w:tcPr>
            <w:tcW w:w="3875" w:type="dxa"/>
            <w:tcBorders>
              <w:top w:val="single" w:sz="4" w:space="0" w:color="auto"/>
              <w:left w:val="nil"/>
              <w:bottom w:val="single" w:sz="4" w:space="0" w:color="auto"/>
              <w:right w:val="single" w:sz="4" w:space="0" w:color="auto"/>
            </w:tcBorders>
            <w:shd w:val="clear" w:color="auto" w:fill="auto"/>
            <w:hideMark/>
          </w:tcPr>
          <w:p w14:paraId="45EB04DB"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Брова</w:t>
            </w:r>
          </w:p>
        </w:tc>
        <w:tc>
          <w:tcPr>
            <w:tcW w:w="3114" w:type="dxa"/>
            <w:tcBorders>
              <w:top w:val="single" w:sz="4" w:space="0" w:color="auto"/>
              <w:left w:val="nil"/>
              <w:bottom w:val="single" w:sz="4" w:space="0" w:color="auto"/>
              <w:right w:val="single" w:sz="4" w:space="0" w:color="auto"/>
            </w:tcBorders>
            <w:shd w:val="clear" w:color="auto" w:fill="auto"/>
            <w:hideMark/>
          </w:tcPr>
          <w:p w14:paraId="24AC47F2"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Eyebrow</w:t>
            </w:r>
          </w:p>
        </w:tc>
      </w:tr>
      <w:tr w:rsidR="001D311C" w:rsidRPr="004A28FC" w14:paraId="68BA4901"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37F8C893"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Palpebrae</w:t>
            </w:r>
          </w:p>
        </w:tc>
        <w:tc>
          <w:tcPr>
            <w:tcW w:w="3875" w:type="dxa"/>
            <w:tcBorders>
              <w:top w:val="nil"/>
              <w:left w:val="nil"/>
              <w:bottom w:val="single" w:sz="4" w:space="0" w:color="auto"/>
              <w:right w:val="single" w:sz="4" w:space="0" w:color="auto"/>
            </w:tcBorders>
            <w:shd w:val="clear" w:color="auto" w:fill="auto"/>
            <w:hideMark/>
          </w:tcPr>
          <w:p w14:paraId="5E3384D2"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Повіки</w:t>
            </w:r>
          </w:p>
        </w:tc>
        <w:tc>
          <w:tcPr>
            <w:tcW w:w="3114" w:type="dxa"/>
            <w:tcBorders>
              <w:top w:val="nil"/>
              <w:left w:val="nil"/>
              <w:bottom w:val="single" w:sz="4" w:space="0" w:color="auto"/>
              <w:right w:val="single" w:sz="4" w:space="0" w:color="auto"/>
            </w:tcBorders>
            <w:shd w:val="clear" w:color="auto" w:fill="auto"/>
            <w:hideMark/>
          </w:tcPr>
          <w:p w14:paraId="0BCD942D"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Eyelids</w:t>
            </w:r>
          </w:p>
        </w:tc>
      </w:tr>
      <w:tr w:rsidR="001D311C" w:rsidRPr="004A28FC" w14:paraId="1FF3A565"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4D8F9037"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Palpebra superior</w:t>
            </w:r>
          </w:p>
        </w:tc>
        <w:tc>
          <w:tcPr>
            <w:tcW w:w="3875" w:type="dxa"/>
            <w:tcBorders>
              <w:top w:val="nil"/>
              <w:left w:val="nil"/>
              <w:bottom w:val="single" w:sz="4" w:space="0" w:color="auto"/>
              <w:right w:val="single" w:sz="4" w:space="0" w:color="auto"/>
            </w:tcBorders>
            <w:shd w:val="clear" w:color="auto" w:fill="auto"/>
            <w:hideMark/>
          </w:tcPr>
          <w:p w14:paraId="179C7A8E" w14:textId="5D0D8421"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Верхня повіка</w:t>
            </w:r>
          </w:p>
        </w:tc>
        <w:tc>
          <w:tcPr>
            <w:tcW w:w="3114" w:type="dxa"/>
            <w:tcBorders>
              <w:top w:val="nil"/>
              <w:left w:val="nil"/>
              <w:bottom w:val="single" w:sz="4" w:space="0" w:color="auto"/>
              <w:right w:val="single" w:sz="4" w:space="0" w:color="auto"/>
            </w:tcBorders>
            <w:shd w:val="clear" w:color="auto" w:fill="auto"/>
            <w:hideMark/>
          </w:tcPr>
          <w:p w14:paraId="18B9836D"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Superior eyelid; Upper eyelid</w:t>
            </w:r>
          </w:p>
        </w:tc>
      </w:tr>
      <w:tr w:rsidR="001D311C" w:rsidRPr="004A28FC" w14:paraId="0FBBA8F4"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611CE164"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Palpebra inferior</w:t>
            </w:r>
          </w:p>
        </w:tc>
        <w:tc>
          <w:tcPr>
            <w:tcW w:w="3875" w:type="dxa"/>
            <w:tcBorders>
              <w:top w:val="nil"/>
              <w:left w:val="nil"/>
              <w:bottom w:val="single" w:sz="4" w:space="0" w:color="auto"/>
              <w:right w:val="single" w:sz="4" w:space="0" w:color="auto"/>
            </w:tcBorders>
            <w:shd w:val="clear" w:color="auto" w:fill="auto"/>
            <w:hideMark/>
          </w:tcPr>
          <w:p w14:paraId="2BFFA108"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Нижня повіка</w:t>
            </w:r>
          </w:p>
        </w:tc>
        <w:tc>
          <w:tcPr>
            <w:tcW w:w="3114" w:type="dxa"/>
            <w:tcBorders>
              <w:top w:val="nil"/>
              <w:left w:val="nil"/>
              <w:bottom w:val="single" w:sz="4" w:space="0" w:color="auto"/>
              <w:right w:val="single" w:sz="4" w:space="0" w:color="auto"/>
            </w:tcBorders>
            <w:shd w:val="clear" w:color="auto" w:fill="auto"/>
            <w:hideMark/>
          </w:tcPr>
          <w:p w14:paraId="661D5E68"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Inferior eyelid; Lower eyelid</w:t>
            </w:r>
          </w:p>
        </w:tc>
      </w:tr>
      <w:tr w:rsidR="001D311C" w:rsidRPr="004A28FC" w14:paraId="3807AB11"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2D4D6512"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Facies anterior palpebrae</w:t>
            </w:r>
          </w:p>
        </w:tc>
        <w:tc>
          <w:tcPr>
            <w:tcW w:w="3875" w:type="dxa"/>
            <w:tcBorders>
              <w:top w:val="nil"/>
              <w:left w:val="nil"/>
              <w:bottom w:val="single" w:sz="4" w:space="0" w:color="auto"/>
              <w:right w:val="single" w:sz="4" w:space="0" w:color="auto"/>
            </w:tcBorders>
            <w:shd w:val="clear" w:color="auto" w:fill="auto"/>
            <w:hideMark/>
          </w:tcPr>
          <w:p w14:paraId="0D2B2182"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Передня поверхня повіки</w:t>
            </w:r>
          </w:p>
        </w:tc>
        <w:tc>
          <w:tcPr>
            <w:tcW w:w="3114" w:type="dxa"/>
            <w:tcBorders>
              <w:top w:val="nil"/>
              <w:left w:val="nil"/>
              <w:bottom w:val="single" w:sz="4" w:space="0" w:color="auto"/>
              <w:right w:val="single" w:sz="4" w:space="0" w:color="auto"/>
            </w:tcBorders>
            <w:shd w:val="clear" w:color="auto" w:fill="auto"/>
            <w:hideMark/>
          </w:tcPr>
          <w:p w14:paraId="0B257BB6"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Anterior surface of eyelid</w:t>
            </w:r>
          </w:p>
        </w:tc>
      </w:tr>
      <w:tr w:rsidR="001D311C" w:rsidRPr="005D21E3" w14:paraId="60C42994" w14:textId="77777777" w:rsidTr="00CF0F82">
        <w:trPr>
          <w:trHeight w:val="456"/>
        </w:trPr>
        <w:tc>
          <w:tcPr>
            <w:tcW w:w="2960" w:type="dxa"/>
            <w:tcBorders>
              <w:top w:val="nil"/>
              <w:left w:val="single" w:sz="4" w:space="0" w:color="auto"/>
              <w:bottom w:val="single" w:sz="4" w:space="0" w:color="auto"/>
              <w:right w:val="single" w:sz="4" w:space="0" w:color="auto"/>
            </w:tcBorders>
            <w:shd w:val="clear" w:color="auto" w:fill="auto"/>
            <w:hideMark/>
          </w:tcPr>
          <w:p w14:paraId="193A7CA0"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Plica palpebronasalis</w:t>
            </w:r>
          </w:p>
        </w:tc>
        <w:tc>
          <w:tcPr>
            <w:tcW w:w="3875" w:type="dxa"/>
            <w:tcBorders>
              <w:top w:val="nil"/>
              <w:left w:val="nil"/>
              <w:bottom w:val="single" w:sz="4" w:space="0" w:color="auto"/>
              <w:right w:val="single" w:sz="4" w:space="0" w:color="auto"/>
            </w:tcBorders>
            <w:shd w:val="clear" w:color="auto" w:fill="auto"/>
            <w:hideMark/>
          </w:tcPr>
          <w:p w14:paraId="73CBCA9B"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Повіково-носова складка</w:t>
            </w:r>
          </w:p>
        </w:tc>
        <w:tc>
          <w:tcPr>
            <w:tcW w:w="3114" w:type="dxa"/>
            <w:tcBorders>
              <w:top w:val="nil"/>
              <w:left w:val="nil"/>
              <w:bottom w:val="single" w:sz="4" w:space="0" w:color="auto"/>
              <w:right w:val="single" w:sz="4" w:space="0" w:color="auto"/>
            </w:tcBorders>
            <w:shd w:val="clear" w:color="auto" w:fill="auto"/>
            <w:hideMark/>
          </w:tcPr>
          <w:p w14:paraId="6D25DE0A"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Palpebronasal fold; Medial canthic fold</w:t>
            </w:r>
          </w:p>
        </w:tc>
      </w:tr>
      <w:tr w:rsidR="001D311C" w:rsidRPr="004A28FC" w14:paraId="36CA0CD0"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607C0E05"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Facies posterior palpebrae</w:t>
            </w:r>
          </w:p>
        </w:tc>
        <w:tc>
          <w:tcPr>
            <w:tcW w:w="3875" w:type="dxa"/>
            <w:tcBorders>
              <w:top w:val="nil"/>
              <w:left w:val="nil"/>
              <w:bottom w:val="single" w:sz="4" w:space="0" w:color="auto"/>
              <w:right w:val="single" w:sz="4" w:space="0" w:color="auto"/>
            </w:tcBorders>
            <w:shd w:val="clear" w:color="auto" w:fill="auto"/>
            <w:hideMark/>
          </w:tcPr>
          <w:p w14:paraId="1232CE4E"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Задня поверхня повіки</w:t>
            </w:r>
          </w:p>
        </w:tc>
        <w:tc>
          <w:tcPr>
            <w:tcW w:w="3114" w:type="dxa"/>
            <w:tcBorders>
              <w:top w:val="nil"/>
              <w:left w:val="nil"/>
              <w:bottom w:val="single" w:sz="4" w:space="0" w:color="auto"/>
              <w:right w:val="single" w:sz="4" w:space="0" w:color="auto"/>
            </w:tcBorders>
            <w:shd w:val="clear" w:color="auto" w:fill="auto"/>
            <w:hideMark/>
          </w:tcPr>
          <w:p w14:paraId="1026AD11"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Posterior surface of eyelid</w:t>
            </w:r>
          </w:p>
        </w:tc>
      </w:tr>
      <w:tr w:rsidR="001D311C" w:rsidRPr="004A28FC" w14:paraId="7C1C078F"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005A64C7"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Rima palpebrarum</w:t>
            </w:r>
          </w:p>
        </w:tc>
        <w:tc>
          <w:tcPr>
            <w:tcW w:w="3875" w:type="dxa"/>
            <w:tcBorders>
              <w:top w:val="nil"/>
              <w:left w:val="nil"/>
              <w:bottom w:val="single" w:sz="4" w:space="0" w:color="auto"/>
              <w:right w:val="single" w:sz="4" w:space="0" w:color="auto"/>
            </w:tcBorders>
            <w:shd w:val="clear" w:color="auto" w:fill="auto"/>
            <w:hideMark/>
          </w:tcPr>
          <w:p w14:paraId="26D8D846"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Щілина повік</w:t>
            </w:r>
          </w:p>
        </w:tc>
        <w:tc>
          <w:tcPr>
            <w:tcW w:w="3114" w:type="dxa"/>
            <w:tcBorders>
              <w:top w:val="nil"/>
              <w:left w:val="nil"/>
              <w:bottom w:val="single" w:sz="4" w:space="0" w:color="auto"/>
              <w:right w:val="single" w:sz="4" w:space="0" w:color="auto"/>
            </w:tcBorders>
            <w:shd w:val="clear" w:color="auto" w:fill="auto"/>
            <w:hideMark/>
          </w:tcPr>
          <w:p w14:paraId="2458C220"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Palpebral fissure</w:t>
            </w:r>
          </w:p>
        </w:tc>
      </w:tr>
      <w:tr w:rsidR="001D311C" w:rsidRPr="004A28FC" w14:paraId="50472AF6"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5A5AF328"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Commissura lateralis palpebrarum</w:t>
            </w:r>
          </w:p>
        </w:tc>
        <w:tc>
          <w:tcPr>
            <w:tcW w:w="3875" w:type="dxa"/>
            <w:tcBorders>
              <w:top w:val="nil"/>
              <w:left w:val="nil"/>
              <w:bottom w:val="single" w:sz="4" w:space="0" w:color="auto"/>
              <w:right w:val="single" w:sz="4" w:space="0" w:color="auto"/>
            </w:tcBorders>
            <w:shd w:val="clear" w:color="auto" w:fill="auto"/>
            <w:hideMark/>
          </w:tcPr>
          <w:p w14:paraId="6E2F2942"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Бічна спайка повік</w:t>
            </w:r>
          </w:p>
        </w:tc>
        <w:tc>
          <w:tcPr>
            <w:tcW w:w="3114" w:type="dxa"/>
            <w:tcBorders>
              <w:top w:val="nil"/>
              <w:left w:val="nil"/>
              <w:bottom w:val="single" w:sz="4" w:space="0" w:color="auto"/>
              <w:right w:val="single" w:sz="4" w:space="0" w:color="auto"/>
            </w:tcBorders>
            <w:shd w:val="clear" w:color="auto" w:fill="auto"/>
            <w:hideMark/>
          </w:tcPr>
          <w:p w14:paraId="422CEB2E"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Lateral palpebral commissure</w:t>
            </w:r>
          </w:p>
        </w:tc>
      </w:tr>
      <w:tr w:rsidR="001D311C" w:rsidRPr="004A28FC" w14:paraId="6B3CA4CA"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554804BF"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Commissura medialis palpebrarum</w:t>
            </w:r>
          </w:p>
        </w:tc>
        <w:tc>
          <w:tcPr>
            <w:tcW w:w="3875" w:type="dxa"/>
            <w:tcBorders>
              <w:top w:val="nil"/>
              <w:left w:val="nil"/>
              <w:bottom w:val="single" w:sz="4" w:space="0" w:color="auto"/>
              <w:right w:val="single" w:sz="4" w:space="0" w:color="auto"/>
            </w:tcBorders>
            <w:shd w:val="clear" w:color="auto" w:fill="auto"/>
            <w:hideMark/>
          </w:tcPr>
          <w:p w14:paraId="46EAE402"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Присередня спайка повік</w:t>
            </w:r>
          </w:p>
        </w:tc>
        <w:tc>
          <w:tcPr>
            <w:tcW w:w="3114" w:type="dxa"/>
            <w:tcBorders>
              <w:top w:val="nil"/>
              <w:left w:val="nil"/>
              <w:bottom w:val="single" w:sz="4" w:space="0" w:color="auto"/>
              <w:right w:val="single" w:sz="4" w:space="0" w:color="auto"/>
            </w:tcBorders>
            <w:shd w:val="clear" w:color="auto" w:fill="auto"/>
            <w:hideMark/>
          </w:tcPr>
          <w:p w14:paraId="19DDC0DD"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Medial palpebral commissure</w:t>
            </w:r>
          </w:p>
        </w:tc>
      </w:tr>
      <w:tr w:rsidR="001D311C" w:rsidRPr="004A28FC" w14:paraId="0A7A7CC6"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108AD6AB"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Angulus oculi lateralis</w:t>
            </w:r>
          </w:p>
        </w:tc>
        <w:tc>
          <w:tcPr>
            <w:tcW w:w="3875" w:type="dxa"/>
            <w:tcBorders>
              <w:top w:val="nil"/>
              <w:left w:val="nil"/>
              <w:bottom w:val="single" w:sz="4" w:space="0" w:color="auto"/>
              <w:right w:val="single" w:sz="4" w:space="0" w:color="auto"/>
            </w:tcBorders>
            <w:shd w:val="clear" w:color="auto" w:fill="auto"/>
            <w:hideMark/>
          </w:tcPr>
          <w:p w14:paraId="395A0635"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Бічний кут ока</w:t>
            </w:r>
          </w:p>
        </w:tc>
        <w:tc>
          <w:tcPr>
            <w:tcW w:w="3114" w:type="dxa"/>
            <w:tcBorders>
              <w:top w:val="nil"/>
              <w:left w:val="nil"/>
              <w:bottom w:val="single" w:sz="4" w:space="0" w:color="auto"/>
              <w:right w:val="single" w:sz="4" w:space="0" w:color="auto"/>
            </w:tcBorders>
            <w:shd w:val="clear" w:color="auto" w:fill="auto"/>
            <w:hideMark/>
          </w:tcPr>
          <w:p w14:paraId="00E273A0"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Lateral angle of eye</w:t>
            </w:r>
          </w:p>
        </w:tc>
      </w:tr>
      <w:tr w:rsidR="001D311C" w:rsidRPr="004A28FC" w14:paraId="66D7E361" w14:textId="77777777" w:rsidTr="001E3E12">
        <w:trPr>
          <w:trHeight w:val="264"/>
        </w:trPr>
        <w:tc>
          <w:tcPr>
            <w:tcW w:w="2960" w:type="dxa"/>
            <w:tcBorders>
              <w:top w:val="single" w:sz="4" w:space="0" w:color="auto"/>
              <w:left w:val="single" w:sz="4" w:space="0" w:color="auto"/>
              <w:bottom w:val="single" w:sz="4" w:space="0" w:color="auto"/>
              <w:right w:val="single" w:sz="4" w:space="0" w:color="auto"/>
            </w:tcBorders>
            <w:shd w:val="clear" w:color="auto" w:fill="auto"/>
            <w:hideMark/>
          </w:tcPr>
          <w:p w14:paraId="18115B86"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Angulus oculi medialis</w:t>
            </w:r>
          </w:p>
        </w:tc>
        <w:tc>
          <w:tcPr>
            <w:tcW w:w="3875" w:type="dxa"/>
            <w:tcBorders>
              <w:top w:val="single" w:sz="4" w:space="0" w:color="auto"/>
              <w:left w:val="nil"/>
              <w:bottom w:val="single" w:sz="4" w:space="0" w:color="auto"/>
              <w:right w:val="single" w:sz="4" w:space="0" w:color="auto"/>
            </w:tcBorders>
            <w:shd w:val="clear" w:color="auto" w:fill="auto"/>
            <w:hideMark/>
          </w:tcPr>
          <w:p w14:paraId="6CF0ED5F"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Присередній кут ока</w:t>
            </w:r>
          </w:p>
        </w:tc>
        <w:tc>
          <w:tcPr>
            <w:tcW w:w="3114" w:type="dxa"/>
            <w:tcBorders>
              <w:top w:val="single" w:sz="4" w:space="0" w:color="auto"/>
              <w:left w:val="nil"/>
              <w:bottom w:val="single" w:sz="4" w:space="0" w:color="auto"/>
              <w:right w:val="single" w:sz="4" w:space="0" w:color="auto"/>
            </w:tcBorders>
            <w:shd w:val="clear" w:color="auto" w:fill="auto"/>
            <w:hideMark/>
          </w:tcPr>
          <w:p w14:paraId="352BA7FA"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Medial angle of eye</w:t>
            </w:r>
          </w:p>
        </w:tc>
      </w:tr>
      <w:tr w:rsidR="001D311C" w:rsidRPr="004A28FC" w14:paraId="08037B10"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033AFDF9"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Limbus anterior palpebrae</w:t>
            </w:r>
          </w:p>
        </w:tc>
        <w:tc>
          <w:tcPr>
            <w:tcW w:w="3875" w:type="dxa"/>
            <w:tcBorders>
              <w:top w:val="nil"/>
              <w:left w:val="nil"/>
              <w:bottom w:val="single" w:sz="4" w:space="0" w:color="auto"/>
              <w:right w:val="single" w:sz="4" w:space="0" w:color="auto"/>
            </w:tcBorders>
            <w:shd w:val="clear" w:color="auto" w:fill="auto"/>
            <w:hideMark/>
          </w:tcPr>
          <w:p w14:paraId="092DE4FE"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Передній кант повіки</w:t>
            </w:r>
          </w:p>
        </w:tc>
        <w:tc>
          <w:tcPr>
            <w:tcW w:w="3114" w:type="dxa"/>
            <w:tcBorders>
              <w:top w:val="nil"/>
              <w:left w:val="nil"/>
              <w:bottom w:val="single" w:sz="4" w:space="0" w:color="auto"/>
              <w:right w:val="single" w:sz="4" w:space="0" w:color="auto"/>
            </w:tcBorders>
            <w:shd w:val="clear" w:color="auto" w:fill="auto"/>
            <w:hideMark/>
          </w:tcPr>
          <w:p w14:paraId="3AF9461C"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Anterior palpebral margin</w:t>
            </w:r>
          </w:p>
        </w:tc>
      </w:tr>
      <w:tr w:rsidR="001D311C" w:rsidRPr="004A28FC" w14:paraId="7CCFC678" w14:textId="77777777" w:rsidTr="00CF0F82">
        <w:trPr>
          <w:trHeight w:val="264"/>
        </w:trPr>
        <w:tc>
          <w:tcPr>
            <w:tcW w:w="2960" w:type="dxa"/>
            <w:tcBorders>
              <w:top w:val="nil"/>
              <w:left w:val="nil"/>
              <w:bottom w:val="nil"/>
              <w:right w:val="nil"/>
            </w:tcBorders>
            <w:shd w:val="clear" w:color="auto" w:fill="auto"/>
            <w:noWrap/>
            <w:vAlign w:val="bottom"/>
            <w:hideMark/>
          </w:tcPr>
          <w:p w14:paraId="0894D4F4" w14:textId="77777777" w:rsidR="001D311C" w:rsidRPr="004A28FC" w:rsidRDefault="001D311C" w:rsidP="003E7825">
            <w:pPr>
              <w:widowControl/>
              <w:tabs>
                <w:tab w:val="left" w:pos="1276"/>
              </w:tabs>
              <w:autoSpaceDE/>
              <w:autoSpaceDN/>
              <w:adjustRightInd/>
              <w:ind w:firstLine="709"/>
              <w:jc w:val="both"/>
              <w:rPr>
                <w:color w:val="000000"/>
                <w:lang w:val="uk-UA" w:eastAsia="uk-UA"/>
              </w:rPr>
            </w:pPr>
          </w:p>
        </w:tc>
        <w:tc>
          <w:tcPr>
            <w:tcW w:w="3875" w:type="dxa"/>
            <w:tcBorders>
              <w:top w:val="nil"/>
              <w:left w:val="single" w:sz="4" w:space="0" w:color="auto"/>
              <w:bottom w:val="single" w:sz="4" w:space="0" w:color="auto"/>
              <w:right w:val="single" w:sz="4" w:space="0" w:color="auto"/>
            </w:tcBorders>
            <w:shd w:val="clear" w:color="auto" w:fill="auto"/>
            <w:hideMark/>
          </w:tcPr>
          <w:p w14:paraId="50BA5AB3"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Задній кант повіки</w:t>
            </w:r>
          </w:p>
        </w:tc>
        <w:tc>
          <w:tcPr>
            <w:tcW w:w="3114" w:type="dxa"/>
            <w:tcBorders>
              <w:top w:val="nil"/>
              <w:left w:val="nil"/>
              <w:bottom w:val="single" w:sz="4" w:space="0" w:color="auto"/>
              <w:right w:val="single" w:sz="4" w:space="0" w:color="auto"/>
            </w:tcBorders>
            <w:shd w:val="clear" w:color="auto" w:fill="auto"/>
            <w:hideMark/>
          </w:tcPr>
          <w:p w14:paraId="77EDE74F"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Posterior palpebral margin</w:t>
            </w:r>
          </w:p>
        </w:tc>
      </w:tr>
      <w:tr w:rsidR="001D311C" w:rsidRPr="004A28FC" w14:paraId="31C45D5B" w14:textId="77777777" w:rsidTr="00CF0F82">
        <w:trPr>
          <w:trHeight w:val="264"/>
        </w:trPr>
        <w:tc>
          <w:tcPr>
            <w:tcW w:w="2960" w:type="dxa"/>
            <w:tcBorders>
              <w:top w:val="single" w:sz="4" w:space="0" w:color="auto"/>
              <w:left w:val="single" w:sz="4" w:space="0" w:color="auto"/>
              <w:bottom w:val="single" w:sz="4" w:space="0" w:color="auto"/>
              <w:right w:val="single" w:sz="4" w:space="0" w:color="auto"/>
            </w:tcBorders>
            <w:shd w:val="clear" w:color="auto" w:fill="auto"/>
            <w:hideMark/>
          </w:tcPr>
          <w:p w14:paraId="49FDE4B3"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Сіlіа</w:t>
            </w:r>
          </w:p>
        </w:tc>
        <w:tc>
          <w:tcPr>
            <w:tcW w:w="3875" w:type="dxa"/>
            <w:tcBorders>
              <w:top w:val="nil"/>
              <w:left w:val="nil"/>
              <w:bottom w:val="single" w:sz="4" w:space="0" w:color="auto"/>
              <w:right w:val="single" w:sz="4" w:space="0" w:color="auto"/>
            </w:tcBorders>
            <w:shd w:val="clear" w:color="auto" w:fill="auto"/>
            <w:hideMark/>
          </w:tcPr>
          <w:p w14:paraId="2C3B91A7"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Вія</w:t>
            </w:r>
          </w:p>
        </w:tc>
        <w:tc>
          <w:tcPr>
            <w:tcW w:w="3114" w:type="dxa"/>
            <w:tcBorders>
              <w:top w:val="nil"/>
              <w:left w:val="nil"/>
              <w:bottom w:val="single" w:sz="4" w:space="0" w:color="auto"/>
              <w:right w:val="single" w:sz="4" w:space="0" w:color="auto"/>
            </w:tcBorders>
            <w:shd w:val="clear" w:color="auto" w:fill="auto"/>
            <w:hideMark/>
          </w:tcPr>
          <w:p w14:paraId="77EF48AF"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Eyelash</w:t>
            </w:r>
          </w:p>
        </w:tc>
      </w:tr>
      <w:tr w:rsidR="001D311C" w:rsidRPr="004A28FC" w14:paraId="74A932C1"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553E4898"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Tarsus superior</w:t>
            </w:r>
          </w:p>
        </w:tc>
        <w:tc>
          <w:tcPr>
            <w:tcW w:w="3875" w:type="dxa"/>
            <w:tcBorders>
              <w:top w:val="nil"/>
              <w:left w:val="nil"/>
              <w:bottom w:val="single" w:sz="4" w:space="0" w:color="auto"/>
              <w:right w:val="single" w:sz="4" w:space="0" w:color="auto"/>
            </w:tcBorders>
            <w:shd w:val="clear" w:color="auto" w:fill="auto"/>
            <w:hideMark/>
          </w:tcPr>
          <w:p w14:paraId="5173D592"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Верхній хрящ повіки</w:t>
            </w:r>
          </w:p>
        </w:tc>
        <w:tc>
          <w:tcPr>
            <w:tcW w:w="3114" w:type="dxa"/>
            <w:tcBorders>
              <w:top w:val="nil"/>
              <w:left w:val="nil"/>
              <w:bottom w:val="single" w:sz="4" w:space="0" w:color="auto"/>
              <w:right w:val="single" w:sz="4" w:space="0" w:color="auto"/>
            </w:tcBorders>
            <w:shd w:val="clear" w:color="auto" w:fill="auto"/>
            <w:hideMark/>
          </w:tcPr>
          <w:p w14:paraId="024D9065"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Superior tarsus</w:t>
            </w:r>
          </w:p>
        </w:tc>
      </w:tr>
      <w:tr w:rsidR="001D311C" w:rsidRPr="004A28FC" w14:paraId="6D22458B"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1A0CFB92"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Tarsus inferior</w:t>
            </w:r>
          </w:p>
        </w:tc>
        <w:tc>
          <w:tcPr>
            <w:tcW w:w="3875" w:type="dxa"/>
            <w:tcBorders>
              <w:top w:val="nil"/>
              <w:left w:val="nil"/>
              <w:bottom w:val="single" w:sz="4" w:space="0" w:color="auto"/>
              <w:right w:val="single" w:sz="4" w:space="0" w:color="auto"/>
            </w:tcBorders>
            <w:shd w:val="clear" w:color="auto" w:fill="auto"/>
            <w:hideMark/>
          </w:tcPr>
          <w:p w14:paraId="7F1BD857"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Нижній хрящ повіки</w:t>
            </w:r>
          </w:p>
        </w:tc>
        <w:tc>
          <w:tcPr>
            <w:tcW w:w="3114" w:type="dxa"/>
            <w:tcBorders>
              <w:top w:val="nil"/>
              <w:left w:val="nil"/>
              <w:bottom w:val="single" w:sz="4" w:space="0" w:color="auto"/>
              <w:right w:val="single" w:sz="4" w:space="0" w:color="auto"/>
            </w:tcBorders>
            <w:shd w:val="clear" w:color="auto" w:fill="auto"/>
            <w:hideMark/>
          </w:tcPr>
          <w:p w14:paraId="55EC811E"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Inferior tarsus</w:t>
            </w:r>
          </w:p>
        </w:tc>
      </w:tr>
      <w:tr w:rsidR="001D311C" w:rsidRPr="004A28FC" w14:paraId="3889F671"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56D2EA0B"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Lig. palpebrale laterale</w:t>
            </w:r>
          </w:p>
        </w:tc>
        <w:tc>
          <w:tcPr>
            <w:tcW w:w="3875" w:type="dxa"/>
            <w:tcBorders>
              <w:top w:val="nil"/>
              <w:left w:val="nil"/>
              <w:bottom w:val="single" w:sz="4" w:space="0" w:color="auto"/>
              <w:right w:val="single" w:sz="4" w:space="0" w:color="auto"/>
            </w:tcBorders>
            <w:shd w:val="clear" w:color="auto" w:fill="auto"/>
            <w:hideMark/>
          </w:tcPr>
          <w:p w14:paraId="74698E45"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Бічна повікова зв’язка</w:t>
            </w:r>
          </w:p>
        </w:tc>
        <w:tc>
          <w:tcPr>
            <w:tcW w:w="3114" w:type="dxa"/>
            <w:tcBorders>
              <w:top w:val="nil"/>
              <w:left w:val="nil"/>
              <w:bottom w:val="single" w:sz="4" w:space="0" w:color="auto"/>
              <w:right w:val="single" w:sz="4" w:space="0" w:color="auto"/>
            </w:tcBorders>
            <w:shd w:val="clear" w:color="auto" w:fill="auto"/>
            <w:hideMark/>
          </w:tcPr>
          <w:p w14:paraId="2FD925C0"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Lateral palpebral ligament</w:t>
            </w:r>
          </w:p>
        </w:tc>
      </w:tr>
      <w:tr w:rsidR="001D311C" w:rsidRPr="004A28FC" w14:paraId="0394FE74"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1FC00FAA"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Lig. palpebrale mediale</w:t>
            </w:r>
          </w:p>
        </w:tc>
        <w:tc>
          <w:tcPr>
            <w:tcW w:w="3875" w:type="dxa"/>
            <w:tcBorders>
              <w:top w:val="nil"/>
              <w:left w:val="nil"/>
              <w:bottom w:val="single" w:sz="4" w:space="0" w:color="auto"/>
              <w:right w:val="single" w:sz="4" w:space="0" w:color="auto"/>
            </w:tcBorders>
            <w:shd w:val="clear" w:color="auto" w:fill="auto"/>
            <w:hideMark/>
          </w:tcPr>
          <w:p w14:paraId="2625B298"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Присередня повікова зв’язка</w:t>
            </w:r>
          </w:p>
        </w:tc>
        <w:tc>
          <w:tcPr>
            <w:tcW w:w="3114" w:type="dxa"/>
            <w:tcBorders>
              <w:top w:val="nil"/>
              <w:left w:val="nil"/>
              <w:bottom w:val="single" w:sz="4" w:space="0" w:color="auto"/>
              <w:right w:val="single" w:sz="4" w:space="0" w:color="auto"/>
            </w:tcBorders>
            <w:shd w:val="clear" w:color="auto" w:fill="auto"/>
            <w:hideMark/>
          </w:tcPr>
          <w:p w14:paraId="52D2FF32"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Medial palpebral ligament</w:t>
            </w:r>
          </w:p>
        </w:tc>
      </w:tr>
      <w:tr w:rsidR="001D311C" w:rsidRPr="004A28FC" w14:paraId="74AB16A0"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05F26117"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Glandulae tarsales</w:t>
            </w:r>
          </w:p>
        </w:tc>
        <w:tc>
          <w:tcPr>
            <w:tcW w:w="3875" w:type="dxa"/>
            <w:tcBorders>
              <w:top w:val="nil"/>
              <w:left w:val="nil"/>
              <w:bottom w:val="single" w:sz="4" w:space="0" w:color="auto"/>
              <w:right w:val="single" w:sz="4" w:space="0" w:color="auto"/>
            </w:tcBorders>
            <w:shd w:val="clear" w:color="auto" w:fill="auto"/>
            <w:hideMark/>
          </w:tcPr>
          <w:p w14:paraId="3E8364A1"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Залози хрящів повік</w:t>
            </w:r>
          </w:p>
        </w:tc>
        <w:tc>
          <w:tcPr>
            <w:tcW w:w="3114" w:type="dxa"/>
            <w:tcBorders>
              <w:top w:val="nil"/>
              <w:left w:val="nil"/>
              <w:bottom w:val="single" w:sz="4" w:space="0" w:color="auto"/>
              <w:right w:val="single" w:sz="4" w:space="0" w:color="auto"/>
            </w:tcBorders>
            <w:shd w:val="clear" w:color="auto" w:fill="auto"/>
            <w:hideMark/>
          </w:tcPr>
          <w:p w14:paraId="2779547D"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Tarsal glands</w:t>
            </w:r>
          </w:p>
        </w:tc>
      </w:tr>
      <w:tr w:rsidR="001D311C" w:rsidRPr="004A28FC" w14:paraId="0D1E7FBC"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628FE272"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Glandulae ciliares</w:t>
            </w:r>
          </w:p>
        </w:tc>
        <w:tc>
          <w:tcPr>
            <w:tcW w:w="3875" w:type="dxa"/>
            <w:tcBorders>
              <w:top w:val="nil"/>
              <w:left w:val="nil"/>
              <w:bottom w:val="single" w:sz="4" w:space="0" w:color="auto"/>
              <w:right w:val="single" w:sz="4" w:space="0" w:color="auto"/>
            </w:tcBorders>
            <w:shd w:val="clear" w:color="auto" w:fill="auto"/>
            <w:hideMark/>
          </w:tcPr>
          <w:p w14:paraId="44EF2607"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Війкові залози</w:t>
            </w:r>
          </w:p>
        </w:tc>
        <w:tc>
          <w:tcPr>
            <w:tcW w:w="3114" w:type="dxa"/>
            <w:tcBorders>
              <w:top w:val="nil"/>
              <w:left w:val="nil"/>
              <w:bottom w:val="single" w:sz="4" w:space="0" w:color="auto"/>
              <w:right w:val="single" w:sz="4" w:space="0" w:color="auto"/>
            </w:tcBorders>
            <w:shd w:val="clear" w:color="auto" w:fill="auto"/>
            <w:hideMark/>
          </w:tcPr>
          <w:p w14:paraId="0575A3ED" w14:textId="6A92CD2A"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Ciliary glands</w:t>
            </w:r>
          </w:p>
        </w:tc>
      </w:tr>
      <w:tr w:rsidR="001D311C" w:rsidRPr="004A28FC" w14:paraId="1A2020AC"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66171175"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Glandulae sebaceae</w:t>
            </w:r>
          </w:p>
        </w:tc>
        <w:tc>
          <w:tcPr>
            <w:tcW w:w="3875" w:type="dxa"/>
            <w:tcBorders>
              <w:top w:val="nil"/>
              <w:left w:val="nil"/>
              <w:bottom w:val="single" w:sz="4" w:space="0" w:color="auto"/>
              <w:right w:val="single" w:sz="4" w:space="0" w:color="auto"/>
            </w:tcBorders>
            <w:shd w:val="clear" w:color="auto" w:fill="auto"/>
            <w:hideMark/>
          </w:tcPr>
          <w:p w14:paraId="1E059E42"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Сальні залози</w:t>
            </w:r>
          </w:p>
        </w:tc>
        <w:tc>
          <w:tcPr>
            <w:tcW w:w="3114" w:type="dxa"/>
            <w:tcBorders>
              <w:top w:val="nil"/>
              <w:left w:val="nil"/>
              <w:bottom w:val="single" w:sz="4" w:space="0" w:color="auto"/>
              <w:right w:val="single" w:sz="4" w:space="0" w:color="auto"/>
            </w:tcBorders>
            <w:shd w:val="clear" w:color="auto" w:fill="auto"/>
            <w:hideMark/>
          </w:tcPr>
          <w:p w14:paraId="666A6135"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Sebaceous glands</w:t>
            </w:r>
          </w:p>
        </w:tc>
      </w:tr>
      <w:tr w:rsidR="001D311C" w:rsidRPr="004A28FC" w14:paraId="6E4ACC89"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5D9227F8"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М. tarsalis superior</w:t>
            </w:r>
          </w:p>
        </w:tc>
        <w:tc>
          <w:tcPr>
            <w:tcW w:w="3875" w:type="dxa"/>
            <w:tcBorders>
              <w:top w:val="nil"/>
              <w:left w:val="nil"/>
              <w:bottom w:val="single" w:sz="4" w:space="0" w:color="auto"/>
              <w:right w:val="single" w:sz="4" w:space="0" w:color="auto"/>
            </w:tcBorders>
            <w:shd w:val="clear" w:color="auto" w:fill="auto"/>
            <w:hideMark/>
          </w:tcPr>
          <w:p w14:paraId="4B144BDB"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М’яз верхнього хряща повіки</w:t>
            </w:r>
          </w:p>
        </w:tc>
        <w:tc>
          <w:tcPr>
            <w:tcW w:w="3114" w:type="dxa"/>
            <w:tcBorders>
              <w:top w:val="nil"/>
              <w:left w:val="nil"/>
              <w:bottom w:val="single" w:sz="4" w:space="0" w:color="auto"/>
              <w:right w:val="single" w:sz="4" w:space="0" w:color="auto"/>
            </w:tcBorders>
            <w:shd w:val="clear" w:color="auto" w:fill="auto"/>
            <w:hideMark/>
          </w:tcPr>
          <w:p w14:paraId="24D08353"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Superior tarsal muscle</w:t>
            </w:r>
          </w:p>
        </w:tc>
      </w:tr>
      <w:tr w:rsidR="001D311C" w:rsidRPr="004A28FC" w14:paraId="2ECBBEE6"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46958540"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М. tarsalis inferior</w:t>
            </w:r>
          </w:p>
        </w:tc>
        <w:tc>
          <w:tcPr>
            <w:tcW w:w="3875" w:type="dxa"/>
            <w:tcBorders>
              <w:top w:val="nil"/>
              <w:left w:val="nil"/>
              <w:bottom w:val="single" w:sz="4" w:space="0" w:color="auto"/>
              <w:right w:val="single" w:sz="4" w:space="0" w:color="auto"/>
            </w:tcBorders>
            <w:shd w:val="clear" w:color="auto" w:fill="auto"/>
            <w:hideMark/>
          </w:tcPr>
          <w:p w14:paraId="7125CE3A"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М’яз нижнього хряща повіки</w:t>
            </w:r>
          </w:p>
        </w:tc>
        <w:tc>
          <w:tcPr>
            <w:tcW w:w="3114" w:type="dxa"/>
            <w:tcBorders>
              <w:top w:val="nil"/>
              <w:left w:val="nil"/>
              <w:bottom w:val="single" w:sz="4" w:space="0" w:color="auto"/>
              <w:right w:val="single" w:sz="4" w:space="0" w:color="auto"/>
            </w:tcBorders>
            <w:shd w:val="clear" w:color="auto" w:fill="auto"/>
            <w:hideMark/>
          </w:tcPr>
          <w:p w14:paraId="177CEE39"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Inferior tarsal muscle</w:t>
            </w:r>
          </w:p>
        </w:tc>
      </w:tr>
      <w:tr w:rsidR="001D311C" w:rsidRPr="004A28FC" w14:paraId="20588816" w14:textId="77777777" w:rsidTr="00CF0F82">
        <w:trPr>
          <w:trHeight w:val="480"/>
        </w:trPr>
        <w:tc>
          <w:tcPr>
            <w:tcW w:w="2960" w:type="dxa"/>
            <w:tcBorders>
              <w:top w:val="nil"/>
              <w:left w:val="single" w:sz="4" w:space="0" w:color="auto"/>
              <w:bottom w:val="single" w:sz="4" w:space="0" w:color="auto"/>
              <w:right w:val="single" w:sz="4" w:space="0" w:color="auto"/>
            </w:tcBorders>
            <w:shd w:val="clear" w:color="auto" w:fill="auto"/>
            <w:hideMark/>
          </w:tcPr>
          <w:p w14:paraId="59674E40"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Tunica conjunctiva</w:t>
            </w:r>
          </w:p>
        </w:tc>
        <w:tc>
          <w:tcPr>
            <w:tcW w:w="3875" w:type="dxa"/>
            <w:tcBorders>
              <w:top w:val="nil"/>
              <w:left w:val="nil"/>
              <w:bottom w:val="single" w:sz="4" w:space="0" w:color="auto"/>
              <w:right w:val="single" w:sz="4" w:space="0" w:color="auto"/>
            </w:tcBorders>
            <w:shd w:val="clear" w:color="auto" w:fill="auto"/>
            <w:hideMark/>
          </w:tcPr>
          <w:p w14:paraId="6B31DF24"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Сполучна оболонка, кон’юнктива</w:t>
            </w:r>
          </w:p>
        </w:tc>
        <w:tc>
          <w:tcPr>
            <w:tcW w:w="3114" w:type="dxa"/>
            <w:tcBorders>
              <w:top w:val="nil"/>
              <w:left w:val="nil"/>
              <w:bottom w:val="single" w:sz="4" w:space="0" w:color="auto"/>
              <w:right w:val="single" w:sz="4" w:space="0" w:color="auto"/>
            </w:tcBorders>
            <w:shd w:val="clear" w:color="auto" w:fill="auto"/>
            <w:hideMark/>
          </w:tcPr>
          <w:p w14:paraId="03599FEA"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Conjunctiva</w:t>
            </w:r>
          </w:p>
        </w:tc>
      </w:tr>
      <w:tr w:rsidR="001D311C" w:rsidRPr="004A28FC" w14:paraId="1690F3F2"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7F6970AE"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Plica semilunaris</w:t>
            </w:r>
          </w:p>
        </w:tc>
        <w:tc>
          <w:tcPr>
            <w:tcW w:w="3875" w:type="dxa"/>
            <w:tcBorders>
              <w:top w:val="nil"/>
              <w:left w:val="nil"/>
              <w:bottom w:val="single" w:sz="4" w:space="0" w:color="auto"/>
              <w:right w:val="single" w:sz="4" w:space="0" w:color="auto"/>
            </w:tcBorders>
            <w:shd w:val="clear" w:color="auto" w:fill="auto"/>
            <w:hideMark/>
          </w:tcPr>
          <w:p w14:paraId="0B14C85D"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Півмісяцева складка</w:t>
            </w:r>
          </w:p>
        </w:tc>
        <w:tc>
          <w:tcPr>
            <w:tcW w:w="3114" w:type="dxa"/>
            <w:tcBorders>
              <w:top w:val="nil"/>
              <w:left w:val="nil"/>
              <w:bottom w:val="single" w:sz="4" w:space="0" w:color="auto"/>
              <w:right w:val="single" w:sz="4" w:space="0" w:color="auto"/>
            </w:tcBorders>
            <w:shd w:val="clear" w:color="auto" w:fill="auto"/>
            <w:hideMark/>
          </w:tcPr>
          <w:p w14:paraId="29A769C2"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Plica semilunaris</w:t>
            </w:r>
          </w:p>
        </w:tc>
      </w:tr>
      <w:tr w:rsidR="001D311C" w:rsidRPr="004A28FC" w14:paraId="43D805AB"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51EB54CB"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Caruncula lacrimalis</w:t>
            </w:r>
          </w:p>
        </w:tc>
        <w:tc>
          <w:tcPr>
            <w:tcW w:w="3875" w:type="dxa"/>
            <w:tcBorders>
              <w:top w:val="nil"/>
              <w:left w:val="nil"/>
              <w:bottom w:val="single" w:sz="4" w:space="0" w:color="auto"/>
              <w:right w:val="single" w:sz="4" w:space="0" w:color="auto"/>
            </w:tcBorders>
            <w:shd w:val="clear" w:color="auto" w:fill="auto"/>
            <w:hideMark/>
          </w:tcPr>
          <w:p w14:paraId="4C20CD55"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Сльозове м’ясце</w:t>
            </w:r>
          </w:p>
        </w:tc>
        <w:tc>
          <w:tcPr>
            <w:tcW w:w="3114" w:type="dxa"/>
            <w:tcBorders>
              <w:top w:val="nil"/>
              <w:left w:val="nil"/>
              <w:bottom w:val="single" w:sz="4" w:space="0" w:color="auto"/>
              <w:right w:val="single" w:sz="4" w:space="0" w:color="auto"/>
            </w:tcBorders>
            <w:shd w:val="clear" w:color="auto" w:fill="auto"/>
            <w:hideMark/>
          </w:tcPr>
          <w:p w14:paraId="2F11402F"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Lacrimal caruncle</w:t>
            </w:r>
          </w:p>
        </w:tc>
      </w:tr>
      <w:tr w:rsidR="001D311C" w:rsidRPr="004A28FC" w14:paraId="7A0AFDA6" w14:textId="77777777" w:rsidTr="00CF0F82">
        <w:trPr>
          <w:trHeight w:val="456"/>
        </w:trPr>
        <w:tc>
          <w:tcPr>
            <w:tcW w:w="2960" w:type="dxa"/>
            <w:tcBorders>
              <w:top w:val="nil"/>
              <w:left w:val="single" w:sz="4" w:space="0" w:color="auto"/>
              <w:bottom w:val="single" w:sz="4" w:space="0" w:color="auto"/>
              <w:right w:val="single" w:sz="4" w:space="0" w:color="auto"/>
            </w:tcBorders>
            <w:shd w:val="clear" w:color="auto" w:fill="auto"/>
            <w:hideMark/>
          </w:tcPr>
          <w:p w14:paraId="515E4C9C"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Tunica conjunctiva bulbi</w:t>
            </w:r>
          </w:p>
        </w:tc>
        <w:tc>
          <w:tcPr>
            <w:tcW w:w="3875" w:type="dxa"/>
            <w:tcBorders>
              <w:top w:val="nil"/>
              <w:left w:val="nil"/>
              <w:bottom w:val="single" w:sz="4" w:space="0" w:color="auto"/>
              <w:right w:val="single" w:sz="4" w:space="0" w:color="auto"/>
            </w:tcBorders>
            <w:shd w:val="clear" w:color="auto" w:fill="auto"/>
            <w:hideMark/>
          </w:tcPr>
          <w:p w14:paraId="29ADCE32"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Сполучна оболонка очного яблука</w:t>
            </w:r>
          </w:p>
        </w:tc>
        <w:tc>
          <w:tcPr>
            <w:tcW w:w="3114" w:type="dxa"/>
            <w:tcBorders>
              <w:top w:val="nil"/>
              <w:left w:val="nil"/>
              <w:bottom w:val="single" w:sz="4" w:space="0" w:color="auto"/>
              <w:right w:val="single" w:sz="4" w:space="0" w:color="auto"/>
            </w:tcBorders>
            <w:shd w:val="clear" w:color="auto" w:fill="auto"/>
            <w:hideMark/>
          </w:tcPr>
          <w:p w14:paraId="30E5C6DE"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Bulbar conjunctiva</w:t>
            </w:r>
          </w:p>
        </w:tc>
      </w:tr>
      <w:tr w:rsidR="001D311C" w:rsidRPr="004A28FC" w14:paraId="31A09154"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12B1C2B1"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Tunica conjunctiva palpebrarum</w:t>
            </w:r>
          </w:p>
        </w:tc>
        <w:tc>
          <w:tcPr>
            <w:tcW w:w="3875" w:type="dxa"/>
            <w:tcBorders>
              <w:top w:val="nil"/>
              <w:left w:val="nil"/>
              <w:bottom w:val="single" w:sz="4" w:space="0" w:color="auto"/>
              <w:right w:val="single" w:sz="4" w:space="0" w:color="auto"/>
            </w:tcBorders>
            <w:shd w:val="clear" w:color="auto" w:fill="auto"/>
            <w:hideMark/>
          </w:tcPr>
          <w:p w14:paraId="4886BDAB"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Сполучна оболонка повік</w:t>
            </w:r>
          </w:p>
        </w:tc>
        <w:tc>
          <w:tcPr>
            <w:tcW w:w="3114" w:type="dxa"/>
            <w:tcBorders>
              <w:top w:val="nil"/>
              <w:left w:val="nil"/>
              <w:bottom w:val="single" w:sz="4" w:space="0" w:color="auto"/>
              <w:right w:val="single" w:sz="4" w:space="0" w:color="auto"/>
            </w:tcBorders>
            <w:shd w:val="clear" w:color="auto" w:fill="auto"/>
            <w:hideMark/>
          </w:tcPr>
          <w:p w14:paraId="1B1938B1"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Palpebral conjunctiva</w:t>
            </w:r>
          </w:p>
        </w:tc>
      </w:tr>
      <w:tr w:rsidR="001D311C" w:rsidRPr="004A28FC" w14:paraId="1233E6B1" w14:textId="77777777" w:rsidTr="00CF0F82">
        <w:trPr>
          <w:trHeight w:val="456"/>
        </w:trPr>
        <w:tc>
          <w:tcPr>
            <w:tcW w:w="2960" w:type="dxa"/>
            <w:tcBorders>
              <w:top w:val="nil"/>
              <w:left w:val="single" w:sz="4" w:space="0" w:color="auto"/>
              <w:bottom w:val="single" w:sz="4" w:space="0" w:color="auto"/>
              <w:right w:val="single" w:sz="4" w:space="0" w:color="auto"/>
            </w:tcBorders>
            <w:shd w:val="clear" w:color="auto" w:fill="auto"/>
            <w:hideMark/>
          </w:tcPr>
          <w:p w14:paraId="77F411BD"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Fornix conjunctivae superior</w:t>
            </w:r>
          </w:p>
        </w:tc>
        <w:tc>
          <w:tcPr>
            <w:tcW w:w="3875" w:type="dxa"/>
            <w:tcBorders>
              <w:top w:val="nil"/>
              <w:left w:val="nil"/>
              <w:bottom w:val="single" w:sz="4" w:space="0" w:color="auto"/>
              <w:right w:val="single" w:sz="4" w:space="0" w:color="auto"/>
            </w:tcBorders>
            <w:shd w:val="clear" w:color="auto" w:fill="auto"/>
            <w:hideMark/>
          </w:tcPr>
          <w:p w14:paraId="695971C6"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Верхнє склепіння сполучної оболонки</w:t>
            </w:r>
          </w:p>
        </w:tc>
        <w:tc>
          <w:tcPr>
            <w:tcW w:w="3114" w:type="dxa"/>
            <w:tcBorders>
              <w:top w:val="nil"/>
              <w:left w:val="nil"/>
              <w:bottom w:val="single" w:sz="4" w:space="0" w:color="auto"/>
              <w:right w:val="single" w:sz="4" w:space="0" w:color="auto"/>
            </w:tcBorders>
            <w:shd w:val="clear" w:color="auto" w:fill="auto"/>
            <w:hideMark/>
          </w:tcPr>
          <w:p w14:paraId="5BB036D1"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Superior conjunctival fornix</w:t>
            </w:r>
          </w:p>
        </w:tc>
      </w:tr>
      <w:tr w:rsidR="001D311C" w:rsidRPr="004A28FC" w14:paraId="3F2BDB1B" w14:textId="77777777" w:rsidTr="00CF0F82">
        <w:trPr>
          <w:trHeight w:val="456"/>
        </w:trPr>
        <w:tc>
          <w:tcPr>
            <w:tcW w:w="2960" w:type="dxa"/>
            <w:tcBorders>
              <w:top w:val="nil"/>
              <w:left w:val="single" w:sz="4" w:space="0" w:color="auto"/>
              <w:bottom w:val="single" w:sz="4" w:space="0" w:color="auto"/>
              <w:right w:val="single" w:sz="4" w:space="0" w:color="auto"/>
            </w:tcBorders>
            <w:shd w:val="clear" w:color="auto" w:fill="auto"/>
            <w:hideMark/>
          </w:tcPr>
          <w:p w14:paraId="6C25C3F4"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Fornix conjunctivae inferior</w:t>
            </w:r>
          </w:p>
        </w:tc>
        <w:tc>
          <w:tcPr>
            <w:tcW w:w="3875" w:type="dxa"/>
            <w:tcBorders>
              <w:top w:val="nil"/>
              <w:left w:val="nil"/>
              <w:bottom w:val="single" w:sz="4" w:space="0" w:color="auto"/>
              <w:right w:val="single" w:sz="4" w:space="0" w:color="auto"/>
            </w:tcBorders>
            <w:shd w:val="clear" w:color="auto" w:fill="auto"/>
            <w:hideMark/>
          </w:tcPr>
          <w:p w14:paraId="7FDB558F"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Нижнє склепіння сполучної оболонки</w:t>
            </w:r>
          </w:p>
        </w:tc>
        <w:tc>
          <w:tcPr>
            <w:tcW w:w="3114" w:type="dxa"/>
            <w:tcBorders>
              <w:top w:val="nil"/>
              <w:left w:val="nil"/>
              <w:bottom w:val="single" w:sz="4" w:space="0" w:color="auto"/>
              <w:right w:val="single" w:sz="4" w:space="0" w:color="auto"/>
            </w:tcBorders>
            <w:shd w:val="clear" w:color="auto" w:fill="auto"/>
            <w:hideMark/>
          </w:tcPr>
          <w:p w14:paraId="4BD18017"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Inferior conjunctival fornix</w:t>
            </w:r>
          </w:p>
        </w:tc>
      </w:tr>
      <w:tr w:rsidR="001D311C" w:rsidRPr="004A28FC" w14:paraId="4656B9D3"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1081721A"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Saccus conjunctivalis</w:t>
            </w:r>
          </w:p>
        </w:tc>
        <w:tc>
          <w:tcPr>
            <w:tcW w:w="3875" w:type="dxa"/>
            <w:tcBorders>
              <w:top w:val="nil"/>
              <w:left w:val="nil"/>
              <w:bottom w:val="single" w:sz="4" w:space="0" w:color="auto"/>
              <w:right w:val="single" w:sz="4" w:space="0" w:color="auto"/>
            </w:tcBorders>
            <w:shd w:val="clear" w:color="auto" w:fill="auto"/>
            <w:hideMark/>
          </w:tcPr>
          <w:p w14:paraId="51031A5F"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Сполучнооболонковий мішок</w:t>
            </w:r>
          </w:p>
        </w:tc>
        <w:tc>
          <w:tcPr>
            <w:tcW w:w="3114" w:type="dxa"/>
            <w:tcBorders>
              <w:top w:val="nil"/>
              <w:left w:val="nil"/>
              <w:bottom w:val="single" w:sz="4" w:space="0" w:color="auto"/>
              <w:right w:val="single" w:sz="4" w:space="0" w:color="auto"/>
            </w:tcBorders>
            <w:shd w:val="clear" w:color="auto" w:fill="auto"/>
            <w:hideMark/>
          </w:tcPr>
          <w:p w14:paraId="48858BF3"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Conjunctival sac</w:t>
            </w:r>
          </w:p>
        </w:tc>
      </w:tr>
      <w:tr w:rsidR="001D311C" w:rsidRPr="004A28FC" w14:paraId="5DD43761"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0823B79C"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Glandulae conjunctivales</w:t>
            </w:r>
          </w:p>
        </w:tc>
        <w:tc>
          <w:tcPr>
            <w:tcW w:w="3875" w:type="dxa"/>
            <w:tcBorders>
              <w:top w:val="nil"/>
              <w:left w:val="nil"/>
              <w:bottom w:val="single" w:sz="4" w:space="0" w:color="auto"/>
              <w:right w:val="single" w:sz="4" w:space="0" w:color="auto"/>
            </w:tcBorders>
            <w:shd w:val="clear" w:color="auto" w:fill="auto"/>
            <w:hideMark/>
          </w:tcPr>
          <w:p w14:paraId="5D479AFC"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Сполучнооболонкові залози</w:t>
            </w:r>
          </w:p>
        </w:tc>
        <w:tc>
          <w:tcPr>
            <w:tcW w:w="3114" w:type="dxa"/>
            <w:tcBorders>
              <w:top w:val="nil"/>
              <w:left w:val="nil"/>
              <w:bottom w:val="single" w:sz="4" w:space="0" w:color="auto"/>
              <w:right w:val="single" w:sz="4" w:space="0" w:color="auto"/>
            </w:tcBorders>
            <w:shd w:val="clear" w:color="auto" w:fill="auto"/>
            <w:hideMark/>
          </w:tcPr>
          <w:p w14:paraId="02825A70"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Conjunctival glands</w:t>
            </w:r>
          </w:p>
        </w:tc>
      </w:tr>
      <w:tr w:rsidR="001D311C" w:rsidRPr="004A28FC" w14:paraId="54E3DDA1"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315D6307"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Apparatus lacrimalis</w:t>
            </w:r>
          </w:p>
        </w:tc>
        <w:tc>
          <w:tcPr>
            <w:tcW w:w="3875" w:type="dxa"/>
            <w:tcBorders>
              <w:top w:val="nil"/>
              <w:left w:val="nil"/>
              <w:bottom w:val="single" w:sz="4" w:space="0" w:color="auto"/>
              <w:right w:val="single" w:sz="4" w:space="0" w:color="auto"/>
            </w:tcBorders>
            <w:shd w:val="clear" w:color="auto" w:fill="auto"/>
            <w:hideMark/>
          </w:tcPr>
          <w:p w14:paraId="66ACC567"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Сльозовий апарат</w:t>
            </w:r>
          </w:p>
        </w:tc>
        <w:tc>
          <w:tcPr>
            <w:tcW w:w="3114" w:type="dxa"/>
            <w:tcBorders>
              <w:top w:val="nil"/>
              <w:left w:val="nil"/>
              <w:bottom w:val="single" w:sz="4" w:space="0" w:color="auto"/>
              <w:right w:val="single" w:sz="4" w:space="0" w:color="auto"/>
            </w:tcBorders>
            <w:shd w:val="clear" w:color="auto" w:fill="auto"/>
            <w:hideMark/>
          </w:tcPr>
          <w:p w14:paraId="51195BCE" w14:textId="77777777" w:rsidR="001D311C" w:rsidRPr="004A28FC" w:rsidRDefault="001D311C" w:rsidP="003E7825">
            <w:pPr>
              <w:widowControl/>
              <w:tabs>
                <w:tab w:val="left" w:pos="1276"/>
              </w:tabs>
              <w:autoSpaceDE/>
              <w:autoSpaceDN/>
              <w:adjustRightInd/>
              <w:ind w:firstLine="709"/>
              <w:jc w:val="both"/>
              <w:rPr>
                <w:b/>
                <w:bCs/>
                <w:color w:val="000000"/>
                <w:lang w:val="uk-UA" w:eastAsia="uk-UA"/>
              </w:rPr>
            </w:pPr>
            <w:r w:rsidRPr="004A28FC">
              <w:rPr>
                <w:b/>
                <w:bCs/>
                <w:color w:val="000000"/>
                <w:lang w:val="uk-UA" w:eastAsia="uk-UA"/>
              </w:rPr>
              <w:t>Lacrimal apparatus</w:t>
            </w:r>
          </w:p>
        </w:tc>
      </w:tr>
      <w:tr w:rsidR="001D311C" w:rsidRPr="004A28FC" w14:paraId="3C7F6FC1"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44BA43A1"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Glandula lacrimalis</w:t>
            </w:r>
          </w:p>
        </w:tc>
        <w:tc>
          <w:tcPr>
            <w:tcW w:w="3875" w:type="dxa"/>
            <w:tcBorders>
              <w:top w:val="nil"/>
              <w:left w:val="nil"/>
              <w:bottom w:val="single" w:sz="4" w:space="0" w:color="auto"/>
              <w:right w:val="single" w:sz="4" w:space="0" w:color="auto"/>
            </w:tcBorders>
            <w:shd w:val="clear" w:color="auto" w:fill="auto"/>
            <w:hideMark/>
          </w:tcPr>
          <w:p w14:paraId="38C13EAC"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Сльозова залоза</w:t>
            </w:r>
          </w:p>
        </w:tc>
        <w:tc>
          <w:tcPr>
            <w:tcW w:w="3114" w:type="dxa"/>
            <w:tcBorders>
              <w:top w:val="nil"/>
              <w:left w:val="nil"/>
              <w:bottom w:val="single" w:sz="4" w:space="0" w:color="auto"/>
              <w:right w:val="single" w:sz="4" w:space="0" w:color="auto"/>
            </w:tcBorders>
            <w:shd w:val="clear" w:color="auto" w:fill="auto"/>
            <w:hideMark/>
          </w:tcPr>
          <w:p w14:paraId="2DD76D0E"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Lacrimal gland</w:t>
            </w:r>
          </w:p>
        </w:tc>
      </w:tr>
      <w:tr w:rsidR="001D311C" w:rsidRPr="004A28FC" w14:paraId="6A5CB07B"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7FEF0564" w14:textId="1CD5A2AC"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Pars orbitalis</w:t>
            </w:r>
          </w:p>
        </w:tc>
        <w:tc>
          <w:tcPr>
            <w:tcW w:w="3875" w:type="dxa"/>
            <w:tcBorders>
              <w:top w:val="nil"/>
              <w:left w:val="nil"/>
              <w:bottom w:val="single" w:sz="4" w:space="0" w:color="auto"/>
              <w:right w:val="single" w:sz="4" w:space="0" w:color="auto"/>
            </w:tcBorders>
            <w:shd w:val="clear" w:color="auto" w:fill="auto"/>
            <w:hideMark/>
          </w:tcPr>
          <w:p w14:paraId="0FAEDC12" w14:textId="4ACE4EDD"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Очноямкова частина</w:t>
            </w:r>
          </w:p>
        </w:tc>
        <w:tc>
          <w:tcPr>
            <w:tcW w:w="3114" w:type="dxa"/>
            <w:tcBorders>
              <w:top w:val="nil"/>
              <w:left w:val="nil"/>
              <w:bottom w:val="single" w:sz="4" w:space="0" w:color="auto"/>
              <w:right w:val="single" w:sz="4" w:space="0" w:color="auto"/>
            </w:tcBorders>
            <w:shd w:val="clear" w:color="auto" w:fill="auto"/>
            <w:hideMark/>
          </w:tcPr>
          <w:p w14:paraId="45A87350" w14:textId="0DA6F676"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Orbital part</w:t>
            </w:r>
          </w:p>
        </w:tc>
      </w:tr>
      <w:tr w:rsidR="001D311C" w:rsidRPr="004A28FC" w14:paraId="77DA64DE"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00EB5885" w14:textId="5949C19E"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Pars palpebralis</w:t>
            </w:r>
          </w:p>
        </w:tc>
        <w:tc>
          <w:tcPr>
            <w:tcW w:w="3875" w:type="dxa"/>
            <w:tcBorders>
              <w:top w:val="nil"/>
              <w:left w:val="nil"/>
              <w:bottom w:val="single" w:sz="4" w:space="0" w:color="auto"/>
              <w:right w:val="single" w:sz="4" w:space="0" w:color="auto"/>
            </w:tcBorders>
            <w:shd w:val="clear" w:color="auto" w:fill="auto"/>
            <w:hideMark/>
          </w:tcPr>
          <w:p w14:paraId="5FAFA721" w14:textId="7D959F70"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Повікова частина</w:t>
            </w:r>
          </w:p>
        </w:tc>
        <w:tc>
          <w:tcPr>
            <w:tcW w:w="3114" w:type="dxa"/>
            <w:tcBorders>
              <w:top w:val="nil"/>
              <w:left w:val="nil"/>
              <w:bottom w:val="single" w:sz="4" w:space="0" w:color="auto"/>
              <w:right w:val="single" w:sz="4" w:space="0" w:color="auto"/>
            </w:tcBorders>
            <w:shd w:val="clear" w:color="auto" w:fill="auto"/>
            <w:hideMark/>
          </w:tcPr>
          <w:p w14:paraId="7DA9D842" w14:textId="137C10EB"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Palpebral part</w:t>
            </w:r>
          </w:p>
        </w:tc>
      </w:tr>
      <w:tr w:rsidR="001D311C" w:rsidRPr="004A28FC" w14:paraId="5BBC8C4F"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105C9376" w14:textId="19A1CBA2"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Ductuli excretorii</w:t>
            </w:r>
          </w:p>
        </w:tc>
        <w:tc>
          <w:tcPr>
            <w:tcW w:w="3875" w:type="dxa"/>
            <w:tcBorders>
              <w:top w:val="nil"/>
              <w:left w:val="nil"/>
              <w:bottom w:val="single" w:sz="4" w:space="0" w:color="auto"/>
              <w:right w:val="single" w:sz="4" w:space="0" w:color="auto"/>
            </w:tcBorders>
            <w:shd w:val="clear" w:color="auto" w:fill="auto"/>
            <w:hideMark/>
          </w:tcPr>
          <w:p w14:paraId="4A91BE41" w14:textId="6F0DCB88"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Вивідні проточки</w:t>
            </w:r>
          </w:p>
        </w:tc>
        <w:tc>
          <w:tcPr>
            <w:tcW w:w="3114" w:type="dxa"/>
            <w:tcBorders>
              <w:top w:val="nil"/>
              <w:left w:val="nil"/>
              <w:bottom w:val="single" w:sz="4" w:space="0" w:color="auto"/>
              <w:right w:val="single" w:sz="4" w:space="0" w:color="auto"/>
            </w:tcBorders>
            <w:shd w:val="clear" w:color="auto" w:fill="auto"/>
            <w:hideMark/>
          </w:tcPr>
          <w:p w14:paraId="33E46327" w14:textId="3FF09755"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Excretory ducts</w:t>
            </w:r>
          </w:p>
        </w:tc>
      </w:tr>
      <w:tr w:rsidR="001D311C" w:rsidRPr="004A28FC" w14:paraId="440C9E9F"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6B5F94EE"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(Glandulae lacrimales accessoriae)</w:t>
            </w:r>
          </w:p>
        </w:tc>
        <w:tc>
          <w:tcPr>
            <w:tcW w:w="3875" w:type="dxa"/>
            <w:tcBorders>
              <w:top w:val="nil"/>
              <w:left w:val="nil"/>
              <w:bottom w:val="single" w:sz="4" w:space="0" w:color="auto"/>
              <w:right w:val="single" w:sz="4" w:space="0" w:color="auto"/>
            </w:tcBorders>
            <w:shd w:val="clear" w:color="auto" w:fill="auto"/>
            <w:hideMark/>
          </w:tcPr>
          <w:p w14:paraId="4CE14D52"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(Додаткові сльозові залози)</w:t>
            </w:r>
          </w:p>
        </w:tc>
        <w:tc>
          <w:tcPr>
            <w:tcW w:w="3114" w:type="dxa"/>
            <w:tcBorders>
              <w:top w:val="nil"/>
              <w:left w:val="nil"/>
              <w:bottom w:val="single" w:sz="4" w:space="0" w:color="auto"/>
              <w:right w:val="single" w:sz="4" w:space="0" w:color="auto"/>
            </w:tcBorders>
            <w:shd w:val="clear" w:color="auto" w:fill="auto"/>
            <w:hideMark/>
          </w:tcPr>
          <w:p w14:paraId="53FDA0BF"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(Accessory lacrimal glands)</w:t>
            </w:r>
          </w:p>
        </w:tc>
      </w:tr>
      <w:tr w:rsidR="001D311C" w:rsidRPr="004A28FC" w14:paraId="59BB390A"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332E0E6F"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Rivus lacrimalis</w:t>
            </w:r>
          </w:p>
        </w:tc>
        <w:tc>
          <w:tcPr>
            <w:tcW w:w="3875" w:type="dxa"/>
            <w:tcBorders>
              <w:top w:val="nil"/>
              <w:left w:val="nil"/>
              <w:bottom w:val="single" w:sz="4" w:space="0" w:color="auto"/>
              <w:right w:val="single" w:sz="4" w:space="0" w:color="auto"/>
            </w:tcBorders>
            <w:shd w:val="clear" w:color="auto" w:fill="auto"/>
            <w:hideMark/>
          </w:tcPr>
          <w:p w14:paraId="08EC758B"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Сльозовий струмок</w:t>
            </w:r>
          </w:p>
        </w:tc>
        <w:tc>
          <w:tcPr>
            <w:tcW w:w="3114" w:type="dxa"/>
            <w:tcBorders>
              <w:top w:val="nil"/>
              <w:left w:val="nil"/>
              <w:bottom w:val="single" w:sz="4" w:space="0" w:color="auto"/>
              <w:right w:val="single" w:sz="4" w:space="0" w:color="auto"/>
            </w:tcBorders>
            <w:shd w:val="clear" w:color="auto" w:fill="auto"/>
            <w:hideMark/>
          </w:tcPr>
          <w:p w14:paraId="51C04F9E"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Lacrimal pathway</w:t>
            </w:r>
          </w:p>
        </w:tc>
      </w:tr>
      <w:tr w:rsidR="001D311C" w:rsidRPr="004A28FC" w14:paraId="68CDE6DD"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7E8809E6"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Lacus lacrimalis</w:t>
            </w:r>
          </w:p>
        </w:tc>
        <w:tc>
          <w:tcPr>
            <w:tcW w:w="3875" w:type="dxa"/>
            <w:tcBorders>
              <w:top w:val="nil"/>
              <w:left w:val="nil"/>
              <w:bottom w:val="single" w:sz="4" w:space="0" w:color="auto"/>
              <w:right w:val="single" w:sz="4" w:space="0" w:color="auto"/>
            </w:tcBorders>
            <w:shd w:val="clear" w:color="auto" w:fill="auto"/>
            <w:hideMark/>
          </w:tcPr>
          <w:p w14:paraId="43F0B185"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Сльозове озеро</w:t>
            </w:r>
          </w:p>
        </w:tc>
        <w:tc>
          <w:tcPr>
            <w:tcW w:w="3114" w:type="dxa"/>
            <w:tcBorders>
              <w:top w:val="nil"/>
              <w:left w:val="nil"/>
              <w:bottom w:val="single" w:sz="4" w:space="0" w:color="auto"/>
              <w:right w:val="single" w:sz="4" w:space="0" w:color="auto"/>
            </w:tcBorders>
            <w:shd w:val="clear" w:color="auto" w:fill="auto"/>
            <w:hideMark/>
          </w:tcPr>
          <w:p w14:paraId="6AB2CF77"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Lacus lacrimalis; Lacrimal lake</w:t>
            </w:r>
          </w:p>
        </w:tc>
      </w:tr>
      <w:tr w:rsidR="001D311C" w:rsidRPr="004A28FC" w14:paraId="69C831AE"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3E1E95EF"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Papilla lacrimalis</w:t>
            </w:r>
          </w:p>
        </w:tc>
        <w:tc>
          <w:tcPr>
            <w:tcW w:w="3875" w:type="dxa"/>
            <w:tcBorders>
              <w:top w:val="nil"/>
              <w:left w:val="nil"/>
              <w:bottom w:val="single" w:sz="4" w:space="0" w:color="auto"/>
              <w:right w:val="single" w:sz="4" w:space="0" w:color="auto"/>
            </w:tcBorders>
            <w:shd w:val="clear" w:color="auto" w:fill="auto"/>
            <w:hideMark/>
          </w:tcPr>
          <w:p w14:paraId="366AD003"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Сльозовий сосочок</w:t>
            </w:r>
          </w:p>
        </w:tc>
        <w:tc>
          <w:tcPr>
            <w:tcW w:w="3114" w:type="dxa"/>
            <w:tcBorders>
              <w:top w:val="nil"/>
              <w:left w:val="nil"/>
              <w:bottom w:val="single" w:sz="4" w:space="0" w:color="auto"/>
              <w:right w:val="single" w:sz="4" w:space="0" w:color="auto"/>
            </w:tcBorders>
            <w:shd w:val="clear" w:color="auto" w:fill="auto"/>
            <w:hideMark/>
          </w:tcPr>
          <w:p w14:paraId="29D4F503"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Lacrimal papilla</w:t>
            </w:r>
          </w:p>
        </w:tc>
      </w:tr>
      <w:tr w:rsidR="001D311C" w:rsidRPr="004A28FC" w14:paraId="2C325AC4" w14:textId="77777777" w:rsidTr="00CF0F82">
        <w:trPr>
          <w:trHeight w:val="264"/>
        </w:trPr>
        <w:tc>
          <w:tcPr>
            <w:tcW w:w="2960" w:type="dxa"/>
            <w:tcBorders>
              <w:top w:val="single" w:sz="4" w:space="0" w:color="auto"/>
              <w:left w:val="single" w:sz="4" w:space="0" w:color="auto"/>
              <w:bottom w:val="single" w:sz="4" w:space="0" w:color="auto"/>
              <w:right w:val="single" w:sz="4" w:space="0" w:color="auto"/>
            </w:tcBorders>
            <w:shd w:val="clear" w:color="auto" w:fill="auto"/>
            <w:hideMark/>
          </w:tcPr>
          <w:p w14:paraId="4026C5E4"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Punctum lacrimale</w:t>
            </w:r>
          </w:p>
        </w:tc>
        <w:tc>
          <w:tcPr>
            <w:tcW w:w="3875" w:type="dxa"/>
            <w:tcBorders>
              <w:top w:val="single" w:sz="4" w:space="0" w:color="auto"/>
              <w:left w:val="nil"/>
              <w:bottom w:val="single" w:sz="4" w:space="0" w:color="auto"/>
              <w:right w:val="single" w:sz="4" w:space="0" w:color="auto"/>
            </w:tcBorders>
            <w:shd w:val="clear" w:color="auto" w:fill="auto"/>
            <w:hideMark/>
          </w:tcPr>
          <w:p w14:paraId="2A8281F6"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Сльозова точка</w:t>
            </w:r>
          </w:p>
        </w:tc>
        <w:tc>
          <w:tcPr>
            <w:tcW w:w="3114" w:type="dxa"/>
            <w:tcBorders>
              <w:top w:val="single" w:sz="4" w:space="0" w:color="auto"/>
              <w:left w:val="nil"/>
              <w:bottom w:val="single" w:sz="4" w:space="0" w:color="auto"/>
              <w:right w:val="single" w:sz="4" w:space="0" w:color="auto"/>
            </w:tcBorders>
            <w:shd w:val="clear" w:color="auto" w:fill="auto"/>
            <w:hideMark/>
          </w:tcPr>
          <w:p w14:paraId="561985E4"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Lacrimal punctum</w:t>
            </w:r>
          </w:p>
        </w:tc>
      </w:tr>
      <w:tr w:rsidR="001D311C" w:rsidRPr="004A28FC" w14:paraId="1F429DF4"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22D0CA00"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Canaliculus lacrimalis</w:t>
            </w:r>
          </w:p>
        </w:tc>
        <w:tc>
          <w:tcPr>
            <w:tcW w:w="3875" w:type="dxa"/>
            <w:tcBorders>
              <w:top w:val="nil"/>
              <w:left w:val="nil"/>
              <w:bottom w:val="single" w:sz="4" w:space="0" w:color="auto"/>
              <w:right w:val="single" w:sz="4" w:space="0" w:color="auto"/>
            </w:tcBorders>
            <w:shd w:val="clear" w:color="auto" w:fill="auto"/>
            <w:hideMark/>
          </w:tcPr>
          <w:p w14:paraId="3EE22FB3"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Сльозовий каналець</w:t>
            </w:r>
          </w:p>
        </w:tc>
        <w:tc>
          <w:tcPr>
            <w:tcW w:w="3114" w:type="dxa"/>
            <w:tcBorders>
              <w:top w:val="nil"/>
              <w:left w:val="nil"/>
              <w:bottom w:val="single" w:sz="4" w:space="0" w:color="auto"/>
              <w:right w:val="single" w:sz="4" w:space="0" w:color="auto"/>
            </w:tcBorders>
            <w:shd w:val="clear" w:color="auto" w:fill="auto"/>
            <w:hideMark/>
          </w:tcPr>
          <w:p w14:paraId="4B7D4165"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Lacrimal canaliculus</w:t>
            </w:r>
          </w:p>
        </w:tc>
      </w:tr>
      <w:tr w:rsidR="001D311C" w:rsidRPr="004A28FC" w14:paraId="48C56364"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59B26072" w14:textId="0BEA7B76"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Ampulla canaliculi lacrimalis</w:t>
            </w:r>
          </w:p>
        </w:tc>
        <w:tc>
          <w:tcPr>
            <w:tcW w:w="3875" w:type="dxa"/>
            <w:tcBorders>
              <w:top w:val="nil"/>
              <w:left w:val="nil"/>
              <w:bottom w:val="single" w:sz="4" w:space="0" w:color="auto"/>
              <w:right w:val="single" w:sz="4" w:space="0" w:color="auto"/>
            </w:tcBorders>
            <w:shd w:val="clear" w:color="auto" w:fill="auto"/>
            <w:hideMark/>
          </w:tcPr>
          <w:p w14:paraId="2B2AE835" w14:textId="3D8F20B4"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Ампула сльозового канальця</w:t>
            </w:r>
          </w:p>
        </w:tc>
        <w:tc>
          <w:tcPr>
            <w:tcW w:w="3114" w:type="dxa"/>
            <w:tcBorders>
              <w:top w:val="nil"/>
              <w:left w:val="nil"/>
              <w:bottom w:val="single" w:sz="4" w:space="0" w:color="auto"/>
              <w:right w:val="single" w:sz="4" w:space="0" w:color="auto"/>
            </w:tcBorders>
            <w:shd w:val="clear" w:color="auto" w:fill="auto"/>
            <w:hideMark/>
          </w:tcPr>
          <w:p w14:paraId="2D8B0180" w14:textId="4201EE8E"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Ampulla of lacrimal canaliculus</w:t>
            </w:r>
          </w:p>
        </w:tc>
      </w:tr>
      <w:tr w:rsidR="001D311C" w:rsidRPr="004A28FC" w14:paraId="5045DEFB"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5782CFA3"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Saccus lacrimalis</w:t>
            </w:r>
          </w:p>
        </w:tc>
        <w:tc>
          <w:tcPr>
            <w:tcW w:w="3875" w:type="dxa"/>
            <w:tcBorders>
              <w:top w:val="nil"/>
              <w:left w:val="nil"/>
              <w:bottom w:val="single" w:sz="4" w:space="0" w:color="auto"/>
              <w:right w:val="single" w:sz="4" w:space="0" w:color="auto"/>
            </w:tcBorders>
            <w:shd w:val="clear" w:color="auto" w:fill="auto"/>
            <w:hideMark/>
          </w:tcPr>
          <w:p w14:paraId="50649806"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Сльозовий мішок</w:t>
            </w:r>
          </w:p>
        </w:tc>
        <w:tc>
          <w:tcPr>
            <w:tcW w:w="3114" w:type="dxa"/>
            <w:tcBorders>
              <w:top w:val="nil"/>
              <w:left w:val="nil"/>
              <w:bottom w:val="single" w:sz="4" w:space="0" w:color="auto"/>
              <w:right w:val="single" w:sz="4" w:space="0" w:color="auto"/>
            </w:tcBorders>
            <w:shd w:val="clear" w:color="auto" w:fill="auto"/>
            <w:hideMark/>
          </w:tcPr>
          <w:p w14:paraId="474C2C22"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Lacrimal sac</w:t>
            </w:r>
          </w:p>
        </w:tc>
      </w:tr>
      <w:tr w:rsidR="001D311C" w:rsidRPr="004A28FC" w14:paraId="763C665C"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238819BA" w14:textId="5F298BE2"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Fornix sacci lacrimalis</w:t>
            </w:r>
          </w:p>
        </w:tc>
        <w:tc>
          <w:tcPr>
            <w:tcW w:w="3875" w:type="dxa"/>
            <w:tcBorders>
              <w:top w:val="nil"/>
              <w:left w:val="nil"/>
              <w:bottom w:val="single" w:sz="4" w:space="0" w:color="auto"/>
              <w:right w:val="single" w:sz="4" w:space="0" w:color="auto"/>
            </w:tcBorders>
            <w:shd w:val="clear" w:color="auto" w:fill="auto"/>
            <w:hideMark/>
          </w:tcPr>
          <w:p w14:paraId="374FC68B" w14:textId="57E8562F"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Склепіння сльозового мішка</w:t>
            </w:r>
          </w:p>
        </w:tc>
        <w:tc>
          <w:tcPr>
            <w:tcW w:w="3114" w:type="dxa"/>
            <w:tcBorders>
              <w:top w:val="nil"/>
              <w:left w:val="nil"/>
              <w:bottom w:val="single" w:sz="4" w:space="0" w:color="auto"/>
              <w:right w:val="single" w:sz="4" w:space="0" w:color="auto"/>
            </w:tcBorders>
            <w:shd w:val="clear" w:color="auto" w:fill="auto"/>
            <w:hideMark/>
          </w:tcPr>
          <w:p w14:paraId="0156B3CD" w14:textId="1F391981"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Fornix of lacrimal sac</w:t>
            </w:r>
          </w:p>
        </w:tc>
      </w:tr>
      <w:tr w:rsidR="001D311C" w:rsidRPr="004A28FC" w14:paraId="04B8EAA9" w14:textId="77777777" w:rsidTr="00CF0F82">
        <w:trPr>
          <w:trHeight w:val="264"/>
        </w:trPr>
        <w:tc>
          <w:tcPr>
            <w:tcW w:w="2960" w:type="dxa"/>
            <w:tcBorders>
              <w:top w:val="nil"/>
              <w:left w:val="single" w:sz="4" w:space="0" w:color="auto"/>
              <w:bottom w:val="single" w:sz="4" w:space="0" w:color="auto"/>
              <w:right w:val="single" w:sz="4" w:space="0" w:color="auto"/>
            </w:tcBorders>
            <w:shd w:val="clear" w:color="auto" w:fill="auto"/>
            <w:hideMark/>
          </w:tcPr>
          <w:p w14:paraId="062FBBAE"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Ductus nasolacrimalis</w:t>
            </w:r>
          </w:p>
        </w:tc>
        <w:tc>
          <w:tcPr>
            <w:tcW w:w="3875" w:type="dxa"/>
            <w:tcBorders>
              <w:top w:val="nil"/>
              <w:left w:val="nil"/>
              <w:bottom w:val="single" w:sz="4" w:space="0" w:color="auto"/>
              <w:right w:val="single" w:sz="4" w:space="0" w:color="auto"/>
            </w:tcBorders>
            <w:shd w:val="clear" w:color="auto" w:fill="auto"/>
            <w:hideMark/>
          </w:tcPr>
          <w:p w14:paraId="703FC292"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Носо-сльозова протока</w:t>
            </w:r>
          </w:p>
        </w:tc>
        <w:tc>
          <w:tcPr>
            <w:tcW w:w="3114" w:type="dxa"/>
            <w:tcBorders>
              <w:top w:val="nil"/>
              <w:left w:val="nil"/>
              <w:bottom w:val="single" w:sz="4" w:space="0" w:color="auto"/>
              <w:right w:val="single" w:sz="4" w:space="0" w:color="auto"/>
            </w:tcBorders>
            <w:shd w:val="clear" w:color="auto" w:fill="auto"/>
            <w:hideMark/>
          </w:tcPr>
          <w:p w14:paraId="169C4968"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Nasolacrimal duct</w:t>
            </w:r>
          </w:p>
        </w:tc>
      </w:tr>
      <w:tr w:rsidR="001D311C" w:rsidRPr="004A28FC" w14:paraId="162C6DA6" w14:textId="77777777" w:rsidTr="00CF0F82">
        <w:trPr>
          <w:trHeight w:val="264"/>
        </w:trPr>
        <w:tc>
          <w:tcPr>
            <w:tcW w:w="2960" w:type="dxa"/>
            <w:tcBorders>
              <w:top w:val="nil"/>
              <w:left w:val="single" w:sz="4" w:space="0" w:color="auto"/>
              <w:bottom w:val="nil"/>
              <w:right w:val="single" w:sz="4" w:space="0" w:color="auto"/>
            </w:tcBorders>
            <w:shd w:val="clear" w:color="auto" w:fill="auto"/>
            <w:hideMark/>
          </w:tcPr>
          <w:p w14:paraId="450EFAA2" w14:textId="6C943ADC"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Рlіса lacrimalis</w:t>
            </w:r>
          </w:p>
        </w:tc>
        <w:tc>
          <w:tcPr>
            <w:tcW w:w="3875" w:type="dxa"/>
            <w:tcBorders>
              <w:top w:val="nil"/>
              <w:left w:val="nil"/>
              <w:bottom w:val="nil"/>
              <w:right w:val="single" w:sz="4" w:space="0" w:color="auto"/>
            </w:tcBorders>
            <w:shd w:val="clear" w:color="auto" w:fill="auto"/>
            <w:hideMark/>
          </w:tcPr>
          <w:p w14:paraId="6AB1FD41" w14:textId="0DA2F154"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Сльозова складка</w:t>
            </w:r>
          </w:p>
        </w:tc>
        <w:tc>
          <w:tcPr>
            <w:tcW w:w="3114" w:type="dxa"/>
            <w:tcBorders>
              <w:top w:val="nil"/>
              <w:left w:val="nil"/>
              <w:bottom w:val="nil"/>
              <w:right w:val="single" w:sz="4" w:space="0" w:color="auto"/>
            </w:tcBorders>
            <w:shd w:val="clear" w:color="auto" w:fill="auto"/>
            <w:hideMark/>
          </w:tcPr>
          <w:p w14:paraId="3F90196E" w14:textId="77777777" w:rsidR="001D311C" w:rsidRPr="004A28FC" w:rsidRDefault="001D311C" w:rsidP="003E7825">
            <w:pPr>
              <w:widowControl/>
              <w:tabs>
                <w:tab w:val="left" w:pos="1276"/>
              </w:tabs>
              <w:autoSpaceDE/>
              <w:autoSpaceDN/>
              <w:adjustRightInd/>
              <w:ind w:firstLine="709"/>
              <w:jc w:val="both"/>
              <w:rPr>
                <w:color w:val="000000"/>
                <w:lang w:val="uk-UA" w:eastAsia="uk-UA"/>
              </w:rPr>
            </w:pPr>
            <w:r w:rsidRPr="004A28FC">
              <w:rPr>
                <w:color w:val="000000"/>
                <w:lang w:val="uk-UA" w:eastAsia="uk-UA"/>
              </w:rPr>
              <w:t>Lacrimal fold</w:t>
            </w:r>
          </w:p>
        </w:tc>
      </w:tr>
      <w:tr w:rsidR="001D311C" w:rsidRPr="004A28FC" w14:paraId="666D4F3C" w14:textId="77777777" w:rsidTr="00CF0F82">
        <w:trPr>
          <w:trHeight w:val="264"/>
        </w:trPr>
        <w:tc>
          <w:tcPr>
            <w:tcW w:w="2960" w:type="dxa"/>
            <w:tcBorders>
              <w:top w:val="single" w:sz="4" w:space="0" w:color="auto"/>
              <w:left w:val="nil"/>
              <w:bottom w:val="single" w:sz="4" w:space="0" w:color="auto"/>
              <w:right w:val="nil"/>
            </w:tcBorders>
            <w:shd w:val="clear" w:color="auto" w:fill="auto"/>
            <w:hideMark/>
          </w:tcPr>
          <w:p w14:paraId="4177473B" w14:textId="02263632" w:rsidR="001D311C" w:rsidRPr="004A28FC" w:rsidRDefault="001D311C" w:rsidP="003E7825">
            <w:pPr>
              <w:widowControl/>
              <w:tabs>
                <w:tab w:val="left" w:pos="1276"/>
              </w:tabs>
              <w:autoSpaceDE/>
              <w:autoSpaceDN/>
              <w:adjustRightInd/>
              <w:ind w:firstLine="709"/>
              <w:jc w:val="both"/>
              <w:rPr>
                <w:color w:val="000000"/>
                <w:lang w:val="uk-UA" w:eastAsia="uk-UA"/>
              </w:rPr>
            </w:pPr>
          </w:p>
        </w:tc>
        <w:tc>
          <w:tcPr>
            <w:tcW w:w="3875" w:type="dxa"/>
            <w:tcBorders>
              <w:top w:val="single" w:sz="4" w:space="0" w:color="auto"/>
              <w:left w:val="nil"/>
              <w:bottom w:val="single" w:sz="4" w:space="0" w:color="auto"/>
              <w:right w:val="nil"/>
            </w:tcBorders>
            <w:shd w:val="clear" w:color="auto" w:fill="auto"/>
            <w:hideMark/>
          </w:tcPr>
          <w:p w14:paraId="17F478AE" w14:textId="0EF9BB1D" w:rsidR="001D311C" w:rsidRPr="004A28FC" w:rsidRDefault="001D311C" w:rsidP="003E7825">
            <w:pPr>
              <w:widowControl/>
              <w:tabs>
                <w:tab w:val="left" w:pos="1276"/>
              </w:tabs>
              <w:autoSpaceDE/>
              <w:autoSpaceDN/>
              <w:adjustRightInd/>
              <w:ind w:firstLine="709"/>
              <w:jc w:val="both"/>
              <w:rPr>
                <w:color w:val="000000"/>
                <w:lang w:val="uk-UA" w:eastAsia="uk-UA"/>
              </w:rPr>
            </w:pPr>
          </w:p>
        </w:tc>
        <w:tc>
          <w:tcPr>
            <w:tcW w:w="3114" w:type="dxa"/>
            <w:tcBorders>
              <w:top w:val="single" w:sz="4" w:space="0" w:color="auto"/>
              <w:left w:val="nil"/>
              <w:bottom w:val="single" w:sz="4" w:space="0" w:color="auto"/>
              <w:right w:val="single" w:sz="4" w:space="0" w:color="auto"/>
            </w:tcBorders>
            <w:shd w:val="clear" w:color="auto" w:fill="auto"/>
            <w:hideMark/>
          </w:tcPr>
          <w:p w14:paraId="0D8FF316" w14:textId="1E43699A" w:rsidR="001D311C" w:rsidRPr="004A28FC" w:rsidRDefault="001D311C" w:rsidP="003E7825">
            <w:pPr>
              <w:widowControl/>
              <w:tabs>
                <w:tab w:val="left" w:pos="1276"/>
              </w:tabs>
              <w:autoSpaceDE/>
              <w:autoSpaceDN/>
              <w:adjustRightInd/>
              <w:ind w:firstLine="709"/>
              <w:jc w:val="both"/>
              <w:rPr>
                <w:color w:val="000000"/>
                <w:lang w:val="uk-UA" w:eastAsia="uk-UA"/>
              </w:rPr>
            </w:pPr>
          </w:p>
        </w:tc>
      </w:tr>
    </w:tbl>
    <w:tbl>
      <w:tblPr>
        <w:tblpPr w:leftFromText="180" w:rightFromText="180" w:vertAnchor="text" w:tblpY="1"/>
        <w:tblOverlap w:val="never"/>
        <w:tblW w:w="9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0"/>
        <w:gridCol w:w="3004"/>
        <w:gridCol w:w="3260"/>
      </w:tblGrid>
      <w:tr w:rsidR="00795768" w:rsidRPr="00795768" w14:paraId="088E6BF6" w14:textId="77777777" w:rsidTr="009C6730">
        <w:trPr>
          <w:trHeight w:val="264"/>
        </w:trPr>
        <w:tc>
          <w:tcPr>
            <w:tcW w:w="2960" w:type="dxa"/>
            <w:shd w:val="clear" w:color="auto" w:fill="auto"/>
          </w:tcPr>
          <w:p w14:paraId="3D0A287B" w14:textId="77777777" w:rsidR="00795768" w:rsidRPr="00795768" w:rsidRDefault="00795768" w:rsidP="00795768">
            <w:pPr>
              <w:widowControl/>
              <w:autoSpaceDE/>
              <w:autoSpaceDN/>
              <w:adjustRightInd/>
              <w:rPr>
                <w:i/>
                <w:iCs/>
                <w:lang w:val="uk-UA" w:eastAsia="uk-UA"/>
              </w:rPr>
            </w:pPr>
            <w:r w:rsidRPr="00795768">
              <w:rPr>
                <w:i/>
                <w:iCs/>
                <w:lang w:val="uk-UA" w:eastAsia="uk-UA"/>
              </w:rPr>
              <w:t>Латинська назва</w:t>
            </w:r>
          </w:p>
        </w:tc>
        <w:tc>
          <w:tcPr>
            <w:tcW w:w="3004" w:type="dxa"/>
            <w:shd w:val="clear" w:color="auto" w:fill="auto"/>
          </w:tcPr>
          <w:p w14:paraId="49BFCB21" w14:textId="77777777" w:rsidR="00795768" w:rsidRPr="00795768" w:rsidRDefault="00795768" w:rsidP="00795768">
            <w:pPr>
              <w:widowControl/>
              <w:autoSpaceDE/>
              <w:autoSpaceDN/>
              <w:adjustRightInd/>
              <w:rPr>
                <w:i/>
                <w:iCs/>
                <w:lang w:val="uk-UA" w:eastAsia="uk-UA"/>
              </w:rPr>
            </w:pPr>
            <w:r w:rsidRPr="00795768">
              <w:rPr>
                <w:i/>
                <w:iCs/>
                <w:lang w:val="uk-UA" w:eastAsia="uk-UA"/>
              </w:rPr>
              <w:t>Український еквівалент</w:t>
            </w:r>
          </w:p>
        </w:tc>
        <w:tc>
          <w:tcPr>
            <w:tcW w:w="3260" w:type="dxa"/>
            <w:shd w:val="clear" w:color="auto" w:fill="auto"/>
          </w:tcPr>
          <w:p w14:paraId="5DE07FA9" w14:textId="77777777" w:rsidR="00795768" w:rsidRPr="00795768" w:rsidRDefault="00795768" w:rsidP="00795768">
            <w:pPr>
              <w:widowControl/>
              <w:autoSpaceDE/>
              <w:autoSpaceDN/>
              <w:adjustRightInd/>
              <w:rPr>
                <w:i/>
                <w:iCs/>
                <w:lang w:val="uk-UA" w:eastAsia="uk-UA"/>
              </w:rPr>
            </w:pPr>
            <w:r w:rsidRPr="00795768">
              <w:rPr>
                <w:i/>
                <w:iCs/>
                <w:lang w:val="uk-UA" w:eastAsia="uk-UA"/>
              </w:rPr>
              <w:t>Англійський еквівалент</w:t>
            </w:r>
          </w:p>
        </w:tc>
      </w:tr>
      <w:tr w:rsidR="00795768" w:rsidRPr="00795768" w14:paraId="38C33A36" w14:textId="77777777" w:rsidTr="009C6730">
        <w:trPr>
          <w:trHeight w:val="264"/>
        </w:trPr>
        <w:tc>
          <w:tcPr>
            <w:tcW w:w="2960" w:type="dxa"/>
            <w:shd w:val="clear" w:color="auto" w:fill="auto"/>
            <w:hideMark/>
          </w:tcPr>
          <w:p w14:paraId="5AD06F9E"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AURIS EXTERNA</w:t>
            </w:r>
          </w:p>
        </w:tc>
        <w:tc>
          <w:tcPr>
            <w:tcW w:w="3004" w:type="dxa"/>
            <w:shd w:val="clear" w:color="auto" w:fill="auto"/>
            <w:hideMark/>
          </w:tcPr>
          <w:p w14:paraId="0956E388"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ЗОВНІШНЄ ВУХО</w:t>
            </w:r>
          </w:p>
        </w:tc>
        <w:tc>
          <w:tcPr>
            <w:tcW w:w="3260" w:type="dxa"/>
            <w:shd w:val="clear" w:color="auto" w:fill="auto"/>
            <w:hideMark/>
          </w:tcPr>
          <w:p w14:paraId="656397CB"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EXTERNA</w:t>
            </w:r>
            <w:r w:rsidRPr="00795768">
              <w:rPr>
                <w:b/>
                <w:bCs/>
                <w:lang w:val="uk-UA" w:eastAsia="uk-UA"/>
              </w:rPr>
              <w:t>L EAR</w:t>
            </w:r>
          </w:p>
        </w:tc>
      </w:tr>
      <w:tr w:rsidR="00795768" w:rsidRPr="00795768" w14:paraId="425DFB5B" w14:textId="77777777" w:rsidTr="009C6730">
        <w:trPr>
          <w:trHeight w:val="264"/>
        </w:trPr>
        <w:tc>
          <w:tcPr>
            <w:tcW w:w="2960" w:type="dxa"/>
            <w:shd w:val="clear" w:color="auto" w:fill="auto"/>
            <w:hideMark/>
          </w:tcPr>
          <w:p w14:paraId="349CFFF0"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Auricula</w:t>
            </w:r>
          </w:p>
        </w:tc>
        <w:tc>
          <w:tcPr>
            <w:tcW w:w="3004" w:type="dxa"/>
            <w:shd w:val="clear" w:color="auto" w:fill="auto"/>
            <w:hideMark/>
          </w:tcPr>
          <w:p w14:paraId="06135742"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Вушна раковина</w:t>
            </w:r>
          </w:p>
        </w:tc>
        <w:tc>
          <w:tcPr>
            <w:tcW w:w="3260" w:type="dxa"/>
            <w:shd w:val="clear" w:color="auto" w:fill="auto"/>
            <w:hideMark/>
          </w:tcPr>
          <w:p w14:paraId="2F0733E1"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Auricle; Pinna</w:t>
            </w:r>
          </w:p>
        </w:tc>
      </w:tr>
      <w:tr w:rsidR="00795768" w:rsidRPr="005D21E3" w14:paraId="4E81D19E" w14:textId="77777777" w:rsidTr="009C6730">
        <w:trPr>
          <w:trHeight w:val="264"/>
        </w:trPr>
        <w:tc>
          <w:tcPr>
            <w:tcW w:w="2960" w:type="dxa"/>
            <w:shd w:val="clear" w:color="auto" w:fill="auto"/>
            <w:hideMark/>
          </w:tcPr>
          <w:p w14:paraId="2A80A9E0"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Lobulus auriculae</w:t>
            </w:r>
          </w:p>
        </w:tc>
        <w:tc>
          <w:tcPr>
            <w:tcW w:w="3004" w:type="dxa"/>
            <w:shd w:val="clear" w:color="auto" w:fill="auto"/>
            <w:hideMark/>
          </w:tcPr>
          <w:p w14:paraId="2501CBB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Вушна часточка</w:t>
            </w:r>
          </w:p>
        </w:tc>
        <w:tc>
          <w:tcPr>
            <w:tcW w:w="3260" w:type="dxa"/>
            <w:shd w:val="clear" w:color="auto" w:fill="auto"/>
            <w:hideMark/>
          </w:tcPr>
          <w:p w14:paraId="50F1276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Lobule of auricle; Lobe of ear</w:t>
            </w:r>
          </w:p>
        </w:tc>
      </w:tr>
      <w:tr w:rsidR="00795768" w:rsidRPr="00795768" w14:paraId="69E30459" w14:textId="77777777" w:rsidTr="009C6730">
        <w:trPr>
          <w:trHeight w:val="264"/>
        </w:trPr>
        <w:tc>
          <w:tcPr>
            <w:tcW w:w="2960" w:type="dxa"/>
            <w:shd w:val="clear" w:color="auto" w:fill="auto"/>
            <w:hideMark/>
          </w:tcPr>
          <w:p w14:paraId="6553788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Cartilago auriculae</w:t>
            </w:r>
          </w:p>
        </w:tc>
        <w:tc>
          <w:tcPr>
            <w:tcW w:w="3004" w:type="dxa"/>
            <w:shd w:val="clear" w:color="auto" w:fill="auto"/>
            <w:hideMark/>
          </w:tcPr>
          <w:p w14:paraId="4E42F27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Вушний хрящ</w:t>
            </w:r>
          </w:p>
        </w:tc>
        <w:tc>
          <w:tcPr>
            <w:tcW w:w="3260" w:type="dxa"/>
            <w:shd w:val="clear" w:color="auto" w:fill="auto"/>
            <w:hideMark/>
          </w:tcPr>
          <w:p w14:paraId="795C6D8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Auricular cartilage</w:t>
            </w:r>
          </w:p>
        </w:tc>
      </w:tr>
      <w:tr w:rsidR="00795768" w:rsidRPr="00795768" w14:paraId="07F15A3C" w14:textId="77777777" w:rsidTr="009C6730">
        <w:trPr>
          <w:trHeight w:val="264"/>
        </w:trPr>
        <w:tc>
          <w:tcPr>
            <w:tcW w:w="2960" w:type="dxa"/>
            <w:shd w:val="clear" w:color="auto" w:fill="auto"/>
            <w:hideMark/>
          </w:tcPr>
          <w:p w14:paraId="452AB39B"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Неlіх</w:t>
            </w:r>
          </w:p>
        </w:tc>
        <w:tc>
          <w:tcPr>
            <w:tcW w:w="3004" w:type="dxa"/>
            <w:shd w:val="clear" w:color="auto" w:fill="auto"/>
            <w:hideMark/>
          </w:tcPr>
          <w:p w14:paraId="1239230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Завиток</w:t>
            </w:r>
          </w:p>
        </w:tc>
        <w:tc>
          <w:tcPr>
            <w:tcW w:w="3260" w:type="dxa"/>
            <w:shd w:val="clear" w:color="auto" w:fill="auto"/>
            <w:hideMark/>
          </w:tcPr>
          <w:p w14:paraId="350124E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Helix</w:t>
            </w:r>
          </w:p>
        </w:tc>
      </w:tr>
      <w:tr w:rsidR="00795768" w:rsidRPr="00795768" w14:paraId="37B65F2D" w14:textId="77777777" w:rsidTr="009C6730">
        <w:trPr>
          <w:trHeight w:val="264"/>
        </w:trPr>
        <w:tc>
          <w:tcPr>
            <w:tcW w:w="2960" w:type="dxa"/>
            <w:shd w:val="clear" w:color="auto" w:fill="auto"/>
            <w:hideMark/>
          </w:tcPr>
          <w:p w14:paraId="511F58A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Crus helicis</w:t>
            </w:r>
          </w:p>
        </w:tc>
        <w:tc>
          <w:tcPr>
            <w:tcW w:w="3004" w:type="dxa"/>
            <w:shd w:val="clear" w:color="auto" w:fill="auto"/>
            <w:hideMark/>
          </w:tcPr>
          <w:p w14:paraId="3A98187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Ніжка завитка</w:t>
            </w:r>
          </w:p>
        </w:tc>
        <w:tc>
          <w:tcPr>
            <w:tcW w:w="3260" w:type="dxa"/>
            <w:shd w:val="clear" w:color="auto" w:fill="auto"/>
            <w:hideMark/>
          </w:tcPr>
          <w:p w14:paraId="77EF705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Crus of helix</w:t>
            </w:r>
          </w:p>
        </w:tc>
      </w:tr>
      <w:tr w:rsidR="00795768" w:rsidRPr="00795768" w14:paraId="6E0CA178" w14:textId="77777777" w:rsidTr="009C6730">
        <w:trPr>
          <w:trHeight w:val="264"/>
        </w:trPr>
        <w:tc>
          <w:tcPr>
            <w:tcW w:w="2960" w:type="dxa"/>
            <w:shd w:val="clear" w:color="auto" w:fill="auto"/>
            <w:hideMark/>
          </w:tcPr>
          <w:p w14:paraId="6A6E0E9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Spina helicis</w:t>
            </w:r>
          </w:p>
        </w:tc>
        <w:tc>
          <w:tcPr>
            <w:tcW w:w="3004" w:type="dxa"/>
            <w:shd w:val="clear" w:color="auto" w:fill="auto"/>
            <w:hideMark/>
          </w:tcPr>
          <w:p w14:paraId="1B32E7D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Ость завитка</w:t>
            </w:r>
          </w:p>
        </w:tc>
        <w:tc>
          <w:tcPr>
            <w:tcW w:w="3260" w:type="dxa"/>
            <w:shd w:val="clear" w:color="auto" w:fill="auto"/>
            <w:hideMark/>
          </w:tcPr>
          <w:p w14:paraId="0AF4D7EF"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Spine of helix</w:t>
            </w:r>
          </w:p>
        </w:tc>
      </w:tr>
      <w:tr w:rsidR="00795768" w:rsidRPr="00795768" w14:paraId="035C0707" w14:textId="77777777" w:rsidTr="009C6730">
        <w:trPr>
          <w:trHeight w:val="264"/>
        </w:trPr>
        <w:tc>
          <w:tcPr>
            <w:tcW w:w="2960" w:type="dxa"/>
            <w:shd w:val="clear" w:color="auto" w:fill="auto"/>
            <w:hideMark/>
          </w:tcPr>
          <w:p w14:paraId="759B7AE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Cauda helicis</w:t>
            </w:r>
          </w:p>
        </w:tc>
        <w:tc>
          <w:tcPr>
            <w:tcW w:w="3004" w:type="dxa"/>
            <w:shd w:val="clear" w:color="auto" w:fill="auto"/>
            <w:hideMark/>
          </w:tcPr>
          <w:p w14:paraId="68C6783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Хвіст завитка</w:t>
            </w:r>
          </w:p>
        </w:tc>
        <w:tc>
          <w:tcPr>
            <w:tcW w:w="3260" w:type="dxa"/>
            <w:shd w:val="clear" w:color="auto" w:fill="auto"/>
            <w:hideMark/>
          </w:tcPr>
          <w:p w14:paraId="20FF75EF"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Tail of helix</w:t>
            </w:r>
          </w:p>
        </w:tc>
      </w:tr>
      <w:tr w:rsidR="00795768" w:rsidRPr="00795768" w14:paraId="0529F70D" w14:textId="77777777" w:rsidTr="009C6730">
        <w:trPr>
          <w:trHeight w:val="264"/>
        </w:trPr>
        <w:tc>
          <w:tcPr>
            <w:tcW w:w="2960" w:type="dxa"/>
            <w:shd w:val="clear" w:color="auto" w:fill="auto"/>
            <w:hideMark/>
          </w:tcPr>
          <w:p w14:paraId="7C8649AB"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Antihelix</w:t>
            </w:r>
          </w:p>
        </w:tc>
        <w:tc>
          <w:tcPr>
            <w:tcW w:w="3004" w:type="dxa"/>
            <w:shd w:val="clear" w:color="auto" w:fill="auto"/>
            <w:hideMark/>
          </w:tcPr>
          <w:p w14:paraId="46C512D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Протизавиток</w:t>
            </w:r>
          </w:p>
        </w:tc>
        <w:tc>
          <w:tcPr>
            <w:tcW w:w="3260" w:type="dxa"/>
            <w:shd w:val="clear" w:color="auto" w:fill="auto"/>
            <w:hideMark/>
          </w:tcPr>
          <w:p w14:paraId="116FB2C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Antihelix</w:t>
            </w:r>
          </w:p>
        </w:tc>
      </w:tr>
      <w:tr w:rsidR="00795768" w:rsidRPr="00795768" w14:paraId="0A80B747" w14:textId="77777777" w:rsidTr="009C6730">
        <w:trPr>
          <w:trHeight w:val="264"/>
        </w:trPr>
        <w:tc>
          <w:tcPr>
            <w:tcW w:w="2960" w:type="dxa"/>
            <w:shd w:val="clear" w:color="auto" w:fill="auto"/>
            <w:hideMark/>
          </w:tcPr>
          <w:p w14:paraId="35F76C2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Fossa triangularis</w:t>
            </w:r>
          </w:p>
        </w:tc>
        <w:tc>
          <w:tcPr>
            <w:tcW w:w="3004" w:type="dxa"/>
            <w:shd w:val="clear" w:color="auto" w:fill="auto"/>
            <w:hideMark/>
          </w:tcPr>
          <w:p w14:paraId="6FFC605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Трикутна ямка</w:t>
            </w:r>
          </w:p>
        </w:tc>
        <w:tc>
          <w:tcPr>
            <w:tcW w:w="3260" w:type="dxa"/>
            <w:shd w:val="clear" w:color="auto" w:fill="auto"/>
            <w:hideMark/>
          </w:tcPr>
          <w:p w14:paraId="4007E8F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Triangular fossa</w:t>
            </w:r>
          </w:p>
        </w:tc>
      </w:tr>
      <w:tr w:rsidR="00795768" w:rsidRPr="00795768" w14:paraId="384B59BB" w14:textId="77777777" w:rsidTr="009C6730">
        <w:trPr>
          <w:trHeight w:val="264"/>
        </w:trPr>
        <w:tc>
          <w:tcPr>
            <w:tcW w:w="2960" w:type="dxa"/>
            <w:shd w:val="clear" w:color="auto" w:fill="auto"/>
            <w:hideMark/>
          </w:tcPr>
          <w:p w14:paraId="0703E21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Crura antihelicis</w:t>
            </w:r>
          </w:p>
        </w:tc>
        <w:tc>
          <w:tcPr>
            <w:tcW w:w="3004" w:type="dxa"/>
            <w:shd w:val="clear" w:color="auto" w:fill="auto"/>
            <w:hideMark/>
          </w:tcPr>
          <w:p w14:paraId="3B04F773"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Ніжки протизавитка</w:t>
            </w:r>
          </w:p>
        </w:tc>
        <w:tc>
          <w:tcPr>
            <w:tcW w:w="3260" w:type="dxa"/>
            <w:shd w:val="clear" w:color="auto" w:fill="auto"/>
            <w:hideMark/>
          </w:tcPr>
          <w:p w14:paraId="4895DCFB"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Crura of antihelix</w:t>
            </w:r>
          </w:p>
        </w:tc>
      </w:tr>
      <w:tr w:rsidR="00795768" w:rsidRPr="00795768" w14:paraId="288F3ED8" w14:textId="77777777" w:rsidTr="009C6730">
        <w:trPr>
          <w:trHeight w:val="264"/>
        </w:trPr>
        <w:tc>
          <w:tcPr>
            <w:tcW w:w="2960" w:type="dxa"/>
            <w:shd w:val="clear" w:color="auto" w:fill="auto"/>
            <w:hideMark/>
          </w:tcPr>
          <w:p w14:paraId="3DBE3EE3"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Scapha</w:t>
            </w:r>
          </w:p>
        </w:tc>
        <w:tc>
          <w:tcPr>
            <w:tcW w:w="3004" w:type="dxa"/>
            <w:shd w:val="clear" w:color="auto" w:fill="auto"/>
            <w:hideMark/>
          </w:tcPr>
          <w:p w14:paraId="467F702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Човен</w:t>
            </w:r>
          </w:p>
        </w:tc>
        <w:tc>
          <w:tcPr>
            <w:tcW w:w="3260" w:type="dxa"/>
            <w:shd w:val="clear" w:color="auto" w:fill="auto"/>
            <w:hideMark/>
          </w:tcPr>
          <w:p w14:paraId="21FE019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Scapha</w:t>
            </w:r>
          </w:p>
        </w:tc>
      </w:tr>
      <w:tr w:rsidR="00795768" w:rsidRPr="00795768" w14:paraId="4B17CC44" w14:textId="77777777" w:rsidTr="009C6730">
        <w:trPr>
          <w:trHeight w:val="264"/>
        </w:trPr>
        <w:tc>
          <w:tcPr>
            <w:tcW w:w="2960" w:type="dxa"/>
            <w:shd w:val="clear" w:color="auto" w:fill="auto"/>
            <w:hideMark/>
          </w:tcPr>
          <w:p w14:paraId="1A6AA12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Concha auriculae</w:t>
            </w:r>
          </w:p>
        </w:tc>
        <w:tc>
          <w:tcPr>
            <w:tcW w:w="3004" w:type="dxa"/>
            <w:shd w:val="clear" w:color="auto" w:fill="auto"/>
            <w:hideMark/>
          </w:tcPr>
          <w:p w14:paraId="07B580AF"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Раковина вуха</w:t>
            </w:r>
          </w:p>
        </w:tc>
        <w:tc>
          <w:tcPr>
            <w:tcW w:w="3260" w:type="dxa"/>
            <w:shd w:val="clear" w:color="auto" w:fill="auto"/>
            <w:hideMark/>
          </w:tcPr>
          <w:p w14:paraId="5916646F"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Concha of auricle</w:t>
            </w:r>
          </w:p>
        </w:tc>
      </w:tr>
      <w:tr w:rsidR="00795768" w:rsidRPr="00795768" w14:paraId="351D47AC" w14:textId="77777777" w:rsidTr="009C6730">
        <w:trPr>
          <w:trHeight w:val="264"/>
        </w:trPr>
        <w:tc>
          <w:tcPr>
            <w:tcW w:w="2960" w:type="dxa"/>
            <w:shd w:val="clear" w:color="auto" w:fill="auto"/>
            <w:hideMark/>
          </w:tcPr>
          <w:p w14:paraId="6B0433A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Cymba conchae</w:t>
            </w:r>
          </w:p>
        </w:tc>
        <w:tc>
          <w:tcPr>
            <w:tcW w:w="3004" w:type="dxa"/>
            <w:shd w:val="clear" w:color="auto" w:fill="auto"/>
            <w:hideMark/>
          </w:tcPr>
          <w:p w14:paraId="1B3E7D8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Човник раковини</w:t>
            </w:r>
          </w:p>
        </w:tc>
        <w:tc>
          <w:tcPr>
            <w:tcW w:w="3260" w:type="dxa"/>
            <w:shd w:val="clear" w:color="auto" w:fill="auto"/>
            <w:hideMark/>
          </w:tcPr>
          <w:p w14:paraId="4762D1F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Cymba conchae</w:t>
            </w:r>
          </w:p>
        </w:tc>
      </w:tr>
      <w:tr w:rsidR="00795768" w:rsidRPr="00795768" w14:paraId="09C9B456" w14:textId="77777777" w:rsidTr="009C6730">
        <w:trPr>
          <w:trHeight w:val="264"/>
        </w:trPr>
        <w:tc>
          <w:tcPr>
            <w:tcW w:w="2960" w:type="dxa"/>
            <w:shd w:val="clear" w:color="auto" w:fill="auto"/>
            <w:hideMark/>
          </w:tcPr>
          <w:p w14:paraId="3F5356A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Cavitas conchae; Cavum conchae</w:t>
            </w:r>
          </w:p>
        </w:tc>
        <w:tc>
          <w:tcPr>
            <w:tcW w:w="3004" w:type="dxa"/>
            <w:shd w:val="clear" w:color="auto" w:fill="auto"/>
            <w:hideMark/>
          </w:tcPr>
          <w:p w14:paraId="7B2FC48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Порожнина раковини</w:t>
            </w:r>
          </w:p>
        </w:tc>
        <w:tc>
          <w:tcPr>
            <w:tcW w:w="3260" w:type="dxa"/>
            <w:shd w:val="clear" w:color="auto" w:fill="auto"/>
            <w:hideMark/>
          </w:tcPr>
          <w:p w14:paraId="7292EE3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Cavity of concha</w:t>
            </w:r>
          </w:p>
        </w:tc>
      </w:tr>
      <w:tr w:rsidR="00795768" w:rsidRPr="00795768" w14:paraId="5B6D5102" w14:textId="77777777" w:rsidTr="009C6730">
        <w:trPr>
          <w:trHeight w:val="264"/>
        </w:trPr>
        <w:tc>
          <w:tcPr>
            <w:tcW w:w="2960" w:type="dxa"/>
            <w:shd w:val="clear" w:color="auto" w:fill="auto"/>
            <w:hideMark/>
          </w:tcPr>
          <w:p w14:paraId="1A18009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Antitragus</w:t>
            </w:r>
          </w:p>
        </w:tc>
        <w:tc>
          <w:tcPr>
            <w:tcW w:w="3004" w:type="dxa"/>
            <w:shd w:val="clear" w:color="auto" w:fill="auto"/>
            <w:hideMark/>
          </w:tcPr>
          <w:p w14:paraId="25DA6C6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Протикозелок</w:t>
            </w:r>
          </w:p>
        </w:tc>
        <w:tc>
          <w:tcPr>
            <w:tcW w:w="3260" w:type="dxa"/>
            <w:shd w:val="clear" w:color="auto" w:fill="auto"/>
            <w:hideMark/>
          </w:tcPr>
          <w:p w14:paraId="477E82D0"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Antitragus</w:t>
            </w:r>
          </w:p>
        </w:tc>
      </w:tr>
      <w:tr w:rsidR="00795768" w:rsidRPr="00795768" w14:paraId="170D3681" w14:textId="77777777" w:rsidTr="009C6730">
        <w:trPr>
          <w:trHeight w:val="264"/>
        </w:trPr>
        <w:tc>
          <w:tcPr>
            <w:tcW w:w="2960" w:type="dxa"/>
            <w:shd w:val="clear" w:color="auto" w:fill="auto"/>
            <w:hideMark/>
          </w:tcPr>
          <w:p w14:paraId="0BC9A5B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Tragus</w:t>
            </w:r>
          </w:p>
        </w:tc>
        <w:tc>
          <w:tcPr>
            <w:tcW w:w="3004" w:type="dxa"/>
            <w:shd w:val="clear" w:color="auto" w:fill="auto"/>
            <w:hideMark/>
          </w:tcPr>
          <w:p w14:paraId="51E6940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Козелок</w:t>
            </w:r>
          </w:p>
        </w:tc>
        <w:tc>
          <w:tcPr>
            <w:tcW w:w="3260" w:type="dxa"/>
            <w:shd w:val="clear" w:color="auto" w:fill="auto"/>
            <w:hideMark/>
          </w:tcPr>
          <w:p w14:paraId="15CA904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Tragus</w:t>
            </w:r>
          </w:p>
        </w:tc>
      </w:tr>
      <w:tr w:rsidR="00795768" w:rsidRPr="00795768" w14:paraId="7C547EB0" w14:textId="77777777" w:rsidTr="009C6730">
        <w:trPr>
          <w:trHeight w:val="264"/>
        </w:trPr>
        <w:tc>
          <w:tcPr>
            <w:tcW w:w="2960" w:type="dxa"/>
            <w:shd w:val="clear" w:color="auto" w:fill="auto"/>
            <w:hideMark/>
          </w:tcPr>
          <w:p w14:paraId="70F0B65F"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lncisura anterior</w:t>
            </w:r>
          </w:p>
        </w:tc>
        <w:tc>
          <w:tcPr>
            <w:tcW w:w="3004" w:type="dxa"/>
            <w:shd w:val="clear" w:color="auto" w:fill="auto"/>
            <w:hideMark/>
          </w:tcPr>
          <w:p w14:paraId="5D914D9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Передня вирізка</w:t>
            </w:r>
          </w:p>
        </w:tc>
        <w:tc>
          <w:tcPr>
            <w:tcW w:w="3260" w:type="dxa"/>
            <w:shd w:val="clear" w:color="auto" w:fill="auto"/>
            <w:hideMark/>
          </w:tcPr>
          <w:p w14:paraId="2A5AE6C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Anterior notch</w:t>
            </w:r>
          </w:p>
        </w:tc>
      </w:tr>
      <w:tr w:rsidR="00795768" w:rsidRPr="00795768" w14:paraId="28E3A2FB" w14:textId="77777777" w:rsidTr="009C6730">
        <w:trPr>
          <w:trHeight w:val="264"/>
        </w:trPr>
        <w:tc>
          <w:tcPr>
            <w:tcW w:w="2960" w:type="dxa"/>
            <w:shd w:val="clear" w:color="auto" w:fill="auto"/>
            <w:hideMark/>
          </w:tcPr>
          <w:p w14:paraId="508D25B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Incisura intertragica</w:t>
            </w:r>
          </w:p>
        </w:tc>
        <w:tc>
          <w:tcPr>
            <w:tcW w:w="3004" w:type="dxa"/>
            <w:shd w:val="clear" w:color="auto" w:fill="auto"/>
            <w:hideMark/>
          </w:tcPr>
          <w:p w14:paraId="51EBC59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Міжкозелкова вирізка</w:t>
            </w:r>
          </w:p>
        </w:tc>
        <w:tc>
          <w:tcPr>
            <w:tcW w:w="3260" w:type="dxa"/>
            <w:shd w:val="clear" w:color="auto" w:fill="auto"/>
            <w:hideMark/>
          </w:tcPr>
          <w:p w14:paraId="5D0877A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Intertragic incisure; Intertragic notch</w:t>
            </w:r>
          </w:p>
        </w:tc>
      </w:tr>
      <w:tr w:rsidR="00795768" w:rsidRPr="00795768" w14:paraId="13001CFA" w14:textId="77777777" w:rsidTr="009C6730">
        <w:trPr>
          <w:trHeight w:val="264"/>
        </w:trPr>
        <w:tc>
          <w:tcPr>
            <w:tcW w:w="2960" w:type="dxa"/>
            <w:shd w:val="clear" w:color="auto" w:fill="auto"/>
            <w:hideMark/>
          </w:tcPr>
          <w:p w14:paraId="3FF0321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(Tuberculum auriculare)</w:t>
            </w:r>
          </w:p>
        </w:tc>
        <w:tc>
          <w:tcPr>
            <w:tcW w:w="3004" w:type="dxa"/>
            <w:shd w:val="clear" w:color="auto" w:fill="auto"/>
            <w:hideMark/>
          </w:tcPr>
          <w:p w14:paraId="7CBDFA4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(Вушний горбок)</w:t>
            </w:r>
          </w:p>
        </w:tc>
        <w:tc>
          <w:tcPr>
            <w:tcW w:w="3260" w:type="dxa"/>
            <w:shd w:val="clear" w:color="auto" w:fill="auto"/>
            <w:hideMark/>
          </w:tcPr>
          <w:p w14:paraId="1F36C3B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(Auricular tubercle)</w:t>
            </w:r>
          </w:p>
        </w:tc>
      </w:tr>
      <w:tr w:rsidR="00795768" w:rsidRPr="005D21E3" w14:paraId="225DB3A9" w14:textId="77777777" w:rsidTr="009C6730">
        <w:trPr>
          <w:trHeight w:val="264"/>
        </w:trPr>
        <w:tc>
          <w:tcPr>
            <w:tcW w:w="2960" w:type="dxa"/>
            <w:shd w:val="clear" w:color="auto" w:fill="auto"/>
            <w:hideMark/>
          </w:tcPr>
          <w:p w14:paraId="06646B3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(Арех auriculae)</w:t>
            </w:r>
          </w:p>
        </w:tc>
        <w:tc>
          <w:tcPr>
            <w:tcW w:w="3004" w:type="dxa"/>
            <w:shd w:val="clear" w:color="auto" w:fill="auto"/>
            <w:hideMark/>
          </w:tcPr>
          <w:p w14:paraId="55716F33"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(Вушна верхівка)</w:t>
            </w:r>
          </w:p>
        </w:tc>
        <w:tc>
          <w:tcPr>
            <w:tcW w:w="3260" w:type="dxa"/>
            <w:shd w:val="clear" w:color="auto" w:fill="auto"/>
            <w:hideMark/>
          </w:tcPr>
          <w:p w14:paraId="7BC3D20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(Apex of auricle; Tip of ear)</w:t>
            </w:r>
          </w:p>
        </w:tc>
      </w:tr>
      <w:tr w:rsidR="00795768" w:rsidRPr="00795768" w14:paraId="7A343B20" w14:textId="77777777" w:rsidTr="009C6730">
        <w:trPr>
          <w:trHeight w:val="264"/>
        </w:trPr>
        <w:tc>
          <w:tcPr>
            <w:tcW w:w="2960" w:type="dxa"/>
            <w:shd w:val="clear" w:color="auto" w:fill="auto"/>
            <w:hideMark/>
          </w:tcPr>
          <w:p w14:paraId="7FC20EC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Sulcus posterior auriculae</w:t>
            </w:r>
          </w:p>
        </w:tc>
        <w:tc>
          <w:tcPr>
            <w:tcW w:w="3004" w:type="dxa"/>
            <w:shd w:val="clear" w:color="auto" w:fill="auto"/>
            <w:hideMark/>
          </w:tcPr>
          <w:p w14:paraId="52BD742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Задня борозна вушної раковини</w:t>
            </w:r>
          </w:p>
        </w:tc>
        <w:tc>
          <w:tcPr>
            <w:tcW w:w="3260" w:type="dxa"/>
            <w:shd w:val="clear" w:color="auto" w:fill="auto"/>
            <w:hideMark/>
          </w:tcPr>
          <w:p w14:paraId="491D0AC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Posterior auricular groove</w:t>
            </w:r>
          </w:p>
        </w:tc>
      </w:tr>
      <w:tr w:rsidR="00795768" w:rsidRPr="00795768" w14:paraId="61722C7A" w14:textId="77777777" w:rsidTr="009C6730">
        <w:trPr>
          <w:trHeight w:val="264"/>
        </w:trPr>
        <w:tc>
          <w:tcPr>
            <w:tcW w:w="2960" w:type="dxa"/>
            <w:shd w:val="clear" w:color="auto" w:fill="auto"/>
            <w:hideMark/>
          </w:tcPr>
          <w:p w14:paraId="40CD46F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(Tuberculum supratragicum)</w:t>
            </w:r>
          </w:p>
        </w:tc>
        <w:tc>
          <w:tcPr>
            <w:tcW w:w="3004" w:type="dxa"/>
            <w:shd w:val="clear" w:color="auto" w:fill="auto"/>
            <w:hideMark/>
          </w:tcPr>
          <w:p w14:paraId="1E2853D0"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(Надкозелковий горбок)</w:t>
            </w:r>
          </w:p>
        </w:tc>
        <w:tc>
          <w:tcPr>
            <w:tcW w:w="3260" w:type="dxa"/>
            <w:shd w:val="clear" w:color="auto" w:fill="auto"/>
            <w:hideMark/>
          </w:tcPr>
          <w:p w14:paraId="0C24237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(Supratragic tubercle)</w:t>
            </w:r>
          </w:p>
        </w:tc>
      </w:tr>
      <w:tr w:rsidR="00795768" w:rsidRPr="00795768" w14:paraId="58F07A5D" w14:textId="77777777" w:rsidTr="009C6730">
        <w:trPr>
          <w:trHeight w:val="264"/>
        </w:trPr>
        <w:tc>
          <w:tcPr>
            <w:tcW w:w="2960" w:type="dxa"/>
            <w:shd w:val="clear" w:color="auto" w:fill="auto"/>
            <w:hideMark/>
          </w:tcPr>
          <w:p w14:paraId="74213BC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Isthmus cartilaginis auricularis</w:t>
            </w:r>
          </w:p>
        </w:tc>
        <w:tc>
          <w:tcPr>
            <w:tcW w:w="3004" w:type="dxa"/>
            <w:shd w:val="clear" w:color="auto" w:fill="auto"/>
            <w:hideMark/>
          </w:tcPr>
          <w:p w14:paraId="39FE497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Перешийок вушного хряща</w:t>
            </w:r>
          </w:p>
        </w:tc>
        <w:tc>
          <w:tcPr>
            <w:tcW w:w="3260" w:type="dxa"/>
            <w:shd w:val="clear" w:color="auto" w:fill="auto"/>
            <w:hideMark/>
          </w:tcPr>
          <w:p w14:paraId="6B55E2F3"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Isthmus of cartilaginous auricle</w:t>
            </w:r>
          </w:p>
        </w:tc>
      </w:tr>
      <w:tr w:rsidR="00795768" w:rsidRPr="00795768" w14:paraId="580C614D" w14:textId="77777777" w:rsidTr="009C6730">
        <w:trPr>
          <w:trHeight w:val="264"/>
        </w:trPr>
        <w:tc>
          <w:tcPr>
            <w:tcW w:w="2960" w:type="dxa"/>
            <w:shd w:val="clear" w:color="auto" w:fill="auto"/>
            <w:hideMark/>
          </w:tcPr>
          <w:p w14:paraId="1C9325D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lncisura terminalis auricularis</w:t>
            </w:r>
          </w:p>
        </w:tc>
        <w:tc>
          <w:tcPr>
            <w:tcW w:w="3004" w:type="dxa"/>
            <w:shd w:val="clear" w:color="auto" w:fill="auto"/>
            <w:hideMark/>
          </w:tcPr>
          <w:p w14:paraId="541E893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Межова вушна вирізка</w:t>
            </w:r>
          </w:p>
        </w:tc>
        <w:tc>
          <w:tcPr>
            <w:tcW w:w="3260" w:type="dxa"/>
            <w:shd w:val="clear" w:color="auto" w:fill="auto"/>
            <w:hideMark/>
          </w:tcPr>
          <w:p w14:paraId="32829EA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Terminal notch of auricle</w:t>
            </w:r>
          </w:p>
        </w:tc>
      </w:tr>
      <w:tr w:rsidR="00795768" w:rsidRPr="00795768" w14:paraId="67E16ED0" w14:textId="77777777" w:rsidTr="009C6730">
        <w:trPr>
          <w:trHeight w:val="456"/>
        </w:trPr>
        <w:tc>
          <w:tcPr>
            <w:tcW w:w="2960" w:type="dxa"/>
            <w:shd w:val="clear" w:color="auto" w:fill="auto"/>
            <w:hideMark/>
          </w:tcPr>
          <w:p w14:paraId="6DFDA68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Fissura antitragohelicina</w:t>
            </w:r>
          </w:p>
        </w:tc>
        <w:tc>
          <w:tcPr>
            <w:tcW w:w="3004" w:type="dxa"/>
            <w:shd w:val="clear" w:color="auto" w:fill="auto"/>
            <w:hideMark/>
          </w:tcPr>
          <w:p w14:paraId="36E9936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Протикозелково-завиткова щілина</w:t>
            </w:r>
          </w:p>
        </w:tc>
        <w:tc>
          <w:tcPr>
            <w:tcW w:w="3260" w:type="dxa"/>
            <w:shd w:val="clear" w:color="auto" w:fill="auto"/>
            <w:hideMark/>
          </w:tcPr>
          <w:p w14:paraId="39C8D00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Fissura antitragohelicina</w:t>
            </w:r>
          </w:p>
        </w:tc>
      </w:tr>
      <w:tr w:rsidR="00795768" w:rsidRPr="005D21E3" w14:paraId="35D26A70" w14:textId="77777777" w:rsidTr="009C6730">
        <w:trPr>
          <w:trHeight w:val="264"/>
        </w:trPr>
        <w:tc>
          <w:tcPr>
            <w:tcW w:w="2960" w:type="dxa"/>
            <w:shd w:val="clear" w:color="auto" w:fill="auto"/>
            <w:hideMark/>
          </w:tcPr>
          <w:p w14:paraId="4E650C5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Sulcus cruris helicis</w:t>
            </w:r>
          </w:p>
        </w:tc>
        <w:tc>
          <w:tcPr>
            <w:tcW w:w="3004" w:type="dxa"/>
            <w:shd w:val="clear" w:color="auto" w:fill="auto"/>
            <w:hideMark/>
          </w:tcPr>
          <w:p w14:paraId="159712D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Борозна ніжки завитка</w:t>
            </w:r>
          </w:p>
        </w:tc>
        <w:tc>
          <w:tcPr>
            <w:tcW w:w="3260" w:type="dxa"/>
            <w:shd w:val="clear" w:color="auto" w:fill="auto"/>
            <w:hideMark/>
          </w:tcPr>
          <w:p w14:paraId="5FBB770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Groove of crus of helix</w:t>
            </w:r>
          </w:p>
        </w:tc>
      </w:tr>
      <w:tr w:rsidR="00795768" w:rsidRPr="00795768" w14:paraId="68243E79" w14:textId="77777777" w:rsidTr="009C6730">
        <w:trPr>
          <w:trHeight w:val="264"/>
        </w:trPr>
        <w:tc>
          <w:tcPr>
            <w:tcW w:w="2960" w:type="dxa"/>
            <w:shd w:val="clear" w:color="auto" w:fill="auto"/>
            <w:hideMark/>
          </w:tcPr>
          <w:p w14:paraId="644A202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Fossa antihelica</w:t>
            </w:r>
          </w:p>
        </w:tc>
        <w:tc>
          <w:tcPr>
            <w:tcW w:w="3004" w:type="dxa"/>
            <w:shd w:val="clear" w:color="auto" w:fill="auto"/>
            <w:hideMark/>
          </w:tcPr>
          <w:p w14:paraId="0AC1683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Ямка протизавитка</w:t>
            </w:r>
          </w:p>
        </w:tc>
        <w:tc>
          <w:tcPr>
            <w:tcW w:w="3260" w:type="dxa"/>
            <w:shd w:val="clear" w:color="auto" w:fill="auto"/>
            <w:hideMark/>
          </w:tcPr>
          <w:p w14:paraId="38C7E83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Fossa antihelica; Antihelical fossa</w:t>
            </w:r>
          </w:p>
        </w:tc>
      </w:tr>
      <w:tr w:rsidR="00795768" w:rsidRPr="00795768" w14:paraId="563DA7F0" w14:textId="77777777" w:rsidTr="009C6730">
        <w:trPr>
          <w:trHeight w:val="264"/>
        </w:trPr>
        <w:tc>
          <w:tcPr>
            <w:tcW w:w="2960" w:type="dxa"/>
            <w:shd w:val="clear" w:color="auto" w:fill="auto"/>
            <w:hideMark/>
          </w:tcPr>
          <w:p w14:paraId="517DA683"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Eminentia conchae</w:t>
            </w:r>
          </w:p>
        </w:tc>
        <w:tc>
          <w:tcPr>
            <w:tcW w:w="3004" w:type="dxa"/>
            <w:shd w:val="clear" w:color="auto" w:fill="auto"/>
            <w:hideMark/>
          </w:tcPr>
          <w:p w14:paraId="5C69C16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Підвищення раковини</w:t>
            </w:r>
          </w:p>
        </w:tc>
        <w:tc>
          <w:tcPr>
            <w:tcW w:w="3260" w:type="dxa"/>
            <w:shd w:val="clear" w:color="auto" w:fill="auto"/>
            <w:hideMark/>
          </w:tcPr>
          <w:p w14:paraId="602DC07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Eminentia conchae</w:t>
            </w:r>
          </w:p>
        </w:tc>
      </w:tr>
      <w:tr w:rsidR="00795768" w:rsidRPr="00795768" w14:paraId="024AC377" w14:textId="77777777" w:rsidTr="009C6730">
        <w:trPr>
          <w:trHeight w:val="264"/>
        </w:trPr>
        <w:tc>
          <w:tcPr>
            <w:tcW w:w="2960" w:type="dxa"/>
            <w:shd w:val="clear" w:color="auto" w:fill="auto"/>
            <w:hideMark/>
          </w:tcPr>
          <w:p w14:paraId="1660950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Eminentia scaphae</w:t>
            </w:r>
          </w:p>
        </w:tc>
        <w:tc>
          <w:tcPr>
            <w:tcW w:w="3004" w:type="dxa"/>
            <w:shd w:val="clear" w:color="auto" w:fill="auto"/>
            <w:hideMark/>
          </w:tcPr>
          <w:p w14:paraId="1242FF0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Підвищення човна</w:t>
            </w:r>
          </w:p>
        </w:tc>
        <w:tc>
          <w:tcPr>
            <w:tcW w:w="3260" w:type="dxa"/>
            <w:shd w:val="clear" w:color="auto" w:fill="auto"/>
            <w:hideMark/>
          </w:tcPr>
          <w:p w14:paraId="2F3E40D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Eminentia scaphae</w:t>
            </w:r>
          </w:p>
        </w:tc>
      </w:tr>
      <w:tr w:rsidR="00795768" w:rsidRPr="00795768" w14:paraId="0A863BBC" w14:textId="77777777" w:rsidTr="009C6730">
        <w:trPr>
          <w:trHeight w:val="264"/>
        </w:trPr>
        <w:tc>
          <w:tcPr>
            <w:tcW w:w="2960" w:type="dxa"/>
            <w:shd w:val="clear" w:color="auto" w:fill="auto"/>
            <w:hideMark/>
          </w:tcPr>
          <w:p w14:paraId="09395EA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Eminentia fossae triangularis</w:t>
            </w:r>
          </w:p>
        </w:tc>
        <w:tc>
          <w:tcPr>
            <w:tcW w:w="3004" w:type="dxa"/>
            <w:shd w:val="clear" w:color="auto" w:fill="auto"/>
            <w:hideMark/>
          </w:tcPr>
          <w:p w14:paraId="78F1363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Підвищення трикутної ямки</w:t>
            </w:r>
          </w:p>
        </w:tc>
        <w:tc>
          <w:tcPr>
            <w:tcW w:w="3260" w:type="dxa"/>
            <w:shd w:val="clear" w:color="auto" w:fill="auto"/>
            <w:hideMark/>
          </w:tcPr>
          <w:p w14:paraId="58BA9F83"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Eminentia fossae triangularis</w:t>
            </w:r>
          </w:p>
        </w:tc>
      </w:tr>
      <w:tr w:rsidR="00795768" w:rsidRPr="00795768" w14:paraId="212D3F39" w14:textId="77777777" w:rsidTr="009C6730">
        <w:trPr>
          <w:trHeight w:val="264"/>
        </w:trPr>
        <w:tc>
          <w:tcPr>
            <w:tcW w:w="2960" w:type="dxa"/>
            <w:shd w:val="clear" w:color="auto" w:fill="auto"/>
            <w:hideMark/>
          </w:tcPr>
          <w:p w14:paraId="5AAE584A"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Ligg. auricularia</w:t>
            </w:r>
          </w:p>
        </w:tc>
        <w:tc>
          <w:tcPr>
            <w:tcW w:w="3004" w:type="dxa"/>
            <w:shd w:val="clear" w:color="auto" w:fill="auto"/>
            <w:hideMark/>
          </w:tcPr>
          <w:p w14:paraId="6D7DE32D"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Зв’язки вушної раковини</w:t>
            </w:r>
          </w:p>
        </w:tc>
        <w:tc>
          <w:tcPr>
            <w:tcW w:w="3260" w:type="dxa"/>
            <w:shd w:val="clear" w:color="auto" w:fill="auto"/>
            <w:hideMark/>
          </w:tcPr>
          <w:p w14:paraId="11811C74"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Ligaments of auricle</w:t>
            </w:r>
          </w:p>
        </w:tc>
      </w:tr>
      <w:tr w:rsidR="00795768" w:rsidRPr="00795768" w14:paraId="6A5286E1" w14:textId="77777777" w:rsidTr="009C6730">
        <w:trPr>
          <w:trHeight w:val="264"/>
        </w:trPr>
        <w:tc>
          <w:tcPr>
            <w:tcW w:w="2960" w:type="dxa"/>
            <w:shd w:val="clear" w:color="auto" w:fill="auto"/>
            <w:hideMark/>
          </w:tcPr>
          <w:p w14:paraId="5FDF203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Lig. auriculare anterius</w:t>
            </w:r>
          </w:p>
        </w:tc>
        <w:tc>
          <w:tcPr>
            <w:tcW w:w="3004" w:type="dxa"/>
            <w:shd w:val="clear" w:color="auto" w:fill="auto"/>
            <w:hideMark/>
          </w:tcPr>
          <w:p w14:paraId="0DE37B6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Передня вушна зв’язка</w:t>
            </w:r>
          </w:p>
        </w:tc>
        <w:tc>
          <w:tcPr>
            <w:tcW w:w="3260" w:type="dxa"/>
            <w:shd w:val="clear" w:color="auto" w:fill="auto"/>
            <w:hideMark/>
          </w:tcPr>
          <w:p w14:paraId="6B02ED3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Anterior ligament of auricle</w:t>
            </w:r>
          </w:p>
        </w:tc>
      </w:tr>
      <w:tr w:rsidR="00795768" w:rsidRPr="00795768" w14:paraId="6481AF34" w14:textId="77777777" w:rsidTr="009C6730">
        <w:trPr>
          <w:trHeight w:val="264"/>
        </w:trPr>
        <w:tc>
          <w:tcPr>
            <w:tcW w:w="2960" w:type="dxa"/>
            <w:shd w:val="clear" w:color="auto" w:fill="auto"/>
            <w:hideMark/>
          </w:tcPr>
          <w:p w14:paraId="7B0D5F5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Lig. auriculare superius</w:t>
            </w:r>
          </w:p>
        </w:tc>
        <w:tc>
          <w:tcPr>
            <w:tcW w:w="3004" w:type="dxa"/>
            <w:shd w:val="clear" w:color="auto" w:fill="auto"/>
            <w:hideMark/>
          </w:tcPr>
          <w:p w14:paraId="4B0FAB9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Верхня вушна зв’язка</w:t>
            </w:r>
          </w:p>
        </w:tc>
        <w:tc>
          <w:tcPr>
            <w:tcW w:w="3260" w:type="dxa"/>
            <w:shd w:val="clear" w:color="auto" w:fill="auto"/>
            <w:hideMark/>
          </w:tcPr>
          <w:p w14:paraId="33371DD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Superior ligament of auricle</w:t>
            </w:r>
          </w:p>
        </w:tc>
      </w:tr>
      <w:tr w:rsidR="00795768" w:rsidRPr="00795768" w14:paraId="6967FDC1" w14:textId="77777777" w:rsidTr="009C6730">
        <w:trPr>
          <w:trHeight w:val="264"/>
        </w:trPr>
        <w:tc>
          <w:tcPr>
            <w:tcW w:w="2960" w:type="dxa"/>
            <w:shd w:val="clear" w:color="auto" w:fill="auto"/>
            <w:hideMark/>
          </w:tcPr>
          <w:p w14:paraId="5E2B4AC3"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Lig. auriculare posterius</w:t>
            </w:r>
          </w:p>
        </w:tc>
        <w:tc>
          <w:tcPr>
            <w:tcW w:w="3004" w:type="dxa"/>
            <w:shd w:val="clear" w:color="auto" w:fill="auto"/>
            <w:hideMark/>
          </w:tcPr>
          <w:p w14:paraId="3DDFF1C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Задня вушна зв’язка</w:t>
            </w:r>
          </w:p>
        </w:tc>
        <w:tc>
          <w:tcPr>
            <w:tcW w:w="3260" w:type="dxa"/>
            <w:shd w:val="clear" w:color="auto" w:fill="auto"/>
            <w:hideMark/>
          </w:tcPr>
          <w:p w14:paraId="534A6DE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Posterior ligament of auricle</w:t>
            </w:r>
          </w:p>
        </w:tc>
      </w:tr>
      <w:tr w:rsidR="00795768" w:rsidRPr="00795768" w14:paraId="33BC074A" w14:textId="77777777" w:rsidTr="009C6730">
        <w:trPr>
          <w:trHeight w:val="264"/>
        </w:trPr>
        <w:tc>
          <w:tcPr>
            <w:tcW w:w="2960" w:type="dxa"/>
            <w:shd w:val="clear" w:color="auto" w:fill="auto"/>
            <w:hideMark/>
          </w:tcPr>
          <w:p w14:paraId="557EBB17"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Mm. auriculares</w:t>
            </w:r>
          </w:p>
        </w:tc>
        <w:tc>
          <w:tcPr>
            <w:tcW w:w="3004" w:type="dxa"/>
            <w:shd w:val="clear" w:color="auto" w:fill="auto"/>
            <w:hideMark/>
          </w:tcPr>
          <w:p w14:paraId="79DC435C"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Вушні м’язи</w:t>
            </w:r>
          </w:p>
        </w:tc>
        <w:tc>
          <w:tcPr>
            <w:tcW w:w="3260" w:type="dxa"/>
            <w:shd w:val="clear" w:color="auto" w:fill="auto"/>
            <w:hideMark/>
          </w:tcPr>
          <w:p w14:paraId="121110BE"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Auricular muscles</w:t>
            </w:r>
          </w:p>
        </w:tc>
      </w:tr>
      <w:tr w:rsidR="00795768" w:rsidRPr="00795768" w14:paraId="09DE1856" w14:textId="77777777" w:rsidTr="009C6730">
        <w:trPr>
          <w:trHeight w:val="264"/>
        </w:trPr>
        <w:tc>
          <w:tcPr>
            <w:tcW w:w="2960" w:type="dxa"/>
            <w:shd w:val="clear" w:color="auto" w:fill="auto"/>
            <w:hideMark/>
          </w:tcPr>
          <w:p w14:paraId="4F70798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М. helicis major</w:t>
            </w:r>
          </w:p>
        </w:tc>
        <w:tc>
          <w:tcPr>
            <w:tcW w:w="3004" w:type="dxa"/>
            <w:shd w:val="clear" w:color="auto" w:fill="auto"/>
            <w:hideMark/>
          </w:tcPr>
          <w:p w14:paraId="28F3DDA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Великий м’яз завитка</w:t>
            </w:r>
          </w:p>
        </w:tc>
        <w:tc>
          <w:tcPr>
            <w:tcW w:w="3260" w:type="dxa"/>
            <w:shd w:val="clear" w:color="auto" w:fill="auto"/>
            <w:hideMark/>
          </w:tcPr>
          <w:p w14:paraId="2E8A474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Helicis major</w:t>
            </w:r>
          </w:p>
        </w:tc>
      </w:tr>
      <w:tr w:rsidR="00795768" w:rsidRPr="00795768" w14:paraId="1111D3D1" w14:textId="77777777" w:rsidTr="009C6730">
        <w:trPr>
          <w:trHeight w:val="264"/>
        </w:trPr>
        <w:tc>
          <w:tcPr>
            <w:tcW w:w="2960" w:type="dxa"/>
            <w:shd w:val="clear" w:color="auto" w:fill="auto"/>
            <w:hideMark/>
          </w:tcPr>
          <w:p w14:paraId="28585A0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М. helicis minor</w:t>
            </w:r>
          </w:p>
        </w:tc>
        <w:tc>
          <w:tcPr>
            <w:tcW w:w="3004" w:type="dxa"/>
            <w:shd w:val="clear" w:color="auto" w:fill="auto"/>
            <w:hideMark/>
          </w:tcPr>
          <w:p w14:paraId="6082C6F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Малий м’яз завитка</w:t>
            </w:r>
          </w:p>
        </w:tc>
        <w:tc>
          <w:tcPr>
            <w:tcW w:w="3260" w:type="dxa"/>
            <w:shd w:val="clear" w:color="auto" w:fill="auto"/>
            <w:hideMark/>
          </w:tcPr>
          <w:p w14:paraId="1418A8D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Helicis minor</w:t>
            </w:r>
          </w:p>
        </w:tc>
      </w:tr>
      <w:tr w:rsidR="00795768" w:rsidRPr="00795768" w14:paraId="03BB49D6" w14:textId="77777777" w:rsidTr="009C6730">
        <w:trPr>
          <w:trHeight w:val="264"/>
        </w:trPr>
        <w:tc>
          <w:tcPr>
            <w:tcW w:w="2960" w:type="dxa"/>
            <w:shd w:val="clear" w:color="auto" w:fill="auto"/>
            <w:hideMark/>
          </w:tcPr>
          <w:p w14:paraId="73F7A3A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М. tragicus</w:t>
            </w:r>
          </w:p>
        </w:tc>
        <w:tc>
          <w:tcPr>
            <w:tcW w:w="3004" w:type="dxa"/>
            <w:shd w:val="clear" w:color="auto" w:fill="auto"/>
            <w:hideMark/>
          </w:tcPr>
          <w:p w14:paraId="7E4D6C3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Козелковий м’яз</w:t>
            </w:r>
          </w:p>
        </w:tc>
        <w:tc>
          <w:tcPr>
            <w:tcW w:w="3260" w:type="dxa"/>
            <w:shd w:val="clear" w:color="auto" w:fill="auto"/>
            <w:hideMark/>
          </w:tcPr>
          <w:p w14:paraId="7B3D8F9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Tragicus</w:t>
            </w:r>
          </w:p>
        </w:tc>
      </w:tr>
      <w:tr w:rsidR="00795768" w:rsidRPr="00795768" w14:paraId="021E7D56" w14:textId="77777777" w:rsidTr="009C6730">
        <w:trPr>
          <w:trHeight w:val="264"/>
        </w:trPr>
        <w:tc>
          <w:tcPr>
            <w:tcW w:w="2960" w:type="dxa"/>
            <w:shd w:val="clear" w:color="auto" w:fill="auto"/>
            <w:hideMark/>
          </w:tcPr>
          <w:p w14:paraId="430C5B7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(М. incisurae terminalis)</w:t>
            </w:r>
          </w:p>
        </w:tc>
        <w:tc>
          <w:tcPr>
            <w:tcW w:w="3004" w:type="dxa"/>
            <w:shd w:val="clear" w:color="auto" w:fill="auto"/>
            <w:hideMark/>
          </w:tcPr>
          <w:p w14:paraId="4C1D3A4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(М’яз межової вирізки)</w:t>
            </w:r>
          </w:p>
        </w:tc>
        <w:tc>
          <w:tcPr>
            <w:tcW w:w="3260" w:type="dxa"/>
            <w:shd w:val="clear" w:color="auto" w:fill="auto"/>
            <w:hideMark/>
          </w:tcPr>
          <w:p w14:paraId="18514DB3"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(Muscle of terminal notch)</w:t>
            </w:r>
          </w:p>
        </w:tc>
      </w:tr>
      <w:tr w:rsidR="00795768" w:rsidRPr="00795768" w14:paraId="2C61609D" w14:textId="77777777" w:rsidTr="009C6730">
        <w:trPr>
          <w:trHeight w:val="456"/>
        </w:trPr>
        <w:tc>
          <w:tcPr>
            <w:tcW w:w="2960" w:type="dxa"/>
            <w:shd w:val="clear" w:color="auto" w:fill="auto"/>
            <w:hideMark/>
          </w:tcPr>
          <w:p w14:paraId="66BAED4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М. pyramidalis auriculae</w:t>
            </w:r>
          </w:p>
        </w:tc>
        <w:tc>
          <w:tcPr>
            <w:tcW w:w="3004" w:type="dxa"/>
            <w:shd w:val="clear" w:color="auto" w:fill="auto"/>
            <w:hideMark/>
          </w:tcPr>
          <w:p w14:paraId="2C2DE75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Пірамідний м’яз вушної раковини</w:t>
            </w:r>
          </w:p>
        </w:tc>
        <w:tc>
          <w:tcPr>
            <w:tcW w:w="3260" w:type="dxa"/>
            <w:shd w:val="clear" w:color="auto" w:fill="auto"/>
            <w:hideMark/>
          </w:tcPr>
          <w:p w14:paraId="7810823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Pyramidal muscle of auricle</w:t>
            </w:r>
          </w:p>
        </w:tc>
      </w:tr>
      <w:tr w:rsidR="00795768" w:rsidRPr="00795768" w14:paraId="050F50E6" w14:textId="77777777" w:rsidTr="009C6730">
        <w:trPr>
          <w:trHeight w:val="264"/>
        </w:trPr>
        <w:tc>
          <w:tcPr>
            <w:tcW w:w="2960" w:type="dxa"/>
            <w:shd w:val="clear" w:color="auto" w:fill="auto"/>
            <w:hideMark/>
          </w:tcPr>
          <w:p w14:paraId="2EC423A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М. antitragicus</w:t>
            </w:r>
          </w:p>
        </w:tc>
        <w:tc>
          <w:tcPr>
            <w:tcW w:w="3004" w:type="dxa"/>
            <w:shd w:val="clear" w:color="auto" w:fill="auto"/>
            <w:hideMark/>
          </w:tcPr>
          <w:p w14:paraId="3598957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Протикозелковий м’яз</w:t>
            </w:r>
          </w:p>
        </w:tc>
        <w:tc>
          <w:tcPr>
            <w:tcW w:w="3260" w:type="dxa"/>
            <w:shd w:val="clear" w:color="auto" w:fill="auto"/>
            <w:hideMark/>
          </w:tcPr>
          <w:p w14:paraId="39AB8B6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Antitragicus</w:t>
            </w:r>
          </w:p>
        </w:tc>
      </w:tr>
      <w:tr w:rsidR="00795768" w:rsidRPr="00795768" w14:paraId="362D2FD9" w14:textId="77777777" w:rsidTr="009C6730">
        <w:trPr>
          <w:trHeight w:val="456"/>
        </w:trPr>
        <w:tc>
          <w:tcPr>
            <w:tcW w:w="2960" w:type="dxa"/>
            <w:shd w:val="clear" w:color="auto" w:fill="auto"/>
            <w:hideMark/>
          </w:tcPr>
          <w:p w14:paraId="379F4BA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М. transversus auriculae</w:t>
            </w:r>
          </w:p>
        </w:tc>
        <w:tc>
          <w:tcPr>
            <w:tcW w:w="3004" w:type="dxa"/>
            <w:shd w:val="clear" w:color="auto" w:fill="auto"/>
            <w:hideMark/>
          </w:tcPr>
          <w:p w14:paraId="752696D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Поперечний м’яз вушної раковини</w:t>
            </w:r>
          </w:p>
        </w:tc>
        <w:tc>
          <w:tcPr>
            <w:tcW w:w="3260" w:type="dxa"/>
            <w:shd w:val="clear" w:color="auto" w:fill="auto"/>
            <w:hideMark/>
          </w:tcPr>
          <w:p w14:paraId="6476A1E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Transverse muscle of auricle</w:t>
            </w:r>
          </w:p>
        </w:tc>
      </w:tr>
      <w:tr w:rsidR="00795768" w:rsidRPr="00795768" w14:paraId="7773293A" w14:textId="77777777" w:rsidTr="009C6730">
        <w:trPr>
          <w:trHeight w:val="264"/>
        </w:trPr>
        <w:tc>
          <w:tcPr>
            <w:tcW w:w="2960" w:type="dxa"/>
            <w:shd w:val="clear" w:color="auto" w:fill="auto"/>
            <w:hideMark/>
          </w:tcPr>
          <w:p w14:paraId="7E915C03"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М. obliquus auriculae</w:t>
            </w:r>
          </w:p>
        </w:tc>
        <w:tc>
          <w:tcPr>
            <w:tcW w:w="3004" w:type="dxa"/>
            <w:shd w:val="clear" w:color="auto" w:fill="auto"/>
            <w:hideMark/>
          </w:tcPr>
          <w:p w14:paraId="2983EA8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Косий м’яз вушної раковини</w:t>
            </w:r>
          </w:p>
        </w:tc>
        <w:tc>
          <w:tcPr>
            <w:tcW w:w="3260" w:type="dxa"/>
            <w:shd w:val="clear" w:color="auto" w:fill="auto"/>
            <w:hideMark/>
          </w:tcPr>
          <w:p w14:paraId="44C93E9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Oblique muscle of auricle</w:t>
            </w:r>
          </w:p>
        </w:tc>
      </w:tr>
      <w:tr w:rsidR="00795768" w:rsidRPr="00795768" w14:paraId="79ED0A88" w14:textId="77777777" w:rsidTr="009C6730">
        <w:trPr>
          <w:trHeight w:val="264"/>
        </w:trPr>
        <w:tc>
          <w:tcPr>
            <w:tcW w:w="2960" w:type="dxa"/>
            <w:shd w:val="clear" w:color="auto" w:fill="auto"/>
            <w:hideMark/>
          </w:tcPr>
          <w:p w14:paraId="18019860"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Meatus acusticus externus</w:t>
            </w:r>
          </w:p>
        </w:tc>
        <w:tc>
          <w:tcPr>
            <w:tcW w:w="3004" w:type="dxa"/>
            <w:shd w:val="clear" w:color="auto" w:fill="auto"/>
            <w:hideMark/>
          </w:tcPr>
          <w:p w14:paraId="103F498F"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Зовнішній слуховий хід</w:t>
            </w:r>
          </w:p>
        </w:tc>
        <w:tc>
          <w:tcPr>
            <w:tcW w:w="3260" w:type="dxa"/>
            <w:shd w:val="clear" w:color="auto" w:fill="auto"/>
            <w:hideMark/>
          </w:tcPr>
          <w:p w14:paraId="66F5ACA4"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External acoustic meatus</w:t>
            </w:r>
          </w:p>
        </w:tc>
      </w:tr>
      <w:tr w:rsidR="00795768" w:rsidRPr="005D21E3" w14:paraId="593CC526" w14:textId="77777777" w:rsidTr="009C6730">
        <w:trPr>
          <w:trHeight w:val="456"/>
        </w:trPr>
        <w:tc>
          <w:tcPr>
            <w:tcW w:w="2960" w:type="dxa"/>
            <w:shd w:val="clear" w:color="auto" w:fill="auto"/>
            <w:hideMark/>
          </w:tcPr>
          <w:p w14:paraId="15BA066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Porus acusticus externus</w:t>
            </w:r>
          </w:p>
        </w:tc>
        <w:tc>
          <w:tcPr>
            <w:tcW w:w="3004" w:type="dxa"/>
            <w:shd w:val="clear" w:color="auto" w:fill="auto"/>
            <w:hideMark/>
          </w:tcPr>
          <w:p w14:paraId="1C93A490"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Зовнішній слуховий отвір</w:t>
            </w:r>
          </w:p>
        </w:tc>
        <w:tc>
          <w:tcPr>
            <w:tcW w:w="3260" w:type="dxa"/>
            <w:shd w:val="clear" w:color="auto" w:fill="auto"/>
            <w:hideMark/>
          </w:tcPr>
          <w:p w14:paraId="671CDC50"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External acoustic pore; External acoustic aperture</w:t>
            </w:r>
          </w:p>
        </w:tc>
      </w:tr>
      <w:tr w:rsidR="00795768" w:rsidRPr="00795768" w14:paraId="2C939B5C" w14:textId="77777777" w:rsidTr="009C6730">
        <w:trPr>
          <w:trHeight w:val="264"/>
        </w:trPr>
        <w:tc>
          <w:tcPr>
            <w:tcW w:w="2960" w:type="dxa"/>
            <w:shd w:val="clear" w:color="auto" w:fill="auto"/>
            <w:hideMark/>
          </w:tcPr>
          <w:p w14:paraId="0B6425B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Incisura tympanica</w:t>
            </w:r>
          </w:p>
        </w:tc>
        <w:tc>
          <w:tcPr>
            <w:tcW w:w="3004" w:type="dxa"/>
            <w:shd w:val="clear" w:color="auto" w:fill="auto"/>
            <w:hideMark/>
          </w:tcPr>
          <w:p w14:paraId="1C0787F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Барабанна вирізка</w:t>
            </w:r>
          </w:p>
        </w:tc>
        <w:tc>
          <w:tcPr>
            <w:tcW w:w="3260" w:type="dxa"/>
            <w:shd w:val="clear" w:color="auto" w:fill="auto"/>
            <w:hideMark/>
          </w:tcPr>
          <w:p w14:paraId="67F7E83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Tympanic notch</w:t>
            </w:r>
          </w:p>
        </w:tc>
      </w:tr>
      <w:tr w:rsidR="00795768" w:rsidRPr="00795768" w14:paraId="67E62DA2" w14:textId="77777777" w:rsidTr="009C6730">
        <w:trPr>
          <w:trHeight w:val="456"/>
        </w:trPr>
        <w:tc>
          <w:tcPr>
            <w:tcW w:w="2960" w:type="dxa"/>
            <w:shd w:val="clear" w:color="auto" w:fill="auto"/>
            <w:hideMark/>
          </w:tcPr>
          <w:p w14:paraId="35BBE00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Meatus acusticus externus cartilagineus</w:t>
            </w:r>
          </w:p>
        </w:tc>
        <w:tc>
          <w:tcPr>
            <w:tcW w:w="3004" w:type="dxa"/>
            <w:shd w:val="clear" w:color="auto" w:fill="auto"/>
            <w:hideMark/>
          </w:tcPr>
          <w:p w14:paraId="038F457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Хрящовий зовнішній слуховий хід</w:t>
            </w:r>
          </w:p>
        </w:tc>
        <w:tc>
          <w:tcPr>
            <w:tcW w:w="3260" w:type="dxa"/>
            <w:shd w:val="clear" w:color="auto" w:fill="auto"/>
            <w:hideMark/>
          </w:tcPr>
          <w:p w14:paraId="2A67B70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Cartilaginous external acoustic meatus</w:t>
            </w:r>
          </w:p>
        </w:tc>
      </w:tr>
      <w:tr w:rsidR="00795768" w:rsidRPr="00795768" w14:paraId="5EBC9596" w14:textId="77777777" w:rsidTr="009C6730">
        <w:trPr>
          <w:trHeight w:val="264"/>
        </w:trPr>
        <w:tc>
          <w:tcPr>
            <w:tcW w:w="2960" w:type="dxa"/>
            <w:shd w:val="clear" w:color="auto" w:fill="auto"/>
            <w:hideMark/>
          </w:tcPr>
          <w:p w14:paraId="04719DB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Cartilago meatus acustici</w:t>
            </w:r>
          </w:p>
        </w:tc>
        <w:tc>
          <w:tcPr>
            <w:tcW w:w="3004" w:type="dxa"/>
            <w:shd w:val="clear" w:color="auto" w:fill="auto"/>
            <w:hideMark/>
          </w:tcPr>
          <w:p w14:paraId="15BCEEC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Хрящ слухового ходу</w:t>
            </w:r>
          </w:p>
        </w:tc>
        <w:tc>
          <w:tcPr>
            <w:tcW w:w="3260" w:type="dxa"/>
            <w:shd w:val="clear" w:color="auto" w:fill="auto"/>
            <w:hideMark/>
          </w:tcPr>
          <w:p w14:paraId="0C20BB4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Cartilage of acoustic meatus</w:t>
            </w:r>
          </w:p>
        </w:tc>
      </w:tr>
      <w:tr w:rsidR="00795768" w:rsidRPr="005D21E3" w14:paraId="75C0B016" w14:textId="77777777" w:rsidTr="009C6730">
        <w:trPr>
          <w:trHeight w:val="456"/>
        </w:trPr>
        <w:tc>
          <w:tcPr>
            <w:tcW w:w="2960" w:type="dxa"/>
            <w:shd w:val="clear" w:color="auto" w:fill="auto"/>
            <w:hideMark/>
          </w:tcPr>
          <w:p w14:paraId="03C387B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Incisura cartilaginis meatus acustici</w:t>
            </w:r>
          </w:p>
        </w:tc>
        <w:tc>
          <w:tcPr>
            <w:tcW w:w="3004" w:type="dxa"/>
            <w:shd w:val="clear" w:color="auto" w:fill="auto"/>
            <w:hideMark/>
          </w:tcPr>
          <w:p w14:paraId="7F394FD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Вирізка хряща слухового ходу</w:t>
            </w:r>
          </w:p>
        </w:tc>
        <w:tc>
          <w:tcPr>
            <w:tcW w:w="3260" w:type="dxa"/>
            <w:shd w:val="clear" w:color="auto" w:fill="auto"/>
            <w:hideMark/>
          </w:tcPr>
          <w:p w14:paraId="54B9C4D3"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Notch in cartilage of acoustic meatus</w:t>
            </w:r>
          </w:p>
        </w:tc>
      </w:tr>
      <w:tr w:rsidR="00795768" w:rsidRPr="00795768" w14:paraId="017FE8EF" w14:textId="77777777" w:rsidTr="009C6730">
        <w:trPr>
          <w:trHeight w:val="264"/>
        </w:trPr>
        <w:tc>
          <w:tcPr>
            <w:tcW w:w="2960" w:type="dxa"/>
            <w:shd w:val="clear" w:color="auto" w:fill="auto"/>
            <w:hideMark/>
          </w:tcPr>
          <w:p w14:paraId="7C30293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Lamina tragi</w:t>
            </w:r>
          </w:p>
        </w:tc>
        <w:tc>
          <w:tcPr>
            <w:tcW w:w="3004" w:type="dxa"/>
            <w:shd w:val="clear" w:color="auto" w:fill="auto"/>
            <w:hideMark/>
          </w:tcPr>
          <w:p w14:paraId="5EAADCB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Пластинка козелка</w:t>
            </w:r>
          </w:p>
        </w:tc>
        <w:tc>
          <w:tcPr>
            <w:tcW w:w="3260" w:type="dxa"/>
            <w:shd w:val="clear" w:color="auto" w:fill="auto"/>
            <w:hideMark/>
          </w:tcPr>
          <w:p w14:paraId="5BE1D39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Tragal lamina</w:t>
            </w:r>
          </w:p>
        </w:tc>
      </w:tr>
      <w:tr w:rsidR="00795768" w:rsidRPr="00795768" w14:paraId="1943A55E" w14:textId="77777777" w:rsidTr="009C6730">
        <w:trPr>
          <w:trHeight w:val="264"/>
        </w:trPr>
        <w:tc>
          <w:tcPr>
            <w:tcW w:w="2960" w:type="dxa"/>
            <w:shd w:val="clear" w:color="auto" w:fill="auto"/>
            <w:hideMark/>
          </w:tcPr>
          <w:p w14:paraId="2317C376"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Membrana tympanica</w:t>
            </w:r>
          </w:p>
        </w:tc>
        <w:tc>
          <w:tcPr>
            <w:tcW w:w="3004" w:type="dxa"/>
            <w:shd w:val="clear" w:color="auto" w:fill="auto"/>
            <w:hideMark/>
          </w:tcPr>
          <w:p w14:paraId="61B246E8"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Барабанна перетинка</w:t>
            </w:r>
          </w:p>
        </w:tc>
        <w:tc>
          <w:tcPr>
            <w:tcW w:w="3260" w:type="dxa"/>
            <w:shd w:val="clear" w:color="auto" w:fill="auto"/>
            <w:hideMark/>
          </w:tcPr>
          <w:p w14:paraId="0F570ABD"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Tympanic membrane</w:t>
            </w:r>
          </w:p>
        </w:tc>
      </w:tr>
      <w:tr w:rsidR="00795768" w:rsidRPr="00795768" w14:paraId="61D7879E" w14:textId="77777777" w:rsidTr="009C6730">
        <w:trPr>
          <w:trHeight w:val="264"/>
        </w:trPr>
        <w:tc>
          <w:tcPr>
            <w:tcW w:w="2960" w:type="dxa"/>
            <w:shd w:val="clear" w:color="auto" w:fill="auto"/>
            <w:hideMark/>
          </w:tcPr>
          <w:p w14:paraId="532BBD2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Pars flaccida</w:t>
            </w:r>
          </w:p>
        </w:tc>
        <w:tc>
          <w:tcPr>
            <w:tcW w:w="3004" w:type="dxa"/>
            <w:shd w:val="clear" w:color="auto" w:fill="auto"/>
            <w:hideMark/>
          </w:tcPr>
          <w:p w14:paraId="5005196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Розслаблена частина</w:t>
            </w:r>
          </w:p>
        </w:tc>
        <w:tc>
          <w:tcPr>
            <w:tcW w:w="3260" w:type="dxa"/>
            <w:shd w:val="clear" w:color="auto" w:fill="auto"/>
            <w:hideMark/>
          </w:tcPr>
          <w:p w14:paraId="6EAC44C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Pars flaccida</w:t>
            </w:r>
          </w:p>
        </w:tc>
      </w:tr>
      <w:tr w:rsidR="00795768" w:rsidRPr="00795768" w14:paraId="19CB7453" w14:textId="77777777" w:rsidTr="009C6730">
        <w:trPr>
          <w:trHeight w:val="264"/>
        </w:trPr>
        <w:tc>
          <w:tcPr>
            <w:tcW w:w="2960" w:type="dxa"/>
            <w:shd w:val="clear" w:color="auto" w:fill="auto"/>
            <w:hideMark/>
          </w:tcPr>
          <w:p w14:paraId="247AA60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Pars tensa</w:t>
            </w:r>
          </w:p>
        </w:tc>
        <w:tc>
          <w:tcPr>
            <w:tcW w:w="3004" w:type="dxa"/>
            <w:shd w:val="clear" w:color="auto" w:fill="auto"/>
            <w:hideMark/>
          </w:tcPr>
          <w:p w14:paraId="103FDDB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Натягнута частина</w:t>
            </w:r>
          </w:p>
        </w:tc>
        <w:tc>
          <w:tcPr>
            <w:tcW w:w="3260" w:type="dxa"/>
            <w:shd w:val="clear" w:color="auto" w:fill="auto"/>
            <w:hideMark/>
          </w:tcPr>
          <w:p w14:paraId="7D289AE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Pars tensa</w:t>
            </w:r>
          </w:p>
        </w:tc>
      </w:tr>
      <w:tr w:rsidR="00795768" w:rsidRPr="00795768" w14:paraId="76C9531B" w14:textId="77777777" w:rsidTr="009C6730">
        <w:trPr>
          <w:trHeight w:val="264"/>
        </w:trPr>
        <w:tc>
          <w:tcPr>
            <w:tcW w:w="2960" w:type="dxa"/>
            <w:shd w:val="clear" w:color="auto" w:fill="auto"/>
            <w:hideMark/>
          </w:tcPr>
          <w:p w14:paraId="2D3A56E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Plica mallearis anterior</w:t>
            </w:r>
          </w:p>
        </w:tc>
        <w:tc>
          <w:tcPr>
            <w:tcW w:w="3004" w:type="dxa"/>
            <w:shd w:val="clear" w:color="auto" w:fill="auto"/>
            <w:hideMark/>
          </w:tcPr>
          <w:p w14:paraId="322522C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Передня молоточкова складка</w:t>
            </w:r>
          </w:p>
        </w:tc>
        <w:tc>
          <w:tcPr>
            <w:tcW w:w="3260" w:type="dxa"/>
            <w:shd w:val="clear" w:color="auto" w:fill="auto"/>
            <w:hideMark/>
          </w:tcPr>
          <w:p w14:paraId="55B408F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Anterior malleolar fold</w:t>
            </w:r>
          </w:p>
        </w:tc>
      </w:tr>
      <w:tr w:rsidR="00795768" w:rsidRPr="00795768" w14:paraId="6416F2D1" w14:textId="77777777" w:rsidTr="009C6730">
        <w:trPr>
          <w:trHeight w:val="264"/>
        </w:trPr>
        <w:tc>
          <w:tcPr>
            <w:tcW w:w="2960" w:type="dxa"/>
            <w:shd w:val="clear" w:color="auto" w:fill="auto"/>
            <w:hideMark/>
          </w:tcPr>
          <w:p w14:paraId="24862F6B"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Plica mallearis posterior</w:t>
            </w:r>
          </w:p>
        </w:tc>
        <w:tc>
          <w:tcPr>
            <w:tcW w:w="3004" w:type="dxa"/>
            <w:shd w:val="clear" w:color="auto" w:fill="auto"/>
            <w:hideMark/>
          </w:tcPr>
          <w:p w14:paraId="4AD5D20B"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Задня молоточкова складка</w:t>
            </w:r>
          </w:p>
        </w:tc>
        <w:tc>
          <w:tcPr>
            <w:tcW w:w="3260" w:type="dxa"/>
            <w:shd w:val="clear" w:color="auto" w:fill="auto"/>
            <w:hideMark/>
          </w:tcPr>
          <w:p w14:paraId="07E7D65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Posterior malleolar fold</w:t>
            </w:r>
          </w:p>
        </w:tc>
      </w:tr>
      <w:tr w:rsidR="00795768" w:rsidRPr="00795768" w14:paraId="27549D80" w14:textId="77777777" w:rsidTr="009C6730">
        <w:trPr>
          <w:trHeight w:val="264"/>
        </w:trPr>
        <w:tc>
          <w:tcPr>
            <w:tcW w:w="2960" w:type="dxa"/>
            <w:shd w:val="clear" w:color="auto" w:fill="auto"/>
            <w:hideMark/>
          </w:tcPr>
          <w:p w14:paraId="5F6E17A3"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Prominentia mallearis</w:t>
            </w:r>
          </w:p>
        </w:tc>
        <w:tc>
          <w:tcPr>
            <w:tcW w:w="3004" w:type="dxa"/>
            <w:shd w:val="clear" w:color="auto" w:fill="auto"/>
            <w:hideMark/>
          </w:tcPr>
          <w:p w14:paraId="1D8DAEA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Молоточковий виступ</w:t>
            </w:r>
          </w:p>
        </w:tc>
        <w:tc>
          <w:tcPr>
            <w:tcW w:w="3260" w:type="dxa"/>
            <w:shd w:val="clear" w:color="auto" w:fill="auto"/>
            <w:hideMark/>
          </w:tcPr>
          <w:p w14:paraId="5F71AF0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Malleolar prominence</w:t>
            </w:r>
          </w:p>
        </w:tc>
      </w:tr>
      <w:tr w:rsidR="00795768" w:rsidRPr="00795768" w14:paraId="413A356F" w14:textId="77777777" w:rsidTr="009C6730">
        <w:trPr>
          <w:trHeight w:val="264"/>
        </w:trPr>
        <w:tc>
          <w:tcPr>
            <w:tcW w:w="2960" w:type="dxa"/>
            <w:shd w:val="clear" w:color="auto" w:fill="auto"/>
            <w:hideMark/>
          </w:tcPr>
          <w:p w14:paraId="742AF7EF"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Stria mallearis</w:t>
            </w:r>
          </w:p>
        </w:tc>
        <w:tc>
          <w:tcPr>
            <w:tcW w:w="3004" w:type="dxa"/>
            <w:shd w:val="clear" w:color="auto" w:fill="auto"/>
            <w:hideMark/>
          </w:tcPr>
          <w:p w14:paraId="2F76941F"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Молоточкова смуга</w:t>
            </w:r>
          </w:p>
        </w:tc>
        <w:tc>
          <w:tcPr>
            <w:tcW w:w="3260" w:type="dxa"/>
            <w:shd w:val="clear" w:color="auto" w:fill="auto"/>
            <w:hideMark/>
          </w:tcPr>
          <w:p w14:paraId="731D2C5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Malleolar stria</w:t>
            </w:r>
          </w:p>
        </w:tc>
      </w:tr>
      <w:tr w:rsidR="00795768" w:rsidRPr="00795768" w14:paraId="2F9518AA" w14:textId="77777777" w:rsidTr="009C6730">
        <w:trPr>
          <w:trHeight w:val="264"/>
        </w:trPr>
        <w:tc>
          <w:tcPr>
            <w:tcW w:w="2960" w:type="dxa"/>
            <w:shd w:val="clear" w:color="auto" w:fill="auto"/>
            <w:hideMark/>
          </w:tcPr>
          <w:p w14:paraId="7120AFA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Umbo membranae tympanicae</w:t>
            </w:r>
          </w:p>
        </w:tc>
        <w:tc>
          <w:tcPr>
            <w:tcW w:w="3004" w:type="dxa"/>
            <w:shd w:val="clear" w:color="auto" w:fill="auto"/>
            <w:hideMark/>
          </w:tcPr>
          <w:p w14:paraId="0E005D3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Пупок барабанної перетинки</w:t>
            </w:r>
          </w:p>
        </w:tc>
        <w:tc>
          <w:tcPr>
            <w:tcW w:w="3260" w:type="dxa"/>
            <w:shd w:val="clear" w:color="auto" w:fill="auto"/>
            <w:hideMark/>
          </w:tcPr>
          <w:p w14:paraId="3F04A0A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Umbo of tympanic membrane</w:t>
            </w:r>
          </w:p>
        </w:tc>
      </w:tr>
      <w:tr w:rsidR="00795768" w:rsidRPr="00795768" w14:paraId="54C69794" w14:textId="77777777" w:rsidTr="009C6730">
        <w:trPr>
          <w:trHeight w:val="264"/>
        </w:trPr>
        <w:tc>
          <w:tcPr>
            <w:tcW w:w="2960" w:type="dxa"/>
            <w:shd w:val="clear" w:color="auto" w:fill="auto"/>
            <w:hideMark/>
          </w:tcPr>
          <w:p w14:paraId="05E0095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Anulus fibrocartilagineus</w:t>
            </w:r>
          </w:p>
        </w:tc>
        <w:tc>
          <w:tcPr>
            <w:tcW w:w="3004" w:type="dxa"/>
            <w:shd w:val="clear" w:color="auto" w:fill="auto"/>
            <w:hideMark/>
          </w:tcPr>
          <w:p w14:paraId="7ED3822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Волокнисто-хрящове кільце</w:t>
            </w:r>
          </w:p>
        </w:tc>
        <w:tc>
          <w:tcPr>
            <w:tcW w:w="3260" w:type="dxa"/>
            <w:shd w:val="clear" w:color="auto" w:fill="auto"/>
            <w:hideMark/>
          </w:tcPr>
          <w:p w14:paraId="1334344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Fibrocartilaginous ring</w:t>
            </w:r>
          </w:p>
        </w:tc>
      </w:tr>
      <w:tr w:rsidR="00795768" w:rsidRPr="00795768" w14:paraId="012FEBA3" w14:textId="77777777" w:rsidTr="009C6730">
        <w:trPr>
          <w:trHeight w:val="264"/>
        </w:trPr>
        <w:tc>
          <w:tcPr>
            <w:tcW w:w="2960" w:type="dxa"/>
            <w:shd w:val="clear" w:color="000000" w:fill="C0C0C0"/>
            <w:hideMark/>
          </w:tcPr>
          <w:p w14:paraId="61B1F868"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AURIS MEDIA</w:t>
            </w:r>
          </w:p>
        </w:tc>
        <w:tc>
          <w:tcPr>
            <w:tcW w:w="3004" w:type="dxa"/>
            <w:shd w:val="clear" w:color="000000" w:fill="C0C0C0"/>
            <w:hideMark/>
          </w:tcPr>
          <w:p w14:paraId="0393A05A"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СЕРЕДНЄ ВУХО</w:t>
            </w:r>
          </w:p>
        </w:tc>
        <w:tc>
          <w:tcPr>
            <w:tcW w:w="3260" w:type="dxa"/>
            <w:shd w:val="clear" w:color="000000" w:fill="C0C0C0"/>
            <w:hideMark/>
          </w:tcPr>
          <w:p w14:paraId="517B45C1"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MIDDLE EAR</w:t>
            </w:r>
          </w:p>
        </w:tc>
      </w:tr>
      <w:tr w:rsidR="00795768" w:rsidRPr="00795768" w14:paraId="378065E5" w14:textId="77777777" w:rsidTr="009C6730">
        <w:trPr>
          <w:trHeight w:val="264"/>
        </w:trPr>
        <w:tc>
          <w:tcPr>
            <w:tcW w:w="2960" w:type="dxa"/>
            <w:shd w:val="clear" w:color="000000" w:fill="C0C0C0"/>
            <w:hideMark/>
          </w:tcPr>
          <w:p w14:paraId="266F7C9F"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Cavitas tympani</w:t>
            </w:r>
          </w:p>
        </w:tc>
        <w:tc>
          <w:tcPr>
            <w:tcW w:w="3004" w:type="dxa"/>
            <w:shd w:val="clear" w:color="000000" w:fill="C0C0C0"/>
            <w:hideMark/>
          </w:tcPr>
          <w:p w14:paraId="1E0CA047"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Барабанна порожнина</w:t>
            </w:r>
          </w:p>
        </w:tc>
        <w:tc>
          <w:tcPr>
            <w:tcW w:w="3260" w:type="dxa"/>
            <w:shd w:val="clear" w:color="000000" w:fill="C0C0C0"/>
            <w:hideMark/>
          </w:tcPr>
          <w:p w14:paraId="656D91D4"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Tympanic cavity</w:t>
            </w:r>
          </w:p>
        </w:tc>
      </w:tr>
      <w:tr w:rsidR="00795768" w:rsidRPr="00795768" w14:paraId="4071DA52" w14:textId="77777777" w:rsidTr="009C6730">
        <w:trPr>
          <w:trHeight w:val="264"/>
        </w:trPr>
        <w:tc>
          <w:tcPr>
            <w:tcW w:w="2960" w:type="dxa"/>
            <w:shd w:val="clear" w:color="auto" w:fill="auto"/>
            <w:hideMark/>
          </w:tcPr>
          <w:p w14:paraId="53D1C55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Paries tegmentalis</w:t>
            </w:r>
          </w:p>
        </w:tc>
        <w:tc>
          <w:tcPr>
            <w:tcW w:w="3004" w:type="dxa"/>
            <w:shd w:val="clear" w:color="auto" w:fill="auto"/>
            <w:hideMark/>
          </w:tcPr>
          <w:p w14:paraId="318BF7C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Покрівельна стінка</w:t>
            </w:r>
          </w:p>
        </w:tc>
        <w:tc>
          <w:tcPr>
            <w:tcW w:w="3260" w:type="dxa"/>
            <w:shd w:val="clear" w:color="auto" w:fill="auto"/>
            <w:hideMark/>
          </w:tcPr>
          <w:p w14:paraId="61ACE24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Tegmental wall; Tegmental roof</w:t>
            </w:r>
          </w:p>
        </w:tc>
      </w:tr>
      <w:tr w:rsidR="00795768" w:rsidRPr="00795768" w14:paraId="7182E64E" w14:textId="77777777" w:rsidTr="009C6730">
        <w:trPr>
          <w:trHeight w:val="264"/>
        </w:trPr>
        <w:tc>
          <w:tcPr>
            <w:tcW w:w="2960" w:type="dxa"/>
            <w:shd w:val="clear" w:color="auto" w:fill="auto"/>
            <w:hideMark/>
          </w:tcPr>
          <w:p w14:paraId="6AD1406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Recessus epitympanicus</w:t>
            </w:r>
          </w:p>
        </w:tc>
        <w:tc>
          <w:tcPr>
            <w:tcW w:w="3004" w:type="dxa"/>
            <w:shd w:val="clear" w:color="auto" w:fill="auto"/>
            <w:hideMark/>
          </w:tcPr>
          <w:p w14:paraId="78A157C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Надбарабанний закуток</w:t>
            </w:r>
          </w:p>
        </w:tc>
        <w:tc>
          <w:tcPr>
            <w:tcW w:w="3260" w:type="dxa"/>
            <w:shd w:val="clear" w:color="auto" w:fill="auto"/>
            <w:hideMark/>
          </w:tcPr>
          <w:p w14:paraId="60B0964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Epitympanic recess</w:t>
            </w:r>
          </w:p>
        </w:tc>
      </w:tr>
      <w:tr w:rsidR="00795768" w:rsidRPr="00795768" w14:paraId="0148A796" w14:textId="77777777" w:rsidTr="009C6730">
        <w:trPr>
          <w:trHeight w:val="264"/>
        </w:trPr>
        <w:tc>
          <w:tcPr>
            <w:tcW w:w="2960" w:type="dxa"/>
            <w:shd w:val="clear" w:color="auto" w:fill="auto"/>
            <w:hideMark/>
          </w:tcPr>
          <w:p w14:paraId="45CA327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Pars cupularis</w:t>
            </w:r>
          </w:p>
        </w:tc>
        <w:tc>
          <w:tcPr>
            <w:tcW w:w="3004" w:type="dxa"/>
            <w:shd w:val="clear" w:color="auto" w:fill="auto"/>
            <w:hideMark/>
          </w:tcPr>
          <w:p w14:paraId="78FF3AC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Купольна частина</w:t>
            </w:r>
          </w:p>
        </w:tc>
        <w:tc>
          <w:tcPr>
            <w:tcW w:w="3260" w:type="dxa"/>
            <w:shd w:val="clear" w:color="auto" w:fill="auto"/>
            <w:hideMark/>
          </w:tcPr>
          <w:p w14:paraId="727EB09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Cupular part</w:t>
            </w:r>
          </w:p>
        </w:tc>
      </w:tr>
      <w:tr w:rsidR="00795768" w:rsidRPr="00795768" w14:paraId="2F676FB8" w14:textId="77777777" w:rsidTr="009C6730">
        <w:trPr>
          <w:trHeight w:val="264"/>
        </w:trPr>
        <w:tc>
          <w:tcPr>
            <w:tcW w:w="2960" w:type="dxa"/>
            <w:shd w:val="clear" w:color="auto" w:fill="auto"/>
            <w:hideMark/>
          </w:tcPr>
          <w:p w14:paraId="5B51D12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Paries jugularis</w:t>
            </w:r>
          </w:p>
        </w:tc>
        <w:tc>
          <w:tcPr>
            <w:tcW w:w="3004" w:type="dxa"/>
            <w:shd w:val="clear" w:color="auto" w:fill="auto"/>
            <w:hideMark/>
          </w:tcPr>
          <w:p w14:paraId="6CD2813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Яремна стінка</w:t>
            </w:r>
          </w:p>
        </w:tc>
        <w:tc>
          <w:tcPr>
            <w:tcW w:w="3260" w:type="dxa"/>
            <w:shd w:val="clear" w:color="auto" w:fill="auto"/>
            <w:hideMark/>
          </w:tcPr>
          <w:p w14:paraId="62B4066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Jugular wall; Floor</w:t>
            </w:r>
          </w:p>
        </w:tc>
      </w:tr>
      <w:tr w:rsidR="00795768" w:rsidRPr="00795768" w14:paraId="219CED2C" w14:textId="77777777" w:rsidTr="009C6730">
        <w:trPr>
          <w:trHeight w:val="264"/>
        </w:trPr>
        <w:tc>
          <w:tcPr>
            <w:tcW w:w="2960" w:type="dxa"/>
            <w:shd w:val="clear" w:color="auto" w:fill="auto"/>
            <w:hideMark/>
          </w:tcPr>
          <w:p w14:paraId="2E35C3C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Prominentia styloidea</w:t>
            </w:r>
          </w:p>
        </w:tc>
        <w:tc>
          <w:tcPr>
            <w:tcW w:w="3004" w:type="dxa"/>
            <w:shd w:val="clear" w:color="auto" w:fill="auto"/>
            <w:hideMark/>
          </w:tcPr>
          <w:p w14:paraId="5FA5872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Шилоподібний виступ</w:t>
            </w:r>
          </w:p>
        </w:tc>
        <w:tc>
          <w:tcPr>
            <w:tcW w:w="3260" w:type="dxa"/>
            <w:shd w:val="clear" w:color="auto" w:fill="auto"/>
            <w:hideMark/>
          </w:tcPr>
          <w:p w14:paraId="6C3E0043"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Styloid prominence</w:t>
            </w:r>
          </w:p>
        </w:tc>
      </w:tr>
      <w:tr w:rsidR="00795768" w:rsidRPr="00795768" w14:paraId="3CAA5EBC" w14:textId="77777777" w:rsidTr="009C6730">
        <w:trPr>
          <w:trHeight w:val="264"/>
        </w:trPr>
        <w:tc>
          <w:tcPr>
            <w:tcW w:w="2960" w:type="dxa"/>
            <w:shd w:val="clear" w:color="auto" w:fill="auto"/>
            <w:hideMark/>
          </w:tcPr>
          <w:p w14:paraId="1C437AF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Paries labyrinthicus</w:t>
            </w:r>
          </w:p>
        </w:tc>
        <w:tc>
          <w:tcPr>
            <w:tcW w:w="3004" w:type="dxa"/>
            <w:shd w:val="clear" w:color="auto" w:fill="auto"/>
            <w:hideMark/>
          </w:tcPr>
          <w:p w14:paraId="63D02DB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Лабіринтна стінка</w:t>
            </w:r>
          </w:p>
        </w:tc>
        <w:tc>
          <w:tcPr>
            <w:tcW w:w="3260" w:type="dxa"/>
            <w:shd w:val="clear" w:color="auto" w:fill="auto"/>
            <w:hideMark/>
          </w:tcPr>
          <w:p w14:paraId="4477A2B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Labyrinthine wall; Medial wall</w:t>
            </w:r>
          </w:p>
        </w:tc>
      </w:tr>
      <w:tr w:rsidR="00795768" w:rsidRPr="00795768" w14:paraId="0EDC39C3" w14:textId="77777777" w:rsidTr="009C6730">
        <w:trPr>
          <w:trHeight w:val="264"/>
        </w:trPr>
        <w:tc>
          <w:tcPr>
            <w:tcW w:w="2960" w:type="dxa"/>
            <w:shd w:val="clear" w:color="auto" w:fill="auto"/>
            <w:hideMark/>
          </w:tcPr>
          <w:p w14:paraId="6F012FBB"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Fenestra vestibuli</w:t>
            </w:r>
          </w:p>
        </w:tc>
        <w:tc>
          <w:tcPr>
            <w:tcW w:w="3004" w:type="dxa"/>
            <w:shd w:val="clear" w:color="auto" w:fill="auto"/>
            <w:hideMark/>
          </w:tcPr>
          <w:p w14:paraId="1B91062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Вікно присінка</w:t>
            </w:r>
          </w:p>
        </w:tc>
        <w:tc>
          <w:tcPr>
            <w:tcW w:w="3260" w:type="dxa"/>
            <w:shd w:val="clear" w:color="auto" w:fill="auto"/>
            <w:hideMark/>
          </w:tcPr>
          <w:p w14:paraId="25A6E64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Oval window</w:t>
            </w:r>
          </w:p>
        </w:tc>
      </w:tr>
      <w:tr w:rsidR="00795768" w:rsidRPr="00795768" w14:paraId="21E48B7A" w14:textId="77777777" w:rsidTr="009C6730">
        <w:trPr>
          <w:trHeight w:val="264"/>
        </w:trPr>
        <w:tc>
          <w:tcPr>
            <w:tcW w:w="2960" w:type="dxa"/>
            <w:shd w:val="clear" w:color="auto" w:fill="auto"/>
            <w:hideMark/>
          </w:tcPr>
          <w:p w14:paraId="31A0A1C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Fossula fenestrae vestibuli</w:t>
            </w:r>
          </w:p>
        </w:tc>
        <w:tc>
          <w:tcPr>
            <w:tcW w:w="3004" w:type="dxa"/>
            <w:shd w:val="clear" w:color="auto" w:fill="auto"/>
            <w:hideMark/>
          </w:tcPr>
          <w:p w14:paraId="7A6AB15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Ямочка вікна присінка</w:t>
            </w:r>
          </w:p>
        </w:tc>
        <w:tc>
          <w:tcPr>
            <w:tcW w:w="3260" w:type="dxa"/>
            <w:shd w:val="clear" w:color="auto" w:fill="auto"/>
            <w:hideMark/>
          </w:tcPr>
          <w:p w14:paraId="6A217DD0"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Fossa of oval window</w:t>
            </w:r>
          </w:p>
        </w:tc>
      </w:tr>
      <w:tr w:rsidR="00795768" w:rsidRPr="00795768" w14:paraId="68644CF5" w14:textId="77777777" w:rsidTr="009C6730">
        <w:trPr>
          <w:trHeight w:val="264"/>
        </w:trPr>
        <w:tc>
          <w:tcPr>
            <w:tcW w:w="2960" w:type="dxa"/>
            <w:shd w:val="clear" w:color="auto" w:fill="auto"/>
            <w:hideMark/>
          </w:tcPr>
          <w:p w14:paraId="57C784E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Promontorium</w:t>
            </w:r>
          </w:p>
        </w:tc>
        <w:tc>
          <w:tcPr>
            <w:tcW w:w="3004" w:type="dxa"/>
            <w:shd w:val="clear" w:color="auto" w:fill="auto"/>
            <w:hideMark/>
          </w:tcPr>
          <w:p w14:paraId="1C42C453"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Мис</w:t>
            </w:r>
          </w:p>
        </w:tc>
        <w:tc>
          <w:tcPr>
            <w:tcW w:w="3260" w:type="dxa"/>
            <w:shd w:val="clear" w:color="auto" w:fill="auto"/>
            <w:hideMark/>
          </w:tcPr>
          <w:p w14:paraId="48726A4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Promontory</w:t>
            </w:r>
          </w:p>
        </w:tc>
      </w:tr>
      <w:tr w:rsidR="00795768" w:rsidRPr="00795768" w14:paraId="437944A1" w14:textId="77777777" w:rsidTr="009C6730">
        <w:trPr>
          <w:trHeight w:val="264"/>
        </w:trPr>
        <w:tc>
          <w:tcPr>
            <w:tcW w:w="2960" w:type="dxa"/>
            <w:shd w:val="clear" w:color="auto" w:fill="auto"/>
            <w:hideMark/>
          </w:tcPr>
          <w:p w14:paraId="6AE9360F"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Sulcus promontorii</w:t>
            </w:r>
          </w:p>
        </w:tc>
        <w:tc>
          <w:tcPr>
            <w:tcW w:w="3004" w:type="dxa"/>
            <w:shd w:val="clear" w:color="auto" w:fill="auto"/>
            <w:hideMark/>
          </w:tcPr>
          <w:p w14:paraId="0FCBBC3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Борозна мису</w:t>
            </w:r>
          </w:p>
        </w:tc>
        <w:tc>
          <w:tcPr>
            <w:tcW w:w="3260" w:type="dxa"/>
            <w:shd w:val="clear" w:color="auto" w:fill="auto"/>
            <w:hideMark/>
          </w:tcPr>
          <w:p w14:paraId="16011B1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Groove of promontory</w:t>
            </w:r>
          </w:p>
        </w:tc>
      </w:tr>
      <w:tr w:rsidR="00795768" w:rsidRPr="00795768" w14:paraId="70D5DB92" w14:textId="77777777" w:rsidTr="009C6730">
        <w:trPr>
          <w:trHeight w:val="264"/>
        </w:trPr>
        <w:tc>
          <w:tcPr>
            <w:tcW w:w="2960" w:type="dxa"/>
            <w:shd w:val="clear" w:color="auto" w:fill="auto"/>
            <w:hideMark/>
          </w:tcPr>
          <w:p w14:paraId="1E4AB75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Subiculum promontorii</w:t>
            </w:r>
          </w:p>
        </w:tc>
        <w:tc>
          <w:tcPr>
            <w:tcW w:w="3004" w:type="dxa"/>
            <w:shd w:val="clear" w:color="auto" w:fill="auto"/>
            <w:hideMark/>
          </w:tcPr>
          <w:p w14:paraId="33678EAB"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Підставка мису</w:t>
            </w:r>
          </w:p>
        </w:tc>
        <w:tc>
          <w:tcPr>
            <w:tcW w:w="3260" w:type="dxa"/>
            <w:shd w:val="clear" w:color="auto" w:fill="auto"/>
            <w:hideMark/>
          </w:tcPr>
          <w:p w14:paraId="26D913B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Subiculum of promontory</w:t>
            </w:r>
          </w:p>
        </w:tc>
      </w:tr>
      <w:tr w:rsidR="00795768" w:rsidRPr="00795768" w14:paraId="1D7BDEF7" w14:textId="77777777" w:rsidTr="009C6730">
        <w:trPr>
          <w:trHeight w:val="264"/>
        </w:trPr>
        <w:tc>
          <w:tcPr>
            <w:tcW w:w="2960" w:type="dxa"/>
            <w:shd w:val="clear" w:color="auto" w:fill="auto"/>
            <w:hideMark/>
          </w:tcPr>
          <w:p w14:paraId="5755618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Sinus tympani</w:t>
            </w:r>
          </w:p>
        </w:tc>
        <w:tc>
          <w:tcPr>
            <w:tcW w:w="3004" w:type="dxa"/>
            <w:shd w:val="clear" w:color="auto" w:fill="auto"/>
            <w:hideMark/>
          </w:tcPr>
          <w:p w14:paraId="018C659F"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Барабанна пазуха</w:t>
            </w:r>
          </w:p>
        </w:tc>
        <w:tc>
          <w:tcPr>
            <w:tcW w:w="3260" w:type="dxa"/>
            <w:shd w:val="clear" w:color="auto" w:fill="auto"/>
            <w:hideMark/>
          </w:tcPr>
          <w:p w14:paraId="022340D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Sinus tympani</w:t>
            </w:r>
          </w:p>
        </w:tc>
      </w:tr>
      <w:tr w:rsidR="00795768" w:rsidRPr="00795768" w14:paraId="6D7AFA68" w14:textId="77777777" w:rsidTr="009C6730">
        <w:trPr>
          <w:trHeight w:val="264"/>
        </w:trPr>
        <w:tc>
          <w:tcPr>
            <w:tcW w:w="2960" w:type="dxa"/>
            <w:shd w:val="clear" w:color="auto" w:fill="auto"/>
            <w:hideMark/>
          </w:tcPr>
          <w:p w14:paraId="34255AB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Fenestra cochleae</w:t>
            </w:r>
          </w:p>
        </w:tc>
        <w:tc>
          <w:tcPr>
            <w:tcW w:w="3004" w:type="dxa"/>
            <w:shd w:val="clear" w:color="auto" w:fill="auto"/>
            <w:hideMark/>
          </w:tcPr>
          <w:p w14:paraId="1815294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Вікно завитки</w:t>
            </w:r>
          </w:p>
        </w:tc>
        <w:tc>
          <w:tcPr>
            <w:tcW w:w="3260" w:type="dxa"/>
            <w:shd w:val="clear" w:color="auto" w:fill="auto"/>
            <w:hideMark/>
          </w:tcPr>
          <w:p w14:paraId="7EDC88D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Round window</w:t>
            </w:r>
          </w:p>
        </w:tc>
      </w:tr>
      <w:tr w:rsidR="00795768" w:rsidRPr="00795768" w14:paraId="43C12F8E" w14:textId="77777777" w:rsidTr="009C6730">
        <w:trPr>
          <w:trHeight w:val="264"/>
        </w:trPr>
        <w:tc>
          <w:tcPr>
            <w:tcW w:w="2960" w:type="dxa"/>
            <w:shd w:val="clear" w:color="auto" w:fill="auto"/>
            <w:hideMark/>
          </w:tcPr>
          <w:p w14:paraId="21E55CE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Fossula fenestrae cochleae</w:t>
            </w:r>
          </w:p>
        </w:tc>
        <w:tc>
          <w:tcPr>
            <w:tcW w:w="3004" w:type="dxa"/>
            <w:shd w:val="clear" w:color="auto" w:fill="auto"/>
            <w:hideMark/>
          </w:tcPr>
          <w:p w14:paraId="7729936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Ямочка вікна завитки</w:t>
            </w:r>
          </w:p>
        </w:tc>
        <w:tc>
          <w:tcPr>
            <w:tcW w:w="3260" w:type="dxa"/>
            <w:shd w:val="clear" w:color="auto" w:fill="auto"/>
            <w:hideMark/>
          </w:tcPr>
          <w:p w14:paraId="1109E5C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Fossa of round window</w:t>
            </w:r>
          </w:p>
        </w:tc>
      </w:tr>
      <w:tr w:rsidR="00795768" w:rsidRPr="00795768" w14:paraId="6A1EEF59" w14:textId="77777777" w:rsidTr="009C6730">
        <w:trPr>
          <w:trHeight w:val="264"/>
        </w:trPr>
        <w:tc>
          <w:tcPr>
            <w:tcW w:w="2960" w:type="dxa"/>
            <w:shd w:val="clear" w:color="auto" w:fill="auto"/>
            <w:hideMark/>
          </w:tcPr>
          <w:p w14:paraId="654A24C3"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Crista fenestrae cochleae</w:t>
            </w:r>
          </w:p>
        </w:tc>
        <w:tc>
          <w:tcPr>
            <w:tcW w:w="3004" w:type="dxa"/>
            <w:shd w:val="clear" w:color="auto" w:fill="auto"/>
            <w:hideMark/>
          </w:tcPr>
          <w:p w14:paraId="6871464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Гребінь вікна завитки</w:t>
            </w:r>
          </w:p>
        </w:tc>
        <w:tc>
          <w:tcPr>
            <w:tcW w:w="3260" w:type="dxa"/>
            <w:shd w:val="clear" w:color="auto" w:fill="auto"/>
            <w:hideMark/>
          </w:tcPr>
          <w:p w14:paraId="5CA2BC4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Crest of round window</w:t>
            </w:r>
          </w:p>
        </w:tc>
      </w:tr>
      <w:tr w:rsidR="00795768" w:rsidRPr="00795768" w14:paraId="72E7F06A" w14:textId="77777777" w:rsidTr="009C6730">
        <w:trPr>
          <w:trHeight w:val="264"/>
        </w:trPr>
        <w:tc>
          <w:tcPr>
            <w:tcW w:w="2960" w:type="dxa"/>
            <w:shd w:val="clear" w:color="auto" w:fill="auto"/>
            <w:hideMark/>
          </w:tcPr>
          <w:p w14:paraId="3FD1229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Processus cochleariformis</w:t>
            </w:r>
          </w:p>
        </w:tc>
        <w:tc>
          <w:tcPr>
            <w:tcW w:w="3004" w:type="dxa"/>
            <w:shd w:val="clear" w:color="auto" w:fill="auto"/>
            <w:hideMark/>
          </w:tcPr>
          <w:p w14:paraId="5527EA7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Завиткоподібний відросток</w:t>
            </w:r>
          </w:p>
        </w:tc>
        <w:tc>
          <w:tcPr>
            <w:tcW w:w="3260" w:type="dxa"/>
            <w:shd w:val="clear" w:color="auto" w:fill="auto"/>
            <w:hideMark/>
          </w:tcPr>
          <w:p w14:paraId="775AD69B"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Processus cochleariformis</w:t>
            </w:r>
          </w:p>
        </w:tc>
      </w:tr>
      <w:tr w:rsidR="00795768" w:rsidRPr="00795768" w14:paraId="044AC4E5" w14:textId="77777777" w:rsidTr="009C6730">
        <w:trPr>
          <w:trHeight w:val="456"/>
        </w:trPr>
        <w:tc>
          <w:tcPr>
            <w:tcW w:w="2960" w:type="dxa"/>
            <w:shd w:val="clear" w:color="auto" w:fill="auto"/>
            <w:hideMark/>
          </w:tcPr>
          <w:p w14:paraId="46FF194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Membrana tympanica secundaria</w:t>
            </w:r>
          </w:p>
        </w:tc>
        <w:tc>
          <w:tcPr>
            <w:tcW w:w="3004" w:type="dxa"/>
            <w:shd w:val="clear" w:color="auto" w:fill="auto"/>
            <w:hideMark/>
          </w:tcPr>
          <w:p w14:paraId="437A967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Вторинна барабанна перетинка</w:t>
            </w:r>
          </w:p>
        </w:tc>
        <w:tc>
          <w:tcPr>
            <w:tcW w:w="3260" w:type="dxa"/>
            <w:shd w:val="clear" w:color="auto" w:fill="auto"/>
            <w:hideMark/>
          </w:tcPr>
          <w:p w14:paraId="50EBE20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Secondary tympanic membrane</w:t>
            </w:r>
          </w:p>
        </w:tc>
      </w:tr>
      <w:tr w:rsidR="00795768" w:rsidRPr="00795768" w14:paraId="2D1B11B9" w14:textId="77777777" w:rsidTr="009C6730">
        <w:trPr>
          <w:trHeight w:val="264"/>
        </w:trPr>
        <w:tc>
          <w:tcPr>
            <w:tcW w:w="2960" w:type="dxa"/>
            <w:shd w:val="clear" w:color="auto" w:fill="auto"/>
            <w:hideMark/>
          </w:tcPr>
          <w:p w14:paraId="437027F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Paries mastoideus</w:t>
            </w:r>
          </w:p>
        </w:tc>
        <w:tc>
          <w:tcPr>
            <w:tcW w:w="3004" w:type="dxa"/>
            <w:shd w:val="clear" w:color="auto" w:fill="auto"/>
            <w:hideMark/>
          </w:tcPr>
          <w:p w14:paraId="40B9C6A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Соскоподібна стінка</w:t>
            </w:r>
          </w:p>
        </w:tc>
        <w:tc>
          <w:tcPr>
            <w:tcW w:w="3260" w:type="dxa"/>
            <w:shd w:val="clear" w:color="auto" w:fill="auto"/>
            <w:hideMark/>
          </w:tcPr>
          <w:p w14:paraId="32060C8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Mastoid wall; Posterior wall</w:t>
            </w:r>
          </w:p>
        </w:tc>
      </w:tr>
      <w:tr w:rsidR="00795768" w:rsidRPr="00795768" w14:paraId="597A0D95" w14:textId="77777777" w:rsidTr="009C6730">
        <w:trPr>
          <w:trHeight w:val="264"/>
        </w:trPr>
        <w:tc>
          <w:tcPr>
            <w:tcW w:w="2960" w:type="dxa"/>
            <w:shd w:val="clear" w:color="auto" w:fill="auto"/>
            <w:hideMark/>
          </w:tcPr>
          <w:p w14:paraId="0283C40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Aditus ad antrum mastoideum</w:t>
            </w:r>
          </w:p>
        </w:tc>
        <w:tc>
          <w:tcPr>
            <w:tcW w:w="3004" w:type="dxa"/>
            <w:shd w:val="clear" w:color="auto" w:fill="auto"/>
            <w:hideMark/>
          </w:tcPr>
          <w:p w14:paraId="1403B72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Вхід до соскоподібної печери</w:t>
            </w:r>
          </w:p>
        </w:tc>
        <w:tc>
          <w:tcPr>
            <w:tcW w:w="3260" w:type="dxa"/>
            <w:shd w:val="clear" w:color="auto" w:fill="auto"/>
            <w:hideMark/>
          </w:tcPr>
          <w:p w14:paraId="6D971E80"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Aditus to mastoid antrum</w:t>
            </w:r>
          </w:p>
        </w:tc>
      </w:tr>
      <w:tr w:rsidR="00795768" w:rsidRPr="00795768" w14:paraId="2623B599" w14:textId="77777777" w:rsidTr="009C6730">
        <w:trPr>
          <w:trHeight w:val="456"/>
        </w:trPr>
        <w:tc>
          <w:tcPr>
            <w:tcW w:w="2960" w:type="dxa"/>
            <w:shd w:val="clear" w:color="auto" w:fill="auto"/>
            <w:hideMark/>
          </w:tcPr>
          <w:p w14:paraId="3A67FB5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Prominentia canalis semicircularis lateralis</w:t>
            </w:r>
          </w:p>
        </w:tc>
        <w:tc>
          <w:tcPr>
            <w:tcW w:w="3004" w:type="dxa"/>
            <w:shd w:val="clear" w:color="auto" w:fill="auto"/>
            <w:hideMark/>
          </w:tcPr>
          <w:p w14:paraId="4222669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Виступ бічного півколового каналу</w:t>
            </w:r>
          </w:p>
        </w:tc>
        <w:tc>
          <w:tcPr>
            <w:tcW w:w="3260" w:type="dxa"/>
            <w:shd w:val="clear" w:color="auto" w:fill="auto"/>
            <w:hideMark/>
          </w:tcPr>
          <w:p w14:paraId="3CC67FD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Prominence of lateral semicircular canal</w:t>
            </w:r>
          </w:p>
        </w:tc>
      </w:tr>
      <w:tr w:rsidR="00795768" w:rsidRPr="00795768" w14:paraId="296462D6" w14:textId="77777777" w:rsidTr="009C6730">
        <w:trPr>
          <w:trHeight w:val="264"/>
        </w:trPr>
        <w:tc>
          <w:tcPr>
            <w:tcW w:w="2960" w:type="dxa"/>
            <w:shd w:val="clear" w:color="auto" w:fill="auto"/>
            <w:hideMark/>
          </w:tcPr>
          <w:p w14:paraId="42FA7B8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Prominentia canalis facialis</w:t>
            </w:r>
          </w:p>
        </w:tc>
        <w:tc>
          <w:tcPr>
            <w:tcW w:w="3004" w:type="dxa"/>
            <w:shd w:val="clear" w:color="auto" w:fill="auto"/>
            <w:hideMark/>
          </w:tcPr>
          <w:p w14:paraId="1E61FF2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Виступ лицевого каналу</w:t>
            </w:r>
          </w:p>
        </w:tc>
        <w:tc>
          <w:tcPr>
            <w:tcW w:w="3260" w:type="dxa"/>
            <w:shd w:val="clear" w:color="auto" w:fill="auto"/>
            <w:hideMark/>
          </w:tcPr>
          <w:p w14:paraId="3086407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Prominence of facial canal</w:t>
            </w:r>
          </w:p>
        </w:tc>
      </w:tr>
      <w:tr w:rsidR="00795768" w:rsidRPr="00795768" w14:paraId="3C0E837E" w14:textId="77777777" w:rsidTr="009C6730">
        <w:trPr>
          <w:trHeight w:val="264"/>
        </w:trPr>
        <w:tc>
          <w:tcPr>
            <w:tcW w:w="2960" w:type="dxa"/>
            <w:shd w:val="clear" w:color="auto" w:fill="auto"/>
            <w:hideMark/>
          </w:tcPr>
          <w:p w14:paraId="0B306F6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Eminentia pyramidalis</w:t>
            </w:r>
          </w:p>
        </w:tc>
        <w:tc>
          <w:tcPr>
            <w:tcW w:w="3004" w:type="dxa"/>
            <w:shd w:val="clear" w:color="auto" w:fill="auto"/>
            <w:hideMark/>
          </w:tcPr>
          <w:p w14:paraId="5C2E9D1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Пірамідне підвищення</w:t>
            </w:r>
          </w:p>
        </w:tc>
        <w:tc>
          <w:tcPr>
            <w:tcW w:w="3260" w:type="dxa"/>
            <w:shd w:val="clear" w:color="auto" w:fill="auto"/>
            <w:hideMark/>
          </w:tcPr>
          <w:p w14:paraId="034D003B"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Pyramidal eminence</w:t>
            </w:r>
          </w:p>
        </w:tc>
      </w:tr>
      <w:tr w:rsidR="00795768" w:rsidRPr="00795768" w14:paraId="59F528D2" w14:textId="77777777" w:rsidTr="009C6730">
        <w:trPr>
          <w:trHeight w:val="264"/>
        </w:trPr>
        <w:tc>
          <w:tcPr>
            <w:tcW w:w="2960" w:type="dxa"/>
            <w:shd w:val="clear" w:color="auto" w:fill="auto"/>
            <w:hideMark/>
          </w:tcPr>
          <w:p w14:paraId="13D74B20"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Fossa incudis</w:t>
            </w:r>
          </w:p>
        </w:tc>
        <w:tc>
          <w:tcPr>
            <w:tcW w:w="3004" w:type="dxa"/>
            <w:shd w:val="clear" w:color="auto" w:fill="auto"/>
            <w:hideMark/>
          </w:tcPr>
          <w:p w14:paraId="4569C6A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Ямка коваделка</w:t>
            </w:r>
          </w:p>
        </w:tc>
        <w:tc>
          <w:tcPr>
            <w:tcW w:w="3260" w:type="dxa"/>
            <w:shd w:val="clear" w:color="auto" w:fill="auto"/>
            <w:hideMark/>
          </w:tcPr>
          <w:p w14:paraId="05F66E6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Fossa of incus</w:t>
            </w:r>
          </w:p>
        </w:tc>
      </w:tr>
      <w:tr w:rsidR="00795768" w:rsidRPr="00795768" w14:paraId="285B4A65" w14:textId="77777777" w:rsidTr="009C6730">
        <w:trPr>
          <w:trHeight w:val="264"/>
        </w:trPr>
        <w:tc>
          <w:tcPr>
            <w:tcW w:w="2960" w:type="dxa"/>
            <w:shd w:val="clear" w:color="auto" w:fill="auto"/>
            <w:hideMark/>
          </w:tcPr>
          <w:p w14:paraId="2D2BF93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Sinus posterior</w:t>
            </w:r>
          </w:p>
        </w:tc>
        <w:tc>
          <w:tcPr>
            <w:tcW w:w="3004" w:type="dxa"/>
            <w:shd w:val="clear" w:color="auto" w:fill="auto"/>
            <w:hideMark/>
          </w:tcPr>
          <w:p w14:paraId="0B04DFF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Задня пазуха</w:t>
            </w:r>
          </w:p>
        </w:tc>
        <w:tc>
          <w:tcPr>
            <w:tcW w:w="3260" w:type="dxa"/>
            <w:shd w:val="clear" w:color="auto" w:fill="auto"/>
            <w:hideMark/>
          </w:tcPr>
          <w:p w14:paraId="5511D66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Posterior sinus</w:t>
            </w:r>
          </w:p>
        </w:tc>
      </w:tr>
      <w:tr w:rsidR="00795768" w:rsidRPr="00795768" w14:paraId="1EC29434" w14:textId="77777777" w:rsidTr="009C6730">
        <w:trPr>
          <w:trHeight w:val="456"/>
        </w:trPr>
        <w:tc>
          <w:tcPr>
            <w:tcW w:w="2960" w:type="dxa"/>
            <w:shd w:val="clear" w:color="auto" w:fill="auto"/>
            <w:hideMark/>
          </w:tcPr>
          <w:p w14:paraId="5141CCC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Apertura tympanica canaliculi chordae tympani</w:t>
            </w:r>
          </w:p>
        </w:tc>
        <w:tc>
          <w:tcPr>
            <w:tcW w:w="3004" w:type="dxa"/>
            <w:shd w:val="clear" w:color="auto" w:fill="auto"/>
            <w:hideMark/>
          </w:tcPr>
          <w:p w14:paraId="645997B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Барабанний отвір канальця барабанної струни</w:t>
            </w:r>
          </w:p>
        </w:tc>
        <w:tc>
          <w:tcPr>
            <w:tcW w:w="3260" w:type="dxa"/>
            <w:shd w:val="clear" w:color="auto" w:fill="auto"/>
            <w:hideMark/>
          </w:tcPr>
          <w:p w14:paraId="5C1EA59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Tympanic aperture of canaliculus for chorda tympani</w:t>
            </w:r>
          </w:p>
        </w:tc>
      </w:tr>
      <w:tr w:rsidR="00795768" w:rsidRPr="00795768" w14:paraId="66804FC9" w14:textId="77777777" w:rsidTr="009C6730">
        <w:trPr>
          <w:trHeight w:val="264"/>
        </w:trPr>
        <w:tc>
          <w:tcPr>
            <w:tcW w:w="2960" w:type="dxa"/>
            <w:shd w:val="clear" w:color="auto" w:fill="auto"/>
            <w:hideMark/>
          </w:tcPr>
          <w:p w14:paraId="29BC514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Antrum mastoideum</w:t>
            </w:r>
          </w:p>
        </w:tc>
        <w:tc>
          <w:tcPr>
            <w:tcW w:w="3004" w:type="dxa"/>
            <w:shd w:val="clear" w:color="auto" w:fill="auto"/>
            <w:hideMark/>
          </w:tcPr>
          <w:p w14:paraId="3886E81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Соскоподібна печера</w:t>
            </w:r>
          </w:p>
        </w:tc>
        <w:tc>
          <w:tcPr>
            <w:tcW w:w="3260" w:type="dxa"/>
            <w:shd w:val="clear" w:color="auto" w:fill="auto"/>
            <w:hideMark/>
          </w:tcPr>
          <w:p w14:paraId="2A825EE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Mastoid antrum</w:t>
            </w:r>
          </w:p>
        </w:tc>
      </w:tr>
      <w:tr w:rsidR="00795768" w:rsidRPr="00795768" w14:paraId="750C0CD0" w14:textId="77777777" w:rsidTr="009C6730">
        <w:trPr>
          <w:trHeight w:val="264"/>
        </w:trPr>
        <w:tc>
          <w:tcPr>
            <w:tcW w:w="2960" w:type="dxa"/>
            <w:shd w:val="clear" w:color="auto" w:fill="auto"/>
            <w:hideMark/>
          </w:tcPr>
          <w:p w14:paraId="6381B9D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Cellulae mastoideae</w:t>
            </w:r>
          </w:p>
        </w:tc>
        <w:tc>
          <w:tcPr>
            <w:tcW w:w="3004" w:type="dxa"/>
            <w:shd w:val="clear" w:color="auto" w:fill="auto"/>
            <w:hideMark/>
          </w:tcPr>
          <w:p w14:paraId="02C4706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Соскоподібні комірки</w:t>
            </w:r>
          </w:p>
        </w:tc>
        <w:tc>
          <w:tcPr>
            <w:tcW w:w="3260" w:type="dxa"/>
            <w:shd w:val="clear" w:color="auto" w:fill="auto"/>
            <w:hideMark/>
          </w:tcPr>
          <w:p w14:paraId="4519422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Mastoid cells</w:t>
            </w:r>
          </w:p>
        </w:tc>
      </w:tr>
      <w:tr w:rsidR="00795768" w:rsidRPr="00795768" w14:paraId="68DA1336" w14:textId="77777777" w:rsidTr="009C6730">
        <w:trPr>
          <w:trHeight w:val="264"/>
        </w:trPr>
        <w:tc>
          <w:tcPr>
            <w:tcW w:w="2960" w:type="dxa"/>
            <w:shd w:val="clear" w:color="auto" w:fill="auto"/>
            <w:hideMark/>
          </w:tcPr>
          <w:p w14:paraId="6A548A4F"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Cellulae tympanicae</w:t>
            </w:r>
          </w:p>
        </w:tc>
        <w:tc>
          <w:tcPr>
            <w:tcW w:w="3004" w:type="dxa"/>
            <w:shd w:val="clear" w:color="auto" w:fill="auto"/>
            <w:hideMark/>
          </w:tcPr>
          <w:p w14:paraId="484AF78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Барабанні комірки</w:t>
            </w:r>
          </w:p>
        </w:tc>
        <w:tc>
          <w:tcPr>
            <w:tcW w:w="3260" w:type="dxa"/>
            <w:shd w:val="clear" w:color="auto" w:fill="auto"/>
            <w:hideMark/>
          </w:tcPr>
          <w:p w14:paraId="7F07C9E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Tympanic cells</w:t>
            </w:r>
          </w:p>
        </w:tc>
      </w:tr>
      <w:tr w:rsidR="00795768" w:rsidRPr="00795768" w14:paraId="653AD43A" w14:textId="77777777" w:rsidTr="009C6730">
        <w:trPr>
          <w:trHeight w:val="264"/>
        </w:trPr>
        <w:tc>
          <w:tcPr>
            <w:tcW w:w="2960" w:type="dxa"/>
            <w:shd w:val="clear" w:color="auto" w:fill="auto"/>
            <w:hideMark/>
          </w:tcPr>
          <w:p w14:paraId="111FEC8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Paries caroticus</w:t>
            </w:r>
          </w:p>
        </w:tc>
        <w:tc>
          <w:tcPr>
            <w:tcW w:w="3004" w:type="dxa"/>
            <w:shd w:val="clear" w:color="auto" w:fill="auto"/>
            <w:hideMark/>
          </w:tcPr>
          <w:p w14:paraId="10C22F8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Сонна стінка</w:t>
            </w:r>
          </w:p>
        </w:tc>
        <w:tc>
          <w:tcPr>
            <w:tcW w:w="3260" w:type="dxa"/>
            <w:shd w:val="clear" w:color="auto" w:fill="auto"/>
            <w:hideMark/>
          </w:tcPr>
          <w:p w14:paraId="04A5BC70"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Carotid wall</w:t>
            </w:r>
          </w:p>
        </w:tc>
      </w:tr>
      <w:tr w:rsidR="00795768" w:rsidRPr="00795768" w14:paraId="21421166" w14:textId="77777777" w:rsidTr="009C6730">
        <w:trPr>
          <w:trHeight w:val="264"/>
        </w:trPr>
        <w:tc>
          <w:tcPr>
            <w:tcW w:w="2960" w:type="dxa"/>
            <w:shd w:val="clear" w:color="auto" w:fill="auto"/>
            <w:hideMark/>
          </w:tcPr>
          <w:p w14:paraId="1CEC901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Paries membranaceus</w:t>
            </w:r>
          </w:p>
        </w:tc>
        <w:tc>
          <w:tcPr>
            <w:tcW w:w="3004" w:type="dxa"/>
            <w:shd w:val="clear" w:color="auto" w:fill="auto"/>
            <w:hideMark/>
          </w:tcPr>
          <w:p w14:paraId="3A61503F"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Перетинчаста стінка</w:t>
            </w:r>
          </w:p>
        </w:tc>
        <w:tc>
          <w:tcPr>
            <w:tcW w:w="3260" w:type="dxa"/>
            <w:shd w:val="clear" w:color="auto" w:fill="auto"/>
            <w:hideMark/>
          </w:tcPr>
          <w:p w14:paraId="4250651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Membranous wall; Lateral wall</w:t>
            </w:r>
          </w:p>
        </w:tc>
      </w:tr>
      <w:tr w:rsidR="00795768" w:rsidRPr="00795768" w14:paraId="2FF25C08" w14:textId="77777777" w:rsidTr="009C6730">
        <w:trPr>
          <w:trHeight w:val="480"/>
        </w:trPr>
        <w:tc>
          <w:tcPr>
            <w:tcW w:w="2960" w:type="dxa"/>
            <w:shd w:val="clear" w:color="000000" w:fill="C0C0C0"/>
            <w:hideMark/>
          </w:tcPr>
          <w:p w14:paraId="7EA22FD2"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Ossicula auditus; Ossicula auditoria</w:t>
            </w:r>
          </w:p>
        </w:tc>
        <w:tc>
          <w:tcPr>
            <w:tcW w:w="3004" w:type="dxa"/>
            <w:shd w:val="clear" w:color="000000" w:fill="C0C0C0"/>
            <w:hideMark/>
          </w:tcPr>
          <w:p w14:paraId="2F118D37"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Слухові кісточки</w:t>
            </w:r>
          </w:p>
        </w:tc>
        <w:tc>
          <w:tcPr>
            <w:tcW w:w="3260" w:type="dxa"/>
            <w:shd w:val="clear" w:color="000000" w:fill="C0C0C0"/>
            <w:hideMark/>
          </w:tcPr>
          <w:p w14:paraId="4F634F9F"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Auditory ossicles</w:t>
            </w:r>
          </w:p>
        </w:tc>
      </w:tr>
      <w:tr w:rsidR="00795768" w:rsidRPr="00795768" w14:paraId="05FFD0EB" w14:textId="77777777" w:rsidTr="009C6730">
        <w:trPr>
          <w:trHeight w:val="264"/>
        </w:trPr>
        <w:tc>
          <w:tcPr>
            <w:tcW w:w="2960" w:type="dxa"/>
            <w:shd w:val="clear" w:color="auto" w:fill="auto"/>
            <w:hideMark/>
          </w:tcPr>
          <w:p w14:paraId="7FC16D81"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Stapes</w:t>
            </w:r>
          </w:p>
        </w:tc>
        <w:tc>
          <w:tcPr>
            <w:tcW w:w="3004" w:type="dxa"/>
            <w:shd w:val="clear" w:color="auto" w:fill="auto"/>
            <w:hideMark/>
          </w:tcPr>
          <w:p w14:paraId="3A92DC75"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Стремінце</w:t>
            </w:r>
          </w:p>
        </w:tc>
        <w:tc>
          <w:tcPr>
            <w:tcW w:w="3260" w:type="dxa"/>
            <w:shd w:val="clear" w:color="auto" w:fill="auto"/>
            <w:hideMark/>
          </w:tcPr>
          <w:p w14:paraId="2F20523E"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Stapes</w:t>
            </w:r>
          </w:p>
        </w:tc>
      </w:tr>
      <w:tr w:rsidR="00795768" w:rsidRPr="00795768" w14:paraId="0462B39D" w14:textId="77777777" w:rsidTr="009C6730">
        <w:trPr>
          <w:trHeight w:val="264"/>
        </w:trPr>
        <w:tc>
          <w:tcPr>
            <w:tcW w:w="2960" w:type="dxa"/>
            <w:shd w:val="clear" w:color="auto" w:fill="auto"/>
            <w:hideMark/>
          </w:tcPr>
          <w:p w14:paraId="41FE8A4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Caput stapedis</w:t>
            </w:r>
          </w:p>
        </w:tc>
        <w:tc>
          <w:tcPr>
            <w:tcW w:w="3004" w:type="dxa"/>
            <w:shd w:val="clear" w:color="auto" w:fill="auto"/>
            <w:hideMark/>
          </w:tcPr>
          <w:p w14:paraId="5D0BCDD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Головка стремінця</w:t>
            </w:r>
          </w:p>
        </w:tc>
        <w:tc>
          <w:tcPr>
            <w:tcW w:w="3260" w:type="dxa"/>
            <w:shd w:val="clear" w:color="auto" w:fill="auto"/>
            <w:hideMark/>
          </w:tcPr>
          <w:p w14:paraId="28E56BBB"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Head of stapes</w:t>
            </w:r>
          </w:p>
        </w:tc>
      </w:tr>
      <w:tr w:rsidR="00795768" w:rsidRPr="00795768" w14:paraId="5FD65E5D" w14:textId="77777777" w:rsidTr="009C6730">
        <w:trPr>
          <w:trHeight w:val="264"/>
        </w:trPr>
        <w:tc>
          <w:tcPr>
            <w:tcW w:w="2960" w:type="dxa"/>
            <w:shd w:val="clear" w:color="auto" w:fill="auto"/>
            <w:hideMark/>
          </w:tcPr>
          <w:p w14:paraId="599136DF"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Crus anterius</w:t>
            </w:r>
          </w:p>
        </w:tc>
        <w:tc>
          <w:tcPr>
            <w:tcW w:w="3004" w:type="dxa"/>
            <w:shd w:val="clear" w:color="auto" w:fill="auto"/>
            <w:hideMark/>
          </w:tcPr>
          <w:p w14:paraId="32F2E2A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Передня ніжка</w:t>
            </w:r>
          </w:p>
        </w:tc>
        <w:tc>
          <w:tcPr>
            <w:tcW w:w="3260" w:type="dxa"/>
            <w:shd w:val="clear" w:color="auto" w:fill="auto"/>
            <w:hideMark/>
          </w:tcPr>
          <w:p w14:paraId="2AECF74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Anterior limb</w:t>
            </w:r>
          </w:p>
        </w:tc>
      </w:tr>
      <w:tr w:rsidR="00795768" w:rsidRPr="00795768" w14:paraId="1FE00F13" w14:textId="77777777" w:rsidTr="009C6730">
        <w:trPr>
          <w:trHeight w:val="264"/>
        </w:trPr>
        <w:tc>
          <w:tcPr>
            <w:tcW w:w="2960" w:type="dxa"/>
            <w:shd w:val="clear" w:color="auto" w:fill="auto"/>
            <w:hideMark/>
          </w:tcPr>
          <w:p w14:paraId="3DEF0940"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Crus posterius</w:t>
            </w:r>
          </w:p>
        </w:tc>
        <w:tc>
          <w:tcPr>
            <w:tcW w:w="3004" w:type="dxa"/>
            <w:shd w:val="clear" w:color="auto" w:fill="auto"/>
            <w:hideMark/>
          </w:tcPr>
          <w:p w14:paraId="1642B29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Задня ніжка</w:t>
            </w:r>
          </w:p>
        </w:tc>
        <w:tc>
          <w:tcPr>
            <w:tcW w:w="3260" w:type="dxa"/>
            <w:shd w:val="clear" w:color="auto" w:fill="auto"/>
            <w:hideMark/>
          </w:tcPr>
          <w:p w14:paraId="17C9481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Posterior limb</w:t>
            </w:r>
          </w:p>
        </w:tc>
      </w:tr>
      <w:tr w:rsidR="00795768" w:rsidRPr="00795768" w14:paraId="616D393B" w14:textId="77777777" w:rsidTr="009C6730">
        <w:trPr>
          <w:trHeight w:val="264"/>
        </w:trPr>
        <w:tc>
          <w:tcPr>
            <w:tcW w:w="2960" w:type="dxa"/>
            <w:shd w:val="clear" w:color="auto" w:fill="auto"/>
            <w:hideMark/>
          </w:tcPr>
          <w:p w14:paraId="71AF088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Basis stapedis</w:t>
            </w:r>
          </w:p>
        </w:tc>
        <w:tc>
          <w:tcPr>
            <w:tcW w:w="3004" w:type="dxa"/>
            <w:shd w:val="clear" w:color="auto" w:fill="auto"/>
            <w:hideMark/>
          </w:tcPr>
          <w:p w14:paraId="62E6AE2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Основа стремінця</w:t>
            </w:r>
          </w:p>
        </w:tc>
        <w:tc>
          <w:tcPr>
            <w:tcW w:w="3260" w:type="dxa"/>
            <w:shd w:val="clear" w:color="auto" w:fill="auto"/>
            <w:hideMark/>
          </w:tcPr>
          <w:p w14:paraId="46B323B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Base of stapes; Footplate</w:t>
            </w:r>
          </w:p>
        </w:tc>
      </w:tr>
      <w:tr w:rsidR="00795768" w:rsidRPr="00795768" w14:paraId="2D1277FC" w14:textId="77777777" w:rsidTr="009C6730">
        <w:trPr>
          <w:trHeight w:val="264"/>
        </w:trPr>
        <w:tc>
          <w:tcPr>
            <w:tcW w:w="2960" w:type="dxa"/>
            <w:shd w:val="clear" w:color="auto" w:fill="auto"/>
            <w:hideMark/>
          </w:tcPr>
          <w:p w14:paraId="363976E8"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Incus</w:t>
            </w:r>
          </w:p>
        </w:tc>
        <w:tc>
          <w:tcPr>
            <w:tcW w:w="3004" w:type="dxa"/>
            <w:shd w:val="clear" w:color="auto" w:fill="auto"/>
            <w:hideMark/>
          </w:tcPr>
          <w:p w14:paraId="55938064"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Коваделко</w:t>
            </w:r>
          </w:p>
        </w:tc>
        <w:tc>
          <w:tcPr>
            <w:tcW w:w="3260" w:type="dxa"/>
            <w:shd w:val="clear" w:color="auto" w:fill="auto"/>
            <w:hideMark/>
          </w:tcPr>
          <w:p w14:paraId="16B15B91"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Incus</w:t>
            </w:r>
          </w:p>
        </w:tc>
      </w:tr>
      <w:tr w:rsidR="00795768" w:rsidRPr="00795768" w14:paraId="73CD2013" w14:textId="77777777" w:rsidTr="009C6730">
        <w:trPr>
          <w:trHeight w:val="264"/>
        </w:trPr>
        <w:tc>
          <w:tcPr>
            <w:tcW w:w="2960" w:type="dxa"/>
            <w:shd w:val="clear" w:color="auto" w:fill="auto"/>
            <w:hideMark/>
          </w:tcPr>
          <w:p w14:paraId="3891BBC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Corpus incudis</w:t>
            </w:r>
          </w:p>
        </w:tc>
        <w:tc>
          <w:tcPr>
            <w:tcW w:w="3004" w:type="dxa"/>
            <w:shd w:val="clear" w:color="auto" w:fill="auto"/>
            <w:hideMark/>
          </w:tcPr>
          <w:p w14:paraId="49DD110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Тіло коваделка</w:t>
            </w:r>
          </w:p>
        </w:tc>
        <w:tc>
          <w:tcPr>
            <w:tcW w:w="3260" w:type="dxa"/>
            <w:shd w:val="clear" w:color="auto" w:fill="auto"/>
            <w:hideMark/>
          </w:tcPr>
          <w:p w14:paraId="40E3875F"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Body of incus</w:t>
            </w:r>
          </w:p>
        </w:tc>
      </w:tr>
      <w:tr w:rsidR="00795768" w:rsidRPr="00795768" w14:paraId="790FDBCA" w14:textId="77777777" w:rsidTr="009C6730">
        <w:trPr>
          <w:trHeight w:val="264"/>
        </w:trPr>
        <w:tc>
          <w:tcPr>
            <w:tcW w:w="2960" w:type="dxa"/>
            <w:shd w:val="clear" w:color="auto" w:fill="auto"/>
            <w:hideMark/>
          </w:tcPr>
          <w:p w14:paraId="1F546D9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Crus longum</w:t>
            </w:r>
          </w:p>
        </w:tc>
        <w:tc>
          <w:tcPr>
            <w:tcW w:w="3004" w:type="dxa"/>
            <w:shd w:val="clear" w:color="auto" w:fill="auto"/>
            <w:hideMark/>
          </w:tcPr>
          <w:p w14:paraId="04FC267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Довга ніжка</w:t>
            </w:r>
          </w:p>
        </w:tc>
        <w:tc>
          <w:tcPr>
            <w:tcW w:w="3260" w:type="dxa"/>
            <w:shd w:val="clear" w:color="auto" w:fill="auto"/>
            <w:hideMark/>
          </w:tcPr>
          <w:p w14:paraId="585CBEC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Long limb</w:t>
            </w:r>
          </w:p>
        </w:tc>
      </w:tr>
      <w:tr w:rsidR="00795768" w:rsidRPr="00795768" w14:paraId="0DF3DF46" w14:textId="77777777" w:rsidTr="009C6730">
        <w:trPr>
          <w:trHeight w:val="264"/>
        </w:trPr>
        <w:tc>
          <w:tcPr>
            <w:tcW w:w="2960" w:type="dxa"/>
            <w:shd w:val="clear" w:color="auto" w:fill="auto"/>
            <w:hideMark/>
          </w:tcPr>
          <w:p w14:paraId="706FCC1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Processus lenticularis</w:t>
            </w:r>
          </w:p>
        </w:tc>
        <w:tc>
          <w:tcPr>
            <w:tcW w:w="3004" w:type="dxa"/>
            <w:shd w:val="clear" w:color="auto" w:fill="auto"/>
            <w:hideMark/>
          </w:tcPr>
          <w:p w14:paraId="0BF67EE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Сочевицеподібний відросток</w:t>
            </w:r>
          </w:p>
        </w:tc>
        <w:tc>
          <w:tcPr>
            <w:tcW w:w="3260" w:type="dxa"/>
            <w:shd w:val="clear" w:color="auto" w:fill="auto"/>
            <w:hideMark/>
          </w:tcPr>
          <w:p w14:paraId="0A7036D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Lenticular process</w:t>
            </w:r>
          </w:p>
        </w:tc>
      </w:tr>
      <w:tr w:rsidR="00795768" w:rsidRPr="00795768" w14:paraId="035B569F" w14:textId="77777777" w:rsidTr="009C6730">
        <w:trPr>
          <w:trHeight w:val="264"/>
        </w:trPr>
        <w:tc>
          <w:tcPr>
            <w:tcW w:w="2960" w:type="dxa"/>
            <w:shd w:val="clear" w:color="auto" w:fill="auto"/>
            <w:hideMark/>
          </w:tcPr>
          <w:p w14:paraId="5FC930C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Crus breve</w:t>
            </w:r>
          </w:p>
        </w:tc>
        <w:tc>
          <w:tcPr>
            <w:tcW w:w="3004" w:type="dxa"/>
            <w:shd w:val="clear" w:color="auto" w:fill="auto"/>
            <w:hideMark/>
          </w:tcPr>
          <w:p w14:paraId="44606263"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Коротка ніжка</w:t>
            </w:r>
          </w:p>
        </w:tc>
        <w:tc>
          <w:tcPr>
            <w:tcW w:w="3260" w:type="dxa"/>
            <w:shd w:val="clear" w:color="auto" w:fill="auto"/>
            <w:hideMark/>
          </w:tcPr>
          <w:p w14:paraId="40AB369F"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Short limb</w:t>
            </w:r>
          </w:p>
        </w:tc>
      </w:tr>
      <w:tr w:rsidR="00795768" w:rsidRPr="00795768" w14:paraId="17E3A8AB" w14:textId="77777777" w:rsidTr="009C6730">
        <w:trPr>
          <w:trHeight w:val="264"/>
        </w:trPr>
        <w:tc>
          <w:tcPr>
            <w:tcW w:w="2960" w:type="dxa"/>
            <w:shd w:val="clear" w:color="auto" w:fill="auto"/>
            <w:hideMark/>
          </w:tcPr>
          <w:p w14:paraId="6216B19B"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Malleus</w:t>
            </w:r>
          </w:p>
        </w:tc>
        <w:tc>
          <w:tcPr>
            <w:tcW w:w="3004" w:type="dxa"/>
            <w:shd w:val="clear" w:color="auto" w:fill="auto"/>
            <w:hideMark/>
          </w:tcPr>
          <w:p w14:paraId="1BA868B8"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Молоточок</w:t>
            </w:r>
          </w:p>
        </w:tc>
        <w:tc>
          <w:tcPr>
            <w:tcW w:w="3260" w:type="dxa"/>
            <w:shd w:val="clear" w:color="auto" w:fill="auto"/>
            <w:hideMark/>
          </w:tcPr>
          <w:p w14:paraId="26C6136B"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Malleus</w:t>
            </w:r>
          </w:p>
        </w:tc>
      </w:tr>
      <w:tr w:rsidR="00795768" w:rsidRPr="00795768" w14:paraId="7E21348E" w14:textId="77777777" w:rsidTr="009C6730">
        <w:trPr>
          <w:trHeight w:val="264"/>
        </w:trPr>
        <w:tc>
          <w:tcPr>
            <w:tcW w:w="2960" w:type="dxa"/>
            <w:shd w:val="clear" w:color="auto" w:fill="auto"/>
            <w:hideMark/>
          </w:tcPr>
          <w:p w14:paraId="13CA75D3"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Manubrium mallei</w:t>
            </w:r>
          </w:p>
        </w:tc>
        <w:tc>
          <w:tcPr>
            <w:tcW w:w="3004" w:type="dxa"/>
            <w:shd w:val="clear" w:color="auto" w:fill="auto"/>
            <w:hideMark/>
          </w:tcPr>
          <w:p w14:paraId="5916E0F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Ручка молоточка</w:t>
            </w:r>
          </w:p>
        </w:tc>
        <w:tc>
          <w:tcPr>
            <w:tcW w:w="3260" w:type="dxa"/>
            <w:shd w:val="clear" w:color="auto" w:fill="auto"/>
            <w:hideMark/>
          </w:tcPr>
          <w:p w14:paraId="5DC232B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Handle of malleus</w:t>
            </w:r>
          </w:p>
        </w:tc>
      </w:tr>
      <w:tr w:rsidR="00795768" w:rsidRPr="00795768" w14:paraId="4702BCEF" w14:textId="77777777" w:rsidTr="009C6730">
        <w:trPr>
          <w:trHeight w:val="264"/>
        </w:trPr>
        <w:tc>
          <w:tcPr>
            <w:tcW w:w="2960" w:type="dxa"/>
            <w:shd w:val="clear" w:color="auto" w:fill="auto"/>
            <w:hideMark/>
          </w:tcPr>
          <w:p w14:paraId="5AEA18C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Caput mallei</w:t>
            </w:r>
          </w:p>
        </w:tc>
        <w:tc>
          <w:tcPr>
            <w:tcW w:w="3004" w:type="dxa"/>
            <w:shd w:val="clear" w:color="auto" w:fill="auto"/>
            <w:hideMark/>
          </w:tcPr>
          <w:p w14:paraId="61C496F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Головка молоточка</w:t>
            </w:r>
          </w:p>
        </w:tc>
        <w:tc>
          <w:tcPr>
            <w:tcW w:w="3260" w:type="dxa"/>
            <w:shd w:val="clear" w:color="auto" w:fill="auto"/>
            <w:hideMark/>
          </w:tcPr>
          <w:p w14:paraId="4DE0E01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Head of malleus</w:t>
            </w:r>
          </w:p>
        </w:tc>
      </w:tr>
      <w:tr w:rsidR="00795768" w:rsidRPr="00795768" w14:paraId="533048A9" w14:textId="77777777" w:rsidTr="009C6730">
        <w:trPr>
          <w:trHeight w:val="264"/>
        </w:trPr>
        <w:tc>
          <w:tcPr>
            <w:tcW w:w="2960" w:type="dxa"/>
            <w:shd w:val="clear" w:color="auto" w:fill="auto"/>
            <w:hideMark/>
          </w:tcPr>
          <w:p w14:paraId="4F16F51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Collum mallei</w:t>
            </w:r>
          </w:p>
        </w:tc>
        <w:tc>
          <w:tcPr>
            <w:tcW w:w="3004" w:type="dxa"/>
            <w:shd w:val="clear" w:color="auto" w:fill="auto"/>
            <w:hideMark/>
          </w:tcPr>
          <w:p w14:paraId="3EC54C2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Шийка молоточка</w:t>
            </w:r>
          </w:p>
        </w:tc>
        <w:tc>
          <w:tcPr>
            <w:tcW w:w="3260" w:type="dxa"/>
            <w:shd w:val="clear" w:color="auto" w:fill="auto"/>
            <w:hideMark/>
          </w:tcPr>
          <w:p w14:paraId="32070AA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Neck of malleus</w:t>
            </w:r>
          </w:p>
        </w:tc>
      </w:tr>
      <w:tr w:rsidR="00795768" w:rsidRPr="00795768" w14:paraId="53AA8FD6" w14:textId="77777777" w:rsidTr="009C6730">
        <w:trPr>
          <w:trHeight w:val="264"/>
        </w:trPr>
        <w:tc>
          <w:tcPr>
            <w:tcW w:w="2960" w:type="dxa"/>
            <w:shd w:val="clear" w:color="auto" w:fill="auto"/>
            <w:hideMark/>
          </w:tcPr>
          <w:p w14:paraId="7E606AB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Processus lateralis</w:t>
            </w:r>
          </w:p>
        </w:tc>
        <w:tc>
          <w:tcPr>
            <w:tcW w:w="3004" w:type="dxa"/>
            <w:shd w:val="clear" w:color="auto" w:fill="auto"/>
            <w:hideMark/>
          </w:tcPr>
          <w:p w14:paraId="53EBAB5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Бічний відросток</w:t>
            </w:r>
          </w:p>
        </w:tc>
        <w:tc>
          <w:tcPr>
            <w:tcW w:w="3260" w:type="dxa"/>
            <w:shd w:val="clear" w:color="auto" w:fill="auto"/>
            <w:hideMark/>
          </w:tcPr>
          <w:p w14:paraId="13197BA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Lateral process</w:t>
            </w:r>
          </w:p>
        </w:tc>
      </w:tr>
      <w:tr w:rsidR="00795768" w:rsidRPr="00795768" w14:paraId="1B1DCF3E" w14:textId="77777777" w:rsidTr="009C6730">
        <w:trPr>
          <w:trHeight w:val="264"/>
        </w:trPr>
        <w:tc>
          <w:tcPr>
            <w:tcW w:w="2960" w:type="dxa"/>
            <w:shd w:val="clear" w:color="auto" w:fill="auto"/>
            <w:hideMark/>
          </w:tcPr>
          <w:p w14:paraId="515CE57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Processus anterior</w:t>
            </w:r>
          </w:p>
        </w:tc>
        <w:tc>
          <w:tcPr>
            <w:tcW w:w="3004" w:type="dxa"/>
            <w:shd w:val="clear" w:color="auto" w:fill="auto"/>
            <w:hideMark/>
          </w:tcPr>
          <w:p w14:paraId="73DC3FE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Передній відросток</w:t>
            </w:r>
          </w:p>
        </w:tc>
        <w:tc>
          <w:tcPr>
            <w:tcW w:w="3260" w:type="dxa"/>
            <w:shd w:val="clear" w:color="auto" w:fill="auto"/>
            <w:hideMark/>
          </w:tcPr>
          <w:p w14:paraId="638C5EC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Anterior process</w:t>
            </w:r>
          </w:p>
        </w:tc>
      </w:tr>
      <w:tr w:rsidR="00795768" w:rsidRPr="00795768" w14:paraId="57016712" w14:textId="77777777" w:rsidTr="009C6730">
        <w:trPr>
          <w:trHeight w:val="720"/>
        </w:trPr>
        <w:tc>
          <w:tcPr>
            <w:tcW w:w="2960" w:type="dxa"/>
            <w:shd w:val="clear" w:color="000000" w:fill="C0C0C0"/>
            <w:hideMark/>
          </w:tcPr>
          <w:p w14:paraId="61A43F29"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Articulationes ossiculorum auditus; Articulationes ossiculorum auditoriorum</w:t>
            </w:r>
          </w:p>
        </w:tc>
        <w:tc>
          <w:tcPr>
            <w:tcW w:w="3004" w:type="dxa"/>
            <w:shd w:val="clear" w:color="000000" w:fill="C0C0C0"/>
            <w:hideMark/>
          </w:tcPr>
          <w:p w14:paraId="7517E63A"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Суглоби слухових кісточок</w:t>
            </w:r>
          </w:p>
        </w:tc>
        <w:tc>
          <w:tcPr>
            <w:tcW w:w="3260" w:type="dxa"/>
            <w:shd w:val="clear" w:color="000000" w:fill="C0C0C0"/>
            <w:hideMark/>
          </w:tcPr>
          <w:p w14:paraId="30E83336"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Articulations of auditory ossicles</w:t>
            </w:r>
          </w:p>
        </w:tc>
      </w:tr>
      <w:tr w:rsidR="00795768" w:rsidRPr="00795768" w14:paraId="7F5E6B8D" w14:textId="77777777" w:rsidTr="009C6730">
        <w:trPr>
          <w:trHeight w:val="264"/>
        </w:trPr>
        <w:tc>
          <w:tcPr>
            <w:tcW w:w="2960" w:type="dxa"/>
            <w:shd w:val="clear" w:color="auto" w:fill="auto"/>
            <w:hideMark/>
          </w:tcPr>
          <w:p w14:paraId="6BDC102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Articulatio incudomallearis</w:t>
            </w:r>
          </w:p>
        </w:tc>
        <w:tc>
          <w:tcPr>
            <w:tcW w:w="3004" w:type="dxa"/>
            <w:shd w:val="clear" w:color="auto" w:fill="auto"/>
            <w:hideMark/>
          </w:tcPr>
          <w:p w14:paraId="74658B1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Коваделко-молоточковий суглоб</w:t>
            </w:r>
          </w:p>
        </w:tc>
        <w:tc>
          <w:tcPr>
            <w:tcW w:w="3260" w:type="dxa"/>
            <w:shd w:val="clear" w:color="auto" w:fill="auto"/>
            <w:hideMark/>
          </w:tcPr>
          <w:p w14:paraId="76964EE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Incudomallear joint</w:t>
            </w:r>
          </w:p>
        </w:tc>
      </w:tr>
      <w:tr w:rsidR="00795768" w:rsidRPr="00795768" w14:paraId="1BB0D148" w14:textId="77777777" w:rsidTr="009C6730">
        <w:trPr>
          <w:trHeight w:val="264"/>
        </w:trPr>
        <w:tc>
          <w:tcPr>
            <w:tcW w:w="2960" w:type="dxa"/>
            <w:shd w:val="clear" w:color="auto" w:fill="auto"/>
            <w:hideMark/>
          </w:tcPr>
          <w:p w14:paraId="64510CD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Articulatio incudostapedialis</w:t>
            </w:r>
          </w:p>
        </w:tc>
        <w:tc>
          <w:tcPr>
            <w:tcW w:w="3004" w:type="dxa"/>
            <w:shd w:val="clear" w:color="auto" w:fill="auto"/>
            <w:hideMark/>
          </w:tcPr>
          <w:p w14:paraId="146751E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Коваделко-стремінцевий суглоб</w:t>
            </w:r>
          </w:p>
        </w:tc>
        <w:tc>
          <w:tcPr>
            <w:tcW w:w="3260" w:type="dxa"/>
            <w:shd w:val="clear" w:color="auto" w:fill="auto"/>
            <w:hideMark/>
          </w:tcPr>
          <w:p w14:paraId="5ABCE52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Incudostapedial joint</w:t>
            </w:r>
          </w:p>
        </w:tc>
      </w:tr>
      <w:tr w:rsidR="00795768" w:rsidRPr="00795768" w14:paraId="6675BABC" w14:textId="77777777" w:rsidTr="009C6730">
        <w:trPr>
          <w:trHeight w:val="456"/>
        </w:trPr>
        <w:tc>
          <w:tcPr>
            <w:tcW w:w="2960" w:type="dxa"/>
            <w:shd w:val="clear" w:color="auto" w:fill="auto"/>
            <w:hideMark/>
          </w:tcPr>
          <w:p w14:paraId="69597A2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Syndesmosis tympanostapedialis</w:t>
            </w:r>
          </w:p>
        </w:tc>
        <w:tc>
          <w:tcPr>
            <w:tcW w:w="3004" w:type="dxa"/>
            <w:shd w:val="clear" w:color="auto" w:fill="auto"/>
            <w:hideMark/>
          </w:tcPr>
          <w:p w14:paraId="28AF9FC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Барабанно-стремінцевий синдесмоз</w:t>
            </w:r>
          </w:p>
        </w:tc>
        <w:tc>
          <w:tcPr>
            <w:tcW w:w="3260" w:type="dxa"/>
            <w:shd w:val="clear" w:color="auto" w:fill="auto"/>
            <w:hideMark/>
          </w:tcPr>
          <w:p w14:paraId="74907F6F"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Tympanostapedial syndesmosis</w:t>
            </w:r>
          </w:p>
        </w:tc>
      </w:tr>
      <w:tr w:rsidR="00795768" w:rsidRPr="00795768" w14:paraId="0E270DFC" w14:textId="77777777" w:rsidTr="009C6730">
        <w:trPr>
          <w:trHeight w:val="480"/>
        </w:trPr>
        <w:tc>
          <w:tcPr>
            <w:tcW w:w="2960" w:type="dxa"/>
            <w:shd w:val="clear" w:color="auto" w:fill="auto"/>
            <w:hideMark/>
          </w:tcPr>
          <w:p w14:paraId="4D89B06A"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Ligg. ossiculorum auditus; Ligg. ossiculorum auditoriorum</w:t>
            </w:r>
          </w:p>
        </w:tc>
        <w:tc>
          <w:tcPr>
            <w:tcW w:w="3004" w:type="dxa"/>
            <w:shd w:val="clear" w:color="auto" w:fill="auto"/>
            <w:hideMark/>
          </w:tcPr>
          <w:p w14:paraId="36419E7C"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Зв’язки слухових кісточок</w:t>
            </w:r>
          </w:p>
        </w:tc>
        <w:tc>
          <w:tcPr>
            <w:tcW w:w="3260" w:type="dxa"/>
            <w:shd w:val="clear" w:color="auto" w:fill="auto"/>
            <w:hideMark/>
          </w:tcPr>
          <w:p w14:paraId="0E69DBEF"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Ligaments of auditory ossicles</w:t>
            </w:r>
          </w:p>
        </w:tc>
      </w:tr>
      <w:tr w:rsidR="00795768" w:rsidRPr="00795768" w14:paraId="5883505C" w14:textId="77777777" w:rsidTr="009C6730">
        <w:trPr>
          <w:trHeight w:val="264"/>
        </w:trPr>
        <w:tc>
          <w:tcPr>
            <w:tcW w:w="2960" w:type="dxa"/>
            <w:shd w:val="clear" w:color="auto" w:fill="auto"/>
            <w:hideMark/>
          </w:tcPr>
          <w:p w14:paraId="0B502BD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Lig. mallei anterius</w:t>
            </w:r>
          </w:p>
        </w:tc>
        <w:tc>
          <w:tcPr>
            <w:tcW w:w="3004" w:type="dxa"/>
            <w:shd w:val="clear" w:color="auto" w:fill="auto"/>
            <w:hideMark/>
          </w:tcPr>
          <w:p w14:paraId="1DAE2F1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Передня зв’язка молоточка</w:t>
            </w:r>
          </w:p>
        </w:tc>
        <w:tc>
          <w:tcPr>
            <w:tcW w:w="3260" w:type="dxa"/>
            <w:shd w:val="clear" w:color="auto" w:fill="auto"/>
            <w:hideMark/>
          </w:tcPr>
          <w:p w14:paraId="3E5185B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Anterior ligament of malleus</w:t>
            </w:r>
          </w:p>
        </w:tc>
      </w:tr>
      <w:tr w:rsidR="00795768" w:rsidRPr="00795768" w14:paraId="13E82435" w14:textId="77777777" w:rsidTr="009C6730">
        <w:trPr>
          <w:trHeight w:val="264"/>
        </w:trPr>
        <w:tc>
          <w:tcPr>
            <w:tcW w:w="2960" w:type="dxa"/>
            <w:shd w:val="clear" w:color="auto" w:fill="auto"/>
            <w:hideMark/>
          </w:tcPr>
          <w:p w14:paraId="40AED0EF"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Lig. mallei superius</w:t>
            </w:r>
          </w:p>
        </w:tc>
        <w:tc>
          <w:tcPr>
            <w:tcW w:w="3004" w:type="dxa"/>
            <w:shd w:val="clear" w:color="auto" w:fill="auto"/>
            <w:hideMark/>
          </w:tcPr>
          <w:p w14:paraId="0D922FC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Верхня зв’язка молоточка</w:t>
            </w:r>
          </w:p>
        </w:tc>
        <w:tc>
          <w:tcPr>
            <w:tcW w:w="3260" w:type="dxa"/>
            <w:shd w:val="clear" w:color="auto" w:fill="auto"/>
            <w:hideMark/>
          </w:tcPr>
          <w:p w14:paraId="3C40902F"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Superior ligament of malleus</w:t>
            </w:r>
          </w:p>
        </w:tc>
      </w:tr>
      <w:tr w:rsidR="00795768" w:rsidRPr="00795768" w14:paraId="0A560C74" w14:textId="77777777" w:rsidTr="009C6730">
        <w:trPr>
          <w:trHeight w:val="264"/>
        </w:trPr>
        <w:tc>
          <w:tcPr>
            <w:tcW w:w="2960" w:type="dxa"/>
            <w:shd w:val="clear" w:color="auto" w:fill="auto"/>
            <w:hideMark/>
          </w:tcPr>
          <w:p w14:paraId="4BC1C38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Lig. mallei laterale</w:t>
            </w:r>
          </w:p>
        </w:tc>
        <w:tc>
          <w:tcPr>
            <w:tcW w:w="3004" w:type="dxa"/>
            <w:shd w:val="clear" w:color="auto" w:fill="auto"/>
            <w:hideMark/>
          </w:tcPr>
          <w:p w14:paraId="63769CFB"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Бічна зв’язка молоточка</w:t>
            </w:r>
          </w:p>
        </w:tc>
        <w:tc>
          <w:tcPr>
            <w:tcW w:w="3260" w:type="dxa"/>
            <w:shd w:val="clear" w:color="auto" w:fill="auto"/>
            <w:hideMark/>
          </w:tcPr>
          <w:p w14:paraId="587136F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Lateral ligament of malleus</w:t>
            </w:r>
          </w:p>
        </w:tc>
      </w:tr>
      <w:tr w:rsidR="00795768" w:rsidRPr="00795768" w14:paraId="62274EAC" w14:textId="77777777" w:rsidTr="009C6730">
        <w:trPr>
          <w:trHeight w:val="264"/>
        </w:trPr>
        <w:tc>
          <w:tcPr>
            <w:tcW w:w="2960" w:type="dxa"/>
            <w:shd w:val="clear" w:color="auto" w:fill="auto"/>
            <w:hideMark/>
          </w:tcPr>
          <w:p w14:paraId="2228818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Lig. incudis superius</w:t>
            </w:r>
          </w:p>
        </w:tc>
        <w:tc>
          <w:tcPr>
            <w:tcW w:w="3004" w:type="dxa"/>
            <w:shd w:val="clear" w:color="auto" w:fill="auto"/>
            <w:hideMark/>
          </w:tcPr>
          <w:p w14:paraId="06FCF0A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Верхня зв’язка коваделка</w:t>
            </w:r>
          </w:p>
        </w:tc>
        <w:tc>
          <w:tcPr>
            <w:tcW w:w="3260" w:type="dxa"/>
            <w:shd w:val="clear" w:color="auto" w:fill="auto"/>
            <w:hideMark/>
          </w:tcPr>
          <w:p w14:paraId="30A918C0"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Superior ligament of incus</w:t>
            </w:r>
          </w:p>
        </w:tc>
      </w:tr>
      <w:tr w:rsidR="00795768" w:rsidRPr="00795768" w14:paraId="684C7523" w14:textId="77777777" w:rsidTr="009C6730">
        <w:trPr>
          <w:trHeight w:val="264"/>
        </w:trPr>
        <w:tc>
          <w:tcPr>
            <w:tcW w:w="2960" w:type="dxa"/>
            <w:shd w:val="clear" w:color="auto" w:fill="auto"/>
            <w:hideMark/>
          </w:tcPr>
          <w:p w14:paraId="1901FCEB"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Lig. incudis posterius</w:t>
            </w:r>
          </w:p>
        </w:tc>
        <w:tc>
          <w:tcPr>
            <w:tcW w:w="3004" w:type="dxa"/>
            <w:shd w:val="clear" w:color="auto" w:fill="auto"/>
            <w:hideMark/>
          </w:tcPr>
          <w:p w14:paraId="7C50947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Задня зв’язка коваделка</w:t>
            </w:r>
          </w:p>
        </w:tc>
        <w:tc>
          <w:tcPr>
            <w:tcW w:w="3260" w:type="dxa"/>
            <w:shd w:val="clear" w:color="auto" w:fill="auto"/>
            <w:hideMark/>
          </w:tcPr>
          <w:p w14:paraId="3A5BA16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Posterior ligament of incus</w:t>
            </w:r>
          </w:p>
        </w:tc>
      </w:tr>
      <w:tr w:rsidR="00795768" w:rsidRPr="00795768" w14:paraId="4AA147D1" w14:textId="77777777" w:rsidTr="009C6730">
        <w:trPr>
          <w:trHeight w:val="264"/>
        </w:trPr>
        <w:tc>
          <w:tcPr>
            <w:tcW w:w="2960" w:type="dxa"/>
            <w:shd w:val="clear" w:color="auto" w:fill="auto"/>
            <w:hideMark/>
          </w:tcPr>
          <w:p w14:paraId="5836B5C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Membrana stapedialis</w:t>
            </w:r>
          </w:p>
        </w:tc>
        <w:tc>
          <w:tcPr>
            <w:tcW w:w="3004" w:type="dxa"/>
            <w:shd w:val="clear" w:color="auto" w:fill="auto"/>
            <w:hideMark/>
          </w:tcPr>
          <w:p w14:paraId="45E95D80"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Стремінцева перетинка</w:t>
            </w:r>
          </w:p>
        </w:tc>
        <w:tc>
          <w:tcPr>
            <w:tcW w:w="3260" w:type="dxa"/>
            <w:shd w:val="clear" w:color="auto" w:fill="auto"/>
            <w:hideMark/>
          </w:tcPr>
          <w:p w14:paraId="24B4E42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Stapedial membrane</w:t>
            </w:r>
          </w:p>
        </w:tc>
      </w:tr>
      <w:tr w:rsidR="00795768" w:rsidRPr="00795768" w14:paraId="7EE34010" w14:textId="77777777" w:rsidTr="009C6730">
        <w:trPr>
          <w:trHeight w:val="264"/>
        </w:trPr>
        <w:tc>
          <w:tcPr>
            <w:tcW w:w="2960" w:type="dxa"/>
            <w:shd w:val="clear" w:color="auto" w:fill="auto"/>
            <w:hideMark/>
          </w:tcPr>
          <w:p w14:paraId="284CF7B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Lig. anulare stapediale</w:t>
            </w:r>
          </w:p>
        </w:tc>
        <w:tc>
          <w:tcPr>
            <w:tcW w:w="3004" w:type="dxa"/>
            <w:shd w:val="clear" w:color="auto" w:fill="auto"/>
            <w:hideMark/>
          </w:tcPr>
          <w:p w14:paraId="2BC8ED3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Кільцева стремінцева зв’язка</w:t>
            </w:r>
          </w:p>
        </w:tc>
        <w:tc>
          <w:tcPr>
            <w:tcW w:w="3260" w:type="dxa"/>
            <w:shd w:val="clear" w:color="auto" w:fill="auto"/>
            <w:hideMark/>
          </w:tcPr>
          <w:p w14:paraId="5640615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Anular ligament of stapes</w:t>
            </w:r>
          </w:p>
        </w:tc>
      </w:tr>
      <w:tr w:rsidR="00795768" w:rsidRPr="00795768" w14:paraId="7E358F5A" w14:textId="77777777" w:rsidTr="009C6730">
        <w:trPr>
          <w:trHeight w:val="720"/>
        </w:trPr>
        <w:tc>
          <w:tcPr>
            <w:tcW w:w="2960" w:type="dxa"/>
            <w:shd w:val="clear" w:color="000000" w:fill="C0C0C0"/>
            <w:hideMark/>
          </w:tcPr>
          <w:p w14:paraId="6F1D9082"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Musculi ossiculorum auditus; Musculi ossiculorum auditoriorum</w:t>
            </w:r>
          </w:p>
        </w:tc>
        <w:tc>
          <w:tcPr>
            <w:tcW w:w="3004" w:type="dxa"/>
            <w:shd w:val="clear" w:color="000000" w:fill="C0C0C0"/>
            <w:hideMark/>
          </w:tcPr>
          <w:p w14:paraId="5C3DBE3D"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М’язи слухових кісточок</w:t>
            </w:r>
          </w:p>
        </w:tc>
        <w:tc>
          <w:tcPr>
            <w:tcW w:w="3260" w:type="dxa"/>
            <w:shd w:val="clear" w:color="000000" w:fill="C0C0C0"/>
            <w:hideMark/>
          </w:tcPr>
          <w:p w14:paraId="47B82378"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Muscles of auditory ossicles</w:t>
            </w:r>
          </w:p>
        </w:tc>
      </w:tr>
      <w:tr w:rsidR="00795768" w:rsidRPr="00795768" w14:paraId="53B3D799" w14:textId="77777777" w:rsidTr="009C6730">
        <w:trPr>
          <w:trHeight w:val="456"/>
        </w:trPr>
        <w:tc>
          <w:tcPr>
            <w:tcW w:w="2960" w:type="dxa"/>
            <w:shd w:val="clear" w:color="auto" w:fill="auto"/>
            <w:hideMark/>
          </w:tcPr>
          <w:p w14:paraId="67C96AF3"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М. tensor tympani</w:t>
            </w:r>
          </w:p>
        </w:tc>
        <w:tc>
          <w:tcPr>
            <w:tcW w:w="3004" w:type="dxa"/>
            <w:shd w:val="clear" w:color="auto" w:fill="auto"/>
            <w:hideMark/>
          </w:tcPr>
          <w:p w14:paraId="3518E4D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М’яз-натягувач барабанної перетинки</w:t>
            </w:r>
          </w:p>
        </w:tc>
        <w:tc>
          <w:tcPr>
            <w:tcW w:w="3260" w:type="dxa"/>
            <w:shd w:val="clear" w:color="auto" w:fill="auto"/>
            <w:hideMark/>
          </w:tcPr>
          <w:p w14:paraId="170FC98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Tensor tympani</w:t>
            </w:r>
          </w:p>
        </w:tc>
      </w:tr>
      <w:tr w:rsidR="00795768" w:rsidRPr="00795768" w14:paraId="71088080" w14:textId="77777777" w:rsidTr="009C6730">
        <w:trPr>
          <w:trHeight w:val="264"/>
        </w:trPr>
        <w:tc>
          <w:tcPr>
            <w:tcW w:w="2960" w:type="dxa"/>
            <w:shd w:val="clear" w:color="auto" w:fill="auto"/>
            <w:hideMark/>
          </w:tcPr>
          <w:p w14:paraId="3562FD5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М. stapedius</w:t>
            </w:r>
          </w:p>
        </w:tc>
        <w:tc>
          <w:tcPr>
            <w:tcW w:w="3004" w:type="dxa"/>
            <w:shd w:val="clear" w:color="auto" w:fill="auto"/>
            <w:hideMark/>
          </w:tcPr>
          <w:p w14:paraId="319D0C7B"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Стремінцевий м’яз</w:t>
            </w:r>
          </w:p>
        </w:tc>
        <w:tc>
          <w:tcPr>
            <w:tcW w:w="3260" w:type="dxa"/>
            <w:shd w:val="clear" w:color="auto" w:fill="auto"/>
            <w:hideMark/>
          </w:tcPr>
          <w:p w14:paraId="70F48E6B"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Stapedius</w:t>
            </w:r>
          </w:p>
        </w:tc>
      </w:tr>
      <w:tr w:rsidR="00795768" w:rsidRPr="00795768" w14:paraId="757D2D9F" w14:textId="77777777" w:rsidTr="009C6730">
        <w:trPr>
          <w:trHeight w:val="480"/>
        </w:trPr>
        <w:tc>
          <w:tcPr>
            <w:tcW w:w="2960" w:type="dxa"/>
            <w:shd w:val="clear" w:color="auto" w:fill="auto"/>
            <w:hideMark/>
          </w:tcPr>
          <w:p w14:paraId="6E36A269"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Tunica mucosa cavitatis tympanicae</w:t>
            </w:r>
          </w:p>
        </w:tc>
        <w:tc>
          <w:tcPr>
            <w:tcW w:w="3004" w:type="dxa"/>
            <w:shd w:val="clear" w:color="auto" w:fill="auto"/>
            <w:hideMark/>
          </w:tcPr>
          <w:p w14:paraId="41019659"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Слизова оболонка барабанної порожнини</w:t>
            </w:r>
          </w:p>
        </w:tc>
        <w:tc>
          <w:tcPr>
            <w:tcW w:w="3260" w:type="dxa"/>
            <w:shd w:val="clear" w:color="auto" w:fill="auto"/>
            <w:hideMark/>
          </w:tcPr>
          <w:p w14:paraId="74F1A613"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Mucosa of tympanic cavity</w:t>
            </w:r>
          </w:p>
        </w:tc>
      </w:tr>
      <w:tr w:rsidR="00795768" w:rsidRPr="00795768" w14:paraId="14A55424" w14:textId="77777777" w:rsidTr="009C6730">
        <w:trPr>
          <w:trHeight w:val="264"/>
        </w:trPr>
        <w:tc>
          <w:tcPr>
            <w:tcW w:w="2960" w:type="dxa"/>
            <w:shd w:val="clear" w:color="auto" w:fill="auto"/>
            <w:hideMark/>
          </w:tcPr>
          <w:p w14:paraId="5E4C1D6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Plica mallearis posterior</w:t>
            </w:r>
          </w:p>
        </w:tc>
        <w:tc>
          <w:tcPr>
            <w:tcW w:w="3004" w:type="dxa"/>
            <w:shd w:val="clear" w:color="auto" w:fill="auto"/>
            <w:hideMark/>
          </w:tcPr>
          <w:p w14:paraId="290FEC6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Задня молоточкова складка</w:t>
            </w:r>
          </w:p>
        </w:tc>
        <w:tc>
          <w:tcPr>
            <w:tcW w:w="3260" w:type="dxa"/>
            <w:shd w:val="clear" w:color="auto" w:fill="auto"/>
            <w:hideMark/>
          </w:tcPr>
          <w:p w14:paraId="62EC0C6B" w14:textId="77777777" w:rsidR="00795768" w:rsidRPr="00795768" w:rsidRDefault="00795768" w:rsidP="00795768">
            <w:pPr>
              <w:widowControl/>
              <w:autoSpaceDE/>
              <w:autoSpaceDN/>
              <w:adjustRightInd/>
              <w:rPr>
                <w:lang w:val="uk-UA" w:eastAsia="uk-UA"/>
              </w:rPr>
            </w:pPr>
            <w:r w:rsidRPr="00795768">
              <w:rPr>
                <w:lang w:val="uk-UA" w:eastAsia="uk-UA"/>
              </w:rPr>
              <w:t>Posterior fold of malleus</w:t>
            </w:r>
          </w:p>
        </w:tc>
      </w:tr>
      <w:tr w:rsidR="00795768" w:rsidRPr="00795768" w14:paraId="20E856D2" w14:textId="77777777" w:rsidTr="009C6730">
        <w:trPr>
          <w:trHeight w:val="264"/>
        </w:trPr>
        <w:tc>
          <w:tcPr>
            <w:tcW w:w="2960" w:type="dxa"/>
            <w:shd w:val="clear" w:color="auto" w:fill="auto"/>
            <w:hideMark/>
          </w:tcPr>
          <w:p w14:paraId="2599B8C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Plica mallearis anterior</w:t>
            </w:r>
          </w:p>
        </w:tc>
        <w:tc>
          <w:tcPr>
            <w:tcW w:w="3004" w:type="dxa"/>
            <w:shd w:val="clear" w:color="auto" w:fill="auto"/>
            <w:hideMark/>
          </w:tcPr>
          <w:p w14:paraId="1553748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Передня молоточкова складка</w:t>
            </w:r>
          </w:p>
        </w:tc>
        <w:tc>
          <w:tcPr>
            <w:tcW w:w="3260" w:type="dxa"/>
            <w:shd w:val="clear" w:color="auto" w:fill="auto"/>
            <w:hideMark/>
          </w:tcPr>
          <w:p w14:paraId="3DA93F2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Anterior fold of malleus</w:t>
            </w:r>
          </w:p>
        </w:tc>
      </w:tr>
      <w:tr w:rsidR="00795768" w:rsidRPr="00795768" w14:paraId="65EF7F10" w14:textId="77777777" w:rsidTr="009C6730">
        <w:trPr>
          <w:trHeight w:val="264"/>
        </w:trPr>
        <w:tc>
          <w:tcPr>
            <w:tcW w:w="2960" w:type="dxa"/>
            <w:shd w:val="clear" w:color="auto" w:fill="auto"/>
            <w:hideMark/>
          </w:tcPr>
          <w:p w14:paraId="0C576AB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Plica chordae tympani</w:t>
            </w:r>
          </w:p>
        </w:tc>
        <w:tc>
          <w:tcPr>
            <w:tcW w:w="3004" w:type="dxa"/>
            <w:shd w:val="clear" w:color="auto" w:fill="auto"/>
            <w:hideMark/>
          </w:tcPr>
          <w:p w14:paraId="10A6B43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Складка барабанної струни</w:t>
            </w:r>
          </w:p>
        </w:tc>
        <w:tc>
          <w:tcPr>
            <w:tcW w:w="3260" w:type="dxa"/>
            <w:shd w:val="clear" w:color="auto" w:fill="auto"/>
            <w:hideMark/>
          </w:tcPr>
          <w:p w14:paraId="665BAC5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Fold of chorda tympani</w:t>
            </w:r>
          </w:p>
        </w:tc>
      </w:tr>
      <w:tr w:rsidR="00795768" w:rsidRPr="00795768" w14:paraId="6C8B1E7B" w14:textId="77777777" w:rsidTr="009C6730">
        <w:trPr>
          <w:trHeight w:val="456"/>
        </w:trPr>
        <w:tc>
          <w:tcPr>
            <w:tcW w:w="2960" w:type="dxa"/>
            <w:shd w:val="clear" w:color="auto" w:fill="auto"/>
            <w:hideMark/>
          </w:tcPr>
          <w:p w14:paraId="2FEA7383"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Recessus membranae tympanicae</w:t>
            </w:r>
          </w:p>
        </w:tc>
        <w:tc>
          <w:tcPr>
            <w:tcW w:w="3004" w:type="dxa"/>
            <w:shd w:val="clear" w:color="auto" w:fill="auto"/>
            <w:hideMark/>
          </w:tcPr>
          <w:p w14:paraId="505E353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Закутки барабанної перетинки</w:t>
            </w:r>
          </w:p>
        </w:tc>
        <w:tc>
          <w:tcPr>
            <w:tcW w:w="3260" w:type="dxa"/>
            <w:shd w:val="clear" w:color="auto" w:fill="auto"/>
            <w:hideMark/>
          </w:tcPr>
          <w:p w14:paraId="492D5E6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Recesses of tympanic membrane</w:t>
            </w:r>
          </w:p>
        </w:tc>
      </w:tr>
      <w:tr w:rsidR="00795768" w:rsidRPr="00795768" w14:paraId="27E2C9F4" w14:textId="77777777" w:rsidTr="009C6730">
        <w:trPr>
          <w:trHeight w:val="264"/>
        </w:trPr>
        <w:tc>
          <w:tcPr>
            <w:tcW w:w="2960" w:type="dxa"/>
            <w:shd w:val="clear" w:color="auto" w:fill="auto"/>
            <w:hideMark/>
          </w:tcPr>
          <w:p w14:paraId="301D5410"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Recessus anterior</w:t>
            </w:r>
          </w:p>
        </w:tc>
        <w:tc>
          <w:tcPr>
            <w:tcW w:w="3004" w:type="dxa"/>
            <w:shd w:val="clear" w:color="auto" w:fill="auto"/>
            <w:hideMark/>
          </w:tcPr>
          <w:p w14:paraId="702EBB8F"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Передній закуток</w:t>
            </w:r>
          </w:p>
        </w:tc>
        <w:tc>
          <w:tcPr>
            <w:tcW w:w="3260" w:type="dxa"/>
            <w:shd w:val="clear" w:color="auto" w:fill="auto"/>
            <w:hideMark/>
          </w:tcPr>
          <w:p w14:paraId="4BDE3D4E" w14:textId="77777777" w:rsidR="00795768" w:rsidRPr="00795768" w:rsidRDefault="00795768" w:rsidP="00795768">
            <w:pPr>
              <w:widowControl/>
              <w:autoSpaceDE/>
              <w:autoSpaceDN/>
              <w:adjustRightInd/>
              <w:rPr>
                <w:lang w:val="uk-UA" w:eastAsia="uk-UA"/>
              </w:rPr>
            </w:pPr>
            <w:r w:rsidRPr="00795768">
              <w:rPr>
                <w:lang w:val="uk-UA" w:eastAsia="uk-UA"/>
              </w:rPr>
              <w:t>Anterior recess</w:t>
            </w:r>
          </w:p>
        </w:tc>
      </w:tr>
      <w:tr w:rsidR="00795768" w:rsidRPr="00795768" w14:paraId="799F719C" w14:textId="77777777" w:rsidTr="009C6730">
        <w:trPr>
          <w:trHeight w:val="264"/>
        </w:trPr>
        <w:tc>
          <w:tcPr>
            <w:tcW w:w="2960" w:type="dxa"/>
            <w:shd w:val="clear" w:color="auto" w:fill="auto"/>
            <w:hideMark/>
          </w:tcPr>
          <w:p w14:paraId="426A6FB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Recessus superior</w:t>
            </w:r>
          </w:p>
        </w:tc>
        <w:tc>
          <w:tcPr>
            <w:tcW w:w="3004" w:type="dxa"/>
            <w:shd w:val="clear" w:color="auto" w:fill="auto"/>
            <w:hideMark/>
          </w:tcPr>
          <w:p w14:paraId="084C32F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Верхній закуток</w:t>
            </w:r>
          </w:p>
        </w:tc>
        <w:tc>
          <w:tcPr>
            <w:tcW w:w="3260" w:type="dxa"/>
            <w:shd w:val="clear" w:color="auto" w:fill="auto"/>
            <w:hideMark/>
          </w:tcPr>
          <w:p w14:paraId="6E4C211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Superior recess</w:t>
            </w:r>
          </w:p>
        </w:tc>
      </w:tr>
      <w:tr w:rsidR="00795768" w:rsidRPr="00795768" w14:paraId="6856E83A" w14:textId="77777777" w:rsidTr="009C6730">
        <w:trPr>
          <w:trHeight w:val="264"/>
        </w:trPr>
        <w:tc>
          <w:tcPr>
            <w:tcW w:w="2960" w:type="dxa"/>
            <w:shd w:val="clear" w:color="auto" w:fill="auto"/>
            <w:hideMark/>
          </w:tcPr>
          <w:p w14:paraId="74D6554B"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Recessus posterior</w:t>
            </w:r>
          </w:p>
        </w:tc>
        <w:tc>
          <w:tcPr>
            <w:tcW w:w="3004" w:type="dxa"/>
            <w:shd w:val="clear" w:color="auto" w:fill="auto"/>
            <w:hideMark/>
          </w:tcPr>
          <w:p w14:paraId="5D93268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Задній закуток</w:t>
            </w:r>
          </w:p>
        </w:tc>
        <w:tc>
          <w:tcPr>
            <w:tcW w:w="3260" w:type="dxa"/>
            <w:shd w:val="clear" w:color="auto" w:fill="auto"/>
            <w:hideMark/>
          </w:tcPr>
          <w:p w14:paraId="713A658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Posterior recess</w:t>
            </w:r>
          </w:p>
        </w:tc>
      </w:tr>
      <w:tr w:rsidR="00795768" w:rsidRPr="00795768" w14:paraId="096D6579" w14:textId="77777777" w:rsidTr="009C6730">
        <w:trPr>
          <w:trHeight w:val="264"/>
        </w:trPr>
        <w:tc>
          <w:tcPr>
            <w:tcW w:w="2960" w:type="dxa"/>
            <w:shd w:val="clear" w:color="auto" w:fill="auto"/>
            <w:hideMark/>
          </w:tcPr>
          <w:p w14:paraId="6917EBC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Plica incudialis</w:t>
            </w:r>
          </w:p>
        </w:tc>
        <w:tc>
          <w:tcPr>
            <w:tcW w:w="3004" w:type="dxa"/>
            <w:shd w:val="clear" w:color="auto" w:fill="auto"/>
            <w:hideMark/>
          </w:tcPr>
          <w:p w14:paraId="55BD5B6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Коваделкова складка</w:t>
            </w:r>
          </w:p>
        </w:tc>
        <w:tc>
          <w:tcPr>
            <w:tcW w:w="3260" w:type="dxa"/>
            <w:shd w:val="clear" w:color="auto" w:fill="auto"/>
            <w:hideMark/>
          </w:tcPr>
          <w:p w14:paraId="5C677E8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Fold of incus</w:t>
            </w:r>
          </w:p>
        </w:tc>
      </w:tr>
      <w:tr w:rsidR="00795768" w:rsidRPr="00795768" w14:paraId="70CEA3FD" w14:textId="77777777" w:rsidTr="009C6730">
        <w:trPr>
          <w:trHeight w:val="264"/>
        </w:trPr>
        <w:tc>
          <w:tcPr>
            <w:tcW w:w="2960" w:type="dxa"/>
            <w:shd w:val="clear" w:color="auto" w:fill="auto"/>
            <w:hideMark/>
          </w:tcPr>
          <w:p w14:paraId="44DA8C6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Plica stapedialis</w:t>
            </w:r>
          </w:p>
        </w:tc>
        <w:tc>
          <w:tcPr>
            <w:tcW w:w="3004" w:type="dxa"/>
            <w:shd w:val="clear" w:color="auto" w:fill="auto"/>
            <w:hideMark/>
          </w:tcPr>
          <w:p w14:paraId="0F4A17A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Стремінцева складка</w:t>
            </w:r>
          </w:p>
        </w:tc>
        <w:tc>
          <w:tcPr>
            <w:tcW w:w="3260" w:type="dxa"/>
            <w:shd w:val="clear" w:color="auto" w:fill="auto"/>
            <w:hideMark/>
          </w:tcPr>
          <w:p w14:paraId="287A244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Fold of stapedius</w:t>
            </w:r>
          </w:p>
        </w:tc>
      </w:tr>
      <w:tr w:rsidR="00795768" w:rsidRPr="00795768" w14:paraId="5105E940" w14:textId="77777777" w:rsidTr="009C6730">
        <w:trPr>
          <w:trHeight w:val="480"/>
        </w:trPr>
        <w:tc>
          <w:tcPr>
            <w:tcW w:w="2960" w:type="dxa"/>
            <w:shd w:val="clear" w:color="000000" w:fill="C0C0C0"/>
            <w:hideMark/>
          </w:tcPr>
          <w:p w14:paraId="427605D7"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Tuba auditiva; Tuba auditoria</w:t>
            </w:r>
          </w:p>
        </w:tc>
        <w:tc>
          <w:tcPr>
            <w:tcW w:w="3004" w:type="dxa"/>
            <w:shd w:val="clear" w:color="000000" w:fill="C0C0C0"/>
            <w:hideMark/>
          </w:tcPr>
          <w:p w14:paraId="44CAD65B"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Слухова труба</w:t>
            </w:r>
          </w:p>
        </w:tc>
        <w:tc>
          <w:tcPr>
            <w:tcW w:w="3260" w:type="dxa"/>
            <w:shd w:val="clear" w:color="000000" w:fill="C0C0C0"/>
            <w:hideMark/>
          </w:tcPr>
          <w:p w14:paraId="348E4550"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Pharyngotympanic tube; Auditory tube</w:t>
            </w:r>
          </w:p>
        </w:tc>
      </w:tr>
      <w:tr w:rsidR="00795768" w:rsidRPr="00795768" w14:paraId="362697CD" w14:textId="77777777" w:rsidTr="009C6730">
        <w:trPr>
          <w:trHeight w:val="684"/>
        </w:trPr>
        <w:tc>
          <w:tcPr>
            <w:tcW w:w="2960" w:type="dxa"/>
            <w:shd w:val="clear" w:color="auto" w:fill="auto"/>
            <w:hideMark/>
          </w:tcPr>
          <w:p w14:paraId="6AD2184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Ostium tympanicum tubae auditivae; Ostium tympanicum tubae auditoriae</w:t>
            </w:r>
          </w:p>
        </w:tc>
        <w:tc>
          <w:tcPr>
            <w:tcW w:w="3004" w:type="dxa"/>
            <w:shd w:val="clear" w:color="auto" w:fill="auto"/>
            <w:hideMark/>
          </w:tcPr>
          <w:p w14:paraId="18F99E4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Барабанний отвір слухової труби</w:t>
            </w:r>
          </w:p>
        </w:tc>
        <w:tc>
          <w:tcPr>
            <w:tcW w:w="3260" w:type="dxa"/>
            <w:shd w:val="clear" w:color="auto" w:fill="auto"/>
            <w:hideMark/>
          </w:tcPr>
          <w:p w14:paraId="3B39DED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Tympanic opening</w:t>
            </w:r>
          </w:p>
        </w:tc>
      </w:tr>
      <w:tr w:rsidR="00795768" w:rsidRPr="00795768" w14:paraId="75A9FB78" w14:textId="77777777" w:rsidTr="009C6730">
        <w:trPr>
          <w:trHeight w:val="264"/>
        </w:trPr>
        <w:tc>
          <w:tcPr>
            <w:tcW w:w="2960" w:type="dxa"/>
            <w:shd w:val="clear" w:color="auto" w:fill="auto"/>
            <w:hideMark/>
          </w:tcPr>
          <w:p w14:paraId="019A6812"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Pars ossea</w:t>
            </w:r>
          </w:p>
        </w:tc>
        <w:tc>
          <w:tcPr>
            <w:tcW w:w="3004" w:type="dxa"/>
            <w:shd w:val="clear" w:color="auto" w:fill="auto"/>
            <w:hideMark/>
          </w:tcPr>
          <w:p w14:paraId="1B9730CA"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Кісткова частина</w:t>
            </w:r>
          </w:p>
        </w:tc>
        <w:tc>
          <w:tcPr>
            <w:tcW w:w="3260" w:type="dxa"/>
            <w:shd w:val="clear" w:color="auto" w:fill="auto"/>
            <w:hideMark/>
          </w:tcPr>
          <w:p w14:paraId="12377C58"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Bony part</w:t>
            </w:r>
          </w:p>
        </w:tc>
      </w:tr>
      <w:tr w:rsidR="00795768" w:rsidRPr="00795768" w14:paraId="33E84E54" w14:textId="77777777" w:rsidTr="009C6730">
        <w:trPr>
          <w:trHeight w:val="456"/>
        </w:trPr>
        <w:tc>
          <w:tcPr>
            <w:tcW w:w="2960" w:type="dxa"/>
            <w:shd w:val="clear" w:color="auto" w:fill="auto"/>
            <w:hideMark/>
          </w:tcPr>
          <w:p w14:paraId="1521155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Isthmus tubae auditivae; Isthmus tubae auditoriae</w:t>
            </w:r>
          </w:p>
        </w:tc>
        <w:tc>
          <w:tcPr>
            <w:tcW w:w="3004" w:type="dxa"/>
            <w:shd w:val="clear" w:color="auto" w:fill="auto"/>
            <w:hideMark/>
          </w:tcPr>
          <w:p w14:paraId="313C1AF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Перешийок слухової труби</w:t>
            </w:r>
          </w:p>
        </w:tc>
        <w:tc>
          <w:tcPr>
            <w:tcW w:w="3260" w:type="dxa"/>
            <w:shd w:val="clear" w:color="auto" w:fill="auto"/>
            <w:hideMark/>
          </w:tcPr>
          <w:p w14:paraId="69E2912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Isthmus</w:t>
            </w:r>
          </w:p>
        </w:tc>
      </w:tr>
      <w:tr w:rsidR="00795768" w:rsidRPr="00795768" w14:paraId="5B749DC6" w14:textId="77777777" w:rsidTr="009C6730">
        <w:trPr>
          <w:trHeight w:val="264"/>
        </w:trPr>
        <w:tc>
          <w:tcPr>
            <w:tcW w:w="2960" w:type="dxa"/>
            <w:shd w:val="clear" w:color="auto" w:fill="auto"/>
            <w:hideMark/>
          </w:tcPr>
          <w:p w14:paraId="7211C45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Cellulae pneumaticae</w:t>
            </w:r>
          </w:p>
        </w:tc>
        <w:tc>
          <w:tcPr>
            <w:tcW w:w="3004" w:type="dxa"/>
            <w:shd w:val="clear" w:color="auto" w:fill="auto"/>
            <w:hideMark/>
          </w:tcPr>
          <w:p w14:paraId="2EA5C63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Повітряні комірки</w:t>
            </w:r>
          </w:p>
        </w:tc>
        <w:tc>
          <w:tcPr>
            <w:tcW w:w="3260" w:type="dxa"/>
            <w:shd w:val="clear" w:color="auto" w:fill="auto"/>
            <w:hideMark/>
          </w:tcPr>
          <w:p w14:paraId="28B24E5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Tubal air cells</w:t>
            </w:r>
          </w:p>
        </w:tc>
      </w:tr>
      <w:tr w:rsidR="00795768" w:rsidRPr="00795768" w14:paraId="4FDA8DDA" w14:textId="77777777" w:rsidTr="009C6730">
        <w:trPr>
          <w:trHeight w:val="264"/>
        </w:trPr>
        <w:tc>
          <w:tcPr>
            <w:tcW w:w="2960" w:type="dxa"/>
            <w:shd w:val="clear" w:color="auto" w:fill="auto"/>
            <w:hideMark/>
          </w:tcPr>
          <w:p w14:paraId="23D58EEC"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Pars cartilaginea</w:t>
            </w:r>
          </w:p>
        </w:tc>
        <w:tc>
          <w:tcPr>
            <w:tcW w:w="3004" w:type="dxa"/>
            <w:shd w:val="clear" w:color="auto" w:fill="auto"/>
            <w:hideMark/>
          </w:tcPr>
          <w:p w14:paraId="52D8ACFB"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Хрящова частина</w:t>
            </w:r>
          </w:p>
        </w:tc>
        <w:tc>
          <w:tcPr>
            <w:tcW w:w="3260" w:type="dxa"/>
            <w:shd w:val="clear" w:color="auto" w:fill="auto"/>
            <w:hideMark/>
          </w:tcPr>
          <w:p w14:paraId="5D70EA54"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Cartilaginous part</w:t>
            </w:r>
          </w:p>
        </w:tc>
      </w:tr>
      <w:tr w:rsidR="00795768" w:rsidRPr="00795768" w14:paraId="3723087D" w14:textId="77777777" w:rsidTr="009C6730">
        <w:trPr>
          <w:trHeight w:val="456"/>
        </w:trPr>
        <w:tc>
          <w:tcPr>
            <w:tcW w:w="2960" w:type="dxa"/>
            <w:shd w:val="clear" w:color="auto" w:fill="auto"/>
            <w:hideMark/>
          </w:tcPr>
          <w:p w14:paraId="0E80CF4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Cartilago tubae auditivae; Cartilago tubae auditoriae</w:t>
            </w:r>
          </w:p>
        </w:tc>
        <w:tc>
          <w:tcPr>
            <w:tcW w:w="3004" w:type="dxa"/>
            <w:shd w:val="clear" w:color="auto" w:fill="auto"/>
            <w:hideMark/>
          </w:tcPr>
          <w:p w14:paraId="7E9C533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Хрящ слухової труби</w:t>
            </w:r>
          </w:p>
        </w:tc>
        <w:tc>
          <w:tcPr>
            <w:tcW w:w="3260" w:type="dxa"/>
            <w:shd w:val="clear" w:color="auto" w:fill="auto"/>
            <w:hideMark/>
          </w:tcPr>
          <w:p w14:paraId="4E3089CB"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Cartilage of tube</w:t>
            </w:r>
          </w:p>
        </w:tc>
      </w:tr>
      <w:tr w:rsidR="00795768" w:rsidRPr="00795768" w14:paraId="315ABED4" w14:textId="77777777" w:rsidTr="009C6730">
        <w:trPr>
          <w:trHeight w:val="264"/>
        </w:trPr>
        <w:tc>
          <w:tcPr>
            <w:tcW w:w="2960" w:type="dxa"/>
            <w:shd w:val="clear" w:color="auto" w:fill="auto"/>
            <w:hideMark/>
          </w:tcPr>
          <w:p w14:paraId="560971C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Lamina medialis</w:t>
            </w:r>
          </w:p>
        </w:tc>
        <w:tc>
          <w:tcPr>
            <w:tcW w:w="3004" w:type="dxa"/>
            <w:shd w:val="clear" w:color="auto" w:fill="auto"/>
            <w:hideMark/>
          </w:tcPr>
          <w:p w14:paraId="435F05B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Присередня пластинка</w:t>
            </w:r>
          </w:p>
        </w:tc>
        <w:tc>
          <w:tcPr>
            <w:tcW w:w="3260" w:type="dxa"/>
            <w:shd w:val="clear" w:color="auto" w:fill="auto"/>
            <w:hideMark/>
          </w:tcPr>
          <w:p w14:paraId="2F6ADADB"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Medial lamina</w:t>
            </w:r>
          </w:p>
        </w:tc>
      </w:tr>
      <w:tr w:rsidR="00795768" w:rsidRPr="00795768" w14:paraId="59FFE5EC" w14:textId="77777777" w:rsidTr="009C6730">
        <w:trPr>
          <w:trHeight w:val="264"/>
        </w:trPr>
        <w:tc>
          <w:tcPr>
            <w:tcW w:w="2960" w:type="dxa"/>
            <w:shd w:val="clear" w:color="auto" w:fill="auto"/>
            <w:hideMark/>
          </w:tcPr>
          <w:p w14:paraId="0157987F"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Lamina lateralis</w:t>
            </w:r>
          </w:p>
        </w:tc>
        <w:tc>
          <w:tcPr>
            <w:tcW w:w="3004" w:type="dxa"/>
            <w:shd w:val="clear" w:color="auto" w:fill="auto"/>
            <w:hideMark/>
          </w:tcPr>
          <w:p w14:paraId="1881EC9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Бічна пластинка</w:t>
            </w:r>
          </w:p>
        </w:tc>
        <w:tc>
          <w:tcPr>
            <w:tcW w:w="3260" w:type="dxa"/>
            <w:shd w:val="clear" w:color="auto" w:fill="auto"/>
            <w:hideMark/>
          </w:tcPr>
          <w:p w14:paraId="4B5D6BD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Lateral lamina</w:t>
            </w:r>
          </w:p>
        </w:tc>
      </w:tr>
      <w:tr w:rsidR="00795768" w:rsidRPr="00795768" w14:paraId="5C7D1F4D" w14:textId="77777777" w:rsidTr="009C6730">
        <w:trPr>
          <w:trHeight w:val="264"/>
        </w:trPr>
        <w:tc>
          <w:tcPr>
            <w:tcW w:w="2960" w:type="dxa"/>
            <w:shd w:val="clear" w:color="auto" w:fill="auto"/>
            <w:hideMark/>
          </w:tcPr>
          <w:p w14:paraId="49246ECB"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Lamina membranacea</w:t>
            </w:r>
          </w:p>
        </w:tc>
        <w:tc>
          <w:tcPr>
            <w:tcW w:w="3004" w:type="dxa"/>
            <w:shd w:val="clear" w:color="auto" w:fill="auto"/>
            <w:hideMark/>
          </w:tcPr>
          <w:p w14:paraId="15BB365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Перетинчаста пластинка</w:t>
            </w:r>
          </w:p>
        </w:tc>
        <w:tc>
          <w:tcPr>
            <w:tcW w:w="3260" w:type="dxa"/>
            <w:shd w:val="clear" w:color="auto" w:fill="auto"/>
            <w:hideMark/>
          </w:tcPr>
          <w:p w14:paraId="4A20843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Membranous lamina</w:t>
            </w:r>
          </w:p>
        </w:tc>
      </w:tr>
      <w:tr w:rsidR="00795768" w:rsidRPr="00795768" w14:paraId="40C72F15" w14:textId="77777777" w:rsidTr="009C6730">
        <w:trPr>
          <w:trHeight w:val="264"/>
        </w:trPr>
        <w:tc>
          <w:tcPr>
            <w:tcW w:w="2960" w:type="dxa"/>
            <w:shd w:val="clear" w:color="auto" w:fill="auto"/>
            <w:hideMark/>
          </w:tcPr>
          <w:p w14:paraId="4726A75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Tunica mucosa</w:t>
            </w:r>
          </w:p>
        </w:tc>
        <w:tc>
          <w:tcPr>
            <w:tcW w:w="3004" w:type="dxa"/>
            <w:shd w:val="clear" w:color="auto" w:fill="auto"/>
            <w:hideMark/>
          </w:tcPr>
          <w:p w14:paraId="30EE6A5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Слизова оболонка</w:t>
            </w:r>
          </w:p>
        </w:tc>
        <w:tc>
          <w:tcPr>
            <w:tcW w:w="3260" w:type="dxa"/>
            <w:shd w:val="clear" w:color="auto" w:fill="auto"/>
            <w:hideMark/>
          </w:tcPr>
          <w:p w14:paraId="4571FB6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Mucosa; Mucous membrane</w:t>
            </w:r>
          </w:p>
        </w:tc>
      </w:tr>
      <w:tr w:rsidR="00795768" w:rsidRPr="00795768" w14:paraId="6303C6EE" w14:textId="77777777" w:rsidTr="009C6730">
        <w:trPr>
          <w:trHeight w:val="264"/>
        </w:trPr>
        <w:tc>
          <w:tcPr>
            <w:tcW w:w="2960" w:type="dxa"/>
            <w:shd w:val="clear" w:color="auto" w:fill="auto"/>
            <w:hideMark/>
          </w:tcPr>
          <w:p w14:paraId="3466121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Glandulae tubariae</w:t>
            </w:r>
          </w:p>
        </w:tc>
        <w:tc>
          <w:tcPr>
            <w:tcW w:w="3004" w:type="dxa"/>
            <w:shd w:val="clear" w:color="auto" w:fill="auto"/>
            <w:hideMark/>
          </w:tcPr>
          <w:p w14:paraId="4AD0F7E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Трубні залози</w:t>
            </w:r>
          </w:p>
        </w:tc>
        <w:tc>
          <w:tcPr>
            <w:tcW w:w="3260" w:type="dxa"/>
            <w:shd w:val="clear" w:color="auto" w:fill="auto"/>
            <w:hideMark/>
          </w:tcPr>
          <w:p w14:paraId="4DC393A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Tubal glands</w:t>
            </w:r>
          </w:p>
        </w:tc>
      </w:tr>
      <w:tr w:rsidR="00795768" w:rsidRPr="00795768" w14:paraId="22B458A3" w14:textId="77777777" w:rsidTr="009C6730">
        <w:trPr>
          <w:trHeight w:val="684"/>
        </w:trPr>
        <w:tc>
          <w:tcPr>
            <w:tcW w:w="2960" w:type="dxa"/>
            <w:shd w:val="clear" w:color="auto" w:fill="auto"/>
            <w:hideMark/>
          </w:tcPr>
          <w:p w14:paraId="22F375D3"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Ostium pharyngeum tubae auditivae; Ostium pharyngeum tubae auditoriae</w:t>
            </w:r>
          </w:p>
        </w:tc>
        <w:tc>
          <w:tcPr>
            <w:tcW w:w="3004" w:type="dxa"/>
            <w:shd w:val="clear" w:color="auto" w:fill="auto"/>
            <w:hideMark/>
          </w:tcPr>
          <w:p w14:paraId="70FBDF90"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Глотковий отвір слухової труби</w:t>
            </w:r>
          </w:p>
        </w:tc>
        <w:tc>
          <w:tcPr>
            <w:tcW w:w="3260" w:type="dxa"/>
            <w:shd w:val="clear" w:color="auto" w:fill="auto"/>
            <w:hideMark/>
          </w:tcPr>
          <w:p w14:paraId="09BC953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Pharyngeal opening</w:t>
            </w:r>
          </w:p>
        </w:tc>
      </w:tr>
      <w:tr w:rsidR="00795768" w:rsidRPr="00795768" w14:paraId="1B91EFFB" w14:textId="77777777" w:rsidTr="009C6730">
        <w:trPr>
          <w:trHeight w:val="264"/>
        </w:trPr>
        <w:tc>
          <w:tcPr>
            <w:tcW w:w="2960" w:type="dxa"/>
            <w:shd w:val="clear" w:color="000000" w:fill="C0C0C0"/>
            <w:hideMark/>
          </w:tcPr>
          <w:p w14:paraId="7BB924E7"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AURIS INTERNA</w:t>
            </w:r>
          </w:p>
        </w:tc>
        <w:tc>
          <w:tcPr>
            <w:tcW w:w="3004" w:type="dxa"/>
            <w:shd w:val="clear" w:color="000000" w:fill="C0C0C0"/>
            <w:hideMark/>
          </w:tcPr>
          <w:p w14:paraId="08C99AE5"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ВНУТРІШНЄ ВУХО</w:t>
            </w:r>
          </w:p>
        </w:tc>
        <w:tc>
          <w:tcPr>
            <w:tcW w:w="3260" w:type="dxa"/>
            <w:shd w:val="clear" w:color="000000" w:fill="C0C0C0"/>
            <w:hideMark/>
          </w:tcPr>
          <w:p w14:paraId="3948091A"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INTERNAL EAR</w:t>
            </w:r>
          </w:p>
        </w:tc>
      </w:tr>
      <w:tr w:rsidR="00795768" w:rsidRPr="00795768" w14:paraId="639F304C" w14:textId="77777777" w:rsidTr="009C6730">
        <w:trPr>
          <w:trHeight w:val="264"/>
        </w:trPr>
        <w:tc>
          <w:tcPr>
            <w:tcW w:w="2960" w:type="dxa"/>
            <w:shd w:val="clear" w:color="auto" w:fill="auto"/>
            <w:hideMark/>
          </w:tcPr>
          <w:p w14:paraId="48B0393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Organum vestibulocochleare</w:t>
            </w:r>
          </w:p>
        </w:tc>
        <w:tc>
          <w:tcPr>
            <w:tcW w:w="3004" w:type="dxa"/>
            <w:shd w:val="clear" w:color="auto" w:fill="auto"/>
            <w:hideMark/>
          </w:tcPr>
          <w:p w14:paraId="2B90B6D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Присінково-завитковий орган</w:t>
            </w:r>
          </w:p>
        </w:tc>
        <w:tc>
          <w:tcPr>
            <w:tcW w:w="3260" w:type="dxa"/>
            <w:shd w:val="clear" w:color="auto" w:fill="auto"/>
            <w:hideMark/>
          </w:tcPr>
          <w:p w14:paraId="69C27213"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Vestibulocochlear organ</w:t>
            </w:r>
          </w:p>
        </w:tc>
      </w:tr>
      <w:tr w:rsidR="00795768" w:rsidRPr="00795768" w14:paraId="028C8ADE" w14:textId="77777777" w:rsidTr="009C6730">
        <w:trPr>
          <w:trHeight w:val="264"/>
        </w:trPr>
        <w:tc>
          <w:tcPr>
            <w:tcW w:w="2960" w:type="dxa"/>
            <w:shd w:val="clear" w:color="000000" w:fill="C0C0C0"/>
            <w:hideMark/>
          </w:tcPr>
          <w:p w14:paraId="6D0CB4F0"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Labyrinthus osseus</w:t>
            </w:r>
          </w:p>
        </w:tc>
        <w:tc>
          <w:tcPr>
            <w:tcW w:w="3004" w:type="dxa"/>
            <w:shd w:val="clear" w:color="000000" w:fill="C0C0C0"/>
            <w:hideMark/>
          </w:tcPr>
          <w:p w14:paraId="1B865985"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Кістковий лабіринт</w:t>
            </w:r>
          </w:p>
        </w:tc>
        <w:tc>
          <w:tcPr>
            <w:tcW w:w="3260" w:type="dxa"/>
            <w:shd w:val="clear" w:color="000000" w:fill="C0C0C0"/>
            <w:hideMark/>
          </w:tcPr>
          <w:p w14:paraId="0C250063" w14:textId="77777777" w:rsidR="00795768" w:rsidRPr="00795768" w:rsidRDefault="00795768" w:rsidP="00795768">
            <w:pPr>
              <w:widowControl/>
              <w:autoSpaceDE/>
              <w:autoSpaceDN/>
              <w:adjustRightInd/>
              <w:rPr>
                <w:b/>
                <w:bCs/>
                <w:lang w:val="uk-UA" w:eastAsia="uk-UA"/>
              </w:rPr>
            </w:pPr>
            <w:r w:rsidRPr="00795768">
              <w:rPr>
                <w:b/>
                <w:bCs/>
                <w:lang w:val="uk-UA" w:eastAsia="uk-UA"/>
              </w:rPr>
              <w:t>Bony labyrinth</w:t>
            </w:r>
          </w:p>
        </w:tc>
      </w:tr>
      <w:tr w:rsidR="00795768" w:rsidRPr="00795768" w14:paraId="405F6F43" w14:textId="77777777" w:rsidTr="009C6730">
        <w:trPr>
          <w:trHeight w:val="264"/>
        </w:trPr>
        <w:tc>
          <w:tcPr>
            <w:tcW w:w="2960" w:type="dxa"/>
            <w:shd w:val="clear" w:color="auto" w:fill="auto"/>
            <w:hideMark/>
          </w:tcPr>
          <w:p w14:paraId="64B82343"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Vestibulum</w:t>
            </w:r>
          </w:p>
        </w:tc>
        <w:tc>
          <w:tcPr>
            <w:tcW w:w="3004" w:type="dxa"/>
            <w:shd w:val="clear" w:color="auto" w:fill="auto"/>
            <w:hideMark/>
          </w:tcPr>
          <w:p w14:paraId="072DBF8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Присінок</w:t>
            </w:r>
          </w:p>
        </w:tc>
        <w:tc>
          <w:tcPr>
            <w:tcW w:w="3260" w:type="dxa"/>
            <w:shd w:val="clear" w:color="auto" w:fill="auto"/>
            <w:hideMark/>
          </w:tcPr>
          <w:p w14:paraId="01193DAB"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Vestibule</w:t>
            </w:r>
          </w:p>
        </w:tc>
      </w:tr>
      <w:tr w:rsidR="00795768" w:rsidRPr="00795768" w14:paraId="1D4A2033" w14:textId="77777777" w:rsidTr="009C6730">
        <w:trPr>
          <w:trHeight w:val="456"/>
        </w:trPr>
        <w:tc>
          <w:tcPr>
            <w:tcW w:w="2960" w:type="dxa"/>
            <w:shd w:val="clear" w:color="auto" w:fill="auto"/>
            <w:hideMark/>
          </w:tcPr>
          <w:p w14:paraId="283C224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Recessus ellipticus; Recessus utricularis</w:t>
            </w:r>
          </w:p>
        </w:tc>
        <w:tc>
          <w:tcPr>
            <w:tcW w:w="3004" w:type="dxa"/>
            <w:shd w:val="clear" w:color="auto" w:fill="auto"/>
            <w:hideMark/>
          </w:tcPr>
          <w:p w14:paraId="25FBC0E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Еліптичний закуток; Маточковий закуток</w:t>
            </w:r>
          </w:p>
        </w:tc>
        <w:tc>
          <w:tcPr>
            <w:tcW w:w="3260" w:type="dxa"/>
            <w:shd w:val="clear" w:color="auto" w:fill="auto"/>
            <w:hideMark/>
          </w:tcPr>
          <w:p w14:paraId="46253AB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Elliptical recess; Utricular recess</w:t>
            </w:r>
          </w:p>
        </w:tc>
      </w:tr>
      <w:tr w:rsidR="00795768" w:rsidRPr="00795768" w14:paraId="72394843" w14:textId="77777777" w:rsidTr="009C6730">
        <w:trPr>
          <w:trHeight w:val="456"/>
        </w:trPr>
        <w:tc>
          <w:tcPr>
            <w:tcW w:w="2960" w:type="dxa"/>
            <w:shd w:val="clear" w:color="auto" w:fill="auto"/>
            <w:hideMark/>
          </w:tcPr>
          <w:p w14:paraId="3FC2145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Apertura interna canaliculi vestibuli</w:t>
            </w:r>
          </w:p>
        </w:tc>
        <w:tc>
          <w:tcPr>
            <w:tcW w:w="3004" w:type="dxa"/>
            <w:shd w:val="clear" w:color="auto" w:fill="auto"/>
            <w:hideMark/>
          </w:tcPr>
          <w:p w14:paraId="13929F2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Внутрішній отвір канальця присінка</w:t>
            </w:r>
          </w:p>
        </w:tc>
        <w:tc>
          <w:tcPr>
            <w:tcW w:w="3260" w:type="dxa"/>
            <w:shd w:val="clear" w:color="auto" w:fill="auto"/>
            <w:hideMark/>
          </w:tcPr>
          <w:p w14:paraId="7AF05D5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Internal opening of vestibular canaliculus</w:t>
            </w:r>
          </w:p>
        </w:tc>
      </w:tr>
      <w:tr w:rsidR="00795768" w:rsidRPr="00795768" w14:paraId="63E633B7" w14:textId="77777777" w:rsidTr="009C6730">
        <w:trPr>
          <w:trHeight w:val="264"/>
        </w:trPr>
        <w:tc>
          <w:tcPr>
            <w:tcW w:w="2960" w:type="dxa"/>
            <w:shd w:val="clear" w:color="auto" w:fill="auto"/>
            <w:hideMark/>
          </w:tcPr>
          <w:p w14:paraId="1A96302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Crista vestibuli</w:t>
            </w:r>
          </w:p>
        </w:tc>
        <w:tc>
          <w:tcPr>
            <w:tcW w:w="3004" w:type="dxa"/>
            <w:shd w:val="clear" w:color="auto" w:fill="auto"/>
            <w:hideMark/>
          </w:tcPr>
          <w:p w14:paraId="0EC1D46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Присінковий гребінь</w:t>
            </w:r>
          </w:p>
        </w:tc>
        <w:tc>
          <w:tcPr>
            <w:tcW w:w="3260" w:type="dxa"/>
            <w:shd w:val="clear" w:color="auto" w:fill="auto"/>
            <w:hideMark/>
          </w:tcPr>
          <w:p w14:paraId="3CFD7E6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Vestibular crest</w:t>
            </w:r>
          </w:p>
        </w:tc>
      </w:tr>
      <w:tr w:rsidR="00795768" w:rsidRPr="00795768" w14:paraId="037A5A6D" w14:textId="77777777" w:rsidTr="009C6730">
        <w:trPr>
          <w:trHeight w:val="264"/>
        </w:trPr>
        <w:tc>
          <w:tcPr>
            <w:tcW w:w="2960" w:type="dxa"/>
            <w:shd w:val="clear" w:color="auto" w:fill="auto"/>
            <w:hideMark/>
          </w:tcPr>
          <w:p w14:paraId="115AE39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Pyramis vestibuli</w:t>
            </w:r>
          </w:p>
        </w:tc>
        <w:tc>
          <w:tcPr>
            <w:tcW w:w="3004" w:type="dxa"/>
            <w:shd w:val="clear" w:color="auto" w:fill="auto"/>
            <w:hideMark/>
          </w:tcPr>
          <w:p w14:paraId="66D94E0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Піраміда присінка</w:t>
            </w:r>
          </w:p>
        </w:tc>
        <w:tc>
          <w:tcPr>
            <w:tcW w:w="3260" w:type="dxa"/>
            <w:shd w:val="clear" w:color="auto" w:fill="auto"/>
            <w:hideMark/>
          </w:tcPr>
          <w:p w14:paraId="399425C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Pyramid of vestibule</w:t>
            </w:r>
          </w:p>
        </w:tc>
      </w:tr>
      <w:tr w:rsidR="00795768" w:rsidRPr="00795768" w14:paraId="2BEEF172" w14:textId="77777777" w:rsidTr="009C6730">
        <w:trPr>
          <w:trHeight w:val="456"/>
        </w:trPr>
        <w:tc>
          <w:tcPr>
            <w:tcW w:w="2960" w:type="dxa"/>
            <w:shd w:val="clear" w:color="auto" w:fill="auto"/>
            <w:hideMark/>
          </w:tcPr>
          <w:p w14:paraId="07EBC93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Recessus sphericus; Recessus saccularis</w:t>
            </w:r>
          </w:p>
        </w:tc>
        <w:tc>
          <w:tcPr>
            <w:tcW w:w="3004" w:type="dxa"/>
            <w:shd w:val="clear" w:color="auto" w:fill="auto"/>
            <w:hideMark/>
          </w:tcPr>
          <w:p w14:paraId="7B93E12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Кулястий закуток; Мішечковий закуток</w:t>
            </w:r>
          </w:p>
        </w:tc>
        <w:tc>
          <w:tcPr>
            <w:tcW w:w="3260" w:type="dxa"/>
            <w:shd w:val="clear" w:color="auto" w:fill="auto"/>
            <w:hideMark/>
          </w:tcPr>
          <w:p w14:paraId="7330A320"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Spherical recess; Saccular recess</w:t>
            </w:r>
          </w:p>
        </w:tc>
      </w:tr>
      <w:tr w:rsidR="00795768" w:rsidRPr="00795768" w14:paraId="4EA20C5F" w14:textId="77777777" w:rsidTr="009C6730">
        <w:trPr>
          <w:trHeight w:val="264"/>
        </w:trPr>
        <w:tc>
          <w:tcPr>
            <w:tcW w:w="2960" w:type="dxa"/>
            <w:shd w:val="clear" w:color="auto" w:fill="auto"/>
            <w:hideMark/>
          </w:tcPr>
          <w:p w14:paraId="08B16EC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Recessus cochlearis</w:t>
            </w:r>
          </w:p>
        </w:tc>
        <w:tc>
          <w:tcPr>
            <w:tcW w:w="3004" w:type="dxa"/>
            <w:shd w:val="clear" w:color="auto" w:fill="auto"/>
            <w:hideMark/>
          </w:tcPr>
          <w:p w14:paraId="19F3329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Завитковий закуток</w:t>
            </w:r>
          </w:p>
        </w:tc>
        <w:tc>
          <w:tcPr>
            <w:tcW w:w="3260" w:type="dxa"/>
            <w:shd w:val="clear" w:color="auto" w:fill="auto"/>
            <w:hideMark/>
          </w:tcPr>
          <w:p w14:paraId="21E7A49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Cochlear recess</w:t>
            </w:r>
          </w:p>
        </w:tc>
      </w:tr>
      <w:tr w:rsidR="00795768" w:rsidRPr="00795768" w14:paraId="1851D795" w14:textId="77777777" w:rsidTr="009C6730">
        <w:trPr>
          <w:trHeight w:val="264"/>
        </w:trPr>
        <w:tc>
          <w:tcPr>
            <w:tcW w:w="2960" w:type="dxa"/>
            <w:shd w:val="clear" w:color="auto" w:fill="auto"/>
            <w:hideMark/>
          </w:tcPr>
          <w:p w14:paraId="39C1785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Maculae cribrosae</w:t>
            </w:r>
          </w:p>
        </w:tc>
        <w:tc>
          <w:tcPr>
            <w:tcW w:w="3004" w:type="dxa"/>
            <w:shd w:val="clear" w:color="auto" w:fill="auto"/>
            <w:hideMark/>
          </w:tcPr>
          <w:p w14:paraId="4E32AE0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Решітчасті плями</w:t>
            </w:r>
          </w:p>
        </w:tc>
        <w:tc>
          <w:tcPr>
            <w:tcW w:w="3260" w:type="dxa"/>
            <w:shd w:val="clear" w:color="auto" w:fill="auto"/>
            <w:hideMark/>
          </w:tcPr>
          <w:p w14:paraId="094ADECB"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Maculae cribrosae</w:t>
            </w:r>
          </w:p>
        </w:tc>
      </w:tr>
      <w:tr w:rsidR="00795768" w:rsidRPr="00795768" w14:paraId="54FE5EA3" w14:textId="77777777" w:rsidTr="009C6730">
        <w:trPr>
          <w:trHeight w:val="264"/>
        </w:trPr>
        <w:tc>
          <w:tcPr>
            <w:tcW w:w="2960" w:type="dxa"/>
            <w:shd w:val="clear" w:color="auto" w:fill="auto"/>
            <w:hideMark/>
          </w:tcPr>
          <w:p w14:paraId="16C82DB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Macula cribrosa superior</w:t>
            </w:r>
          </w:p>
        </w:tc>
        <w:tc>
          <w:tcPr>
            <w:tcW w:w="3004" w:type="dxa"/>
            <w:shd w:val="clear" w:color="auto" w:fill="auto"/>
            <w:hideMark/>
          </w:tcPr>
          <w:p w14:paraId="188DD2D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Верхня решітчаста пляма</w:t>
            </w:r>
          </w:p>
        </w:tc>
        <w:tc>
          <w:tcPr>
            <w:tcW w:w="3260" w:type="dxa"/>
            <w:shd w:val="clear" w:color="auto" w:fill="auto"/>
            <w:hideMark/>
          </w:tcPr>
          <w:p w14:paraId="13DE5F6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Macula cribrosa superior</w:t>
            </w:r>
          </w:p>
        </w:tc>
      </w:tr>
      <w:tr w:rsidR="00795768" w:rsidRPr="00795768" w14:paraId="0098D1BF" w14:textId="77777777" w:rsidTr="009C6730">
        <w:trPr>
          <w:trHeight w:val="264"/>
        </w:trPr>
        <w:tc>
          <w:tcPr>
            <w:tcW w:w="2960" w:type="dxa"/>
            <w:shd w:val="clear" w:color="auto" w:fill="auto"/>
            <w:hideMark/>
          </w:tcPr>
          <w:p w14:paraId="3D816ED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Macula cribrosa media</w:t>
            </w:r>
          </w:p>
        </w:tc>
        <w:tc>
          <w:tcPr>
            <w:tcW w:w="3004" w:type="dxa"/>
            <w:shd w:val="clear" w:color="auto" w:fill="auto"/>
            <w:hideMark/>
          </w:tcPr>
          <w:p w14:paraId="298680A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Середня решітчаста пляма</w:t>
            </w:r>
          </w:p>
        </w:tc>
        <w:tc>
          <w:tcPr>
            <w:tcW w:w="3260" w:type="dxa"/>
            <w:shd w:val="clear" w:color="auto" w:fill="auto"/>
            <w:hideMark/>
          </w:tcPr>
          <w:p w14:paraId="2802703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Macula cribrosa media</w:t>
            </w:r>
          </w:p>
        </w:tc>
      </w:tr>
      <w:tr w:rsidR="00795768" w:rsidRPr="00795768" w14:paraId="2666CCE5" w14:textId="77777777" w:rsidTr="009C6730">
        <w:trPr>
          <w:trHeight w:val="264"/>
        </w:trPr>
        <w:tc>
          <w:tcPr>
            <w:tcW w:w="2960" w:type="dxa"/>
            <w:shd w:val="clear" w:color="auto" w:fill="auto"/>
            <w:hideMark/>
          </w:tcPr>
          <w:p w14:paraId="01B329F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Macula cribrosa inferior</w:t>
            </w:r>
          </w:p>
        </w:tc>
        <w:tc>
          <w:tcPr>
            <w:tcW w:w="3004" w:type="dxa"/>
            <w:shd w:val="clear" w:color="auto" w:fill="auto"/>
            <w:hideMark/>
          </w:tcPr>
          <w:p w14:paraId="515E78B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Нижня решітчаста пляма</w:t>
            </w:r>
          </w:p>
        </w:tc>
        <w:tc>
          <w:tcPr>
            <w:tcW w:w="3260" w:type="dxa"/>
            <w:shd w:val="clear" w:color="auto" w:fill="auto"/>
            <w:hideMark/>
          </w:tcPr>
          <w:p w14:paraId="304A1DD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Macula cribrosa inferior</w:t>
            </w:r>
          </w:p>
        </w:tc>
      </w:tr>
      <w:tr w:rsidR="00795768" w:rsidRPr="00795768" w14:paraId="7DB7A387" w14:textId="77777777" w:rsidTr="009C6730">
        <w:trPr>
          <w:trHeight w:val="264"/>
        </w:trPr>
        <w:tc>
          <w:tcPr>
            <w:tcW w:w="2960" w:type="dxa"/>
            <w:shd w:val="clear" w:color="auto" w:fill="auto"/>
            <w:hideMark/>
          </w:tcPr>
          <w:p w14:paraId="50CF2B3B"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Canales semicirculares</w:t>
            </w:r>
          </w:p>
        </w:tc>
        <w:tc>
          <w:tcPr>
            <w:tcW w:w="3004" w:type="dxa"/>
            <w:shd w:val="clear" w:color="auto" w:fill="auto"/>
            <w:hideMark/>
          </w:tcPr>
          <w:p w14:paraId="36BA5F8F"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Півколові канали</w:t>
            </w:r>
          </w:p>
        </w:tc>
        <w:tc>
          <w:tcPr>
            <w:tcW w:w="3260" w:type="dxa"/>
            <w:shd w:val="clear" w:color="auto" w:fill="auto"/>
            <w:hideMark/>
          </w:tcPr>
          <w:p w14:paraId="26F0C4B9"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Semicircular canals</w:t>
            </w:r>
          </w:p>
        </w:tc>
      </w:tr>
      <w:tr w:rsidR="00795768" w:rsidRPr="00795768" w14:paraId="7624DE96" w14:textId="77777777" w:rsidTr="009C6730">
        <w:trPr>
          <w:trHeight w:val="264"/>
        </w:trPr>
        <w:tc>
          <w:tcPr>
            <w:tcW w:w="2960" w:type="dxa"/>
            <w:shd w:val="clear" w:color="auto" w:fill="auto"/>
            <w:hideMark/>
          </w:tcPr>
          <w:p w14:paraId="0909665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Canalis semicircularis anterior</w:t>
            </w:r>
          </w:p>
        </w:tc>
        <w:tc>
          <w:tcPr>
            <w:tcW w:w="3004" w:type="dxa"/>
            <w:shd w:val="clear" w:color="auto" w:fill="auto"/>
            <w:hideMark/>
          </w:tcPr>
          <w:p w14:paraId="48A7A11F"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Передній півколовий канал</w:t>
            </w:r>
          </w:p>
        </w:tc>
        <w:tc>
          <w:tcPr>
            <w:tcW w:w="3260" w:type="dxa"/>
            <w:shd w:val="clear" w:color="auto" w:fill="auto"/>
            <w:hideMark/>
          </w:tcPr>
          <w:p w14:paraId="61DCFEB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Anterior semicircular canal</w:t>
            </w:r>
          </w:p>
        </w:tc>
      </w:tr>
      <w:tr w:rsidR="00795768" w:rsidRPr="00795768" w14:paraId="19BE76AC" w14:textId="77777777" w:rsidTr="009C6730">
        <w:trPr>
          <w:trHeight w:val="264"/>
        </w:trPr>
        <w:tc>
          <w:tcPr>
            <w:tcW w:w="2960" w:type="dxa"/>
            <w:shd w:val="clear" w:color="auto" w:fill="auto"/>
            <w:hideMark/>
          </w:tcPr>
          <w:p w14:paraId="7F7C297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Ampulla ossea anterior</w:t>
            </w:r>
          </w:p>
        </w:tc>
        <w:tc>
          <w:tcPr>
            <w:tcW w:w="3004" w:type="dxa"/>
            <w:shd w:val="clear" w:color="auto" w:fill="auto"/>
            <w:hideMark/>
          </w:tcPr>
          <w:p w14:paraId="594F6F3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Передня кісткова ампула</w:t>
            </w:r>
          </w:p>
        </w:tc>
        <w:tc>
          <w:tcPr>
            <w:tcW w:w="3260" w:type="dxa"/>
            <w:shd w:val="clear" w:color="auto" w:fill="auto"/>
            <w:hideMark/>
          </w:tcPr>
          <w:p w14:paraId="576A07E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Anterior bony ampulla</w:t>
            </w:r>
          </w:p>
        </w:tc>
      </w:tr>
      <w:tr w:rsidR="00795768" w:rsidRPr="00795768" w14:paraId="0EC614EC" w14:textId="77777777" w:rsidTr="009C6730">
        <w:trPr>
          <w:trHeight w:val="264"/>
        </w:trPr>
        <w:tc>
          <w:tcPr>
            <w:tcW w:w="2960" w:type="dxa"/>
            <w:shd w:val="clear" w:color="auto" w:fill="auto"/>
            <w:hideMark/>
          </w:tcPr>
          <w:p w14:paraId="3ADB761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Canalis semicircularis posterior</w:t>
            </w:r>
          </w:p>
        </w:tc>
        <w:tc>
          <w:tcPr>
            <w:tcW w:w="3004" w:type="dxa"/>
            <w:shd w:val="clear" w:color="auto" w:fill="auto"/>
            <w:hideMark/>
          </w:tcPr>
          <w:p w14:paraId="104DD60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Задній півколовий канал</w:t>
            </w:r>
          </w:p>
        </w:tc>
        <w:tc>
          <w:tcPr>
            <w:tcW w:w="3260" w:type="dxa"/>
            <w:shd w:val="clear" w:color="auto" w:fill="auto"/>
            <w:hideMark/>
          </w:tcPr>
          <w:p w14:paraId="1519831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Posterior semicircular canal</w:t>
            </w:r>
          </w:p>
        </w:tc>
      </w:tr>
      <w:tr w:rsidR="00795768" w:rsidRPr="00795768" w14:paraId="1DB0D9AD" w14:textId="77777777" w:rsidTr="009C6730">
        <w:trPr>
          <w:trHeight w:val="264"/>
        </w:trPr>
        <w:tc>
          <w:tcPr>
            <w:tcW w:w="2960" w:type="dxa"/>
            <w:shd w:val="clear" w:color="auto" w:fill="auto"/>
            <w:hideMark/>
          </w:tcPr>
          <w:p w14:paraId="601D4AD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Ampulla ossea posterior</w:t>
            </w:r>
          </w:p>
        </w:tc>
        <w:tc>
          <w:tcPr>
            <w:tcW w:w="3004" w:type="dxa"/>
            <w:shd w:val="clear" w:color="auto" w:fill="auto"/>
            <w:hideMark/>
          </w:tcPr>
          <w:p w14:paraId="5ECE1C2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Задня кісткова ампула</w:t>
            </w:r>
          </w:p>
        </w:tc>
        <w:tc>
          <w:tcPr>
            <w:tcW w:w="3260" w:type="dxa"/>
            <w:shd w:val="clear" w:color="auto" w:fill="auto"/>
            <w:hideMark/>
          </w:tcPr>
          <w:p w14:paraId="241A3D5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Posterior bony ampulla</w:t>
            </w:r>
          </w:p>
        </w:tc>
      </w:tr>
      <w:tr w:rsidR="00795768" w:rsidRPr="00795768" w14:paraId="14309D86" w14:textId="77777777" w:rsidTr="009C6730">
        <w:trPr>
          <w:trHeight w:val="264"/>
        </w:trPr>
        <w:tc>
          <w:tcPr>
            <w:tcW w:w="2960" w:type="dxa"/>
            <w:shd w:val="clear" w:color="auto" w:fill="auto"/>
            <w:hideMark/>
          </w:tcPr>
          <w:p w14:paraId="249B80D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Crus osseum commune</w:t>
            </w:r>
          </w:p>
        </w:tc>
        <w:tc>
          <w:tcPr>
            <w:tcW w:w="3004" w:type="dxa"/>
            <w:shd w:val="clear" w:color="auto" w:fill="auto"/>
            <w:hideMark/>
          </w:tcPr>
          <w:p w14:paraId="7CAB6EE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Спільна кісткова ніжка</w:t>
            </w:r>
          </w:p>
        </w:tc>
        <w:tc>
          <w:tcPr>
            <w:tcW w:w="3260" w:type="dxa"/>
            <w:shd w:val="clear" w:color="auto" w:fill="auto"/>
            <w:hideMark/>
          </w:tcPr>
          <w:p w14:paraId="57CAA53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Common bony limb</w:t>
            </w:r>
          </w:p>
        </w:tc>
      </w:tr>
      <w:tr w:rsidR="00795768" w:rsidRPr="00795768" w14:paraId="767447BD" w14:textId="77777777" w:rsidTr="009C6730">
        <w:trPr>
          <w:trHeight w:val="264"/>
        </w:trPr>
        <w:tc>
          <w:tcPr>
            <w:tcW w:w="2960" w:type="dxa"/>
            <w:shd w:val="clear" w:color="auto" w:fill="auto"/>
            <w:hideMark/>
          </w:tcPr>
          <w:p w14:paraId="2817EB2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Crura ossea ampullaria</w:t>
            </w:r>
          </w:p>
        </w:tc>
        <w:tc>
          <w:tcPr>
            <w:tcW w:w="3004" w:type="dxa"/>
            <w:shd w:val="clear" w:color="auto" w:fill="auto"/>
            <w:hideMark/>
          </w:tcPr>
          <w:p w14:paraId="38A5305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Ампульні кісткові ніжки</w:t>
            </w:r>
          </w:p>
        </w:tc>
        <w:tc>
          <w:tcPr>
            <w:tcW w:w="3260" w:type="dxa"/>
            <w:shd w:val="clear" w:color="auto" w:fill="auto"/>
            <w:hideMark/>
          </w:tcPr>
          <w:p w14:paraId="343BD55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Ampullary bony limbs</w:t>
            </w:r>
          </w:p>
        </w:tc>
      </w:tr>
      <w:tr w:rsidR="00795768" w:rsidRPr="00795768" w14:paraId="143BE5F0" w14:textId="77777777" w:rsidTr="009C6730">
        <w:trPr>
          <w:trHeight w:val="264"/>
        </w:trPr>
        <w:tc>
          <w:tcPr>
            <w:tcW w:w="2960" w:type="dxa"/>
            <w:shd w:val="clear" w:color="auto" w:fill="auto"/>
            <w:hideMark/>
          </w:tcPr>
          <w:p w14:paraId="65F1156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Canalis semicircularis lateralis</w:t>
            </w:r>
          </w:p>
        </w:tc>
        <w:tc>
          <w:tcPr>
            <w:tcW w:w="3004" w:type="dxa"/>
            <w:shd w:val="clear" w:color="auto" w:fill="auto"/>
            <w:hideMark/>
          </w:tcPr>
          <w:p w14:paraId="6CCEA7B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Бічний півколовий канал</w:t>
            </w:r>
          </w:p>
        </w:tc>
        <w:tc>
          <w:tcPr>
            <w:tcW w:w="3260" w:type="dxa"/>
            <w:shd w:val="clear" w:color="auto" w:fill="auto"/>
            <w:hideMark/>
          </w:tcPr>
          <w:p w14:paraId="4F052A7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Lateral semicircular canal</w:t>
            </w:r>
          </w:p>
        </w:tc>
      </w:tr>
      <w:tr w:rsidR="00795768" w:rsidRPr="00795768" w14:paraId="53EEAE45" w14:textId="77777777" w:rsidTr="009C6730">
        <w:trPr>
          <w:trHeight w:val="264"/>
        </w:trPr>
        <w:tc>
          <w:tcPr>
            <w:tcW w:w="2960" w:type="dxa"/>
            <w:shd w:val="clear" w:color="auto" w:fill="auto"/>
            <w:hideMark/>
          </w:tcPr>
          <w:p w14:paraId="58F0EA93"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Ampulla ossea lateralis</w:t>
            </w:r>
          </w:p>
        </w:tc>
        <w:tc>
          <w:tcPr>
            <w:tcW w:w="3004" w:type="dxa"/>
            <w:shd w:val="clear" w:color="auto" w:fill="auto"/>
            <w:hideMark/>
          </w:tcPr>
          <w:p w14:paraId="2D63E0B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Бічна кісткова ампула</w:t>
            </w:r>
          </w:p>
        </w:tc>
        <w:tc>
          <w:tcPr>
            <w:tcW w:w="3260" w:type="dxa"/>
            <w:shd w:val="clear" w:color="auto" w:fill="auto"/>
            <w:hideMark/>
          </w:tcPr>
          <w:p w14:paraId="6BAFD79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Lateral bony ampulla</w:t>
            </w:r>
          </w:p>
        </w:tc>
      </w:tr>
      <w:tr w:rsidR="00795768" w:rsidRPr="00795768" w14:paraId="64F76440" w14:textId="77777777" w:rsidTr="009C6730">
        <w:trPr>
          <w:trHeight w:val="264"/>
        </w:trPr>
        <w:tc>
          <w:tcPr>
            <w:tcW w:w="2960" w:type="dxa"/>
            <w:shd w:val="clear" w:color="auto" w:fill="auto"/>
            <w:hideMark/>
          </w:tcPr>
          <w:p w14:paraId="06A074FF"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Crus osseum simplex</w:t>
            </w:r>
          </w:p>
        </w:tc>
        <w:tc>
          <w:tcPr>
            <w:tcW w:w="3004" w:type="dxa"/>
            <w:shd w:val="clear" w:color="auto" w:fill="auto"/>
            <w:hideMark/>
          </w:tcPr>
          <w:p w14:paraId="54B50BA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Проста кісткова ніжка</w:t>
            </w:r>
          </w:p>
        </w:tc>
        <w:tc>
          <w:tcPr>
            <w:tcW w:w="3260" w:type="dxa"/>
            <w:shd w:val="clear" w:color="auto" w:fill="auto"/>
            <w:hideMark/>
          </w:tcPr>
          <w:p w14:paraId="408C647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Simple bony limb</w:t>
            </w:r>
          </w:p>
        </w:tc>
      </w:tr>
      <w:tr w:rsidR="00795768" w:rsidRPr="00795768" w14:paraId="205D4AFC" w14:textId="77777777" w:rsidTr="009C6730">
        <w:trPr>
          <w:trHeight w:val="264"/>
        </w:trPr>
        <w:tc>
          <w:tcPr>
            <w:tcW w:w="2960" w:type="dxa"/>
            <w:shd w:val="clear" w:color="auto" w:fill="auto"/>
            <w:hideMark/>
          </w:tcPr>
          <w:p w14:paraId="01CDD37B"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Cochlea</w:t>
            </w:r>
          </w:p>
        </w:tc>
        <w:tc>
          <w:tcPr>
            <w:tcW w:w="3004" w:type="dxa"/>
            <w:shd w:val="clear" w:color="auto" w:fill="auto"/>
            <w:hideMark/>
          </w:tcPr>
          <w:p w14:paraId="5036BC32"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Завитка</w:t>
            </w:r>
          </w:p>
        </w:tc>
        <w:tc>
          <w:tcPr>
            <w:tcW w:w="3260" w:type="dxa"/>
            <w:shd w:val="clear" w:color="auto" w:fill="auto"/>
            <w:hideMark/>
          </w:tcPr>
          <w:p w14:paraId="5EDEB1F1"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Cochlea</w:t>
            </w:r>
          </w:p>
        </w:tc>
      </w:tr>
      <w:tr w:rsidR="00795768" w:rsidRPr="00795768" w14:paraId="78C768CF" w14:textId="77777777" w:rsidTr="009C6730">
        <w:trPr>
          <w:trHeight w:val="264"/>
        </w:trPr>
        <w:tc>
          <w:tcPr>
            <w:tcW w:w="2960" w:type="dxa"/>
            <w:shd w:val="clear" w:color="auto" w:fill="auto"/>
            <w:hideMark/>
          </w:tcPr>
          <w:p w14:paraId="3612769F"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Cupula cochleae</w:t>
            </w:r>
          </w:p>
        </w:tc>
        <w:tc>
          <w:tcPr>
            <w:tcW w:w="3004" w:type="dxa"/>
            <w:shd w:val="clear" w:color="auto" w:fill="auto"/>
            <w:hideMark/>
          </w:tcPr>
          <w:p w14:paraId="7D5D79C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Купол завитки</w:t>
            </w:r>
          </w:p>
        </w:tc>
        <w:tc>
          <w:tcPr>
            <w:tcW w:w="3260" w:type="dxa"/>
            <w:shd w:val="clear" w:color="auto" w:fill="auto"/>
            <w:hideMark/>
          </w:tcPr>
          <w:p w14:paraId="0615436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Cochlear cupula</w:t>
            </w:r>
          </w:p>
        </w:tc>
      </w:tr>
      <w:tr w:rsidR="00795768" w:rsidRPr="00795768" w14:paraId="19A6F94F" w14:textId="77777777" w:rsidTr="009C6730">
        <w:trPr>
          <w:trHeight w:val="264"/>
        </w:trPr>
        <w:tc>
          <w:tcPr>
            <w:tcW w:w="2960" w:type="dxa"/>
            <w:shd w:val="clear" w:color="auto" w:fill="auto"/>
            <w:hideMark/>
          </w:tcPr>
          <w:p w14:paraId="150CB55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Basis cochleae</w:t>
            </w:r>
          </w:p>
        </w:tc>
        <w:tc>
          <w:tcPr>
            <w:tcW w:w="3004" w:type="dxa"/>
            <w:shd w:val="clear" w:color="auto" w:fill="auto"/>
            <w:hideMark/>
          </w:tcPr>
          <w:p w14:paraId="239603C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Основа завитки</w:t>
            </w:r>
          </w:p>
        </w:tc>
        <w:tc>
          <w:tcPr>
            <w:tcW w:w="3260" w:type="dxa"/>
            <w:shd w:val="clear" w:color="auto" w:fill="auto"/>
            <w:hideMark/>
          </w:tcPr>
          <w:p w14:paraId="4D1AD69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Base of cochlea</w:t>
            </w:r>
          </w:p>
        </w:tc>
      </w:tr>
      <w:tr w:rsidR="00795768" w:rsidRPr="00795768" w14:paraId="11617BDA" w14:textId="77777777" w:rsidTr="009C6730">
        <w:trPr>
          <w:trHeight w:val="264"/>
        </w:trPr>
        <w:tc>
          <w:tcPr>
            <w:tcW w:w="2960" w:type="dxa"/>
            <w:shd w:val="clear" w:color="auto" w:fill="auto"/>
            <w:hideMark/>
          </w:tcPr>
          <w:p w14:paraId="35B703BF"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Canalis spiralis cochleae</w:t>
            </w:r>
          </w:p>
        </w:tc>
        <w:tc>
          <w:tcPr>
            <w:tcW w:w="3004" w:type="dxa"/>
            <w:shd w:val="clear" w:color="auto" w:fill="auto"/>
            <w:hideMark/>
          </w:tcPr>
          <w:p w14:paraId="49178B2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Спіральний канал завитки</w:t>
            </w:r>
          </w:p>
        </w:tc>
        <w:tc>
          <w:tcPr>
            <w:tcW w:w="3260" w:type="dxa"/>
            <w:shd w:val="clear" w:color="auto" w:fill="auto"/>
            <w:hideMark/>
          </w:tcPr>
          <w:p w14:paraId="27415B8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Spiral canal of cochlea</w:t>
            </w:r>
          </w:p>
        </w:tc>
      </w:tr>
      <w:tr w:rsidR="00795768" w:rsidRPr="00795768" w14:paraId="68EE3368" w14:textId="77777777" w:rsidTr="009C6730">
        <w:trPr>
          <w:trHeight w:val="264"/>
        </w:trPr>
        <w:tc>
          <w:tcPr>
            <w:tcW w:w="2960" w:type="dxa"/>
            <w:shd w:val="clear" w:color="auto" w:fill="auto"/>
            <w:hideMark/>
          </w:tcPr>
          <w:p w14:paraId="63D90EF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Lamina spiralis ossea</w:t>
            </w:r>
          </w:p>
        </w:tc>
        <w:tc>
          <w:tcPr>
            <w:tcW w:w="3004" w:type="dxa"/>
            <w:shd w:val="clear" w:color="auto" w:fill="auto"/>
            <w:hideMark/>
          </w:tcPr>
          <w:p w14:paraId="191F2EF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Кісткова спіральна пластинка</w:t>
            </w:r>
          </w:p>
        </w:tc>
        <w:tc>
          <w:tcPr>
            <w:tcW w:w="3260" w:type="dxa"/>
            <w:shd w:val="clear" w:color="auto" w:fill="auto"/>
            <w:hideMark/>
          </w:tcPr>
          <w:p w14:paraId="5C594D10"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Osseous spiral lamina</w:t>
            </w:r>
          </w:p>
        </w:tc>
      </w:tr>
      <w:tr w:rsidR="00795768" w:rsidRPr="00795768" w14:paraId="6400DC5B" w14:textId="77777777" w:rsidTr="009C6730">
        <w:trPr>
          <w:trHeight w:val="264"/>
        </w:trPr>
        <w:tc>
          <w:tcPr>
            <w:tcW w:w="2960" w:type="dxa"/>
            <w:shd w:val="clear" w:color="auto" w:fill="auto"/>
            <w:hideMark/>
          </w:tcPr>
          <w:p w14:paraId="1536F96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Lamella vestibularis</w:t>
            </w:r>
          </w:p>
        </w:tc>
        <w:tc>
          <w:tcPr>
            <w:tcW w:w="3004" w:type="dxa"/>
            <w:shd w:val="clear" w:color="auto" w:fill="auto"/>
            <w:hideMark/>
          </w:tcPr>
          <w:p w14:paraId="790A5EA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Присінкова пластинка</w:t>
            </w:r>
          </w:p>
        </w:tc>
        <w:tc>
          <w:tcPr>
            <w:tcW w:w="3260" w:type="dxa"/>
            <w:shd w:val="clear" w:color="auto" w:fill="auto"/>
            <w:hideMark/>
          </w:tcPr>
          <w:p w14:paraId="1DDDE0A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Vestibular lamella</w:t>
            </w:r>
          </w:p>
        </w:tc>
      </w:tr>
      <w:tr w:rsidR="00795768" w:rsidRPr="00795768" w14:paraId="3A932658" w14:textId="77777777" w:rsidTr="009C6730">
        <w:trPr>
          <w:trHeight w:val="264"/>
        </w:trPr>
        <w:tc>
          <w:tcPr>
            <w:tcW w:w="2960" w:type="dxa"/>
            <w:shd w:val="clear" w:color="auto" w:fill="auto"/>
            <w:hideMark/>
          </w:tcPr>
          <w:p w14:paraId="10127FE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Lamella tympanica</w:t>
            </w:r>
          </w:p>
        </w:tc>
        <w:tc>
          <w:tcPr>
            <w:tcW w:w="3004" w:type="dxa"/>
            <w:shd w:val="clear" w:color="auto" w:fill="auto"/>
            <w:hideMark/>
          </w:tcPr>
          <w:p w14:paraId="30C1898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Барабанна пластинка</w:t>
            </w:r>
          </w:p>
        </w:tc>
        <w:tc>
          <w:tcPr>
            <w:tcW w:w="3260" w:type="dxa"/>
            <w:shd w:val="clear" w:color="auto" w:fill="auto"/>
            <w:hideMark/>
          </w:tcPr>
          <w:p w14:paraId="0BC5B3E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Tympanic lamella</w:t>
            </w:r>
          </w:p>
        </w:tc>
      </w:tr>
      <w:tr w:rsidR="00795768" w:rsidRPr="00795768" w14:paraId="269E21AB" w14:textId="77777777" w:rsidTr="009C6730">
        <w:trPr>
          <w:trHeight w:val="264"/>
        </w:trPr>
        <w:tc>
          <w:tcPr>
            <w:tcW w:w="2960" w:type="dxa"/>
            <w:shd w:val="clear" w:color="auto" w:fill="auto"/>
            <w:hideMark/>
          </w:tcPr>
          <w:p w14:paraId="3A32C2C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Foramina nervosa</w:t>
            </w:r>
          </w:p>
        </w:tc>
        <w:tc>
          <w:tcPr>
            <w:tcW w:w="3004" w:type="dxa"/>
            <w:shd w:val="clear" w:color="auto" w:fill="auto"/>
            <w:hideMark/>
          </w:tcPr>
          <w:p w14:paraId="4866363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Нервові отвори</w:t>
            </w:r>
          </w:p>
        </w:tc>
        <w:tc>
          <w:tcPr>
            <w:tcW w:w="3260" w:type="dxa"/>
            <w:shd w:val="clear" w:color="auto" w:fill="auto"/>
            <w:hideMark/>
          </w:tcPr>
          <w:p w14:paraId="143A962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Foramina nervosa</w:t>
            </w:r>
          </w:p>
        </w:tc>
      </w:tr>
      <w:tr w:rsidR="00795768" w:rsidRPr="00795768" w14:paraId="7AFFF2FE" w14:textId="77777777" w:rsidTr="009C6730">
        <w:trPr>
          <w:trHeight w:val="264"/>
        </w:trPr>
        <w:tc>
          <w:tcPr>
            <w:tcW w:w="2960" w:type="dxa"/>
            <w:shd w:val="clear" w:color="auto" w:fill="auto"/>
            <w:hideMark/>
          </w:tcPr>
          <w:p w14:paraId="1B7E610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Hamulus laminae spiralis</w:t>
            </w:r>
          </w:p>
        </w:tc>
        <w:tc>
          <w:tcPr>
            <w:tcW w:w="3004" w:type="dxa"/>
            <w:shd w:val="clear" w:color="auto" w:fill="auto"/>
            <w:hideMark/>
          </w:tcPr>
          <w:p w14:paraId="5A5C52E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Гачок спіральної пластинки</w:t>
            </w:r>
          </w:p>
        </w:tc>
        <w:tc>
          <w:tcPr>
            <w:tcW w:w="3260" w:type="dxa"/>
            <w:shd w:val="clear" w:color="auto" w:fill="auto"/>
            <w:hideMark/>
          </w:tcPr>
          <w:p w14:paraId="22E6600F"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Hamulus of spiral lamina</w:t>
            </w:r>
          </w:p>
        </w:tc>
      </w:tr>
      <w:tr w:rsidR="00795768" w:rsidRPr="00795768" w14:paraId="76A1C2E5" w14:textId="77777777" w:rsidTr="009C6730">
        <w:trPr>
          <w:trHeight w:val="264"/>
        </w:trPr>
        <w:tc>
          <w:tcPr>
            <w:tcW w:w="2960" w:type="dxa"/>
            <w:shd w:val="clear" w:color="auto" w:fill="auto"/>
            <w:hideMark/>
          </w:tcPr>
          <w:p w14:paraId="4819E86B"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Lamina spiralis secundaria</w:t>
            </w:r>
          </w:p>
        </w:tc>
        <w:tc>
          <w:tcPr>
            <w:tcW w:w="3004" w:type="dxa"/>
            <w:shd w:val="clear" w:color="auto" w:fill="auto"/>
            <w:hideMark/>
          </w:tcPr>
          <w:p w14:paraId="24F62B50"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Вторинна спіральна пластинка</w:t>
            </w:r>
          </w:p>
        </w:tc>
        <w:tc>
          <w:tcPr>
            <w:tcW w:w="3260" w:type="dxa"/>
            <w:shd w:val="clear" w:color="auto" w:fill="auto"/>
            <w:hideMark/>
          </w:tcPr>
          <w:p w14:paraId="12E858C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Secondary spiral lamina</w:t>
            </w:r>
          </w:p>
        </w:tc>
      </w:tr>
      <w:tr w:rsidR="00795768" w:rsidRPr="00795768" w14:paraId="5BC51541" w14:textId="77777777" w:rsidTr="009C6730">
        <w:trPr>
          <w:trHeight w:val="456"/>
        </w:trPr>
        <w:tc>
          <w:tcPr>
            <w:tcW w:w="2960" w:type="dxa"/>
            <w:shd w:val="clear" w:color="auto" w:fill="auto"/>
            <w:hideMark/>
          </w:tcPr>
          <w:p w14:paraId="36BEC2C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Apertura interna canaliculi cochleae</w:t>
            </w:r>
          </w:p>
        </w:tc>
        <w:tc>
          <w:tcPr>
            <w:tcW w:w="3004" w:type="dxa"/>
            <w:shd w:val="clear" w:color="auto" w:fill="auto"/>
            <w:hideMark/>
          </w:tcPr>
          <w:p w14:paraId="4F43223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Внутрішній отвір канальця завитки</w:t>
            </w:r>
          </w:p>
        </w:tc>
        <w:tc>
          <w:tcPr>
            <w:tcW w:w="3260" w:type="dxa"/>
            <w:shd w:val="clear" w:color="auto" w:fill="auto"/>
            <w:hideMark/>
          </w:tcPr>
          <w:p w14:paraId="5D853EBF"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Internal opening of cochlear canaliculus</w:t>
            </w:r>
          </w:p>
        </w:tc>
      </w:tr>
      <w:tr w:rsidR="00795768" w:rsidRPr="00795768" w14:paraId="5FD05988" w14:textId="77777777" w:rsidTr="009C6730">
        <w:trPr>
          <w:trHeight w:val="264"/>
        </w:trPr>
        <w:tc>
          <w:tcPr>
            <w:tcW w:w="2960" w:type="dxa"/>
            <w:shd w:val="clear" w:color="auto" w:fill="auto"/>
            <w:hideMark/>
          </w:tcPr>
          <w:p w14:paraId="32CD3FB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Septum cochleae</w:t>
            </w:r>
          </w:p>
        </w:tc>
        <w:tc>
          <w:tcPr>
            <w:tcW w:w="3004" w:type="dxa"/>
            <w:shd w:val="clear" w:color="auto" w:fill="auto"/>
            <w:hideMark/>
          </w:tcPr>
          <w:p w14:paraId="07125F4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Перегородка завитки</w:t>
            </w:r>
          </w:p>
        </w:tc>
        <w:tc>
          <w:tcPr>
            <w:tcW w:w="3260" w:type="dxa"/>
            <w:shd w:val="clear" w:color="auto" w:fill="auto"/>
            <w:hideMark/>
          </w:tcPr>
          <w:p w14:paraId="66DDA35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Cochlear septum</w:t>
            </w:r>
          </w:p>
        </w:tc>
      </w:tr>
      <w:tr w:rsidR="00795768" w:rsidRPr="00795768" w14:paraId="18222077" w14:textId="77777777" w:rsidTr="009C6730">
        <w:trPr>
          <w:trHeight w:val="264"/>
        </w:trPr>
        <w:tc>
          <w:tcPr>
            <w:tcW w:w="2960" w:type="dxa"/>
            <w:shd w:val="clear" w:color="auto" w:fill="auto"/>
            <w:hideMark/>
          </w:tcPr>
          <w:p w14:paraId="5707AC3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Modiolus cochleae</w:t>
            </w:r>
          </w:p>
        </w:tc>
        <w:tc>
          <w:tcPr>
            <w:tcW w:w="3004" w:type="dxa"/>
            <w:shd w:val="clear" w:color="auto" w:fill="auto"/>
            <w:hideMark/>
          </w:tcPr>
          <w:p w14:paraId="5C65C25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Веретено завитки</w:t>
            </w:r>
          </w:p>
        </w:tc>
        <w:tc>
          <w:tcPr>
            <w:tcW w:w="3260" w:type="dxa"/>
            <w:shd w:val="clear" w:color="auto" w:fill="auto"/>
            <w:hideMark/>
          </w:tcPr>
          <w:p w14:paraId="46DC9A8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Modiolus</w:t>
            </w:r>
          </w:p>
        </w:tc>
      </w:tr>
      <w:tr w:rsidR="00795768" w:rsidRPr="00795768" w14:paraId="676C47C3" w14:textId="77777777" w:rsidTr="009C6730">
        <w:trPr>
          <w:trHeight w:val="264"/>
        </w:trPr>
        <w:tc>
          <w:tcPr>
            <w:tcW w:w="2960" w:type="dxa"/>
            <w:shd w:val="clear" w:color="auto" w:fill="auto"/>
            <w:hideMark/>
          </w:tcPr>
          <w:p w14:paraId="704437C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Basis modioli</w:t>
            </w:r>
          </w:p>
        </w:tc>
        <w:tc>
          <w:tcPr>
            <w:tcW w:w="3004" w:type="dxa"/>
            <w:shd w:val="clear" w:color="auto" w:fill="auto"/>
            <w:hideMark/>
          </w:tcPr>
          <w:p w14:paraId="041C3F6F"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Основа веретена</w:t>
            </w:r>
          </w:p>
        </w:tc>
        <w:tc>
          <w:tcPr>
            <w:tcW w:w="3260" w:type="dxa"/>
            <w:shd w:val="clear" w:color="auto" w:fill="auto"/>
            <w:hideMark/>
          </w:tcPr>
          <w:p w14:paraId="4ABA481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Base of modiolus</w:t>
            </w:r>
          </w:p>
        </w:tc>
      </w:tr>
      <w:tr w:rsidR="00795768" w:rsidRPr="00795768" w14:paraId="274C67B5" w14:textId="77777777" w:rsidTr="009C6730">
        <w:trPr>
          <w:trHeight w:val="264"/>
        </w:trPr>
        <w:tc>
          <w:tcPr>
            <w:tcW w:w="2960" w:type="dxa"/>
            <w:shd w:val="clear" w:color="auto" w:fill="auto"/>
            <w:hideMark/>
          </w:tcPr>
          <w:p w14:paraId="4009E08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Lamina modioli</w:t>
            </w:r>
          </w:p>
        </w:tc>
        <w:tc>
          <w:tcPr>
            <w:tcW w:w="3004" w:type="dxa"/>
            <w:shd w:val="clear" w:color="auto" w:fill="auto"/>
            <w:hideMark/>
          </w:tcPr>
          <w:p w14:paraId="55F768F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Пластинка веретена</w:t>
            </w:r>
          </w:p>
        </w:tc>
        <w:tc>
          <w:tcPr>
            <w:tcW w:w="3260" w:type="dxa"/>
            <w:shd w:val="clear" w:color="auto" w:fill="auto"/>
            <w:hideMark/>
          </w:tcPr>
          <w:p w14:paraId="0F82C85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Lamina of modiolus</w:t>
            </w:r>
          </w:p>
        </w:tc>
      </w:tr>
      <w:tr w:rsidR="00795768" w:rsidRPr="00795768" w14:paraId="7F7BB9D4" w14:textId="77777777" w:rsidTr="009C6730">
        <w:trPr>
          <w:trHeight w:val="264"/>
        </w:trPr>
        <w:tc>
          <w:tcPr>
            <w:tcW w:w="2960" w:type="dxa"/>
            <w:shd w:val="clear" w:color="auto" w:fill="auto"/>
            <w:hideMark/>
          </w:tcPr>
          <w:p w14:paraId="393343C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Canalis spiralis modioli</w:t>
            </w:r>
          </w:p>
        </w:tc>
        <w:tc>
          <w:tcPr>
            <w:tcW w:w="3004" w:type="dxa"/>
            <w:shd w:val="clear" w:color="auto" w:fill="auto"/>
            <w:hideMark/>
          </w:tcPr>
          <w:p w14:paraId="7EBBE58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Спіральний канал веретена</w:t>
            </w:r>
          </w:p>
        </w:tc>
        <w:tc>
          <w:tcPr>
            <w:tcW w:w="3260" w:type="dxa"/>
            <w:shd w:val="clear" w:color="auto" w:fill="auto"/>
            <w:hideMark/>
          </w:tcPr>
          <w:p w14:paraId="0961941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Spiral canal of modiolus</w:t>
            </w:r>
          </w:p>
        </w:tc>
      </w:tr>
      <w:tr w:rsidR="00795768" w:rsidRPr="00795768" w14:paraId="018E24B6" w14:textId="77777777" w:rsidTr="009C6730">
        <w:trPr>
          <w:trHeight w:val="264"/>
        </w:trPr>
        <w:tc>
          <w:tcPr>
            <w:tcW w:w="2960" w:type="dxa"/>
            <w:shd w:val="clear" w:color="auto" w:fill="auto"/>
            <w:hideMark/>
          </w:tcPr>
          <w:p w14:paraId="4894FB0B"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Canales longitudinales modioli</w:t>
            </w:r>
          </w:p>
        </w:tc>
        <w:tc>
          <w:tcPr>
            <w:tcW w:w="3004" w:type="dxa"/>
            <w:shd w:val="clear" w:color="auto" w:fill="auto"/>
            <w:hideMark/>
          </w:tcPr>
          <w:p w14:paraId="166FA6BF"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Поздовжні канали веретена</w:t>
            </w:r>
          </w:p>
        </w:tc>
        <w:tc>
          <w:tcPr>
            <w:tcW w:w="3260" w:type="dxa"/>
            <w:shd w:val="clear" w:color="auto" w:fill="auto"/>
            <w:hideMark/>
          </w:tcPr>
          <w:p w14:paraId="545CA76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Longitudinal canals of modiolus</w:t>
            </w:r>
          </w:p>
        </w:tc>
      </w:tr>
      <w:tr w:rsidR="00795768" w:rsidRPr="00795768" w14:paraId="0CEDB6AE" w14:textId="77777777" w:rsidTr="009C6730">
        <w:trPr>
          <w:trHeight w:val="264"/>
        </w:trPr>
        <w:tc>
          <w:tcPr>
            <w:tcW w:w="2960" w:type="dxa"/>
            <w:shd w:val="clear" w:color="auto" w:fill="auto"/>
            <w:hideMark/>
          </w:tcPr>
          <w:p w14:paraId="4522FFE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Scala vestibuli</w:t>
            </w:r>
          </w:p>
        </w:tc>
        <w:tc>
          <w:tcPr>
            <w:tcW w:w="3004" w:type="dxa"/>
            <w:shd w:val="clear" w:color="auto" w:fill="auto"/>
            <w:hideMark/>
          </w:tcPr>
          <w:p w14:paraId="6ABF498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Сходи присінка</w:t>
            </w:r>
          </w:p>
        </w:tc>
        <w:tc>
          <w:tcPr>
            <w:tcW w:w="3260" w:type="dxa"/>
            <w:shd w:val="clear" w:color="auto" w:fill="auto"/>
            <w:hideMark/>
          </w:tcPr>
          <w:p w14:paraId="4775CAB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Scala vestibuli</w:t>
            </w:r>
          </w:p>
        </w:tc>
      </w:tr>
      <w:tr w:rsidR="00795768" w:rsidRPr="00795768" w14:paraId="17EB92A3" w14:textId="77777777" w:rsidTr="009C6730">
        <w:trPr>
          <w:trHeight w:val="264"/>
        </w:trPr>
        <w:tc>
          <w:tcPr>
            <w:tcW w:w="2960" w:type="dxa"/>
            <w:shd w:val="clear" w:color="auto" w:fill="auto"/>
            <w:hideMark/>
          </w:tcPr>
          <w:p w14:paraId="1685E48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Helicotrema</w:t>
            </w:r>
          </w:p>
        </w:tc>
        <w:tc>
          <w:tcPr>
            <w:tcW w:w="3004" w:type="dxa"/>
            <w:shd w:val="clear" w:color="auto" w:fill="auto"/>
            <w:hideMark/>
          </w:tcPr>
          <w:p w14:paraId="299D45DF"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Отвір завитки</w:t>
            </w:r>
          </w:p>
        </w:tc>
        <w:tc>
          <w:tcPr>
            <w:tcW w:w="3260" w:type="dxa"/>
            <w:shd w:val="clear" w:color="auto" w:fill="auto"/>
            <w:hideMark/>
          </w:tcPr>
          <w:p w14:paraId="118E374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Helicotrema</w:t>
            </w:r>
          </w:p>
        </w:tc>
      </w:tr>
      <w:tr w:rsidR="00795768" w:rsidRPr="00795768" w14:paraId="765EE5FE" w14:textId="77777777" w:rsidTr="009C6730">
        <w:trPr>
          <w:trHeight w:val="264"/>
        </w:trPr>
        <w:tc>
          <w:tcPr>
            <w:tcW w:w="2960" w:type="dxa"/>
            <w:shd w:val="clear" w:color="auto" w:fill="auto"/>
            <w:hideMark/>
          </w:tcPr>
          <w:p w14:paraId="436523A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Scala tympani</w:t>
            </w:r>
          </w:p>
        </w:tc>
        <w:tc>
          <w:tcPr>
            <w:tcW w:w="3004" w:type="dxa"/>
            <w:shd w:val="clear" w:color="auto" w:fill="auto"/>
            <w:hideMark/>
          </w:tcPr>
          <w:p w14:paraId="1A15662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Барабанні сходи</w:t>
            </w:r>
          </w:p>
        </w:tc>
        <w:tc>
          <w:tcPr>
            <w:tcW w:w="3260" w:type="dxa"/>
            <w:shd w:val="clear" w:color="auto" w:fill="auto"/>
            <w:hideMark/>
          </w:tcPr>
          <w:p w14:paraId="41FBDD20"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Scala tympani</w:t>
            </w:r>
          </w:p>
        </w:tc>
      </w:tr>
      <w:tr w:rsidR="00795768" w:rsidRPr="00795768" w14:paraId="296E380C" w14:textId="77777777" w:rsidTr="009C6730">
        <w:trPr>
          <w:trHeight w:val="264"/>
        </w:trPr>
        <w:tc>
          <w:tcPr>
            <w:tcW w:w="2960" w:type="dxa"/>
            <w:shd w:val="clear" w:color="auto" w:fill="auto"/>
            <w:hideMark/>
          </w:tcPr>
          <w:p w14:paraId="31AA4B84"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Meatus acusticus internus</w:t>
            </w:r>
          </w:p>
        </w:tc>
        <w:tc>
          <w:tcPr>
            <w:tcW w:w="3004" w:type="dxa"/>
            <w:shd w:val="clear" w:color="auto" w:fill="auto"/>
            <w:hideMark/>
          </w:tcPr>
          <w:p w14:paraId="6D1FE5BC"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Внутрішній слуховий хід</w:t>
            </w:r>
          </w:p>
        </w:tc>
        <w:tc>
          <w:tcPr>
            <w:tcW w:w="3260" w:type="dxa"/>
            <w:shd w:val="clear" w:color="auto" w:fill="auto"/>
            <w:hideMark/>
          </w:tcPr>
          <w:p w14:paraId="7BBD54E1"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Internal acoustic meatus</w:t>
            </w:r>
          </w:p>
        </w:tc>
      </w:tr>
      <w:tr w:rsidR="00795768" w:rsidRPr="00795768" w14:paraId="06B1C678" w14:textId="77777777" w:rsidTr="009C6730">
        <w:trPr>
          <w:trHeight w:val="264"/>
        </w:trPr>
        <w:tc>
          <w:tcPr>
            <w:tcW w:w="2960" w:type="dxa"/>
            <w:shd w:val="clear" w:color="auto" w:fill="auto"/>
            <w:hideMark/>
          </w:tcPr>
          <w:p w14:paraId="0468E50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Porus acusticus internus</w:t>
            </w:r>
          </w:p>
        </w:tc>
        <w:tc>
          <w:tcPr>
            <w:tcW w:w="3004" w:type="dxa"/>
            <w:shd w:val="clear" w:color="auto" w:fill="auto"/>
            <w:hideMark/>
          </w:tcPr>
          <w:p w14:paraId="4726E7A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Внутрішній слуховий отвір</w:t>
            </w:r>
          </w:p>
        </w:tc>
        <w:tc>
          <w:tcPr>
            <w:tcW w:w="3260" w:type="dxa"/>
            <w:shd w:val="clear" w:color="auto" w:fill="auto"/>
            <w:hideMark/>
          </w:tcPr>
          <w:p w14:paraId="3A91CEA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Internal acoustic opening</w:t>
            </w:r>
          </w:p>
        </w:tc>
      </w:tr>
      <w:tr w:rsidR="00795768" w:rsidRPr="00795768" w14:paraId="5CF18E2B" w14:textId="77777777" w:rsidTr="009C6730">
        <w:trPr>
          <w:trHeight w:val="456"/>
        </w:trPr>
        <w:tc>
          <w:tcPr>
            <w:tcW w:w="2960" w:type="dxa"/>
            <w:shd w:val="clear" w:color="auto" w:fill="auto"/>
            <w:hideMark/>
          </w:tcPr>
          <w:p w14:paraId="6D17AF5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Fundus meatus acustici interni</w:t>
            </w:r>
          </w:p>
        </w:tc>
        <w:tc>
          <w:tcPr>
            <w:tcW w:w="3004" w:type="dxa"/>
            <w:shd w:val="clear" w:color="auto" w:fill="auto"/>
            <w:hideMark/>
          </w:tcPr>
          <w:p w14:paraId="40AEEDA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Дно внутрішнього слухового ходу</w:t>
            </w:r>
          </w:p>
        </w:tc>
        <w:tc>
          <w:tcPr>
            <w:tcW w:w="3260" w:type="dxa"/>
            <w:shd w:val="clear" w:color="auto" w:fill="auto"/>
            <w:hideMark/>
          </w:tcPr>
          <w:p w14:paraId="11E0177B"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Fundus of internal acoustic meatus</w:t>
            </w:r>
          </w:p>
        </w:tc>
      </w:tr>
      <w:tr w:rsidR="00795768" w:rsidRPr="00795768" w14:paraId="1D15F4EF" w14:textId="77777777" w:rsidTr="009C6730">
        <w:trPr>
          <w:trHeight w:val="264"/>
        </w:trPr>
        <w:tc>
          <w:tcPr>
            <w:tcW w:w="2960" w:type="dxa"/>
            <w:shd w:val="clear" w:color="auto" w:fill="auto"/>
            <w:hideMark/>
          </w:tcPr>
          <w:p w14:paraId="39E7E23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Crista transversa</w:t>
            </w:r>
          </w:p>
        </w:tc>
        <w:tc>
          <w:tcPr>
            <w:tcW w:w="3004" w:type="dxa"/>
            <w:shd w:val="clear" w:color="auto" w:fill="auto"/>
            <w:hideMark/>
          </w:tcPr>
          <w:p w14:paraId="0FDDFC40"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Поперечний гребінь</w:t>
            </w:r>
          </w:p>
        </w:tc>
        <w:tc>
          <w:tcPr>
            <w:tcW w:w="3260" w:type="dxa"/>
            <w:shd w:val="clear" w:color="auto" w:fill="auto"/>
            <w:hideMark/>
          </w:tcPr>
          <w:p w14:paraId="5222D36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Transverse crest</w:t>
            </w:r>
          </w:p>
        </w:tc>
      </w:tr>
      <w:tr w:rsidR="00795768" w:rsidRPr="00795768" w14:paraId="3825D751" w14:textId="77777777" w:rsidTr="009C6730">
        <w:trPr>
          <w:trHeight w:val="264"/>
        </w:trPr>
        <w:tc>
          <w:tcPr>
            <w:tcW w:w="2960" w:type="dxa"/>
            <w:shd w:val="clear" w:color="auto" w:fill="auto"/>
            <w:hideMark/>
          </w:tcPr>
          <w:p w14:paraId="6E6243B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Area nervi facialis</w:t>
            </w:r>
          </w:p>
        </w:tc>
        <w:tc>
          <w:tcPr>
            <w:tcW w:w="3004" w:type="dxa"/>
            <w:shd w:val="clear" w:color="auto" w:fill="auto"/>
            <w:hideMark/>
          </w:tcPr>
          <w:p w14:paraId="4ACCF450"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Поле лицевого нерва</w:t>
            </w:r>
          </w:p>
        </w:tc>
        <w:tc>
          <w:tcPr>
            <w:tcW w:w="3260" w:type="dxa"/>
            <w:shd w:val="clear" w:color="auto" w:fill="auto"/>
            <w:hideMark/>
          </w:tcPr>
          <w:p w14:paraId="33C56E5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Facial area</w:t>
            </w:r>
          </w:p>
        </w:tc>
      </w:tr>
      <w:tr w:rsidR="00795768" w:rsidRPr="00795768" w14:paraId="7E567893" w14:textId="77777777" w:rsidTr="009C6730">
        <w:trPr>
          <w:trHeight w:val="264"/>
        </w:trPr>
        <w:tc>
          <w:tcPr>
            <w:tcW w:w="2960" w:type="dxa"/>
            <w:shd w:val="clear" w:color="auto" w:fill="auto"/>
            <w:hideMark/>
          </w:tcPr>
          <w:p w14:paraId="1EC2199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Crista verticalis</w:t>
            </w:r>
          </w:p>
        </w:tc>
        <w:tc>
          <w:tcPr>
            <w:tcW w:w="3004" w:type="dxa"/>
            <w:shd w:val="clear" w:color="auto" w:fill="auto"/>
            <w:hideMark/>
          </w:tcPr>
          <w:p w14:paraId="175D780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Прямовисний гребінь</w:t>
            </w:r>
          </w:p>
        </w:tc>
        <w:tc>
          <w:tcPr>
            <w:tcW w:w="3260" w:type="dxa"/>
            <w:shd w:val="clear" w:color="auto" w:fill="auto"/>
            <w:hideMark/>
          </w:tcPr>
          <w:p w14:paraId="77D3404B"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Vertical crest</w:t>
            </w:r>
          </w:p>
        </w:tc>
      </w:tr>
      <w:tr w:rsidR="00795768" w:rsidRPr="00795768" w14:paraId="075259E6" w14:textId="77777777" w:rsidTr="009C6730">
        <w:trPr>
          <w:trHeight w:val="264"/>
        </w:trPr>
        <w:tc>
          <w:tcPr>
            <w:tcW w:w="2960" w:type="dxa"/>
            <w:shd w:val="clear" w:color="auto" w:fill="auto"/>
            <w:hideMark/>
          </w:tcPr>
          <w:p w14:paraId="565C9F0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Area vestibularis superior</w:t>
            </w:r>
          </w:p>
        </w:tc>
        <w:tc>
          <w:tcPr>
            <w:tcW w:w="3004" w:type="dxa"/>
            <w:shd w:val="clear" w:color="auto" w:fill="auto"/>
            <w:hideMark/>
          </w:tcPr>
          <w:p w14:paraId="3A4CD01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Верхнє присінкове поле</w:t>
            </w:r>
          </w:p>
        </w:tc>
        <w:tc>
          <w:tcPr>
            <w:tcW w:w="3260" w:type="dxa"/>
            <w:shd w:val="clear" w:color="auto" w:fill="auto"/>
            <w:hideMark/>
          </w:tcPr>
          <w:p w14:paraId="2FD7DD5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Superior vestibular area</w:t>
            </w:r>
          </w:p>
        </w:tc>
      </w:tr>
      <w:tr w:rsidR="00795768" w:rsidRPr="00795768" w14:paraId="47E452D6" w14:textId="77777777" w:rsidTr="009C6730">
        <w:trPr>
          <w:trHeight w:val="264"/>
        </w:trPr>
        <w:tc>
          <w:tcPr>
            <w:tcW w:w="2960" w:type="dxa"/>
            <w:shd w:val="clear" w:color="auto" w:fill="auto"/>
            <w:hideMark/>
          </w:tcPr>
          <w:p w14:paraId="7D4F8E7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Area vestibularis inferior</w:t>
            </w:r>
          </w:p>
        </w:tc>
        <w:tc>
          <w:tcPr>
            <w:tcW w:w="3004" w:type="dxa"/>
            <w:shd w:val="clear" w:color="auto" w:fill="auto"/>
            <w:hideMark/>
          </w:tcPr>
          <w:p w14:paraId="701A4B9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Нижнє присінкове поле</w:t>
            </w:r>
          </w:p>
        </w:tc>
        <w:tc>
          <w:tcPr>
            <w:tcW w:w="3260" w:type="dxa"/>
            <w:shd w:val="clear" w:color="auto" w:fill="auto"/>
            <w:hideMark/>
          </w:tcPr>
          <w:p w14:paraId="3BD3D02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Inferior vestibular area</w:t>
            </w:r>
          </w:p>
        </w:tc>
      </w:tr>
      <w:tr w:rsidR="00795768" w:rsidRPr="00795768" w14:paraId="5BD09E7F" w14:textId="77777777" w:rsidTr="009C6730">
        <w:trPr>
          <w:trHeight w:val="264"/>
        </w:trPr>
        <w:tc>
          <w:tcPr>
            <w:tcW w:w="2960" w:type="dxa"/>
            <w:shd w:val="clear" w:color="auto" w:fill="auto"/>
            <w:hideMark/>
          </w:tcPr>
          <w:p w14:paraId="1D4AB53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Foramen singulare</w:t>
            </w:r>
          </w:p>
        </w:tc>
        <w:tc>
          <w:tcPr>
            <w:tcW w:w="3004" w:type="dxa"/>
            <w:shd w:val="clear" w:color="auto" w:fill="auto"/>
            <w:hideMark/>
          </w:tcPr>
          <w:p w14:paraId="5616877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Одинокий отвір</w:t>
            </w:r>
          </w:p>
        </w:tc>
        <w:tc>
          <w:tcPr>
            <w:tcW w:w="3260" w:type="dxa"/>
            <w:shd w:val="clear" w:color="auto" w:fill="auto"/>
            <w:hideMark/>
          </w:tcPr>
          <w:p w14:paraId="39570E6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Foramen singulare</w:t>
            </w:r>
          </w:p>
        </w:tc>
      </w:tr>
      <w:tr w:rsidR="00795768" w:rsidRPr="00795768" w14:paraId="7F4E8CE1" w14:textId="77777777" w:rsidTr="009C6730">
        <w:trPr>
          <w:trHeight w:val="264"/>
        </w:trPr>
        <w:tc>
          <w:tcPr>
            <w:tcW w:w="2960" w:type="dxa"/>
            <w:shd w:val="clear" w:color="auto" w:fill="auto"/>
            <w:hideMark/>
          </w:tcPr>
          <w:p w14:paraId="6D5D4B7F"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Area cochlearis; Area cochleae</w:t>
            </w:r>
          </w:p>
        </w:tc>
        <w:tc>
          <w:tcPr>
            <w:tcW w:w="3004" w:type="dxa"/>
            <w:shd w:val="clear" w:color="auto" w:fill="auto"/>
            <w:hideMark/>
          </w:tcPr>
          <w:p w14:paraId="2F262D6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Завиткове поле</w:t>
            </w:r>
          </w:p>
        </w:tc>
        <w:tc>
          <w:tcPr>
            <w:tcW w:w="3260" w:type="dxa"/>
            <w:shd w:val="clear" w:color="auto" w:fill="auto"/>
            <w:hideMark/>
          </w:tcPr>
          <w:p w14:paraId="66A9131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Cochlear area</w:t>
            </w:r>
          </w:p>
        </w:tc>
      </w:tr>
      <w:tr w:rsidR="00795768" w:rsidRPr="00795768" w14:paraId="215AA719" w14:textId="77777777" w:rsidTr="009C6730">
        <w:trPr>
          <w:trHeight w:val="456"/>
        </w:trPr>
        <w:tc>
          <w:tcPr>
            <w:tcW w:w="2960" w:type="dxa"/>
            <w:shd w:val="clear" w:color="auto" w:fill="auto"/>
            <w:hideMark/>
          </w:tcPr>
          <w:p w14:paraId="037F9C0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Tractus spiralis foraminosus</w:t>
            </w:r>
          </w:p>
        </w:tc>
        <w:tc>
          <w:tcPr>
            <w:tcW w:w="3004" w:type="dxa"/>
            <w:shd w:val="clear" w:color="auto" w:fill="auto"/>
            <w:hideMark/>
          </w:tcPr>
          <w:p w14:paraId="5191C85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Дірчастий спіральний шлях</w:t>
            </w:r>
          </w:p>
        </w:tc>
        <w:tc>
          <w:tcPr>
            <w:tcW w:w="3260" w:type="dxa"/>
            <w:shd w:val="clear" w:color="auto" w:fill="auto"/>
            <w:hideMark/>
          </w:tcPr>
          <w:p w14:paraId="60BF2E2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Tractus spiralis foraminosus</w:t>
            </w:r>
          </w:p>
        </w:tc>
      </w:tr>
      <w:tr w:rsidR="00795768" w:rsidRPr="00795768" w14:paraId="39406307" w14:textId="77777777" w:rsidTr="009C6730">
        <w:trPr>
          <w:trHeight w:val="480"/>
        </w:trPr>
        <w:tc>
          <w:tcPr>
            <w:tcW w:w="2960" w:type="dxa"/>
            <w:shd w:val="clear" w:color="auto" w:fill="auto"/>
            <w:hideMark/>
          </w:tcPr>
          <w:p w14:paraId="2DC93982"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Spatium perilymphaticum</w:t>
            </w:r>
          </w:p>
        </w:tc>
        <w:tc>
          <w:tcPr>
            <w:tcW w:w="3004" w:type="dxa"/>
            <w:shd w:val="clear" w:color="auto" w:fill="auto"/>
            <w:hideMark/>
          </w:tcPr>
          <w:p w14:paraId="1BAFF863"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Перилімфатичний простір</w:t>
            </w:r>
          </w:p>
        </w:tc>
        <w:tc>
          <w:tcPr>
            <w:tcW w:w="3260" w:type="dxa"/>
            <w:shd w:val="clear" w:color="auto" w:fill="auto"/>
            <w:hideMark/>
          </w:tcPr>
          <w:p w14:paraId="48D89E5E"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Perilymphatic space</w:t>
            </w:r>
          </w:p>
        </w:tc>
      </w:tr>
      <w:tr w:rsidR="00795768" w:rsidRPr="00795768" w14:paraId="37E88F53" w14:textId="77777777" w:rsidTr="009C6730">
        <w:trPr>
          <w:trHeight w:val="264"/>
        </w:trPr>
        <w:tc>
          <w:tcPr>
            <w:tcW w:w="2960" w:type="dxa"/>
            <w:shd w:val="clear" w:color="auto" w:fill="auto"/>
            <w:hideMark/>
          </w:tcPr>
          <w:p w14:paraId="7623C61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Penlympha</w:t>
            </w:r>
          </w:p>
        </w:tc>
        <w:tc>
          <w:tcPr>
            <w:tcW w:w="3004" w:type="dxa"/>
            <w:shd w:val="clear" w:color="auto" w:fill="auto"/>
            <w:hideMark/>
          </w:tcPr>
          <w:p w14:paraId="5572D27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Перилімфа</w:t>
            </w:r>
          </w:p>
        </w:tc>
        <w:tc>
          <w:tcPr>
            <w:tcW w:w="3260" w:type="dxa"/>
            <w:shd w:val="clear" w:color="auto" w:fill="auto"/>
            <w:hideMark/>
          </w:tcPr>
          <w:p w14:paraId="310214E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Perilymph</w:t>
            </w:r>
          </w:p>
        </w:tc>
      </w:tr>
      <w:tr w:rsidR="00795768" w:rsidRPr="00795768" w14:paraId="178DC458" w14:textId="77777777" w:rsidTr="009C6730">
        <w:trPr>
          <w:trHeight w:val="264"/>
        </w:trPr>
        <w:tc>
          <w:tcPr>
            <w:tcW w:w="2960" w:type="dxa"/>
            <w:shd w:val="clear" w:color="auto" w:fill="auto"/>
            <w:hideMark/>
          </w:tcPr>
          <w:p w14:paraId="6FCF3FD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Aqueductus vestibuli</w:t>
            </w:r>
          </w:p>
        </w:tc>
        <w:tc>
          <w:tcPr>
            <w:tcW w:w="3004" w:type="dxa"/>
            <w:shd w:val="clear" w:color="auto" w:fill="auto"/>
            <w:hideMark/>
          </w:tcPr>
          <w:p w14:paraId="7CD0E90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Водопровід присінка</w:t>
            </w:r>
          </w:p>
        </w:tc>
        <w:tc>
          <w:tcPr>
            <w:tcW w:w="3260" w:type="dxa"/>
            <w:shd w:val="clear" w:color="auto" w:fill="auto"/>
            <w:hideMark/>
          </w:tcPr>
          <w:p w14:paraId="7588AE2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Vestibular aqueduct</w:t>
            </w:r>
          </w:p>
        </w:tc>
      </w:tr>
      <w:tr w:rsidR="00795768" w:rsidRPr="00795768" w14:paraId="550362E4" w14:textId="77777777" w:rsidTr="009C6730">
        <w:trPr>
          <w:trHeight w:val="264"/>
        </w:trPr>
        <w:tc>
          <w:tcPr>
            <w:tcW w:w="2960" w:type="dxa"/>
            <w:shd w:val="clear" w:color="auto" w:fill="auto"/>
            <w:hideMark/>
          </w:tcPr>
          <w:p w14:paraId="34B2240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Aqueductus cochleae</w:t>
            </w:r>
          </w:p>
        </w:tc>
        <w:tc>
          <w:tcPr>
            <w:tcW w:w="3004" w:type="dxa"/>
            <w:shd w:val="clear" w:color="auto" w:fill="auto"/>
            <w:hideMark/>
          </w:tcPr>
          <w:p w14:paraId="311D2C5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Водопровід завитки</w:t>
            </w:r>
          </w:p>
        </w:tc>
        <w:tc>
          <w:tcPr>
            <w:tcW w:w="3260" w:type="dxa"/>
            <w:shd w:val="clear" w:color="auto" w:fill="auto"/>
            <w:hideMark/>
          </w:tcPr>
          <w:p w14:paraId="473B9D03"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Cochlear aqueduct</w:t>
            </w:r>
          </w:p>
        </w:tc>
      </w:tr>
      <w:tr w:rsidR="00795768" w:rsidRPr="00795768" w14:paraId="5F178294" w14:textId="77777777" w:rsidTr="009C6730">
        <w:trPr>
          <w:trHeight w:val="264"/>
        </w:trPr>
        <w:tc>
          <w:tcPr>
            <w:tcW w:w="2960" w:type="dxa"/>
            <w:shd w:val="clear" w:color="000000" w:fill="C0C0C0"/>
            <w:hideMark/>
          </w:tcPr>
          <w:p w14:paraId="7DF5A6C2"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Labyrinthus membranaceus</w:t>
            </w:r>
          </w:p>
        </w:tc>
        <w:tc>
          <w:tcPr>
            <w:tcW w:w="3004" w:type="dxa"/>
            <w:shd w:val="clear" w:color="000000" w:fill="C0C0C0"/>
            <w:hideMark/>
          </w:tcPr>
          <w:p w14:paraId="540B49D3"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Перетинчастий лабіринт</w:t>
            </w:r>
          </w:p>
        </w:tc>
        <w:tc>
          <w:tcPr>
            <w:tcW w:w="3260" w:type="dxa"/>
            <w:shd w:val="clear" w:color="000000" w:fill="C0C0C0"/>
            <w:hideMark/>
          </w:tcPr>
          <w:p w14:paraId="501C0C7A" w14:textId="77777777" w:rsidR="00795768" w:rsidRPr="00795768" w:rsidRDefault="00795768" w:rsidP="00795768">
            <w:pPr>
              <w:widowControl/>
              <w:autoSpaceDE/>
              <w:autoSpaceDN/>
              <w:adjustRightInd/>
              <w:rPr>
                <w:b/>
                <w:bCs/>
                <w:lang w:val="uk-UA" w:eastAsia="uk-UA"/>
              </w:rPr>
            </w:pPr>
            <w:r w:rsidRPr="00795768">
              <w:rPr>
                <w:b/>
                <w:bCs/>
                <w:lang w:val="uk-UA" w:eastAsia="uk-UA"/>
              </w:rPr>
              <w:t>Membranous labyrinth</w:t>
            </w:r>
          </w:p>
        </w:tc>
      </w:tr>
      <w:tr w:rsidR="00795768" w:rsidRPr="00795768" w14:paraId="6EF66FF0" w14:textId="77777777" w:rsidTr="009C6730">
        <w:trPr>
          <w:trHeight w:val="264"/>
        </w:trPr>
        <w:tc>
          <w:tcPr>
            <w:tcW w:w="2960" w:type="dxa"/>
            <w:shd w:val="clear" w:color="auto" w:fill="auto"/>
            <w:hideMark/>
          </w:tcPr>
          <w:p w14:paraId="23F954F0"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Spatium endolymphaticum</w:t>
            </w:r>
          </w:p>
        </w:tc>
        <w:tc>
          <w:tcPr>
            <w:tcW w:w="3004" w:type="dxa"/>
            <w:shd w:val="clear" w:color="auto" w:fill="auto"/>
            <w:hideMark/>
          </w:tcPr>
          <w:p w14:paraId="2F3C479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Ендолімфатичний простір</w:t>
            </w:r>
          </w:p>
        </w:tc>
        <w:tc>
          <w:tcPr>
            <w:tcW w:w="3260" w:type="dxa"/>
            <w:shd w:val="clear" w:color="auto" w:fill="auto"/>
            <w:hideMark/>
          </w:tcPr>
          <w:p w14:paraId="3694365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Endolymphatic space</w:t>
            </w:r>
          </w:p>
        </w:tc>
      </w:tr>
      <w:tr w:rsidR="00795768" w:rsidRPr="00795768" w14:paraId="6D36F40A" w14:textId="77777777" w:rsidTr="009C6730">
        <w:trPr>
          <w:trHeight w:val="264"/>
        </w:trPr>
        <w:tc>
          <w:tcPr>
            <w:tcW w:w="2960" w:type="dxa"/>
            <w:shd w:val="clear" w:color="auto" w:fill="auto"/>
            <w:hideMark/>
          </w:tcPr>
          <w:p w14:paraId="7F314870"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Endolympha</w:t>
            </w:r>
          </w:p>
        </w:tc>
        <w:tc>
          <w:tcPr>
            <w:tcW w:w="3004" w:type="dxa"/>
            <w:shd w:val="clear" w:color="auto" w:fill="auto"/>
            <w:hideMark/>
          </w:tcPr>
          <w:p w14:paraId="20B4F37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Ендолімфа</w:t>
            </w:r>
          </w:p>
        </w:tc>
        <w:tc>
          <w:tcPr>
            <w:tcW w:w="3260" w:type="dxa"/>
            <w:shd w:val="clear" w:color="auto" w:fill="auto"/>
            <w:hideMark/>
          </w:tcPr>
          <w:p w14:paraId="58EBE82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Endolymph</w:t>
            </w:r>
          </w:p>
        </w:tc>
      </w:tr>
      <w:tr w:rsidR="00795768" w:rsidRPr="00795768" w14:paraId="471CE081" w14:textId="77777777" w:rsidTr="009C6730">
        <w:trPr>
          <w:trHeight w:val="264"/>
        </w:trPr>
        <w:tc>
          <w:tcPr>
            <w:tcW w:w="2960" w:type="dxa"/>
            <w:shd w:val="clear" w:color="000000" w:fill="C0C0C0"/>
            <w:hideMark/>
          </w:tcPr>
          <w:p w14:paraId="703D20D6"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Labyrinthus vestibularis</w:t>
            </w:r>
          </w:p>
        </w:tc>
        <w:tc>
          <w:tcPr>
            <w:tcW w:w="3004" w:type="dxa"/>
            <w:shd w:val="clear" w:color="000000" w:fill="C0C0C0"/>
            <w:hideMark/>
          </w:tcPr>
          <w:p w14:paraId="74219FA9"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Присінковий лабіринт</w:t>
            </w:r>
          </w:p>
        </w:tc>
        <w:tc>
          <w:tcPr>
            <w:tcW w:w="3260" w:type="dxa"/>
            <w:shd w:val="clear" w:color="000000" w:fill="C0C0C0"/>
            <w:hideMark/>
          </w:tcPr>
          <w:p w14:paraId="48F70237" w14:textId="77777777" w:rsidR="00795768" w:rsidRPr="00795768" w:rsidRDefault="00795768" w:rsidP="00795768">
            <w:pPr>
              <w:widowControl/>
              <w:autoSpaceDE/>
              <w:autoSpaceDN/>
              <w:adjustRightInd/>
              <w:rPr>
                <w:b/>
                <w:bCs/>
                <w:lang w:val="uk-UA" w:eastAsia="uk-UA"/>
              </w:rPr>
            </w:pPr>
            <w:r w:rsidRPr="00795768">
              <w:rPr>
                <w:b/>
                <w:bCs/>
                <w:lang w:val="uk-UA" w:eastAsia="uk-UA"/>
              </w:rPr>
              <w:t>Vestibular labyrinth</w:t>
            </w:r>
          </w:p>
        </w:tc>
      </w:tr>
      <w:tr w:rsidR="00795768" w:rsidRPr="00795768" w14:paraId="2DABFD78" w14:textId="77777777" w:rsidTr="009C6730">
        <w:trPr>
          <w:trHeight w:val="480"/>
        </w:trPr>
        <w:tc>
          <w:tcPr>
            <w:tcW w:w="2960" w:type="dxa"/>
            <w:shd w:val="clear" w:color="auto" w:fill="auto"/>
            <w:hideMark/>
          </w:tcPr>
          <w:p w14:paraId="39DD9D9D"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Utriculus</w:t>
            </w:r>
          </w:p>
        </w:tc>
        <w:tc>
          <w:tcPr>
            <w:tcW w:w="3004" w:type="dxa"/>
            <w:shd w:val="clear" w:color="auto" w:fill="auto"/>
            <w:hideMark/>
          </w:tcPr>
          <w:p w14:paraId="05F46755"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Маточка</w:t>
            </w:r>
          </w:p>
        </w:tc>
        <w:tc>
          <w:tcPr>
            <w:tcW w:w="3260" w:type="dxa"/>
            <w:shd w:val="clear" w:color="auto" w:fill="auto"/>
            <w:hideMark/>
          </w:tcPr>
          <w:p w14:paraId="0C2CCC73"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Utricle</w:t>
            </w:r>
          </w:p>
        </w:tc>
      </w:tr>
      <w:tr w:rsidR="00795768" w:rsidRPr="00795768" w14:paraId="7F55D9DE" w14:textId="77777777" w:rsidTr="009C6730">
        <w:trPr>
          <w:trHeight w:val="456"/>
        </w:trPr>
        <w:tc>
          <w:tcPr>
            <w:tcW w:w="2960" w:type="dxa"/>
            <w:shd w:val="clear" w:color="auto" w:fill="auto"/>
            <w:hideMark/>
          </w:tcPr>
          <w:p w14:paraId="3A27A61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Recessus utricularis; Recessus utriculi</w:t>
            </w:r>
          </w:p>
        </w:tc>
        <w:tc>
          <w:tcPr>
            <w:tcW w:w="3004" w:type="dxa"/>
            <w:shd w:val="clear" w:color="auto" w:fill="auto"/>
            <w:hideMark/>
          </w:tcPr>
          <w:p w14:paraId="1E1B440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Маточковий закуток</w:t>
            </w:r>
          </w:p>
        </w:tc>
        <w:tc>
          <w:tcPr>
            <w:tcW w:w="3260" w:type="dxa"/>
            <w:shd w:val="clear" w:color="auto" w:fill="auto"/>
            <w:hideMark/>
          </w:tcPr>
          <w:p w14:paraId="170D9690"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Utricular recess</w:t>
            </w:r>
          </w:p>
        </w:tc>
      </w:tr>
      <w:tr w:rsidR="00795768" w:rsidRPr="00795768" w14:paraId="731D5948" w14:textId="77777777" w:rsidTr="009C6730">
        <w:trPr>
          <w:trHeight w:val="480"/>
        </w:trPr>
        <w:tc>
          <w:tcPr>
            <w:tcW w:w="2960" w:type="dxa"/>
            <w:shd w:val="clear" w:color="auto" w:fill="auto"/>
            <w:hideMark/>
          </w:tcPr>
          <w:p w14:paraId="1B940566"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Sacculus</w:t>
            </w:r>
          </w:p>
        </w:tc>
        <w:tc>
          <w:tcPr>
            <w:tcW w:w="3004" w:type="dxa"/>
            <w:shd w:val="clear" w:color="auto" w:fill="auto"/>
            <w:hideMark/>
          </w:tcPr>
          <w:p w14:paraId="189FD553"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Мішечок</w:t>
            </w:r>
          </w:p>
        </w:tc>
        <w:tc>
          <w:tcPr>
            <w:tcW w:w="3260" w:type="dxa"/>
            <w:shd w:val="clear" w:color="auto" w:fill="auto"/>
            <w:hideMark/>
          </w:tcPr>
          <w:p w14:paraId="46C79EA1"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Saccule</w:t>
            </w:r>
          </w:p>
        </w:tc>
      </w:tr>
      <w:tr w:rsidR="00795768" w:rsidRPr="00795768" w14:paraId="1282AABE" w14:textId="77777777" w:rsidTr="009C6730">
        <w:trPr>
          <w:trHeight w:val="264"/>
        </w:trPr>
        <w:tc>
          <w:tcPr>
            <w:tcW w:w="2960" w:type="dxa"/>
            <w:shd w:val="clear" w:color="auto" w:fill="auto"/>
            <w:hideMark/>
          </w:tcPr>
          <w:p w14:paraId="47F71458"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Ductus semicirculares</w:t>
            </w:r>
          </w:p>
        </w:tc>
        <w:tc>
          <w:tcPr>
            <w:tcW w:w="3004" w:type="dxa"/>
            <w:shd w:val="clear" w:color="auto" w:fill="auto"/>
            <w:hideMark/>
          </w:tcPr>
          <w:p w14:paraId="6CD4511A"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Півколові протоки</w:t>
            </w:r>
          </w:p>
        </w:tc>
        <w:tc>
          <w:tcPr>
            <w:tcW w:w="3260" w:type="dxa"/>
            <w:shd w:val="clear" w:color="auto" w:fill="auto"/>
            <w:hideMark/>
          </w:tcPr>
          <w:p w14:paraId="28384A2F"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Semicircular ducts</w:t>
            </w:r>
          </w:p>
        </w:tc>
      </w:tr>
      <w:tr w:rsidR="00795768" w:rsidRPr="00795768" w14:paraId="612486FE" w14:textId="77777777" w:rsidTr="009C6730">
        <w:trPr>
          <w:trHeight w:val="264"/>
        </w:trPr>
        <w:tc>
          <w:tcPr>
            <w:tcW w:w="2960" w:type="dxa"/>
            <w:shd w:val="clear" w:color="auto" w:fill="auto"/>
            <w:hideMark/>
          </w:tcPr>
          <w:p w14:paraId="39DD014F"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Ductus semicircularis anterior</w:t>
            </w:r>
          </w:p>
        </w:tc>
        <w:tc>
          <w:tcPr>
            <w:tcW w:w="3004" w:type="dxa"/>
            <w:shd w:val="clear" w:color="auto" w:fill="auto"/>
            <w:hideMark/>
          </w:tcPr>
          <w:p w14:paraId="6E87F5B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Передня півколова протока</w:t>
            </w:r>
          </w:p>
        </w:tc>
        <w:tc>
          <w:tcPr>
            <w:tcW w:w="3260" w:type="dxa"/>
            <w:shd w:val="clear" w:color="auto" w:fill="auto"/>
            <w:hideMark/>
          </w:tcPr>
          <w:p w14:paraId="70EA21E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Anterior semicircular duct</w:t>
            </w:r>
          </w:p>
        </w:tc>
      </w:tr>
      <w:tr w:rsidR="00795768" w:rsidRPr="00795768" w14:paraId="225419CF" w14:textId="77777777" w:rsidTr="009C6730">
        <w:trPr>
          <w:trHeight w:val="264"/>
        </w:trPr>
        <w:tc>
          <w:tcPr>
            <w:tcW w:w="2960" w:type="dxa"/>
            <w:shd w:val="clear" w:color="auto" w:fill="auto"/>
            <w:hideMark/>
          </w:tcPr>
          <w:p w14:paraId="515BAEE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w:t>
            </w:r>
          </w:p>
        </w:tc>
        <w:tc>
          <w:tcPr>
            <w:tcW w:w="3004" w:type="dxa"/>
            <w:shd w:val="clear" w:color="auto" w:fill="auto"/>
            <w:hideMark/>
          </w:tcPr>
          <w:p w14:paraId="45513AE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Передня перетинчаста ампула</w:t>
            </w:r>
          </w:p>
        </w:tc>
        <w:tc>
          <w:tcPr>
            <w:tcW w:w="3260" w:type="dxa"/>
            <w:shd w:val="clear" w:color="auto" w:fill="auto"/>
            <w:hideMark/>
          </w:tcPr>
          <w:p w14:paraId="584D236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Anterior membranous ampulla</w:t>
            </w:r>
          </w:p>
        </w:tc>
      </w:tr>
      <w:tr w:rsidR="00795768" w:rsidRPr="00795768" w14:paraId="2081F369" w14:textId="77777777" w:rsidTr="009C6730">
        <w:trPr>
          <w:trHeight w:val="264"/>
        </w:trPr>
        <w:tc>
          <w:tcPr>
            <w:tcW w:w="2960" w:type="dxa"/>
            <w:shd w:val="clear" w:color="auto" w:fill="auto"/>
            <w:hideMark/>
          </w:tcPr>
          <w:p w14:paraId="0F6EE98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Ductus semicircularis posterior</w:t>
            </w:r>
          </w:p>
        </w:tc>
        <w:tc>
          <w:tcPr>
            <w:tcW w:w="3004" w:type="dxa"/>
            <w:shd w:val="clear" w:color="auto" w:fill="auto"/>
            <w:hideMark/>
          </w:tcPr>
          <w:p w14:paraId="2D02876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Задня півколова протока</w:t>
            </w:r>
          </w:p>
        </w:tc>
        <w:tc>
          <w:tcPr>
            <w:tcW w:w="3260" w:type="dxa"/>
            <w:shd w:val="clear" w:color="auto" w:fill="auto"/>
            <w:hideMark/>
          </w:tcPr>
          <w:p w14:paraId="5511A20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Posterior semicircular duct</w:t>
            </w:r>
          </w:p>
        </w:tc>
      </w:tr>
      <w:tr w:rsidR="00795768" w:rsidRPr="00795768" w14:paraId="6DC6B710" w14:textId="77777777" w:rsidTr="009C6730">
        <w:trPr>
          <w:trHeight w:val="264"/>
        </w:trPr>
        <w:tc>
          <w:tcPr>
            <w:tcW w:w="2960" w:type="dxa"/>
            <w:shd w:val="clear" w:color="auto" w:fill="auto"/>
            <w:hideMark/>
          </w:tcPr>
          <w:p w14:paraId="3463C93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Ampulla membranacea posterior</w:t>
            </w:r>
          </w:p>
        </w:tc>
        <w:tc>
          <w:tcPr>
            <w:tcW w:w="3004" w:type="dxa"/>
            <w:shd w:val="clear" w:color="auto" w:fill="auto"/>
            <w:hideMark/>
          </w:tcPr>
          <w:p w14:paraId="732AA35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Задня перетинчаста ампула</w:t>
            </w:r>
          </w:p>
        </w:tc>
        <w:tc>
          <w:tcPr>
            <w:tcW w:w="3260" w:type="dxa"/>
            <w:shd w:val="clear" w:color="auto" w:fill="auto"/>
            <w:hideMark/>
          </w:tcPr>
          <w:p w14:paraId="45C9E79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Posterior membranous ampulla</w:t>
            </w:r>
          </w:p>
        </w:tc>
      </w:tr>
      <w:tr w:rsidR="00795768" w:rsidRPr="00795768" w14:paraId="6FCC759E" w14:textId="77777777" w:rsidTr="009C6730">
        <w:trPr>
          <w:trHeight w:val="264"/>
        </w:trPr>
        <w:tc>
          <w:tcPr>
            <w:tcW w:w="2960" w:type="dxa"/>
            <w:shd w:val="clear" w:color="auto" w:fill="auto"/>
            <w:hideMark/>
          </w:tcPr>
          <w:p w14:paraId="7B69E2E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Crus membranaceum commune</w:t>
            </w:r>
          </w:p>
        </w:tc>
        <w:tc>
          <w:tcPr>
            <w:tcW w:w="3004" w:type="dxa"/>
            <w:shd w:val="clear" w:color="auto" w:fill="auto"/>
            <w:hideMark/>
          </w:tcPr>
          <w:p w14:paraId="283204E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Спільна перетинчаста ніжка</w:t>
            </w:r>
          </w:p>
        </w:tc>
        <w:tc>
          <w:tcPr>
            <w:tcW w:w="3260" w:type="dxa"/>
            <w:shd w:val="clear" w:color="auto" w:fill="auto"/>
            <w:hideMark/>
          </w:tcPr>
          <w:p w14:paraId="21F2845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Common membranous limb</w:t>
            </w:r>
          </w:p>
        </w:tc>
      </w:tr>
      <w:tr w:rsidR="00795768" w:rsidRPr="00795768" w14:paraId="57446E9C" w14:textId="77777777" w:rsidTr="009C6730">
        <w:trPr>
          <w:trHeight w:val="456"/>
        </w:trPr>
        <w:tc>
          <w:tcPr>
            <w:tcW w:w="2960" w:type="dxa"/>
            <w:shd w:val="clear" w:color="auto" w:fill="auto"/>
            <w:hideMark/>
          </w:tcPr>
          <w:p w14:paraId="11C9111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Crura membranacea ampullaria</w:t>
            </w:r>
          </w:p>
        </w:tc>
        <w:tc>
          <w:tcPr>
            <w:tcW w:w="3004" w:type="dxa"/>
            <w:shd w:val="clear" w:color="auto" w:fill="auto"/>
            <w:hideMark/>
          </w:tcPr>
          <w:p w14:paraId="69A10EA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Ампульні перетинчасті ніжки</w:t>
            </w:r>
          </w:p>
        </w:tc>
        <w:tc>
          <w:tcPr>
            <w:tcW w:w="3260" w:type="dxa"/>
            <w:shd w:val="clear" w:color="auto" w:fill="auto"/>
            <w:hideMark/>
          </w:tcPr>
          <w:p w14:paraId="62BBBCB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Ampullary membranous limbs</w:t>
            </w:r>
          </w:p>
        </w:tc>
      </w:tr>
      <w:tr w:rsidR="00795768" w:rsidRPr="00795768" w14:paraId="50CA026F" w14:textId="77777777" w:rsidTr="009C6730">
        <w:trPr>
          <w:trHeight w:val="264"/>
        </w:trPr>
        <w:tc>
          <w:tcPr>
            <w:tcW w:w="2960" w:type="dxa"/>
            <w:shd w:val="clear" w:color="auto" w:fill="auto"/>
            <w:hideMark/>
          </w:tcPr>
          <w:p w14:paraId="7754293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Ductus semicircularis lateralis</w:t>
            </w:r>
          </w:p>
        </w:tc>
        <w:tc>
          <w:tcPr>
            <w:tcW w:w="3004" w:type="dxa"/>
            <w:shd w:val="clear" w:color="auto" w:fill="auto"/>
            <w:hideMark/>
          </w:tcPr>
          <w:p w14:paraId="72BF0FC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Бічна півколова протока</w:t>
            </w:r>
          </w:p>
        </w:tc>
        <w:tc>
          <w:tcPr>
            <w:tcW w:w="3260" w:type="dxa"/>
            <w:shd w:val="clear" w:color="auto" w:fill="auto"/>
            <w:hideMark/>
          </w:tcPr>
          <w:p w14:paraId="26CE3B6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Lateral semicircular duct</w:t>
            </w:r>
          </w:p>
        </w:tc>
      </w:tr>
      <w:tr w:rsidR="00795768" w:rsidRPr="00795768" w14:paraId="396A09C2" w14:textId="77777777" w:rsidTr="009C6730">
        <w:trPr>
          <w:trHeight w:val="456"/>
        </w:trPr>
        <w:tc>
          <w:tcPr>
            <w:tcW w:w="2960" w:type="dxa"/>
            <w:shd w:val="clear" w:color="auto" w:fill="auto"/>
            <w:hideMark/>
          </w:tcPr>
          <w:p w14:paraId="70CC4D9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Ampulla membranacea lateralis</w:t>
            </w:r>
          </w:p>
        </w:tc>
        <w:tc>
          <w:tcPr>
            <w:tcW w:w="3004" w:type="dxa"/>
            <w:shd w:val="clear" w:color="auto" w:fill="auto"/>
            <w:hideMark/>
          </w:tcPr>
          <w:p w14:paraId="68CA7273"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Бічна перетинчаста ампула</w:t>
            </w:r>
          </w:p>
        </w:tc>
        <w:tc>
          <w:tcPr>
            <w:tcW w:w="3260" w:type="dxa"/>
            <w:shd w:val="clear" w:color="auto" w:fill="auto"/>
            <w:hideMark/>
          </w:tcPr>
          <w:p w14:paraId="39958DB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Lateral membranous ampulla</w:t>
            </w:r>
          </w:p>
        </w:tc>
      </w:tr>
      <w:tr w:rsidR="00795768" w:rsidRPr="00795768" w14:paraId="7CF844AF" w14:textId="77777777" w:rsidTr="009C6730">
        <w:trPr>
          <w:trHeight w:val="264"/>
        </w:trPr>
        <w:tc>
          <w:tcPr>
            <w:tcW w:w="2960" w:type="dxa"/>
            <w:shd w:val="clear" w:color="auto" w:fill="auto"/>
            <w:hideMark/>
          </w:tcPr>
          <w:p w14:paraId="34052960"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Crus membranaceum simplex</w:t>
            </w:r>
          </w:p>
        </w:tc>
        <w:tc>
          <w:tcPr>
            <w:tcW w:w="3004" w:type="dxa"/>
            <w:shd w:val="clear" w:color="auto" w:fill="auto"/>
            <w:hideMark/>
          </w:tcPr>
          <w:p w14:paraId="45110FC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Проста перетинчаста ніжка</w:t>
            </w:r>
          </w:p>
        </w:tc>
        <w:tc>
          <w:tcPr>
            <w:tcW w:w="3260" w:type="dxa"/>
            <w:shd w:val="clear" w:color="auto" w:fill="auto"/>
            <w:hideMark/>
          </w:tcPr>
          <w:p w14:paraId="3A983A10"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Simple membranous limb</w:t>
            </w:r>
          </w:p>
        </w:tc>
      </w:tr>
      <w:tr w:rsidR="00795768" w:rsidRPr="00795768" w14:paraId="33DE0818" w14:textId="77777777" w:rsidTr="009C6730">
        <w:trPr>
          <w:trHeight w:val="480"/>
        </w:trPr>
        <w:tc>
          <w:tcPr>
            <w:tcW w:w="2960" w:type="dxa"/>
            <w:shd w:val="clear" w:color="auto" w:fill="auto"/>
            <w:hideMark/>
          </w:tcPr>
          <w:p w14:paraId="5B6FFBB6"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Ductus utriculosaccularis</w:t>
            </w:r>
          </w:p>
        </w:tc>
        <w:tc>
          <w:tcPr>
            <w:tcW w:w="3004" w:type="dxa"/>
            <w:shd w:val="clear" w:color="auto" w:fill="auto"/>
            <w:hideMark/>
          </w:tcPr>
          <w:p w14:paraId="721864FB"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Маточково-мішечкова протока</w:t>
            </w:r>
          </w:p>
        </w:tc>
        <w:tc>
          <w:tcPr>
            <w:tcW w:w="3260" w:type="dxa"/>
            <w:shd w:val="clear" w:color="auto" w:fill="auto"/>
            <w:hideMark/>
          </w:tcPr>
          <w:p w14:paraId="2CE6F8A8"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Utriculosaccular duct</w:t>
            </w:r>
          </w:p>
        </w:tc>
      </w:tr>
      <w:tr w:rsidR="00795768" w:rsidRPr="00795768" w14:paraId="2B777B95" w14:textId="77777777" w:rsidTr="009C6730">
        <w:trPr>
          <w:trHeight w:val="264"/>
        </w:trPr>
        <w:tc>
          <w:tcPr>
            <w:tcW w:w="2960" w:type="dxa"/>
            <w:shd w:val="clear" w:color="auto" w:fill="auto"/>
            <w:hideMark/>
          </w:tcPr>
          <w:p w14:paraId="67E949FF"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Ductus utricularis</w:t>
            </w:r>
          </w:p>
        </w:tc>
        <w:tc>
          <w:tcPr>
            <w:tcW w:w="3004" w:type="dxa"/>
            <w:shd w:val="clear" w:color="auto" w:fill="auto"/>
            <w:hideMark/>
          </w:tcPr>
          <w:p w14:paraId="7BC8AE33"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Маточкова протока</w:t>
            </w:r>
          </w:p>
        </w:tc>
        <w:tc>
          <w:tcPr>
            <w:tcW w:w="3260" w:type="dxa"/>
            <w:shd w:val="clear" w:color="auto" w:fill="auto"/>
            <w:hideMark/>
          </w:tcPr>
          <w:p w14:paraId="5CCFD050"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Utricular duct</w:t>
            </w:r>
          </w:p>
        </w:tc>
      </w:tr>
      <w:tr w:rsidR="00795768" w:rsidRPr="00795768" w14:paraId="44FE7421" w14:textId="77777777" w:rsidTr="009C6730">
        <w:trPr>
          <w:trHeight w:val="264"/>
        </w:trPr>
        <w:tc>
          <w:tcPr>
            <w:tcW w:w="2960" w:type="dxa"/>
            <w:shd w:val="clear" w:color="auto" w:fill="auto"/>
            <w:hideMark/>
          </w:tcPr>
          <w:p w14:paraId="21CCD9E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Ductus saccularis</w:t>
            </w:r>
          </w:p>
        </w:tc>
        <w:tc>
          <w:tcPr>
            <w:tcW w:w="3004" w:type="dxa"/>
            <w:shd w:val="clear" w:color="auto" w:fill="auto"/>
            <w:hideMark/>
          </w:tcPr>
          <w:p w14:paraId="4AD00D1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Мішечкова протока</w:t>
            </w:r>
          </w:p>
        </w:tc>
        <w:tc>
          <w:tcPr>
            <w:tcW w:w="3260" w:type="dxa"/>
            <w:shd w:val="clear" w:color="auto" w:fill="auto"/>
            <w:hideMark/>
          </w:tcPr>
          <w:p w14:paraId="2A922E1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Saccular duct</w:t>
            </w:r>
          </w:p>
        </w:tc>
      </w:tr>
      <w:tr w:rsidR="00795768" w:rsidRPr="00795768" w14:paraId="066F03C7" w14:textId="77777777" w:rsidTr="009C6730">
        <w:trPr>
          <w:trHeight w:val="264"/>
        </w:trPr>
        <w:tc>
          <w:tcPr>
            <w:tcW w:w="2960" w:type="dxa"/>
            <w:shd w:val="clear" w:color="auto" w:fill="auto"/>
            <w:hideMark/>
          </w:tcPr>
          <w:p w14:paraId="70B9FF09"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Ductus endolymphaticus</w:t>
            </w:r>
          </w:p>
        </w:tc>
        <w:tc>
          <w:tcPr>
            <w:tcW w:w="3004" w:type="dxa"/>
            <w:shd w:val="clear" w:color="auto" w:fill="auto"/>
            <w:hideMark/>
          </w:tcPr>
          <w:p w14:paraId="2A79EF70"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Ендолімфатична протока</w:t>
            </w:r>
          </w:p>
        </w:tc>
        <w:tc>
          <w:tcPr>
            <w:tcW w:w="3260" w:type="dxa"/>
            <w:shd w:val="clear" w:color="auto" w:fill="auto"/>
            <w:hideMark/>
          </w:tcPr>
          <w:p w14:paraId="22E35635"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Endolymphatic duct</w:t>
            </w:r>
          </w:p>
        </w:tc>
      </w:tr>
      <w:tr w:rsidR="00795768" w:rsidRPr="00795768" w14:paraId="260D67D6" w14:textId="77777777" w:rsidTr="009C6730">
        <w:trPr>
          <w:trHeight w:val="264"/>
        </w:trPr>
        <w:tc>
          <w:tcPr>
            <w:tcW w:w="2960" w:type="dxa"/>
            <w:shd w:val="clear" w:color="auto" w:fill="auto"/>
            <w:hideMark/>
          </w:tcPr>
          <w:p w14:paraId="6BF0989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endolymphaticus</w:t>
            </w:r>
          </w:p>
        </w:tc>
        <w:tc>
          <w:tcPr>
            <w:tcW w:w="3004" w:type="dxa"/>
            <w:shd w:val="clear" w:color="auto" w:fill="auto"/>
            <w:hideMark/>
          </w:tcPr>
          <w:p w14:paraId="081A0A7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Ендолімфатичний мішечок</w:t>
            </w:r>
          </w:p>
        </w:tc>
        <w:tc>
          <w:tcPr>
            <w:tcW w:w="3260" w:type="dxa"/>
            <w:shd w:val="clear" w:color="auto" w:fill="auto"/>
            <w:hideMark/>
          </w:tcPr>
          <w:p w14:paraId="6A10EAD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Endolymphatic sac</w:t>
            </w:r>
          </w:p>
        </w:tc>
      </w:tr>
      <w:tr w:rsidR="00795768" w:rsidRPr="00795768" w14:paraId="09EC86B0" w14:textId="77777777" w:rsidTr="009C6730">
        <w:trPr>
          <w:trHeight w:val="264"/>
        </w:trPr>
        <w:tc>
          <w:tcPr>
            <w:tcW w:w="2960" w:type="dxa"/>
            <w:shd w:val="clear" w:color="auto" w:fill="auto"/>
            <w:hideMark/>
          </w:tcPr>
          <w:p w14:paraId="6B5545A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Ductus reuniens</w:t>
            </w:r>
          </w:p>
        </w:tc>
        <w:tc>
          <w:tcPr>
            <w:tcW w:w="3004" w:type="dxa"/>
            <w:shd w:val="clear" w:color="auto" w:fill="auto"/>
            <w:hideMark/>
          </w:tcPr>
          <w:p w14:paraId="415DC10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Сполучна протока</w:t>
            </w:r>
          </w:p>
        </w:tc>
        <w:tc>
          <w:tcPr>
            <w:tcW w:w="3260" w:type="dxa"/>
            <w:shd w:val="clear" w:color="auto" w:fill="auto"/>
            <w:hideMark/>
          </w:tcPr>
          <w:p w14:paraId="44C30D93"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Ductus reuniens</w:t>
            </w:r>
          </w:p>
        </w:tc>
      </w:tr>
      <w:tr w:rsidR="00795768" w:rsidRPr="00795768" w14:paraId="61519A01" w14:textId="77777777" w:rsidTr="009C6730">
        <w:trPr>
          <w:trHeight w:val="264"/>
        </w:trPr>
        <w:tc>
          <w:tcPr>
            <w:tcW w:w="2960" w:type="dxa"/>
            <w:shd w:val="clear" w:color="auto" w:fill="auto"/>
            <w:hideMark/>
          </w:tcPr>
          <w:p w14:paraId="51F7CFF3"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Maculae</w:t>
            </w:r>
          </w:p>
        </w:tc>
        <w:tc>
          <w:tcPr>
            <w:tcW w:w="3004" w:type="dxa"/>
            <w:shd w:val="clear" w:color="auto" w:fill="auto"/>
            <w:hideMark/>
          </w:tcPr>
          <w:p w14:paraId="2AF1781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Плями</w:t>
            </w:r>
          </w:p>
        </w:tc>
        <w:tc>
          <w:tcPr>
            <w:tcW w:w="3260" w:type="dxa"/>
            <w:shd w:val="clear" w:color="auto" w:fill="auto"/>
            <w:hideMark/>
          </w:tcPr>
          <w:p w14:paraId="0C98E9E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Maculae</w:t>
            </w:r>
          </w:p>
        </w:tc>
      </w:tr>
      <w:tr w:rsidR="00795768" w:rsidRPr="00795768" w14:paraId="18D3CC43" w14:textId="77777777" w:rsidTr="009C6730">
        <w:trPr>
          <w:trHeight w:val="264"/>
        </w:trPr>
        <w:tc>
          <w:tcPr>
            <w:tcW w:w="2960" w:type="dxa"/>
            <w:shd w:val="clear" w:color="auto" w:fill="auto"/>
            <w:hideMark/>
          </w:tcPr>
          <w:p w14:paraId="128E11D3"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Macula utriculi</w:t>
            </w:r>
          </w:p>
        </w:tc>
        <w:tc>
          <w:tcPr>
            <w:tcW w:w="3004" w:type="dxa"/>
            <w:shd w:val="clear" w:color="auto" w:fill="auto"/>
            <w:hideMark/>
          </w:tcPr>
          <w:p w14:paraId="6F4E8FF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Пляма маточки</w:t>
            </w:r>
          </w:p>
        </w:tc>
        <w:tc>
          <w:tcPr>
            <w:tcW w:w="3260" w:type="dxa"/>
            <w:shd w:val="clear" w:color="auto" w:fill="auto"/>
            <w:hideMark/>
          </w:tcPr>
          <w:p w14:paraId="33F6A990"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Macula of utricle</w:t>
            </w:r>
          </w:p>
        </w:tc>
      </w:tr>
      <w:tr w:rsidR="00795768" w:rsidRPr="00795768" w14:paraId="5DCAFC97" w14:textId="77777777" w:rsidTr="009C6730">
        <w:trPr>
          <w:trHeight w:val="264"/>
        </w:trPr>
        <w:tc>
          <w:tcPr>
            <w:tcW w:w="2960" w:type="dxa"/>
            <w:shd w:val="clear" w:color="auto" w:fill="auto"/>
            <w:hideMark/>
          </w:tcPr>
          <w:p w14:paraId="104FDCB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Macula sacculi</w:t>
            </w:r>
          </w:p>
        </w:tc>
        <w:tc>
          <w:tcPr>
            <w:tcW w:w="3004" w:type="dxa"/>
            <w:shd w:val="clear" w:color="auto" w:fill="auto"/>
            <w:hideMark/>
          </w:tcPr>
          <w:p w14:paraId="62D4138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Пляма мішечка</w:t>
            </w:r>
          </w:p>
        </w:tc>
        <w:tc>
          <w:tcPr>
            <w:tcW w:w="3260" w:type="dxa"/>
            <w:shd w:val="clear" w:color="auto" w:fill="auto"/>
            <w:hideMark/>
          </w:tcPr>
          <w:p w14:paraId="7CFF00B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Macula of saccule</w:t>
            </w:r>
          </w:p>
        </w:tc>
      </w:tr>
      <w:tr w:rsidR="00795768" w:rsidRPr="00795768" w14:paraId="28E432C2" w14:textId="77777777" w:rsidTr="009C6730">
        <w:trPr>
          <w:trHeight w:val="456"/>
        </w:trPr>
        <w:tc>
          <w:tcPr>
            <w:tcW w:w="2960" w:type="dxa"/>
            <w:shd w:val="clear" w:color="auto" w:fill="auto"/>
            <w:hideMark/>
          </w:tcPr>
          <w:p w14:paraId="4F4908CB"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Membrana statoconiorum</w:t>
            </w:r>
          </w:p>
        </w:tc>
        <w:tc>
          <w:tcPr>
            <w:tcW w:w="3004" w:type="dxa"/>
            <w:shd w:val="clear" w:color="auto" w:fill="auto"/>
            <w:hideMark/>
          </w:tcPr>
          <w:p w14:paraId="3FE328B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Перетинка статичного піску</w:t>
            </w:r>
          </w:p>
        </w:tc>
        <w:tc>
          <w:tcPr>
            <w:tcW w:w="3260" w:type="dxa"/>
            <w:shd w:val="clear" w:color="auto" w:fill="auto"/>
            <w:hideMark/>
          </w:tcPr>
          <w:p w14:paraId="089DCD93"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Otolithic membrane</w:t>
            </w:r>
          </w:p>
        </w:tc>
      </w:tr>
      <w:tr w:rsidR="00795768" w:rsidRPr="00795768" w14:paraId="74B591DA" w14:textId="77777777" w:rsidTr="009C6730">
        <w:trPr>
          <w:trHeight w:val="264"/>
        </w:trPr>
        <w:tc>
          <w:tcPr>
            <w:tcW w:w="2960" w:type="dxa"/>
            <w:shd w:val="clear" w:color="auto" w:fill="auto"/>
            <w:hideMark/>
          </w:tcPr>
          <w:p w14:paraId="557BF25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Statoconium</w:t>
            </w:r>
          </w:p>
        </w:tc>
        <w:tc>
          <w:tcPr>
            <w:tcW w:w="3004" w:type="dxa"/>
            <w:shd w:val="clear" w:color="auto" w:fill="auto"/>
            <w:hideMark/>
          </w:tcPr>
          <w:p w14:paraId="0F0D312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Статичний пісок</w:t>
            </w:r>
          </w:p>
        </w:tc>
        <w:tc>
          <w:tcPr>
            <w:tcW w:w="3260" w:type="dxa"/>
            <w:shd w:val="clear" w:color="auto" w:fill="auto"/>
            <w:hideMark/>
          </w:tcPr>
          <w:p w14:paraId="082453F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Otolith</w:t>
            </w:r>
          </w:p>
        </w:tc>
      </w:tr>
      <w:tr w:rsidR="00795768" w:rsidRPr="00795768" w14:paraId="7A660FB8" w14:textId="77777777" w:rsidTr="009C6730">
        <w:trPr>
          <w:trHeight w:val="264"/>
        </w:trPr>
        <w:tc>
          <w:tcPr>
            <w:tcW w:w="2960" w:type="dxa"/>
            <w:shd w:val="clear" w:color="auto" w:fill="auto"/>
            <w:hideMark/>
          </w:tcPr>
          <w:p w14:paraId="74A94CB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Striola</w:t>
            </w:r>
          </w:p>
        </w:tc>
        <w:tc>
          <w:tcPr>
            <w:tcW w:w="3004" w:type="dxa"/>
            <w:shd w:val="clear" w:color="auto" w:fill="auto"/>
            <w:hideMark/>
          </w:tcPr>
          <w:p w14:paraId="1DF0A6FB"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Смужечка</w:t>
            </w:r>
          </w:p>
        </w:tc>
        <w:tc>
          <w:tcPr>
            <w:tcW w:w="3260" w:type="dxa"/>
            <w:shd w:val="clear" w:color="auto" w:fill="auto"/>
            <w:hideMark/>
          </w:tcPr>
          <w:p w14:paraId="34429BF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Striola</w:t>
            </w:r>
          </w:p>
        </w:tc>
      </w:tr>
      <w:tr w:rsidR="00795768" w:rsidRPr="00795768" w14:paraId="2B4FF4B9" w14:textId="77777777" w:rsidTr="009C6730">
        <w:trPr>
          <w:trHeight w:val="264"/>
        </w:trPr>
        <w:tc>
          <w:tcPr>
            <w:tcW w:w="2960" w:type="dxa"/>
            <w:shd w:val="clear" w:color="auto" w:fill="auto"/>
            <w:hideMark/>
          </w:tcPr>
          <w:p w14:paraId="3876008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Crista ampullaris</w:t>
            </w:r>
          </w:p>
        </w:tc>
        <w:tc>
          <w:tcPr>
            <w:tcW w:w="3004" w:type="dxa"/>
            <w:shd w:val="clear" w:color="auto" w:fill="auto"/>
            <w:hideMark/>
          </w:tcPr>
          <w:p w14:paraId="21FE15A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Ампульний гребінь</w:t>
            </w:r>
          </w:p>
        </w:tc>
        <w:tc>
          <w:tcPr>
            <w:tcW w:w="3260" w:type="dxa"/>
            <w:shd w:val="clear" w:color="auto" w:fill="auto"/>
            <w:hideMark/>
          </w:tcPr>
          <w:p w14:paraId="2B926C4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Ampullary crest</w:t>
            </w:r>
          </w:p>
        </w:tc>
      </w:tr>
      <w:tr w:rsidR="00795768" w:rsidRPr="00795768" w14:paraId="2209243D" w14:textId="77777777" w:rsidTr="009C6730">
        <w:trPr>
          <w:trHeight w:val="264"/>
        </w:trPr>
        <w:tc>
          <w:tcPr>
            <w:tcW w:w="2960" w:type="dxa"/>
            <w:shd w:val="clear" w:color="auto" w:fill="auto"/>
            <w:hideMark/>
          </w:tcPr>
          <w:p w14:paraId="356C216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Sulcus ampullaris</w:t>
            </w:r>
          </w:p>
        </w:tc>
        <w:tc>
          <w:tcPr>
            <w:tcW w:w="3004" w:type="dxa"/>
            <w:shd w:val="clear" w:color="auto" w:fill="auto"/>
            <w:hideMark/>
          </w:tcPr>
          <w:p w14:paraId="1049DE6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Ампульна борозна</w:t>
            </w:r>
          </w:p>
        </w:tc>
        <w:tc>
          <w:tcPr>
            <w:tcW w:w="3260" w:type="dxa"/>
            <w:shd w:val="clear" w:color="auto" w:fill="auto"/>
            <w:hideMark/>
          </w:tcPr>
          <w:p w14:paraId="7CE616E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Ampullary groove</w:t>
            </w:r>
          </w:p>
        </w:tc>
      </w:tr>
      <w:tr w:rsidR="00795768" w:rsidRPr="00795768" w14:paraId="59677ED1" w14:textId="77777777" w:rsidTr="009C6730">
        <w:trPr>
          <w:trHeight w:val="264"/>
        </w:trPr>
        <w:tc>
          <w:tcPr>
            <w:tcW w:w="2960" w:type="dxa"/>
            <w:shd w:val="clear" w:color="auto" w:fill="auto"/>
            <w:hideMark/>
          </w:tcPr>
          <w:p w14:paraId="53BFF1E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Cupula ampullaris</w:t>
            </w:r>
          </w:p>
        </w:tc>
        <w:tc>
          <w:tcPr>
            <w:tcW w:w="3004" w:type="dxa"/>
            <w:shd w:val="clear" w:color="auto" w:fill="auto"/>
            <w:hideMark/>
          </w:tcPr>
          <w:p w14:paraId="05B1130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Ампульний купол</w:t>
            </w:r>
          </w:p>
        </w:tc>
        <w:tc>
          <w:tcPr>
            <w:tcW w:w="3260" w:type="dxa"/>
            <w:shd w:val="clear" w:color="auto" w:fill="auto"/>
            <w:hideMark/>
          </w:tcPr>
          <w:p w14:paraId="7533A5AB"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Ampullary cupula</w:t>
            </w:r>
          </w:p>
        </w:tc>
      </w:tr>
      <w:tr w:rsidR="00795768" w:rsidRPr="00795768" w14:paraId="00104C10" w14:textId="77777777" w:rsidTr="009C6730">
        <w:trPr>
          <w:trHeight w:val="264"/>
        </w:trPr>
        <w:tc>
          <w:tcPr>
            <w:tcW w:w="2960" w:type="dxa"/>
            <w:shd w:val="clear" w:color="000000" w:fill="C0C0C0"/>
            <w:hideMark/>
          </w:tcPr>
          <w:p w14:paraId="7278EEC4"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Labyrinthus cochlearis</w:t>
            </w:r>
          </w:p>
        </w:tc>
        <w:tc>
          <w:tcPr>
            <w:tcW w:w="3004" w:type="dxa"/>
            <w:shd w:val="clear" w:color="000000" w:fill="C0C0C0"/>
            <w:hideMark/>
          </w:tcPr>
          <w:p w14:paraId="246CC30D"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Завитковий лабіринт</w:t>
            </w:r>
          </w:p>
        </w:tc>
        <w:tc>
          <w:tcPr>
            <w:tcW w:w="3260" w:type="dxa"/>
            <w:shd w:val="clear" w:color="000000" w:fill="C0C0C0"/>
            <w:hideMark/>
          </w:tcPr>
          <w:p w14:paraId="7B838849" w14:textId="77777777" w:rsidR="00795768" w:rsidRPr="00795768" w:rsidRDefault="00795768" w:rsidP="00795768">
            <w:pPr>
              <w:widowControl/>
              <w:autoSpaceDE/>
              <w:autoSpaceDN/>
              <w:adjustRightInd/>
              <w:rPr>
                <w:b/>
                <w:bCs/>
                <w:lang w:val="uk-UA" w:eastAsia="uk-UA"/>
              </w:rPr>
            </w:pPr>
            <w:r w:rsidRPr="00795768">
              <w:rPr>
                <w:b/>
                <w:bCs/>
                <w:lang w:val="uk-UA" w:eastAsia="uk-UA"/>
              </w:rPr>
              <w:t>Cochlear labyrinth</w:t>
            </w:r>
          </w:p>
        </w:tc>
      </w:tr>
      <w:tr w:rsidR="00795768" w:rsidRPr="00795768" w14:paraId="35758057" w14:textId="77777777" w:rsidTr="009C6730">
        <w:trPr>
          <w:trHeight w:val="264"/>
        </w:trPr>
        <w:tc>
          <w:tcPr>
            <w:tcW w:w="2960" w:type="dxa"/>
            <w:shd w:val="clear" w:color="auto" w:fill="auto"/>
            <w:hideMark/>
          </w:tcPr>
          <w:p w14:paraId="0C42B8E3"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Scala media</w:t>
            </w:r>
          </w:p>
        </w:tc>
        <w:tc>
          <w:tcPr>
            <w:tcW w:w="3004" w:type="dxa"/>
            <w:shd w:val="clear" w:color="auto" w:fill="auto"/>
            <w:hideMark/>
          </w:tcPr>
          <w:p w14:paraId="76BBA35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Середні сходи</w:t>
            </w:r>
          </w:p>
        </w:tc>
        <w:tc>
          <w:tcPr>
            <w:tcW w:w="3260" w:type="dxa"/>
            <w:shd w:val="clear" w:color="auto" w:fill="auto"/>
            <w:hideMark/>
          </w:tcPr>
          <w:p w14:paraId="17766E63"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Scala media</w:t>
            </w:r>
          </w:p>
        </w:tc>
      </w:tr>
      <w:tr w:rsidR="00795768" w:rsidRPr="00795768" w14:paraId="19B4C941" w14:textId="77777777" w:rsidTr="009C6730">
        <w:trPr>
          <w:trHeight w:val="264"/>
        </w:trPr>
        <w:tc>
          <w:tcPr>
            <w:tcW w:w="2960" w:type="dxa"/>
            <w:shd w:val="clear" w:color="auto" w:fill="auto"/>
            <w:hideMark/>
          </w:tcPr>
          <w:p w14:paraId="77C9622B"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Ductus cochlearis</w:t>
            </w:r>
          </w:p>
        </w:tc>
        <w:tc>
          <w:tcPr>
            <w:tcW w:w="3004" w:type="dxa"/>
            <w:shd w:val="clear" w:color="auto" w:fill="auto"/>
            <w:hideMark/>
          </w:tcPr>
          <w:p w14:paraId="03C8004A"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Завиткова протока</w:t>
            </w:r>
          </w:p>
        </w:tc>
        <w:tc>
          <w:tcPr>
            <w:tcW w:w="3260" w:type="dxa"/>
            <w:shd w:val="clear" w:color="auto" w:fill="auto"/>
            <w:hideMark/>
          </w:tcPr>
          <w:p w14:paraId="2ABFC351"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Cochlear duct</w:t>
            </w:r>
          </w:p>
        </w:tc>
      </w:tr>
      <w:tr w:rsidR="00795768" w:rsidRPr="00795768" w14:paraId="1A814AF9" w14:textId="77777777" w:rsidTr="009C6730">
        <w:trPr>
          <w:trHeight w:val="456"/>
        </w:trPr>
        <w:tc>
          <w:tcPr>
            <w:tcW w:w="2960" w:type="dxa"/>
            <w:shd w:val="clear" w:color="auto" w:fill="auto"/>
            <w:hideMark/>
          </w:tcPr>
          <w:p w14:paraId="47997963"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Paries vestibularis; Membrana vestibularis</w:t>
            </w:r>
          </w:p>
        </w:tc>
        <w:tc>
          <w:tcPr>
            <w:tcW w:w="3004" w:type="dxa"/>
            <w:shd w:val="clear" w:color="auto" w:fill="auto"/>
            <w:hideMark/>
          </w:tcPr>
          <w:p w14:paraId="65D29C5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Присінкова стінка; Присінкова перетинка</w:t>
            </w:r>
          </w:p>
        </w:tc>
        <w:tc>
          <w:tcPr>
            <w:tcW w:w="3260" w:type="dxa"/>
            <w:shd w:val="clear" w:color="auto" w:fill="auto"/>
            <w:hideMark/>
          </w:tcPr>
          <w:p w14:paraId="5BC4731F"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Vestibular surface; Vestibular membrane</w:t>
            </w:r>
          </w:p>
        </w:tc>
      </w:tr>
      <w:tr w:rsidR="00795768" w:rsidRPr="00795768" w14:paraId="362F6EA7" w14:textId="77777777" w:rsidTr="009C6730">
        <w:trPr>
          <w:trHeight w:val="264"/>
        </w:trPr>
        <w:tc>
          <w:tcPr>
            <w:tcW w:w="2960" w:type="dxa"/>
            <w:shd w:val="clear" w:color="auto" w:fill="auto"/>
            <w:hideMark/>
          </w:tcPr>
          <w:p w14:paraId="6D25FCB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Paries externus</w:t>
            </w:r>
          </w:p>
        </w:tc>
        <w:tc>
          <w:tcPr>
            <w:tcW w:w="3004" w:type="dxa"/>
            <w:shd w:val="clear" w:color="auto" w:fill="auto"/>
            <w:hideMark/>
          </w:tcPr>
          <w:p w14:paraId="655CAC2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Зовнішня стінка</w:t>
            </w:r>
          </w:p>
        </w:tc>
        <w:tc>
          <w:tcPr>
            <w:tcW w:w="3260" w:type="dxa"/>
            <w:shd w:val="clear" w:color="auto" w:fill="auto"/>
            <w:hideMark/>
          </w:tcPr>
          <w:p w14:paraId="2F464770"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External surface</w:t>
            </w:r>
          </w:p>
        </w:tc>
      </w:tr>
      <w:tr w:rsidR="00795768" w:rsidRPr="00795768" w14:paraId="71EAA972" w14:textId="77777777" w:rsidTr="009C6730">
        <w:trPr>
          <w:trHeight w:val="264"/>
        </w:trPr>
        <w:tc>
          <w:tcPr>
            <w:tcW w:w="2960" w:type="dxa"/>
            <w:shd w:val="clear" w:color="auto" w:fill="auto"/>
            <w:hideMark/>
          </w:tcPr>
          <w:p w14:paraId="54B4C3C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Stria vascularis</w:t>
            </w:r>
          </w:p>
        </w:tc>
        <w:tc>
          <w:tcPr>
            <w:tcW w:w="3004" w:type="dxa"/>
            <w:shd w:val="clear" w:color="auto" w:fill="auto"/>
            <w:hideMark/>
          </w:tcPr>
          <w:p w14:paraId="35C76B3B"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Судинна смуга</w:t>
            </w:r>
          </w:p>
        </w:tc>
        <w:tc>
          <w:tcPr>
            <w:tcW w:w="3260" w:type="dxa"/>
            <w:shd w:val="clear" w:color="auto" w:fill="auto"/>
            <w:hideMark/>
          </w:tcPr>
          <w:p w14:paraId="3E698A4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Stria vascularis</w:t>
            </w:r>
          </w:p>
        </w:tc>
      </w:tr>
      <w:tr w:rsidR="00795768" w:rsidRPr="00795768" w14:paraId="4EEF6F2F" w14:textId="77777777" w:rsidTr="009C6730">
        <w:trPr>
          <w:trHeight w:val="264"/>
        </w:trPr>
        <w:tc>
          <w:tcPr>
            <w:tcW w:w="2960" w:type="dxa"/>
            <w:shd w:val="clear" w:color="auto" w:fill="auto"/>
            <w:hideMark/>
          </w:tcPr>
          <w:p w14:paraId="52736A9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Prominentia spiralis</w:t>
            </w:r>
          </w:p>
        </w:tc>
        <w:tc>
          <w:tcPr>
            <w:tcW w:w="3004" w:type="dxa"/>
            <w:shd w:val="clear" w:color="auto" w:fill="auto"/>
            <w:hideMark/>
          </w:tcPr>
          <w:p w14:paraId="30CCACD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Спіральний виступ</w:t>
            </w:r>
          </w:p>
        </w:tc>
        <w:tc>
          <w:tcPr>
            <w:tcW w:w="3260" w:type="dxa"/>
            <w:shd w:val="clear" w:color="auto" w:fill="auto"/>
            <w:hideMark/>
          </w:tcPr>
          <w:p w14:paraId="370ED433"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Spiral prominence</w:t>
            </w:r>
          </w:p>
        </w:tc>
      </w:tr>
      <w:tr w:rsidR="00795768" w:rsidRPr="00795768" w14:paraId="193A30FB" w14:textId="77777777" w:rsidTr="009C6730">
        <w:trPr>
          <w:trHeight w:val="264"/>
        </w:trPr>
        <w:tc>
          <w:tcPr>
            <w:tcW w:w="2960" w:type="dxa"/>
            <w:shd w:val="clear" w:color="auto" w:fill="auto"/>
            <w:hideMark/>
          </w:tcPr>
          <w:p w14:paraId="528942E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Vas prominens</w:t>
            </w:r>
          </w:p>
        </w:tc>
        <w:tc>
          <w:tcPr>
            <w:tcW w:w="3004" w:type="dxa"/>
            <w:shd w:val="clear" w:color="auto" w:fill="auto"/>
            <w:hideMark/>
          </w:tcPr>
          <w:p w14:paraId="76D96AA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Виступна судина</w:t>
            </w:r>
          </w:p>
        </w:tc>
        <w:tc>
          <w:tcPr>
            <w:tcW w:w="3260" w:type="dxa"/>
            <w:shd w:val="clear" w:color="auto" w:fill="auto"/>
            <w:hideMark/>
          </w:tcPr>
          <w:p w14:paraId="0DDE038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Vas prominens</w:t>
            </w:r>
          </w:p>
        </w:tc>
      </w:tr>
      <w:tr w:rsidR="00795768" w:rsidRPr="00795768" w14:paraId="0073454D" w14:textId="77777777" w:rsidTr="009C6730">
        <w:trPr>
          <w:trHeight w:val="264"/>
        </w:trPr>
        <w:tc>
          <w:tcPr>
            <w:tcW w:w="2960" w:type="dxa"/>
            <w:shd w:val="clear" w:color="auto" w:fill="auto"/>
            <w:hideMark/>
          </w:tcPr>
          <w:p w14:paraId="6875C5F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Ligamentum spirale</w:t>
            </w:r>
          </w:p>
        </w:tc>
        <w:tc>
          <w:tcPr>
            <w:tcW w:w="3004" w:type="dxa"/>
            <w:shd w:val="clear" w:color="auto" w:fill="auto"/>
            <w:hideMark/>
          </w:tcPr>
          <w:p w14:paraId="0938FBE3"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Спіральна зв’язка</w:t>
            </w:r>
          </w:p>
        </w:tc>
        <w:tc>
          <w:tcPr>
            <w:tcW w:w="3260" w:type="dxa"/>
            <w:shd w:val="clear" w:color="auto" w:fill="auto"/>
            <w:hideMark/>
          </w:tcPr>
          <w:p w14:paraId="6A23F4C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Spiral ligament</w:t>
            </w:r>
          </w:p>
        </w:tc>
      </w:tr>
      <w:tr w:rsidR="00795768" w:rsidRPr="00795768" w14:paraId="7A9DE418" w14:textId="77777777" w:rsidTr="009C6730">
        <w:trPr>
          <w:trHeight w:val="456"/>
        </w:trPr>
        <w:tc>
          <w:tcPr>
            <w:tcW w:w="2960" w:type="dxa"/>
            <w:shd w:val="clear" w:color="auto" w:fill="auto"/>
            <w:hideMark/>
          </w:tcPr>
          <w:p w14:paraId="613652D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Paries tympanicus; Membrana spiralis</w:t>
            </w:r>
          </w:p>
        </w:tc>
        <w:tc>
          <w:tcPr>
            <w:tcW w:w="3004" w:type="dxa"/>
            <w:shd w:val="clear" w:color="auto" w:fill="auto"/>
            <w:hideMark/>
          </w:tcPr>
          <w:p w14:paraId="7C15FBD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Барабанна стінка; Спіральна перетинка</w:t>
            </w:r>
          </w:p>
        </w:tc>
        <w:tc>
          <w:tcPr>
            <w:tcW w:w="3260" w:type="dxa"/>
            <w:shd w:val="clear" w:color="auto" w:fill="auto"/>
            <w:hideMark/>
          </w:tcPr>
          <w:p w14:paraId="726A7F2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Tympanic surface; Spiral membrane</w:t>
            </w:r>
          </w:p>
        </w:tc>
      </w:tr>
      <w:tr w:rsidR="00795768" w:rsidRPr="00795768" w14:paraId="44088273" w14:textId="77777777" w:rsidTr="009C6730">
        <w:trPr>
          <w:trHeight w:val="456"/>
        </w:trPr>
        <w:tc>
          <w:tcPr>
            <w:tcW w:w="2960" w:type="dxa"/>
            <w:shd w:val="clear" w:color="auto" w:fill="auto"/>
            <w:hideMark/>
          </w:tcPr>
          <w:p w14:paraId="16446B93"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Crista basilaris; Crista spiralis</w:t>
            </w:r>
          </w:p>
        </w:tc>
        <w:tc>
          <w:tcPr>
            <w:tcW w:w="3004" w:type="dxa"/>
            <w:shd w:val="clear" w:color="auto" w:fill="auto"/>
            <w:hideMark/>
          </w:tcPr>
          <w:p w14:paraId="59DFADCF"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Основний гребінь; Спіральний гребінь</w:t>
            </w:r>
          </w:p>
        </w:tc>
        <w:tc>
          <w:tcPr>
            <w:tcW w:w="3260" w:type="dxa"/>
            <w:shd w:val="clear" w:color="auto" w:fill="auto"/>
            <w:hideMark/>
          </w:tcPr>
          <w:p w14:paraId="751BBC0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Basal crest; Spiral crest</w:t>
            </w:r>
          </w:p>
        </w:tc>
      </w:tr>
      <w:tr w:rsidR="00795768" w:rsidRPr="00795768" w14:paraId="4470D882" w14:textId="77777777" w:rsidTr="009C6730">
        <w:trPr>
          <w:trHeight w:val="264"/>
        </w:trPr>
        <w:tc>
          <w:tcPr>
            <w:tcW w:w="2960" w:type="dxa"/>
            <w:shd w:val="clear" w:color="auto" w:fill="auto"/>
            <w:hideMark/>
          </w:tcPr>
          <w:p w14:paraId="15815B0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Lamina basilaris</w:t>
            </w:r>
          </w:p>
        </w:tc>
        <w:tc>
          <w:tcPr>
            <w:tcW w:w="3004" w:type="dxa"/>
            <w:shd w:val="clear" w:color="auto" w:fill="auto"/>
            <w:hideMark/>
          </w:tcPr>
          <w:p w14:paraId="1E8D1E6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Основна пластинка</w:t>
            </w:r>
          </w:p>
        </w:tc>
        <w:tc>
          <w:tcPr>
            <w:tcW w:w="3260" w:type="dxa"/>
            <w:shd w:val="clear" w:color="auto" w:fill="auto"/>
            <w:hideMark/>
          </w:tcPr>
          <w:p w14:paraId="26D49550"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Basal lamina</w:t>
            </w:r>
          </w:p>
        </w:tc>
      </w:tr>
      <w:tr w:rsidR="00795768" w:rsidRPr="00795768" w14:paraId="336C23C1" w14:textId="77777777" w:rsidTr="009C6730">
        <w:trPr>
          <w:trHeight w:val="264"/>
        </w:trPr>
        <w:tc>
          <w:tcPr>
            <w:tcW w:w="2960" w:type="dxa"/>
            <w:shd w:val="clear" w:color="auto" w:fill="auto"/>
            <w:hideMark/>
          </w:tcPr>
          <w:p w14:paraId="382EC0C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Vas spirale</w:t>
            </w:r>
          </w:p>
        </w:tc>
        <w:tc>
          <w:tcPr>
            <w:tcW w:w="3004" w:type="dxa"/>
            <w:shd w:val="clear" w:color="auto" w:fill="auto"/>
            <w:hideMark/>
          </w:tcPr>
          <w:p w14:paraId="74A66C0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Спіральна судина</w:t>
            </w:r>
          </w:p>
        </w:tc>
        <w:tc>
          <w:tcPr>
            <w:tcW w:w="3260" w:type="dxa"/>
            <w:shd w:val="clear" w:color="auto" w:fill="auto"/>
            <w:hideMark/>
          </w:tcPr>
          <w:p w14:paraId="2F8C462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Vas spirale</w:t>
            </w:r>
          </w:p>
        </w:tc>
      </w:tr>
      <w:tr w:rsidR="00795768" w:rsidRPr="00795768" w14:paraId="19254EEF" w14:textId="77777777" w:rsidTr="009C6730">
        <w:trPr>
          <w:trHeight w:val="264"/>
        </w:trPr>
        <w:tc>
          <w:tcPr>
            <w:tcW w:w="2960" w:type="dxa"/>
            <w:shd w:val="clear" w:color="auto" w:fill="auto"/>
            <w:hideMark/>
          </w:tcPr>
          <w:p w14:paraId="56A477E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Limbus spiralis</w:t>
            </w:r>
          </w:p>
        </w:tc>
        <w:tc>
          <w:tcPr>
            <w:tcW w:w="3004" w:type="dxa"/>
            <w:shd w:val="clear" w:color="auto" w:fill="auto"/>
            <w:hideMark/>
          </w:tcPr>
          <w:p w14:paraId="7E99D6F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Спіральний кант</w:t>
            </w:r>
          </w:p>
        </w:tc>
        <w:tc>
          <w:tcPr>
            <w:tcW w:w="3260" w:type="dxa"/>
            <w:shd w:val="clear" w:color="auto" w:fill="auto"/>
            <w:hideMark/>
          </w:tcPr>
          <w:p w14:paraId="6ED915C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Spiral limbus</w:t>
            </w:r>
          </w:p>
        </w:tc>
      </w:tr>
      <w:tr w:rsidR="00795768" w:rsidRPr="00795768" w14:paraId="31717684" w14:textId="77777777" w:rsidTr="009C6730">
        <w:trPr>
          <w:trHeight w:val="264"/>
        </w:trPr>
        <w:tc>
          <w:tcPr>
            <w:tcW w:w="2960" w:type="dxa"/>
            <w:shd w:val="clear" w:color="auto" w:fill="auto"/>
            <w:hideMark/>
          </w:tcPr>
          <w:p w14:paraId="4751DFFF"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Labium limbi tympanicum</w:t>
            </w:r>
          </w:p>
        </w:tc>
        <w:tc>
          <w:tcPr>
            <w:tcW w:w="3004" w:type="dxa"/>
            <w:shd w:val="clear" w:color="auto" w:fill="auto"/>
            <w:hideMark/>
          </w:tcPr>
          <w:p w14:paraId="2B0B03D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Барабанна губа канта</w:t>
            </w:r>
          </w:p>
        </w:tc>
        <w:tc>
          <w:tcPr>
            <w:tcW w:w="3260" w:type="dxa"/>
            <w:shd w:val="clear" w:color="auto" w:fill="auto"/>
            <w:hideMark/>
          </w:tcPr>
          <w:p w14:paraId="609E3C0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Tympanic lip</w:t>
            </w:r>
          </w:p>
        </w:tc>
      </w:tr>
      <w:tr w:rsidR="00795768" w:rsidRPr="00795768" w14:paraId="3A2C2EF4" w14:textId="77777777" w:rsidTr="009C6730">
        <w:trPr>
          <w:trHeight w:val="264"/>
        </w:trPr>
        <w:tc>
          <w:tcPr>
            <w:tcW w:w="2960" w:type="dxa"/>
            <w:shd w:val="clear" w:color="auto" w:fill="auto"/>
            <w:hideMark/>
          </w:tcPr>
          <w:p w14:paraId="68DC729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Labium limbi vestibulare</w:t>
            </w:r>
          </w:p>
        </w:tc>
        <w:tc>
          <w:tcPr>
            <w:tcW w:w="3004" w:type="dxa"/>
            <w:shd w:val="clear" w:color="auto" w:fill="auto"/>
            <w:hideMark/>
          </w:tcPr>
          <w:p w14:paraId="6C25772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Присінкова губа канта</w:t>
            </w:r>
          </w:p>
        </w:tc>
        <w:tc>
          <w:tcPr>
            <w:tcW w:w="3260" w:type="dxa"/>
            <w:shd w:val="clear" w:color="auto" w:fill="auto"/>
            <w:hideMark/>
          </w:tcPr>
          <w:p w14:paraId="7459F580"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Vestibular lip</w:t>
            </w:r>
          </w:p>
        </w:tc>
      </w:tr>
      <w:tr w:rsidR="00795768" w:rsidRPr="00795768" w14:paraId="571C933D" w14:textId="77777777" w:rsidTr="009C6730">
        <w:trPr>
          <w:trHeight w:val="264"/>
        </w:trPr>
        <w:tc>
          <w:tcPr>
            <w:tcW w:w="2960" w:type="dxa"/>
            <w:shd w:val="clear" w:color="auto" w:fill="auto"/>
            <w:hideMark/>
          </w:tcPr>
          <w:p w14:paraId="4C121F6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Dentes acustici</w:t>
            </w:r>
          </w:p>
        </w:tc>
        <w:tc>
          <w:tcPr>
            <w:tcW w:w="3004" w:type="dxa"/>
            <w:shd w:val="clear" w:color="auto" w:fill="auto"/>
            <w:hideMark/>
          </w:tcPr>
          <w:p w14:paraId="6E4CA22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Слухові зубці</w:t>
            </w:r>
          </w:p>
        </w:tc>
        <w:tc>
          <w:tcPr>
            <w:tcW w:w="3260" w:type="dxa"/>
            <w:shd w:val="clear" w:color="auto" w:fill="auto"/>
            <w:hideMark/>
          </w:tcPr>
          <w:p w14:paraId="0CF611FB"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Acoustic teeth</w:t>
            </w:r>
          </w:p>
        </w:tc>
      </w:tr>
      <w:tr w:rsidR="00795768" w:rsidRPr="00795768" w14:paraId="0BBB0ED1" w14:textId="77777777" w:rsidTr="009C6730">
        <w:trPr>
          <w:trHeight w:val="264"/>
        </w:trPr>
        <w:tc>
          <w:tcPr>
            <w:tcW w:w="2960" w:type="dxa"/>
            <w:shd w:val="clear" w:color="auto" w:fill="auto"/>
            <w:hideMark/>
          </w:tcPr>
          <w:p w14:paraId="7E4968D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Membrana tectoria</w:t>
            </w:r>
          </w:p>
        </w:tc>
        <w:tc>
          <w:tcPr>
            <w:tcW w:w="3004" w:type="dxa"/>
            <w:shd w:val="clear" w:color="auto" w:fill="auto"/>
            <w:hideMark/>
          </w:tcPr>
          <w:p w14:paraId="61471C13"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Покривна перетинка</w:t>
            </w:r>
          </w:p>
        </w:tc>
        <w:tc>
          <w:tcPr>
            <w:tcW w:w="3260" w:type="dxa"/>
            <w:shd w:val="clear" w:color="auto" w:fill="auto"/>
            <w:hideMark/>
          </w:tcPr>
          <w:p w14:paraId="000CF260"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Tectorial membrane</w:t>
            </w:r>
          </w:p>
        </w:tc>
      </w:tr>
      <w:tr w:rsidR="00795768" w:rsidRPr="00795768" w14:paraId="1A465700" w14:textId="77777777" w:rsidTr="009C6730">
        <w:trPr>
          <w:trHeight w:val="456"/>
        </w:trPr>
        <w:tc>
          <w:tcPr>
            <w:tcW w:w="2960" w:type="dxa"/>
            <w:shd w:val="clear" w:color="auto" w:fill="auto"/>
            <w:hideMark/>
          </w:tcPr>
          <w:p w14:paraId="2234156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Caecum vestibulare</w:t>
            </w:r>
          </w:p>
        </w:tc>
        <w:tc>
          <w:tcPr>
            <w:tcW w:w="3004" w:type="dxa"/>
            <w:shd w:val="clear" w:color="auto" w:fill="auto"/>
            <w:hideMark/>
          </w:tcPr>
          <w:p w14:paraId="4326281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Присінковий сліпий кінець</w:t>
            </w:r>
          </w:p>
        </w:tc>
        <w:tc>
          <w:tcPr>
            <w:tcW w:w="3260" w:type="dxa"/>
            <w:shd w:val="clear" w:color="auto" w:fill="auto"/>
            <w:hideMark/>
          </w:tcPr>
          <w:p w14:paraId="29DCE4E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Vestibular caecum▲</w:t>
            </w:r>
          </w:p>
        </w:tc>
      </w:tr>
      <w:tr w:rsidR="00795768" w:rsidRPr="00795768" w14:paraId="47B1676E" w14:textId="77777777" w:rsidTr="009C6730">
        <w:trPr>
          <w:trHeight w:val="264"/>
        </w:trPr>
        <w:tc>
          <w:tcPr>
            <w:tcW w:w="2960" w:type="dxa"/>
            <w:shd w:val="clear" w:color="auto" w:fill="auto"/>
            <w:hideMark/>
          </w:tcPr>
          <w:p w14:paraId="17844FC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Caecum cupulare</w:t>
            </w:r>
          </w:p>
        </w:tc>
        <w:tc>
          <w:tcPr>
            <w:tcW w:w="3004" w:type="dxa"/>
            <w:shd w:val="clear" w:color="auto" w:fill="auto"/>
            <w:hideMark/>
          </w:tcPr>
          <w:p w14:paraId="49F44DCB"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Купольний сліпий кінець</w:t>
            </w:r>
          </w:p>
        </w:tc>
        <w:tc>
          <w:tcPr>
            <w:tcW w:w="3260" w:type="dxa"/>
            <w:shd w:val="clear" w:color="auto" w:fill="auto"/>
            <w:hideMark/>
          </w:tcPr>
          <w:p w14:paraId="3C5944C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Cupular caecum▲</w:t>
            </w:r>
          </w:p>
        </w:tc>
      </w:tr>
      <w:tr w:rsidR="00795768" w:rsidRPr="00795768" w14:paraId="5F0F9F0D" w14:textId="77777777" w:rsidTr="009C6730">
        <w:trPr>
          <w:trHeight w:val="264"/>
        </w:trPr>
        <w:tc>
          <w:tcPr>
            <w:tcW w:w="2960" w:type="dxa"/>
            <w:shd w:val="clear" w:color="auto" w:fill="auto"/>
            <w:hideMark/>
          </w:tcPr>
          <w:p w14:paraId="7BD9C39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Organum spirale</w:t>
            </w:r>
          </w:p>
        </w:tc>
        <w:tc>
          <w:tcPr>
            <w:tcW w:w="3004" w:type="dxa"/>
            <w:shd w:val="clear" w:color="auto" w:fill="auto"/>
            <w:hideMark/>
          </w:tcPr>
          <w:p w14:paraId="6C30A55B"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Спіральний орган</w:t>
            </w:r>
          </w:p>
        </w:tc>
        <w:tc>
          <w:tcPr>
            <w:tcW w:w="3260" w:type="dxa"/>
            <w:shd w:val="clear" w:color="auto" w:fill="auto"/>
            <w:hideMark/>
          </w:tcPr>
          <w:p w14:paraId="214494D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Spiral organ</w:t>
            </w:r>
          </w:p>
        </w:tc>
      </w:tr>
      <w:tr w:rsidR="00795768" w:rsidRPr="00795768" w14:paraId="191A399A" w14:textId="77777777" w:rsidTr="009C6730">
        <w:trPr>
          <w:trHeight w:val="264"/>
        </w:trPr>
        <w:tc>
          <w:tcPr>
            <w:tcW w:w="2960" w:type="dxa"/>
            <w:shd w:val="clear" w:color="auto" w:fill="auto"/>
            <w:hideMark/>
          </w:tcPr>
          <w:p w14:paraId="75559B7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Membrana reticularis</w:t>
            </w:r>
          </w:p>
        </w:tc>
        <w:tc>
          <w:tcPr>
            <w:tcW w:w="3004" w:type="dxa"/>
            <w:shd w:val="clear" w:color="auto" w:fill="auto"/>
            <w:hideMark/>
          </w:tcPr>
          <w:p w14:paraId="703A646B"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Сітчаста перетинка</w:t>
            </w:r>
          </w:p>
        </w:tc>
        <w:tc>
          <w:tcPr>
            <w:tcW w:w="3260" w:type="dxa"/>
            <w:shd w:val="clear" w:color="auto" w:fill="auto"/>
            <w:hideMark/>
          </w:tcPr>
          <w:p w14:paraId="0B2B59A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Reticular membrane</w:t>
            </w:r>
          </w:p>
        </w:tc>
      </w:tr>
      <w:tr w:rsidR="00795768" w:rsidRPr="00795768" w14:paraId="2705E545" w14:textId="77777777" w:rsidTr="009C6730">
        <w:trPr>
          <w:trHeight w:val="264"/>
        </w:trPr>
        <w:tc>
          <w:tcPr>
            <w:tcW w:w="2960" w:type="dxa"/>
            <w:shd w:val="clear" w:color="auto" w:fill="auto"/>
            <w:hideMark/>
          </w:tcPr>
          <w:p w14:paraId="1E2080B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Sulcus spiralis intemus</w:t>
            </w:r>
          </w:p>
        </w:tc>
        <w:tc>
          <w:tcPr>
            <w:tcW w:w="3004" w:type="dxa"/>
            <w:shd w:val="clear" w:color="auto" w:fill="auto"/>
            <w:hideMark/>
          </w:tcPr>
          <w:p w14:paraId="5FF5E58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Внутрішня спіральна борозна</w:t>
            </w:r>
          </w:p>
        </w:tc>
        <w:tc>
          <w:tcPr>
            <w:tcW w:w="3260" w:type="dxa"/>
            <w:shd w:val="clear" w:color="auto" w:fill="auto"/>
            <w:hideMark/>
          </w:tcPr>
          <w:p w14:paraId="77738D6F"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Inner spiral sulcus</w:t>
            </w:r>
          </w:p>
        </w:tc>
      </w:tr>
      <w:tr w:rsidR="00795768" w:rsidRPr="00795768" w14:paraId="14C98716" w14:textId="77777777" w:rsidTr="009C6730">
        <w:trPr>
          <w:trHeight w:val="264"/>
        </w:trPr>
        <w:tc>
          <w:tcPr>
            <w:tcW w:w="2960" w:type="dxa"/>
            <w:shd w:val="clear" w:color="auto" w:fill="auto"/>
            <w:hideMark/>
          </w:tcPr>
          <w:p w14:paraId="28394AFB"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Sulcus spiralis externus</w:t>
            </w:r>
          </w:p>
        </w:tc>
        <w:tc>
          <w:tcPr>
            <w:tcW w:w="3004" w:type="dxa"/>
            <w:shd w:val="clear" w:color="auto" w:fill="auto"/>
            <w:hideMark/>
          </w:tcPr>
          <w:p w14:paraId="38FE3A8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Зовнішня спіральна борозна</w:t>
            </w:r>
          </w:p>
        </w:tc>
        <w:tc>
          <w:tcPr>
            <w:tcW w:w="3260" w:type="dxa"/>
            <w:shd w:val="clear" w:color="auto" w:fill="auto"/>
            <w:hideMark/>
          </w:tcPr>
          <w:p w14:paraId="0C18217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Outer spiral sulcus</w:t>
            </w:r>
          </w:p>
        </w:tc>
      </w:tr>
      <w:tr w:rsidR="00795768" w:rsidRPr="00795768" w14:paraId="3F1F1AF8" w14:textId="77777777" w:rsidTr="009C6730">
        <w:trPr>
          <w:trHeight w:val="264"/>
        </w:trPr>
        <w:tc>
          <w:tcPr>
            <w:tcW w:w="2960" w:type="dxa"/>
            <w:shd w:val="clear" w:color="auto" w:fill="auto"/>
            <w:hideMark/>
          </w:tcPr>
          <w:p w14:paraId="1250263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Ganghon spirale cochleae</w:t>
            </w:r>
          </w:p>
        </w:tc>
        <w:tc>
          <w:tcPr>
            <w:tcW w:w="3004" w:type="dxa"/>
            <w:shd w:val="clear" w:color="auto" w:fill="auto"/>
            <w:hideMark/>
          </w:tcPr>
          <w:p w14:paraId="27D5FF6B"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Спіральний вузол завитки</w:t>
            </w:r>
          </w:p>
        </w:tc>
        <w:tc>
          <w:tcPr>
            <w:tcW w:w="3260" w:type="dxa"/>
            <w:shd w:val="clear" w:color="auto" w:fill="auto"/>
            <w:hideMark/>
          </w:tcPr>
          <w:p w14:paraId="57B468A3"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Spiral ganglion</w:t>
            </w:r>
          </w:p>
        </w:tc>
      </w:tr>
      <w:tr w:rsidR="00795768" w:rsidRPr="00795768" w14:paraId="7E63FECB" w14:textId="77777777" w:rsidTr="009C6730">
        <w:trPr>
          <w:trHeight w:val="480"/>
        </w:trPr>
        <w:tc>
          <w:tcPr>
            <w:tcW w:w="2960" w:type="dxa"/>
            <w:shd w:val="clear" w:color="auto" w:fill="auto"/>
            <w:hideMark/>
          </w:tcPr>
          <w:p w14:paraId="275A6932"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Vasa sanguinea auris internae</w:t>
            </w:r>
          </w:p>
        </w:tc>
        <w:tc>
          <w:tcPr>
            <w:tcW w:w="3004" w:type="dxa"/>
            <w:shd w:val="clear" w:color="auto" w:fill="auto"/>
            <w:hideMark/>
          </w:tcPr>
          <w:p w14:paraId="5282797B"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Кровоносні судини внутрішнього вуха</w:t>
            </w:r>
          </w:p>
        </w:tc>
        <w:tc>
          <w:tcPr>
            <w:tcW w:w="3260" w:type="dxa"/>
            <w:shd w:val="clear" w:color="auto" w:fill="auto"/>
            <w:hideMark/>
          </w:tcPr>
          <w:p w14:paraId="727B471C" w14:textId="77777777" w:rsidR="00795768" w:rsidRPr="00795768" w:rsidRDefault="00795768" w:rsidP="00795768">
            <w:pPr>
              <w:widowControl/>
              <w:autoSpaceDE/>
              <w:autoSpaceDN/>
              <w:adjustRightInd/>
              <w:rPr>
                <w:b/>
                <w:bCs/>
                <w:color w:val="000000"/>
                <w:lang w:val="uk-UA" w:eastAsia="uk-UA"/>
              </w:rPr>
            </w:pPr>
            <w:r w:rsidRPr="00795768">
              <w:rPr>
                <w:b/>
                <w:bCs/>
                <w:color w:val="000000"/>
                <w:lang w:val="uk-UA" w:eastAsia="uk-UA"/>
              </w:rPr>
              <w:t>Vessels of internal ear</w:t>
            </w:r>
          </w:p>
        </w:tc>
      </w:tr>
      <w:tr w:rsidR="00795768" w:rsidRPr="00795768" w14:paraId="59B6D087" w14:textId="77777777" w:rsidTr="009C6730">
        <w:trPr>
          <w:trHeight w:val="264"/>
        </w:trPr>
        <w:tc>
          <w:tcPr>
            <w:tcW w:w="2960" w:type="dxa"/>
            <w:shd w:val="clear" w:color="auto" w:fill="auto"/>
            <w:hideMark/>
          </w:tcPr>
          <w:p w14:paraId="5D32BB3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А. labyrinthi</w:t>
            </w:r>
          </w:p>
        </w:tc>
        <w:tc>
          <w:tcPr>
            <w:tcW w:w="3004" w:type="dxa"/>
            <w:shd w:val="clear" w:color="auto" w:fill="auto"/>
            <w:hideMark/>
          </w:tcPr>
          <w:p w14:paraId="7E45F8F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Артерія лабіринту</w:t>
            </w:r>
          </w:p>
        </w:tc>
        <w:tc>
          <w:tcPr>
            <w:tcW w:w="3260" w:type="dxa"/>
            <w:shd w:val="clear" w:color="auto" w:fill="auto"/>
            <w:hideMark/>
          </w:tcPr>
          <w:p w14:paraId="5D6DD5F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Labyrinthine arteries</w:t>
            </w:r>
          </w:p>
        </w:tc>
      </w:tr>
      <w:tr w:rsidR="00795768" w:rsidRPr="00795768" w14:paraId="6C70F4B2" w14:textId="77777777" w:rsidTr="009C6730">
        <w:trPr>
          <w:trHeight w:val="456"/>
        </w:trPr>
        <w:tc>
          <w:tcPr>
            <w:tcW w:w="2960" w:type="dxa"/>
            <w:shd w:val="clear" w:color="auto" w:fill="auto"/>
            <w:hideMark/>
          </w:tcPr>
          <w:p w14:paraId="556ABCC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А. vestibularis anterior; А. vestibuli</w:t>
            </w:r>
          </w:p>
        </w:tc>
        <w:tc>
          <w:tcPr>
            <w:tcW w:w="3004" w:type="dxa"/>
            <w:shd w:val="clear" w:color="auto" w:fill="auto"/>
            <w:hideMark/>
          </w:tcPr>
          <w:p w14:paraId="7AD93A8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Передня присінкова артерія; Артерія присінка</w:t>
            </w:r>
          </w:p>
        </w:tc>
        <w:tc>
          <w:tcPr>
            <w:tcW w:w="3260" w:type="dxa"/>
            <w:shd w:val="clear" w:color="auto" w:fill="auto"/>
            <w:hideMark/>
          </w:tcPr>
          <w:p w14:paraId="7AA6CF70"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Anterior vestibular artery</w:t>
            </w:r>
          </w:p>
        </w:tc>
      </w:tr>
      <w:tr w:rsidR="00795768" w:rsidRPr="00795768" w14:paraId="61ACA6A8" w14:textId="77777777" w:rsidTr="009C6730">
        <w:trPr>
          <w:trHeight w:val="264"/>
        </w:trPr>
        <w:tc>
          <w:tcPr>
            <w:tcW w:w="2960" w:type="dxa"/>
            <w:shd w:val="clear" w:color="auto" w:fill="auto"/>
            <w:hideMark/>
          </w:tcPr>
          <w:p w14:paraId="446837F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А. cochlearis communis</w:t>
            </w:r>
          </w:p>
        </w:tc>
        <w:tc>
          <w:tcPr>
            <w:tcW w:w="3004" w:type="dxa"/>
            <w:shd w:val="clear" w:color="auto" w:fill="auto"/>
            <w:hideMark/>
          </w:tcPr>
          <w:p w14:paraId="6D38D15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Загальна завиткова артерія</w:t>
            </w:r>
          </w:p>
        </w:tc>
        <w:tc>
          <w:tcPr>
            <w:tcW w:w="3260" w:type="dxa"/>
            <w:shd w:val="clear" w:color="auto" w:fill="auto"/>
            <w:hideMark/>
          </w:tcPr>
          <w:p w14:paraId="37C37D5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Common cochlear artery</w:t>
            </w:r>
          </w:p>
        </w:tc>
      </w:tr>
      <w:tr w:rsidR="00795768" w:rsidRPr="00795768" w14:paraId="54757E0A" w14:textId="77777777" w:rsidTr="009C6730">
        <w:trPr>
          <w:trHeight w:val="264"/>
        </w:trPr>
        <w:tc>
          <w:tcPr>
            <w:tcW w:w="2960" w:type="dxa"/>
            <w:shd w:val="clear" w:color="auto" w:fill="auto"/>
            <w:hideMark/>
          </w:tcPr>
          <w:p w14:paraId="3782676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А. vestibulocochlearis</w:t>
            </w:r>
          </w:p>
        </w:tc>
        <w:tc>
          <w:tcPr>
            <w:tcW w:w="3004" w:type="dxa"/>
            <w:shd w:val="clear" w:color="auto" w:fill="auto"/>
            <w:hideMark/>
          </w:tcPr>
          <w:p w14:paraId="20C4C0B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Присінково-завиткова артерія</w:t>
            </w:r>
          </w:p>
        </w:tc>
        <w:tc>
          <w:tcPr>
            <w:tcW w:w="3260" w:type="dxa"/>
            <w:shd w:val="clear" w:color="auto" w:fill="auto"/>
            <w:hideMark/>
          </w:tcPr>
          <w:p w14:paraId="3722FDF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Vestibulocochlear artery</w:t>
            </w:r>
          </w:p>
        </w:tc>
      </w:tr>
      <w:tr w:rsidR="00795768" w:rsidRPr="00795768" w14:paraId="3271CCB5" w14:textId="77777777" w:rsidTr="009C6730">
        <w:trPr>
          <w:trHeight w:val="264"/>
        </w:trPr>
        <w:tc>
          <w:tcPr>
            <w:tcW w:w="2960" w:type="dxa"/>
            <w:shd w:val="clear" w:color="auto" w:fill="auto"/>
            <w:hideMark/>
          </w:tcPr>
          <w:p w14:paraId="3A711DE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R. vestibularis posterior</w:t>
            </w:r>
          </w:p>
        </w:tc>
        <w:tc>
          <w:tcPr>
            <w:tcW w:w="3004" w:type="dxa"/>
            <w:shd w:val="clear" w:color="auto" w:fill="auto"/>
            <w:hideMark/>
          </w:tcPr>
          <w:p w14:paraId="2094D95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Задня присінкова гілка</w:t>
            </w:r>
          </w:p>
        </w:tc>
        <w:tc>
          <w:tcPr>
            <w:tcW w:w="3260" w:type="dxa"/>
            <w:shd w:val="clear" w:color="auto" w:fill="auto"/>
            <w:hideMark/>
          </w:tcPr>
          <w:p w14:paraId="0962E82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Posterior vestibular branch</w:t>
            </w:r>
          </w:p>
        </w:tc>
      </w:tr>
      <w:tr w:rsidR="00795768" w:rsidRPr="00795768" w14:paraId="0324E9F3" w14:textId="77777777" w:rsidTr="009C6730">
        <w:trPr>
          <w:trHeight w:val="264"/>
        </w:trPr>
        <w:tc>
          <w:tcPr>
            <w:tcW w:w="2960" w:type="dxa"/>
            <w:shd w:val="clear" w:color="auto" w:fill="auto"/>
            <w:hideMark/>
          </w:tcPr>
          <w:p w14:paraId="52C704B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R. cochlearis</w:t>
            </w:r>
          </w:p>
        </w:tc>
        <w:tc>
          <w:tcPr>
            <w:tcW w:w="3004" w:type="dxa"/>
            <w:shd w:val="clear" w:color="auto" w:fill="auto"/>
            <w:hideMark/>
          </w:tcPr>
          <w:p w14:paraId="380D76FD"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Завиткова гілка</w:t>
            </w:r>
          </w:p>
        </w:tc>
        <w:tc>
          <w:tcPr>
            <w:tcW w:w="3260" w:type="dxa"/>
            <w:shd w:val="clear" w:color="auto" w:fill="auto"/>
            <w:hideMark/>
          </w:tcPr>
          <w:p w14:paraId="779AA7D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Cochlear branch</w:t>
            </w:r>
          </w:p>
        </w:tc>
      </w:tr>
      <w:tr w:rsidR="00795768" w:rsidRPr="00795768" w14:paraId="45E6A7AD" w14:textId="77777777" w:rsidTr="009C6730">
        <w:trPr>
          <w:trHeight w:val="456"/>
        </w:trPr>
        <w:tc>
          <w:tcPr>
            <w:tcW w:w="2960" w:type="dxa"/>
            <w:shd w:val="clear" w:color="auto" w:fill="auto"/>
            <w:hideMark/>
          </w:tcPr>
          <w:p w14:paraId="3A2FCDD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А. cochlearis propria</w:t>
            </w:r>
          </w:p>
        </w:tc>
        <w:tc>
          <w:tcPr>
            <w:tcW w:w="3004" w:type="dxa"/>
            <w:shd w:val="clear" w:color="auto" w:fill="auto"/>
            <w:hideMark/>
          </w:tcPr>
          <w:p w14:paraId="56F8A4A5"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Власна присінкова артерія</w:t>
            </w:r>
          </w:p>
        </w:tc>
        <w:tc>
          <w:tcPr>
            <w:tcW w:w="3260" w:type="dxa"/>
            <w:shd w:val="clear" w:color="auto" w:fill="auto"/>
            <w:hideMark/>
          </w:tcPr>
          <w:p w14:paraId="1BD1423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Proper cochlear artery</w:t>
            </w:r>
          </w:p>
        </w:tc>
      </w:tr>
      <w:tr w:rsidR="00795768" w:rsidRPr="00795768" w14:paraId="5E26EB22" w14:textId="77777777" w:rsidTr="009C6730">
        <w:trPr>
          <w:trHeight w:val="264"/>
        </w:trPr>
        <w:tc>
          <w:tcPr>
            <w:tcW w:w="2960" w:type="dxa"/>
            <w:shd w:val="clear" w:color="auto" w:fill="auto"/>
            <w:hideMark/>
          </w:tcPr>
          <w:p w14:paraId="3CBB744F"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А. spiralis modioli</w:t>
            </w:r>
          </w:p>
        </w:tc>
        <w:tc>
          <w:tcPr>
            <w:tcW w:w="3004" w:type="dxa"/>
            <w:shd w:val="clear" w:color="auto" w:fill="auto"/>
            <w:hideMark/>
          </w:tcPr>
          <w:p w14:paraId="7E69DA1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Спіральна артерія веретена</w:t>
            </w:r>
          </w:p>
        </w:tc>
        <w:tc>
          <w:tcPr>
            <w:tcW w:w="3260" w:type="dxa"/>
            <w:shd w:val="clear" w:color="auto" w:fill="auto"/>
            <w:hideMark/>
          </w:tcPr>
          <w:p w14:paraId="3DE03A3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Spiral modiolar artery</w:t>
            </w:r>
          </w:p>
        </w:tc>
      </w:tr>
      <w:tr w:rsidR="00795768" w:rsidRPr="00795768" w14:paraId="788A7526" w14:textId="77777777" w:rsidTr="009C6730">
        <w:trPr>
          <w:trHeight w:val="264"/>
        </w:trPr>
        <w:tc>
          <w:tcPr>
            <w:tcW w:w="2960" w:type="dxa"/>
            <w:shd w:val="clear" w:color="auto" w:fill="auto"/>
            <w:hideMark/>
          </w:tcPr>
          <w:p w14:paraId="1617614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V. aqueductus vestibuli</w:t>
            </w:r>
          </w:p>
        </w:tc>
        <w:tc>
          <w:tcPr>
            <w:tcW w:w="3004" w:type="dxa"/>
            <w:shd w:val="clear" w:color="auto" w:fill="auto"/>
            <w:hideMark/>
          </w:tcPr>
          <w:p w14:paraId="19FC9AA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Вена водопроводу присінка</w:t>
            </w:r>
          </w:p>
        </w:tc>
        <w:tc>
          <w:tcPr>
            <w:tcW w:w="3260" w:type="dxa"/>
            <w:shd w:val="clear" w:color="auto" w:fill="auto"/>
            <w:hideMark/>
          </w:tcPr>
          <w:p w14:paraId="0AC667D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Vein of vestibular aqueduct</w:t>
            </w:r>
          </w:p>
        </w:tc>
      </w:tr>
      <w:tr w:rsidR="00795768" w:rsidRPr="00795768" w14:paraId="3421E38C" w14:textId="77777777" w:rsidTr="009C6730">
        <w:trPr>
          <w:trHeight w:val="264"/>
        </w:trPr>
        <w:tc>
          <w:tcPr>
            <w:tcW w:w="2960" w:type="dxa"/>
            <w:shd w:val="clear" w:color="auto" w:fill="auto"/>
            <w:hideMark/>
          </w:tcPr>
          <w:p w14:paraId="72BD2F08"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Vv. ductuum semicircularium</w:t>
            </w:r>
          </w:p>
        </w:tc>
        <w:tc>
          <w:tcPr>
            <w:tcW w:w="3004" w:type="dxa"/>
            <w:shd w:val="clear" w:color="auto" w:fill="auto"/>
            <w:hideMark/>
          </w:tcPr>
          <w:p w14:paraId="5EC24C6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Вени півколових проток</w:t>
            </w:r>
          </w:p>
        </w:tc>
        <w:tc>
          <w:tcPr>
            <w:tcW w:w="3260" w:type="dxa"/>
            <w:shd w:val="clear" w:color="auto" w:fill="auto"/>
            <w:hideMark/>
          </w:tcPr>
          <w:p w14:paraId="5EF9E70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Veins of semicircular ducts</w:t>
            </w:r>
          </w:p>
        </w:tc>
      </w:tr>
      <w:tr w:rsidR="00795768" w:rsidRPr="00795768" w14:paraId="2D83F0DD" w14:textId="77777777" w:rsidTr="009C6730">
        <w:trPr>
          <w:trHeight w:val="264"/>
        </w:trPr>
        <w:tc>
          <w:tcPr>
            <w:tcW w:w="2960" w:type="dxa"/>
            <w:shd w:val="clear" w:color="auto" w:fill="auto"/>
            <w:hideMark/>
          </w:tcPr>
          <w:p w14:paraId="13233513"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V. aqueductus cochleae</w:t>
            </w:r>
          </w:p>
        </w:tc>
        <w:tc>
          <w:tcPr>
            <w:tcW w:w="3004" w:type="dxa"/>
            <w:shd w:val="clear" w:color="auto" w:fill="auto"/>
            <w:hideMark/>
          </w:tcPr>
          <w:p w14:paraId="48B7CAC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Вена водопроводу завитки</w:t>
            </w:r>
          </w:p>
        </w:tc>
        <w:tc>
          <w:tcPr>
            <w:tcW w:w="3260" w:type="dxa"/>
            <w:shd w:val="clear" w:color="auto" w:fill="auto"/>
            <w:hideMark/>
          </w:tcPr>
          <w:p w14:paraId="4DEA3870"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Vein of cochlear aqueduct</w:t>
            </w:r>
          </w:p>
        </w:tc>
      </w:tr>
      <w:tr w:rsidR="00795768" w:rsidRPr="00795768" w14:paraId="4833A163" w14:textId="77777777" w:rsidTr="009C6730">
        <w:trPr>
          <w:trHeight w:val="264"/>
        </w:trPr>
        <w:tc>
          <w:tcPr>
            <w:tcW w:w="2960" w:type="dxa"/>
            <w:shd w:val="clear" w:color="auto" w:fill="auto"/>
            <w:hideMark/>
          </w:tcPr>
          <w:p w14:paraId="39BC0F6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V. modioli communis</w:t>
            </w:r>
          </w:p>
        </w:tc>
        <w:tc>
          <w:tcPr>
            <w:tcW w:w="3004" w:type="dxa"/>
            <w:shd w:val="clear" w:color="auto" w:fill="auto"/>
            <w:hideMark/>
          </w:tcPr>
          <w:p w14:paraId="7EA78FF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Загальна вена веретена</w:t>
            </w:r>
          </w:p>
        </w:tc>
        <w:tc>
          <w:tcPr>
            <w:tcW w:w="3260" w:type="dxa"/>
            <w:shd w:val="clear" w:color="auto" w:fill="auto"/>
            <w:hideMark/>
          </w:tcPr>
          <w:p w14:paraId="7D4B2E1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Common modiolar vein</w:t>
            </w:r>
          </w:p>
        </w:tc>
      </w:tr>
      <w:tr w:rsidR="00795768" w:rsidRPr="00795768" w14:paraId="1E7F56CC" w14:textId="77777777" w:rsidTr="009C6730">
        <w:trPr>
          <w:trHeight w:val="264"/>
        </w:trPr>
        <w:tc>
          <w:tcPr>
            <w:tcW w:w="2960" w:type="dxa"/>
            <w:shd w:val="clear" w:color="auto" w:fill="auto"/>
            <w:hideMark/>
          </w:tcPr>
          <w:p w14:paraId="7FC330FF"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V. scalae vestibuli</w:t>
            </w:r>
          </w:p>
        </w:tc>
        <w:tc>
          <w:tcPr>
            <w:tcW w:w="3004" w:type="dxa"/>
            <w:shd w:val="clear" w:color="auto" w:fill="auto"/>
            <w:hideMark/>
          </w:tcPr>
          <w:p w14:paraId="7E3BA543"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Вена сходів присінка</w:t>
            </w:r>
          </w:p>
        </w:tc>
        <w:tc>
          <w:tcPr>
            <w:tcW w:w="3260" w:type="dxa"/>
            <w:shd w:val="clear" w:color="auto" w:fill="auto"/>
            <w:hideMark/>
          </w:tcPr>
          <w:p w14:paraId="513FFAA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Vein of scala vestibuli</w:t>
            </w:r>
          </w:p>
        </w:tc>
      </w:tr>
      <w:tr w:rsidR="00795768" w:rsidRPr="00795768" w14:paraId="77A19D2D" w14:textId="77777777" w:rsidTr="009C6730">
        <w:trPr>
          <w:trHeight w:val="264"/>
        </w:trPr>
        <w:tc>
          <w:tcPr>
            <w:tcW w:w="2960" w:type="dxa"/>
            <w:shd w:val="clear" w:color="auto" w:fill="auto"/>
            <w:hideMark/>
          </w:tcPr>
          <w:p w14:paraId="1631953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V. scalae tympani</w:t>
            </w:r>
          </w:p>
        </w:tc>
        <w:tc>
          <w:tcPr>
            <w:tcW w:w="3004" w:type="dxa"/>
            <w:shd w:val="clear" w:color="auto" w:fill="auto"/>
            <w:hideMark/>
          </w:tcPr>
          <w:p w14:paraId="073564C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Вена барабанних сходів</w:t>
            </w:r>
          </w:p>
        </w:tc>
        <w:tc>
          <w:tcPr>
            <w:tcW w:w="3260" w:type="dxa"/>
            <w:shd w:val="clear" w:color="auto" w:fill="auto"/>
            <w:hideMark/>
          </w:tcPr>
          <w:p w14:paraId="2667CFF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Vein of scala tympani</w:t>
            </w:r>
          </w:p>
        </w:tc>
      </w:tr>
      <w:tr w:rsidR="00795768" w:rsidRPr="00795768" w14:paraId="088BD36D" w14:textId="77777777" w:rsidTr="009C6730">
        <w:trPr>
          <w:trHeight w:val="264"/>
        </w:trPr>
        <w:tc>
          <w:tcPr>
            <w:tcW w:w="2960" w:type="dxa"/>
            <w:shd w:val="clear" w:color="auto" w:fill="auto"/>
            <w:hideMark/>
          </w:tcPr>
          <w:p w14:paraId="0E17C9E0"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V. vestibulocochlearis</w:t>
            </w:r>
          </w:p>
        </w:tc>
        <w:tc>
          <w:tcPr>
            <w:tcW w:w="3004" w:type="dxa"/>
            <w:shd w:val="clear" w:color="auto" w:fill="auto"/>
            <w:hideMark/>
          </w:tcPr>
          <w:p w14:paraId="41A85A09"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Присінково-завиткова вена</w:t>
            </w:r>
          </w:p>
        </w:tc>
        <w:tc>
          <w:tcPr>
            <w:tcW w:w="3260" w:type="dxa"/>
            <w:shd w:val="clear" w:color="auto" w:fill="auto"/>
            <w:hideMark/>
          </w:tcPr>
          <w:p w14:paraId="7292E5E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Vestibulocochlear vein</w:t>
            </w:r>
          </w:p>
        </w:tc>
      </w:tr>
      <w:tr w:rsidR="00795768" w:rsidRPr="00795768" w14:paraId="4453D01A" w14:textId="77777777" w:rsidTr="009C6730">
        <w:trPr>
          <w:trHeight w:val="264"/>
        </w:trPr>
        <w:tc>
          <w:tcPr>
            <w:tcW w:w="2960" w:type="dxa"/>
            <w:shd w:val="clear" w:color="auto" w:fill="auto"/>
            <w:hideMark/>
          </w:tcPr>
          <w:p w14:paraId="773AA8B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V. vestibularis anterior</w:t>
            </w:r>
          </w:p>
        </w:tc>
        <w:tc>
          <w:tcPr>
            <w:tcW w:w="3004" w:type="dxa"/>
            <w:shd w:val="clear" w:color="auto" w:fill="auto"/>
            <w:hideMark/>
          </w:tcPr>
          <w:p w14:paraId="2067E740"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Передня присінкова вена</w:t>
            </w:r>
          </w:p>
        </w:tc>
        <w:tc>
          <w:tcPr>
            <w:tcW w:w="3260" w:type="dxa"/>
            <w:shd w:val="clear" w:color="auto" w:fill="auto"/>
            <w:hideMark/>
          </w:tcPr>
          <w:p w14:paraId="4D1F4982"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Anterior vestibular vein</w:t>
            </w:r>
          </w:p>
        </w:tc>
      </w:tr>
      <w:tr w:rsidR="00795768" w:rsidRPr="00795768" w14:paraId="16964981" w14:textId="77777777" w:rsidTr="009C6730">
        <w:trPr>
          <w:trHeight w:val="135"/>
        </w:trPr>
        <w:tc>
          <w:tcPr>
            <w:tcW w:w="2960" w:type="dxa"/>
            <w:shd w:val="clear" w:color="auto" w:fill="auto"/>
            <w:hideMark/>
          </w:tcPr>
          <w:p w14:paraId="5E63410C"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V. vestibularis posterior</w:t>
            </w:r>
          </w:p>
        </w:tc>
        <w:tc>
          <w:tcPr>
            <w:tcW w:w="3004" w:type="dxa"/>
            <w:shd w:val="clear" w:color="auto" w:fill="auto"/>
            <w:hideMark/>
          </w:tcPr>
          <w:p w14:paraId="20C34DC4"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Задня присінкова вена</w:t>
            </w:r>
          </w:p>
        </w:tc>
        <w:tc>
          <w:tcPr>
            <w:tcW w:w="3260" w:type="dxa"/>
            <w:shd w:val="clear" w:color="auto" w:fill="auto"/>
            <w:hideMark/>
          </w:tcPr>
          <w:p w14:paraId="7F8B1AF6"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Posterior vestibular vein</w:t>
            </w:r>
          </w:p>
        </w:tc>
      </w:tr>
      <w:tr w:rsidR="00795768" w:rsidRPr="00795768" w14:paraId="64037E68" w14:textId="77777777" w:rsidTr="009C6730">
        <w:trPr>
          <w:trHeight w:val="264"/>
        </w:trPr>
        <w:tc>
          <w:tcPr>
            <w:tcW w:w="2960" w:type="dxa"/>
            <w:shd w:val="clear" w:color="auto" w:fill="auto"/>
            <w:hideMark/>
          </w:tcPr>
          <w:p w14:paraId="1E8E9057"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V. fenestrae cochleae</w:t>
            </w:r>
          </w:p>
        </w:tc>
        <w:tc>
          <w:tcPr>
            <w:tcW w:w="3004" w:type="dxa"/>
            <w:shd w:val="clear" w:color="auto" w:fill="auto"/>
            <w:hideMark/>
          </w:tcPr>
          <w:p w14:paraId="5E440F1A"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Вена вікна завитки</w:t>
            </w:r>
          </w:p>
        </w:tc>
        <w:tc>
          <w:tcPr>
            <w:tcW w:w="3260" w:type="dxa"/>
            <w:shd w:val="clear" w:color="auto" w:fill="auto"/>
            <w:hideMark/>
          </w:tcPr>
          <w:p w14:paraId="74044CC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Vein of cochlear window</w:t>
            </w:r>
          </w:p>
        </w:tc>
      </w:tr>
      <w:tr w:rsidR="00795768" w:rsidRPr="00795768" w14:paraId="2E386336" w14:textId="77777777" w:rsidTr="009C6730">
        <w:trPr>
          <w:trHeight w:val="264"/>
        </w:trPr>
        <w:tc>
          <w:tcPr>
            <w:tcW w:w="2960" w:type="dxa"/>
            <w:shd w:val="clear" w:color="auto" w:fill="auto"/>
            <w:hideMark/>
          </w:tcPr>
          <w:p w14:paraId="75155A7B"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Vv. labyrinthi</w:t>
            </w:r>
          </w:p>
        </w:tc>
        <w:tc>
          <w:tcPr>
            <w:tcW w:w="3004" w:type="dxa"/>
            <w:shd w:val="clear" w:color="auto" w:fill="auto"/>
            <w:hideMark/>
          </w:tcPr>
          <w:p w14:paraId="4F3D26CE"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Вени лабіринту</w:t>
            </w:r>
          </w:p>
        </w:tc>
        <w:tc>
          <w:tcPr>
            <w:tcW w:w="3260" w:type="dxa"/>
            <w:shd w:val="clear" w:color="auto" w:fill="auto"/>
            <w:hideMark/>
          </w:tcPr>
          <w:p w14:paraId="78068C11" w14:textId="77777777" w:rsidR="00795768" w:rsidRPr="00795768" w:rsidRDefault="00795768" w:rsidP="00795768">
            <w:pPr>
              <w:widowControl/>
              <w:autoSpaceDE/>
              <w:autoSpaceDN/>
              <w:adjustRightInd/>
              <w:rPr>
                <w:color w:val="000000"/>
                <w:lang w:val="uk-UA" w:eastAsia="uk-UA"/>
              </w:rPr>
            </w:pPr>
            <w:r w:rsidRPr="00795768">
              <w:rPr>
                <w:color w:val="000000"/>
                <w:lang w:val="uk-UA" w:eastAsia="uk-UA"/>
              </w:rPr>
              <w:t>Labyrinthine veins</w:t>
            </w:r>
          </w:p>
        </w:tc>
      </w:tr>
    </w:tbl>
    <w:p w14:paraId="1E45A8FF" w14:textId="77777777" w:rsidR="009D24F5" w:rsidRPr="004A28FC" w:rsidRDefault="009D24F5" w:rsidP="003E7825">
      <w:pPr>
        <w:shd w:val="clear" w:color="auto" w:fill="FFFFFF"/>
        <w:tabs>
          <w:tab w:val="left" w:pos="1276"/>
          <w:tab w:val="left" w:pos="9498"/>
        </w:tabs>
        <w:ind w:firstLine="709"/>
        <w:jc w:val="both"/>
        <w:rPr>
          <w:sz w:val="24"/>
          <w:szCs w:val="24"/>
          <w:lang w:val="uk-UA"/>
        </w:rPr>
      </w:pPr>
    </w:p>
    <w:p w14:paraId="462A0A59" w14:textId="092FFAB9" w:rsidR="009D24F5" w:rsidRPr="004A28FC" w:rsidRDefault="009D24F5" w:rsidP="003E7825">
      <w:pPr>
        <w:tabs>
          <w:tab w:val="left" w:pos="1276"/>
        </w:tabs>
        <w:ind w:firstLine="709"/>
        <w:jc w:val="both"/>
      </w:pPr>
    </w:p>
    <w:p w14:paraId="55DBC62E" w14:textId="739116FE" w:rsidR="009D24F5" w:rsidRPr="004A28FC" w:rsidRDefault="00BD4248" w:rsidP="003E7825">
      <w:pPr>
        <w:tabs>
          <w:tab w:val="left" w:pos="1276"/>
        </w:tabs>
        <w:ind w:right="36"/>
        <w:jc w:val="both"/>
        <w:rPr>
          <w:b/>
          <w:sz w:val="28"/>
          <w:szCs w:val="28"/>
          <w:lang w:val="uk-UA"/>
        </w:rPr>
      </w:pPr>
      <w:r>
        <w:rPr>
          <w:b/>
          <w:sz w:val="28"/>
          <w:szCs w:val="28"/>
          <w:lang w:val="uk-UA"/>
        </w:rPr>
        <w:t xml:space="preserve">2.2. </w:t>
      </w:r>
      <w:r w:rsidR="009D24F5" w:rsidRPr="004A28FC">
        <w:rPr>
          <w:b/>
          <w:sz w:val="28"/>
          <w:szCs w:val="28"/>
          <w:lang w:val="uk-UA"/>
        </w:rPr>
        <w:t>Питання для контроля початкового рівня знань студентів</w:t>
      </w:r>
    </w:p>
    <w:p w14:paraId="6B4EC859" w14:textId="28946924" w:rsidR="009D24F5" w:rsidRPr="004A28FC" w:rsidRDefault="00CB0E8C" w:rsidP="003E7825">
      <w:pPr>
        <w:tabs>
          <w:tab w:val="left" w:pos="1276"/>
        </w:tabs>
        <w:jc w:val="both"/>
        <w:rPr>
          <w:sz w:val="28"/>
          <w:szCs w:val="28"/>
          <w:lang w:val="uk-UA"/>
        </w:rPr>
      </w:pPr>
      <w:r w:rsidRPr="004A28FC">
        <w:rPr>
          <w:sz w:val="28"/>
          <w:szCs w:val="28"/>
          <w:lang w:val="uk-UA"/>
        </w:rPr>
        <w:t xml:space="preserve">1. </w:t>
      </w:r>
      <w:r w:rsidR="00784EE5" w:rsidRPr="004A28FC">
        <w:rPr>
          <w:sz w:val="28"/>
          <w:szCs w:val="28"/>
          <w:lang w:val="uk-UA"/>
        </w:rPr>
        <w:t>Назвіть складові частини органа зору.</w:t>
      </w:r>
    </w:p>
    <w:p w14:paraId="609241D3" w14:textId="2B98C5AA" w:rsidR="00784EE5" w:rsidRPr="004A28FC" w:rsidRDefault="00784EE5" w:rsidP="003E7825">
      <w:pPr>
        <w:tabs>
          <w:tab w:val="left" w:pos="1276"/>
        </w:tabs>
        <w:jc w:val="both"/>
        <w:rPr>
          <w:sz w:val="28"/>
          <w:szCs w:val="28"/>
          <w:lang w:val="uk-UA"/>
        </w:rPr>
      </w:pPr>
      <w:r w:rsidRPr="004A28FC">
        <w:rPr>
          <w:sz w:val="28"/>
          <w:szCs w:val="28"/>
          <w:lang w:val="uk-UA"/>
        </w:rPr>
        <w:t>2.</w:t>
      </w:r>
      <w:r w:rsidR="00E21808" w:rsidRPr="004A28FC">
        <w:rPr>
          <w:sz w:val="28"/>
          <w:szCs w:val="28"/>
          <w:lang w:val="uk-UA"/>
        </w:rPr>
        <w:t xml:space="preserve"> </w:t>
      </w:r>
      <w:r w:rsidRPr="004A28FC">
        <w:rPr>
          <w:sz w:val="28"/>
          <w:szCs w:val="28"/>
          <w:lang w:val="uk-UA"/>
        </w:rPr>
        <w:t>Які анатомічні структури належать до очного яблука?</w:t>
      </w:r>
    </w:p>
    <w:p w14:paraId="2507790F" w14:textId="1EE3C607" w:rsidR="00784EE5" w:rsidRPr="004A28FC" w:rsidRDefault="00784EE5" w:rsidP="003E7825">
      <w:pPr>
        <w:tabs>
          <w:tab w:val="left" w:pos="1276"/>
        </w:tabs>
        <w:jc w:val="both"/>
        <w:rPr>
          <w:sz w:val="28"/>
          <w:szCs w:val="28"/>
          <w:lang w:val="uk-UA"/>
        </w:rPr>
      </w:pPr>
      <w:r w:rsidRPr="004A28FC">
        <w:rPr>
          <w:sz w:val="28"/>
          <w:szCs w:val="28"/>
          <w:lang w:val="uk-UA"/>
        </w:rPr>
        <w:t>3.</w:t>
      </w:r>
      <w:r w:rsidR="00E21808" w:rsidRPr="004A28FC">
        <w:rPr>
          <w:sz w:val="28"/>
          <w:szCs w:val="28"/>
          <w:lang w:val="uk-UA"/>
        </w:rPr>
        <w:t xml:space="preserve"> </w:t>
      </w:r>
      <w:r w:rsidRPr="004A28FC">
        <w:rPr>
          <w:sz w:val="28"/>
          <w:szCs w:val="28"/>
          <w:lang w:val="uk-UA"/>
        </w:rPr>
        <w:t>Опишіть волокнисту оболонку очного яблука.</w:t>
      </w:r>
    </w:p>
    <w:p w14:paraId="74B9F9FF" w14:textId="2330C805" w:rsidR="00784EE5" w:rsidRPr="004A28FC" w:rsidRDefault="00784EE5" w:rsidP="003E7825">
      <w:pPr>
        <w:tabs>
          <w:tab w:val="left" w:pos="1276"/>
        </w:tabs>
        <w:jc w:val="both"/>
        <w:rPr>
          <w:sz w:val="28"/>
          <w:szCs w:val="28"/>
          <w:lang w:val="uk-UA"/>
        </w:rPr>
      </w:pPr>
      <w:r w:rsidRPr="004A28FC">
        <w:rPr>
          <w:sz w:val="28"/>
          <w:szCs w:val="28"/>
          <w:lang w:val="uk-UA"/>
        </w:rPr>
        <w:t>4.</w:t>
      </w:r>
      <w:r w:rsidR="00E21808" w:rsidRPr="004A28FC">
        <w:rPr>
          <w:sz w:val="28"/>
          <w:szCs w:val="28"/>
          <w:lang w:val="uk-UA"/>
        </w:rPr>
        <w:t xml:space="preserve"> </w:t>
      </w:r>
      <w:r w:rsidRPr="004A28FC">
        <w:rPr>
          <w:sz w:val="28"/>
          <w:szCs w:val="28"/>
          <w:lang w:val="uk-UA"/>
        </w:rPr>
        <w:t>Назвіть відділи судинної оболонки очного яблука,охарактеризуйте їх структури і функції.</w:t>
      </w:r>
    </w:p>
    <w:p w14:paraId="3CEAA68F" w14:textId="30842BE2" w:rsidR="00784EE5" w:rsidRPr="004A28FC" w:rsidRDefault="00784EE5" w:rsidP="003E7825">
      <w:pPr>
        <w:tabs>
          <w:tab w:val="left" w:pos="1276"/>
        </w:tabs>
        <w:jc w:val="both"/>
        <w:rPr>
          <w:sz w:val="28"/>
          <w:szCs w:val="28"/>
          <w:lang w:val="uk-UA"/>
        </w:rPr>
      </w:pPr>
      <w:r w:rsidRPr="004A28FC">
        <w:rPr>
          <w:sz w:val="28"/>
          <w:szCs w:val="28"/>
          <w:lang w:val="uk-UA"/>
        </w:rPr>
        <w:t>5</w:t>
      </w:r>
      <w:r w:rsidR="00E21808" w:rsidRPr="004A28FC">
        <w:rPr>
          <w:sz w:val="28"/>
          <w:szCs w:val="28"/>
          <w:lang w:val="uk-UA"/>
        </w:rPr>
        <w:t>.</w:t>
      </w:r>
      <w:r w:rsidRPr="004A28FC">
        <w:rPr>
          <w:sz w:val="28"/>
          <w:szCs w:val="28"/>
          <w:lang w:val="uk-UA"/>
        </w:rPr>
        <w:t xml:space="preserve"> Які частини має сітківка?</w:t>
      </w:r>
    </w:p>
    <w:p w14:paraId="7CD4E28E" w14:textId="7FD9C295" w:rsidR="00784EE5" w:rsidRPr="004A28FC" w:rsidRDefault="00784EE5" w:rsidP="003E7825">
      <w:pPr>
        <w:tabs>
          <w:tab w:val="left" w:pos="1276"/>
        </w:tabs>
        <w:jc w:val="both"/>
        <w:rPr>
          <w:sz w:val="28"/>
          <w:szCs w:val="28"/>
          <w:lang w:val="uk-UA"/>
        </w:rPr>
      </w:pPr>
      <w:r w:rsidRPr="004A28FC">
        <w:rPr>
          <w:sz w:val="28"/>
          <w:szCs w:val="28"/>
          <w:lang w:val="uk-UA"/>
        </w:rPr>
        <w:t>6. Чим колбочкові фоторрецепторні клітини відрізняються від паличкових?</w:t>
      </w:r>
    </w:p>
    <w:p w14:paraId="600ACEB5" w14:textId="29B2FA6A" w:rsidR="00784EE5" w:rsidRPr="004A28FC" w:rsidRDefault="00784EE5" w:rsidP="003E7825">
      <w:pPr>
        <w:tabs>
          <w:tab w:val="left" w:pos="1276"/>
        </w:tabs>
        <w:jc w:val="both"/>
        <w:rPr>
          <w:sz w:val="28"/>
          <w:szCs w:val="28"/>
          <w:lang w:val="uk-UA"/>
        </w:rPr>
      </w:pPr>
      <w:r w:rsidRPr="004A28FC">
        <w:rPr>
          <w:sz w:val="28"/>
          <w:szCs w:val="28"/>
          <w:lang w:val="uk-UA"/>
        </w:rPr>
        <w:t>7.</w:t>
      </w:r>
      <w:r w:rsidR="00E21808" w:rsidRPr="004A28FC">
        <w:rPr>
          <w:sz w:val="28"/>
          <w:szCs w:val="28"/>
          <w:lang w:val="uk-UA"/>
        </w:rPr>
        <w:t xml:space="preserve"> </w:t>
      </w:r>
      <w:r w:rsidRPr="004A28FC">
        <w:rPr>
          <w:sz w:val="28"/>
          <w:szCs w:val="28"/>
          <w:lang w:val="uk-UA"/>
        </w:rPr>
        <w:t>Опишіть схему передачі нервового імпульса  в сітківці.</w:t>
      </w:r>
    </w:p>
    <w:p w14:paraId="4868DEEA" w14:textId="59944F4C" w:rsidR="009D24F5" w:rsidRPr="004A28FC" w:rsidRDefault="00784EE5" w:rsidP="003E7825">
      <w:pPr>
        <w:tabs>
          <w:tab w:val="left" w:pos="1276"/>
        </w:tabs>
        <w:jc w:val="both"/>
        <w:rPr>
          <w:sz w:val="28"/>
          <w:szCs w:val="28"/>
          <w:lang w:val="uk-UA"/>
        </w:rPr>
      </w:pPr>
      <w:r w:rsidRPr="004A28FC">
        <w:rPr>
          <w:sz w:val="28"/>
          <w:szCs w:val="28"/>
          <w:lang w:val="uk-UA"/>
        </w:rPr>
        <w:t>8.</w:t>
      </w:r>
      <w:r w:rsidR="00E21808" w:rsidRPr="004A28FC">
        <w:rPr>
          <w:sz w:val="28"/>
          <w:szCs w:val="28"/>
          <w:lang w:val="uk-UA"/>
        </w:rPr>
        <w:t xml:space="preserve"> </w:t>
      </w:r>
      <w:r w:rsidRPr="004A28FC">
        <w:rPr>
          <w:sz w:val="28"/>
          <w:szCs w:val="28"/>
          <w:lang w:val="uk-UA"/>
        </w:rPr>
        <w:t>Вчому полягає структурна і функціональна різнорідність ділянок сітківки.</w:t>
      </w:r>
    </w:p>
    <w:p w14:paraId="6C255331" w14:textId="523D8C40" w:rsidR="00784EE5" w:rsidRPr="004A28FC" w:rsidRDefault="00784EE5" w:rsidP="003E7825">
      <w:pPr>
        <w:tabs>
          <w:tab w:val="left" w:pos="1276"/>
        </w:tabs>
        <w:jc w:val="both"/>
        <w:rPr>
          <w:sz w:val="28"/>
          <w:szCs w:val="28"/>
          <w:lang w:val="uk-UA"/>
        </w:rPr>
      </w:pPr>
      <w:r w:rsidRPr="004A28FC">
        <w:rPr>
          <w:sz w:val="28"/>
          <w:szCs w:val="28"/>
          <w:lang w:val="uk-UA"/>
        </w:rPr>
        <w:t>9.</w:t>
      </w:r>
      <w:r w:rsidR="00E21808" w:rsidRPr="004A28FC">
        <w:rPr>
          <w:sz w:val="28"/>
          <w:szCs w:val="28"/>
          <w:lang w:val="uk-UA"/>
        </w:rPr>
        <w:t xml:space="preserve"> </w:t>
      </w:r>
      <w:r w:rsidRPr="004A28FC">
        <w:rPr>
          <w:sz w:val="28"/>
          <w:szCs w:val="28"/>
          <w:lang w:val="uk-UA"/>
        </w:rPr>
        <w:t xml:space="preserve">Охарактеризуйте будову та функціональні особливості кришталика і камер очного яблука. </w:t>
      </w:r>
    </w:p>
    <w:p w14:paraId="76124A43" w14:textId="54AC3131" w:rsidR="00784EE5" w:rsidRPr="004A28FC" w:rsidRDefault="00784EE5" w:rsidP="003E7825">
      <w:pPr>
        <w:tabs>
          <w:tab w:val="left" w:pos="1276"/>
        </w:tabs>
        <w:jc w:val="both"/>
        <w:rPr>
          <w:sz w:val="28"/>
          <w:szCs w:val="28"/>
          <w:lang w:val="uk-UA"/>
        </w:rPr>
      </w:pPr>
      <w:r w:rsidRPr="004A28FC">
        <w:rPr>
          <w:sz w:val="28"/>
          <w:szCs w:val="28"/>
          <w:lang w:val="uk-UA"/>
        </w:rPr>
        <w:t>10. Опишіть фізичні характеристики заломлюючих середовищ очного яблука. Назвіть варіанти оптичної будови очного яблука.</w:t>
      </w:r>
    </w:p>
    <w:p w14:paraId="6CE80B9A" w14:textId="4C05D805" w:rsidR="00784EE5" w:rsidRPr="004A28FC" w:rsidRDefault="00784EE5" w:rsidP="003E7825">
      <w:pPr>
        <w:tabs>
          <w:tab w:val="left" w:pos="1276"/>
        </w:tabs>
        <w:jc w:val="both"/>
        <w:rPr>
          <w:sz w:val="28"/>
          <w:szCs w:val="28"/>
          <w:lang w:val="uk-UA"/>
        </w:rPr>
      </w:pPr>
      <w:r w:rsidRPr="004A28FC">
        <w:rPr>
          <w:sz w:val="28"/>
          <w:szCs w:val="28"/>
          <w:lang w:val="uk-UA"/>
        </w:rPr>
        <w:t>11. Назвіть додаткові структури окаю Опишіть будову та функції зовнішніх м’язів очного яблука. Охарактеризуйте сльозовий апарат.</w:t>
      </w:r>
    </w:p>
    <w:p w14:paraId="173D0525" w14:textId="1E3A41A1" w:rsidR="00784EE5" w:rsidRPr="004A28FC" w:rsidRDefault="00784EE5" w:rsidP="003E7825">
      <w:pPr>
        <w:tabs>
          <w:tab w:val="left" w:pos="1276"/>
        </w:tabs>
        <w:jc w:val="both"/>
        <w:rPr>
          <w:sz w:val="28"/>
          <w:szCs w:val="28"/>
          <w:lang w:val="uk-UA"/>
        </w:rPr>
      </w:pPr>
      <w:r w:rsidRPr="004A28FC">
        <w:rPr>
          <w:sz w:val="28"/>
          <w:szCs w:val="28"/>
          <w:lang w:val="uk-UA"/>
        </w:rPr>
        <w:t>12.</w:t>
      </w:r>
      <w:r w:rsidR="00E21808" w:rsidRPr="004A28FC">
        <w:rPr>
          <w:sz w:val="28"/>
          <w:szCs w:val="28"/>
          <w:lang w:val="uk-UA"/>
        </w:rPr>
        <w:t xml:space="preserve"> </w:t>
      </w:r>
      <w:r w:rsidRPr="004A28FC">
        <w:rPr>
          <w:sz w:val="28"/>
          <w:szCs w:val="28"/>
          <w:lang w:val="uk-UA"/>
        </w:rPr>
        <w:t>Опишіть понейронно провідний шлях зорового аналізатора.</w:t>
      </w:r>
    </w:p>
    <w:p w14:paraId="11579306" w14:textId="3BF470D1" w:rsidR="00784EE5" w:rsidRPr="004A28FC" w:rsidRDefault="00784EE5" w:rsidP="003E7825">
      <w:pPr>
        <w:tabs>
          <w:tab w:val="left" w:pos="1276"/>
        </w:tabs>
        <w:jc w:val="both"/>
        <w:rPr>
          <w:sz w:val="28"/>
          <w:szCs w:val="28"/>
          <w:lang w:val="uk-UA"/>
        </w:rPr>
      </w:pPr>
      <w:r w:rsidRPr="004A28FC">
        <w:rPr>
          <w:sz w:val="28"/>
          <w:szCs w:val="28"/>
          <w:lang w:val="uk-UA"/>
        </w:rPr>
        <w:t>13.</w:t>
      </w:r>
      <w:r w:rsidR="00E21808" w:rsidRPr="004A28FC">
        <w:rPr>
          <w:sz w:val="28"/>
          <w:szCs w:val="28"/>
          <w:lang w:val="uk-UA"/>
        </w:rPr>
        <w:t xml:space="preserve"> </w:t>
      </w:r>
      <w:r w:rsidRPr="004A28FC">
        <w:rPr>
          <w:sz w:val="28"/>
          <w:szCs w:val="28"/>
          <w:lang w:val="uk-UA"/>
        </w:rPr>
        <w:t>Опишіть розвиток ока в ембріогенезі.</w:t>
      </w:r>
    </w:p>
    <w:p w14:paraId="56E61124" w14:textId="39C863BD" w:rsidR="00784EE5" w:rsidRPr="004A28FC" w:rsidRDefault="00784EE5" w:rsidP="003E7825">
      <w:pPr>
        <w:tabs>
          <w:tab w:val="left" w:pos="1276"/>
        </w:tabs>
        <w:jc w:val="both"/>
        <w:rPr>
          <w:sz w:val="28"/>
          <w:szCs w:val="28"/>
          <w:lang w:val="uk-UA"/>
        </w:rPr>
      </w:pPr>
      <w:r w:rsidRPr="004A28FC">
        <w:rPr>
          <w:sz w:val="28"/>
          <w:szCs w:val="28"/>
          <w:lang w:val="uk-UA"/>
        </w:rPr>
        <w:t>14. Які існують аномалії розвитку ока?</w:t>
      </w:r>
    </w:p>
    <w:p w14:paraId="3A8C3B96" w14:textId="77777777" w:rsidR="007E5D9E" w:rsidRPr="004A28FC" w:rsidRDefault="007E5D9E" w:rsidP="003E7825">
      <w:pPr>
        <w:tabs>
          <w:tab w:val="left" w:pos="1276"/>
        </w:tabs>
        <w:jc w:val="both"/>
        <w:rPr>
          <w:sz w:val="28"/>
          <w:szCs w:val="28"/>
          <w:lang w:val="uk-UA"/>
        </w:rPr>
      </w:pPr>
      <w:r w:rsidRPr="004A28FC">
        <w:rPr>
          <w:sz w:val="28"/>
          <w:szCs w:val="28"/>
          <w:lang w:val="uk-UA"/>
        </w:rPr>
        <w:t>15. Чим обумовлена колірна сліпота? Які існують теорії колірного зору?</w:t>
      </w:r>
    </w:p>
    <w:p w14:paraId="6DA2CF9E" w14:textId="556BCBCD" w:rsidR="0073573D" w:rsidRDefault="0073573D" w:rsidP="003E7825">
      <w:pPr>
        <w:tabs>
          <w:tab w:val="left" w:pos="1276"/>
        </w:tabs>
        <w:jc w:val="both"/>
        <w:rPr>
          <w:sz w:val="28"/>
          <w:szCs w:val="28"/>
          <w:lang w:val="uk-UA"/>
        </w:rPr>
      </w:pPr>
      <w:r w:rsidRPr="004A28FC">
        <w:rPr>
          <w:sz w:val="28"/>
          <w:szCs w:val="28"/>
          <w:lang w:val="uk-UA"/>
        </w:rPr>
        <w:t>16. Назвіть особливості будови ока у дітей.</w:t>
      </w:r>
    </w:p>
    <w:p w14:paraId="3F4198EC" w14:textId="4ADCBB79" w:rsidR="00795768" w:rsidRPr="00795768" w:rsidRDefault="00795768" w:rsidP="00795768">
      <w:pPr>
        <w:tabs>
          <w:tab w:val="left" w:pos="1276"/>
        </w:tabs>
        <w:jc w:val="both"/>
        <w:rPr>
          <w:sz w:val="28"/>
          <w:szCs w:val="28"/>
          <w:lang w:val="uk-UA"/>
        </w:rPr>
      </w:pPr>
      <w:r w:rsidRPr="00795768">
        <w:rPr>
          <w:sz w:val="28"/>
          <w:szCs w:val="28"/>
          <w:lang w:val="uk-UA"/>
        </w:rPr>
        <w:t>1</w:t>
      </w:r>
      <w:r>
        <w:rPr>
          <w:sz w:val="28"/>
          <w:szCs w:val="28"/>
          <w:lang w:val="uk-UA"/>
        </w:rPr>
        <w:t>7</w:t>
      </w:r>
      <w:r w:rsidRPr="00795768">
        <w:rPr>
          <w:sz w:val="28"/>
          <w:szCs w:val="28"/>
          <w:lang w:val="uk-UA"/>
        </w:rPr>
        <w:t>. Назвіть частини зовнішнього вуха.</w:t>
      </w:r>
    </w:p>
    <w:p w14:paraId="529464A2" w14:textId="61C29EFB" w:rsidR="00795768" w:rsidRPr="00795768" w:rsidRDefault="00795768" w:rsidP="00795768">
      <w:pPr>
        <w:tabs>
          <w:tab w:val="left" w:pos="1276"/>
        </w:tabs>
        <w:jc w:val="both"/>
        <w:rPr>
          <w:sz w:val="28"/>
          <w:szCs w:val="28"/>
          <w:lang w:val="uk-UA"/>
        </w:rPr>
      </w:pPr>
      <w:r>
        <w:rPr>
          <w:sz w:val="28"/>
          <w:szCs w:val="28"/>
          <w:lang w:val="uk-UA"/>
        </w:rPr>
        <w:t>18</w:t>
      </w:r>
      <w:r w:rsidRPr="00795768">
        <w:rPr>
          <w:sz w:val="28"/>
          <w:szCs w:val="28"/>
          <w:lang w:val="uk-UA"/>
        </w:rPr>
        <w:t>. З яких анатомічних утворів   частин складається середнє вухо?</w:t>
      </w:r>
    </w:p>
    <w:p w14:paraId="21E57EF5" w14:textId="4AB9BB3C" w:rsidR="00795768" w:rsidRPr="00795768" w:rsidRDefault="00795768" w:rsidP="00795768">
      <w:pPr>
        <w:tabs>
          <w:tab w:val="left" w:pos="1276"/>
        </w:tabs>
        <w:jc w:val="both"/>
        <w:rPr>
          <w:sz w:val="28"/>
          <w:szCs w:val="28"/>
          <w:lang w:val="uk-UA"/>
        </w:rPr>
      </w:pPr>
      <w:r>
        <w:rPr>
          <w:sz w:val="28"/>
          <w:szCs w:val="28"/>
          <w:lang w:val="uk-UA"/>
        </w:rPr>
        <w:t>19</w:t>
      </w:r>
      <w:r w:rsidRPr="00795768">
        <w:rPr>
          <w:sz w:val="28"/>
          <w:szCs w:val="28"/>
          <w:lang w:val="uk-UA"/>
        </w:rPr>
        <w:t>. Назвати слухові кісточки. Описати з’єднання між ними та м’язи, що на них діють.</w:t>
      </w:r>
    </w:p>
    <w:p w14:paraId="7C444A40" w14:textId="16173A70" w:rsidR="00795768" w:rsidRPr="00795768" w:rsidRDefault="00795768" w:rsidP="00795768">
      <w:pPr>
        <w:tabs>
          <w:tab w:val="left" w:pos="1276"/>
        </w:tabs>
        <w:jc w:val="both"/>
        <w:rPr>
          <w:sz w:val="28"/>
          <w:szCs w:val="28"/>
          <w:lang w:val="uk-UA"/>
        </w:rPr>
      </w:pPr>
      <w:r>
        <w:rPr>
          <w:sz w:val="28"/>
          <w:szCs w:val="28"/>
          <w:lang w:val="uk-UA"/>
        </w:rPr>
        <w:t>20</w:t>
      </w:r>
      <w:r w:rsidRPr="00795768">
        <w:rPr>
          <w:sz w:val="28"/>
          <w:szCs w:val="28"/>
          <w:lang w:val="uk-UA"/>
        </w:rPr>
        <w:t>. Опишіть топографію слухової труби в м’язово-трубному каналі скроневої кістки.</w:t>
      </w:r>
    </w:p>
    <w:p w14:paraId="62E183DE" w14:textId="790AD41E" w:rsidR="00795768" w:rsidRPr="00795768" w:rsidRDefault="00795768" w:rsidP="00795768">
      <w:pPr>
        <w:tabs>
          <w:tab w:val="left" w:pos="1276"/>
        </w:tabs>
        <w:jc w:val="both"/>
        <w:rPr>
          <w:sz w:val="28"/>
          <w:szCs w:val="28"/>
          <w:lang w:val="uk-UA"/>
        </w:rPr>
      </w:pPr>
      <w:r>
        <w:rPr>
          <w:sz w:val="28"/>
          <w:szCs w:val="28"/>
          <w:lang w:val="uk-UA"/>
        </w:rPr>
        <w:t>21</w:t>
      </w:r>
      <w:r w:rsidRPr="00795768">
        <w:rPr>
          <w:sz w:val="28"/>
          <w:szCs w:val="28"/>
          <w:lang w:val="uk-UA"/>
        </w:rPr>
        <w:t>. Які анатомічні утвори належать до кісткового лабіринту внутрішнього вуха?</w:t>
      </w:r>
    </w:p>
    <w:p w14:paraId="008CB6FD" w14:textId="136C6D91" w:rsidR="00795768" w:rsidRPr="00795768" w:rsidRDefault="00795768" w:rsidP="00795768">
      <w:pPr>
        <w:tabs>
          <w:tab w:val="left" w:pos="1276"/>
        </w:tabs>
        <w:jc w:val="both"/>
        <w:rPr>
          <w:sz w:val="28"/>
          <w:szCs w:val="28"/>
          <w:lang w:val="uk-UA"/>
        </w:rPr>
      </w:pPr>
      <w:r>
        <w:rPr>
          <w:sz w:val="28"/>
          <w:szCs w:val="28"/>
          <w:lang w:val="uk-UA"/>
        </w:rPr>
        <w:t>22</w:t>
      </w:r>
      <w:r w:rsidRPr="00795768">
        <w:rPr>
          <w:sz w:val="28"/>
          <w:szCs w:val="28"/>
          <w:lang w:val="uk-UA"/>
        </w:rPr>
        <w:t xml:space="preserve"> Які анатомічні утвори належать до перетинчастого лабіринту внутрішнього вуха?</w:t>
      </w:r>
    </w:p>
    <w:p w14:paraId="3154CB7F" w14:textId="3B49173B" w:rsidR="00795768" w:rsidRPr="00795768" w:rsidRDefault="00795768" w:rsidP="00795768">
      <w:pPr>
        <w:tabs>
          <w:tab w:val="left" w:pos="1276"/>
        </w:tabs>
        <w:jc w:val="both"/>
        <w:rPr>
          <w:sz w:val="28"/>
          <w:szCs w:val="28"/>
          <w:lang w:val="uk-UA"/>
        </w:rPr>
      </w:pPr>
      <w:r>
        <w:rPr>
          <w:sz w:val="28"/>
          <w:szCs w:val="28"/>
          <w:lang w:val="uk-UA"/>
        </w:rPr>
        <w:t>23</w:t>
      </w:r>
      <w:r w:rsidRPr="00795768">
        <w:rPr>
          <w:sz w:val="28"/>
          <w:szCs w:val="28"/>
          <w:lang w:val="uk-UA"/>
        </w:rPr>
        <w:t>. Опишіть теорії слуху.</w:t>
      </w:r>
    </w:p>
    <w:p w14:paraId="1D0F9AD6" w14:textId="315D699D" w:rsidR="00795768" w:rsidRPr="00795768" w:rsidRDefault="00795768" w:rsidP="00795768">
      <w:pPr>
        <w:tabs>
          <w:tab w:val="left" w:pos="1276"/>
        </w:tabs>
        <w:jc w:val="both"/>
        <w:rPr>
          <w:sz w:val="28"/>
          <w:szCs w:val="28"/>
          <w:lang w:val="uk-UA"/>
        </w:rPr>
      </w:pPr>
      <w:r>
        <w:rPr>
          <w:sz w:val="28"/>
          <w:szCs w:val="28"/>
          <w:lang w:val="uk-UA"/>
        </w:rPr>
        <w:t>24</w:t>
      </w:r>
      <w:r w:rsidRPr="00795768">
        <w:rPr>
          <w:sz w:val="28"/>
          <w:szCs w:val="28"/>
          <w:lang w:val="uk-UA"/>
        </w:rPr>
        <w:t>. Назвіть основні етапи розвитку органа слуху та рівноваги.</w:t>
      </w:r>
    </w:p>
    <w:p w14:paraId="7AB3BE98" w14:textId="189ACE7A" w:rsidR="00795768" w:rsidRPr="00795768" w:rsidRDefault="00795768" w:rsidP="00795768">
      <w:pPr>
        <w:tabs>
          <w:tab w:val="left" w:pos="1276"/>
        </w:tabs>
        <w:jc w:val="both"/>
        <w:rPr>
          <w:sz w:val="28"/>
          <w:szCs w:val="28"/>
          <w:lang w:val="uk-UA"/>
        </w:rPr>
      </w:pPr>
      <w:r>
        <w:rPr>
          <w:sz w:val="28"/>
          <w:szCs w:val="28"/>
          <w:lang w:val="uk-UA"/>
        </w:rPr>
        <w:t>25</w:t>
      </w:r>
      <w:r w:rsidRPr="00795768">
        <w:rPr>
          <w:sz w:val="28"/>
          <w:szCs w:val="28"/>
          <w:lang w:val="uk-UA"/>
        </w:rPr>
        <w:t>. Які існують вади розвитку вуха?</w:t>
      </w:r>
    </w:p>
    <w:p w14:paraId="5CA3D447" w14:textId="7BC02FB7" w:rsidR="00795768" w:rsidRPr="00795768" w:rsidRDefault="00795768" w:rsidP="00795768">
      <w:pPr>
        <w:tabs>
          <w:tab w:val="left" w:pos="1276"/>
        </w:tabs>
        <w:jc w:val="both"/>
        <w:rPr>
          <w:sz w:val="28"/>
          <w:szCs w:val="28"/>
          <w:lang w:val="uk-UA"/>
        </w:rPr>
      </w:pPr>
      <w:r>
        <w:rPr>
          <w:sz w:val="28"/>
          <w:szCs w:val="28"/>
          <w:lang w:val="uk-UA"/>
        </w:rPr>
        <w:t>26</w:t>
      </w:r>
      <w:r w:rsidRPr="00795768">
        <w:rPr>
          <w:sz w:val="28"/>
          <w:szCs w:val="28"/>
          <w:lang w:val="uk-UA"/>
        </w:rPr>
        <w:t>. Визначити і продемонструвати на препаратах стінки барабанної порожнини та її сполучення.</w:t>
      </w:r>
    </w:p>
    <w:p w14:paraId="2376628C" w14:textId="4F288AE0" w:rsidR="00795768" w:rsidRPr="004A28FC" w:rsidRDefault="00795768" w:rsidP="00795768">
      <w:pPr>
        <w:tabs>
          <w:tab w:val="left" w:pos="1276"/>
        </w:tabs>
        <w:jc w:val="both"/>
        <w:rPr>
          <w:sz w:val="28"/>
          <w:szCs w:val="28"/>
          <w:lang w:val="uk-UA"/>
        </w:rPr>
      </w:pPr>
      <w:r>
        <w:rPr>
          <w:sz w:val="28"/>
          <w:szCs w:val="28"/>
          <w:lang w:val="uk-UA"/>
        </w:rPr>
        <w:t>27</w:t>
      </w:r>
      <w:r w:rsidRPr="00795768">
        <w:rPr>
          <w:sz w:val="28"/>
          <w:szCs w:val="28"/>
          <w:lang w:val="uk-UA"/>
        </w:rPr>
        <w:t>. Назвати частини внутрішнього вуха.</w:t>
      </w:r>
    </w:p>
    <w:p w14:paraId="393E8EFE" w14:textId="77777777" w:rsidR="007E5D9E" w:rsidRPr="004A28FC" w:rsidRDefault="007E5D9E" w:rsidP="003E7825">
      <w:pPr>
        <w:tabs>
          <w:tab w:val="left" w:pos="1276"/>
        </w:tabs>
        <w:jc w:val="both"/>
        <w:rPr>
          <w:lang w:val="uk-UA"/>
        </w:rPr>
      </w:pPr>
    </w:p>
    <w:p w14:paraId="79A8CE39" w14:textId="0AF76D96" w:rsidR="009D24F5" w:rsidRPr="004A28FC" w:rsidRDefault="00BD4248" w:rsidP="003E7825">
      <w:pPr>
        <w:tabs>
          <w:tab w:val="left" w:pos="1276"/>
        </w:tabs>
        <w:jc w:val="both"/>
        <w:rPr>
          <w:lang w:val="uk-UA"/>
        </w:rPr>
      </w:pPr>
      <w:r>
        <w:rPr>
          <w:b/>
          <w:sz w:val="28"/>
          <w:szCs w:val="28"/>
          <w:lang w:val="uk-UA"/>
        </w:rPr>
        <w:t xml:space="preserve">2.3. </w:t>
      </w:r>
      <w:r w:rsidR="009D24F5" w:rsidRPr="004A28FC">
        <w:rPr>
          <w:b/>
          <w:sz w:val="28"/>
          <w:szCs w:val="28"/>
          <w:lang w:val="uk-UA"/>
        </w:rPr>
        <w:t>Питання для контролю кінцевого рівня підготовки</w:t>
      </w:r>
    </w:p>
    <w:p w14:paraId="5BFC616F" w14:textId="77777777" w:rsidR="0008479A" w:rsidRPr="004A28FC" w:rsidRDefault="0008479A" w:rsidP="003E7825">
      <w:pPr>
        <w:tabs>
          <w:tab w:val="left" w:pos="1276"/>
        </w:tabs>
        <w:jc w:val="both"/>
        <w:rPr>
          <w:sz w:val="28"/>
          <w:szCs w:val="28"/>
          <w:lang w:val="uk-UA"/>
        </w:rPr>
      </w:pPr>
      <w:r w:rsidRPr="004A28FC">
        <w:rPr>
          <w:sz w:val="28"/>
          <w:szCs w:val="28"/>
          <w:lang w:val="uk-UA"/>
        </w:rPr>
        <w:t>1. Визначити частини ока та структури утворів.</w:t>
      </w:r>
    </w:p>
    <w:p w14:paraId="7C32C9CB" w14:textId="77777777" w:rsidR="0008479A" w:rsidRPr="004A28FC" w:rsidRDefault="0008479A" w:rsidP="003E7825">
      <w:pPr>
        <w:tabs>
          <w:tab w:val="left" w:pos="1276"/>
        </w:tabs>
        <w:jc w:val="both"/>
        <w:rPr>
          <w:sz w:val="28"/>
          <w:szCs w:val="28"/>
          <w:lang w:val="uk-UA"/>
        </w:rPr>
      </w:pPr>
      <w:r w:rsidRPr="004A28FC">
        <w:rPr>
          <w:sz w:val="28"/>
          <w:szCs w:val="28"/>
          <w:lang w:val="uk-UA"/>
        </w:rPr>
        <w:t>2. Назвати оболонки очного яблука.</w:t>
      </w:r>
    </w:p>
    <w:p w14:paraId="43747538" w14:textId="77777777" w:rsidR="0008479A" w:rsidRPr="004A28FC" w:rsidRDefault="0008479A" w:rsidP="003E7825">
      <w:pPr>
        <w:tabs>
          <w:tab w:val="left" w:pos="1276"/>
        </w:tabs>
        <w:jc w:val="both"/>
        <w:rPr>
          <w:sz w:val="28"/>
          <w:szCs w:val="28"/>
          <w:lang w:val="uk-UA"/>
        </w:rPr>
      </w:pPr>
      <w:r w:rsidRPr="004A28FC">
        <w:rPr>
          <w:sz w:val="28"/>
          <w:szCs w:val="28"/>
          <w:lang w:val="uk-UA"/>
        </w:rPr>
        <w:t>3. Назвати частини волокнистої оболонки очного яблука, визначити їх функції.</w:t>
      </w:r>
    </w:p>
    <w:p w14:paraId="65C1C493" w14:textId="77777777" w:rsidR="0008479A" w:rsidRPr="004A28FC" w:rsidRDefault="0008479A" w:rsidP="003E7825">
      <w:pPr>
        <w:tabs>
          <w:tab w:val="left" w:pos="1276"/>
        </w:tabs>
        <w:jc w:val="both"/>
        <w:rPr>
          <w:sz w:val="28"/>
          <w:szCs w:val="28"/>
          <w:lang w:val="uk-UA"/>
        </w:rPr>
      </w:pPr>
      <w:r w:rsidRPr="004A28FC">
        <w:rPr>
          <w:sz w:val="28"/>
          <w:szCs w:val="28"/>
          <w:lang w:val="uk-UA"/>
        </w:rPr>
        <w:t>4. Назвати частини судинної оболонки очного яблука, визначити стисло їх будову і</w:t>
      </w:r>
    </w:p>
    <w:p w14:paraId="559F366F" w14:textId="77777777" w:rsidR="0008479A" w:rsidRPr="004A28FC" w:rsidRDefault="0008479A" w:rsidP="003E7825">
      <w:pPr>
        <w:tabs>
          <w:tab w:val="left" w:pos="1276"/>
        </w:tabs>
        <w:jc w:val="both"/>
        <w:rPr>
          <w:sz w:val="28"/>
          <w:szCs w:val="28"/>
          <w:lang w:val="uk-UA"/>
        </w:rPr>
      </w:pPr>
      <w:r w:rsidRPr="004A28FC">
        <w:rPr>
          <w:sz w:val="28"/>
          <w:szCs w:val="28"/>
          <w:lang w:val="uk-UA"/>
        </w:rPr>
        <w:t>функції.</w:t>
      </w:r>
    </w:p>
    <w:p w14:paraId="57F823E7" w14:textId="77777777" w:rsidR="0008479A" w:rsidRPr="004A28FC" w:rsidRDefault="0008479A" w:rsidP="003E7825">
      <w:pPr>
        <w:tabs>
          <w:tab w:val="left" w:pos="1276"/>
        </w:tabs>
        <w:jc w:val="both"/>
        <w:rPr>
          <w:sz w:val="28"/>
          <w:szCs w:val="28"/>
          <w:lang w:val="uk-UA"/>
        </w:rPr>
      </w:pPr>
      <w:r w:rsidRPr="004A28FC">
        <w:rPr>
          <w:sz w:val="28"/>
          <w:szCs w:val="28"/>
          <w:lang w:val="uk-UA"/>
        </w:rPr>
        <w:t>5. Описати будову сітківки , визначити її функції.</w:t>
      </w:r>
    </w:p>
    <w:p w14:paraId="65863E1E" w14:textId="77777777" w:rsidR="0008479A" w:rsidRPr="004A28FC" w:rsidRDefault="0008479A" w:rsidP="003E7825">
      <w:pPr>
        <w:tabs>
          <w:tab w:val="left" w:pos="1276"/>
        </w:tabs>
        <w:jc w:val="both"/>
        <w:rPr>
          <w:sz w:val="28"/>
          <w:szCs w:val="28"/>
          <w:lang w:val="uk-UA"/>
        </w:rPr>
      </w:pPr>
      <w:r w:rsidRPr="004A28FC">
        <w:rPr>
          <w:sz w:val="28"/>
          <w:szCs w:val="28"/>
          <w:lang w:val="uk-UA"/>
        </w:rPr>
        <w:t>6. Назвати компоненти внутрішнього ядра очного яблука.</w:t>
      </w:r>
    </w:p>
    <w:p w14:paraId="6A09DFA2" w14:textId="77777777" w:rsidR="0008479A" w:rsidRPr="004A28FC" w:rsidRDefault="0008479A" w:rsidP="003E7825">
      <w:pPr>
        <w:tabs>
          <w:tab w:val="left" w:pos="1276"/>
        </w:tabs>
        <w:jc w:val="both"/>
        <w:rPr>
          <w:sz w:val="28"/>
          <w:szCs w:val="28"/>
          <w:lang w:val="uk-UA"/>
        </w:rPr>
      </w:pPr>
      <w:r w:rsidRPr="004A28FC">
        <w:rPr>
          <w:sz w:val="28"/>
          <w:szCs w:val="28"/>
          <w:lang w:val="uk-UA"/>
        </w:rPr>
        <w:t>7. Описати будову і функції кришталика.</w:t>
      </w:r>
    </w:p>
    <w:p w14:paraId="17D548C8" w14:textId="77777777" w:rsidR="0008479A" w:rsidRPr="004A28FC" w:rsidRDefault="0008479A" w:rsidP="003E7825">
      <w:pPr>
        <w:tabs>
          <w:tab w:val="left" w:pos="1276"/>
        </w:tabs>
        <w:jc w:val="both"/>
        <w:rPr>
          <w:sz w:val="28"/>
          <w:szCs w:val="28"/>
          <w:lang w:val="uk-UA"/>
        </w:rPr>
      </w:pPr>
      <w:r w:rsidRPr="004A28FC">
        <w:rPr>
          <w:sz w:val="28"/>
          <w:szCs w:val="28"/>
          <w:lang w:val="uk-UA"/>
        </w:rPr>
        <w:t>8. Назвати камери очного яблука і описати їх межі.</w:t>
      </w:r>
    </w:p>
    <w:p w14:paraId="6C55EEF4" w14:textId="77777777" w:rsidR="0008479A" w:rsidRPr="004A28FC" w:rsidRDefault="0008479A" w:rsidP="003E7825">
      <w:pPr>
        <w:tabs>
          <w:tab w:val="left" w:pos="1276"/>
        </w:tabs>
        <w:jc w:val="both"/>
        <w:rPr>
          <w:sz w:val="28"/>
          <w:szCs w:val="28"/>
          <w:lang w:val="uk-UA"/>
        </w:rPr>
      </w:pPr>
      <w:r w:rsidRPr="004A28FC">
        <w:rPr>
          <w:sz w:val="28"/>
          <w:szCs w:val="28"/>
          <w:lang w:val="uk-UA"/>
        </w:rPr>
        <w:t>9. Описати утворення і шляхи циркуляції водянистої вологи.</w:t>
      </w:r>
    </w:p>
    <w:p w14:paraId="37BCFFBA" w14:textId="77777777" w:rsidR="0008479A" w:rsidRPr="004A28FC" w:rsidRDefault="0008479A" w:rsidP="003E7825">
      <w:pPr>
        <w:tabs>
          <w:tab w:val="left" w:pos="1276"/>
        </w:tabs>
        <w:jc w:val="both"/>
        <w:rPr>
          <w:sz w:val="28"/>
          <w:szCs w:val="28"/>
          <w:lang w:val="uk-UA"/>
        </w:rPr>
      </w:pPr>
      <w:r w:rsidRPr="004A28FC">
        <w:rPr>
          <w:sz w:val="28"/>
          <w:szCs w:val="28"/>
          <w:lang w:val="uk-UA"/>
        </w:rPr>
        <w:t>10. Назвати послідовно заломлюючі середовища очного яблука.</w:t>
      </w:r>
    </w:p>
    <w:p w14:paraId="68AB4A6D" w14:textId="77777777" w:rsidR="0008479A" w:rsidRPr="004A28FC" w:rsidRDefault="0008479A" w:rsidP="003E7825">
      <w:pPr>
        <w:tabs>
          <w:tab w:val="left" w:pos="1276"/>
        </w:tabs>
        <w:jc w:val="both"/>
        <w:rPr>
          <w:sz w:val="28"/>
          <w:szCs w:val="28"/>
          <w:lang w:val="uk-UA"/>
        </w:rPr>
      </w:pPr>
      <w:r w:rsidRPr="004A28FC">
        <w:rPr>
          <w:sz w:val="28"/>
          <w:szCs w:val="28"/>
          <w:lang w:val="uk-UA"/>
        </w:rPr>
        <w:t>11. Назвати додаткові структури ока і визначити їх функції.</w:t>
      </w:r>
    </w:p>
    <w:p w14:paraId="0E5318DC" w14:textId="77777777" w:rsidR="0008479A" w:rsidRPr="004A28FC" w:rsidRDefault="0008479A" w:rsidP="003E7825">
      <w:pPr>
        <w:tabs>
          <w:tab w:val="left" w:pos="1276"/>
        </w:tabs>
        <w:jc w:val="both"/>
        <w:rPr>
          <w:sz w:val="28"/>
          <w:szCs w:val="28"/>
          <w:lang w:val="uk-UA"/>
        </w:rPr>
      </w:pPr>
      <w:r w:rsidRPr="004A28FC">
        <w:rPr>
          <w:sz w:val="28"/>
          <w:szCs w:val="28"/>
          <w:lang w:val="uk-UA"/>
        </w:rPr>
        <w:t>12. Назвати зовнішні м’язи очного яблука , визначити їх функції.</w:t>
      </w:r>
    </w:p>
    <w:p w14:paraId="24ED5A8F" w14:textId="77777777" w:rsidR="0008479A" w:rsidRPr="004A28FC" w:rsidRDefault="0008479A" w:rsidP="003E7825">
      <w:pPr>
        <w:tabs>
          <w:tab w:val="left" w:pos="1276"/>
        </w:tabs>
        <w:jc w:val="both"/>
        <w:rPr>
          <w:sz w:val="28"/>
          <w:szCs w:val="28"/>
          <w:lang w:val="uk-UA"/>
        </w:rPr>
      </w:pPr>
      <w:r w:rsidRPr="004A28FC">
        <w:rPr>
          <w:sz w:val="28"/>
          <w:szCs w:val="28"/>
          <w:lang w:val="uk-UA"/>
        </w:rPr>
        <w:t>13. Назвати частини сльозового апарату визначити шляхи відтоку сліз.</w:t>
      </w:r>
    </w:p>
    <w:p w14:paraId="40B7E0FD" w14:textId="77777777" w:rsidR="0008479A" w:rsidRPr="004A28FC" w:rsidRDefault="0008479A" w:rsidP="003E7825">
      <w:pPr>
        <w:tabs>
          <w:tab w:val="left" w:pos="1276"/>
        </w:tabs>
        <w:jc w:val="both"/>
        <w:rPr>
          <w:sz w:val="28"/>
          <w:szCs w:val="28"/>
          <w:lang w:val="uk-UA"/>
        </w:rPr>
      </w:pPr>
      <w:r w:rsidRPr="004A28FC">
        <w:rPr>
          <w:sz w:val="28"/>
          <w:szCs w:val="28"/>
          <w:lang w:val="uk-UA"/>
        </w:rPr>
        <w:t>14. Описати утворення і хід ІІ пари черепних нервів.</w:t>
      </w:r>
    </w:p>
    <w:p w14:paraId="345CE4AB" w14:textId="26F063D6" w:rsidR="009D24F5" w:rsidRPr="004A28FC" w:rsidRDefault="0008479A" w:rsidP="003E7825">
      <w:pPr>
        <w:tabs>
          <w:tab w:val="left" w:pos="1276"/>
        </w:tabs>
        <w:jc w:val="both"/>
        <w:rPr>
          <w:sz w:val="28"/>
          <w:szCs w:val="28"/>
          <w:lang w:val="uk-UA"/>
        </w:rPr>
      </w:pPr>
      <w:r w:rsidRPr="004A28FC">
        <w:rPr>
          <w:sz w:val="28"/>
          <w:szCs w:val="28"/>
          <w:lang w:val="uk-UA"/>
        </w:rPr>
        <w:t>15. Визначити тіла I, II, III нейронів провідного шляху зорового аналізатора, назвати</w:t>
      </w:r>
      <w:r w:rsidR="00561B23" w:rsidRPr="004A28FC">
        <w:rPr>
          <w:sz w:val="28"/>
          <w:szCs w:val="28"/>
          <w:lang w:val="uk-UA"/>
        </w:rPr>
        <w:t xml:space="preserve"> </w:t>
      </w:r>
      <w:r w:rsidRPr="004A28FC">
        <w:rPr>
          <w:sz w:val="28"/>
          <w:szCs w:val="28"/>
          <w:lang w:val="uk-UA"/>
        </w:rPr>
        <w:t>підкіркові центри зору і локалізацію кіркового кінця зорового аналізатора.</w:t>
      </w:r>
    </w:p>
    <w:p w14:paraId="343C50ED" w14:textId="23F7677B" w:rsidR="0073573D" w:rsidRDefault="0073573D" w:rsidP="003E7825">
      <w:pPr>
        <w:tabs>
          <w:tab w:val="left" w:pos="1276"/>
        </w:tabs>
        <w:jc w:val="both"/>
        <w:rPr>
          <w:sz w:val="28"/>
          <w:szCs w:val="28"/>
          <w:lang w:val="uk-UA"/>
        </w:rPr>
      </w:pPr>
      <w:r w:rsidRPr="004A28FC">
        <w:rPr>
          <w:sz w:val="28"/>
          <w:szCs w:val="28"/>
          <w:lang w:val="uk-UA"/>
        </w:rPr>
        <w:t>16. Назвіть особливості анатомії ока та структур утворів у дітей.</w:t>
      </w:r>
    </w:p>
    <w:p w14:paraId="5EBB701B" w14:textId="21EF1996" w:rsidR="00795768" w:rsidRPr="00795768" w:rsidRDefault="00795768" w:rsidP="00795768">
      <w:pPr>
        <w:tabs>
          <w:tab w:val="left" w:pos="1276"/>
        </w:tabs>
        <w:jc w:val="both"/>
        <w:rPr>
          <w:sz w:val="28"/>
          <w:szCs w:val="28"/>
          <w:lang w:val="uk-UA"/>
        </w:rPr>
      </w:pPr>
      <w:r w:rsidRPr="00795768">
        <w:rPr>
          <w:sz w:val="28"/>
          <w:szCs w:val="28"/>
          <w:lang w:val="uk-UA"/>
        </w:rPr>
        <w:t>1</w:t>
      </w:r>
      <w:r>
        <w:rPr>
          <w:sz w:val="28"/>
          <w:szCs w:val="28"/>
          <w:lang w:val="uk-UA"/>
        </w:rPr>
        <w:t>7</w:t>
      </w:r>
      <w:r w:rsidRPr="00795768">
        <w:rPr>
          <w:sz w:val="28"/>
          <w:szCs w:val="28"/>
          <w:lang w:val="uk-UA"/>
        </w:rPr>
        <w:t xml:space="preserve">. Назвіть частини зовнішнього вуха і продемонструвати їх на препаратах. </w:t>
      </w:r>
    </w:p>
    <w:p w14:paraId="57C8AA67" w14:textId="453CF881" w:rsidR="00795768" w:rsidRPr="00795768" w:rsidRDefault="00795768" w:rsidP="00795768">
      <w:pPr>
        <w:tabs>
          <w:tab w:val="left" w:pos="1276"/>
        </w:tabs>
        <w:jc w:val="both"/>
        <w:rPr>
          <w:sz w:val="28"/>
          <w:szCs w:val="28"/>
          <w:lang w:val="uk-UA"/>
        </w:rPr>
      </w:pPr>
      <w:r>
        <w:rPr>
          <w:sz w:val="28"/>
          <w:szCs w:val="28"/>
          <w:lang w:val="uk-UA"/>
        </w:rPr>
        <w:t>18</w:t>
      </w:r>
      <w:r w:rsidRPr="00795768">
        <w:rPr>
          <w:sz w:val="28"/>
          <w:szCs w:val="28"/>
          <w:lang w:val="uk-UA"/>
        </w:rPr>
        <w:t>. Продемонструйте зовнішню будову та визначте функції вушної раковини.</w:t>
      </w:r>
    </w:p>
    <w:p w14:paraId="483E0F27" w14:textId="1AF12891" w:rsidR="00795768" w:rsidRPr="00795768" w:rsidRDefault="00795768" w:rsidP="00795768">
      <w:pPr>
        <w:tabs>
          <w:tab w:val="left" w:pos="1276"/>
        </w:tabs>
        <w:jc w:val="both"/>
        <w:rPr>
          <w:sz w:val="28"/>
          <w:szCs w:val="28"/>
          <w:lang w:val="uk-UA"/>
        </w:rPr>
      </w:pPr>
      <w:r>
        <w:rPr>
          <w:sz w:val="28"/>
          <w:szCs w:val="28"/>
          <w:lang w:val="uk-UA"/>
        </w:rPr>
        <w:t>19</w:t>
      </w:r>
      <w:r w:rsidRPr="00795768">
        <w:rPr>
          <w:sz w:val="28"/>
          <w:szCs w:val="28"/>
          <w:lang w:val="uk-UA"/>
        </w:rPr>
        <w:t xml:space="preserve">. Опишіть частини, будову та функції зовнішнього слухового ходу. </w:t>
      </w:r>
    </w:p>
    <w:p w14:paraId="0FD82DED" w14:textId="713D853D" w:rsidR="00795768" w:rsidRPr="00795768" w:rsidRDefault="00795768" w:rsidP="00795768">
      <w:pPr>
        <w:tabs>
          <w:tab w:val="left" w:pos="1276"/>
        </w:tabs>
        <w:jc w:val="both"/>
        <w:rPr>
          <w:sz w:val="28"/>
          <w:szCs w:val="28"/>
          <w:lang w:val="uk-UA"/>
        </w:rPr>
      </w:pPr>
      <w:r>
        <w:rPr>
          <w:sz w:val="28"/>
          <w:szCs w:val="28"/>
          <w:lang w:val="uk-UA"/>
        </w:rPr>
        <w:t>20</w:t>
      </w:r>
      <w:r w:rsidRPr="00795768">
        <w:rPr>
          <w:sz w:val="28"/>
          <w:szCs w:val="28"/>
          <w:lang w:val="uk-UA"/>
        </w:rPr>
        <w:t xml:space="preserve">. Опишіть топографію, частини, будову, функції барабанної перетинки. </w:t>
      </w:r>
    </w:p>
    <w:p w14:paraId="7366A001" w14:textId="44BA9298" w:rsidR="00795768" w:rsidRPr="00795768" w:rsidRDefault="00795768" w:rsidP="00795768">
      <w:pPr>
        <w:tabs>
          <w:tab w:val="left" w:pos="1276"/>
        </w:tabs>
        <w:jc w:val="both"/>
        <w:rPr>
          <w:sz w:val="28"/>
          <w:szCs w:val="28"/>
          <w:lang w:val="uk-UA"/>
        </w:rPr>
      </w:pPr>
      <w:r>
        <w:rPr>
          <w:sz w:val="28"/>
          <w:szCs w:val="28"/>
          <w:lang w:val="uk-UA"/>
        </w:rPr>
        <w:t>21</w:t>
      </w:r>
      <w:r w:rsidRPr="00795768">
        <w:rPr>
          <w:sz w:val="28"/>
          <w:szCs w:val="28"/>
          <w:lang w:val="uk-UA"/>
        </w:rPr>
        <w:t xml:space="preserve">. Назвіть частини середнього вуха і продемонструвати на препаратах. </w:t>
      </w:r>
    </w:p>
    <w:p w14:paraId="43154E6F" w14:textId="02AAAB21" w:rsidR="00795768" w:rsidRPr="00795768" w:rsidRDefault="00795768" w:rsidP="00795768">
      <w:pPr>
        <w:tabs>
          <w:tab w:val="left" w:pos="1276"/>
        </w:tabs>
        <w:jc w:val="both"/>
        <w:rPr>
          <w:sz w:val="28"/>
          <w:szCs w:val="28"/>
          <w:lang w:val="uk-UA"/>
        </w:rPr>
      </w:pPr>
      <w:r>
        <w:rPr>
          <w:sz w:val="28"/>
          <w:szCs w:val="28"/>
          <w:lang w:val="uk-UA"/>
        </w:rPr>
        <w:t>22</w:t>
      </w:r>
      <w:r w:rsidRPr="00795768">
        <w:rPr>
          <w:sz w:val="28"/>
          <w:szCs w:val="28"/>
          <w:lang w:val="uk-UA"/>
        </w:rPr>
        <w:t xml:space="preserve">. Назвіть слухові кісточки і опишіть їх будову.   </w:t>
      </w:r>
    </w:p>
    <w:p w14:paraId="236ECCC5" w14:textId="7263A665" w:rsidR="00795768" w:rsidRPr="00795768" w:rsidRDefault="00795768" w:rsidP="00795768">
      <w:pPr>
        <w:tabs>
          <w:tab w:val="left" w:pos="1276"/>
        </w:tabs>
        <w:jc w:val="both"/>
        <w:rPr>
          <w:sz w:val="28"/>
          <w:szCs w:val="28"/>
          <w:lang w:val="uk-UA"/>
        </w:rPr>
      </w:pPr>
      <w:r>
        <w:rPr>
          <w:sz w:val="28"/>
          <w:szCs w:val="28"/>
          <w:lang w:val="uk-UA"/>
        </w:rPr>
        <w:t>23</w:t>
      </w:r>
      <w:r w:rsidRPr="00795768">
        <w:rPr>
          <w:sz w:val="28"/>
          <w:szCs w:val="28"/>
          <w:lang w:val="uk-UA"/>
        </w:rPr>
        <w:t xml:space="preserve">. Опишіть будову суглобів слухових кісточок, м'язи, що діють на ці суглоби.    </w:t>
      </w:r>
    </w:p>
    <w:p w14:paraId="6CB2703D" w14:textId="2CA9EC61" w:rsidR="00795768" w:rsidRPr="00795768" w:rsidRDefault="00795768" w:rsidP="00795768">
      <w:pPr>
        <w:tabs>
          <w:tab w:val="left" w:pos="1276"/>
        </w:tabs>
        <w:jc w:val="both"/>
        <w:rPr>
          <w:sz w:val="28"/>
          <w:szCs w:val="28"/>
          <w:lang w:val="uk-UA"/>
        </w:rPr>
      </w:pPr>
      <w:r>
        <w:rPr>
          <w:sz w:val="28"/>
          <w:szCs w:val="28"/>
          <w:lang w:val="uk-UA"/>
        </w:rPr>
        <w:t>24</w:t>
      </w:r>
      <w:r w:rsidRPr="00795768">
        <w:rPr>
          <w:sz w:val="28"/>
          <w:szCs w:val="28"/>
          <w:lang w:val="uk-UA"/>
        </w:rPr>
        <w:t>. Назвіть частини кісткового лабіринту і продемонструйте на муляжі та таблицях.</w:t>
      </w:r>
    </w:p>
    <w:p w14:paraId="1488C9BA" w14:textId="1EE93E41" w:rsidR="00795768" w:rsidRPr="00795768" w:rsidRDefault="00795768" w:rsidP="00795768">
      <w:pPr>
        <w:tabs>
          <w:tab w:val="left" w:pos="1276"/>
        </w:tabs>
        <w:jc w:val="both"/>
        <w:rPr>
          <w:sz w:val="28"/>
          <w:szCs w:val="28"/>
          <w:lang w:val="uk-UA"/>
        </w:rPr>
      </w:pPr>
      <w:r>
        <w:rPr>
          <w:sz w:val="28"/>
          <w:szCs w:val="28"/>
          <w:lang w:val="uk-UA"/>
        </w:rPr>
        <w:t>25</w:t>
      </w:r>
      <w:r w:rsidRPr="00795768">
        <w:rPr>
          <w:sz w:val="28"/>
          <w:szCs w:val="28"/>
          <w:lang w:val="uk-UA"/>
        </w:rPr>
        <w:t xml:space="preserve">. Назвіть півколові канали, опишіть їх будову, сполучення та функції. </w:t>
      </w:r>
    </w:p>
    <w:p w14:paraId="5EAF97E5" w14:textId="01477D6F" w:rsidR="00795768" w:rsidRPr="00795768" w:rsidRDefault="00795768" w:rsidP="00795768">
      <w:pPr>
        <w:tabs>
          <w:tab w:val="left" w:pos="1276"/>
        </w:tabs>
        <w:jc w:val="both"/>
        <w:rPr>
          <w:sz w:val="28"/>
          <w:szCs w:val="28"/>
          <w:lang w:val="uk-UA"/>
        </w:rPr>
      </w:pPr>
      <w:r>
        <w:rPr>
          <w:sz w:val="28"/>
          <w:szCs w:val="28"/>
          <w:lang w:val="uk-UA"/>
        </w:rPr>
        <w:t>26</w:t>
      </w:r>
      <w:r w:rsidRPr="00795768">
        <w:rPr>
          <w:sz w:val="28"/>
          <w:szCs w:val="28"/>
          <w:lang w:val="uk-UA"/>
        </w:rPr>
        <w:t xml:space="preserve">. Опишіть будову завитки її сполучення та функції і продемонструйте на муляжі та таблицях </w:t>
      </w:r>
    </w:p>
    <w:p w14:paraId="1163164B" w14:textId="75952920" w:rsidR="00795768" w:rsidRPr="00795768" w:rsidRDefault="00795768" w:rsidP="00795768">
      <w:pPr>
        <w:tabs>
          <w:tab w:val="left" w:pos="1276"/>
        </w:tabs>
        <w:jc w:val="both"/>
        <w:rPr>
          <w:sz w:val="28"/>
          <w:szCs w:val="28"/>
          <w:lang w:val="uk-UA"/>
        </w:rPr>
      </w:pPr>
      <w:r>
        <w:rPr>
          <w:sz w:val="28"/>
          <w:szCs w:val="28"/>
          <w:lang w:val="uk-UA"/>
        </w:rPr>
        <w:t>27</w:t>
      </w:r>
      <w:r w:rsidRPr="00795768">
        <w:rPr>
          <w:sz w:val="28"/>
          <w:szCs w:val="28"/>
          <w:lang w:val="uk-UA"/>
        </w:rPr>
        <w:t xml:space="preserve">. Назвіть частини перетинчастого лабіринту і продемонструйте на муляжі та таблицях. </w:t>
      </w:r>
    </w:p>
    <w:p w14:paraId="215AF684" w14:textId="6CF8CD42" w:rsidR="00795768" w:rsidRPr="00795768" w:rsidRDefault="00795768" w:rsidP="00795768">
      <w:pPr>
        <w:tabs>
          <w:tab w:val="left" w:pos="1276"/>
        </w:tabs>
        <w:jc w:val="both"/>
        <w:rPr>
          <w:sz w:val="28"/>
          <w:szCs w:val="28"/>
          <w:lang w:val="uk-UA"/>
        </w:rPr>
      </w:pPr>
      <w:r>
        <w:rPr>
          <w:sz w:val="28"/>
          <w:szCs w:val="28"/>
          <w:lang w:val="uk-UA"/>
        </w:rPr>
        <w:t>28</w:t>
      </w:r>
      <w:r w:rsidRPr="00795768">
        <w:rPr>
          <w:sz w:val="28"/>
          <w:szCs w:val="28"/>
          <w:lang w:val="uk-UA"/>
        </w:rPr>
        <w:t xml:space="preserve">. Опишіть утворення, вміст та сполучення перилімфатичного простіру. </w:t>
      </w:r>
    </w:p>
    <w:p w14:paraId="39AFF36E" w14:textId="6F6E8CA9" w:rsidR="00795768" w:rsidRPr="00795768" w:rsidRDefault="00795768" w:rsidP="00795768">
      <w:pPr>
        <w:tabs>
          <w:tab w:val="left" w:pos="1276"/>
        </w:tabs>
        <w:jc w:val="both"/>
        <w:rPr>
          <w:sz w:val="28"/>
          <w:szCs w:val="28"/>
          <w:lang w:val="uk-UA"/>
        </w:rPr>
      </w:pPr>
      <w:r>
        <w:rPr>
          <w:sz w:val="28"/>
          <w:szCs w:val="28"/>
          <w:lang w:val="uk-UA"/>
        </w:rPr>
        <w:t>29</w:t>
      </w:r>
      <w:r w:rsidRPr="00795768">
        <w:rPr>
          <w:sz w:val="28"/>
          <w:szCs w:val="28"/>
          <w:lang w:val="uk-UA"/>
        </w:rPr>
        <w:t>. Опишіть утворення, вміст та сполучення ендолімфатичного простіру.</w:t>
      </w:r>
    </w:p>
    <w:p w14:paraId="2E1A95C2" w14:textId="49E807FC" w:rsidR="00795768" w:rsidRPr="00795768" w:rsidRDefault="00795768" w:rsidP="00795768">
      <w:pPr>
        <w:tabs>
          <w:tab w:val="left" w:pos="1276"/>
        </w:tabs>
        <w:jc w:val="both"/>
        <w:rPr>
          <w:sz w:val="28"/>
          <w:szCs w:val="28"/>
          <w:lang w:val="uk-UA"/>
        </w:rPr>
      </w:pPr>
      <w:r>
        <w:rPr>
          <w:sz w:val="28"/>
          <w:szCs w:val="28"/>
          <w:lang w:val="uk-UA"/>
        </w:rPr>
        <w:t>30</w:t>
      </w:r>
      <w:r w:rsidRPr="00795768">
        <w:rPr>
          <w:sz w:val="28"/>
          <w:szCs w:val="28"/>
          <w:lang w:val="uk-UA"/>
        </w:rPr>
        <w:t xml:space="preserve">. Опишіть будову присінкового лабіринту, назвіть його частини та функцію і продемонструйте на муляжі та таблицях. </w:t>
      </w:r>
    </w:p>
    <w:p w14:paraId="4CF0024D" w14:textId="4442B378" w:rsidR="00795768" w:rsidRPr="00795768" w:rsidRDefault="00795768" w:rsidP="00795768">
      <w:pPr>
        <w:tabs>
          <w:tab w:val="left" w:pos="1276"/>
        </w:tabs>
        <w:jc w:val="both"/>
        <w:rPr>
          <w:sz w:val="28"/>
          <w:szCs w:val="28"/>
          <w:lang w:val="uk-UA"/>
        </w:rPr>
      </w:pPr>
      <w:r>
        <w:rPr>
          <w:sz w:val="28"/>
          <w:szCs w:val="28"/>
          <w:lang w:val="uk-UA"/>
        </w:rPr>
        <w:t>31</w:t>
      </w:r>
      <w:r w:rsidRPr="00795768">
        <w:rPr>
          <w:sz w:val="28"/>
          <w:szCs w:val="28"/>
          <w:lang w:val="uk-UA"/>
        </w:rPr>
        <w:t xml:space="preserve">. Опишіть будову завиткового лабіринту, назвіть його стіноки та функції і продемонструйте на муляжі та таблицях.  </w:t>
      </w:r>
    </w:p>
    <w:p w14:paraId="2E95211C" w14:textId="74DF588D" w:rsidR="00795768" w:rsidRPr="00795768" w:rsidRDefault="00795768" w:rsidP="00795768">
      <w:pPr>
        <w:tabs>
          <w:tab w:val="left" w:pos="1276"/>
        </w:tabs>
        <w:jc w:val="both"/>
        <w:rPr>
          <w:sz w:val="28"/>
          <w:szCs w:val="28"/>
          <w:lang w:val="uk-UA"/>
        </w:rPr>
      </w:pPr>
      <w:r>
        <w:rPr>
          <w:sz w:val="28"/>
          <w:szCs w:val="28"/>
          <w:lang w:val="uk-UA"/>
        </w:rPr>
        <w:t>32</w:t>
      </w:r>
      <w:r w:rsidRPr="00795768">
        <w:rPr>
          <w:sz w:val="28"/>
          <w:szCs w:val="28"/>
          <w:lang w:val="uk-UA"/>
        </w:rPr>
        <w:t xml:space="preserve">. Опишіть будову спірального органу та його функції. </w:t>
      </w:r>
    </w:p>
    <w:p w14:paraId="2A24008C" w14:textId="540E3B2D" w:rsidR="00795768" w:rsidRPr="00795768" w:rsidRDefault="00795768" w:rsidP="00795768">
      <w:pPr>
        <w:tabs>
          <w:tab w:val="left" w:pos="1276"/>
        </w:tabs>
        <w:jc w:val="both"/>
        <w:rPr>
          <w:sz w:val="28"/>
          <w:szCs w:val="28"/>
          <w:lang w:val="uk-UA"/>
        </w:rPr>
      </w:pPr>
      <w:r>
        <w:rPr>
          <w:sz w:val="28"/>
          <w:szCs w:val="28"/>
          <w:lang w:val="uk-UA"/>
        </w:rPr>
        <w:t>3</w:t>
      </w:r>
      <w:r w:rsidRPr="00795768">
        <w:rPr>
          <w:sz w:val="28"/>
          <w:szCs w:val="28"/>
          <w:lang w:val="uk-UA"/>
        </w:rPr>
        <w:t xml:space="preserve">3. Опишіть та намалюйте провідні шляхи слухового аналізатора. </w:t>
      </w:r>
    </w:p>
    <w:p w14:paraId="65499C11" w14:textId="634C0244" w:rsidR="00795768" w:rsidRPr="004A28FC" w:rsidRDefault="00795768" w:rsidP="00795768">
      <w:pPr>
        <w:tabs>
          <w:tab w:val="left" w:pos="1276"/>
        </w:tabs>
        <w:jc w:val="both"/>
        <w:rPr>
          <w:sz w:val="28"/>
          <w:szCs w:val="28"/>
          <w:lang w:val="uk-UA"/>
        </w:rPr>
      </w:pPr>
      <w:r>
        <w:rPr>
          <w:sz w:val="28"/>
          <w:szCs w:val="28"/>
          <w:lang w:val="uk-UA"/>
        </w:rPr>
        <w:t>3</w:t>
      </w:r>
      <w:r w:rsidRPr="00795768">
        <w:rPr>
          <w:sz w:val="28"/>
          <w:szCs w:val="28"/>
          <w:lang w:val="uk-UA"/>
        </w:rPr>
        <w:t>4. Опишіть та намалюйте провідні шляхи статокінетичного аналізатора</w:t>
      </w:r>
    </w:p>
    <w:p w14:paraId="6ABD396D" w14:textId="77777777" w:rsidR="0008479A" w:rsidRPr="004A28FC" w:rsidRDefault="0008479A" w:rsidP="003E7825">
      <w:pPr>
        <w:tabs>
          <w:tab w:val="left" w:pos="1276"/>
        </w:tabs>
        <w:ind w:firstLine="709"/>
        <w:jc w:val="both"/>
        <w:rPr>
          <w:sz w:val="28"/>
          <w:szCs w:val="28"/>
          <w:lang w:val="uk-UA"/>
        </w:rPr>
      </w:pPr>
    </w:p>
    <w:p w14:paraId="78510B79" w14:textId="5F89688A" w:rsidR="009D24F5" w:rsidRDefault="00BD4248" w:rsidP="00BD4248">
      <w:pPr>
        <w:tabs>
          <w:tab w:val="left" w:pos="1276"/>
        </w:tabs>
        <w:jc w:val="both"/>
        <w:rPr>
          <w:b/>
          <w:color w:val="000000"/>
          <w:sz w:val="28"/>
          <w:szCs w:val="28"/>
          <w:lang w:val="uk-UA"/>
        </w:rPr>
      </w:pPr>
      <w:r w:rsidRPr="00BD4248">
        <w:rPr>
          <w:b/>
          <w:color w:val="000000"/>
          <w:sz w:val="28"/>
          <w:szCs w:val="28"/>
          <w:lang w:val="uk-UA"/>
        </w:rPr>
        <w:t>2</w:t>
      </w:r>
      <w:r w:rsidR="009D24F5" w:rsidRPr="00BD4248">
        <w:rPr>
          <w:b/>
          <w:color w:val="000000"/>
          <w:sz w:val="28"/>
          <w:szCs w:val="28"/>
          <w:lang w:val="uk-UA"/>
        </w:rPr>
        <w:t>.</w:t>
      </w:r>
      <w:r w:rsidRPr="00BD4248">
        <w:rPr>
          <w:b/>
          <w:color w:val="000000"/>
          <w:sz w:val="28"/>
          <w:szCs w:val="28"/>
          <w:lang w:val="uk-UA"/>
        </w:rPr>
        <w:t>4</w:t>
      </w:r>
      <w:r w:rsidR="009D24F5" w:rsidRPr="00BD4248">
        <w:rPr>
          <w:b/>
          <w:color w:val="000000"/>
          <w:sz w:val="28"/>
          <w:szCs w:val="28"/>
          <w:lang w:val="uk-UA"/>
        </w:rPr>
        <w:t>. Перелік практичних навичок.</w:t>
      </w:r>
    </w:p>
    <w:bookmarkStart w:id="6" w:name="_Hlk192158879"/>
    <w:p w14:paraId="7F90188B" w14:textId="77777777" w:rsidR="006B6687" w:rsidRPr="00524173" w:rsidRDefault="006B6687" w:rsidP="006B6687">
      <w:pPr>
        <w:ind w:left="720"/>
        <w:rPr>
          <w:rFonts w:eastAsia="Courier New"/>
          <w:sz w:val="28"/>
          <w:szCs w:val="28"/>
          <w:lang w:eastAsia="uk-UA"/>
        </w:rPr>
      </w:pPr>
      <w:r>
        <w:rPr>
          <w:rFonts w:asciiTheme="minorHAnsi" w:eastAsiaTheme="minorHAnsi" w:hAnsiTheme="minorHAnsi" w:cstheme="minorHAnsi"/>
          <w:kern w:val="2"/>
          <w:sz w:val="22"/>
          <w:szCs w:val="22"/>
          <w:lang w:eastAsia="en-US"/>
          <w14:ligatures w14:val="standardContextual"/>
        </w:rPr>
        <w:fldChar w:fldCharType="begin"/>
      </w:r>
      <w:r>
        <w:instrText xml:space="preserve"> HYPERLINK "https://nmuofficial.com" </w:instrText>
      </w:r>
      <w:r>
        <w:rPr>
          <w:rFonts w:asciiTheme="minorHAnsi" w:eastAsiaTheme="minorHAnsi" w:hAnsiTheme="minorHAnsi" w:cstheme="minorHAnsi"/>
          <w:kern w:val="2"/>
          <w:sz w:val="22"/>
          <w:szCs w:val="22"/>
          <w:lang w:eastAsia="en-US"/>
          <w14:ligatures w14:val="standardContextual"/>
        </w:rPr>
        <w:fldChar w:fldCharType="separate"/>
      </w:r>
      <w:r w:rsidRPr="00524173">
        <w:rPr>
          <w:rFonts w:eastAsia="Courier New"/>
          <w:sz w:val="28"/>
          <w:szCs w:val="28"/>
          <w:u w:val="single"/>
          <w:lang w:eastAsia="uk-UA"/>
        </w:rPr>
        <w:t>https://nmuofficial.com</w:t>
      </w:r>
      <w:r>
        <w:rPr>
          <w:rFonts w:eastAsia="Courier New"/>
          <w:sz w:val="28"/>
          <w:szCs w:val="28"/>
          <w:u w:val="single"/>
          <w:lang w:eastAsia="uk-UA"/>
        </w:rPr>
        <w:fldChar w:fldCharType="end"/>
      </w:r>
    </w:p>
    <w:p w14:paraId="560A9637" w14:textId="77777777" w:rsidR="006B6687" w:rsidRPr="00524173" w:rsidRDefault="00E47BA9" w:rsidP="006B6687">
      <w:pPr>
        <w:ind w:left="720"/>
        <w:rPr>
          <w:sz w:val="28"/>
          <w:szCs w:val="28"/>
        </w:rPr>
      </w:pPr>
      <w:hyperlink r:id="rId6" w:history="1">
        <w:r w:rsidR="006B6687" w:rsidRPr="00524173">
          <w:rPr>
            <w:rFonts w:eastAsia="Courier New"/>
            <w:sz w:val="28"/>
            <w:szCs w:val="28"/>
            <w:u w:val="single"/>
            <w:lang w:eastAsia="uk-UA"/>
          </w:rPr>
          <w:t>https://likar.nmu.kiev.ua</w:t>
        </w:r>
      </w:hyperlink>
    </w:p>
    <w:p w14:paraId="6F31906C" w14:textId="77777777" w:rsidR="006B6687" w:rsidRPr="00524173" w:rsidRDefault="00E47BA9" w:rsidP="006B6687">
      <w:pPr>
        <w:ind w:left="720"/>
        <w:rPr>
          <w:spacing w:val="-1"/>
          <w:sz w:val="28"/>
          <w:szCs w:val="28"/>
          <w:lang w:eastAsia="uk-UA"/>
        </w:rPr>
      </w:pPr>
      <w:hyperlink r:id="rId7" w:history="1">
        <w:r w:rsidR="006B6687" w:rsidRPr="00524173">
          <w:rPr>
            <w:rStyle w:val="a4"/>
            <w:rFonts w:eastAsia="Courier New"/>
            <w:color w:val="auto"/>
            <w:sz w:val="28"/>
            <w:szCs w:val="28"/>
            <w:lang w:eastAsia="uk-UA"/>
          </w:rPr>
          <w:t>https://</w:t>
        </w:r>
        <w:r w:rsidR="006B6687" w:rsidRPr="00524173">
          <w:rPr>
            <w:rStyle w:val="a4"/>
            <w:rFonts w:eastAsia="Courier New"/>
            <w:color w:val="auto"/>
            <w:sz w:val="28"/>
            <w:szCs w:val="28"/>
            <w:lang w:val="en-US" w:eastAsia="uk-UA"/>
          </w:rPr>
          <w:t>anatom</w:t>
        </w:r>
        <w:r w:rsidR="006B6687" w:rsidRPr="00524173">
          <w:rPr>
            <w:rStyle w:val="a4"/>
            <w:rFonts w:eastAsia="Courier New"/>
            <w:color w:val="auto"/>
            <w:sz w:val="28"/>
            <w:szCs w:val="28"/>
            <w:lang w:eastAsia="uk-UA"/>
          </w:rPr>
          <w:t>.ua</w:t>
        </w:r>
      </w:hyperlink>
    </w:p>
    <w:bookmarkEnd w:id="6"/>
    <w:p w14:paraId="357C6088" w14:textId="77777777" w:rsidR="006B6687" w:rsidRPr="00BD4248" w:rsidRDefault="006B6687" w:rsidP="00BD4248">
      <w:pPr>
        <w:tabs>
          <w:tab w:val="left" w:pos="1276"/>
        </w:tabs>
        <w:jc w:val="both"/>
        <w:rPr>
          <w:b/>
          <w:color w:val="000000"/>
          <w:sz w:val="28"/>
          <w:szCs w:val="28"/>
          <w:lang w:val="uk-UA"/>
        </w:rPr>
      </w:pPr>
    </w:p>
    <w:p w14:paraId="7F230195" w14:textId="77777777" w:rsidR="00507050" w:rsidRPr="004A28FC" w:rsidRDefault="00507050" w:rsidP="003E7825">
      <w:pPr>
        <w:pStyle w:val="a3"/>
        <w:tabs>
          <w:tab w:val="left" w:pos="1276"/>
        </w:tabs>
        <w:ind w:firstLine="709"/>
        <w:jc w:val="both"/>
        <w:rPr>
          <w:b/>
          <w:color w:val="000000"/>
          <w:lang w:val="uk-UA"/>
        </w:rPr>
      </w:pPr>
      <w:r w:rsidRPr="004A28FC">
        <w:rPr>
          <w:b/>
          <w:color w:val="000000"/>
          <w:lang w:val="uk-UA"/>
        </w:rPr>
        <w:t>Очне яблуко</w:t>
      </w:r>
    </w:p>
    <w:p w14:paraId="7D009AB3" w14:textId="77777777" w:rsidR="00507050" w:rsidRPr="004A28FC" w:rsidRDefault="00507050" w:rsidP="003E7825">
      <w:pPr>
        <w:pStyle w:val="a3"/>
        <w:tabs>
          <w:tab w:val="left" w:pos="1276"/>
        </w:tabs>
        <w:ind w:firstLine="709"/>
        <w:jc w:val="both"/>
        <w:rPr>
          <w:color w:val="000000"/>
          <w:lang w:val="uk-UA"/>
        </w:rPr>
      </w:pPr>
      <w:r w:rsidRPr="004A28FC">
        <w:rPr>
          <w:color w:val="000000"/>
          <w:lang w:val="uk-UA"/>
        </w:rPr>
        <w:t>- Волокниста оболонка очного яблука</w:t>
      </w:r>
    </w:p>
    <w:p w14:paraId="1B3BC2AF" w14:textId="47F5902A" w:rsidR="00507050" w:rsidRPr="004A28FC" w:rsidRDefault="00507050" w:rsidP="003E7825">
      <w:pPr>
        <w:pStyle w:val="a3"/>
        <w:tabs>
          <w:tab w:val="left" w:pos="1276"/>
        </w:tabs>
        <w:ind w:firstLine="709"/>
        <w:jc w:val="both"/>
        <w:rPr>
          <w:color w:val="000000"/>
          <w:lang w:val="uk-UA"/>
        </w:rPr>
      </w:pPr>
      <w:r w:rsidRPr="004A28FC">
        <w:rPr>
          <w:color w:val="000000"/>
          <w:lang w:val="uk-UA"/>
        </w:rPr>
        <w:t>- Білкова оболонка ока</w:t>
      </w:r>
    </w:p>
    <w:p w14:paraId="5EA87E93" w14:textId="006D6C91" w:rsidR="00507050" w:rsidRPr="004A28FC" w:rsidRDefault="00507050" w:rsidP="003E7825">
      <w:pPr>
        <w:pStyle w:val="a3"/>
        <w:tabs>
          <w:tab w:val="left" w:pos="1276"/>
        </w:tabs>
        <w:ind w:firstLine="709"/>
        <w:jc w:val="both"/>
        <w:rPr>
          <w:color w:val="000000"/>
          <w:lang w:val="uk-UA"/>
        </w:rPr>
      </w:pPr>
      <w:r w:rsidRPr="004A28FC">
        <w:rPr>
          <w:color w:val="000000"/>
          <w:lang w:val="uk-UA"/>
        </w:rPr>
        <w:t>- Рогівка</w:t>
      </w:r>
    </w:p>
    <w:p w14:paraId="010CC6CA" w14:textId="77777777" w:rsidR="00507050" w:rsidRPr="004A28FC" w:rsidRDefault="00507050" w:rsidP="003E7825">
      <w:pPr>
        <w:pStyle w:val="a3"/>
        <w:tabs>
          <w:tab w:val="left" w:pos="1276"/>
        </w:tabs>
        <w:ind w:firstLine="709"/>
        <w:jc w:val="both"/>
        <w:rPr>
          <w:color w:val="000000"/>
          <w:lang w:val="uk-UA"/>
        </w:rPr>
      </w:pPr>
      <w:r w:rsidRPr="004A28FC">
        <w:rPr>
          <w:color w:val="000000"/>
          <w:lang w:val="uk-UA"/>
        </w:rPr>
        <w:t>- Судинна оболонка очного яблука</w:t>
      </w:r>
    </w:p>
    <w:p w14:paraId="6232F0BF" w14:textId="3FD6E19D" w:rsidR="00507050" w:rsidRPr="004A28FC" w:rsidRDefault="00507050" w:rsidP="003E7825">
      <w:pPr>
        <w:pStyle w:val="a3"/>
        <w:tabs>
          <w:tab w:val="left" w:pos="1276"/>
        </w:tabs>
        <w:ind w:firstLine="709"/>
        <w:jc w:val="both"/>
        <w:rPr>
          <w:color w:val="000000"/>
          <w:lang w:val="uk-UA"/>
        </w:rPr>
      </w:pPr>
      <w:r w:rsidRPr="004A28FC">
        <w:rPr>
          <w:color w:val="000000"/>
          <w:lang w:val="uk-UA"/>
        </w:rPr>
        <w:t>- Власне судинна оболонка</w:t>
      </w:r>
    </w:p>
    <w:p w14:paraId="574AC686" w14:textId="11BF2C9D" w:rsidR="00507050" w:rsidRPr="004A28FC" w:rsidRDefault="00507050" w:rsidP="003E7825">
      <w:pPr>
        <w:pStyle w:val="a3"/>
        <w:tabs>
          <w:tab w:val="left" w:pos="1276"/>
        </w:tabs>
        <w:ind w:firstLine="709"/>
        <w:jc w:val="both"/>
        <w:rPr>
          <w:color w:val="000000"/>
          <w:lang w:val="uk-UA"/>
        </w:rPr>
      </w:pPr>
      <w:r w:rsidRPr="004A28FC">
        <w:rPr>
          <w:color w:val="000000"/>
          <w:lang w:val="uk-UA"/>
        </w:rPr>
        <w:t>- Війкове тіло</w:t>
      </w:r>
    </w:p>
    <w:p w14:paraId="6AAEE0A3" w14:textId="45935355" w:rsidR="00507050" w:rsidRPr="004A28FC" w:rsidRDefault="00507050" w:rsidP="003E7825">
      <w:pPr>
        <w:pStyle w:val="a3"/>
        <w:tabs>
          <w:tab w:val="left" w:pos="1276"/>
        </w:tabs>
        <w:ind w:firstLine="709"/>
        <w:jc w:val="both"/>
        <w:rPr>
          <w:color w:val="000000"/>
          <w:lang w:val="uk-UA"/>
        </w:rPr>
      </w:pPr>
      <w:r w:rsidRPr="004A28FC">
        <w:rPr>
          <w:color w:val="000000"/>
          <w:lang w:val="uk-UA"/>
        </w:rPr>
        <w:t>- Райдужка</w:t>
      </w:r>
    </w:p>
    <w:p w14:paraId="51ECC4E0" w14:textId="3A012E1F" w:rsidR="00507050" w:rsidRPr="004A28FC" w:rsidRDefault="00507050" w:rsidP="003E7825">
      <w:pPr>
        <w:pStyle w:val="a3"/>
        <w:tabs>
          <w:tab w:val="left" w:pos="1276"/>
        </w:tabs>
        <w:ind w:firstLine="709"/>
        <w:jc w:val="both"/>
        <w:rPr>
          <w:color w:val="000000"/>
          <w:lang w:val="uk-UA"/>
        </w:rPr>
      </w:pPr>
      <w:r w:rsidRPr="004A28FC">
        <w:rPr>
          <w:color w:val="000000"/>
          <w:lang w:val="uk-UA"/>
        </w:rPr>
        <w:t>- Зіниця</w:t>
      </w:r>
    </w:p>
    <w:p w14:paraId="0349A24A" w14:textId="77777777" w:rsidR="00507050" w:rsidRPr="004A28FC" w:rsidRDefault="00507050" w:rsidP="003E7825">
      <w:pPr>
        <w:pStyle w:val="a3"/>
        <w:tabs>
          <w:tab w:val="left" w:pos="1276"/>
        </w:tabs>
        <w:ind w:firstLine="709"/>
        <w:jc w:val="both"/>
        <w:rPr>
          <w:color w:val="000000"/>
          <w:lang w:val="uk-UA"/>
        </w:rPr>
      </w:pPr>
      <w:r w:rsidRPr="004A28FC">
        <w:rPr>
          <w:color w:val="000000"/>
          <w:lang w:val="uk-UA"/>
        </w:rPr>
        <w:t>- Сітківка</w:t>
      </w:r>
    </w:p>
    <w:p w14:paraId="3AE3AD5A" w14:textId="77777777" w:rsidR="00507050" w:rsidRPr="004A28FC" w:rsidRDefault="00507050" w:rsidP="003E7825">
      <w:pPr>
        <w:pStyle w:val="a3"/>
        <w:tabs>
          <w:tab w:val="left" w:pos="1276"/>
        </w:tabs>
        <w:ind w:firstLine="709"/>
        <w:jc w:val="both"/>
        <w:rPr>
          <w:b/>
          <w:color w:val="000000"/>
          <w:lang w:val="uk-UA"/>
        </w:rPr>
      </w:pPr>
      <w:r w:rsidRPr="004A28FC">
        <w:rPr>
          <w:b/>
          <w:color w:val="000000"/>
          <w:lang w:val="uk-UA"/>
        </w:rPr>
        <w:t>Додаткові структури ока</w:t>
      </w:r>
    </w:p>
    <w:p w14:paraId="4B7E1F94" w14:textId="77777777" w:rsidR="00507050" w:rsidRPr="004A28FC" w:rsidRDefault="00507050" w:rsidP="003E7825">
      <w:pPr>
        <w:pStyle w:val="a3"/>
        <w:tabs>
          <w:tab w:val="left" w:pos="1276"/>
        </w:tabs>
        <w:ind w:firstLine="709"/>
        <w:jc w:val="both"/>
        <w:rPr>
          <w:color w:val="000000"/>
          <w:lang w:val="uk-UA"/>
        </w:rPr>
      </w:pPr>
      <w:r w:rsidRPr="004A28FC">
        <w:rPr>
          <w:color w:val="000000"/>
          <w:lang w:val="uk-UA"/>
        </w:rPr>
        <w:t>- Брова</w:t>
      </w:r>
    </w:p>
    <w:p w14:paraId="408E3EFE" w14:textId="77777777" w:rsidR="00507050" w:rsidRPr="004A28FC" w:rsidRDefault="00507050" w:rsidP="003E7825">
      <w:pPr>
        <w:pStyle w:val="a3"/>
        <w:tabs>
          <w:tab w:val="left" w:pos="1276"/>
        </w:tabs>
        <w:ind w:firstLine="709"/>
        <w:jc w:val="both"/>
        <w:rPr>
          <w:color w:val="000000"/>
          <w:lang w:val="uk-UA"/>
        </w:rPr>
      </w:pPr>
      <w:r w:rsidRPr="004A28FC">
        <w:rPr>
          <w:color w:val="000000"/>
          <w:lang w:val="uk-UA"/>
        </w:rPr>
        <w:t>- Верхня повіка</w:t>
      </w:r>
    </w:p>
    <w:p w14:paraId="2C136207" w14:textId="77777777" w:rsidR="00507050" w:rsidRPr="004A28FC" w:rsidRDefault="00507050" w:rsidP="003E7825">
      <w:pPr>
        <w:pStyle w:val="a3"/>
        <w:tabs>
          <w:tab w:val="left" w:pos="1276"/>
        </w:tabs>
        <w:ind w:firstLine="709"/>
        <w:jc w:val="both"/>
        <w:rPr>
          <w:color w:val="000000"/>
          <w:lang w:val="uk-UA"/>
        </w:rPr>
      </w:pPr>
      <w:r w:rsidRPr="004A28FC">
        <w:rPr>
          <w:color w:val="000000"/>
          <w:lang w:val="uk-UA"/>
        </w:rPr>
        <w:t>- Нижня повіка</w:t>
      </w:r>
    </w:p>
    <w:p w14:paraId="32F23B48" w14:textId="7EA47284" w:rsidR="00507050" w:rsidRPr="004A28FC" w:rsidRDefault="00507050" w:rsidP="003E7825">
      <w:pPr>
        <w:pStyle w:val="a3"/>
        <w:tabs>
          <w:tab w:val="left" w:pos="1276"/>
        </w:tabs>
        <w:ind w:left="709" w:firstLine="709"/>
        <w:jc w:val="both"/>
        <w:rPr>
          <w:color w:val="000000"/>
          <w:lang w:val="uk-UA"/>
        </w:rPr>
      </w:pPr>
      <w:r w:rsidRPr="004A28FC">
        <w:rPr>
          <w:color w:val="000000"/>
          <w:lang w:val="uk-UA"/>
        </w:rPr>
        <w:t>- Сполучна оболонка ( Кон‘юнктива)</w:t>
      </w:r>
    </w:p>
    <w:p w14:paraId="5EB6B633" w14:textId="77777777" w:rsidR="00795768" w:rsidRDefault="00795768" w:rsidP="00795768">
      <w:pPr>
        <w:ind w:left="1418"/>
        <w:jc w:val="both"/>
        <w:rPr>
          <w:sz w:val="22"/>
          <w:szCs w:val="22"/>
        </w:rPr>
      </w:pPr>
    </w:p>
    <w:p w14:paraId="60645411" w14:textId="5B86D56E" w:rsidR="00795768" w:rsidRPr="00795768" w:rsidRDefault="00795768" w:rsidP="00795768">
      <w:pPr>
        <w:ind w:left="1418"/>
        <w:jc w:val="both"/>
        <w:rPr>
          <w:sz w:val="22"/>
          <w:szCs w:val="22"/>
        </w:rPr>
      </w:pPr>
      <w:r w:rsidRPr="00795768">
        <w:rPr>
          <w:sz w:val="22"/>
          <w:szCs w:val="22"/>
        </w:rPr>
        <w:t>- Вушна раковина</w:t>
      </w:r>
    </w:p>
    <w:p w14:paraId="03F9EF90" w14:textId="77777777" w:rsidR="00795768" w:rsidRPr="00795768" w:rsidRDefault="00795768" w:rsidP="00795768">
      <w:pPr>
        <w:ind w:left="1418"/>
        <w:jc w:val="both"/>
        <w:rPr>
          <w:sz w:val="22"/>
          <w:szCs w:val="22"/>
        </w:rPr>
      </w:pPr>
      <w:r w:rsidRPr="00795768">
        <w:rPr>
          <w:sz w:val="22"/>
          <w:szCs w:val="22"/>
        </w:rPr>
        <w:t>- Завиток</w:t>
      </w:r>
    </w:p>
    <w:p w14:paraId="2668238F" w14:textId="77777777" w:rsidR="00795768" w:rsidRPr="00795768" w:rsidRDefault="00795768" w:rsidP="00795768">
      <w:pPr>
        <w:ind w:left="1418"/>
        <w:jc w:val="both"/>
        <w:rPr>
          <w:sz w:val="22"/>
          <w:szCs w:val="22"/>
        </w:rPr>
      </w:pPr>
      <w:r w:rsidRPr="00795768">
        <w:rPr>
          <w:sz w:val="22"/>
          <w:szCs w:val="22"/>
        </w:rPr>
        <w:t>-  Протизавиток</w:t>
      </w:r>
    </w:p>
    <w:p w14:paraId="0428D9ED" w14:textId="77777777" w:rsidR="00795768" w:rsidRPr="00795768" w:rsidRDefault="00795768" w:rsidP="00795768">
      <w:pPr>
        <w:ind w:left="1418"/>
        <w:jc w:val="both"/>
        <w:rPr>
          <w:sz w:val="22"/>
          <w:szCs w:val="22"/>
        </w:rPr>
      </w:pPr>
      <w:r w:rsidRPr="00795768">
        <w:rPr>
          <w:sz w:val="22"/>
          <w:szCs w:val="22"/>
        </w:rPr>
        <w:t>- Козелок</w:t>
      </w:r>
    </w:p>
    <w:p w14:paraId="2E3D1CAF" w14:textId="77777777" w:rsidR="00795768" w:rsidRPr="00795768" w:rsidRDefault="00795768" w:rsidP="00795768">
      <w:pPr>
        <w:ind w:left="1418"/>
        <w:jc w:val="both"/>
        <w:rPr>
          <w:sz w:val="22"/>
          <w:szCs w:val="22"/>
        </w:rPr>
      </w:pPr>
      <w:r w:rsidRPr="00795768">
        <w:rPr>
          <w:sz w:val="22"/>
          <w:szCs w:val="22"/>
        </w:rPr>
        <w:t>- Протикозелок</w:t>
      </w:r>
    </w:p>
    <w:p w14:paraId="79823944" w14:textId="77777777" w:rsidR="00795768" w:rsidRPr="00795768" w:rsidRDefault="00795768" w:rsidP="00795768">
      <w:pPr>
        <w:ind w:left="1418"/>
        <w:jc w:val="both"/>
        <w:rPr>
          <w:sz w:val="22"/>
          <w:szCs w:val="22"/>
        </w:rPr>
      </w:pPr>
      <w:r w:rsidRPr="00795768">
        <w:rPr>
          <w:sz w:val="22"/>
          <w:szCs w:val="22"/>
        </w:rPr>
        <w:t>- Вушна часточка</w:t>
      </w:r>
    </w:p>
    <w:p w14:paraId="13DBE1CA" w14:textId="77777777" w:rsidR="00795768" w:rsidRPr="00795768" w:rsidRDefault="00795768" w:rsidP="00795768">
      <w:pPr>
        <w:ind w:left="1418"/>
        <w:jc w:val="both"/>
        <w:rPr>
          <w:sz w:val="22"/>
          <w:szCs w:val="22"/>
        </w:rPr>
      </w:pPr>
      <w:r w:rsidRPr="00795768">
        <w:rPr>
          <w:sz w:val="22"/>
          <w:szCs w:val="22"/>
        </w:rPr>
        <w:t>- Зовнішній слуховий хід</w:t>
      </w:r>
    </w:p>
    <w:p w14:paraId="7571AE10" w14:textId="77777777" w:rsidR="00795768" w:rsidRPr="00795768" w:rsidRDefault="00795768" w:rsidP="00795768">
      <w:pPr>
        <w:ind w:left="1418"/>
        <w:jc w:val="both"/>
        <w:rPr>
          <w:sz w:val="22"/>
          <w:szCs w:val="22"/>
        </w:rPr>
      </w:pPr>
      <w:r w:rsidRPr="00795768">
        <w:rPr>
          <w:sz w:val="22"/>
          <w:szCs w:val="22"/>
        </w:rPr>
        <w:t>- Зовнішній слуховий отвір</w:t>
      </w:r>
    </w:p>
    <w:p w14:paraId="252F980C" w14:textId="77777777" w:rsidR="00795768" w:rsidRPr="00795768" w:rsidRDefault="00795768" w:rsidP="00795768">
      <w:pPr>
        <w:ind w:left="1418"/>
        <w:jc w:val="both"/>
        <w:rPr>
          <w:sz w:val="22"/>
          <w:szCs w:val="22"/>
        </w:rPr>
      </w:pPr>
      <w:r w:rsidRPr="00795768">
        <w:rPr>
          <w:sz w:val="22"/>
          <w:szCs w:val="22"/>
        </w:rPr>
        <w:t>- Барабанна перетинка</w:t>
      </w:r>
    </w:p>
    <w:p w14:paraId="2DE8BE21" w14:textId="77777777" w:rsidR="00795768" w:rsidRPr="00795768" w:rsidRDefault="00795768" w:rsidP="00795768">
      <w:pPr>
        <w:ind w:left="1418"/>
        <w:jc w:val="both"/>
        <w:rPr>
          <w:b/>
          <w:sz w:val="22"/>
          <w:szCs w:val="22"/>
        </w:rPr>
      </w:pPr>
      <w:r w:rsidRPr="00795768">
        <w:rPr>
          <w:b/>
          <w:sz w:val="22"/>
          <w:szCs w:val="22"/>
        </w:rPr>
        <w:t>Середнє вухо</w:t>
      </w:r>
    </w:p>
    <w:p w14:paraId="54D2D38D" w14:textId="77777777" w:rsidR="00795768" w:rsidRPr="00795768" w:rsidRDefault="00795768" w:rsidP="00795768">
      <w:pPr>
        <w:ind w:left="1418"/>
        <w:jc w:val="both"/>
        <w:rPr>
          <w:color w:val="FF0000"/>
          <w:sz w:val="22"/>
          <w:szCs w:val="22"/>
        </w:rPr>
      </w:pPr>
      <w:r w:rsidRPr="00795768">
        <w:rPr>
          <w:sz w:val="22"/>
          <w:szCs w:val="22"/>
        </w:rPr>
        <w:t>- Барабанна порожнина</w:t>
      </w:r>
    </w:p>
    <w:p w14:paraId="370AA0B7" w14:textId="77777777" w:rsidR="00795768" w:rsidRPr="00795768" w:rsidRDefault="00795768" w:rsidP="00795768">
      <w:pPr>
        <w:keepNext/>
        <w:keepLines/>
        <w:spacing w:before="40"/>
        <w:ind w:left="1418"/>
        <w:outlineLvl w:val="2"/>
        <w:rPr>
          <w:rFonts w:eastAsiaTheme="majorEastAsia"/>
          <w:b/>
          <w:bCs/>
          <w:sz w:val="22"/>
          <w:szCs w:val="22"/>
        </w:rPr>
      </w:pPr>
      <w:r w:rsidRPr="00795768">
        <w:rPr>
          <w:rFonts w:eastAsiaTheme="majorEastAsia"/>
          <w:b/>
          <w:bCs/>
          <w:sz w:val="22"/>
          <w:szCs w:val="22"/>
        </w:rPr>
        <w:t xml:space="preserve">- </w:t>
      </w:r>
      <w:r w:rsidRPr="00795768">
        <w:rPr>
          <w:rFonts w:eastAsiaTheme="majorEastAsia"/>
          <w:b/>
          <w:sz w:val="22"/>
          <w:szCs w:val="22"/>
        </w:rPr>
        <w:t>Покрівельна стінка</w:t>
      </w:r>
    </w:p>
    <w:p w14:paraId="2DC453D0" w14:textId="77777777" w:rsidR="00795768" w:rsidRPr="00795768" w:rsidRDefault="00795768" w:rsidP="00795768">
      <w:pPr>
        <w:keepNext/>
        <w:keepLines/>
        <w:spacing w:before="40"/>
        <w:ind w:left="1418"/>
        <w:outlineLvl w:val="2"/>
        <w:rPr>
          <w:rFonts w:eastAsiaTheme="majorEastAsia"/>
          <w:b/>
          <w:bCs/>
          <w:sz w:val="22"/>
          <w:szCs w:val="22"/>
        </w:rPr>
      </w:pPr>
      <w:r w:rsidRPr="00795768">
        <w:rPr>
          <w:rFonts w:eastAsiaTheme="majorEastAsia"/>
          <w:b/>
          <w:bCs/>
          <w:sz w:val="22"/>
          <w:szCs w:val="22"/>
        </w:rPr>
        <w:t xml:space="preserve">- </w:t>
      </w:r>
      <w:r w:rsidRPr="00795768">
        <w:rPr>
          <w:rFonts w:eastAsiaTheme="majorEastAsia"/>
          <w:b/>
          <w:sz w:val="22"/>
          <w:szCs w:val="22"/>
        </w:rPr>
        <w:t>Яремна стінка</w:t>
      </w:r>
    </w:p>
    <w:p w14:paraId="5FD02967" w14:textId="77777777" w:rsidR="00795768" w:rsidRPr="00795768" w:rsidRDefault="00795768" w:rsidP="00795768">
      <w:pPr>
        <w:keepNext/>
        <w:keepLines/>
        <w:spacing w:before="40"/>
        <w:ind w:left="1418"/>
        <w:outlineLvl w:val="2"/>
        <w:rPr>
          <w:rFonts w:eastAsiaTheme="majorEastAsia"/>
          <w:b/>
          <w:sz w:val="22"/>
          <w:szCs w:val="22"/>
        </w:rPr>
      </w:pPr>
      <w:r w:rsidRPr="00795768">
        <w:rPr>
          <w:rFonts w:eastAsiaTheme="majorEastAsia"/>
          <w:b/>
          <w:sz w:val="22"/>
          <w:szCs w:val="22"/>
        </w:rPr>
        <w:t>- Лабіринтна стінка</w:t>
      </w:r>
    </w:p>
    <w:p w14:paraId="4FD14243" w14:textId="77777777" w:rsidR="00795768" w:rsidRPr="00795768" w:rsidRDefault="00795768" w:rsidP="00795768">
      <w:pPr>
        <w:ind w:left="1418"/>
        <w:jc w:val="both"/>
        <w:rPr>
          <w:sz w:val="22"/>
          <w:szCs w:val="22"/>
        </w:rPr>
      </w:pPr>
      <w:r w:rsidRPr="00795768">
        <w:rPr>
          <w:sz w:val="22"/>
          <w:szCs w:val="22"/>
        </w:rPr>
        <w:t>- Сос</w:t>
      </w:r>
      <w:r w:rsidRPr="00795768">
        <w:rPr>
          <w:sz w:val="22"/>
          <w:szCs w:val="22"/>
          <w:lang w:val="uk-UA"/>
        </w:rPr>
        <w:t>ко</w:t>
      </w:r>
      <w:r w:rsidRPr="00795768">
        <w:rPr>
          <w:sz w:val="22"/>
          <w:szCs w:val="22"/>
        </w:rPr>
        <w:t>подібна стінка</w:t>
      </w:r>
    </w:p>
    <w:p w14:paraId="29E7E91F" w14:textId="77777777" w:rsidR="00795768" w:rsidRPr="00795768" w:rsidRDefault="00795768" w:rsidP="00795768">
      <w:pPr>
        <w:tabs>
          <w:tab w:val="left" w:pos="0"/>
        </w:tabs>
        <w:ind w:left="1418"/>
        <w:jc w:val="both"/>
        <w:rPr>
          <w:sz w:val="22"/>
          <w:szCs w:val="22"/>
        </w:rPr>
      </w:pPr>
      <w:r w:rsidRPr="00795768">
        <w:rPr>
          <w:sz w:val="22"/>
          <w:szCs w:val="22"/>
        </w:rPr>
        <w:t>- Сонна стінка</w:t>
      </w:r>
    </w:p>
    <w:p w14:paraId="40E70980" w14:textId="77777777" w:rsidR="00795768" w:rsidRPr="00795768" w:rsidRDefault="00795768" w:rsidP="00795768">
      <w:pPr>
        <w:tabs>
          <w:tab w:val="left" w:pos="0"/>
        </w:tabs>
        <w:ind w:left="1418"/>
        <w:jc w:val="both"/>
        <w:rPr>
          <w:sz w:val="22"/>
          <w:szCs w:val="22"/>
        </w:rPr>
      </w:pPr>
      <w:r w:rsidRPr="00795768">
        <w:rPr>
          <w:sz w:val="22"/>
          <w:szCs w:val="22"/>
        </w:rPr>
        <w:t>- Перетинчаста стінка</w:t>
      </w:r>
    </w:p>
    <w:p w14:paraId="7A645906" w14:textId="77777777" w:rsidR="00795768" w:rsidRPr="00795768" w:rsidRDefault="00795768" w:rsidP="00795768">
      <w:pPr>
        <w:tabs>
          <w:tab w:val="left" w:pos="0"/>
        </w:tabs>
        <w:ind w:left="1418"/>
        <w:jc w:val="both"/>
        <w:rPr>
          <w:sz w:val="22"/>
          <w:szCs w:val="22"/>
        </w:rPr>
      </w:pPr>
      <w:r w:rsidRPr="00795768">
        <w:rPr>
          <w:sz w:val="22"/>
          <w:szCs w:val="22"/>
        </w:rPr>
        <w:t>- Стремінце</w:t>
      </w:r>
    </w:p>
    <w:p w14:paraId="76B84019" w14:textId="77777777" w:rsidR="00795768" w:rsidRPr="00795768" w:rsidRDefault="00795768" w:rsidP="00795768">
      <w:pPr>
        <w:tabs>
          <w:tab w:val="left" w:pos="0"/>
        </w:tabs>
        <w:ind w:left="1418"/>
        <w:jc w:val="both"/>
        <w:rPr>
          <w:sz w:val="22"/>
          <w:szCs w:val="22"/>
        </w:rPr>
      </w:pPr>
      <w:r w:rsidRPr="00795768">
        <w:rPr>
          <w:sz w:val="22"/>
          <w:szCs w:val="22"/>
        </w:rPr>
        <w:t>- Коваделко</w:t>
      </w:r>
    </w:p>
    <w:p w14:paraId="15800847" w14:textId="77777777" w:rsidR="00795768" w:rsidRPr="00795768" w:rsidRDefault="00795768" w:rsidP="00795768">
      <w:pPr>
        <w:tabs>
          <w:tab w:val="left" w:pos="0"/>
        </w:tabs>
        <w:ind w:left="1418"/>
        <w:jc w:val="both"/>
        <w:rPr>
          <w:sz w:val="22"/>
          <w:szCs w:val="22"/>
        </w:rPr>
      </w:pPr>
      <w:r w:rsidRPr="00795768">
        <w:rPr>
          <w:sz w:val="22"/>
          <w:szCs w:val="22"/>
        </w:rPr>
        <w:t>- Молоточок</w:t>
      </w:r>
    </w:p>
    <w:p w14:paraId="6BCA55BF" w14:textId="77777777" w:rsidR="00795768" w:rsidRPr="00795768" w:rsidRDefault="00795768" w:rsidP="00795768">
      <w:pPr>
        <w:tabs>
          <w:tab w:val="left" w:pos="-180"/>
        </w:tabs>
        <w:ind w:left="1418"/>
        <w:jc w:val="both"/>
        <w:rPr>
          <w:sz w:val="22"/>
          <w:szCs w:val="22"/>
        </w:rPr>
      </w:pPr>
      <w:r w:rsidRPr="00795768">
        <w:rPr>
          <w:sz w:val="22"/>
          <w:szCs w:val="22"/>
        </w:rPr>
        <w:t>-Слухова труба</w:t>
      </w:r>
    </w:p>
    <w:p w14:paraId="4C4864F1" w14:textId="77777777" w:rsidR="00795768" w:rsidRPr="00795768" w:rsidRDefault="00795768" w:rsidP="00795768">
      <w:pPr>
        <w:tabs>
          <w:tab w:val="left" w:pos="1185"/>
        </w:tabs>
        <w:ind w:left="1418"/>
        <w:jc w:val="both"/>
        <w:rPr>
          <w:b/>
          <w:sz w:val="22"/>
          <w:szCs w:val="22"/>
        </w:rPr>
      </w:pPr>
      <w:r w:rsidRPr="00795768">
        <w:rPr>
          <w:b/>
          <w:sz w:val="22"/>
          <w:szCs w:val="22"/>
        </w:rPr>
        <w:t>Внутрішнє вухо</w:t>
      </w:r>
    </w:p>
    <w:p w14:paraId="10554267" w14:textId="77777777" w:rsidR="00795768" w:rsidRPr="00795768" w:rsidRDefault="00795768" w:rsidP="00795768">
      <w:pPr>
        <w:tabs>
          <w:tab w:val="left" w:pos="0"/>
        </w:tabs>
        <w:ind w:left="1418"/>
        <w:jc w:val="both"/>
        <w:rPr>
          <w:sz w:val="22"/>
          <w:szCs w:val="22"/>
        </w:rPr>
      </w:pPr>
      <w:r w:rsidRPr="00795768">
        <w:rPr>
          <w:sz w:val="22"/>
          <w:szCs w:val="22"/>
        </w:rPr>
        <w:t>- Кістковий лабіринт</w:t>
      </w:r>
    </w:p>
    <w:p w14:paraId="31E11C85" w14:textId="77777777" w:rsidR="00795768" w:rsidRPr="00795768" w:rsidRDefault="00795768" w:rsidP="00795768">
      <w:pPr>
        <w:tabs>
          <w:tab w:val="left" w:pos="0"/>
        </w:tabs>
        <w:ind w:left="1418"/>
        <w:jc w:val="both"/>
        <w:rPr>
          <w:sz w:val="22"/>
          <w:szCs w:val="22"/>
        </w:rPr>
      </w:pPr>
      <w:r w:rsidRPr="00795768">
        <w:rPr>
          <w:sz w:val="22"/>
          <w:szCs w:val="22"/>
        </w:rPr>
        <w:t>- Присінок</w:t>
      </w:r>
    </w:p>
    <w:p w14:paraId="240FEF83" w14:textId="77777777" w:rsidR="00795768" w:rsidRPr="00795768" w:rsidRDefault="00795768" w:rsidP="00795768">
      <w:pPr>
        <w:tabs>
          <w:tab w:val="left" w:pos="0"/>
        </w:tabs>
        <w:ind w:left="1418"/>
        <w:jc w:val="both"/>
        <w:rPr>
          <w:sz w:val="22"/>
          <w:szCs w:val="22"/>
        </w:rPr>
      </w:pPr>
      <w:r w:rsidRPr="00795768">
        <w:rPr>
          <w:sz w:val="22"/>
          <w:szCs w:val="22"/>
        </w:rPr>
        <w:t>- Півколові канали</w:t>
      </w:r>
    </w:p>
    <w:p w14:paraId="12643C39" w14:textId="77777777" w:rsidR="00795768" w:rsidRPr="00795768" w:rsidRDefault="00795768" w:rsidP="00795768">
      <w:pPr>
        <w:tabs>
          <w:tab w:val="left" w:pos="0"/>
        </w:tabs>
        <w:ind w:left="1418"/>
        <w:jc w:val="both"/>
        <w:rPr>
          <w:sz w:val="22"/>
          <w:szCs w:val="22"/>
        </w:rPr>
      </w:pPr>
      <w:r w:rsidRPr="00795768">
        <w:rPr>
          <w:sz w:val="22"/>
          <w:szCs w:val="22"/>
        </w:rPr>
        <w:t>- Завитка</w:t>
      </w:r>
    </w:p>
    <w:p w14:paraId="2A672310" w14:textId="77777777" w:rsidR="00795768" w:rsidRPr="00795768" w:rsidRDefault="00795768" w:rsidP="00795768">
      <w:pPr>
        <w:tabs>
          <w:tab w:val="left" w:pos="0"/>
        </w:tabs>
        <w:ind w:left="1418"/>
        <w:jc w:val="both"/>
        <w:rPr>
          <w:sz w:val="22"/>
          <w:szCs w:val="22"/>
        </w:rPr>
      </w:pPr>
      <w:r w:rsidRPr="00795768">
        <w:rPr>
          <w:sz w:val="22"/>
          <w:szCs w:val="22"/>
        </w:rPr>
        <w:t>- Перетинчастий лабіринт</w:t>
      </w:r>
    </w:p>
    <w:p w14:paraId="3F314657" w14:textId="77777777" w:rsidR="00795768" w:rsidRPr="004A28FC" w:rsidRDefault="00795768" w:rsidP="003E7825">
      <w:pPr>
        <w:pStyle w:val="a3"/>
        <w:tabs>
          <w:tab w:val="left" w:pos="1276"/>
        </w:tabs>
        <w:ind w:left="0" w:firstLine="709"/>
        <w:jc w:val="both"/>
        <w:rPr>
          <w:b/>
          <w:color w:val="000000"/>
          <w:sz w:val="28"/>
          <w:szCs w:val="28"/>
          <w:lang w:val="uk-UA"/>
        </w:rPr>
      </w:pPr>
    </w:p>
    <w:p w14:paraId="17603F07" w14:textId="11E1B7E0" w:rsidR="009D24F5" w:rsidRPr="00BD4248" w:rsidRDefault="00BD4248" w:rsidP="00BD4248">
      <w:pPr>
        <w:tabs>
          <w:tab w:val="left" w:pos="1276"/>
        </w:tabs>
        <w:jc w:val="both"/>
        <w:rPr>
          <w:b/>
          <w:sz w:val="28"/>
          <w:szCs w:val="28"/>
          <w:lang w:val="uk-UA"/>
        </w:rPr>
      </w:pPr>
      <w:r>
        <w:rPr>
          <w:b/>
          <w:sz w:val="28"/>
          <w:szCs w:val="28"/>
          <w:lang w:val="uk-UA"/>
        </w:rPr>
        <w:t>3.</w:t>
      </w:r>
      <w:r w:rsidR="009D24F5" w:rsidRPr="00BD4248">
        <w:rPr>
          <w:b/>
          <w:sz w:val="28"/>
          <w:szCs w:val="28"/>
          <w:lang w:val="uk-UA"/>
        </w:rPr>
        <w:t>Зміст навчального матеріалу.</w:t>
      </w:r>
    </w:p>
    <w:p w14:paraId="7E56191F" w14:textId="430BABCB" w:rsidR="0073573D" w:rsidRDefault="0073573D" w:rsidP="003E7825">
      <w:pPr>
        <w:tabs>
          <w:tab w:val="left" w:pos="1276"/>
        </w:tabs>
        <w:jc w:val="both"/>
        <w:rPr>
          <w:b/>
          <w:sz w:val="28"/>
          <w:szCs w:val="28"/>
          <w:lang w:val="uk-UA"/>
        </w:rPr>
      </w:pPr>
    </w:p>
    <w:p w14:paraId="25BC0E54" w14:textId="77777777" w:rsidR="00BD4248" w:rsidRPr="00D81C5D" w:rsidRDefault="00BD4248" w:rsidP="00BD4248">
      <w:pPr>
        <w:shd w:val="clear" w:color="auto" w:fill="FFFFFF"/>
        <w:rPr>
          <w:snapToGrid w:val="0"/>
        </w:rPr>
      </w:pPr>
      <w:bookmarkStart w:id="7" w:name="_Hlk191807002"/>
      <w:r w:rsidRPr="00D81C5D">
        <w:rPr>
          <w:snapToGrid w:val="0"/>
        </w:rPr>
        <w:t>Анатомія людини: підручник: у 3 т. / 9-те вид., доопрац. / А. С. Головацький, В. Г. Черкасов, М. Р. Сапін, А. І. Парахін, О. І. Ковальчук // Вінниця: Нова книга, 2024. — 1200 с. Грифи МОН і МОЗ України. Національний підручник.</w:t>
      </w:r>
    </w:p>
    <w:p w14:paraId="3A7E7EDD" w14:textId="77777777" w:rsidR="00BD4248" w:rsidRPr="00D81C5D" w:rsidRDefault="00BD4248" w:rsidP="00BD4248">
      <w:pPr>
        <w:shd w:val="clear" w:color="auto" w:fill="FFFFFF"/>
        <w:rPr>
          <w:snapToGrid w:val="0"/>
        </w:rPr>
      </w:pPr>
    </w:p>
    <w:p w14:paraId="21D5AFAA" w14:textId="77777777" w:rsidR="00BD4248" w:rsidRPr="00D81C5D" w:rsidRDefault="00BD4248" w:rsidP="00BD4248">
      <w:pPr>
        <w:shd w:val="clear" w:color="auto" w:fill="FFFFFF"/>
        <w:rPr>
          <w:snapToGrid w:val="0"/>
        </w:rPr>
      </w:pPr>
      <w:r w:rsidRPr="00D81C5D">
        <w:rPr>
          <w:snapToGrid w:val="0"/>
        </w:rPr>
        <w:t>Анатомія людини. В.Г.Черкасов, С.Ю. Кравчук. – Вінниця: Нова книга, 3-є видання. 2023. – 640с. (навчально-методичний посібник)</w:t>
      </w:r>
    </w:p>
    <w:p w14:paraId="1DC0DC42" w14:textId="77777777" w:rsidR="00BD4248" w:rsidRPr="00D81C5D" w:rsidRDefault="00BD4248" w:rsidP="00BD4248">
      <w:pPr>
        <w:shd w:val="clear" w:color="auto" w:fill="FFFFFF"/>
        <w:rPr>
          <w:snapToGrid w:val="0"/>
        </w:rPr>
      </w:pPr>
    </w:p>
    <w:p w14:paraId="0ACE9F1B" w14:textId="77777777" w:rsidR="00BD4248" w:rsidRPr="00D81C5D" w:rsidRDefault="00BD4248" w:rsidP="00BD4248">
      <w:pPr>
        <w:shd w:val="clear" w:color="auto" w:fill="FFFFFF"/>
        <w:rPr>
          <w:snapToGrid w:val="0"/>
        </w:rPr>
      </w:pPr>
      <w:r w:rsidRPr="00D81C5D">
        <w:rPr>
          <w:snapToGrid w:val="0"/>
        </w:rPr>
        <w:t>Анатомія за Греєм для студентів / Річард Л. Дрейк, А. Вейн Фогль, Адам В.М. Мітчелл; науковий редактор перекладу Олександр Ковальчук – 5-е   видання. Всеукраїнське спеціалізоване видавництво «Медицина» / 2024р. – 1296с.</w:t>
      </w:r>
    </w:p>
    <w:p w14:paraId="33BA7B18" w14:textId="77777777" w:rsidR="00BD4248" w:rsidRPr="00D81C5D" w:rsidRDefault="00BD4248" w:rsidP="00BD4248">
      <w:pPr>
        <w:shd w:val="clear" w:color="auto" w:fill="FFFFFF"/>
        <w:rPr>
          <w:snapToGrid w:val="0"/>
        </w:rPr>
      </w:pPr>
    </w:p>
    <w:p w14:paraId="1411089C" w14:textId="77777777" w:rsidR="00BD4248" w:rsidRPr="00D81C5D" w:rsidRDefault="00BD4248" w:rsidP="00BD4248">
      <w:pPr>
        <w:shd w:val="clear" w:color="auto" w:fill="FFFFFF"/>
        <w:rPr>
          <w:snapToGrid w:val="0"/>
        </w:rPr>
      </w:pPr>
      <w:r w:rsidRPr="00D81C5D">
        <w:rPr>
          <w:snapToGrid w:val="0"/>
        </w:rPr>
        <w:t>Анатомія людини (контроль за самостійною підготовкою до практичних занять) / В. Г. Черкасов, І. В. Дзевульська, О. І. Ковальчук   // Видання 12-е. К.: Книга-плюс, 2022. — 124 с.</w:t>
      </w:r>
    </w:p>
    <w:p w14:paraId="6C8407AF" w14:textId="77777777" w:rsidR="00BD4248" w:rsidRPr="00D81C5D" w:rsidRDefault="00BD4248" w:rsidP="00BD4248">
      <w:pPr>
        <w:shd w:val="clear" w:color="auto" w:fill="FFFFFF"/>
        <w:rPr>
          <w:snapToGrid w:val="0"/>
        </w:rPr>
      </w:pPr>
    </w:p>
    <w:p w14:paraId="2027BB90" w14:textId="77777777" w:rsidR="00BD4248" w:rsidRPr="00D81C5D" w:rsidRDefault="00BD4248" w:rsidP="00BD4248">
      <w:pPr>
        <w:shd w:val="clear" w:color="auto" w:fill="FFFFFF"/>
        <w:rPr>
          <w:snapToGrid w:val="0"/>
          <w:lang w:val="uk-UA"/>
        </w:rPr>
      </w:pPr>
      <w:r w:rsidRPr="00D81C5D">
        <w:rPr>
          <w:snapToGrid w:val="0"/>
        </w:rPr>
        <w:t>Черкасов В.Г., Бобрик І.І., Гумінський Ю.Й., Ковальчук О.І. Міжнародна анатомічна термінологія Вінниця: Нова Книга, 2010. – 392 с. (навчальний посібник)</w:t>
      </w:r>
      <w:r w:rsidRPr="00D81C5D">
        <w:rPr>
          <w:snapToGrid w:val="0"/>
          <w:lang w:val="uk-UA"/>
        </w:rPr>
        <w:t>.</w:t>
      </w:r>
    </w:p>
    <w:p w14:paraId="2F5347E0" w14:textId="77777777" w:rsidR="00BD4248" w:rsidRPr="00D81C5D" w:rsidRDefault="00BD4248" w:rsidP="00BD4248">
      <w:pPr>
        <w:shd w:val="clear" w:color="auto" w:fill="FFFFFF"/>
        <w:rPr>
          <w:snapToGrid w:val="0"/>
        </w:rPr>
      </w:pPr>
    </w:p>
    <w:p w14:paraId="28F91792" w14:textId="77777777" w:rsidR="00BD4248" w:rsidRPr="00D81C5D" w:rsidRDefault="00BD4248" w:rsidP="00BD4248">
      <w:pPr>
        <w:shd w:val="clear" w:color="auto" w:fill="FFFFFF"/>
        <w:rPr>
          <w:snapToGrid w:val="0"/>
        </w:rPr>
      </w:pPr>
      <w:r w:rsidRPr="00D81C5D">
        <w:rPr>
          <w:snapToGrid w:val="0"/>
        </w:rPr>
        <w:t>Міжнародна анатомічна термінологія (латинська, українська, англійська). Ковальчук О.І. / Київ:</w:t>
      </w:r>
      <w:r w:rsidRPr="00D81C5D">
        <w:rPr>
          <w:snapToGrid w:val="0"/>
          <w:lang w:val="uk-UA"/>
        </w:rPr>
        <w:t xml:space="preserve"> </w:t>
      </w:r>
      <w:r w:rsidRPr="00D81C5D">
        <w:rPr>
          <w:snapToGrid w:val="0"/>
        </w:rPr>
        <w:t>Книга плюс, 2023 - 128с.</w:t>
      </w:r>
    </w:p>
    <w:p w14:paraId="770A028B" w14:textId="77777777" w:rsidR="00BD4248" w:rsidRPr="00D81C5D" w:rsidRDefault="00BD4248" w:rsidP="00BD4248">
      <w:pPr>
        <w:shd w:val="clear" w:color="auto" w:fill="FFFFFF"/>
        <w:rPr>
          <w:snapToGrid w:val="0"/>
        </w:rPr>
      </w:pPr>
    </w:p>
    <w:p w14:paraId="56108BC6" w14:textId="77777777" w:rsidR="00BD4248" w:rsidRPr="00D81C5D" w:rsidRDefault="00BD4248" w:rsidP="00BD4248">
      <w:pPr>
        <w:shd w:val="clear" w:color="auto" w:fill="FFFFFF"/>
        <w:rPr>
          <w:snapToGrid w:val="0"/>
        </w:rPr>
      </w:pPr>
      <w:r w:rsidRPr="00D81C5D">
        <w:rPr>
          <w:snapToGrid w:val="0"/>
        </w:rPr>
        <w:t>Human anatomy: textbook / Cherkasov V. G., Herasymiuk I. Ye., Holovatskyi A. S., Kovalchuk O. I. [et al.]. — Vinnytsia: Nova Knyha, 2020. — 472 p.</w:t>
      </w:r>
    </w:p>
    <w:p w14:paraId="53CF1FBE" w14:textId="77777777" w:rsidR="00BD4248" w:rsidRPr="00D81C5D" w:rsidRDefault="00BD4248" w:rsidP="00BD4248">
      <w:pPr>
        <w:shd w:val="clear" w:color="auto" w:fill="FFFFFF"/>
        <w:rPr>
          <w:snapToGrid w:val="0"/>
        </w:rPr>
      </w:pPr>
    </w:p>
    <w:p w14:paraId="4C019CAE" w14:textId="77777777" w:rsidR="00BD4248" w:rsidRPr="00D81C5D" w:rsidRDefault="00BD4248" w:rsidP="00BD4248">
      <w:pPr>
        <w:shd w:val="clear" w:color="auto" w:fill="FFFFFF"/>
        <w:rPr>
          <w:snapToGrid w:val="0"/>
          <w:lang w:val="en-US"/>
        </w:rPr>
      </w:pPr>
      <w:r w:rsidRPr="00D81C5D">
        <w:rPr>
          <w:snapToGrid w:val="0"/>
          <w:lang w:val="en-US"/>
        </w:rPr>
        <w:t>Morphofunctional characteristic of the skull with a clinical aspects: study guide / N.L. Svintsytska, V.H. Hryn, O.I. Kovalchuk // Poltava, 2020. — 205 p.</w:t>
      </w:r>
    </w:p>
    <w:p w14:paraId="74E4A52F" w14:textId="77777777" w:rsidR="00BD4248" w:rsidRPr="00D81C5D" w:rsidRDefault="00BD4248" w:rsidP="00BD4248">
      <w:pPr>
        <w:shd w:val="clear" w:color="auto" w:fill="FFFFFF"/>
        <w:rPr>
          <w:snapToGrid w:val="0"/>
          <w:lang w:val="en-US"/>
        </w:rPr>
      </w:pPr>
    </w:p>
    <w:p w14:paraId="02A20473" w14:textId="77777777" w:rsidR="00BD4248" w:rsidRPr="00D81C5D" w:rsidRDefault="00BD4248" w:rsidP="00BD4248">
      <w:pPr>
        <w:shd w:val="clear" w:color="auto" w:fill="FFFFFF"/>
        <w:rPr>
          <w:snapToGrid w:val="0"/>
        </w:rPr>
      </w:pPr>
      <w:r w:rsidRPr="00D81C5D">
        <w:rPr>
          <w:snapToGrid w:val="0"/>
        </w:rPr>
        <w:t>Sobotta. Атлас анатомії людини. У двох томах. Переробка та редакція українськoго видання: В. Г. Черкасов., пер. О. І. Ковальчука. – Київ: Український медичний вісник, 2009.</w:t>
      </w:r>
    </w:p>
    <w:p w14:paraId="1C91535F" w14:textId="77777777" w:rsidR="00BD4248" w:rsidRPr="00D81C5D" w:rsidRDefault="00BD4248" w:rsidP="00BD4248">
      <w:pPr>
        <w:shd w:val="clear" w:color="auto" w:fill="FFFFFF"/>
        <w:rPr>
          <w:snapToGrid w:val="0"/>
        </w:rPr>
      </w:pPr>
    </w:p>
    <w:p w14:paraId="0E3821B5" w14:textId="77777777" w:rsidR="00BD4248" w:rsidRPr="00D81C5D" w:rsidRDefault="00BD4248" w:rsidP="00BD4248">
      <w:pPr>
        <w:shd w:val="clear" w:color="auto" w:fill="FFFFFF"/>
        <w:rPr>
          <w:snapToGrid w:val="0"/>
        </w:rPr>
      </w:pPr>
      <w:r w:rsidRPr="00D81C5D">
        <w:rPr>
          <w:snapToGrid w:val="0"/>
        </w:rPr>
        <w:t xml:space="preserve">Тестові завдання «Крок-1» - анатомія людини /Видання 4-е, доопрацьоване / За редакцією В.Г.Черкасова, І.В.Дзевульської І.В., О.І.Ковальчука. Навчальний посібник. 2022р. </w:t>
      </w:r>
    </w:p>
    <w:p w14:paraId="1A71DE18" w14:textId="77777777" w:rsidR="00BD4248" w:rsidRPr="00D81C5D" w:rsidRDefault="00BD4248" w:rsidP="00BD4248">
      <w:pPr>
        <w:shd w:val="clear" w:color="auto" w:fill="FFFFFF"/>
        <w:rPr>
          <w:snapToGrid w:val="0"/>
        </w:rPr>
      </w:pPr>
    </w:p>
    <w:p w14:paraId="1D62012F" w14:textId="77777777" w:rsidR="00BD4248" w:rsidRPr="00D81C5D" w:rsidRDefault="00BD4248" w:rsidP="00BD4248">
      <w:pPr>
        <w:shd w:val="clear" w:color="auto" w:fill="FFFFFF"/>
        <w:rPr>
          <w:snapToGrid w:val="0"/>
          <w:lang w:val="uk-UA"/>
        </w:rPr>
      </w:pPr>
      <w:r w:rsidRPr="00D81C5D">
        <w:rPr>
          <w:snapToGrid w:val="0"/>
        </w:rPr>
        <w:t>Атлас анатомії людини за Неттером: класичний ділянковий підхід: 8-е видання / Френк Г. Неттер (дві мови) Всеукраїнське спеціалізоване видавництво «Медицина»</w:t>
      </w:r>
      <w:r w:rsidRPr="00D81C5D">
        <w:rPr>
          <w:snapToGrid w:val="0"/>
          <w:lang w:val="uk-UA"/>
        </w:rPr>
        <w:t>.</w:t>
      </w:r>
    </w:p>
    <w:p w14:paraId="53D41FF8" w14:textId="77777777" w:rsidR="00BD4248" w:rsidRPr="00D81C5D" w:rsidRDefault="00BD4248" w:rsidP="00BD4248">
      <w:pPr>
        <w:shd w:val="clear" w:color="auto" w:fill="FFFFFF"/>
        <w:rPr>
          <w:snapToGrid w:val="0"/>
          <w:lang w:val="en-US"/>
        </w:rPr>
      </w:pPr>
      <w:r w:rsidRPr="00D81C5D">
        <w:rPr>
          <w:snapToGrid w:val="0"/>
        </w:rPr>
        <w:t>Ліцензія</w:t>
      </w:r>
      <w:r w:rsidRPr="00D81C5D">
        <w:rPr>
          <w:snapToGrid w:val="0"/>
          <w:lang w:val="en-US"/>
        </w:rPr>
        <w:t xml:space="preserve">: </w:t>
      </w:r>
      <w:r w:rsidRPr="00D81C5D">
        <w:rPr>
          <w:snapToGrid w:val="0"/>
        </w:rPr>
        <w:t>перевидання</w:t>
      </w:r>
      <w:r w:rsidRPr="00D81C5D">
        <w:rPr>
          <w:snapToGrid w:val="0"/>
          <w:lang w:val="en-US"/>
        </w:rPr>
        <w:t xml:space="preserve"> </w:t>
      </w:r>
      <w:r w:rsidRPr="00D81C5D">
        <w:rPr>
          <w:snapToGrid w:val="0"/>
        </w:rPr>
        <w:t>і</w:t>
      </w:r>
      <w:r w:rsidRPr="00D81C5D">
        <w:rPr>
          <w:snapToGrid w:val="0"/>
          <w:lang w:val="en-US"/>
        </w:rPr>
        <w:t xml:space="preserve"> </w:t>
      </w:r>
      <w:r w:rsidRPr="00D81C5D">
        <w:rPr>
          <w:snapToGrid w:val="0"/>
        </w:rPr>
        <w:t>переклад</w:t>
      </w:r>
      <w:r w:rsidRPr="00D81C5D">
        <w:rPr>
          <w:snapToGrid w:val="0"/>
          <w:lang w:val="en-US"/>
        </w:rPr>
        <w:t xml:space="preserve"> Netter Atlas of Human Anatomy: Classic Regional Approach, eighth edition by Frank H. Netter 2024. – 719 </w:t>
      </w:r>
      <w:r w:rsidRPr="00D81C5D">
        <w:rPr>
          <w:snapToGrid w:val="0"/>
        </w:rPr>
        <w:t>с</w:t>
      </w:r>
      <w:r w:rsidRPr="00D81C5D">
        <w:rPr>
          <w:snapToGrid w:val="0"/>
          <w:lang w:val="en-US"/>
        </w:rPr>
        <w:t>.</w:t>
      </w:r>
    </w:p>
    <w:p w14:paraId="0BDB5A45" w14:textId="77777777" w:rsidR="00BD4248" w:rsidRPr="00D81C5D" w:rsidRDefault="00BD4248" w:rsidP="00BD4248">
      <w:pPr>
        <w:shd w:val="clear" w:color="auto" w:fill="FFFFFF"/>
        <w:rPr>
          <w:snapToGrid w:val="0"/>
          <w:lang w:val="en-US"/>
        </w:rPr>
      </w:pPr>
      <w:r w:rsidRPr="00D81C5D">
        <w:rPr>
          <w:snapToGrid w:val="0"/>
          <w:lang w:val="en-US"/>
        </w:rPr>
        <w:t xml:space="preserve"> </w:t>
      </w:r>
    </w:p>
    <w:p w14:paraId="7922AF20" w14:textId="77777777" w:rsidR="00BD4248" w:rsidRPr="00D81C5D" w:rsidRDefault="00BD4248" w:rsidP="00BD4248">
      <w:pPr>
        <w:pStyle w:val="Style6"/>
        <w:widowControl/>
        <w:spacing w:line="240" w:lineRule="auto"/>
        <w:jc w:val="both"/>
        <w:rPr>
          <w:sz w:val="20"/>
          <w:szCs w:val="20"/>
          <w:lang w:val="uk-UA" w:bidi="he-IL"/>
        </w:rPr>
      </w:pPr>
      <w:r w:rsidRPr="00D81C5D">
        <w:rPr>
          <w:sz w:val="20"/>
          <w:szCs w:val="20"/>
          <w:lang w:val="uk-UA" w:bidi="he-IL"/>
        </w:rPr>
        <w:t>Фредерік Мартіні Анатомічний атлас людини: Пер. з 8-го англ. вид [наук.ред.пер. В.Г.Черкасов],  ВСВ «Медицина», 2011. – 128 с. (</w:t>
      </w:r>
      <w:r w:rsidRPr="00D81C5D">
        <w:rPr>
          <w:b/>
          <w:sz w:val="20"/>
          <w:szCs w:val="20"/>
          <w:lang w:val="uk-UA" w:bidi="he-IL"/>
        </w:rPr>
        <w:t>атлас</w:t>
      </w:r>
      <w:r w:rsidRPr="00D81C5D">
        <w:rPr>
          <w:sz w:val="20"/>
          <w:szCs w:val="20"/>
          <w:lang w:val="uk-UA" w:bidi="he-IL"/>
        </w:rPr>
        <w:t>).</w:t>
      </w:r>
    </w:p>
    <w:p w14:paraId="42A56951" w14:textId="77777777" w:rsidR="00BD4248" w:rsidRPr="00D81C5D" w:rsidRDefault="00BD4248" w:rsidP="00BD4248">
      <w:pPr>
        <w:pStyle w:val="Style6"/>
        <w:widowControl/>
        <w:spacing w:line="240" w:lineRule="auto"/>
        <w:jc w:val="both"/>
        <w:rPr>
          <w:sz w:val="20"/>
          <w:szCs w:val="20"/>
          <w:lang w:val="uk-UA" w:bidi="he-IL"/>
        </w:rPr>
      </w:pPr>
    </w:p>
    <w:p w14:paraId="5EC62AA8" w14:textId="77777777" w:rsidR="00BD4248" w:rsidRPr="00D81C5D" w:rsidRDefault="00BD4248" w:rsidP="00BD4248">
      <w:pPr>
        <w:rPr>
          <w:lang w:val="en-US"/>
        </w:rPr>
      </w:pPr>
    </w:p>
    <w:p w14:paraId="735F4DE3" w14:textId="77777777" w:rsidR="00BD4248" w:rsidRPr="00D81C5D" w:rsidRDefault="00BD4248" w:rsidP="00BD4248">
      <w:pPr>
        <w:jc w:val="both"/>
        <w:rPr>
          <w:b/>
        </w:rPr>
      </w:pPr>
      <w:r w:rsidRPr="00D81C5D">
        <w:rPr>
          <w:b/>
        </w:rPr>
        <w:t>Електронні ресурси:</w:t>
      </w:r>
    </w:p>
    <w:p w14:paraId="2A3BFC05" w14:textId="77777777" w:rsidR="00BD4248" w:rsidRPr="00D81C5D" w:rsidRDefault="00E47BA9" w:rsidP="00BD4248">
      <w:pPr>
        <w:rPr>
          <w:color w:val="000000"/>
        </w:rPr>
      </w:pPr>
      <w:hyperlink r:id="rId8" w:history="1">
        <w:r w:rsidR="00BD4248" w:rsidRPr="00D81C5D">
          <w:rPr>
            <w:rStyle w:val="a4"/>
            <w:color w:val="000000"/>
          </w:rPr>
          <w:t>https://nmuofficial.com</w:t>
        </w:r>
      </w:hyperlink>
      <w:r w:rsidR="00BD4248" w:rsidRPr="00D81C5D">
        <w:rPr>
          <w:color w:val="000000"/>
        </w:rPr>
        <w:t xml:space="preserve"> </w:t>
      </w:r>
    </w:p>
    <w:p w14:paraId="5A401DB6" w14:textId="77777777" w:rsidR="00BD4248" w:rsidRPr="00D81C5D" w:rsidRDefault="00E47BA9" w:rsidP="00BD4248">
      <w:pPr>
        <w:rPr>
          <w:color w:val="000000"/>
        </w:rPr>
      </w:pPr>
      <w:hyperlink r:id="rId9" w:history="1">
        <w:r w:rsidR="00BD4248" w:rsidRPr="00D81C5D">
          <w:rPr>
            <w:rStyle w:val="a4"/>
            <w:color w:val="000000"/>
          </w:rPr>
          <w:t>https://likar.nmu.kiev.ua</w:t>
        </w:r>
      </w:hyperlink>
      <w:r w:rsidR="00BD4248" w:rsidRPr="00D81C5D">
        <w:rPr>
          <w:color w:val="000000"/>
        </w:rPr>
        <w:t xml:space="preserve"> </w:t>
      </w:r>
    </w:p>
    <w:p w14:paraId="68C0BD69" w14:textId="77777777" w:rsidR="00BD4248" w:rsidRPr="00D81C5D" w:rsidRDefault="00E47BA9" w:rsidP="00BD4248">
      <w:pPr>
        <w:rPr>
          <w:color w:val="000000"/>
        </w:rPr>
      </w:pPr>
      <w:hyperlink r:id="rId10" w:history="1">
        <w:r w:rsidR="00BD4248" w:rsidRPr="00D81C5D">
          <w:rPr>
            <w:rStyle w:val="a4"/>
            <w:color w:val="000000"/>
            <w:lang w:val="en-US"/>
          </w:rPr>
          <w:t>https</w:t>
        </w:r>
        <w:r w:rsidR="00BD4248" w:rsidRPr="00D81C5D">
          <w:rPr>
            <w:rStyle w:val="a4"/>
            <w:color w:val="000000"/>
          </w:rPr>
          <w:t>://3</w:t>
        </w:r>
        <w:r w:rsidR="00BD4248" w:rsidRPr="00D81C5D">
          <w:rPr>
            <w:rStyle w:val="a4"/>
            <w:color w:val="000000"/>
            <w:lang w:val="en-US"/>
          </w:rPr>
          <w:t>d</w:t>
        </w:r>
        <w:r w:rsidR="00BD4248" w:rsidRPr="00D81C5D">
          <w:rPr>
            <w:rStyle w:val="a4"/>
            <w:color w:val="000000"/>
          </w:rPr>
          <w:t>4</w:t>
        </w:r>
        <w:r w:rsidR="00BD4248" w:rsidRPr="00D81C5D">
          <w:rPr>
            <w:rStyle w:val="a4"/>
            <w:color w:val="000000"/>
            <w:lang w:val="en-US"/>
          </w:rPr>
          <w:t>medical</w:t>
        </w:r>
        <w:r w:rsidR="00BD4248" w:rsidRPr="00D81C5D">
          <w:rPr>
            <w:rStyle w:val="a4"/>
            <w:color w:val="000000"/>
          </w:rPr>
          <w:t>.</w:t>
        </w:r>
        <w:r w:rsidR="00BD4248" w:rsidRPr="00D81C5D">
          <w:rPr>
            <w:rStyle w:val="a4"/>
            <w:color w:val="000000"/>
            <w:lang w:val="en-US"/>
          </w:rPr>
          <w:t>com</w:t>
        </w:r>
      </w:hyperlink>
      <w:r w:rsidR="00BD4248" w:rsidRPr="00D81C5D">
        <w:rPr>
          <w:color w:val="000000"/>
        </w:rPr>
        <w:t xml:space="preserve"> </w:t>
      </w:r>
    </w:p>
    <w:p w14:paraId="452F4D5F" w14:textId="77777777" w:rsidR="00BD4248" w:rsidRPr="00D81C5D" w:rsidRDefault="00E47BA9" w:rsidP="00BD4248">
      <w:pPr>
        <w:rPr>
          <w:color w:val="000000"/>
        </w:rPr>
      </w:pPr>
      <w:hyperlink r:id="rId11" w:history="1">
        <w:r w:rsidR="00BD4248" w:rsidRPr="00D81C5D">
          <w:rPr>
            <w:rStyle w:val="a4"/>
            <w:color w:val="000000"/>
            <w:lang w:val="en-US"/>
          </w:rPr>
          <w:t>https</w:t>
        </w:r>
        <w:r w:rsidR="00BD4248" w:rsidRPr="00D81C5D">
          <w:rPr>
            <w:rStyle w:val="a4"/>
            <w:color w:val="000000"/>
          </w:rPr>
          <w:t>://</w:t>
        </w:r>
        <w:r w:rsidR="00BD4248" w:rsidRPr="00D81C5D">
          <w:rPr>
            <w:rStyle w:val="a4"/>
            <w:color w:val="000000"/>
            <w:lang w:val="en-US"/>
          </w:rPr>
          <w:t>www</w:t>
        </w:r>
        <w:r w:rsidR="00BD4248" w:rsidRPr="00D81C5D">
          <w:rPr>
            <w:rStyle w:val="a4"/>
            <w:color w:val="000000"/>
          </w:rPr>
          <w:t>.4</w:t>
        </w:r>
        <w:r w:rsidR="00BD4248" w:rsidRPr="00D81C5D">
          <w:rPr>
            <w:rStyle w:val="a4"/>
            <w:color w:val="000000"/>
            <w:lang w:val="en-US"/>
          </w:rPr>
          <w:t>danatomy</w:t>
        </w:r>
        <w:r w:rsidR="00BD4248" w:rsidRPr="00D81C5D">
          <w:rPr>
            <w:rStyle w:val="a4"/>
            <w:color w:val="000000"/>
          </w:rPr>
          <w:t>.</w:t>
        </w:r>
        <w:r w:rsidR="00BD4248" w:rsidRPr="00D81C5D">
          <w:rPr>
            <w:rStyle w:val="a4"/>
            <w:color w:val="000000"/>
            <w:lang w:val="en-US"/>
          </w:rPr>
          <w:t>com</w:t>
        </w:r>
      </w:hyperlink>
      <w:r w:rsidR="00BD4248" w:rsidRPr="00D81C5D">
        <w:rPr>
          <w:color w:val="000000"/>
        </w:rPr>
        <w:t xml:space="preserve"> </w:t>
      </w:r>
    </w:p>
    <w:p w14:paraId="42B80263" w14:textId="77777777" w:rsidR="00BD4248" w:rsidRPr="00D81C5D" w:rsidRDefault="00BD4248" w:rsidP="00BD4248">
      <w:pPr>
        <w:rPr>
          <w:color w:val="000000"/>
          <w:u w:val="single"/>
          <w:lang w:val="uk-UA"/>
        </w:rPr>
      </w:pPr>
      <w:r w:rsidRPr="00D81C5D">
        <w:rPr>
          <w:color w:val="000000"/>
          <w:u w:val="single"/>
          <w:lang w:val="en-US"/>
        </w:rPr>
        <w:t>https</w:t>
      </w:r>
      <w:r w:rsidRPr="00795768">
        <w:rPr>
          <w:color w:val="000000"/>
          <w:u w:val="single"/>
        </w:rPr>
        <w:t>://</w:t>
      </w:r>
      <w:r w:rsidRPr="00D81C5D">
        <w:rPr>
          <w:color w:val="000000"/>
          <w:u w:val="single"/>
          <w:lang w:val="en-US"/>
        </w:rPr>
        <w:t>www</w:t>
      </w:r>
      <w:r w:rsidRPr="00795768">
        <w:rPr>
          <w:color w:val="000000"/>
          <w:u w:val="single"/>
        </w:rPr>
        <w:t>.</w:t>
      </w:r>
      <w:r w:rsidRPr="00D81C5D">
        <w:rPr>
          <w:color w:val="000000"/>
          <w:u w:val="single"/>
          <w:lang w:val="en-US"/>
        </w:rPr>
        <w:t>visiblebody</w:t>
      </w:r>
      <w:r w:rsidRPr="00795768">
        <w:rPr>
          <w:color w:val="000000"/>
          <w:u w:val="single"/>
        </w:rPr>
        <w:t>.</w:t>
      </w:r>
      <w:r w:rsidRPr="00D81C5D">
        <w:rPr>
          <w:color w:val="000000"/>
          <w:u w:val="single"/>
          <w:lang w:val="en-US"/>
        </w:rPr>
        <w:t>com</w:t>
      </w:r>
    </w:p>
    <w:bookmarkEnd w:id="7"/>
    <w:p w14:paraId="31CA74C5" w14:textId="77777777" w:rsidR="00BD4248" w:rsidRPr="004A28FC" w:rsidRDefault="00BD4248" w:rsidP="003E7825">
      <w:pPr>
        <w:tabs>
          <w:tab w:val="left" w:pos="1276"/>
        </w:tabs>
        <w:jc w:val="both"/>
        <w:rPr>
          <w:b/>
          <w:sz w:val="28"/>
          <w:szCs w:val="28"/>
          <w:lang w:val="uk-UA"/>
        </w:rPr>
      </w:pPr>
    </w:p>
    <w:p w14:paraId="5158C7A8" w14:textId="77777777" w:rsidR="00D77104" w:rsidRPr="004A28FC" w:rsidRDefault="00D77104" w:rsidP="003E7825">
      <w:pPr>
        <w:shd w:val="clear" w:color="auto" w:fill="FFFFFF"/>
        <w:tabs>
          <w:tab w:val="left" w:pos="1276"/>
        </w:tabs>
        <w:ind w:right="149"/>
        <w:jc w:val="both"/>
        <w:rPr>
          <w:b/>
          <w:sz w:val="28"/>
          <w:szCs w:val="28"/>
        </w:rPr>
      </w:pPr>
      <w:r w:rsidRPr="004A28FC">
        <w:rPr>
          <w:b/>
          <w:sz w:val="28"/>
          <w:szCs w:val="28"/>
        </w:rPr>
        <w:t xml:space="preserve">4.Матеріали для самоконтролю: </w:t>
      </w:r>
    </w:p>
    <w:p w14:paraId="55F04BE0" w14:textId="77777777" w:rsidR="00D77104" w:rsidRPr="004A28FC" w:rsidRDefault="00D77104" w:rsidP="003E7825">
      <w:pPr>
        <w:tabs>
          <w:tab w:val="left" w:pos="1276"/>
        </w:tabs>
        <w:ind w:firstLine="567"/>
        <w:jc w:val="both"/>
        <w:rPr>
          <w:sz w:val="28"/>
          <w:szCs w:val="28"/>
        </w:rPr>
      </w:pPr>
    </w:p>
    <w:p w14:paraId="7E9BB407" w14:textId="77777777" w:rsidR="00D77104" w:rsidRPr="004A28FC" w:rsidRDefault="00D77104" w:rsidP="003E7825">
      <w:pPr>
        <w:tabs>
          <w:tab w:val="left" w:pos="1276"/>
        </w:tabs>
        <w:ind w:firstLine="567"/>
        <w:jc w:val="both"/>
        <w:rPr>
          <w:sz w:val="28"/>
          <w:szCs w:val="28"/>
        </w:rPr>
      </w:pPr>
      <w:r w:rsidRPr="004A28FC">
        <w:rPr>
          <w:b/>
          <w:bCs/>
          <w:sz w:val="28"/>
          <w:szCs w:val="28"/>
        </w:rPr>
        <w:t>4.1.</w:t>
      </w:r>
      <w:r w:rsidRPr="004A28FC">
        <w:rPr>
          <w:sz w:val="28"/>
          <w:szCs w:val="28"/>
        </w:rPr>
        <w:t xml:space="preserve"> Практичні завдання, щодо ілюстрацій в посібнику «Анатомія людини». Контроль за самостійною підготовкою студентів до практичних занять:</w:t>
      </w:r>
    </w:p>
    <w:p w14:paraId="365660B6" w14:textId="77777777" w:rsidR="00D77104" w:rsidRPr="004A28FC" w:rsidRDefault="00D77104" w:rsidP="003E7825">
      <w:pPr>
        <w:shd w:val="clear" w:color="auto" w:fill="FFFFFF"/>
        <w:tabs>
          <w:tab w:val="left" w:pos="480"/>
          <w:tab w:val="left" w:pos="1276"/>
        </w:tabs>
        <w:spacing w:before="5"/>
        <w:ind w:firstLine="567"/>
        <w:jc w:val="both"/>
        <w:rPr>
          <w:sz w:val="28"/>
          <w:szCs w:val="28"/>
        </w:rPr>
      </w:pPr>
      <w:r w:rsidRPr="004A28FC">
        <w:rPr>
          <w:sz w:val="28"/>
          <w:szCs w:val="28"/>
        </w:rPr>
        <w:t>- відпрацювати в посібнику для самостійної роботи студентів різними кольорами схеми і малюнки відповідно до теми заняття.</w:t>
      </w:r>
    </w:p>
    <w:p w14:paraId="2AC8FCD0" w14:textId="77777777" w:rsidR="00D77104" w:rsidRPr="004A28FC" w:rsidRDefault="00D77104" w:rsidP="003E7825">
      <w:pPr>
        <w:shd w:val="clear" w:color="auto" w:fill="FFFFFF"/>
        <w:tabs>
          <w:tab w:val="left" w:pos="480"/>
          <w:tab w:val="left" w:pos="1276"/>
        </w:tabs>
        <w:spacing w:before="5"/>
        <w:ind w:firstLine="567"/>
        <w:jc w:val="both"/>
        <w:rPr>
          <w:sz w:val="28"/>
          <w:szCs w:val="28"/>
        </w:rPr>
      </w:pPr>
    </w:p>
    <w:p w14:paraId="7B97711B" w14:textId="490307D3" w:rsidR="00D77104" w:rsidRDefault="00D77104" w:rsidP="003E7825">
      <w:pPr>
        <w:shd w:val="clear" w:color="auto" w:fill="FFFFFF"/>
        <w:tabs>
          <w:tab w:val="left" w:pos="480"/>
          <w:tab w:val="left" w:pos="1276"/>
        </w:tabs>
        <w:spacing w:before="5"/>
        <w:ind w:firstLine="567"/>
        <w:jc w:val="both"/>
        <w:rPr>
          <w:sz w:val="28"/>
          <w:szCs w:val="28"/>
        </w:rPr>
      </w:pPr>
      <w:r w:rsidRPr="004A28FC">
        <w:rPr>
          <w:b/>
          <w:bCs/>
          <w:sz w:val="28"/>
          <w:szCs w:val="28"/>
        </w:rPr>
        <w:t>4.2.</w:t>
      </w:r>
      <w:r w:rsidRPr="004A28FC">
        <w:rPr>
          <w:sz w:val="28"/>
          <w:szCs w:val="28"/>
        </w:rPr>
        <w:t xml:space="preserve"> Практичні завдання, щодо додаткових ілюстрацій.</w:t>
      </w:r>
    </w:p>
    <w:p w14:paraId="144FFDBA" w14:textId="5BC57467" w:rsidR="009A1649" w:rsidRDefault="009A1649" w:rsidP="003E7825">
      <w:pPr>
        <w:shd w:val="clear" w:color="auto" w:fill="FFFFFF"/>
        <w:tabs>
          <w:tab w:val="left" w:pos="480"/>
          <w:tab w:val="left" w:pos="1276"/>
        </w:tabs>
        <w:spacing w:before="5"/>
        <w:ind w:firstLine="567"/>
        <w:jc w:val="both"/>
        <w:rPr>
          <w:sz w:val="28"/>
          <w:szCs w:val="28"/>
        </w:rPr>
      </w:pPr>
    </w:p>
    <w:p w14:paraId="410F7739" w14:textId="095D9D74" w:rsidR="009A1649" w:rsidRDefault="009A1649" w:rsidP="003E7825">
      <w:pPr>
        <w:shd w:val="clear" w:color="auto" w:fill="FFFFFF"/>
        <w:tabs>
          <w:tab w:val="left" w:pos="480"/>
          <w:tab w:val="left" w:pos="1276"/>
        </w:tabs>
        <w:spacing w:before="5"/>
        <w:ind w:firstLine="567"/>
        <w:jc w:val="both"/>
        <w:rPr>
          <w:sz w:val="28"/>
          <w:szCs w:val="28"/>
        </w:rPr>
      </w:pPr>
    </w:p>
    <w:p w14:paraId="676E1326" w14:textId="0EDD55AB" w:rsidR="009A1649" w:rsidRPr="004A28FC" w:rsidRDefault="009A1649" w:rsidP="003E7825">
      <w:pPr>
        <w:shd w:val="clear" w:color="auto" w:fill="FFFFFF"/>
        <w:tabs>
          <w:tab w:val="left" w:pos="480"/>
          <w:tab w:val="left" w:pos="1276"/>
        </w:tabs>
        <w:spacing w:before="5"/>
        <w:ind w:firstLine="567"/>
        <w:jc w:val="both"/>
        <w:rPr>
          <w:sz w:val="28"/>
          <w:szCs w:val="28"/>
        </w:rPr>
      </w:pPr>
      <w:r w:rsidRPr="006B6687">
        <w:rPr>
          <w:b/>
          <w:bCs/>
          <w:sz w:val="28"/>
          <w:szCs w:val="28"/>
          <w:lang w:val="uk-UA"/>
        </w:rPr>
        <w:t>Мал.1.</w:t>
      </w:r>
      <w:r w:rsidRPr="00CF0F82">
        <w:rPr>
          <w:sz w:val="28"/>
          <w:szCs w:val="28"/>
          <w:lang w:val="uk-UA"/>
        </w:rPr>
        <w:t>З</w:t>
      </w:r>
      <w:r w:rsidRPr="00CF0F82">
        <w:rPr>
          <w:sz w:val="28"/>
          <w:szCs w:val="28"/>
        </w:rPr>
        <w:t>’</w:t>
      </w:r>
      <w:r w:rsidRPr="00CF0F82">
        <w:rPr>
          <w:sz w:val="28"/>
          <w:szCs w:val="28"/>
          <w:lang w:val="uk-UA"/>
        </w:rPr>
        <w:t>ясуйте які анатомічні структури позначені цифрами</w:t>
      </w:r>
      <w:r w:rsidRPr="00BD4248">
        <w:rPr>
          <w:lang w:val="uk-UA"/>
        </w:rPr>
        <w:t>.</w:t>
      </w:r>
    </w:p>
    <w:p w14:paraId="7BDB05D3" w14:textId="44484CDF" w:rsidR="00D77104" w:rsidRPr="004A28FC" w:rsidRDefault="00CF0F82" w:rsidP="003E7825">
      <w:pPr>
        <w:shd w:val="clear" w:color="auto" w:fill="FFFFFF"/>
        <w:tabs>
          <w:tab w:val="left" w:pos="480"/>
          <w:tab w:val="left" w:pos="1276"/>
        </w:tabs>
        <w:spacing w:before="5"/>
        <w:jc w:val="both"/>
        <w:rPr>
          <w:sz w:val="28"/>
          <w:szCs w:val="28"/>
        </w:rPr>
      </w:pPr>
      <w:r w:rsidRPr="004A28FC">
        <w:rPr>
          <w:noProof/>
          <w:sz w:val="28"/>
          <w:szCs w:val="28"/>
        </w:rPr>
        <w:drawing>
          <wp:anchor distT="0" distB="0" distL="114300" distR="114300" simplePos="0" relativeHeight="251658240" behindDoc="1" locked="0" layoutInCell="1" allowOverlap="1" wp14:anchorId="57506C6B" wp14:editId="017C1C90">
            <wp:simplePos x="0" y="0"/>
            <wp:positionH relativeFrom="column">
              <wp:posOffset>2493645</wp:posOffset>
            </wp:positionH>
            <wp:positionV relativeFrom="paragraph">
              <wp:posOffset>78105</wp:posOffset>
            </wp:positionV>
            <wp:extent cx="3238500" cy="2324100"/>
            <wp:effectExtent l="0" t="0" r="0" b="0"/>
            <wp:wrapTight wrapText="bothSides">
              <wp:wrapPolygon edited="0">
                <wp:start x="0" y="0"/>
                <wp:lineTo x="0" y="21423"/>
                <wp:lineTo x="21473" y="21423"/>
                <wp:lineTo x="21473" y="0"/>
                <wp:lineTo x="0"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Око.png"/>
                    <pic:cNvPicPr/>
                  </pic:nvPicPr>
                  <pic:blipFill>
                    <a:blip r:embed="rId12">
                      <a:extLst>
                        <a:ext uri="{28A0092B-C50C-407E-A947-70E740481C1C}">
                          <a14:useLocalDpi xmlns:a14="http://schemas.microsoft.com/office/drawing/2010/main" val="0"/>
                        </a:ext>
                      </a:extLst>
                    </a:blip>
                    <a:stretch>
                      <a:fillRect/>
                    </a:stretch>
                  </pic:blipFill>
                  <pic:spPr>
                    <a:xfrm>
                      <a:off x="0" y="0"/>
                      <a:ext cx="3238500" cy="2324100"/>
                    </a:xfrm>
                    <a:prstGeom prst="rect">
                      <a:avLst/>
                    </a:prstGeom>
                  </pic:spPr>
                </pic:pic>
              </a:graphicData>
            </a:graphic>
            <wp14:sizeRelH relativeFrom="page">
              <wp14:pctWidth>0</wp14:pctWidth>
            </wp14:sizeRelH>
            <wp14:sizeRelV relativeFrom="page">
              <wp14:pctHeight>0</wp14:pctHeight>
            </wp14:sizeRelV>
          </wp:anchor>
        </w:drawing>
      </w:r>
    </w:p>
    <w:p w14:paraId="01F3A33F" w14:textId="196CA78E" w:rsidR="00507050" w:rsidRPr="00BD4248" w:rsidRDefault="00507050" w:rsidP="003E7825">
      <w:pPr>
        <w:tabs>
          <w:tab w:val="left" w:pos="851"/>
          <w:tab w:val="left" w:pos="1276"/>
        </w:tabs>
        <w:ind w:firstLine="709"/>
        <w:jc w:val="both"/>
        <w:rPr>
          <w:lang w:val="uk-UA"/>
        </w:rPr>
      </w:pPr>
      <w:r w:rsidRPr="00BD4248">
        <w:rPr>
          <w:lang w:val="uk-UA"/>
        </w:rPr>
        <w:t>1-</w:t>
      </w:r>
    </w:p>
    <w:p w14:paraId="40C968D4" w14:textId="61EDEFD4" w:rsidR="00507050" w:rsidRPr="00BD4248" w:rsidRDefault="00507050" w:rsidP="003E7825">
      <w:pPr>
        <w:tabs>
          <w:tab w:val="left" w:pos="851"/>
          <w:tab w:val="left" w:pos="1276"/>
        </w:tabs>
        <w:ind w:firstLine="709"/>
        <w:jc w:val="both"/>
        <w:rPr>
          <w:lang w:val="uk-UA"/>
        </w:rPr>
      </w:pPr>
      <w:r w:rsidRPr="00BD4248">
        <w:rPr>
          <w:lang w:val="uk-UA"/>
        </w:rPr>
        <w:t>2-</w:t>
      </w:r>
    </w:p>
    <w:p w14:paraId="4331A0AD" w14:textId="77CD13B8" w:rsidR="00507050" w:rsidRPr="00BD4248" w:rsidRDefault="00507050" w:rsidP="003E7825">
      <w:pPr>
        <w:tabs>
          <w:tab w:val="left" w:pos="851"/>
          <w:tab w:val="left" w:pos="1276"/>
        </w:tabs>
        <w:ind w:firstLine="709"/>
        <w:jc w:val="both"/>
        <w:rPr>
          <w:lang w:val="uk-UA"/>
        </w:rPr>
      </w:pPr>
      <w:r w:rsidRPr="00BD4248">
        <w:rPr>
          <w:lang w:val="uk-UA"/>
        </w:rPr>
        <w:t>3-</w:t>
      </w:r>
    </w:p>
    <w:p w14:paraId="00166FD6" w14:textId="22052531" w:rsidR="00507050" w:rsidRPr="00BD4248" w:rsidRDefault="00507050" w:rsidP="003E7825">
      <w:pPr>
        <w:tabs>
          <w:tab w:val="left" w:pos="851"/>
          <w:tab w:val="left" w:pos="1276"/>
        </w:tabs>
        <w:ind w:firstLine="709"/>
        <w:jc w:val="both"/>
        <w:rPr>
          <w:lang w:val="uk-UA"/>
        </w:rPr>
      </w:pPr>
      <w:r w:rsidRPr="00BD4248">
        <w:rPr>
          <w:lang w:val="uk-UA"/>
        </w:rPr>
        <w:t>4-</w:t>
      </w:r>
    </w:p>
    <w:p w14:paraId="117A75C8" w14:textId="0B6D3E2A" w:rsidR="00507050" w:rsidRPr="00BD4248" w:rsidRDefault="00507050" w:rsidP="003E7825">
      <w:pPr>
        <w:tabs>
          <w:tab w:val="left" w:pos="851"/>
          <w:tab w:val="left" w:pos="1276"/>
        </w:tabs>
        <w:ind w:firstLine="709"/>
        <w:jc w:val="both"/>
        <w:rPr>
          <w:lang w:val="uk-UA"/>
        </w:rPr>
      </w:pPr>
      <w:r w:rsidRPr="00BD4248">
        <w:rPr>
          <w:lang w:val="uk-UA"/>
        </w:rPr>
        <w:t>5-</w:t>
      </w:r>
    </w:p>
    <w:p w14:paraId="3A7090BC" w14:textId="225DA858" w:rsidR="00507050" w:rsidRPr="00BD4248" w:rsidRDefault="00507050" w:rsidP="003E7825">
      <w:pPr>
        <w:tabs>
          <w:tab w:val="left" w:pos="851"/>
          <w:tab w:val="left" w:pos="1276"/>
        </w:tabs>
        <w:ind w:firstLine="709"/>
        <w:jc w:val="both"/>
        <w:rPr>
          <w:lang w:val="uk-UA"/>
        </w:rPr>
      </w:pPr>
      <w:r w:rsidRPr="00BD4248">
        <w:rPr>
          <w:lang w:val="uk-UA"/>
        </w:rPr>
        <w:t>6-</w:t>
      </w:r>
    </w:p>
    <w:p w14:paraId="78F677C5" w14:textId="47156010" w:rsidR="00507050" w:rsidRPr="00BD4248" w:rsidRDefault="00507050" w:rsidP="003E7825">
      <w:pPr>
        <w:tabs>
          <w:tab w:val="left" w:pos="851"/>
          <w:tab w:val="left" w:pos="1276"/>
        </w:tabs>
        <w:ind w:firstLine="709"/>
        <w:jc w:val="both"/>
        <w:rPr>
          <w:lang w:val="uk-UA"/>
        </w:rPr>
      </w:pPr>
      <w:r w:rsidRPr="00BD4248">
        <w:rPr>
          <w:lang w:val="uk-UA"/>
        </w:rPr>
        <w:t>7-</w:t>
      </w:r>
    </w:p>
    <w:p w14:paraId="7E100178" w14:textId="6D080070" w:rsidR="00507050" w:rsidRPr="00BD4248" w:rsidRDefault="00507050" w:rsidP="003E7825">
      <w:pPr>
        <w:tabs>
          <w:tab w:val="left" w:pos="851"/>
          <w:tab w:val="left" w:pos="1276"/>
        </w:tabs>
        <w:ind w:firstLine="709"/>
        <w:jc w:val="both"/>
        <w:rPr>
          <w:lang w:val="uk-UA"/>
        </w:rPr>
      </w:pPr>
      <w:r w:rsidRPr="00BD4248">
        <w:rPr>
          <w:lang w:val="uk-UA"/>
        </w:rPr>
        <w:t>8-</w:t>
      </w:r>
    </w:p>
    <w:p w14:paraId="1A132F3D" w14:textId="61ED7C1C" w:rsidR="00507050" w:rsidRPr="00BD4248" w:rsidRDefault="00507050" w:rsidP="003E7825">
      <w:pPr>
        <w:tabs>
          <w:tab w:val="left" w:pos="851"/>
          <w:tab w:val="left" w:pos="1276"/>
        </w:tabs>
        <w:ind w:firstLine="709"/>
        <w:jc w:val="both"/>
        <w:rPr>
          <w:lang w:val="uk-UA"/>
        </w:rPr>
      </w:pPr>
      <w:r w:rsidRPr="00BD4248">
        <w:rPr>
          <w:lang w:val="uk-UA"/>
        </w:rPr>
        <w:t>9-</w:t>
      </w:r>
    </w:p>
    <w:p w14:paraId="6705BB40" w14:textId="382DAD0B" w:rsidR="00507050" w:rsidRPr="00BD4248" w:rsidRDefault="00507050" w:rsidP="003E7825">
      <w:pPr>
        <w:tabs>
          <w:tab w:val="left" w:pos="851"/>
          <w:tab w:val="left" w:pos="1276"/>
        </w:tabs>
        <w:ind w:firstLine="709"/>
        <w:jc w:val="both"/>
        <w:rPr>
          <w:lang w:val="uk-UA"/>
        </w:rPr>
      </w:pPr>
      <w:r w:rsidRPr="00BD4248">
        <w:rPr>
          <w:lang w:val="uk-UA"/>
        </w:rPr>
        <w:t>10-</w:t>
      </w:r>
    </w:p>
    <w:p w14:paraId="6EBF33A8" w14:textId="4B543FF5" w:rsidR="00507050" w:rsidRPr="00BD4248" w:rsidRDefault="00507050" w:rsidP="003E7825">
      <w:pPr>
        <w:tabs>
          <w:tab w:val="left" w:pos="851"/>
          <w:tab w:val="left" w:pos="1276"/>
        </w:tabs>
        <w:ind w:firstLine="709"/>
        <w:jc w:val="both"/>
        <w:rPr>
          <w:lang w:val="uk-UA"/>
        </w:rPr>
      </w:pPr>
      <w:r w:rsidRPr="00BD4248">
        <w:rPr>
          <w:lang w:val="uk-UA"/>
        </w:rPr>
        <w:t>11-</w:t>
      </w:r>
    </w:p>
    <w:p w14:paraId="27CEA399" w14:textId="28527852" w:rsidR="00E21808" w:rsidRPr="004A28FC" w:rsidRDefault="00E21808" w:rsidP="003E7825">
      <w:pPr>
        <w:tabs>
          <w:tab w:val="left" w:pos="851"/>
          <w:tab w:val="left" w:pos="1276"/>
        </w:tabs>
        <w:jc w:val="both"/>
        <w:rPr>
          <w:sz w:val="28"/>
          <w:szCs w:val="28"/>
          <w:lang w:val="uk-UA"/>
        </w:rPr>
      </w:pPr>
    </w:p>
    <w:p w14:paraId="399E8B54" w14:textId="77777777" w:rsidR="00BD4248" w:rsidRDefault="00BD4248" w:rsidP="00BD4248">
      <w:pPr>
        <w:tabs>
          <w:tab w:val="left" w:pos="987"/>
          <w:tab w:val="left" w:pos="1276"/>
        </w:tabs>
        <w:jc w:val="both"/>
        <w:rPr>
          <w:sz w:val="28"/>
          <w:szCs w:val="28"/>
          <w:lang w:val="uk-UA"/>
        </w:rPr>
      </w:pPr>
    </w:p>
    <w:p w14:paraId="38EA098B" w14:textId="77777777" w:rsidR="00BD4248" w:rsidRDefault="00BD4248" w:rsidP="00BD4248">
      <w:pPr>
        <w:tabs>
          <w:tab w:val="left" w:pos="987"/>
          <w:tab w:val="left" w:pos="1276"/>
        </w:tabs>
        <w:jc w:val="both"/>
        <w:rPr>
          <w:sz w:val="28"/>
          <w:szCs w:val="28"/>
          <w:lang w:val="uk-UA"/>
        </w:rPr>
      </w:pPr>
    </w:p>
    <w:p w14:paraId="22A49D8A" w14:textId="77777777" w:rsidR="00BD4248" w:rsidRDefault="00BD4248" w:rsidP="00BD4248">
      <w:pPr>
        <w:tabs>
          <w:tab w:val="left" w:pos="987"/>
          <w:tab w:val="left" w:pos="1276"/>
        </w:tabs>
        <w:ind w:left="1495"/>
        <w:jc w:val="both"/>
        <w:rPr>
          <w:sz w:val="28"/>
          <w:szCs w:val="28"/>
          <w:lang w:val="uk-UA"/>
        </w:rPr>
      </w:pPr>
    </w:p>
    <w:p w14:paraId="31142EF1" w14:textId="6AA2B0F4" w:rsidR="00A12E62" w:rsidRPr="00BD4248" w:rsidRDefault="00BD4248" w:rsidP="00BD4248">
      <w:pPr>
        <w:tabs>
          <w:tab w:val="left" w:pos="987"/>
          <w:tab w:val="left" w:pos="1276"/>
        </w:tabs>
        <w:ind w:left="786"/>
        <w:jc w:val="both"/>
        <w:rPr>
          <w:lang w:val="uk-UA"/>
        </w:rPr>
      </w:pPr>
      <w:r w:rsidRPr="006B6687">
        <w:rPr>
          <w:b/>
          <w:bCs/>
          <w:sz w:val="28"/>
          <w:szCs w:val="28"/>
          <w:lang w:val="uk-UA"/>
        </w:rPr>
        <w:t>Мал.2.</w:t>
      </w:r>
      <w:r w:rsidR="00A12E62" w:rsidRPr="00CF0F82">
        <w:rPr>
          <w:sz w:val="28"/>
          <w:szCs w:val="28"/>
          <w:lang w:val="uk-UA"/>
        </w:rPr>
        <w:t>З</w:t>
      </w:r>
      <w:r w:rsidR="00A12E62" w:rsidRPr="00CF0F82">
        <w:rPr>
          <w:sz w:val="28"/>
          <w:szCs w:val="28"/>
        </w:rPr>
        <w:t>’</w:t>
      </w:r>
      <w:r w:rsidR="00A12E62" w:rsidRPr="00CF0F82">
        <w:rPr>
          <w:sz w:val="28"/>
          <w:szCs w:val="28"/>
          <w:lang w:val="uk-UA"/>
        </w:rPr>
        <w:t>ясуйте які анатомічні структури позначені цифрами</w:t>
      </w:r>
      <w:r w:rsidR="00A12E62" w:rsidRPr="00BD4248">
        <w:rPr>
          <w:lang w:val="uk-UA"/>
        </w:rPr>
        <w:t>.</w:t>
      </w:r>
      <w:r w:rsidR="00A12E62" w:rsidRPr="00BD4248">
        <w:rPr>
          <w:noProof/>
        </w:rPr>
        <w:drawing>
          <wp:inline distT="0" distB="0" distL="0" distR="0" wp14:anchorId="780D0848" wp14:editId="2703B3A2">
            <wp:extent cx="4782217" cy="3286584"/>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око2.png"/>
                    <pic:cNvPicPr/>
                  </pic:nvPicPr>
                  <pic:blipFill>
                    <a:blip r:embed="rId13">
                      <a:extLst>
                        <a:ext uri="{28A0092B-C50C-407E-A947-70E740481C1C}">
                          <a14:useLocalDpi xmlns:a14="http://schemas.microsoft.com/office/drawing/2010/main" val="0"/>
                        </a:ext>
                      </a:extLst>
                    </a:blip>
                    <a:stretch>
                      <a:fillRect/>
                    </a:stretch>
                  </pic:blipFill>
                  <pic:spPr>
                    <a:xfrm>
                      <a:off x="0" y="0"/>
                      <a:ext cx="4782217" cy="3286584"/>
                    </a:xfrm>
                    <a:prstGeom prst="rect">
                      <a:avLst/>
                    </a:prstGeom>
                  </pic:spPr>
                </pic:pic>
              </a:graphicData>
            </a:graphic>
          </wp:inline>
        </w:drawing>
      </w:r>
    </w:p>
    <w:p w14:paraId="7DF01D1F" w14:textId="57576F99" w:rsidR="00507050" w:rsidRPr="00BD4248" w:rsidRDefault="00507050" w:rsidP="003E7825">
      <w:pPr>
        <w:tabs>
          <w:tab w:val="left" w:pos="987"/>
          <w:tab w:val="left" w:pos="1276"/>
        </w:tabs>
        <w:ind w:left="786" w:firstLine="709"/>
        <w:jc w:val="both"/>
        <w:rPr>
          <w:lang w:val="uk-UA"/>
        </w:rPr>
      </w:pPr>
      <w:r w:rsidRPr="00BD4248">
        <w:rPr>
          <w:lang w:val="uk-UA"/>
        </w:rPr>
        <w:t>1-</w:t>
      </w:r>
    </w:p>
    <w:p w14:paraId="7F9A23AC" w14:textId="3BEE487D" w:rsidR="00507050" w:rsidRPr="00BD4248" w:rsidRDefault="00507050" w:rsidP="003E7825">
      <w:pPr>
        <w:tabs>
          <w:tab w:val="left" w:pos="987"/>
          <w:tab w:val="left" w:pos="1276"/>
        </w:tabs>
        <w:ind w:left="786" w:firstLine="709"/>
        <w:jc w:val="both"/>
        <w:rPr>
          <w:lang w:val="uk-UA"/>
        </w:rPr>
      </w:pPr>
      <w:r w:rsidRPr="00BD4248">
        <w:rPr>
          <w:lang w:val="uk-UA"/>
        </w:rPr>
        <w:t>2-</w:t>
      </w:r>
    </w:p>
    <w:p w14:paraId="506132FF" w14:textId="5581E237" w:rsidR="00507050" w:rsidRPr="00BD4248" w:rsidRDefault="00507050" w:rsidP="003E7825">
      <w:pPr>
        <w:tabs>
          <w:tab w:val="left" w:pos="987"/>
          <w:tab w:val="left" w:pos="1276"/>
        </w:tabs>
        <w:ind w:left="786" w:firstLine="709"/>
        <w:jc w:val="both"/>
        <w:rPr>
          <w:lang w:val="uk-UA"/>
        </w:rPr>
      </w:pPr>
      <w:r w:rsidRPr="00BD4248">
        <w:rPr>
          <w:lang w:val="uk-UA"/>
        </w:rPr>
        <w:t>3-</w:t>
      </w:r>
    </w:p>
    <w:p w14:paraId="72D045E6" w14:textId="4086C3D1" w:rsidR="00507050" w:rsidRPr="00BD4248" w:rsidRDefault="00507050" w:rsidP="003E7825">
      <w:pPr>
        <w:tabs>
          <w:tab w:val="left" w:pos="987"/>
          <w:tab w:val="left" w:pos="1276"/>
        </w:tabs>
        <w:ind w:left="786" w:firstLine="709"/>
        <w:jc w:val="both"/>
        <w:rPr>
          <w:lang w:val="uk-UA"/>
        </w:rPr>
      </w:pPr>
      <w:r w:rsidRPr="00BD4248">
        <w:rPr>
          <w:lang w:val="uk-UA"/>
        </w:rPr>
        <w:t>4-</w:t>
      </w:r>
    </w:p>
    <w:p w14:paraId="1729FACA" w14:textId="2BB75DE3" w:rsidR="00507050" w:rsidRPr="00BD4248" w:rsidRDefault="00507050" w:rsidP="003E7825">
      <w:pPr>
        <w:tabs>
          <w:tab w:val="left" w:pos="987"/>
          <w:tab w:val="left" w:pos="1276"/>
        </w:tabs>
        <w:ind w:left="786" w:firstLine="709"/>
        <w:jc w:val="both"/>
        <w:rPr>
          <w:lang w:val="uk-UA"/>
        </w:rPr>
      </w:pPr>
      <w:r w:rsidRPr="00BD4248">
        <w:rPr>
          <w:lang w:val="uk-UA"/>
        </w:rPr>
        <w:t>5-</w:t>
      </w:r>
    </w:p>
    <w:p w14:paraId="0D12F7C1" w14:textId="562ED072" w:rsidR="00507050" w:rsidRPr="00BD4248" w:rsidRDefault="00507050" w:rsidP="003E7825">
      <w:pPr>
        <w:tabs>
          <w:tab w:val="left" w:pos="987"/>
          <w:tab w:val="left" w:pos="1276"/>
        </w:tabs>
        <w:ind w:left="786" w:firstLine="709"/>
        <w:jc w:val="both"/>
        <w:rPr>
          <w:lang w:val="uk-UA"/>
        </w:rPr>
      </w:pPr>
      <w:r w:rsidRPr="00BD4248">
        <w:rPr>
          <w:lang w:val="uk-UA"/>
        </w:rPr>
        <w:t>6-</w:t>
      </w:r>
    </w:p>
    <w:p w14:paraId="5CFF8565" w14:textId="51AD67AE" w:rsidR="00CF0F82" w:rsidRDefault="00CF0F82" w:rsidP="003E7825">
      <w:pPr>
        <w:tabs>
          <w:tab w:val="left" w:pos="987"/>
          <w:tab w:val="left" w:pos="1276"/>
        </w:tabs>
        <w:ind w:left="786" w:firstLine="709"/>
        <w:jc w:val="both"/>
        <w:rPr>
          <w:sz w:val="28"/>
          <w:szCs w:val="28"/>
          <w:lang w:val="uk-UA"/>
        </w:rPr>
      </w:pPr>
    </w:p>
    <w:p w14:paraId="046F5EF3" w14:textId="3F9A307F" w:rsidR="00CF0F82" w:rsidRDefault="00CF0F82" w:rsidP="003E7825">
      <w:pPr>
        <w:tabs>
          <w:tab w:val="left" w:pos="987"/>
          <w:tab w:val="left" w:pos="1276"/>
        </w:tabs>
        <w:ind w:left="786" w:firstLine="709"/>
        <w:jc w:val="both"/>
        <w:rPr>
          <w:sz w:val="28"/>
          <w:szCs w:val="28"/>
          <w:lang w:val="uk-UA"/>
        </w:rPr>
      </w:pPr>
    </w:p>
    <w:p w14:paraId="19435606" w14:textId="77777777" w:rsidR="00CF0F82" w:rsidRPr="004A28FC" w:rsidRDefault="00CF0F82" w:rsidP="003E7825">
      <w:pPr>
        <w:tabs>
          <w:tab w:val="left" w:pos="987"/>
          <w:tab w:val="left" w:pos="1276"/>
        </w:tabs>
        <w:ind w:left="786" w:firstLine="709"/>
        <w:jc w:val="both"/>
        <w:rPr>
          <w:sz w:val="28"/>
          <w:szCs w:val="28"/>
          <w:lang w:val="uk-UA"/>
        </w:rPr>
      </w:pPr>
    </w:p>
    <w:p w14:paraId="2B80136C" w14:textId="1CF1953C" w:rsidR="00BD4248" w:rsidRDefault="00BD4248" w:rsidP="00BD4248">
      <w:pPr>
        <w:tabs>
          <w:tab w:val="left" w:pos="987"/>
          <w:tab w:val="left" w:pos="1276"/>
        </w:tabs>
        <w:ind w:left="426"/>
        <w:jc w:val="both"/>
        <w:rPr>
          <w:sz w:val="28"/>
          <w:szCs w:val="28"/>
          <w:lang w:val="uk-UA"/>
        </w:rPr>
      </w:pPr>
      <w:r>
        <w:rPr>
          <w:sz w:val="28"/>
          <w:szCs w:val="28"/>
          <w:lang w:val="uk-UA"/>
        </w:rPr>
        <w:t xml:space="preserve">Мал.3. </w:t>
      </w:r>
      <w:r w:rsidR="00A12E62" w:rsidRPr="004A28FC">
        <w:rPr>
          <w:sz w:val="28"/>
          <w:szCs w:val="28"/>
          <w:lang w:val="uk-UA"/>
        </w:rPr>
        <w:t>З</w:t>
      </w:r>
      <w:r w:rsidR="00A12E62" w:rsidRPr="004A28FC">
        <w:rPr>
          <w:sz w:val="28"/>
          <w:szCs w:val="28"/>
        </w:rPr>
        <w:t>’</w:t>
      </w:r>
      <w:r w:rsidR="00A12E62" w:rsidRPr="004A28FC">
        <w:rPr>
          <w:sz w:val="28"/>
          <w:szCs w:val="28"/>
          <w:lang w:val="uk-UA"/>
        </w:rPr>
        <w:t>ясуйте які анатомічні структури позначені цифрами.</w:t>
      </w:r>
    </w:p>
    <w:p w14:paraId="22B9666B" w14:textId="77777777" w:rsidR="00BD4248" w:rsidRDefault="00BD4248" w:rsidP="00BD4248">
      <w:pPr>
        <w:tabs>
          <w:tab w:val="left" w:pos="987"/>
          <w:tab w:val="left" w:pos="1276"/>
        </w:tabs>
        <w:ind w:left="426"/>
        <w:jc w:val="both"/>
        <w:rPr>
          <w:sz w:val="28"/>
          <w:szCs w:val="28"/>
          <w:lang w:val="uk-UA"/>
        </w:rPr>
      </w:pPr>
    </w:p>
    <w:p w14:paraId="78A76F1A" w14:textId="77777777" w:rsidR="00BD4248" w:rsidRDefault="00BD4248" w:rsidP="00BD4248">
      <w:pPr>
        <w:tabs>
          <w:tab w:val="left" w:pos="987"/>
          <w:tab w:val="left" w:pos="1276"/>
        </w:tabs>
        <w:ind w:left="426"/>
        <w:jc w:val="both"/>
        <w:rPr>
          <w:sz w:val="28"/>
          <w:szCs w:val="28"/>
          <w:lang w:val="uk-UA"/>
        </w:rPr>
      </w:pPr>
    </w:p>
    <w:p w14:paraId="7F134161" w14:textId="3D9AD9EF" w:rsidR="009D24F5" w:rsidRPr="004A28FC" w:rsidRDefault="00A12E62" w:rsidP="00BD4248">
      <w:pPr>
        <w:tabs>
          <w:tab w:val="left" w:pos="987"/>
          <w:tab w:val="left" w:pos="1276"/>
        </w:tabs>
        <w:ind w:left="426"/>
        <w:jc w:val="both"/>
        <w:rPr>
          <w:sz w:val="28"/>
          <w:szCs w:val="28"/>
          <w:lang w:val="uk-UA"/>
        </w:rPr>
      </w:pPr>
      <w:r w:rsidRPr="004A28FC">
        <w:rPr>
          <w:noProof/>
          <w:sz w:val="28"/>
          <w:szCs w:val="28"/>
        </w:rPr>
        <w:drawing>
          <wp:inline distT="0" distB="0" distL="0" distR="0" wp14:anchorId="540F22E5" wp14:editId="75A02715">
            <wp:extent cx="5463540" cy="3077457"/>
            <wp:effectExtent l="0" t="0" r="3810" b="889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око3.png"/>
                    <pic:cNvPicPr/>
                  </pic:nvPicPr>
                  <pic:blipFill>
                    <a:blip r:embed="rId14">
                      <a:extLst>
                        <a:ext uri="{28A0092B-C50C-407E-A947-70E740481C1C}">
                          <a14:useLocalDpi xmlns:a14="http://schemas.microsoft.com/office/drawing/2010/main" val="0"/>
                        </a:ext>
                      </a:extLst>
                    </a:blip>
                    <a:stretch>
                      <a:fillRect/>
                    </a:stretch>
                  </pic:blipFill>
                  <pic:spPr>
                    <a:xfrm>
                      <a:off x="0" y="0"/>
                      <a:ext cx="5481446" cy="3087543"/>
                    </a:xfrm>
                    <a:prstGeom prst="rect">
                      <a:avLst/>
                    </a:prstGeom>
                  </pic:spPr>
                </pic:pic>
              </a:graphicData>
            </a:graphic>
          </wp:inline>
        </w:drawing>
      </w:r>
    </w:p>
    <w:p w14:paraId="046F5BA0" w14:textId="007D0937" w:rsidR="00507050" w:rsidRPr="00BD4248" w:rsidRDefault="00507050" w:rsidP="003E7825">
      <w:pPr>
        <w:pStyle w:val="a3"/>
        <w:tabs>
          <w:tab w:val="left" w:pos="1276"/>
        </w:tabs>
        <w:ind w:left="0" w:firstLine="709"/>
        <w:jc w:val="both"/>
        <w:rPr>
          <w:lang w:val="uk-UA"/>
        </w:rPr>
      </w:pPr>
      <w:r w:rsidRPr="00BD4248">
        <w:rPr>
          <w:lang w:val="uk-UA"/>
        </w:rPr>
        <w:t>1-</w:t>
      </w:r>
    </w:p>
    <w:p w14:paraId="3F1AC179" w14:textId="765997C9" w:rsidR="00507050" w:rsidRPr="00BD4248" w:rsidRDefault="00507050" w:rsidP="003E7825">
      <w:pPr>
        <w:pStyle w:val="a3"/>
        <w:tabs>
          <w:tab w:val="left" w:pos="1276"/>
        </w:tabs>
        <w:ind w:left="0" w:firstLine="709"/>
        <w:jc w:val="both"/>
        <w:rPr>
          <w:lang w:val="uk-UA"/>
        </w:rPr>
      </w:pPr>
      <w:r w:rsidRPr="00BD4248">
        <w:rPr>
          <w:lang w:val="uk-UA"/>
        </w:rPr>
        <w:t>2-</w:t>
      </w:r>
    </w:p>
    <w:p w14:paraId="57D736AE" w14:textId="19F870C9" w:rsidR="00507050" w:rsidRPr="00BD4248" w:rsidRDefault="00507050" w:rsidP="003E7825">
      <w:pPr>
        <w:pStyle w:val="a3"/>
        <w:tabs>
          <w:tab w:val="left" w:pos="1276"/>
        </w:tabs>
        <w:ind w:left="0" w:firstLine="709"/>
        <w:jc w:val="both"/>
        <w:rPr>
          <w:lang w:val="uk-UA"/>
        </w:rPr>
      </w:pPr>
      <w:r w:rsidRPr="00BD4248">
        <w:rPr>
          <w:lang w:val="uk-UA"/>
        </w:rPr>
        <w:t>3-</w:t>
      </w:r>
    </w:p>
    <w:p w14:paraId="6620F8DF" w14:textId="34326CF5" w:rsidR="00507050" w:rsidRPr="00BD4248" w:rsidRDefault="00507050" w:rsidP="003E7825">
      <w:pPr>
        <w:pStyle w:val="a3"/>
        <w:tabs>
          <w:tab w:val="left" w:pos="1276"/>
        </w:tabs>
        <w:ind w:left="0" w:firstLine="709"/>
        <w:jc w:val="both"/>
        <w:rPr>
          <w:lang w:val="uk-UA"/>
        </w:rPr>
      </w:pPr>
      <w:r w:rsidRPr="00BD4248">
        <w:rPr>
          <w:lang w:val="uk-UA"/>
        </w:rPr>
        <w:t>4-</w:t>
      </w:r>
    </w:p>
    <w:p w14:paraId="6B0B8677" w14:textId="1CD67AB3" w:rsidR="00507050" w:rsidRPr="00BD4248" w:rsidRDefault="00507050" w:rsidP="003E7825">
      <w:pPr>
        <w:pStyle w:val="a3"/>
        <w:tabs>
          <w:tab w:val="left" w:pos="1276"/>
        </w:tabs>
        <w:ind w:left="0" w:firstLine="709"/>
        <w:jc w:val="both"/>
        <w:rPr>
          <w:lang w:val="uk-UA"/>
        </w:rPr>
      </w:pPr>
      <w:r w:rsidRPr="00BD4248">
        <w:rPr>
          <w:lang w:val="uk-UA"/>
        </w:rPr>
        <w:t>5-</w:t>
      </w:r>
    </w:p>
    <w:p w14:paraId="0D8AB1DF" w14:textId="6B2DF1D4" w:rsidR="00507050" w:rsidRPr="00BD4248" w:rsidRDefault="00507050" w:rsidP="003E7825">
      <w:pPr>
        <w:pStyle w:val="a3"/>
        <w:tabs>
          <w:tab w:val="left" w:pos="1276"/>
        </w:tabs>
        <w:ind w:left="0" w:firstLine="709"/>
        <w:jc w:val="both"/>
        <w:rPr>
          <w:lang w:val="uk-UA"/>
        </w:rPr>
      </w:pPr>
      <w:r w:rsidRPr="00BD4248">
        <w:rPr>
          <w:lang w:val="uk-UA"/>
        </w:rPr>
        <w:t>6-</w:t>
      </w:r>
    </w:p>
    <w:p w14:paraId="20C022D9" w14:textId="5C2B73CD" w:rsidR="009D24F5" w:rsidRDefault="009D24F5" w:rsidP="003E7825">
      <w:pPr>
        <w:pStyle w:val="a3"/>
        <w:tabs>
          <w:tab w:val="left" w:pos="1276"/>
        </w:tabs>
        <w:ind w:left="0" w:firstLine="709"/>
        <w:jc w:val="both"/>
        <w:rPr>
          <w:lang w:val="uk-UA"/>
        </w:rPr>
      </w:pPr>
    </w:p>
    <w:p w14:paraId="6BCAD1C1" w14:textId="0DB7B290" w:rsidR="00795768" w:rsidRPr="00795768" w:rsidRDefault="00795768" w:rsidP="00795768">
      <w:pPr>
        <w:widowControl/>
        <w:autoSpaceDE/>
        <w:autoSpaceDN/>
        <w:adjustRightInd/>
        <w:spacing w:after="150"/>
        <w:rPr>
          <w:color w:val="000000"/>
          <w:sz w:val="28"/>
          <w:szCs w:val="28"/>
          <w:lang w:val="uk-UA" w:eastAsia="uk-UA"/>
        </w:rPr>
      </w:pPr>
      <w:r w:rsidRPr="00795768">
        <w:rPr>
          <w:b/>
          <w:bCs/>
          <w:color w:val="000000"/>
          <w:sz w:val="28"/>
          <w:szCs w:val="28"/>
          <w:lang w:val="uk-UA" w:eastAsia="uk-UA"/>
        </w:rPr>
        <w:t>Мал.</w:t>
      </w:r>
      <w:r>
        <w:rPr>
          <w:b/>
          <w:bCs/>
          <w:color w:val="000000"/>
          <w:sz w:val="28"/>
          <w:szCs w:val="28"/>
          <w:lang w:val="uk-UA" w:eastAsia="uk-UA"/>
        </w:rPr>
        <w:t>4</w:t>
      </w:r>
      <w:r w:rsidRPr="00795768">
        <w:rPr>
          <w:b/>
          <w:bCs/>
          <w:color w:val="000000"/>
          <w:sz w:val="28"/>
          <w:szCs w:val="28"/>
          <w:lang w:val="uk-UA" w:eastAsia="uk-UA"/>
        </w:rPr>
        <w:t>.</w:t>
      </w:r>
      <w:r w:rsidRPr="00795768">
        <w:rPr>
          <w:color w:val="000000"/>
          <w:sz w:val="28"/>
          <w:szCs w:val="28"/>
          <w:lang w:val="uk-UA" w:eastAsia="uk-UA"/>
        </w:rPr>
        <w:t>Будова органу слуху та рівноваги.</w:t>
      </w:r>
    </w:p>
    <w:p w14:paraId="5EDDD86A" w14:textId="77777777" w:rsidR="00795768" w:rsidRPr="00795768" w:rsidRDefault="00795768" w:rsidP="00795768">
      <w:pPr>
        <w:widowControl/>
        <w:autoSpaceDE/>
        <w:autoSpaceDN/>
        <w:adjustRightInd/>
        <w:spacing w:after="150"/>
        <w:rPr>
          <w:color w:val="000000"/>
          <w:sz w:val="32"/>
          <w:szCs w:val="32"/>
          <w:lang w:val="uk-UA" w:eastAsia="uk-UA"/>
        </w:rPr>
      </w:pPr>
      <w:r w:rsidRPr="00795768">
        <w:rPr>
          <w:color w:val="000000"/>
          <w:sz w:val="28"/>
          <w:szCs w:val="28"/>
          <w:lang w:val="uk-UA" w:eastAsia="uk-UA"/>
        </w:rPr>
        <w:t xml:space="preserve"> </w:t>
      </w:r>
      <w:r w:rsidRPr="00795768">
        <w:rPr>
          <w:sz w:val="28"/>
          <w:szCs w:val="28"/>
          <w:lang w:val="uk-UA" w:eastAsia="uk-UA"/>
        </w:rPr>
        <w:t>В</w:t>
      </w:r>
      <w:r w:rsidRPr="00795768">
        <w:rPr>
          <w:sz w:val="28"/>
          <w:szCs w:val="28"/>
          <w:lang w:eastAsia="uk-UA"/>
        </w:rPr>
        <w:t xml:space="preserve">изначте та напишіть </w:t>
      </w:r>
      <w:r w:rsidRPr="00795768">
        <w:rPr>
          <w:color w:val="000000"/>
          <w:sz w:val="28"/>
          <w:szCs w:val="28"/>
          <w:lang w:val="uk-UA" w:eastAsia="uk-UA"/>
        </w:rPr>
        <w:t>українські та латинські терміни відповідно до</w:t>
      </w:r>
      <w:r w:rsidRPr="00795768">
        <w:rPr>
          <w:color w:val="000000"/>
          <w:sz w:val="32"/>
          <w:szCs w:val="32"/>
          <w:lang w:val="uk-UA" w:eastAsia="uk-UA"/>
        </w:rPr>
        <w:t xml:space="preserve"> позначень. </w:t>
      </w:r>
    </w:p>
    <w:p w14:paraId="7FC44BB9" w14:textId="77777777" w:rsidR="00795768" w:rsidRPr="00795768" w:rsidRDefault="00795768" w:rsidP="00795768">
      <w:pPr>
        <w:widowControl/>
        <w:autoSpaceDE/>
        <w:autoSpaceDN/>
        <w:adjustRightInd/>
        <w:spacing w:after="150"/>
        <w:rPr>
          <w:rFonts w:ascii="-webkit-standard" w:eastAsiaTheme="minorEastAsia" w:hAnsi="-webkit-standard"/>
          <w:color w:val="000000"/>
          <w:sz w:val="27"/>
          <w:szCs w:val="27"/>
          <w:lang w:eastAsia="uk-UA"/>
        </w:rPr>
      </w:pPr>
      <w:r w:rsidRPr="00795768">
        <w:rPr>
          <w:rFonts w:eastAsiaTheme="minorEastAsia"/>
          <w:noProof/>
          <w:sz w:val="28"/>
          <w:szCs w:val="28"/>
        </w:rPr>
        <w:drawing>
          <wp:inline distT="0" distB="0" distL="0" distR="0" wp14:anchorId="7BD5D06D" wp14:editId="54A9DAC9">
            <wp:extent cx="3848575" cy="2628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Вухо 1.jpg"/>
                    <pic:cNvPicPr/>
                  </pic:nvPicPr>
                  <pic:blipFill>
                    <a:blip r:embed="rId15">
                      <a:extLst>
                        <a:ext uri="{28A0092B-C50C-407E-A947-70E740481C1C}">
                          <a14:useLocalDpi xmlns:a14="http://schemas.microsoft.com/office/drawing/2010/main" val="0"/>
                        </a:ext>
                      </a:extLst>
                    </a:blip>
                    <a:stretch>
                      <a:fillRect/>
                    </a:stretch>
                  </pic:blipFill>
                  <pic:spPr>
                    <a:xfrm>
                      <a:off x="0" y="0"/>
                      <a:ext cx="3851624" cy="2630983"/>
                    </a:xfrm>
                    <a:prstGeom prst="rect">
                      <a:avLst/>
                    </a:prstGeom>
                  </pic:spPr>
                </pic:pic>
              </a:graphicData>
            </a:graphic>
          </wp:inline>
        </w:drawing>
      </w:r>
    </w:p>
    <w:p w14:paraId="2899E3A8" w14:textId="77777777" w:rsidR="00795768" w:rsidRPr="00795768" w:rsidRDefault="00795768" w:rsidP="00795768">
      <w:pPr>
        <w:shd w:val="clear" w:color="auto" w:fill="FFFFFF"/>
        <w:tabs>
          <w:tab w:val="left" w:pos="581"/>
          <w:tab w:val="left" w:pos="9498"/>
        </w:tabs>
        <w:spacing w:before="283"/>
        <w:ind w:left="786" w:firstLine="851"/>
        <w:contextualSpacing/>
        <w:jc w:val="both"/>
        <w:rPr>
          <w:sz w:val="28"/>
          <w:szCs w:val="28"/>
          <w:lang w:val="uk-UA"/>
        </w:rPr>
      </w:pPr>
    </w:p>
    <w:p w14:paraId="32BF69CA" w14:textId="77777777" w:rsidR="00795768" w:rsidRPr="00795768" w:rsidRDefault="00795768" w:rsidP="00795768">
      <w:pPr>
        <w:numPr>
          <w:ilvl w:val="1"/>
          <w:numId w:val="24"/>
        </w:numPr>
        <w:shd w:val="clear" w:color="auto" w:fill="FFFFFF"/>
        <w:tabs>
          <w:tab w:val="left" w:pos="581"/>
          <w:tab w:val="left" w:pos="9498"/>
        </w:tabs>
        <w:spacing w:before="283"/>
        <w:contextualSpacing/>
        <w:jc w:val="both"/>
        <w:rPr>
          <w:lang w:val="uk-UA"/>
        </w:rPr>
      </w:pPr>
      <w:r w:rsidRPr="00795768">
        <w:rPr>
          <w:lang w:val="uk-UA"/>
        </w:rPr>
        <w:t>2- 3- 4- 5- 6- 7- 8-</w:t>
      </w:r>
    </w:p>
    <w:p w14:paraId="744A4857" w14:textId="40B64E12" w:rsidR="00795768" w:rsidRPr="00795768" w:rsidRDefault="00795768" w:rsidP="00795768">
      <w:pPr>
        <w:shd w:val="clear" w:color="auto" w:fill="FFFFFF"/>
        <w:tabs>
          <w:tab w:val="left" w:pos="581"/>
          <w:tab w:val="left" w:pos="9498"/>
        </w:tabs>
        <w:spacing w:before="283" w:line="360" w:lineRule="auto"/>
        <w:jc w:val="both"/>
        <w:rPr>
          <w:color w:val="000000"/>
          <w:sz w:val="28"/>
          <w:szCs w:val="28"/>
        </w:rPr>
      </w:pPr>
      <w:r w:rsidRPr="00795768">
        <w:rPr>
          <w:b/>
          <w:bCs/>
          <w:sz w:val="28"/>
          <w:szCs w:val="28"/>
          <w:lang w:val="uk-UA"/>
        </w:rPr>
        <w:t>Мал.</w:t>
      </w:r>
      <w:r>
        <w:rPr>
          <w:b/>
          <w:bCs/>
          <w:sz w:val="28"/>
          <w:szCs w:val="28"/>
          <w:lang w:val="uk-UA"/>
        </w:rPr>
        <w:t>5</w:t>
      </w:r>
      <w:r w:rsidRPr="00795768">
        <w:rPr>
          <w:sz w:val="28"/>
          <w:szCs w:val="28"/>
          <w:lang w:val="uk-UA"/>
        </w:rPr>
        <w:t xml:space="preserve"> Будова середнього вуха.  Які анатомічні утвори позначені на малюнку? </w:t>
      </w:r>
      <w:r w:rsidRPr="00795768">
        <w:rPr>
          <w:color w:val="000000"/>
          <w:sz w:val="28"/>
          <w:szCs w:val="28"/>
        </w:rPr>
        <w:t>Написати українські та латинські терміни відповідно до позначень. </w:t>
      </w:r>
    </w:p>
    <w:p w14:paraId="60C62944" w14:textId="2DD21CDA" w:rsidR="00795768" w:rsidRPr="00795768" w:rsidRDefault="00795768" w:rsidP="00795768">
      <w:pPr>
        <w:shd w:val="clear" w:color="auto" w:fill="FFFFFF"/>
        <w:tabs>
          <w:tab w:val="left" w:pos="581"/>
          <w:tab w:val="left" w:pos="9498"/>
        </w:tabs>
        <w:spacing w:before="283" w:line="360" w:lineRule="auto"/>
        <w:jc w:val="both"/>
        <w:rPr>
          <w:color w:val="FF0000"/>
          <w:sz w:val="28"/>
          <w:szCs w:val="28"/>
          <w:lang w:val="uk-UA"/>
        </w:rPr>
      </w:pPr>
    </w:p>
    <w:p w14:paraId="2D29F2B1" w14:textId="77777777" w:rsidR="00795768" w:rsidRPr="00795768" w:rsidRDefault="00795768" w:rsidP="00795768">
      <w:pPr>
        <w:shd w:val="clear" w:color="auto" w:fill="FFFFFF"/>
        <w:tabs>
          <w:tab w:val="left" w:pos="581"/>
          <w:tab w:val="left" w:pos="9498"/>
        </w:tabs>
        <w:spacing w:before="283"/>
        <w:ind w:left="786" w:firstLine="851"/>
        <w:contextualSpacing/>
        <w:jc w:val="both"/>
        <w:rPr>
          <w:lang w:val="uk-UA"/>
        </w:rPr>
      </w:pPr>
      <w:r w:rsidRPr="00795768">
        <w:rPr>
          <w:lang w:val="uk-UA"/>
        </w:rPr>
        <w:t>1-</w:t>
      </w:r>
    </w:p>
    <w:p w14:paraId="3D5033BD" w14:textId="70A999F4" w:rsidR="00795768" w:rsidRPr="00795768" w:rsidRDefault="00795768" w:rsidP="00795768">
      <w:pPr>
        <w:shd w:val="clear" w:color="auto" w:fill="FFFFFF"/>
        <w:tabs>
          <w:tab w:val="left" w:pos="581"/>
          <w:tab w:val="left" w:pos="9498"/>
        </w:tabs>
        <w:spacing w:before="283"/>
        <w:ind w:left="786" w:firstLine="851"/>
        <w:contextualSpacing/>
        <w:jc w:val="both"/>
        <w:rPr>
          <w:lang w:val="uk-UA"/>
        </w:rPr>
      </w:pPr>
      <w:r w:rsidRPr="00795768">
        <w:rPr>
          <w:noProof/>
          <w:sz w:val="28"/>
          <w:szCs w:val="28"/>
        </w:rPr>
        <w:drawing>
          <wp:anchor distT="0" distB="0" distL="114300" distR="114300" simplePos="0" relativeHeight="251660288" behindDoc="1" locked="0" layoutInCell="1" allowOverlap="1" wp14:anchorId="133B2E29" wp14:editId="3A97473F">
            <wp:simplePos x="0" y="0"/>
            <wp:positionH relativeFrom="margin">
              <wp:posOffset>1905</wp:posOffset>
            </wp:positionH>
            <wp:positionV relativeFrom="paragraph">
              <wp:posOffset>31115</wp:posOffset>
            </wp:positionV>
            <wp:extent cx="4114800" cy="3550920"/>
            <wp:effectExtent l="0" t="0" r="0" b="0"/>
            <wp:wrapTight wrapText="bothSides">
              <wp:wrapPolygon edited="0">
                <wp:start x="0" y="0"/>
                <wp:lineTo x="0" y="21438"/>
                <wp:lineTo x="21500" y="21438"/>
                <wp:lineTo x="21500" y="0"/>
                <wp:lineTo x="0"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вухо2.jpg"/>
                    <pic:cNvPicPr/>
                  </pic:nvPicPr>
                  <pic:blipFill>
                    <a:blip r:embed="rId16">
                      <a:extLst>
                        <a:ext uri="{28A0092B-C50C-407E-A947-70E740481C1C}">
                          <a14:useLocalDpi xmlns:a14="http://schemas.microsoft.com/office/drawing/2010/main" val="0"/>
                        </a:ext>
                      </a:extLst>
                    </a:blip>
                    <a:stretch>
                      <a:fillRect/>
                    </a:stretch>
                  </pic:blipFill>
                  <pic:spPr>
                    <a:xfrm>
                      <a:off x="0" y="0"/>
                      <a:ext cx="4114800" cy="3550920"/>
                    </a:xfrm>
                    <a:prstGeom prst="rect">
                      <a:avLst/>
                    </a:prstGeom>
                  </pic:spPr>
                </pic:pic>
              </a:graphicData>
            </a:graphic>
            <wp14:sizeRelH relativeFrom="page">
              <wp14:pctWidth>0</wp14:pctWidth>
            </wp14:sizeRelH>
            <wp14:sizeRelV relativeFrom="page">
              <wp14:pctHeight>0</wp14:pctHeight>
            </wp14:sizeRelV>
          </wp:anchor>
        </w:drawing>
      </w:r>
      <w:r w:rsidRPr="00795768">
        <w:rPr>
          <w:lang w:val="uk-UA"/>
        </w:rPr>
        <w:t>2-</w:t>
      </w:r>
    </w:p>
    <w:p w14:paraId="48DD9F6B" w14:textId="77777777" w:rsidR="00795768" w:rsidRPr="00795768" w:rsidRDefault="00795768" w:rsidP="00795768">
      <w:pPr>
        <w:shd w:val="clear" w:color="auto" w:fill="FFFFFF"/>
        <w:tabs>
          <w:tab w:val="left" w:pos="581"/>
          <w:tab w:val="left" w:pos="9498"/>
        </w:tabs>
        <w:spacing w:before="283"/>
        <w:ind w:left="786" w:firstLine="851"/>
        <w:contextualSpacing/>
        <w:jc w:val="both"/>
        <w:rPr>
          <w:lang w:val="uk-UA"/>
        </w:rPr>
      </w:pPr>
      <w:r w:rsidRPr="00795768">
        <w:rPr>
          <w:lang w:val="uk-UA"/>
        </w:rPr>
        <w:t>3-</w:t>
      </w:r>
    </w:p>
    <w:p w14:paraId="7939A9D4" w14:textId="77777777" w:rsidR="00795768" w:rsidRPr="00795768" w:rsidRDefault="00795768" w:rsidP="00795768">
      <w:pPr>
        <w:shd w:val="clear" w:color="auto" w:fill="FFFFFF"/>
        <w:tabs>
          <w:tab w:val="left" w:pos="581"/>
          <w:tab w:val="left" w:pos="9498"/>
        </w:tabs>
        <w:spacing w:before="283"/>
        <w:ind w:left="786" w:firstLine="851"/>
        <w:contextualSpacing/>
        <w:jc w:val="both"/>
        <w:rPr>
          <w:lang w:val="uk-UA"/>
        </w:rPr>
      </w:pPr>
      <w:r w:rsidRPr="00795768">
        <w:rPr>
          <w:lang w:val="uk-UA"/>
        </w:rPr>
        <w:t>4-</w:t>
      </w:r>
    </w:p>
    <w:p w14:paraId="343521AD" w14:textId="77777777" w:rsidR="00795768" w:rsidRPr="00795768" w:rsidRDefault="00795768" w:rsidP="00795768">
      <w:pPr>
        <w:shd w:val="clear" w:color="auto" w:fill="FFFFFF"/>
        <w:tabs>
          <w:tab w:val="left" w:pos="581"/>
          <w:tab w:val="left" w:pos="9498"/>
        </w:tabs>
        <w:spacing w:before="283"/>
        <w:ind w:left="786" w:firstLine="851"/>
        <w:contextualSpacing/>
        <w:jc w:val="both"/>
        <w:rPr>
          <w:lang w:val="uk-UA"/>
        </w:rPr>
      </w:pPr>
      <w:r w:rsidRPr="00795768">
        <w:rPr>
          <w:lang w:val="uk-UA"/>
        </w:rPr>
        <w:t>5-</w:t>
      </w:r>
    </w:p>
    <w:p w14:paraId="7559C6D5" w14:textId="77777777" w:rsidR="00795768" w:rsidRPr="00795768" w:rsidRDefault="00795768" w:rsidP="00795768">
      <w:pPr>
        <w:shd w:val="clear" w:color="auto" w:fill="FFFFFF"/>
        <w:tabs>
          <w:tab w:val="left" w:pos="581"/>
          <w:tab w:val="left" w:pos="9498"/>
        </w:tabs>
        <w:spacing w:before="283"/>
        <w:ind w:left="786" w:firstLine="851"/>
        <w:contextualSpacing/>
        <w:jc w:val="both"/>
        <w:rPr>
          <w:lang w:val="uk-UA"/>
        </w:rPr>
      </w:pPr>
      <w:r w:rsidRPr="00795768">
        <w:rPr>
          <w:lang w:val="uk-UA"/>
        </w:rPr>
        <w:t>6-</w:t>
      </w:r>
    </w:p>
    <w:p w14:paraId="102DC32E" w14:textId="77777777" w:rsidR="00795768" w:rsidRPr="00795768" w:rsidRDefault="00795768" w:rsidP="00795768">
      <w:pPr>
        <w:shd w:val="clear" w:color="auto" w:fill="FFFFFF"/>
        <w:tabs>
          <w:tab w:val="left" w:pos="581"/>
          <w:tab w:val="left" w:pos="9498"/>
        </w:tabs>
        <w:spacing w:before="283"/>
        <w:ind w:left="786" w:firstLine="851"/>
        <w:contextualSpacing/>
        <w:jc w:val="both"/>
        <w:rPr>
          <w:lang w:val="uk-UA"/>
        </w:rPr>
      </w:pPr>
      <w:r w:rsidRPr="00795768">
        <w:rPr>
          <w:lang w:val="uk-UA"/>
        </w:rPr>
        <w:t>7-</w:t>
      </w:r>
    </w:p>
    <w:p w14:paraId="46A58178" w14:textId="77777777" w:rsidR="00795768" w:rsidRPr="00795768" w:rsidRDefault="00795768" w:rsidP="00795768">
      <w:pPr>
        <w:shd w:val="clear" w:color="auto" w:fill="FFFFFF"/>
        <w:tabs>
          <w:tab w:val="left" w:pos="581"/>
          <w:tab w:val="left" w:pos="9498"/>
        </w:tabs>
        <w:spacing w:before="283"/>
        <w:ind w:left="786" w:firstLine="851"/>
        <w:contextualSpacing/>
        <w:jc w:val="both"/>
        <w:rPr>
          <w:lang w:val="uk-UA"/>
        </w:rPr>
      </w:pPr>
      <w:r w:rsidRPr="00795768">
        <w:rPr>
          <w:lang w:val="uk-UA"/>
        </w:rPr>
        <w:t>8-</w:t>
      </w:r>
    </w:p>
    <w:p w14:paraId="5664B68E" w14:textId="77777777" w:rsidR="00795768" w:rsidRPr="00795768" w:rsidRDefault="00795768" w:rsidP="00795768">
      <w:pPr>
        <w:shd w:val="clear" w:color="auto" w:fill="FFFFFF"/>
        <w:tabs>
          <w:tab w:val="left" w:pos="581"/>
          <w:tab w:val="left" w:pos="9498"/>
        </w:tabs>
        <w:spacing w:before="283"/>
        <w:ind w:left="786" w:firstLine="851"/>
        <w:contextualSpacing/>
        <w:jc w:val="both"/>
        <w:rPr>
          <w:lang w:val="uk-UA"/>
        </w:rPr>
      </w:pPr>
      <w:r w:rsidRPr="00795768">
        <w:rPr>
          <w:lang w:val="uk-UA"/>
        </w:rPr>
        <w:t>9-</w:t>
      </w:r>
    </w:p>
    <w:p w14:paraId="70BC36E1" w14:textId="77777777" w:rsidR="00795768" w:rsidRPr="00795768" w:rsidRDefault="00795768" w:rsidP="00795768">
      <w:pPr>
        <w:shd w:val="clear" w:color="auto" w:fill="FFFFFF"/>
        <w:tabs>
          <w:tab w:val="left" w:pos="581"/>
          <w:tab w:val="left" w:pos="9498"/>
        </w:tabs>
        <w:spacing w:before="283"/>
        <w:ind w:left="786" w:firstLine="851"/>
        <w:contextualSpacing/>
        <w:jc w:val="both"/>
        <w:rPr>
          <w:lang w:val="uk-UA"/>
        </w:rPr>
      </w:pPr>
      <w:r w:rsidRPr="00795768">
        <w:rPr>
          <w:lang w:val="uk-UA"/>
        </w:rPr>
        <w:t>10-</w:t>
      </w:r>
    </w:p>
    <w:p w14:paraId="7F925902" w14:textId="77777777" w:rsidR="00795768" w:rsidRPr="00795768" w:rsidRDefault="00795768" w:rsidP="00795768">
      <w:pPr>
        <w:shd w:val="clear" w:color="auto" w:fill="FFFFFF"/>
        <w:tabs>
          <w:tab w:val="left" w:pos="581"/>
          <w:tab w:val="left" w:pos="9498"/>
        </w:tabs>
        <w:spacing w:before="283"/>
        <w:ind w:left="786" w:firstLine="851"/>
        <w:contextualSpacing/>
        <w:jc w:val="both"/>
        <w:rPr>
          <w:lang w:val="uk-UA"/>
        </w:rPr>
      </w:pPr>
      <w:r w:rsidRPr="00795768">
        <w:rPr>
          <w:lang w:val="uk-UA"/>
        </w:rPr>
        <w:t>11-</w:t>
      </w:r>
    </w:p>
    <w:p w14:paraId="2C6DAAEC" w14:textId="77777777" w:rsidR="00795768" w:rsidRPr="00795768" w:rsidRDefault="00795768" w:rsidP="00795768">
      <w:pPr>
        <w:shd w:val="clear" w:color="auto" w:fill="FFFFFF"/>
        <w:tabs>
          <w:tab w:val="left" w:pos="581"/>
          <w:tab w:val="left" w:pos="9498"/>
        </w:tabs>
        <w:spacing w:before="283"/>
        <w:ind w:left="786" w:firstLine="851"/>
        <w:contextualSpacing/>
        <w:jc w:val="both"/>
        <w:rPr>
          <w:lang w:val="uk-UA"/>
        </w:rPr>
      </w:pPr>
      <w:r w:rsidRPr="00795768">
        <w:rPr>
          <w:lang w:val="uk-UA"/>
        </w:rPr>
        <w:t>12-</w:t>
      </w:r>
    </w:p>
    <w:p w14:paraId="0642E9B1" w14:textId="77777777" w:rsidR="00795768" w:rsidRPr="00795768" w:rsidRDefault="00795768" w:rsidP="00795768">
      <w:pPr>
        <w:shd w:val="clear" w:color="auto" w:fill="FFFFFF"/>
        <w:tabs>
          <w:tab w:val="left" w:pos="581"/>
          <w:tab w:val="left" w:pos="9498"/>
        </w:tabs>
        <w:spacing w:before="283"/>
        <w:ind w:left="786" w:firstLine="851"/>
        <w:contextualSpacing/>
        <w:jc w:val="both"/>
        <w:rPr>
          <w:lang w:val="uk-UA"/>
        </w:rPr>
      </w:pPr>
      <w:r w:rsidRPr="00795768">
        <w:rPr>
          <w:lang w:val="uk-UA"/>
        </w:rPr>
        <w:t>13-</w:t>
      </w:r>
    </w:p>
    <w:p w14:paraId="500BE97E" w14:textId="77777777" w:rsidR="00795768" w:rsidRPr="00795768" w:rsidRDefault="00795768" w:rsidP="00795768">
      <w:pPr>
        <w:shd w:val="clear" w:color="auto" w:fill="FFFFFF"/>
        <w:tabs>
          <w:tab w:val="left" w:pos="581"/>
          <w:tab w:val="left" w:pos="9498"/>
        </w:tabs>
        <w:spacing w:before="283"/>
        <w:ind w:left="786" w:firstLine="851"/>
        <w:contextualSpacing/>
        <w:jc w:val="both"/>
        <w:rPr>
          <w:lang w:val="uk-UA"/>
        </w:rPr>
      </w:pPr>
      <w:r w:rsidRPr="00795768">
        <w:rPr>
          <w:lang w:val="uk-UA"/>
        </w:rPr>
        <w:t>14-</w:t>
      </w:r>
    </w:p>
    <w:p w14:paraId="74095778" w14:textId="77777777" w:rsidR="00795768" w:rsidRPr="00795768" w:rsidRDefault="00795768" w:rsidP="00795768">
      <w:pPr>
        <w:shd w:val="clear" w:color="auto" w:fill="FFFFFF"/>
        <w:tabs>
          <w:tab w:val="left" w:pos="581"/>
          <w:tab w:val="left" w:pos="9498"/>
        </w:tabs>
        <w:spacing w:before="283"/>
        <w:ind w:left="786" w:firstLine="851"/>
        <w:contextualSpacing/>
        <w:jc w:val="both"/>
        <w:rPr>
          <w:lang w:val="uk-UA"/>
        </w:rPr>
      </w:pPr>
      <w:r w:rsidRPr="00795768">
        <w:rPr>
          <w:lang w:val="uk-UA"/>
        </w:rPr>
        <w:t>15-</w:t>
      </w:r>
    </w:p>
    <w:p w14:paraId="256D887D" w14:textId="77777777" w:rsidR="00795768" w:rsidRPr="00795768" w:rsidRDefault="00795768" w:rsidP="00795768">
      <w:pPr>
        <w:shd w:val="clear" w:color="auto" w:fill="FFFFFF"/>
        <w:tabs>
          <w:tab w:val="left" w:pos="581"/>
          <w:tab w:val="left" w:pos="9498"/>
        </w:tabs>
        <w:spacing w:before="283"/>
        <w:ind w:left="786" w:firstLine="851"/>
        <w:contextualSpacing/>
        <w:jc w:val="both"/>
        <w:rPr>
          <w:lang w:val="uk-UA"/>
        </w:rPr>
      </w:pPr>
      <w:r w:rsidRPr="00795768">
        <w:rPr>
          <w:lang w:val="uk-UA"/>
        </w:rPr>
        <w:t>16-</w:t>
      </w:r>
    </w:p>
    <w:p w14:paraId="7619DA7B" w14:textId="77777777" w:rsidR="00795768" w:rsidRPr="00795768" w:rsidRDefault="00795768" w:rsidP="00795768">
      <w:pPr>
        <w:shd w:val="clear" w:color="auto" w:fill="FFFFFF"/>
        <w:tabs>
          <w:tab w:val="left" w:pos="581"/>
          <w:tab w:val="left" w:pos="9498"/>
        </w:tabs>
        <w:spacing w:before="283"/>
        <w:ind w:left="786" w:firstLine="851"/>
        <w:contextualSpacing/>
        <w:jc w:val="both"/>
        <w:rPr>
          <w:lang w:val="uk-UA"/>
        </w:rPr>
      </w:pPr>
      <w:r w:rsidRPr="00795768">
        <w:rPr>
          <w:lang w:val="uk-UA"/>
        </w:rPr>
        <w:t>17-</w:t>
      </w:r>
    </w:p>
    <w:p w14:paraId="58DF8DEE" w14:textId="77777777" w:rsidR="00795768" w:rsidRPr="00795768" w:rsidRDefault="00795768" w:rsidP="00795768">
      <w:pPr>
        <w:shd w:val="clear" w:color="auto" w:fill="FFFFFF"/>
        <w:tabs>
          <w:tab w:val="left" w:pos="581"/>
          <w:tab w:val="left" w:pos="9498"/>
        </w:tabs>
        <w:spacing w:before="283"/>
        <w:ind w:left="786" w:firstLine="851"/>
        <w:contextualSpacing/>
        <w:jc w:val="both"/>
        <w:rPr>
          <w:lang w:val="uk-UA"/>
        </w:rPr>
      </w:pPr>
      <w:r w:rsidRPr="00795768">
        <w:rPr>
          <w:lang w:val="uk-UA"/>
        </w:rPr>
        <w:t>18-</w:t>
      </w:r>
    </w:p>
    <w:p w14:paraId="1354B702" w14:textId="77777777" w:rsidR="00795768" w:rsidRPr="00795768" w:rsidRDefault="00795768" w:rsidP="00795768">
      <w:pPr>
        <w:shd w:val="clear" w:color="auto" w:fill="FFFFFF"/>
        <w:tabs>
          <w:tab w:val="left" w:pos="581"/>
          <w:tab w:val="left" w:pos="9498"/>
        </w:tabs>
        <w:spacing w:before="283"/>
        <w:ind w:left="786" w:firstLine="851"/>
        <w:contextualSpacing/>
        <w:jc w:val="both"/>
        <w:rPr>
          <w:lang w:val="uk-UA"/>
        </w:rPr>
      </w:pPr>
      <w:r w:rsidRPr="00795768">
        <w:rPr>
          <w:lang w:val="uk-UA"/>
        </w:rPr>
        <w:t>19-</w:t>
      </w:r>
    </w:p>
    <w:p w14:paraId="33FD8F82" w14:textId="77777777" w:rsidR="00795768" w:rsidRPr="00795768" w:rsidRDefault="00795768" w:rsidP="00795768">
      <w:pPr>
        <w:shd w:val="clear" w:color="auto" w:fill="FFFFFF"/>
        <w:tabs>
          <w:tab w:val="left" w:pos="581"/>
          <w:tab w:val="left" w:pos="9498"/>
        </w:tabs>
        <w:spacing w:before="283"/>
        <w:ind w:left="786" w:firstLine="851"/>
        <w:contextualSpacing/>
        <w:jc w:val="both"/>
        <w:rPr>
          <w:lang w:val="uk-UA"/>
        </w:rPr>
      </w:pPr>
      <w:r w:rsidRPr="00795768">
        <w:rPr>
          <w:lang w:val="uk-UA"/>
        </w:rPr>
        <w:t>20-</w:t>
      </w:r>
    </w:p>
    <w:p w14:paraId="21774884" w14:textId="77777777" w:rsidR="00795768" w:rsidRPr="00795768" w:rsidRDefault="00795768" w:rsidP="00795768">
      <w:pPr>
        <w:shd w:val="clear" w:color="auto" w:fill="FFFFFF"/>
        <w:tabs>
          <w:tab w:val="left" w:pos="581"/>
          <w:tab w:val="left" w:pos="9498"/>
        </w:tabs>
        <w:spacing w:before="283"/>
        <w:ind w:left="786" w:firstLine="851"/>
        <w:contextualSpacing/>
        <w:jc w:val="both"/>
        <w:rPr>
          <w:lang w:val="uk-UA"/>
        </w:rPr>
      </w:pPr>
      <w:r w:rsidRPr="00795768">
        <w:rPr>
          <w:lang w:val="uk-UA"/>
        </w:rPr>
        <w:t>21-</w:t>
      </w:r>
    </w:p>
    <w:p w14:paraId="7825C512" w14:textId="77777777" w:rsidR="00795768" w:rsidRPr="00795768" w:rsidRDefault="00795768" w:rsidP="00795768">
      <w:pPr>
        <w:shd w:val="clear" w:color="auto" w:fill="FFFFFF"/>
        <w:tabs>
          <w:tab w:val="left" w:pos="581"/>
          <w:tab w:val="left" w:pos="9498"/>
        </w:tabs>
        <w:spacing w:before="283"/>
        <w:ind w:left="786" w:firstLine="851"/>
        <w:contextualSpacing/>
        <w:jc w:val="both"/>
        <w:rPr>
          <w:lang w:val="uk-UA"/>
        </w:rPr>
      </w:pPr>
      <w:r w:rsidRPr="00795768">
        <w:rPr>
          <w:lang w:val="uk-UA"/>
        </w:rPr>
        <w:t>22-</w:t>
      </w:r>
    </w:p>
    <w:p w14:paraId="5C062A90" w14:textId="77777777" w:rsidR="00795768" w:rsidRPr="00795768" w:rsidRDefault="00795768" w:rsidP="00795768">
      <w:pPr>
        <w:shd w:val="clear" w:color="auto" w:fill="FFFFFF"/>
        <w:tabs>
          <w:tab w:val="left" w:pos="581"/>
          <w:tab w:val="left" w:pos="9498"/>
        </w:tabs>
        <w:spacing w:before="283" w:line="360" w:lineRule="auto"/>
        <w:jc w:val="both"/>
        <w:rPr>
          <w:b/>
          <w:bCs/>
          <w:sz w:val="28"/>
          <w:szCs w:val="28"/>
          <w:lang w:val="uk-UA"/>
        </w:rPr>
      </w:pPr>
    </w:p>
    <w:p w14:paraId="739BCD39" w14:textId="77777777" w:rsidR="00795768" w:rsidRPr="00795768" w:rsidRDefault="00795768" w:rsidP="00795768">
      <w:pPr>
        <w:shd w:val="clear" w:color="auto" w:fill="FFFFFF"/>
        <w:tabs>
          <w:tab w:val="left" w:pos="581"/>
          <w:tab w:val="left" w:pos="9498"/>
        </w:tabs>
        <w:spacing w:before="283" w:line="360" w:lineRule="auto"/>
        <w:jc w:val="both"/>
        <w:rPr>
          <w:b/>
          <w:bCs/>
          <w:sz w:val="28"/>
          <w:szCs w:val="28"/>
          <w:lang w:val="uk-UA"/>
        </w:rPr>
      </w:pPr>
    </w:p>
    <w:p w14:paraId="3B1CE7A9" w14:textId="28C3CBC5" w:rsidR="00795768" w:rsidRPr="00795768" w:rsidRDefault="00795768" w:rsidP="00795768">
      <w:pPr>
        <w:shd w:val="clear" w:color="auto" w:fill="FFFFFF"/>
        <w:tabs>
          <w:tab w:val="left" w:pos="581"/>
          <w:tab w:val="left" w:pos="9498"/>
        </w:tabs>
        <w:spacing w:before="283" w:line="360" w:lineRule="auto"/>
        <w:jc w:val="both"/>
        <w:rPr>
          <w:sz w:val="28"/>
          <w:szCs w:val="28"/>
          <w:lang w:val="uk-UA"/>
        </w:rPr>
      </w:pPr>
      <w:r w:rsidRPr="00795768">
        <w:rPr>
          <w:b/>
          <w:bCs/>
          <w:sz w:val="28"/>
          <w:szCs w:val="28"/>
          <w:lang w:val="uk-UA"/>
        </w:rPr>
        <w:t>Мал.</w:t>
      </w:r>
      <w:r>
        <w:rPr>
          <w:b/>
          <w:bCs/>
          <w:sz w:val="28"/>
          <w:szCs w:val="28"/>
          <w:lang w:val="uk-UA"/>
        </w:rPr>
        <w:t>6</w:t>
      </w:r>
      <w:r w:rsidRPr="00795768">
        <w:rPr>
          <w:b/>
          <w:bCs/>
          <w:sz w:val="28"/>
          <w:szCs w:val="28"/>
          <w:lang w:val="uk-UA"/>
        </w:rPr>
        <w:t>.</w:t>
      </w:r>
      <w:r w:rsidRPr="00795768">
        <w:rPr>
          <w:sz w:val="28"/>
          <w:szCs w:val="28"/>
          <w:lang w:val="uk-UA"/>
        </w:rPr>
        <w:t xml:space="preserve"> Внутрішнє вухо. Які анатомічні утвори позначені на малюнку?</w:t>
      </w:r>
      <w:r w:rsidRPr="00795768">
        <w:rPr>
          <w:noProof/>
          <w:sz w:val="24"/>
          <w:szCs w:val="24"/>
        </w:rPr>
        <w:drawing>
          <wp:inline distT="0" distB="0" distL="0" distR="0" wp14:anchorId="582BD2CC" wp14:editId="2442BAD2">
            <wp:extent cx="4888912" cy="3009900"/>
            <wp:effectExtent l="0" t="0" r="698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вухо3.png"/>
                    <pic:cNvPicPr/>
                  </pic:nvPicPr>
                  <pic:blipFill>
                    <a:blip r:embed="rId17">
                      <a:extLst>
                        <a:ext uri="{28A0092B-C50C-407E-A947-70E740481C1C}">
                          <a14:useLocalDpi xmlns:a14="http://schemas.microsoft.com/office/drawing/2010/main" val="0"/>
                        </a:ext>
                      </a:extLst>
                    </a:blip>
                    <a:stretch>
                      <a:fillRect/>
                    </a:stretch>
                  </pic:blipFill>
                  <pic:spPr>
                    <a:xfrm>
                      <a:off x="0" y="0"/>
                      <a:ext cx="4899471" cy="3016401"/>
                    </a:xfrm>
                    <a:prstGeom prst="rect">
                      <a:avLst/>
                    </a:prstGeom>
                  </pic:spPr>
                </pic:pic>
              </a:graphicData>
            </a:graphic>
          </wp:inline>
        </w:drawing>
      </w:r>
    </w:p>
    <w:p w14:paraId="5EF02438" w14:textId="77777777" w:rsidR="00795768" w:rsidRPr="00795768" w:rsidRDefault="00795768" w:rsidP="00795768">
      <w:pPr>
        <w:shd w:val="clear" w:color="auto" w:fill="FFFFFF"/>
        <w:tabs>
          <w:tab w:val="left" w:pos="581"/>
          <w:tab w:val="left" w:pos="9498"/>
        </w:tabs>
        <w:spacing w:before="283" w:line="360" w:lineRule="auto"/>
        <w:ind w:left="786" w:firstLine="851"/>
        <w:contextualSpacing/>
        <w:jc w:val="both"/>
        <w:rPr>
          <w:sz w:val="24"/>
          <w:szCs w:val="24"/>
          <w:lang w:val="uk-UA"/>
        </w:rPr>
      </w:pPr>
    </w:p>
    <w:p w14:paraId="3DAA72C7" w14:textId="77777777" w:rsidR="00795768" w:rsidRPr="00795768" w:rsidRDefault="00795768" w:rsidP="00795768">
      <w:pPr>
        <w:shd w:val="clear" w:color="auto" w:fill="FFFFFF"/>
        <w:tabs>
          <w:tab w:val="left" w:pos="581"/>
          <w:tab w:val="left" w:pos="9498"/>
        </w:tabs>
        <w:spacing w:before="283"/>
        <w:ind w:left="786" w:firstLine="851"/>
        <w:contextualSpacing/>
        <w:jc w:val="both"/>
        <w:rPr>
          <w:sz w:val="28"/>
          <w:szCs w:val="28"/>
          <w:lang w:val="uk-UA"/>
        </w:rPr>
      </w:pPr>
      <w:r w:rsidRPr="00795768">
        <w:rPr>
          <w:sz w:val="28"/>
          <w:szCs w:val="28"/>
          <w:lang w:val="uk-UA"/>
        </w:rPr>
        <w:t>1-</w:t>
      </w:r>
    </w:p>
    <w:p w14:paraId="4F020E7D" w14:textId="77777777" w:rsidR="00795768" w:rsidRPr="00795768" w:rsidRDefault="00795768" w:rsidP="00795768">
      <w:pPr>
        <w:shd w:val="clear" w:color="auto" w:fill="FFFFFF"/>
        <w:tabs>
          <w:tab w:val="left" w:pos="581"/>
          <w:tab w:val="left" w:pos="9498"/>
        </w:tabs>
        <w:spacing w:before="283"/>
        <w:ind w:left="786" w:firstLine="851"/>
        <w:contextualSpacing/>
        <w:jc w:val="both"/>
        <w:rPr>
          <w:sz w:val="28"/>
          <w:szCs w:val="28"/>
          <w:lang w:val="uk-UA"/>
        </w:rPr>
      </w:pPr>
      <w:r w:rsidRPr="00795768">
        <w:rPr>
          <w:sz w:val="28"/>
          <w:szCs w:val="28"/>
          <w:lang w:val="uk-UA"/>
        </w:rPr>
        <w:t>2-</w:t>
      </w:r>
    </w:p>
    <w:p w14:paraId="1CF2B538" w14:textId="77777777" w:rsidR="00795768" w:rsidRPr="00795768" w:rsidRDefault="00795768" w:rsidP="00795768">
      <w:pPr>
        <w:shd w:val="clear" w:color="auto" w:fill="FFFFFF"/>
        <w:tabs>
          <w:tab w:val="left" w:pos="581"/>
          <w:tab w:val="left" w:pos="9498"/>
        </w:tabs>
        <w:spacing w:before="283"/>
        <w:ind w:left="786" w:firstLine="851"/>
        <w:contextualSpacing/>
        <w:jc w:val="both"/>
        <w:rPr>
          <w:sz w:val="28"/>
          <w:szCs w:val="28"/>
          <w:lang w:val="uk-UA"/>
        </w:rPr>
      </w:pPr>
      <w:r w:rsidRPr="00795768">
        <w:rPr>
          <w:sz w:val="28"/>
          <w:szCs w:val="28"/>
          <w:lang w:val="uk-UA"/>
        </w:rPr>
        <w:t>3-</w:t>
      </w:r>
    </w:p>
    <w:p w14:paraId="261ED6B9" w14:textId="77777777" w:rsidR="00795768" w:rsidRPr="00795768" w:rsidRDefault="00795768" w:rsidP="00795768">
      <w:pPr>
        <w:shd w:val="clear" w:color="auto" w:fill="FFFFFF"/>
        <w:tabs>
          <w:tab w:val="left" w:pos="581"/>
          <w:tab w:val="left" w:pos="9498"/>
        </w:tabs>
        <w:spacing w:before="283"/>
        <w:ind w:left="786" w:firstLine="851"/>
        <w:contextualSpacing/>
        <w:jc w:val="both"/>
        <w:rPr>
          <w:sz w:val="28"/>
          <w:szCs w:val="28"/>
          <w:lang w:val="uk-UA"/>
        </w:rPr>
      </w:pPr>
      <w:r w:rsidRPr="00795768">
        <w:rPr>
          <w:sz w:val="28"/>
          <w:szCs w:val="28"/>
          <w:lang w:val="uk-UA"/>
        </w:rPr>
        <w:t>4-</w:t>
      </w:r>
    </w:p>
    <w:p w14:paraId="08204596" w14:textId="77777777" w:rsidR="00795768" w:rsidRPr="00795768" w:rsidRDefault="00795768" w:rsidP="00795768">
      <w:pPr>
        <w:shd w:val="clear" w:color="auto" w:fill="FFFFFF"/>
        <w:tabs>
          <w:tab w:val="left" w:pos="581"/>
          <w:tab w:val="left" w:pos="9498"/>
        </w:tabs>
        <w:spacing w:before="283"/>
        <w:ind w:left="786" w:firstLine="851"/>
        <w:contextualSpacing/>
        <w:jc w:val="both"/>
        <w:rPr>
          <w:sz w:val="28"/>
          <w:szCs w:val="28"/>
          <w:lang w:val="uk-UA"/>
        </w:rPr>
      </w:pPr>
      <w:r w:rsidRPr="00795768">
        <w:rPr>
          <w:sz w:val="28"/>
          <w:szCs w:val="28"/>
          <w:lang w:val="uk-UA"/>
        </w:rPr>
        <w:t>5-</w:t>
      </w:r>
    </w:p>
    <w:p w14:paraId="591A3ED1" w14:textId="77777777" w:rsidR="00795768" w:rsidRPr="00795768" w:rsidRDefault="00795768" w:rsidP="00795768">
      <w:pPr>
        <w:shd w:val="clear" w:color="auto" w:fill="FFFFFF"/>
        <w:tabs>
          <w:tab w:val="left" w:pos="581"/>
          <w:tab w:val="left" w:pos="9498"/>
        </w:tabs>
        <w:spacing w:before="283"/>
        <w:ind w:left="786" w:firstLine="851"/>
        <w:contextualSpacing/>
        <w:jc w:val="both"/>
        <w:rPr>
          <w:sz w:val="28"/>
          <w:szCs w:val="28"/>
          <w:lang w:val="uk-UA"/>
        </w:rPr>
      </w:pPr>
      <w:r w:rsidRPr="00795768">
        <w:rPr>
          <w:sz w:val="28"/>
          <w:szCs w:val="28"/>
          <w:lang w:val="uk-UA"/>
        </w:rPr>
        <w:t>6-</w:t>
      </w:r>
    </w:p>
    <w:p w14:paraId="5EE8C206" w14:textId="77777777" w:rsidR="00795768" w:rsidRPr="00795768" w:rsidRDefault="00795768" w:rsidP="00795768">
      <w:pPr>
        <w:shd w:val="clear" w:color="auto" w:fill="FFFFFF"/>
        <w:tabs>
          <w:tab w:val="left" w:pos="581"/>
          <w:tab w:val="left" w:pos="9498"/>
        </w:tabs>
        <w:spacing w:before="283"/>
        <w:ind w:left="786" w:firstLine="851"/>
        <w:contextualSpacing/>
        <w:jc w:val="both"/>
        <w:rPr>
          <w:sz w:val="28"/>
          <w:szCs w:val="28"/>
          <w:lang w:val="uk-UA"/>
        </w:rPr>
      </w:pPr>
      <w:r w:rsidRPr="00795768">
        <w:rPr>
          <w:sz w:val="28"/>
          <w:szCs w:val="28"/>
          <w:lang w:val="uk-UA"/>
        </w:rPr>
        <w:t>7-</w:t>
      </w:r>
    </w:p>
    <w:p w14:paraId="226841D0" w14:textId="77777777" w:rsidR="00795768" w:rsidRPr="00795768" w:rsidRDefault="00795768" w:rsidP="00795768">
      <w:pPr>
        <w:shd w:val="clear" w:color="auto" w:fill="FFFFFF"/>
        <w:tabs>
          <w:tab w:val="left" w:pos="581"/>
          <w:tab w:val="left" w:pos="9498"/>
        </w:tabs>
        <w:spacing w:before="283"/>
        <w:ind w:left="786" w:firstLine="851"/>
        <w:contextualSpacing/>
        <w:jc w:val="both"/>
        <w:rPr>
          <w:sz w:val="28"/>
          <w:szCs w:val="28"/>
          <w:lang w:val="uk-UA"/>
        </w:rPr>
      </w:pPr>
      <w:r w:rsidRPr="00795768">
        <w:rPr>
          <w:sz w:val="28"/>
          <w:szCs w:val="28"/>
          <w:lang w:val="uk-UA"/>
        </w:rPr>
        <w:t>8-</w:t>
      </w:r>
    </w:p>
    <w:p w14:paraId="14B1960B" w14:textId="77777777" w:rsidR="00795768" w:rsidRPr="00795768" w:rsidRDefault="00795768" w:rsidP="00795768">
      <w:pPr>
        <w:shd w:val="clear" w:color="auto" w:fill="FFFFFF"/>
        <w:tabs>
          <w:tab w:val="left" w:pos="581"/>
          <w:tab w:val="left" w:pos="9498"/>
        </w:tabs>
        <w:spacing w:before="283"/>
        <w:ind w:left="786" w:firstLine="851"/>
        <w:contextualSpacing/>
        <w:jc w:val="both"/>
        <w:rPr>
          <w:sz w:val="28"/>
          <w:szCs w:val="28"/>
          <w:lang w:val="uk-UA"/>
        </w:rPr>
      </w:pPr>
      <w:r w:rsidRPr="00795768">
        <w:rPr>
          <w:sz w:val="28"/>
          <w:szCs w:val="28"/>
          <w:lang w:val="uk-UA"/>
        </w:rPr>
        <w:t>9-</w:t>
      </w:r>
    </w:p>
    <w:p w14:paraId="0A0679AF" w14:textId="3576EBDE" w:rsidR="00795768" w:rsidRDefault="00795768" w:rsidP="003E7825">
      <w:pPr>
        <w:pStyle w:val="a3"/>
        <w:tabs>
          <w:tab w:val="left" w:pos="1276"/>
        </w:tabs>
        <w:ind w:left="0" w:firstLine="709"/>
        <w:jc w:val="both"/>
        <w:rPr>
          <w:lang w:val="uk-UA"/>
        </w:rPr>
      </w:pPr>
    </w:p>
    <w:p w14:paraId="2E436D74" w14:textId="77777777" w:rsidR="00795768" w:rsidRPr="00BD4248" w:rsidRDefault="00795768" w:rsidP="003E7825">
      <w:pPr>
        <w:pStyle w:val="a3"/>
        <w:tabs>
          <w:tab w:val="left" w:pos="1276"/>
        </w:tabs>
        <w:ind w:left="0" w:firstLine="709"/>
        <w:jc w:val="both"/>
        <w:rPr>
          <w:lang w:val="uk-UA"/>
        </w:rPr>
      </w:pPr>
    </w:p>
    <w:p w14:paraId="1F322DB8" w14:textId="1800C2F6" w:rsidR="009D24F5" w:rsidRPr="00CF0F82" w:rsidRDefault="009A1649" w:rsidP="003E7825">
      <w:pPr>
        <w:tabs>
          <w:tab w:val="left" w:pos="1276"/>
        </w:tabs>
        <w:ind w:left="-993" w:firstLine="709"/>
        <w:jc w:val="both"/>
        <w:rPr>
          <w:sz w:val="28"/>
          <w:szCs w:val="28"/>
          <w:lang w:val="uk-UA"/>
        </w:rPr>
      </w:pPr>
      <w:r w:rsidRPr="006B6687">
        <w:rPr>
          <w:b/>
          <w:bCs/>
          <w:sz w:val="28"/>
          <w:szCs w:val="28"/>
          <w:lang w:val="uk-UA"/>
        </w:rPr>
        <w:t>4.3</w:t>
      </w:r>
      <w:r w:rsidR="009D24F5" w:rsidRPr="006B6687">
        <w:rPr>
          <w:b/>
          <w:bCs/>
          <w:sz w:val="28"/>
          <w:szCs w:val="28"/>
          <w:lang w:val="uk-UA"/>
        </w:rPr>
        <w:t>.</w:t>
      </w:r>
      <w:r w:rsidR="009D24F5" w:rsidRPr="00CF0F82">
        <w:rPr>
          <w:sz w:val="28"/>
          <w:szCs w:val="28"/>
          <w:lang w:val="uk-UA"/>
        </w:rPr>
        <w:t xml:space="preserve"> Відповісти на тестові завдання.</w:t>
      </w:r>
    </w:p>
    <w:p w14:paraId="77FD29B4" w14:textId="455EE5D1" w:rsidR="00436560" w:rsidRPr="004A28FC" w:rsidRDefault="00436560" w:rsidP="003E7825">
      <w:pPr>
        <w:pStyle w:val="a3"/>
        <w:numPr>
          <w:ilvl w:val="0"/>
          <w:numId w:val="29"/>
        </w:numPr>
        <w:tabs>
          <w:tab w:val="left" w:pos="777"/>
          <w:tab w:val="left" w:pos="1276"/>
        </w:tabs>
        <w:jc w:val="both"/>
        <w:rPr>
          <w:lang w:val="uk-UA"/>
        </w:rPr>
      </w:pPr>
      <w:r w:rsidRPr="004A28FC">
        <w:rPr>
          <w:lang w:val="uk-UA"/>
        </w:rPr>
        <w:t xml:space="preserve">У хворого, 65 років, діагностована пухлина м’яких тканин очної ямки в ділянці зорового нерва. Через який анатомічний утвір зоровий нерв потрапляє до порожнини черепа з очної ямки? </w:t>
      </w:r>
    </w:p>
    <w:p w14:paraId="1A111155" w14:textId="6EF62B8A" w:rsidR="00436560" w:rsidRPr="004A28FC" w:rsidRDefault="00436560" w:rsidP="003E7825">
      <w:pPr>
        <w:tabs>
          <w:tab w:val="left" w:pos="709"/>
          <w:tab w:val="left" w:pos="1276"/>
        </w:tabs>
        <w:ind w:firstLine="851"/>
        <w:jc w:val="both"/>
        <w:rPr>
          <w:lang w:val="uk-UA"/>
        </w:rPr>
      </w:pPr>
      <w:r w:rsidRPr="004A28FC">
        <w:rPr>
          <w:lang w:val="en-US"/>
        </w:rPr>
        <w:t>A</w:t>
      </w:r>
      <w:r w:rsidRPr="004A28FC">
        <w:rPr>
          <w:lang w:val="uk-UA"/>
        </w:rPr>
        <w:t>. Fissura orbitalis inferior.</w:t>
      </w:r>
    </w:p>
    <w:p w14:paraId="1BD2AD9E" w14:textId="1FF757F6" w:rsidR="00436560" w:rsidRPr="004A28FC" w:rsidRDefault="00436560" w:rsidP="003E7825">
      <w:pPr>
        <w:tabs>
          <w:tab w:val="left" w:pos="709"/>
          <w:tab w:val="left" w:pos="1276"/>
        </w:tabs>
        <w:ind w:firstLine="851"/>
        <w:jc w:val="both"/>
        <w:rPr>
          <w:lang w:val="uk-UA"/>
        </w:rPr>
      </w:pPr>
      <w:r w:rsidRPr="004A28FC">
        <w:rPr>
          <w:lang w:val="en-US"/>
        </w:rPr>
        <w:t>B</w:t>
      </w:r>
      <w:r w:rsidRPr="004A28FC">
        <w:rPr>
          <w:lang w:val="uk-UA"/>
        </w:rPr>
        <w:t>.  Canalis opticus.</w:t>
      </w:r>
    </w:p>
    <w:p w14:paraId="7C5B41AA" w14:textId="2BFE5838" w:rsidR="00436560" w:rsidRPr="004A28FC" w:rsidRDefault="00436560" w:rsidP="003E7825">
      <w:pPr>
        <w:tabs>
          <w:tab w:val="left" w:pos="709"/>
          <w:tab w:val="left" w:pos="1276"/>
        </w:tabs>
        <w:ind w:firstLine="851"/>
        <w:jc w:val="both"/>
        <w:rPr>
          <w:lang w:val="uk-UA"/>
        </w:rPr>
      </w:pPr>
      <w:r w:rsidRPr="004A28FC">
        <w:rPr>
          <w:lang w:val="en-US"/>
        </w:rPr>
        <w:t>C</w:t>
      </w:r>
      <w:r w:rsidRPr="004A28FC">
        <w:rPr>
          <w:lang w:val="uk-UA"/>
        </w:rPr>
        <w:t>.  Fissura orbitalis superior.</w:t>
      </w:r>
    </w:p>
    <w:p w14:paraId="53F30A99" w14:textId="2F0EC34B" w:rsidR="00436560" w:rsidRPr="004A28FC" w:rsidRDefault="00436560" w:rsidP="003E7825">
      <w:pPr>
        <w:tabs>
          <w:tab w:val="left" w:pos="709"/>
          <w:tab w:val="left" w:pos="1276"/>
        </w:tabs>
        <w:ind w:firstLine="851"/>
        <w:jc w:val="both"/>
        <w:rPr>
          <w:lang w:val="uk-UA"/>
        </w:rPr>
      </w:pPr>
      <w:r w:rsidRPr="004A28FC">
        <w:rPr>
          <w:lang w:val="en-US"/>
        </w:rPr>
        <w:t>D</w:t>
      </w:r>
      <w:r w:rsidRPr="004A28FC">
        <w:rPr>
          <w:lang w:val="uk-UA"/>
        </w:rPr>
        <w:t xml:space="preserve">. Foramen ethmoidale anterius. </w:t>
      </w:r>
    </w:p>
    <w:p w14:paraId="2DEA6287" w14:textId="75261A1A" w:rsidR="00436560" w:rsidRPr="004A28FC" w:rsidRDefault="00436560" w:rsidP="003E7825">
      <w:pPr>
        <w:tabs>
          <w:tab w:val="left" w:pos="709"/>
          <w:tab w:val="left" w:pos="1276"/>
        </w:tabs>
        <w:ind w:firstLine="851"/>
        <w:jc w:val="both"/>
        <w:rPr>
          <w:lang w:val="uk-UA"/>
        </w:rPr>
      </w:pPr>
      <w:r w:rsidRPr="004A28FC">
        <w:rPr>
          <w:lang w:val="en-US"/>
        </w:rPr>
        <w:t xml:space="preserve">E. </w:t>
      </w:r>
      <w:r w:rsidRPr="004A28FC">
        <w:rPr>
          <w:lang w:val="uk-UA"/>
        </w:rPr>
        <w:t xml:space="preserve"> Foramen ethmoidale posterius.</w:t>
      </w:r>
    </w:p>
    <w:p w14:paraId="14FC00BC" w14:textId="77777777" w:rsidR="00436560" w:rsidRPr="004A28FC" w:rsidRDefault="00436560" w:rsidP="003E7825">
      <w:pPr>
        <w:tabs>
          <w:tab w:val="left" w:pos="777"/>
          <w:tab w:val="left" w:pos="1276"/>
        </w:tabs>
        <w:ind w:firstLine="709"/>
        <w:jc w:val="both"/>
        <w:rPr>
          <w:lang w:val="uk-UA"/>
        </w:rPr>
      </w:pPr>
    </w:p>
    <w:p w14:paraId="22B4D80F" w14:textId="33654340" w:rsidR="00436560" w:rsidRPr="004A28FC" w:rsidRDefault="00436560" w:rsidP="003E7825">
      <w:pPr>
        <w:pStyle w:val="a3"/>
        <w:numPr>
          <w:ilvl w:val="0"/>
          <w:numId w:val="29"/>
        </w:numPr>
        <w:tabs>
          <w:tab w:val="left" w:pos="777"/>
          <w:tab w:val="left" w:pos="1276"/>
        </w:tabs>
        <w:jc w:val="both"/>
        <w:rPr>
          <w:lang w:val="uk-UA"/>
        </w:rPr>
      </w:pPr>
      <w:r w:rsidRPr="004A28FC">
        <w:rPr>
          <w:lang w:val="uk-UA"/>
        </w:rPr>
        <w:t>В результаті травми черепа ушкоджена верхня стінка правої очної ямки. Чоловік втратив можливість піднімати верхню повіку правого ока і дивитися вгору. Який нерв ймовірно ушкоджений?</w:t>
      </w:r>
    </w:p>
    <w:p w14:paraId="1372D299" w14:textId="5804F228" w:rsidR="00436560" w:rsidRPr="004A28FC" w:rsidRDefault="00436560" w:rsidP="003E7825">
      <w:pPr>
        <w:pStyle w:val="a3"/>
        <w:numPr>
          <w:ilvl w:val="1"/>
          <w:numId w:val="24"/>
        </w:numPr>
        <w:tabs>
          <w:tab w:val="left" w:pos="777"/>
          <w:tab w:val="left" w:pos="1276"/>
        </w:tabs>
        <w:ind w:left="1134"/>
        <w:jc w:val="both"/>
        <w:rPr>
          <w:lang w:val="uk-UA"/>
        </w:rPr>
      </w:pPr>
      <w:r w:rsidRPr="004A28FC">
        <w:rPr>
          <w:lang w:val="uk-UA"/>
        </w:rPr>
        <w:t xml:space="preserve"> R. inferior n. oculomotorius.</w:t>
      </w:r>
    </w:p>
    <w:p w14:paraId="37060595" w14:textId="4D9D3B79" w:rsidR="00436560" w:rsidRPr="004A28FC" w:rsidRDefault="00436560" w:rsidP="003E7825">
      <w:pPr>
        <w:pStyle w:val="a3"/>
        <w:numPr>
          <w:ilvl w:val="1"/>
          <w:numId w:val="24"/>
        </w:numPr>
        <w:tabs>
          <w:tab w:val="left" w:pos="777"/>
          <w:tab w:val="left" w:pos="1276"/>
        </w:tabs>
        <w:ind w:left="1134"/>
        <w:jc w:val="both"/>
        <w:rPr>
          <w:lang w:val="uk-UA"/>
        </w:rPr>
      </w:pPr>
      <w:r w:rsidRPr="004A28FC">
        <w:rPr>
          <w:lang w:val="uk-UA"/>
        </w:rPr>
        <w:t xml:space="preserve"> N. trochlearis.</w:t>
      </w:r>
    </w:p>
    <w:p w14:paraId="7D110256" w14:textId="744DBECA" w:rsidR="00436560" w:rsidRPr="004A28FC" w:rsidRDefault="00436560" w:rsidP="003E7825">
      <w:pPr>
        <w:pStyle w:val="a3"/>
        <w:numPr>
          <w:ilvl w:val="1"/>
          <w:numId w:val="24"/>
        </w:numPr>
        <w:tabs>
          <w:tab w:val="left" w:pos="777"/>
          <w:tab w:val="left" w:pos="1276"/>
        </w:tabs>
        <w:ind w:left="1134"/>
        <w:jc w:val="both"/>
        <w:rPr>
          <w:lang w:val="uk-UA"/>
        </w:rPr>
      </w:pPr>
      <w:r w:rsidRPr="004A28FC">
        <w:rPr>
          <w:lang w:val="uk-UA"/>
        </w:rPr>
        <w:t>N. abducens.</w:t>
      </w:r>
    </w:p>
    <w:p w14:paraId="10939BF3" w14:textId="229023D1" w:rsidR="00436560" w:rsidRPr="004A28FC" w:rsidRDefault="00436560" w:rsidP="003E7825">
      <w:pPr>
        <w:pStyle w:val="a3"/>
        <w:numPr>
          <w:ilvl w:val="1"/>
          <w:numId w:val="24"/>
        </w:numPr>
        <w:tabs>
          <w:tab w:val="left" w:pos="777"/>
          <w:tab w:val="left" w:pos="1276"/>
        </w:tabs>
        <w:ind w:left="1134"/>
        <w:jc w:val="both"/>
        <w:rPr>
          <w:lang w:val="uk-UA"/>
        </w:rPr>
      </w:pPr>
      <w:r w:rsidRPr="004A28FC">
        <w:rPr>
          <w:lang w:val="uk-UA"/>
        </w:rPr>
        <w:t xml:space="preserve"> R. superior n. oculomotorius.</w:t>
      </w:r>
    </w:p>
    <w:p w14:paraId="09D272C0" w14:textId="415649F2" w:rsidR="00436560" w:rsidRPr="004A28FC" w:rsidRDefault="00436560" w:rsidP="003E7825">
      <w:pPr>
        <w:pStyle w:val="a3"/>
        <w:numPr>
          <w:ilvl w:val="1"/>
          <w:numId w:val="24"/>
        </w:numPr>
        <w:tabs>
          <w:tab w:val="left" w:pos="777"/>
          <w:tab w:val="left" w:pos="1276"/>
        </w:tabs>
        <w:ind w:left="1134"/>
        <w:jc w:val="both"/>
        <w:rPr>
          <w:lang w:val="uk-UA"/>
        </w:rPr>
      </w:pPr>
      <w:r w:rsidRPr="004A28FC">
        <w:rPr>
          <w:lang w:val="uk-UA"/>
        </w:rPr>
        <w:t xml:space="preserve"> N. ophthalmicus.</w:t>
      </w:r>
    </w:p>
    <w:p w14:paraId="455684A9" w14:textId="77777777" w:rsidR="00436560" w:rsidRPr="004A28FC" w:rsidRDefault="00436560" w:rsidP="003E7825">
      <w:pPr>
        <w:tabs>
          <w:tab w:val="left" w:pos="777"/>
          <w:tab w:val="left" w:pos="1276"/>
        </w:tabs>
        <w:ind w:firstLine="709"/>
        <w:jc w:val="both"/>
        <w:rPr>
          <w:lang w:val="uk-UA"/>
        </w:rPr>
      </w:pPr>
    </w:p>
    <w:p w14:paraId="232C3398" w14:textId="60FD53EB" w:rsidR="00436560" w:rsidRPr="004A28FC" w:rsidRDefault="00436560" w:rsidP="009A1649">
      <w:pPr>
        <w:pStyle w:val="a3"/>
        <w:numPr>
          <w:ilvl w:val="0"/>
          <w:numId w:val="29"/>
        </w:numPr>
        <w:tabs>
          <w:tab w:val="left" w:pos="777"/>
          <w:tab w:val="left" w:pos="1276"/>
        </w:tabs>
        <w:jc w:val="both"/>
        <w:rPr>
          <w:lang w:val="uk-UA"/>
        </w:rPr>
      </w:pPr>
      <w:r w:rsidRPr="004A28FC">
        <w:rPr>
          <w:lang w:val="uk-UA"/>
        </w:rPr>
        <w:t>У хворого після травми обличчя зламані кістки носа та присередньої стінки очної ямки. Лікар виявив у хворого неможливість правого очного яблука повертатися донизу і латерально. Який м’яз очного яблука ушкоджений?</w:t>
      </w:r>
    </w:p>
    <w:p w14:paraId="092B4833" w14:textId="7A8B82CF" w:rsidR="00436560" w:rsidRPr="009A1649" w:rsidRDefault="00436560" w:rsidP="009A1649">
      <w:pPr>
        <w:pStyle w:val="a3"/>
        <w:numPr>
          <w:ilvl w:val="1"/>
          <w:numId w:val="29"/>
        </w:numPr>
        <w:tabs>
          <w:tab w:val="left" w:pos="777"/>
          <w:tab w:val="left" w:pos="1276"/>
        </w:tabs>
        <w:jc w:val="both"/>
        <w:rPr>
          <w:lang w:val="uk-UA"/>
        </w:rPr>
      </w:pPr>
      <w:r w:rsidRPr="009A1649">
        <w:rPr>
          <w:lang w:val="uk-UA"/>
        </w:rPr>
        <w:t>M. rectus inferior.</w:t>
      </w:r>
    </w:p>
    <w:p w14:paraId="5C7D8399" w14:textId="3CCAEA1E" w:rsidR="00436560" w:rsidRPr="004A28FC" w:rsidRDefault="00436560" w:rsidP="009A1649">
      <w:pPr>
        <w:pStyle w:val="a3"/>
        <w:numPr>
          <w:ilvl w:val="1"/>
          <w:numId w:val="29"/>
        </w:numPr>
        <w:tabs>
          <w:tab w:val="left" w:pos="777"/>
          <w:tab w:val="left" w:pos="1276"/>
        </w:tabs>
        <w:ind w:left="1134"/>
        <w:jc w:val="both"/>
        <w:rPr>
          <w:lang w:val="uk-UA"/>
        </w:rPr>
      </w:pPr>
      <w:r w:rsidRPr="004A28FC">
        <w:rPr>
          <w:lang w:val="uk-UA"/>
        </w:rPr>
        <w:t xml:space="preserve"> M. rectus medialis.</w:t>
      </w:r>
    </w:p>
    <w:p w14:paraId="562E71D4" w14:textId="22B17453" w:rsidR="00436560" w:rsidRPr="004A28FC" w:rsidRDefault="00436560" w:rsidP="009A1649">
      <w:pPr>
        <w:pStyle w:val="a3"/>
        <w:numPr>
          <w:ilvl w:val="1"/>
          <w:numId w:val="29"/>
        </w:numPr>
        <w:tabs>
          <w:tab w:val="left" w:pos="777"/>
          <w:tab w:val="left" w:pos="1276"/>
        </w:tabs>
        <w:ind w:left="1134"/>
        <w:jc w:val="both"/>
        <w:rPr>
          <w:lang w:val="uk-UA"/>
        </w:rPr>
      </w:pPr>
      <w:r w:rsidRPr="004A28FC">
        <w:rPr>
          <w:lang w:val="uk-UA"/>
        </w:rPr>
        <w:t>M. rectus lateralis.</w:t>
      </w:r>
    </w:p>
    <w:p w14:paraId="4ED1A569" w14:textId="38781025" w:rsidR="00436560" w:rsidRPr="004A28FC" w:rsidRDefault="00436560" w:rsidP="009A1649">
      <w:pPr>
        <w:pStyle w:val="a3"/>
        <w:numPr>
          <w:ilvl w:val="1"/>
          <w:numId w:val="29"/>
        </w:numPr>
        <w:tabs>
          <w:tab w:val="left" w:pos="777"/>
          <w:tab w:val="left" w:pos="1276"/>
        </w:tabs>
        <w:ind w:left="1134"/>
        <w:jc w:val="both"/>
        <w:rPr>
          <w:lang w:val="uk-UA"/>
        </w:rPr>
      </w:pPr>
      <w:r w:rsidRPr="004A28FC">
        <w:rPr>
          <w:lang w:val="uk-UA"/>
        </w:rPr>
        <w:t xml:space="preserve"> M. obliquus superior.</w:t>
      </w:r>
    </w:p>
    <w:p w14:paraId="6310A3F7" w14:textId="7415630D" w:rsidR="00A12E62" w:rsidRDefault="00436560" w:rsidP="009A1649">
      <w:pPr>
        <w:pStyle w:val="a3"/>
        <w:numPr>
          <w:ilvl w:val="1"/>
          <w:numId w:val="29"/>
        </w:numPr>
        <w:tabs>
          <w:tab w:val="left" w:pos="777"/>
          <w:tab w:val="left" w:pos="1276"/>
        </w:tabs>
        <w:ind w:left="1134"/>
        <w:jc w:val="both"/>
        <w:rPr>
          <w:lang w:val="uk-UA"/>
        </w:rPr>
      </w:pPr>
      <w:r w:rsidRPr="004A28FC">
        <w:rPr>
          <w:lang w:val="uk-UA"/>
        </w:rPr>
        <w:t>M. obliquus inferior.</w:t>
      </w:r>
    </w:p>
    <w:p w14:paraId="7385CFEC" w14:textId="77777777" w:rsidR="00722860" w:rsidRPr="004A28FC" w:rsidRDefault="00722860" w:rsidP="003E7825">
      <w:pPr>
        <w:pStyle w:val="a3"/>
        <w:tabs>
          <w:tab w:val="left" w:pos="777"/>
          <w:tab w:val="left" w:pos="1276"/>
        </w:tabs>
        <w:ind w:left="1134"/>
        <w:jc w:val="both"/>
        <w:rPr>
          <w:lang w:val="uk-UA"/>
        </w:rPr>
      </w:pPr>
    </w:p>
    <w:p w14:paraId="01B3C85C" w14:textId="37BB793D" w:rsidR="00436560" w:rsidRPr="004A28FC" w:rsidRDefault="00436560" w:rsidP="009A1649">
      <w:pPr>
        <w:pStyle w:val="a3"/>
        <w:numPr>
          <w:ilvl w:val="0"/>
          <w:numId w:val="29"/>
        </w:numPr>
        <w:tabs>
          <w:tab w:val="left" w:pos="777"/>
          <w:tab w:val="left" w:pos="1276"/>
        </w:tabs>
        <w:jc w:val="both"/>
        <w:rPr>
          <w:lang w:val="uk-UA"/>
        </w:rPr>
      </w:pPr>
      <w:r w:rsidRPr="004A28FC">
        <w:rPr>
          <w:lang w:val="uk-UA"/>
        </w:rPr>
        <w:t>Чоловіку, 50 років, встановлено діагноз - синдром Шегрена («сухий синдром»). У хворого недостатність всіх залоз зовнішньої секреції - зменшення сльозовиділення, слиновиділення, анацидний гастрит, ксеродермія через атрофію потових і сальних залоз, поліартрит. Причина захворювання не з’ясована. Допускається патологія гіпоталамуса. Який шлях ЦНС пов’язує гіпоталамус з вегетативними ядрами стовбура головного мозку і спинного мозку?</w:t>
      </w:r>
    </w:p>
    <w:p w14:paraId="2837BD90" w14:textId="495A336D" w:rsidR="00436560" w:rsidRPr="004A28FC" w:rsidRDefault="00436560" w:rsidP="009A1649">
      <w:pPr>
        <w:pStyle w:val="a3"/>
        <w:numPr>
          <w:ilvl w:val="1"/>
          <w:numId w:val="29"/>
        </w:numPr>
        <w:tabs>
          <w:tab w:val="left" w:pos="777"/>
          <w:tab w:val="left" w:pos="1276"/>
        </w:tabs>
        <w:ind w:left="993"/>
        <w:jc w:val="both"/>
        <w:rPr>
          <w:lang w:val="uk-UA"/>
        </w:rPr>
      </w:pPr>
      <w:r w:rsidRPr="004A28FC">
        <w:rPr>
          <w:lang w:val="uk-UA"/>
        </w:rPr>
        <w:t xml:space="preserve"> Tractus thalamocorticalis. </w:t>
      </w:r>
    </w:p>
    <w:p w14:paraId="7D7001CB" w14:textId="15906E70" w:rsidR="00436560" w:rsidRPr="004A28FC" w:rsidRDefault="00436560" w:rsidP="009A1649">
      <w:pPr>
        <w:pStyle w:val="a3"/>
        <w:numPr>
          <w:ilvl w:val="1"/>
          <w:numId w:val="29"/>
        </w:numPr>
        <w:tabs>
          <w:tab w:val="left" w:pos="777"/>
          <w:tab w:val="left" w:pos="1276"/>
        </w:tabs>
        <w:ind w:left="993"/>
        <w:jc w:val="both"/>
        <w:rPr>
          <w:lang w:val="uk-UA"/>
        </w:rPr>
      </w:pPr>
      <w:r w:rsidRPr="004A28FC">
        <w:rPr>
          <w:lang w:val="uk-UA"/>
        </w:rPr>
        <w:t xml:space="preserve"> Тractus thalamospinalis.</w:t>
      </w:r>
    </w:p>
    <w:p w14:paraId="4D01C9B2" w14:textId="1A31FC8D" w:rsidR="00436560" w:rsidRPr="004A28FC" w:rsidRDefault="00436560" w:rsidP="009A1649">
      <w:pPr>
        <w:pStyle w:val="a3"/>
        <w:numPr>
          <w:ilvl w:val="1"/>
          <w:numId w:val="29"/>
        </w:numPr>
        <w:tabs>
          <w:tab w:val="left" w:pos="777"/>
          <w:tab w:val="left" w:pos="1276"/>
        </w:tabs>
        <w:ind w:left="993"/>
        <w:jc w:val="both"/>
        <w:rPr>
          <w:lang w:val="uk-UA"/>
        </w:rPr>
      </w:pPr>
      <w:r w:rsidRPr="004A28FC">
        <w:rPr>
          <w:lang w:val="uk-UA"/>
        </w:rPr>
        <w:t xml:space="preserve"> Tractus mamillothalamicus.</w:t>
      </w:r>
    </w:p>
    <w:p w14:paraId="58A3A2BB" w14:textId="2AC5A565" w:rsidR="00436560" w:rsidRPr="004A28FC" w:rsidRDefault="00436560" w:rsidP="009A1649">
      <w:pPr>
        <w:pStyle w:val="a3"/>
        <w:numPr>
          <w:ilvl w:val="1"/>
          <w:numId w:val="29"/>
        </w:numPr>
        <w:tabs>
          <w:tab w:val="left" w:pos="777"/>
          <w:tab w:val="left" w:pos="1276"/>
        </w:tabs>
        <w:ind w:left="993"/>
        <w:jc w:val="both"/>
        <w:rPr>
          <w:lang w:val="uk-UA"/>
        </w:rPr>
      </w:pPr>
      <w:r w:rsidRPr="004A28FC">
        <w:rPr>
          <w:lang w:val="uk-UA"/>
        </w:rPr>
        <w:t>Fasciculus longitudinalis dorsalis.</w:t>
      </w:r>
    </w:p>
    <w:p w14:paraId="18A6BD72" w14:textId="6F8687A5" w:rsidR="00436560" w:rsidRDefault="00436560" w:rsidP="009A1649">
      <w:pPr>
        <w:pStyle w:val="a3"/>
        <w:numPr>
          <w:ilvl w:val="1"/>
          <w:numId w:val="29"/>
        </w:numPr>
        <w:tabs>
          <w:tab w:val="left" w:pos="777"/>
          <w:tab w:val="left" w:pos="1276"/>
        </w:tabs>
        <w:ind w:left="993"/>
        <w:jc w:val="both"/>
        <w:rPr>
          <w:lang w:val="uk-UA"/>
        </w:rPr>
      </w:pPr>
      <w:r w:rsidRPr="004A28FC">
        <w:rPr>
          <w:lang w:val="uk-UA"/>
        </w:rPr>
        <w:t xml:space="preserve"> Fasciculus longitudinalis medialis.</w:t>
      </w:r>
    </w:p>
    <w:p w14:paraId="170EA8F9" w14:textId="77777777" w:rsidR="00722860" w:rsidRPr="004A28FC" w:rsidRDefault="00722860" w:rsidP="003E7825">
      <w:pPr>
        <w:pStyle w:val="a3"/>
        <w:tabs>
          <w:tab w:val="left" w:pos="777"/>
          <w:tab w:val="left" w:pos="1276"/>
        </w:tabs>
        <w:ind w:left="993"/>
        <w:jc w:val="both"/>
        <w:rPr>
          <w:lang w:val="uk-UA"/>
        </w:rPr>
      </w:pPr>
    </w:p>
    <w:p w14:paraId="71CFD8CF" w14:textId="7782AF3F" w:rsidR="00436560" w:rsidRPr="004A28FC" w:rsidRDefault="00436560" w:rsidP="009A1649">
      <w:pPr>
        <w:pStyle w:val="a3"/>
        <w:numPr>
          <w:ilvl w:val="0"/>
          <w:numId w:val="29"/>
        </w:numPr>
        <w:tabs>
          <w:tab w:val="left" w:pos="777"/>
          <w:tab w:val="left" w:pos="1276"/>
        </w:tabs>
        <w:jc w:val="both"/>
        <w:rPr>
          <w:lang w:val="uk-UA"/>
        </w:rPr>
      </w:pPr>
      <w:r w:rsidRPr="004A28FC">
        <w:rPr>
          <w:lang w:val="uk-UA"/>
        </w:rPr>
        <w:t>У хворого на ботулізм спостерігається обмеження рухів очного яблука вниз і латерально. Перший симптом при цій патології - подвоєння при погляді вниз. Який черепний нерв ушкоджений?</w:t>
      </w:r>
    </w:p>
    <w:p w14:paraId="776A0237" w14:textId="4FC334EA" w:rsidR="00436560" w:rsidRPr="004A28FC" w:rsidRDefault="00436560" w:rsidP="009A1649">
      <w:pPr>
        <w:pStyle w:val="a3"/>
        <w:numPr>
          <w:ilvl w:val="1"/>
          <w:numId w:val="29"/>
        </w:numPr>
        <w:tabs>
          <w:tab w:val="left" w:pos="777"/>
          <w:tab w:val="left" w:pos="1276"/>
        </w:tabs>
        <w:ind w:left="993"/>
        <w:jc w:val="both"/>
        <w:rPr>
          <w:lang w:val="uk-UA"/>
        </w:rPr>
      </w:pPr>
      <w:r w:rsidRPr="004A28FC">
        <w:rPr>
          <w:lang w:val="uk-UA"/>
        </w:rPr>
        <w:t xml:space="preserve"> N. oculomotorius.</w:t>
      </w:r>
    </w:p>
    <w:p w14:paraId="38E3FDF4" w14:textId="21292E42" w:rsidR="00436560" w:rsidRPr="004A28FC" w:rsidRDefault="00436560" w:rsidP="009A1649">
      <w:pPr>
        <w:pStyle w:val="a3"/>
        <w:numPr>
          <w:ilvl w:val="1"/>
          <w:numId w:val="29"/>
        </w:numPr>
        <w:tabs>
          <w:tab w:val="left" w:pos="777"/>
          <w:tab w:val="left" w:pos="1276"/>
        </w:tabs>
        <w:ind w:left="993"/>
        <w:jc w:val="both"/>
        <w:rPr>
          <w:lang w:val="uk-UA"/>
        </w:rPr>
      </w:pPr>
      <w:r w:rsidRPr="004A28FC">
        <w:rPr>
          <w:lang w:val="uk-UA"/>
        </w:rPr>
        <w:t>N. ophthalmicus.</w:t>
      </w:r>
    </w:p>
    <w:p w14:paraId="1D924ACA" w14:textId="34D94302" w:rsidR="00436560" w:rsidRPr="004A28FC" w:rsidRDefault="00436560" w:rsidP="009A1649">
      <w:pPr>
        <w:pStyle w:val="a3"/>
        <w:numPr>
          <w:ilvl w:val="1"/>
          <w:numId w:val="29"/>
        </w:numPr>
        <w:tabs>
          <w:tab w:val="left" w:pos="777"/>
          <w:tab w:val="left" w:pos="1276"/>
        </w:tabs>
        <w:ind w:left="993"/>
        <w:jc w:val="both"/>
        <w:rPr>
          <w:lang w:val="uk-UA"/>
        </w:rPr>
      </w:pPr>
      <w:r w:rsidRPr="004A28FC">
        <w:rPr>
          <w:lang w:val="uk-UA"/>
        </w:rPr>
        <w:t>N. infraorbitalis.</w:t>
      </w:r>
    </w:p>
    <w:p w14:paraId="104BF65C" w14:textId="67ACB44A" w:rsidR="00436560" w:rsidRPr="004A28FC" w:rsidRDefault="00436560" w:rsidP="009A1649">
      <w:pPr>
        <w:pStyle w:val="a3"/>
        <w:numPr>
          <w:ilvl w:val="1"/>
          <w:numId w:val="29"/>
        </w:numPr>
        <w:tabs>
          <w:tab w:val="left" w:pos="777"/>
          <w:tab w:val="left" w:pos="1276"/>
        </w:tabs>
        <w:ind w:left="993"/>
        <w:jc w:val="both"/>
        <w:rPr>
          <w:lang w:val="uk-UA"/>
        </w:rPr>
      </w:pPr>
      <w:r w:rsidRPr="004A28FC">
        <w:rPr>
          <w:lang w:val="uk-UA"/>
        </w:rPr>
        <w:t>N. trochlearis.</w:t>
      </w:r>
    </w:p>
    <w:p w14:paraId="4D36EC21" w14:textId="375D107C" w:rsidR="00436560" w:rsidRPr="004A28FC" w:rsidRDefault="00436560" w:rsidP="009A1649">
      <w:pPr>
        <w:pStyle w:val="a3"/>
        <w:numPr>
          <w:ilvl w:val="1"/>
          <w:numId w:val="29"/>
        </w:numPr>
        <w:tabs>
          <w:tab w:val="left" w:pos="777"/>
          <w:tab w:val="left" w:pos="1276"/>
        </w:tabs>
        <w:ind w:left="993"/>
        <w:jc w:val="both"/>
        <w:rPr>
          <w:lang w:val="uk-UA"/>
        </w:rPr>
      </w:pPr>
      <w:r w:rsidRPr="004A28FC">
        <w:rPr>
          <w:lang w:val="uk-UA"/>
        </w:rPr>
        <w:t xml:space="preserve"> N. abducens.</w:t>
      </w:r>
    </w:p>
    <w:p w14:paraId="1A5EE668" w14:textId="62D2862B" w:rsidR="00436560" w:rsidRPr="004A28FC" w:rsidRDefault="00436560" w:rsidP="003E7825">
      <w:pPr>
        <w:tabs>
          <w:tab w:val="left" w:pos="777"/>
          <w:tab w:val="left" w:pos="1276"/>
        </w:tabs>
        <w:ind w:firstLine="709"/>
        <w:jc w:val="both"/>
        <w:rPr>
          <w:lang w:val="uk-UA"/>
        </w:rPr>
      </w:pPr>
    </w:p>
    <w:p w14:paraId="58C14BA5" w14:textId="6982ADC2" w:rsidR="00436560" w:rsidRPr="004A28FC" w:rsidRDefault="00436560" w:rsidP="009A1649">
      <w:pPr>
        <w:pStyle w:val="a3"/>
        <w:numPr>
          <w:ilvl w:val="0"/>
          <w:numId w:val="29"/>
        </w:numPr>
        <w:tabs>
          <w:tab w:val="left" w:pos="777"/>
          <w:tab w:val="left" w:pos="1276"/>
        </w:tabs>
        <w:jc w:val="both"/>
        <w:rPr>
          <w:lang w:val="uk-UA"/>
        </w:rPr>
      </w:pPr>
      <w:r w:rsidRPr="004A28FC">
        <w:rPr>
          <w:lang w:val="uk-UA"/>
        </w:rPr>
        <w:t>У хворого - синдром Фовілля, який характеризується одночасним ураженням ядер лицевого та відвідного нервів. При обстеженні виявлені косоокість і периферійний парез м’язів обличчя. В якому відділі головного мозку локалізований патологічний процес?</w:t>
      </w:r>
    </w:p>
    <w:p w14:paraId="6652C27B" w14:textId="7F0A5E0B" w:rsidR="00436560" w:rsidRPr="004A28FC" w:rsidRDefault="00436560" w:rsidP="009A1649">
      <w:pPr>
        <w:pStyle w:val="a3"/>
        <w:numPr>
          <w:ilvl w:val="1"/>
          <w:numId w:val="29"/>
        </w:numPr>
        <w:tabs>
          <w:tab w:val="left" w:pos="777"/>
          <w:tab w:val="left" w:pos="1276"/>
        </w:tabs>
        <w:ind w:left="993"/>
        <w:jc w:val="both"/>
        <w:rPr>
          <w:lang w:val="uk-UA"/>
        </w:rPr>
      </w:pPr>
      <w:r w:rsidRPr="004A28FC">
        <w:rPr>
          <w:lang w:val="uk-UA"/>
        </w:rPr>
        <w:t xml:space="preserve"> Спинний мозок.</w:t>
      </w:r>
    </w:p>
    <w:p w14:paraId="0FFBC8D2" w14:textId="5D6FBAFE" w:rsidR="00436560" w:rsidRPr="004A28FC" w:rsidRDefault="00436560" w:rsidP="009A1649">
      <w:pPr>
        <w:pStyle w:val="a3"/>
        <w:numPr>
          <w:ilvl w:val="1"/>
          <w:numId w:val="29"/>
        </w:numPr>
        <w:tabs>
          <w:tab w:val="left" w:pos="777"/>
          <w:tab w:val="left" w:pos="1276"/>
        </w:tabs>
        <w:ind w:left="993"/>
        <w:jc w:val="both"/>
        <w:rPr>
          <w:lang w:val="uk-UA"/>
        </w:rPr>
      </w:pPr>
      <w:r w:rsidRPr="004A28FC">
        <w:rPr>
          <w:lang w:val="uk-UA"/>
        </w:rPr>
        <w:t xml:space="preserve"> Мозочок.</w:t>
      </w:r>
    </w:p>
    <w:p w14:paraId="4953D57D" w14:textId="7FBE8A3A" w:rsidR="00436560" w:rsidRPr="004A28FC" w:rsidRDefault="00436560" w:rsidP="009A1649">
      <w:pPr>
        <w:pStyle w:val="a3"/>
        <w:numPr>
          <w:ilvl w:val="1"/>
          <w:numId w:val="29"/>
        </w:numPr>
        <w:tabs>
          <w:tab w:val="left" w:pos="777"/>
          <w:tab w:val="left" w:pos="1276"/>
        </w:tabs>
        <w:ind w:left="993"/>
        <w:jc w:val="both"/>
        <w:rPr>
          <w:lang w:val="uk-UA"/>
        </w:rPr>
      </w:pPr>
      <w:r w:rsidRPr="004A28FC">
        <w:rPr>
          <w:lang w:val="uk-UA"/>
        </w:rPr>
        <w:t xml:space="preserve"> Довгастий мозок.</w:t>
      </w:r>
    </w:p>
    <w:p w14:paraId="3031F4E7" w14:textId="59939D7A" w:rsidR="00436560" w:rsidRPr="004A28FC" w:rsidRDefault="00436560" w:rsidP="009A1649">
      <w:pPr>
        <w:pStyle w:val="a3"/>
        <w:numPr>
          <w:ilvl w:val="1"/>
          <w:numId w:val="29"/>
        </w:numPr>
        <w:tabs>
          <w:tab w:val="left" w:pos="777"/>
          <w:tab w:val="left" w:pos="1276"/>
        </w:tabs>
        <w:ind w:left="993"/>
        <w:jc w:val="both"/>
        <w:rPr>
          <w:lang w:val="uk-UA"/>
        </w:rPr>
      </w:pPr>
      <w:r w:rsidRPr="004A28FC">
        <w:rPr>
          <w:lang w:val="uk-UA"/>
        </w:rPr>
        <w:t xml:space="preserve"> Середній мозок.</w:t>
      </w:r>
    </w:p>
    <w:p w14:paraId="078D0941" w14:textId="2BB90207" w:rsidR="00436560" w:rsidRPr="004A28FC" w:rsidRDefault="00436560" w:rsidP="009A1649">
      <w:pPr>
        <w:pStyle w:val="a3"/>
        <w:numPr>
          <w:ilvl w:val="1"/>
          <w:numId w:val="29"/>
        </w:numPr>
        <w:tabs>
          <w:tab w:val="left" w:pos="777"/>
          <w:tab w:val="left" w:pos="1276"/>
        </w:tabs>
        <w:ind w:left="993"/>
        <w:jc w:val="both"/>
        <w:rPr>
          <w:lang w:val="uk-UA"/>
        </w:rPr>
      </w:pPr>
      <w:r w:rsidRPr="004A28FC">
        <w:rPr>
          <w:lang w:val="uk-UA"/>
        </w:rPr>
        <w:t xml:space="preserve"> Міст.</w:t>
      </w:r>
    </w:p>
    <w:p w14:paraId="0AEB6734" w14:textId="77777777" w:rsidR="00436560" w:rsidRPr="004A28FC" w:rsidRDefault="00436560" w:rsidP="003E7825">
      <w:pPr>
        <w:tabs>
          <w:tab w:val="left" w:pos="777"/>
          <w:tab w:val="left" w:pos="1276"/>
        </w:tabs>
        <w:ind w:firstLine="709"/>
        <w:jc w:val="both"/>
        <w:rPr>
          <w:lang w:val="uk-UA"/>
        </w:rPr>
      </w:pPr>
    </w:p>
    <w:p w14:paraId="03E2F44F" w14:textId="6F63453F" w:rsidR="00436560" w:rsidRPr="004A28FC" w:rsidRDefault="00436560" w:rsidP="009A1649">
      <w:pPr>
        <w:pStyle w:val="a3"/>
        <w:numPr>
          <w:ilvl w:val="0"/>
          <w:numId w:val="29"/>
        </w:numPr>
        <w:tabs>
          <w:tab w:val="left" w:pos="777"/>
          <w:tab w:val="left" w:pos="1276"/>
        </w:tabs>
        <w:jc w:val="both"/>
        <w:rPr>
          <w:lang w:val="uk-UA"/>
        </w:rPr>
      </w:pPr>
      <w:r w:rsidRPr="004A28FC">
        <w:rPr>
          <w:lang w:val="uk-UA"/>
        </w:rPr>
        <w:t>При інфаркті a. cerebri posterior часто виникає «синдром червоного ядра» - параліч окорухового нерва на боці ураження, тремтіння кінцівок на протилежній. Куди проектуються ядра окорухового нерва? На:</w:t>
      </w:r>
    </w:p>
    <w:p w14:paraId="409291B7" w14:textId="0624C5B3" w:rsidR="00436560" w:rsidRPr="004A28FC" w:rsidRDefault="00436560" w:rsidP="009A1649">
      <w:pPr>
        <w:pStyle w:val="a3"/>
        <w:numPr>
          <w:ilvl w:val="1"/>
          <w:numId w:val="29"/>
        </w:numPr>
        <w:tabs>
          <w:tab w:val="left" w:pos="777"/>
          <w:tab w:val="left" w:pos="1276"/>
        </w:tabs>
        <w:ind w:left="993"/>
        <w:jc w:val="both"/>
        <w:rPr>
          <w:lang w:val="uk-UA"/>
        </w:rPr>
      </w:pPr>
      <w:r w:rsidRPr="004A28FC">
        <w:rPr>
          <w:lang w:val="uk-UA"/>
        </w:rPr>
        <w:t xml:space="preserve"> Eminentia medialis fossaе rhomboideі.</w:t>
      </w:r>
    </w:p>
    <w:p w14:paraId="51ECF80A" w14:textId="39061FAA" w:rsidR="00436560" w:rsidRPr="004A28FC" w:rsidRDefault="00436560" w:rsidP="009A1649">
      <w:pPr>
        <w:pStyle w:val="a3"/>
        <w:numPr>
          <w:ilvl w:val="1"/>
          <w:numId w:val="29"/>
        </w:numPr>
        <w:tabs>
          <w:tab w:val="left" w:pos="777"/>
          <w:tab w:val="left" w:pos="1276"/>
        </w:tabs>
        <w:ind w:left="993"/>
        <w:jc w:val="both"/>
        <w:rPr>
          <w:lang w:val="uk-UA"/>
        </w:rPr>
      </w:pPr>
      <w:r w:rsidRPr="004A28FC">
        <w:rPr>
          <w:lang w:val="uk-UA"/>
        </w:rPr>
        <w:t xml:space="preserve"> Sulcus limitans fossae rhomboidei.</w:t>
      </w:r>
    </w:p>
    <w:p w14:paraId="0AF47A51" w14:textId="22BD4CB6" w:rsidR="00436560" w:rsidRPr="004A28FC" w:rsidRDefault="00436560" w:rsidP="009A1649">
      <w:pPr>
        <w:pStyle w:val="a3"/>
        <w:numPr>
          <w:ilvl w:val="1"/>
          <w:numId w:val="29"/>
        </w:numPr>
        <w:tabs>
          <w:tab w:val="left" w:pos="777"/>
          <w:tab w:val="left" w:pos="1276"/>
        </w:tabs>
        <w:ind w:left="993"/>
        <w:jc w:val="both"/>
        <w:rPr>
          <w:lang w:val="uk-UA"/>
        </w:rPr>
      </w:pPr>
      <w:r w:rsidRPr="004A28FC">
        <w:rPr>
          <w:lang w:val="uk-UA"/>
        </w:rPr>
        <w:t>Сolliculi superiores mesencephali.</w:t>
      </w:r>
    </w:p>
    <w:p w14:paraId="6005315E" w14:textId="5F20D091" w:rsidR="00436560" w:rsidRPr="004A28FC" w:rsidRDefault="00436560" w:rsidP="009A1649">
      <w:pPr>
        <w:pStyle w:val="a3"/>
        <w:numPr>
          <w:ilvl w:val="1"/>
          <w:numId w:val="29"/>
        </w:numPr>
        <w:tabs>
          <w:tab w:val="left" w:pos="777"/>
          <w:tab w:val="left" w:pos="1276"/>
        </w:tabs>
        <w:ind w:left="993"/>
        <w:jc w:val="both"/>
        <w:rPr>
          <w:lang w:val="uk-UA"/>
        </w:rPr>
      </w:pPr>
      <w:r w:rsidRPr="004A28FC">
        <w:rPr>
          <w:lang w:val="uk-UA"/>
        </w:rPr>
        <w:t xml:space="preserve"> Сolliculi inferiores mesencephali.</w:t>
      </w:r>
    </w:p>
    <w:p w14:paraId="4243C8FA" w14:textId="4A2570EF" w:rsidR="00436560" w:rsidRPr="004A28FC" w:rsidRDefault="00436560" w:rsidP="009A1649">
      <w:pPr>
        <w:pStyle w:val="a3"/>
        <w:numPr>
          <w:ilvl w:val="1"/>
          <w:numId w:val="29"/>
        </w:numPr>
        <w:tabs>
          <w:tab w:val="left" w:pos="777"/>
          <w:tab w:val="left" w:pos="1276"/>
        </w:tabs>
        <w:ind w:left="993"/>
        <w:jc w:val="both"/>
        <w:rPr>
          <w:lang w:val="uk-UA"/>
        </w:rPr>
      </w:pPr>
      <w:r w:rsidRPr="004A28FC">
        <w:rPr>
          <w:lang w:val="uk-UA"/>
        </w:rPr>
        <w:t xml:space="preserve"> Locus caeruleus fossae rhomboidei.</w:t>
      </w:r>
    </w:p>
    <w:p w14:paraId="5D6540BA" w14:textId="20C3C05B" w:rsidR="00436560" w:rsidRPr="004A28FC" w:rsidRDefault="00436560" w:rsidP="003E7825">
      <w:pPr>
        <w:tabs>
          <w:tab w:val="left" w:pos="777"/>
          <w:tab w:val="left" w:pos="1276"/>
        </w:tabs>
        <w:ind w:firstLine="709"/>
        <w:jc w:val="both"/>
        <w:rPr>
          <w:lang w:val="uk-UA"/>
        </w:rPr>
      </w:pPr>
    </w:p>
    <w:p w14:paraId="7697864A" w14:textId="642A0D0C" w:rsidR="00436560" w:rsidRPr="004A28FC" w:rsidRDefault="00436560" w:rsidP="009A1649">
      <w:pPr>
        <w:pStyle w:val="a3"/>
        <w:numPr>
          <w:ilvl w:val="0"/>
          <w:numId w:val="29"/>
        </w:numPr>
        <w:tabs>
          <w:tab w:val="left" w:pos="777"/>
          <w:tab w:val="left" w:pos="1276"/>
        </w:tabs>
        <w:jc w:val="both"/>
        <w:rPr>
          <w:lang w:val="uk-UA"/>
        </w:rPr>
      </w:pPr>
      <w:r w:rsidRPr="004A28FC">
        <w:rPr>
          <w:lang w:val="uk-UA"/>
        </w:rPr>
        <w:t>В результаті травми голови утворилася гематома в ділянці середньої черепної ямки зліва, що призвело до розширення зіниці на боці ураження. Який нерв ушкоджено?</w:t>
      </w:r>
    </w:p>
    <w:p w14:paraId="2E07B8A6" w14:textId="3CD68B0E" w:rsidR="00436560" w:rsidRPr="004A28FC" w:rsidRDefault="00436560" w:rsidP="003E7825">
      <w:pPr>
        <w:tabs>
          <w:tab w:val="left" w:pos="777"/>
          <w:tab w:val="left" w:pos="1276"/>
        </w:tabs>
        <w:ind w:firstLine="709"/>
        <w:jc w:val="both"/>
        <w:rPr>
          <w:lang w:val="uk-UA"/>
        </w:rPr>
      </w:pPr>
    </w:p>
    <w:p w14:paraId="79438434" w14:textId="1E587373" w:rsidR="00436560" w:rsidRPr="004A28FC" w:rsidRDefault="00436560" w:rsidP="009A1649">
      <w:pPr>
        <w:pStyle w:val="a3"/>
        <w:numPr>
          <w:ilvl w:val="1"/>
          <w:numId w:val="29"/>
        </w:numPr>
        <w:tabs>
          <w:tab w:val="left" w:pos="777"/>
          <w:tab w:val="left" w:pos="1276"/>
        </w:tabs>
        <w:ind w:left="993"/>
        <w:jc w:val="both"/>
        <w:rPr>
          <w:lang w:val="uk-UA"/>
        </w:rPr>
      </w:pPr>
      <w:r w:rsidRPr="004A28FC">
        <w:rPr>
          <w:lang w:val="uk-UA"/>
        </w:rPr>
        <w:t xml:space="preserve"> N. oculomotorius.</w:t>
      </w:r>
    </w:p>
    <w:p w14:paraId="2E33BF2B" w14:textId="7D215CD2" w:rsidR="00436560" w:rsidRPr="004A28FC" w:rsidRDefault="00436560" w:rsidP="009A1649">
      <w:pPr>
        <w:pStyle w:val="a3"/>
        <w:numPr>
          <w:ilvl w:val="1"/>
          <w:numId w:val="29"/>
        </w:numPr>
        <w:tabs>
          <w:tab w:val="left" w:pos="777"/>
          <w:tab w:val="left" w:pos="1276"/>
        </w:tabs>
        <w:ind w:left="993"/>
        <w:jc w:val="both"/>
        <w:rPr>
          <w:lang w:val="uk-UA"/>
        </w:rPr>
      </w:pPr>
      <w:r w:rsidRPr="004A28FC">
        <w:rPr>
          <w:lang w:val="uk-UA"/>
        </w:rPr>
        <w:t>N. trigeminus.</w:t>
      </w:r>
    </w:p>
    <w:p w14:paraId="1239AD44" w14:textId="6925E4F3" w:rsidR="00436560" w:rsidRPr="004A28FC" w:rsidRDefault="00436560" w:rsidP="009A1649">
      <w:pPr>
        <w:pStyle w:val="a3"/>
        <w:numPr>
          <w:ilvl w:val="1"/>
          <w:numId w:val="29"/>
        </w:numPr>
        <w:tabs>
          <w:tab w:val="left" w:pos="777"/>
          <w:tab w:val="left" w:pos="1276"/>
        </w:tabs>
        <w:ind w:left="993"/>
        <w:jc w:val="both"/>
        <w:rPr>
          <w:lang w:val="uk-UA"/>
        </w:rPr>
      </w:pPr>
      <w:r w:rsidRPr="004A28FC">
        <w:rPr>
          <w:lang w:val="uk-UA"/>
        </w:rPr>
        <w:t>N. abducens.</w:t>
      </w:r>
    </w:p>
    <w:p w14:paraId="49B8B89C" w14:textId="41D4A4E3" w:rsidR="00436560" w:rsidRPr="004A28FC" w:rsidRDefault="00436560" w:rsidP="009A1649">
      <w:pPr>
        <w:pStyle w:val="a3"/>
        <w:numPr>
          <w:ilvl w:val="1"/>
          <w:numId w:val="29"/>
        </w:numPr>
        <w:tabs>
          <w:tab w:val="left" w:pos="777"/>
          <w:tab w:val="left" w:pos="1276"/>
        </w:tabs>
        <w:ind w:left="993"/>
        <w:jc w:val="both"/>
        <w:rPr>
          <w:lang w:val="uk-UA"/>
        </w:rPr>
      </w:pPr>
      <w:r w:rsidRPr="004A28FC">
        <w:rPr>
          <w:lang w:val="uk-UA"/>
        </w:rPr>
        <w:t xml:space="preserve"> opticus.</w:t>
      </w:r>
    </w:p>
    <w:p w14:paraId="4E8F0745" w14:textId="1A21B1DA" w:rsidR="00436560" w:rsidRPr="004A28FC" w:rsidRDefault="00436560" w:rsidP="009A1649">
      <w:pPr>
        <w:pStyle w:val="a3"/>
        <w:numPr>
          <w:ilvl w:val="1"/>
          <w:numId w:val="29"/>
        </w:numPr>
        <w:tabs>
          <w:tab w:val="left" w:pos="777"/>
          <w:tab w:val="left" w:pos="1276"/>
        </w:tabs>
        <w:ind w:left="993"/>
        <w:jc w:val="both"/>
        <w:rPr>
          <w:lang w:val="uk-UA"/>
        </w:rPr>
      </w:pPr>
      <w:r w:rsidRPr="004A28FC">
        <w:rPr>
          <w:lang w:val="uk-UA"/>
        </w:rPr>
        <w:t xml:space="preserve"> trochlearis.</w:t>
      </w:r>
    </w:p>
    <w:p w14:paraId="3D5EB4FC" w14:textId="74C9442A" w:rsidR="00436560" w:rsidRPr="004A28FC" w:rsidRDefault="00436560" w:rsidP="003E7825">
      <w:pPr>
        <w:tabs>
          <w:tab w:val="left" w:pos="777"/>
          <w:tab w:val="left" w:pos="1276"/>
        </w:tabs>
        <w:ind w:firstLine="709"/>
        <w:jc w:val="both"/>
        <w:rPr>
          <w:lang w:val="uk-UA"/>
        </w:rPr>
      </w:pPr>
    </w:p>
    <w:p w14:paraId="5D9E5528" w14:textId="5DFA359B" w:rsidR="00436560" w:rsidRPr="004A28FC" w:rsidRDefault="00436560" w:rsidP="009A1649">
      <w:pPr>
        <w:pStyle w:val="a3"/>
        <w:numPr>
          <w:ilvl w:val="0"/>
          <w:numId w:val="29"/>
        </w:numPr>
        <w:tabs>
          <w:tab w:val="left" w:pos="777"/>
          <w:tab w:val="left" w:pos="1276"/>
        </w:tabs>
        <w:jc w:val="both"/>
        <w:rPr>
          <w:lang w:val="uk-UA"/>
        </w:rPr>
      </w:pPr>
      <w:r w:rsidRPr="004A28FC">
        <w:rPr>
          <w:lang w:val="uk-UA"/>
        </w:rPr>
        <w:t>Після перенесеного застудного захворювання у хворого спостерігається неповне відведення очного яблука, що пов’язано з ушкодженням відвідного нерва. Де знаходиться місце виходу з мозку цього нерва?</w:t>
      </w:r>
    </w:p>
    <w:p w14:paraId="0E827E46" w14:textId="66E7D1E2" w:rsidR="00436560" w:rsidRPr="004A28FC" w:rsidRDefault="00436560" w:rsidP="009A1649">
      <w:pPr>
        <w:pStyle w:val="a3"/>
        <w:numPr>
          <w:ilvl w:val="1"/>
          <w:numId w:val="29"/>
        </w:numPr>
        <w:tabs>
          <w:tab w:val="left" w:pos="777"/>
          <w:tab w:val="left" w:pos="1276"/>
        </w:tabs>
        <w:ind w:left="993"/>
        <w:jc w:val="both"/>
        <w:rPr>
          <w:lang w:val="uk-UA"/>
        </w:rPr>
      </w:pPr>
      <w:r w:rsidRPr="004A28FC">
        <w:rPr>
          <w:lang w:val="uk-UA"/>
        </w:rPr>
        <w:t xml:space="preserve"> Sulcus posterolateralis</w:t>
      </w:r>
    </w:p>
    <w:p w14:paraId="3F32F34F" w14:textId="1FEB7344" w:rsidR="00436560" w:rsidRPr="004A28FC" w:rsidRDefault="00436560" w:rsidP="009A1649">
      <w:pPr>
        <w:pStyle w:val="a3"/>
        <w:numPr>
          <w:ilvl w:val="1"/>
          <w:numId w:val="29"/>
        </w:numPr>
        <w:tabs>
          <w:tab w:val="left" w:pos="777"/>
          <w:tab w:val="left" w:pos="1276"/>
        </w:tabs>
        <w:ind w:left="993"/>
        <w:jc w:val="both"/>
        <w:rPr>
          <w:lang w:val="uk-UA"/>
        </w:rPr>
      </w:pPr>
      <w:r w:rsidRPr="004A28FC">
        <w:rPr>
          <w:lang w:val="uk-UA"/>
        </w:rPr>
        <w:t xml:space="preserve"> Sulcus bulbopontinus.</w:t>
      </w:r>
    </w:p>
    <w:p w14:paraId="20ACFA2A" w14:textId="62CB4B51" w:rsidR="00436560" w:rsidRPr="004A28FC" w:rsidRDefault="00436560" w:rsidP="009A1649">
      <w:pPr>
        <w:pStyle w:val="a3"/>
        <w:numPr>
          <w:ilvl w:val="1"/>
          <w:numId w:val="29"/>
        </w:numPr>
        <w:tabs>
          <w:tab w:val="left" w:pos="777"/>
          <w:tab w:val="left" w:pos="1276"/>
        </w:tabs>
        <w:ind w:left="993"/>
        <w:jc w:val="both"/>
        <w:rPr>
          <w:lang w:val="uk-UA"/>
        </w:rPr>
      </w:pPr>
      <w:r w:rsidRPr="004A28FC">
        <w:rPr>
          <w:lang w:val="uk-UA"/>
        </w:rPr>
        <w:t xml:space="preserve"> Angulus pontocerebellaris.</w:t>
      </w:r>
    </w:p>
    <w:p w14:paraId="2705D648" w14:textId="1F19838D" w:rsidR="00436560" w:rsidRPr="004A28FC" w:rsidRDefault="00436560" w:rsidP="009A1649">
      <w:pPr>
        <w:pStyle w:val="a3"/>
        <w:numPr>
          <w:ilvl w:val="1"/>
          <w:numId w:val="29"/>
        </w:numPr>
        <w:tabs>
          <w:tab w:val="left" w:pos="777"/>
          <w:tab w:val="left" w:pos="1276"/>
        </w:tabs>
        <w:ind w:left="993"/>
        <w:jc w:val="both"/>
        <w:rPr>
          <w:lang w:val="uk-UA"/>
        </w:rPr>
      </w:pPr>
      <w:r w:rsidRPr="004A28FC">
        <w:rPr>
          <w:lang w:val="uk-UA"/>
        </w:rPr>
        <w:t xml:space="preserve"> Sulcus n. oculomotorii.</w:t>
      </w:r>
    </w:p>
    <w:p w14:paraId="25FA4467" w14:textId="28751ED1" w:rsidR="00436560" w:rsidRDefault="00436560" w:rsidP="009A1649">
      <w:pPr>
        <w:pStyle w:val="a3"/>
        <w:numPr>
          <w:ilvl w:val="1"/>
          <w:numId w:val="29"/>
        </w:numPr>
        <w:tabs>
          <w:tab w:val="left" w:pos="777"/>
          <w:tab w:val="left" w:pos="1276"/>
        </w:tabs>
        <w:ind w:left="993"/>
        <w:jc w:val="both"/>
        <w:rPr>
          <w:lang w:val="uk-UA"/>
        </w:rPr>
      </w:pPr>
      <w:r w:rsidRPr="004A28FC">
        <w:rPr>
          <w:lang w:val="uk-UA"/>
        </w:rPr>
        <w:t xml:space="preserve"> Sulcus anterolateralis</w:t>
      </w:r>
    </w:p>
    <w:p w14:paraId="302C00E8" w14:textId="77777777" w:rsidR="00722860" w:rsidRPr="004A28FC" w:rsidRDefault="00722860" w:rsidP="003E7825">
      <w:pPr>
        <w:pStyle w:val="a3"/>
        <w:tabs>
          <w:tab w:val="left" w:pos="777"/>
          <w:tab w:val="left" w:pos="1276"/>
        </w:tabs>
        <w:ind w:left="993"/>
        <w:jc w:val="both"/>
        <w:rPr>
          <w:lang w:val="uk-UA"/>
        </w:rPr>
      </w:pPr>
    </w:p>
    <w:p w14:paraId="530D9D7D" w14:textId="79F3265F" w:rsidR="00436560" w:rsidRPr="004A28FC" w:rsidRDefault="00436560" w:rsidP="009A1649">
      <w:pPr>
        <w:pStyle w:val="a3"/>
        <w:numPr>
          <w:ilvl w:val="0"/>
          <w:numId w:val="29"/>
        </w:numPr>
        <w:tabs>
          <w:tab w:val="left" w:pos="777"/>
          <w:tab w:val="left" w:pos="1276"/>
        </w:tabs>
        <w:jc w:val="both"/>
        <w:rPr>
          <w:lang w:val="uk-UA"/>
        </w:rPr>
      </w:pPr>
      <w:r w:rsidRPr="004A28FC">
        <w:rPr>
          <w:lang w:val="uk-UA"/>
        </w:rPr>
        <w:t>У пацієнта при епідемічному енцефаліті спостерігається одно- або двобічний птоз (опущення повіки), розбіжна косоокість, порушення акомодації. Зіниці розширені. Ядра якої пари черепних нервів уражені?</w:t>
      </w:r>
    </w:p>
    <w:p w14:paraId="4C5F9A34" w14:textId="7657D59F" w:rsidR="00436560" w:rsidRPr="004A28FC" w:rsidRDefault="00436560" w:rsidP="003E7825">
      <w:pPr>
        <w:tabs>
          <w:tab w:val="left" w:pos="777"/>
          <w:tab w:val="left" w:pos="1276"/>
        </w:tabs>
        <w:ind w:firstLine="709"/>
        <w:jc w:val="both"/>
        <w:rPr>
          <w:lang w:val="uk-UA"/>
        </w:rPr>
      </w:pPr>
    </w:p>
    <w:p w14:paraId="0AAB95E9" w14:textId="6FFFDCAF" w:rsidR="00436560" w:rsidRPr="004A28FC" w:rsidRDefault="00D246ED" w:rsidP="003E7825">
      <w:pPr>
        <w:tabs>
          <w:tab w:val="left" w:pos="777"/>
          <w:tab w:val="left" w:pos="1276"/>
        </w:tabs>
        <w:ind w:firstLine="709"/>
        <w:jc w:val="both"/>
        <w:rPr>
          <w:lang w:val="uk-UA"/>
        </w:rPr>
      </w:pPr>
      <w:r w:rsidRPr="004A28FC">
        <w:rPr>
          <w:lang w:val="en-US"/>
        </w:rPr>
        <w:t>A</w:t>
      </w:r>
      <w:r w:rsidRPr="004A28FC">
        <w:rPr>
          <w:lang w:val="uk-UA"/>
        </w:rPr>
        <w:t xml:space="preserve">. </w:t>
      </w:r>
      <w:r w:rsidR="00436560" w:rsidRPr="004A28FC">
        <w:rPr>
          <w:lang w:val="uk-UA"/>
        </w:rPr>
        <w:t xml:space="preserve"> VII.</w:t>
      </w:r>
    </w:p>
    <w:p w14:paraId="73A2B706" w14:textId="4A9C79F7" w:rsidR="00436560" w:rsidRPr="004A28FC" w:rsidRDefault="00D246ED" w:rsidP="003E7825">
      <w:pPr>
        <w:tabs>
          <w:tab w:val="left" w:pos="777"/>
          <w:tab w:val="left" w:pos="1276"/>
        </w:tabs>
        <w:ind w:firstLine="709"/>
        <w:jc w:val="both"/>
        <w:rPr>
          <w:lang w:val="uk-UA"/>
        </w:rPr>
      </w:pPr>
      <w:r w:rsidRPr="004A28FC">
        <w:rPr>
          <w:lang w:val="en-US"/>
        </w:rPr>
        <w:t>B</w:t>
      </w:r>
      <w:r w:rsidRPr="004A28FC">
        <w:rPr>
          <w:lang w:val="uk-UA"/>
        </w:rPr>
        <w:t xml:space="preserve">. </w:t>
      </w:r>
      <w:r w:rsidR="00436560" w:rsidRPr="004A28FC">
        <w:rPr>
          <w:lang w:val="uk-UA"/>
        </w:rPr>
        <w:t xml:space="preserve"> ІІІ.</w:t>
      </w:r>
    </w:p>
    <w:p w14:paraId="445467E7" w14:textId="064593B3" w:rsidR="00436560" w:rsidRPr="004A28FC" w:rsidRDefault="00D246ED" w:rsidP="003E7825">
      <w:pPr>
        <w:tabs>
          <w:tab w:val="left" w:pos="777"/>
          <w:tab w:val="left" w:pos="1276"/>
        </w:tabs>
        <w:ind w:firstLine="709"/>
        <w:jc w:val="both"/>
        <w:rPr>
          <w:lang w:val="uk-UA"/>
        </w:rPr>
      </w:pPr>
      <w:r w:rsidRPr="004A28FC">
        <w:rPr>
          <w:lang w:val="en-US"/>
        </w:rPr>
        <w:t>C</w:t>
      </w:r>
      <w:r w:rsidRPr="004A28FC">
        <w:rPr>
          <w:lang w:val="uk-UA"/>
        </w:rPr>
        <w:t>.</w:t>
      </w:r>
      <w:r w:rsidR="00436560" w:rsidRPr="004A28FC">
        <w:rPr>
          <w:lang w:val="uk-UA"/>
        </w:rPr>
        <w:t>ІV.</w:t>
      </w:r>
    </w:p>
    <w:p w14:paraId="7522D32B" w14:textId="235164BA" w:rsidR="00436560" w:rsidRPr="004A28FC" w:rsidRDefault="00D246ED" w:rsidP="003E7825">
      <w:pPr>
        <w:tabs>
          <w:tab w:val="left" w:pos="777"/>
          <w:tab w:val="left" w:pos="1276"/>
        </w:tabs>
        <w:ind w:firstLine="709"/>
        <w:jc w:val="both"/>
        <w:rPr>
          <w:lang w:val="uk-UA"/>
        </w:rPr>
      </w:pPr>
      <w:r w:rsidRPr="004A28FC">
        <w:rPr>
          <w:lang w:val="en-US"/>
        </w:rPr>
        <w:t>D</w:t>
      </w:r>
      <w:r w:rsidRPr="004A28FC">
        <w:rPr>
          <w:lang w:val="uk-UA"/>
        </w:rPr>
        <w:t>.</w:t>
      </w:r>
      <w:r w:rsidR="00436560" w:rsidRPr="004A28FC">
        <w:rPr>
          <w:lang w:val="uk-UA"/>
        </w:rPr>
        <w:t xml:space="preserve"> V.</w:t>
      </w:r>
    </w:p>
    <w:p w14:paraId="540C190C" w14:textId="7CC60E88" w:rsidR="00436560" w:rsidRDefault="00D246ED" w:rsidP="003E7825">
      <w:pPr>
        <w:tabs>
          <w:tab w:val="left" w:pos="777"/>
          <w:tab w:val="left" w:pos="1276"/>
        </w:tabs>
        <w:ind w:firstLine="709"/>
        <w:jc w:val="both"/>
        <w:rPr>
          <w:lang w:val="uk-UA"/>
        </w:rPr>
      </w:pPr>
      <w:r w:rsidRPr="004A28FC">
        <w:rPr>
          <w:lang w:val="en-US"/>
        </w:rPr>
        <w:t>E</w:t>
      </w:r>
      <w:r w:rsidRPr="004A28FC">
        <w:rPr>
          <w:lang w:val="uk-UA"/>
        </w:rPr>
        <w:t>.</w:t>
      </w:r>
      <w:r w:rsidR="00436560" w:rsidRPr="004A28FC">
        <w:rPr>
          <w:lang w:val="uk-UA"/>
        </w:rPr>
        <w:t xml:space="preserve"> VI.</w:t>
      </w:r>
    </w:p>
    <w:p w14:paraId="55286AA5" w14:textId="77777777" w:rsidR="00722860" w:rsidRPr="004A28FC" w:rsidRDefault="00722860" w:rsidP="003E7825">
      <w:pPr>
        <w:tabs>
          <w:tab w:val="left" w:pos="777"/>
          <w:tab w:val="left" w:pos="1276"/>
        </w:tabs>
        <w:ind w:firstLine="709"/>
        <w:jc w:val="both"/>
        <w:rPr>
          <w:lang w:val="uk-UA"/>
        </w:rPr>
      </w:pPr>
    </w:p>
    <w:p w14:paraId="55E4C7D5" w14:textId="5C594DB1" w:rsidR="00D246ED" w:rsidRPr="004A28FC" w:rsidRDefault="00D246ED" w:rsidP="003E7825">
      <w:pPr>
        <w:tabs>
          <w:tab w:val="left" w:pos="777"/>
          <w:tab w:val="left" w:pos="1276"/>
        </w:tabs>
        <w:ind w:firstLine="709"/>
        <w:jc w:val="both"/>
      </w:pPr>
      <w:r w:rsidRPr="004A28FC">
        <w:rPr>
          <w:lang w:val="uk-UA"/>
        </w:rPr>
        <w:t>1</w:t>
      </w:r>
      <w:r w:rsidR="009A1649">
        <w:rPr>
          <w:lang w:val="uk-UA"/>
        </w:rPr>
        <w:t>1</w:t>
      </w:r>
      <w:r w:rsidRPr="004A28FC">
        <w:rPr>
          <w:lang w:val="uk-UA"/>
        </w:rPr>
        <w:t xml:space="preserve">. </w:t>
      </w:r>
      <w:r w:rsidRPr="004A28FC">
        <w:t xml:space="preserve">   У хворого при точковому ураженні стовбура головного мозку, що характерно для нейросифіліса,</w:t>
      </w:r>
      <w:r w:rsidR="009A1649">
        <w:rPr>
          <w:lang w:val="uk-UA"/>
        </w:rPr>
        <w:t xml:space="preserve"> </w:t>
      </w:r>
      <w:r w:rsidRPr="004A28FC">
        <w:t xml:space="preserve">ушкоджено ядро присереднього поздовжнього пучка. При цьому порушені зв’язки ядер окорухових нервів, які забезпечують співдружні рефлекторні рухи очних яблук. Від якого ядра починається </w:t>
      </w:r>
      <w:r w:rsidRPr="004A28FC">
        <w:rPr>
          <w:lang w:val="en-US"/>
        </w:rPr>
        <w:t>fasciculus</w:t>
      </w:r>
      <w:r w:rsidRPr="004A28FC">
        <w:t xml:space="preserve"> </w:t>
      </w:r>
      <w:r w:rsidRPr="004A28FC">
        <w:rPr>
          <w:lang w:val="en-US"/>
        </w:rPr>
        <w:t>longitudinalis</w:t>
      </w:r>
      <w:r w:rsidRPr="004A28FC">
        <w:t xml:space="preserve"> </w:t>
      </w:r>
      <w:r w:rsidRPr="004A28FC">
        <w:rPr>
          <w:lang w:val="en-US"/>
        </w:rPr>
        <w:t>medialis</w:t>
      </w:r>
      <w:r w:rsidRPr="004A28FC">
        <w:t>?</w:t>
      </w:r>
    </w:p>
    <w:p w14:paraId="7443D66C" w14:textId="1FDDA9BA" w:rsidR="00D246ED" w:rsidRPr="004A28FC" w:rsidRDefault="00D246ED" w:rsidP="003E7825">
      <w:pPr>
        <w:tabs>
          <w:tab w:val="left" w:pos="777"/>
          <w:tab w:val="left" w:pos="1276"/>
        </w:tabs>
        <w:ind w:firstLine="709"/>
        <w:jc w:val="both"/>
      </w:pPr>
      <w:r w:rsidRPr="004A28FC">
        <w:rPr>
          <w:lang w:val="en-US"/>
        </w:rPr>
        <w:t>A</w:t>
      </w:r>
      <w:r w:rsidRPr="004A28FC">
        <w:t>. Ядро Даркшевича.</w:t>
      </w:r>
    </w:p>
    <w:p w14:paraId="6985D89B" w14:textId="72B8C040" w:rsidR="00D246ED" w:rsidRPr="004A28FC" w:rsidRDefault="00D246ED" w:rsidP="003E7825">
      <w:pPr>
        <w:tabs>
          <w:tab w:val="left" w:pos="777"/>
          <w:tab w:val="left" w:pos="1276"/>
        </w:tabs>
        <w:ind w:firstLine="709"/>
        <w:jc w:val="both"/>
        <w:rPr>
          <w:lang w:val="en-US"/>
        </w:rPr>
      </w:pPr>
      <w:r w:rsidRPr="004A28FC">
        <w:rPr>
          <w:lang w:val="en-US"/>
        </w:rPr>
        <w:t xml:space="preserve">B.  </w:t>
      </w:r>
      <w:r w:rsidRPr="004A28FC">
        <w:t>Ядро</w:t>
      </w:r>
      <w:r w:rsidRPr="004A28FC">
        <w:rPr>
          <w:lang w:val="en-US"/>
        </w:rPr>
        <w:t xml:space="preserve"> </w:t>
      </w:r>
      <w:r w:rsidRPr="004A28FC">
        <w:t>Кахаля</w:t>
      </w:r>
      <w:r w:rsidRPr="004A28FC">
        <w:rPr>
          <w:lang w:val="en-US"/>
        </w:rPr>
        <w:t xml:space="preserve"> (nucleus intersticialis).</w:t>
      </w:r>
    </w:p>
    <w:p w14:paraId="4ED39763" w14:textId="3E84D1B2" w:rsidR="00D246ED" w:rsidRPr="004A28FC" w:rsidRDefault="00D246ED" w:rsidP="003E7825">
      <w:pPr>
        <w:tabs>
          <w:tab w:val="left" w:pos="777"/>
          <w:tab w:val="left" w:pos="1276"/>
        </w:tabs>
        <w:ind w:firstLine="709"/>
        <w:jc w:val="both"/>
        <w:rPr>
          <w:lang w:val="en-US"/>
        </w:rPr>
      </w:pPr>
      <w:r w:rsidRPr="004A28FC">
        <w:rPr>
          <w:lang w:val="en-US"/>
        </w:rPr>
        <w:t xml:space="preserve">C.  </w:t>
      </w:r>
      <w:r w:rsidRPr="004A28FC">
        <w:t>Ядро</w:t>
      </w:r>
      <w:r w:rsidRPr="004A28FC">
        <w:rPr>
          <w:lang w:val="en-US"/>
        </w:rPr>
        <w:t xml:space="preserve"> </w:t>
      </w:r>
      <w:r w:rsidRPr="004A28FC">
        <w:t>Земмеринга</w:t>
      </w:r>
      <w:r w:rsidRPr="004A28FC">
        <w:rPr>
          <w:lang w:val="en-US"/>
        </w:rPr>
        <w:t xml:space="preserve"> (nucleus prestinalis). </w:t>
      </w:r>
    </w:p>
    <w:p w14:paraId="26638C14" w14:textId="658A4CD6" w:rsidR="00D246ED" w:rsidRPr="004A28FC" w:rsidRDefault="00D246ED" w:rsidP="003E7825">
      <w:pPr>
        <w:tabs>
          <w:tab w:val="left" w:pos="777"/>
          <w:tab w:val="left" w:pos="1276"/>
        </w:tabs>
        <w:ind w:firstLine="709"/>
        <w:jc w:val="both"/>
        <w:rPr>
          <w:lang w:val="en-US"/>
        </w:rPr>
      </w:pPr>
      <w:r w:rsidRPr="004A28FC">
        <w:rPr>
          <w:lang w:val="en-US"/>
        </w:rPr>
        <w:t xml:space="preserve">D.  </w:t>
      </w:r>
      <w:r w:rsidRPr="004A28FC">
        <w:t>Ядро</w:t>
      </w:r>
      <w:r w:rsidRPr="004A28FC">
        <w:rPr>
          <w:lang w:val="en-US"/>
        </w:rPr>
        <w:t xml:space="preserve"> </w:t>
      </w:r>
      <w:r w:rsidRPr="004A28FC">
        <w:t>Льюіса</w:t>
      </w:r>
      <w:r w:rsidRPr="004A28FC">
        <w:rPr>
          <w:lang w:val="en-US"/>
        </w:rPr>
        <w:t xml:space="preserve"> (nucleus subthalamicus).</w:t>
      </w:r>
    </w:p>
    <w:p w14:paraId="5401B04F" w14:textId="5ED82290" w:rsidR="00D246ED" w:rsidRDefault="00D246ED" w:rsidP="003E7825">
      <w:pPr>
        <w:tabs>
          <w:tab w:val="left" w:pos="777"/>
          <w:tab w:val="left" w:pos="1276"/>
        </w:tabs>
        <w:ind w:firstLine="709"/>
        <w:jc w:val="both"/>
      </w:pPr>
      <w:r w:rsidRPr="004A28FC">
        <w:rPr>
          <w:lang w:val="en-US"/>
        </w:rPr>
        <w:t>E</w:t>
      </w:r>
      <w:r w:rsidRPr="004A28FC">
        <w:t>.  Ядро Мейнерта.</w:t>
      </w:r>
    </w:p>
    <w:p w14:paraId="24B2DC9C" w14:textId="77777777" w:rsidR="00722860" w:rsidRPr="004A28FC" w:rsidRDefault="00722860" w:rsidP="003E7825">
      <w:pPr>
        <w:tabs>
          <w:tab w:val="left" w:pos="777"/>
          <w:tab w:val="left" w:pos="1276"/>
        </w:tabs>
        <w:ind w:firstLine="709"/>
        <w:jc w:val="both"/>
      </w:pPr>
    </w:p>
    <w:p w14:paraId="51213C24" w14:textId="1101CD2F" w:rsidR="00073FEE" w:rsidRPr="004A28FC" w:rsidRDefault="00506B28" w:rsidP="003E7825">
      <w:pPr>
        <w:tabs>
          <w:tab w:val="left" w:pos="777"/>
          <w:tab w:val="left" w:pos="1276"/>
        </w:tabs>
        <w:ind w:firstLine="709"/>
        <w:jc w:val="both"/>
      </w:pPr>
      <w:r w:rsidRPr="004A28FC">
        <w:t>1</w:t>
      </w:r>
      <w:r w:rsidR="009A1649">
        <w:rPr>
          <w:lang w:val="uk-UA"/>
        </w:rPr>
        <w:t>2</w:t>
      </w:r>
      <w:r w:rsidRPr="004A28FC">
        <w:t xml:space="preserve">. </w:t>
      </w:r>
      <w:r w:rsidR="00073FEE" w:rsidRPr="004A28FC">
        <w:t xml:space="preserve">У лікарню потрапив чоловік з ножовим пораненням ока. Після обстеження лікар встановив також і ушкодження кістки черепа в ділянці ямки сльозової залози. Яка кістка черепа ушкоджена?  </w:t>
      </w:r>
    </w:p>
    <w:p w14:paraId="25DEB141" w14:textId="271E766A" w:rsidR="00073FEE" w:rsidRPr="00795768" w:rsidRDefault="00506B28" w:rsidP="003E7825">
      <w:pPr>
        <w:tabs>
          <w:tab w:val="left" w:pos="777"/>
          <w:tab w:val="left" w:pos="1276"/>
        </w:tabs>
        <w:ind w:firstLine="709"/>
        <w:jc w:val="both"/>
      </w:pPr>
      <w:r w:rsidRPr="004A28FC">
        <w:rPr>
          <w:lang w:val="en-US"/>
        </w:rPr>
        <w:t>A</w:t>
      </w:r>
      <w:r w:rsidRPr="00795768">
        <w:t xml:space="preserve">. </w:t>
      </w:r>
      <w:r w:rsidR="00073FEE" w:rsidRPr="004A28FC">
        <w:t>Потилична</w:t>
      </w:r>
      <w:r w:rsidR="00073FEE" w:rsidRPr="00795768">
        <w:t xml:space="preserve"> </w:t>
      </w:r>
      <w:r w:rsidR="00073FEE" w:rsidRPr="004A28FC">
        <w:t>кістка</w:t>
      </w:r>
      <w:r w:rsidR="00073FEE" w:rsidRPr="00795768">
        <w:t xml:space="preserve"> (</w:t>
      </w:r>
      <w:r w:rsidR="00073FEE" w:rsidRPr="004A28FC">
        <w:rPr>
          <w:lang w:val="en-US"/>
        </w:rPr>
        <w:t>os</w:t>
      </w:r>
      <w:r w:rsidR="00073FEE" w:rsidRPr="00795768">
        <w:t xml:space="preserve"> </w:t>
      </w:r>
      <w:r w:rsidR="00073FEE" w:rsidRPr="004A28FC">
        <w:rPr>
          <w:lang w:val="en-US"/>
        </w:rPr>
        <w:t>occipitale</w:t>
      </w:r>
      <w:r w:rsidR="00073FEE" w:rsidRPr="00795768">
        <w:t>).</w:t>
      </w:r>
    </w:p>
    <w:p w14:paraId="6B42C3A2" w14:textId="2E014EF2" w:rsidR="00073FEE" w:rsidRPr="004A28FC" w:rsidRDefault="00506B28" w:rsidP="003E7825">
      <w:pPr>
        <w:tabs>
          <w:tab w:val="left" w:pos="777"/>
          <w:tab w:val="left" w:pos="1276"/>
        </w:tabs>
        <w:ind w:firstLine="709"/>
        <w:jc w:val="both"/>
      </w:pPr>
      <w:r w:rsidRPr="004A28FC">
        <w:rPr>
          <w:lang w:val="en-US"/>
        </w:rPr>
        <w:t>B</w:t>
      </w:r>
      <w:r w:rsidRPr="004A28FC">
        <w:t xml:space="preserve">. </w:t>
      </w:r>
      <w:r w:rsidR="00073FEE" w:rsidRPr="004A28FC">
        <w:t>Лобова кістка (os frontale).</w:t>
      </w:r>
    </w:p>
    <w:p w14:paraId="7B581775" w14:textId="5881BA6F" w:rsidR="00073FEE" w:rsidRPr="004A28FC" w:rsidRDefault="00506B28" w:rsidP="003E7825">
      <w:pPr>
        <w:tabs>
          <w:tab w:val="left" w:pos="777"/>
          <w:tab w:val="left" w:pos="1276"/>
        </w:tabs>
        <w:ind w:firstLine="709"/>
        <w:jc w:val="both"/>
      </w:pPr>
      <w:r w:rsidRPr="004A28FC">
        <w:rPr>
          <w:lang w:val="en-US"/>
        </w:rPr>
        <w:t>C</w:t>
      </w:r>
      <w:r w:rsidRPr="004A28FC">
        <w:t xml:space="preserve">. </w:t>
      </w:r>
      <w:r w:rsidR="00073FEE" w:rsidRPr="004A28FC">
        <w:t xml:space="preserve"> Решітчаста кістка (os ethmoidale).</w:t>
      </w:r>
    </w:p>
    <w:p w14:paraId="7D88DC36" w14:textId="7558E9FE" w:rsidR="00073FEE" w:rsidRPr="004A28FC" w:rsidRDefault="00506B28" w:rsidP="003E7825">
      <w:pPr>
        <w:tabs>
          <w:tab w:val="left" w:pos="777"/>
          <w:tab w:val="left" w:pos="1276"/>
        </w:tabs>
        <w:ind w:firstLine="709"/>
        <w:jc w:val="both"/>
        <w:rPr>
          <w:lang w:val="en-US"/>
        </w:rPr>
      </w:pPr>
      <w:r w:rsidRPr="004A28FC">
        <w:rPr>
          <w:lang w:val="en-US"/>
        </w:rPr>
        <w:t xml:space="preserve">D. </w:t>
      </w:r>
      <w:r w:rsidR="00073FEE" w:rsidRPr="004A28FC">
        <w:t>Тім</w:t>
      </w:r>
      <w:r w:rsidR="00073FEE" w:rsidRPr="004A28FC">
        <w:rPr>
          <w:lang w:val="en-US"/>
        </w:rPr>
        <w:t>’</w:t>
      </w:r>
      <w:r w:rsidR="00073FEE" w:rsidRPr="004A28FC">
        <w:t>яна</w:t>
      </w:r>
      <w:r w:rsidR="00073FEE" w:rsidRPr="004A28FC">
        <w:rPr>
          <w:lang w:val="en-US"/>
        </w:rPr>
        <w:t xml:space="preserve"> </w:t>
      </w:r>
      <w:r w:rsidR="00073FEE" w:rsidRPr="004A28FC">
        <w:t>кістка</w:t>
      </w:r>
      <w:r w:rsidR="00073FEE" w:rsidRPr="004A28FC">
        <w:rPr>
          <w:lang w:val="en-US"/>
        </w:rPr>
        <w:t xml:space="preserve"> (os parietale).</w:t>
      </w:r>
    </w:p>
    <w:p w14:paraId="0674F570" w14:textId="5B0081DD" w:rsidR="00073FEE" w:rsidRDefault="00506B28" w:rsidP="003E7825">
      <w:pPr>
        <w:tabs>
          <w:tab w:val="left" w:pos="777"/>
          <w:tab w:val="left" w:pos="1276"/>
        </w:tabs>
        <w:ind w:firstLine="709"/>
        <w:jc w:val="both"/>
        <w:rPr>
          <w:lang w:val="en-US"/>
        </w:rPr>
      </w:pPr>
      <w:r w:rsidRPr="004A28FC">
        <w:rPr>
          <w:lang w:val="en-US"/>
        </w:rPr>
        <w:t xml:space="preserve">E. </w:t>
      </w:r>
      <w:r w:rsidR="00073FEE" w:rsidRPr="004A28FC">
        <w:t>Скронева</w:t>
      </w:r>
      <w:r w:rsidR="00073FEE" w:rsidRPr="004A28FC">
        <w:rPr>
          <w:lang w:val="en-US"/>
        </w:rPr>
        <w:t xml:space="preserve"> </w:t>
      </w:r>
      <w:r w:rsidR="00073FEE" w:rsidRPr="004A28FC">
        <w:t>кістка</w:t>
      </w:r>
      <w:r w:rsidR="00073FEE" w:rsidRPr="004A28FC">
        <w:rPr>
          <w:lang w:val="en-US"/>
        </w:rPr>
        <w:t xml:space="preserve"> (os temporale).</w:t>
      </w:r>
    </w:p>
    <w:p w14:paraId="3D82D2A7" w14:textId="77777777" w:rsidR="00722860" w:rsidRPr="004A28FC" w:rsidRDefault="00722860" w:rsidP="003E7825">
      <w:pPr>
        <w:tabs>
          <w:tab w:val="left" w:pos="777"/>
          <w:tab w:val="left" w:pos="1276"/>
        </w:tabs>
        <w:ind w:firstLine="709"/>
        <w:jc w:val="both"/>
        <w:rPr>
          <w:lang w:val="en-US"/>
        </w:rPr>
      </w:pPr>
    </w:p>
    <w:p w14:paraId="56598BFB" w14:textId="026460F7" w:rsidR="00506B28" w:rsidRPr="004A28FC" w:rsidRDefault="00506B28" w:rsidP="003E7825">
      <w:pPr>
        <w:tabs>
          <w:tab w:val="left" w:pos="777"/>
          <w:tab w:val="left" w:pos="1276"/>
        </w:tabs>
        <w:ind w:firstLine="709"/>
        <w:jc w:val="both"/>
      </w:pPr>
      <w:r w:rsidRPr="004A28FC">
        <w:t>1</w:t>
      </w:r>
      <w:r w:rsidR="009A1649">
        <w:rPr>
          <w:lang w:val="uk-UA"/>
        </w:rPr>
        <w:t>3</w:t>
      </w:r>
      <w:r w:rsidRPr="004A28FC">
        <w:t>. У жінки з травмою голови лікар встановив перелом кістки черепа. Лінія перелому проходить через надочноямковий край (margo supraorbitalis). Яка кістка ушкоджена?</w:t>
      </w:r>
    </w:p>
    <w:p w14:paraId="164ABDBE" w14:textId="172A0D0C" w:rsidR="00506B28" w:rsidRPr="004A28FC" w:rsidRDefault="00506B28" w:rsidP="003E7825">
      <w:pPr>
        <w:tabs>
          <w:tab w:val="left" w:pos="777"/>
          <w:tab w:val="left" w:pos="1276"/>
        </w:tabs>
        <w:ind w:firstLine="709"/>
        <w:jc w:val="both"/>
        <w:rPr>
          <w:lang w:val="en-US"/>
        </w:rPr>
      </w:pPr>
      <w:r w:rsidRPr="004A28FC">
        <w:rPr>
          <w:lang w:val="en-US"/>
        </w:rPr>
        <w:t xml:space="preserve">A.  </w:t>
      </w:r>
      <w:r w:rsidRPr="004A28FC">
        <w:t>Потилична</w:t>
      </w:r>
      <w:r w:rsidRPr="004A28FC">
        <w:rPr>
          <w:lang w:val="en-US"/>
        </w:rPr>
        <w:t xml:space="preserve"> </w:t>
      </w:r>
      <w:r w:rsidRPr="004A28FC">
        <w:t>кістка</w:t>
      </w:r>
      <w:r w:rsidRPr="004A28FC">
        <w:rPr>
          <w:lang w:val="en-US"/>
        </w:rPr>
        <w:t xml:space="preserve"> (os occipitale).</w:t>
      </w:r>
    </w:p>
    <w:p w14:paraId="4C5DEA41" w14:textId="1244A67A" w:rsidR="00506B28" w:rsidRPr="004A28FC" w:rsidRDefault="00506B28" w:rsidP="003E7825">
      <w:pPr>
        <w:tabs>
          <w:tab w:val="left" w:pos="777"/>
          <w:tab w:val="left" w:pos="1276"/>
        </w:tabs>
        <w:ind w:firstLine="709"/>
        <w:jc w:val="both"/>
        <w:rPr>
          <w:lang w:val="en-US"/>
        </w:rPr>
      </w:pPr>
      <w:r w:rsidRPr="004A28FC">
        <w:rPr>
          <w:lang w:val="en-US"/>
        </w:rPr>
        <w:t xml:space="preserve">B. </w:t>
      </w:r>
      <w:r w:rsidRPr="004A28FC">
        <w:t>Тім</w:t>
      </w:r>
      <w:r w:rsidRPr="004A28FC">
        <w:rPr>
          <w:lang w:val="en-US"/>
        </w:rPr>
        <w:t>’</w:t>
      </w:r>
      <w:r w:rsidRPr="004A28FC">
        <w:t>яна</w:t>
      </w:r>
      <w:r w:rsidRPr="004A28FC">
        <w:rPr>
          <w:lang w:val="en-US"/>
        </w:rPr>
        <w:t xml:space="preserve"> </w:t>
      </w:r>
      <w:r w:rsidRPr="004A28FC">
        <w:t>кістка</w:t>
      </w:r>
      <w:r w:rsidRPr="004A28FC">
        <w:rPr>
          <w:lang w:val="en-US"/>
        </w:rPr>
        <w:t xml:space="preserve"> (os parietale).</w:t>
      </w:r>
    </w:p>
    <w:p w14:paraId="49F09D59" w14:textId="5FE69ABE" w:rsidR="00506B28" w:rsidRPr="004A28FC" w:rsidRDefault="00506B28" w:rsidP="003E7825">
      <w:pPr>
        <w:tabs>
          <w:tab w:val="left" w:pos="777"/>
          <w:tab w:val="left" w:pos="1276"/>
        </w:tabs>
        <w:ind w:firstLine="709"/>
        <w:jc w:val="both"/>
        <w:rPr>
          <w:lang w:val="en-US"/>
        </w:rPr>
      </w:pPr>
      <w:r w:rsidRPr="004A28FC">
        <w:rPr>
          <w:lang w:val="en-US"/>
        </w:rPr>
        <w:t xml:space="preserve">C.  </w:t>
      </w:r>
      <w:r w:rsidRPr="004A28FC">
        <w:t>Решітчаста</w:t>
      </w:r>
      <w:r w:rsidRPr="004A28FC">
        <w:rPr>
          <w:lang w:val="en-US"/>
        </w:rPr>
        <w:t xml:space="preserve"> </w:t>
      </w:r>
      <w:r w:rsidRPr="004A28FC">
        <w:t>кістка</w:t>
      </w:r>
      <w:r w:rsidRPr="004A28FC">
        <w:rPr>
          <w:lang w:val="en-US"/>
        </w:rPr>
        <w:t xml:space="preserve"> (os ethmoidale).</w:t>
      </w:r>
    </w:p>
    <w:p w14:paraId="2ED14217" w14:textId="4550ED33" w:rsidR="00506B28" w:rsidRPr="004A28FC" w:rsidRDefault="00506B28" w:rsidP="003E7825">
      <w:pPr>
        <w:tabs>
          <w:tab w:val="left" w:pos="777"/>
          <w:tab w:val="left" w:pos="1276"/>
        </w:tabs>
        <w:ind w:firstLine="709"/>
        <w:jc w:val="both"/>
        <w:rPr>
          <w:lang w:val="en-US"/>
        </w:rPr>
      </w:pPr>
      <w:r w:rsidRPr="004A28FC">
        <w:rPr>
          <w:lang w:val="en-US"/>
        </w:rPr>
        <w:t xml:space="preserve">D. </w:t>
      </w:r>
      <w:r w:rsidRPr="004A28FC">
        <w:t>Клиноподібна</w:t>
      </w:r>
      <w:r w:rsidRPr="004A28FC">
        <w:rPr>
          <w:lang w:val="en-US"/>
        </w:rPr>
        <w:t xml:space="preserve"> </w:t>
      </w:r>
      <w:r w:rsidRPr="004A28FC">
        <w:t>кістка</w:t>
      </w:r>
      <w:r w:rsidRPr="004A28FC">
        <w:rPr>
          <w:lang w:val="en-US"/>
        </w:rPr>
        <w:t xml:space="preserve"> (os sphenoidale).</w:t>
      </w:r>
    </w:p>
    <w:p w14:paraId="2CE12F45" w14:textId="23C371EE" w:rsidR="00506B28" w:rsidRDefault="00506B28" w:rsidP="003E7825">
      <w:pPr>
        <w:tabs>
          <w:tab w:val="left" w:pos="777"/>
          <w:tab w:val="left" w:pos="1276"/>
        </w:tabs>
        <w:ind w:firstLine="709"/>
        <w:jc w:val="both"/>
        <w:rPr>
          <w:lang w:val="en-US"/>
        </w:rPr>
      </w:pPr>
      <w:r w:rsidRPr="004A28FC">
        <w:rPr>
          <w:lang w:val="en-US"/>
        </w:rPr>
        <w:t xml:space="preserve">E. </w:t>
      </w:r>
      <w:r w:rsidRPr="004A28FC">
        <w:t>Лобова</w:t>
      </w:r>
      <w:r w:rsidRPr="004A28FC">
        <w:rPr>
          <w:lang w:val="en-US"/>
        </w:rPr>
        <w:t xml:space="preserve"> </w:t>
      </w:r>
      <w:r w:rsidRPr="004A28FC">
        <w:t>кістка</w:t>
      </w:r>
      <w:r w:rsidRPr="004A28FC">
        <w:rPr>
          <w:lang w:val="en-US"/>
        </w:rPr>
        <w:t xml:space="preserve"> (os frontale).</w:t>
      </w:r>
    </w:p>
    <w:p w14:paraId="1BF682B1" w14:textId="77777777" w:rsidR="00722860" w:rsidRPr="004A28FC" w:rsidRDefault="00722860" w:rsidP="003E7825">
      <w:pPr>
        <w:tabs>
          <w:tab w:val="left" w:pos="777"/>
          <w:tab w:val="left" w:pos="1276"/>
        </w:tabs>
        <w:ind w:firstLine="709"/>
        <w:jc w:val="both"/>
        <w:rPr>
          <w:lang w:val="en-US"/>
        </w:rPr>
      </w:pPr>
    </w:p>
    <w:p w14:paraId="41CF1A77" w14:textId="7A67CDA1" w:rsidR="00506B28" w:rsidRPr="004A28FC" w:rsidRDefault="00506B28" w:rsidP="003E7825">
      <w:pPr>
        <w:tabs>
          <w:tab w:val="left" w:pos="777"/>
          <w:tab w:val="left" w:pos="1276"/>
        </w:tabs>
        <w:ind w:firstLine="709"/>
        <w:jc w:val="both"/>
      </w:pPr>
      <w:r w:rsidRPr="004A28FC">
        <w:t>1</w:t>
      </w:r>
      <w:r w:rsidR="009A1649">
        <w:rPr>
          <w:lang w:val="uk-UA"/>
        </w:rPr>
        <w:t>4</w:t>
      </w:r>
      <w:r w:rsidRPr="004A28FC">
        <w:t xml:space="preserve">. У жінки після травми ока виникло гнійне запалення м'яких тканин очної ямки, яке пізніше поширилось у підскроневу ямку. Через який анатомічний утвір гнійний процес поширився у цю ямку? </w:t>
      </w:r>
    </w:p>
    <w:p w14:paraId="41372D6F" w14:textId="6F87DA9F" w:rsidR="00506B28" w:rsidRPr="004A28FC" w:rsidRDefault="00506B28" w:rsidP="003E7825">
      <w:pPr>
        <w:tabs>
          <w:tab w:val="left" w:pos="777"/>
          <w:tab w:val="left" w:pos="1276"/>
        </w:tabs>
        <w:ind w:firstLine="709"/>
        <w:jc w:val="both"/>
      </w:pPr>
      <w:r w:rsidRPr="004A28FC">
        <w:rPr>
          <w:lang w:val="en-US"/>
        </w:rPr>
        <w:t>A</w:t>
      </w:r>
      <w:r w:rsidRPr="004A28FC">
        <w:t xml:space="preserve">. Через верхню очноямкову щілину. </w:t>
      </w:r>
    </w:p>
    <w:p w14:paraId="7CD6CBDE" w14:textId="15D8D28F" w:rsidR="00506B28" w:rsidRPr="004A28FC" w:rsidRDefault="00506B28" w:rsidP="003E7825">
      <w:pPr>
        <w:tabs>
          <w:tab w:val="left" w:pos="777"/>
          <w:tab w:val="left" w:pos="1276"/>
        </w:tabs>
        <w:ind w:firstLine="709"/>
        <w:jc w:val="both"/>
      </w:pPr>
      <w:r w:rsidRPr="004A28FC">
        <w:rPr>
          <w:lang w:val="en-US"/>
        </w:rPr>
        <w:t>B</w:t>
      </w:r>
      <w:r w:rsidRPr="004A28FC">
        <w:t xml:space="preserve">.Через круглий отвір. </w:t>
      </w:r>
    </w:p>
    <w:p w14:paraId="57580DF7" w14:textId="30D9A7A9" w:rsidR="00506B28" w:rsidRPr="004A28FC" w:rsidRDefault="00506B28" w:rsidP="003E7825">
      <w:pPr>
        <w:tabs>
          <w:tab w:val="left" w:pos="777"/>
          <w:tab w:val="left" w:pos="1276"/>
        </w:tabs>
        <w:ind w:firstLine="709"/>
        <w:jc w:val="both"/>
      </w:pPr>
      <w:r w:rsidRPr="004A28FC">
        <w:rPr>
          <w:lang w:val="en-US"/>
        </w:rPr>
        <w:t>C</w:t>
      </w:r>
      <w:r w:rsidRPr="004A28FC">
        <w:t xml:space="preserve">.Через вилично-очноямковий отвір. </w:t>
      </w:r>
    </w:p>
    <w:p w14:paraId="681CA28E" w14:textId="2391BD46" w:rsidR="00506B28" w:rsidRPr="004A28FC" w:rsidRDefault="00506B28" w:rsidP="003E7825">
      <w:pPr>
        <w:tabs>
          <w:tab w:val="left" w:pos="777"/>
          <w:tab w:val="left" w:pos="1276"/>
        </w:tabs>
        <w:ind w:firstLine="709"/>
        <w:jc w:val="both"/>
      </w:pPr>
      <w:r w:rsidRPr="004A28FC">
        <w:rPr>
          <w:lang w:val="en-US"/>
        </w:rPr>
        <w:t>D</w:t>
      </w:r>
      <w:r w:rsidRPr="004A28FC">
        <w:t xml:space="preserve">.Через клинопіднебінний отвір. </w:t>
      </w:r>
    </w:p>
    <w:p w14:paraId="010946A5" w14:textId="66F11124" w:rsidR="00E20FF1" w:rsidRDefault="00506B28" w:rsidP="003E7825">
      <w:pPr>
        <w:tabs>
          <w:tab w:val="left" w:pos="777"/>
          <w:tab w:val="left" w:pos="1276"/>
        </w:tabs>
        <w:ind w:firstLine="709"/>
        <w:jc w:val="both"/>
      </w:pPr>
      <w:r w:rsidRPr="004A28FC">
        <w:rPr>
          <w:lang w:val="en-US"/>
        </w:rPr>
        <w:t>E</w:t>
      </w:r>
      <w:r w:rsidRPr="004A28FC">
        <w:t xml:space="preserve">.Через нижню очноямкову щілину. </w:t>
      </w:r>
    </w:p>
    <w:p w14:paraId="492B78BB" w14:textId="77777777" w:rsidR="00722860" w:rsidRPr="004A28FC" w:rsidRDefault="00722860" w:rsidP="003E7825">
      <w:pPr>
        <w:tabs>
          <w:tab w:val="left" w:pos="777"/>
          <w:tab w:val="left" w:pos="1276"/>
        </w:tabs>
        <w:ind w:firstLine="709"/>
        <w:jc w:val="both"/>
      </w:pPr>
    </w:p>
    <w:p w14:paraId="75663294" w14:textId="2B8A89A2" w:rsidR="00506B28" w:rsidRPr="004A28FC" w:rsidRDefault="00506B28" w:rsidP="003E7825">
      <w:pPr>
        <w:tabs>
          <w:tab w:val="left" w:pos="777"/>
          <w:tab w:val="left" w:pos="1276"/>
        </w:tabs>
        <w:ind w:firstLine="709"/>
        <w:jc w:val="both"/>
      </w:pPr>
      <w:r w:rsidRPr="004A28FC">
        <w:t>1</w:t>
      </w:r>
      <w:r w:rsidR="009A1649">
        <w:rPr>
          <w:lang w:val="uk-UA"/>
        </w:rPr>
        <w:t>5</w:t>
      </w:r>
      <w:r w:rsidRPr="004A28FC">
        <w:t>. Жінка потрапила в нейрохірургічне відділення з внутрішньочерепною пухлиною. Додаткове обстеження хворої показало, що пухлина зруйнувала передню половину верхньої стінки очної ямки. Яка кістка ушкоджена пухлиною?</w:t>
      </w:r>
    </w:p>
    <w:p w14:paraId="6CAF563F" w14:textId="25D4B1F8" w:rsidR="00506B28" w:rsidRPr="004A28FC" w:rsidRDefault="00506B28" w:rsidP="003E7825">
      <w:pPr>
        <w:tabs>
          <w:tab w:val="left" w:pos="777"/>
          <w:tab w:val="left" w:pos="1276"/>
        </w:tabs>
        <w:ind w:firstLine="709"/>
        <w:jc w:val="both"/>
      </w:pPr>
      <w:r w:rsidRPr="004A28FC">
        <w:rPr>
          <w:lang w:val="en-US"/>
        </w:rPr>
        <w:t>A</w:t>
      </w:r>
      <w:r w:rsidRPr="004A28FC">
        <w:t>.Клиноподібна кістка.</w:t>
      </w:r>
    </w:p>
    <w:p w14:paraId="1D8C90D2" w14:textId="7BBEA08F" w:rsidR="00506B28" w:rsidRPr="004A28FC" w:rsidRDefault="00506B28" w:rsidP="003E7825">
      <w:pPr>
        <w:tabs>
          <w:tab w:val="left" w:pos="777"/>
          <w:tab w:val="left" w:pos="1276"/>
        </w:tabs>
        <w:ind w:firstLine="709"/>
        <w:jc w:val="both"/>
      </w:pPr>
      <w:r w:rsidRPr="004A28FC">
        <w:rPr>
          <w:lang w:val="en-US"/>
        </w:rPr>
        <w:t>B</w:t>
      </w:r>
      <w:r w:rsidRPr="004A28FC">
        <w:t>.Носова кістка.</w:t>
      </w:r>
    </w:p>
    <w:p w14:paraId="349C8B5A" w14:textId="55CF50D3" w:rsidR="00506B28" w:rsidRPr="004A28FC" w:rsidRDefault="00506B28" w:rsidP="003E7825">
      <w:pPr>
        <w:tabs>
          <w:tab w:val="left" w:pos="777"/>
          <w:tab w:val="left" w:pos="1276"/>
        </w:tabs>
        <w:ind w:firstLine="709"/>
        <w:jc w:val="both"/>
      </w:pPr>
      <w:r w:rsidRPr="004A28FC">
        <w:rPr>
          <w:lang w:val="en-US"/>
        </w:rPr>
        <w:t>C</w:t>
      </w:r>
      <w:r w:rsidRPr="004A28FC">
        <w:t>. Лобова кістка.</w:t>
      </w:r>
    </w:p>
    <w:p w14:paraId="749AC4F9" w14:textId="2A5093FA" w:rsidR="00506B28" w:rsidRPr="004A28FC" w:rsidRDefault="00506B28" w:rsidP="003E7825">
      <w:pPr>
        <w:tabs>
          <w:tab w:val="left" w:pos="777"/>
          <w:tab w:val="left" w:pos="1276"/>
        </w:tabs>
        <w:ind w:firstLine="709"/>
        <w:jc w:val="both"/>
      </w:pPr>
      <w:r w:rsidRPr="004A28FC">
        <w:rPr>
          <w:lang w:val="en-US"/>
        </w:rPr>
        <w:t>D</w:t>
      </w:r>
      <w:r w:rsidRPr="004A28FC">
        <w:t>.Решітчаста кістка.</w:t>
      </w:r>
    </w:p>
    <w:p w14:paraId="70837705" w14:textId="73C376D6" w:rsidR="00506B28" w:rsidRDefault="00506B28" w:rsidP="003E7825">
      <w:pPr>
        <w:tabs>
          <w:tab w:val="left" w:pos="777"/>
          <w:tab w:val="left" w:pos="1276"/>
        </w:tabs>
        <w:ind w:firstLine="709"/>
        <w:jc w:val="both"/>
      </w:pPr>
      <w:r w:rsidRPr="004A28FC">
        <w:rPr>
          <w:lang w:val="en-US"/>
        </w:rPr>
        <w:t>E</w:t>
      </w:r>
      <w:r w:rsidRPr="004A28FC">
        <w:t>. Скронева кістка.</w:t>
      </w:r>
    </w:p>
    <w:p w14:paraId="2CB2EB13" w14:textId="77777777" w:rsidR="00722860" w:rsidRPr="004A28FC" w:rsidRDefault="00722860" w:rsidP="003E7825">
      <w:pPr>
        <w:tabs>
          <w:tab w:val="left" w:pos="777"/>
          <w:tab w:val="left" w:pos="1276"/>
        </w:tabs>
        <w:ind w:firstLine="709"/>
        <w:jc w:val="both"/>
      </w:pPr>
    </w:p>
    <w:p w14:paraId="5585A01D" w14:textId="32EBCACC" w:rsidR="00506B28" w:rsidRPr="004A28FC" w:rsidRDefault="00506B28" w:rsidP="003E7825">
      <w:pPr>
        <w:tabs>
          <w:tab w:val="left" w:pos="777"/>
          <w:tab w:val="left" w:pos="1276"/>
        </w:tabs>
        <w:ind w:firstLine="709"/>
        <w:jc w:val="both"/>
      </w:pPr>
      <w:r w:rsidRPr="004A28FC">
        <w:t>1</w:t>
      </w:r>
      <w:r w:rsidR="009A1649">
        <w:rPr>
          <w:lang w:val="uk-UA"/>
        </w:rPr>
        <w:t>6</w:t>
      </w:r>
      <w:r w:rsidRPr="004A28FC">
        <w:t>. У чоловіка після травми ока виникло гнійне запалення м’яких тканин очної ямки. Пізніше це запалення поширилось у крило-піднебінну ямку. Через який анатомічний утвір гнійний процес поширився у цю ямку?</w:t>
      </w:r>
    </w:p>
    <w:p w14:paraId="2A24864F" w14:textId="080EBBBD" w:rsidR="00506B28" w:rsidRPr="004A28FC" w:rsidRDefault="00722860" w:rsidP="003E7825">
      <w:pPr>
        <w:tabs>
          <w:tab w:val="left" w:pos="777"/>
          <w:tab w:val="left" w:pos="1276"/>
        </w:tabs>
        <w:ind w:firstLine="709"/>
        <w:jc w:val="both"/>
      </w:pPr>
      <w:r>
        <w:rPr>
          <w:lang w:val="en-US"/>
        </w:rPr>
        <w:t>A</w:t>
      </w:r>
      <w:r w:rsidRPr="00722860">
        <w:t>.</w:t>
      </w:r>
      <w:r w:rsidR="00506B28" w:rsidRPr="004A28FC">
        <w:t>Через клино-піднебінний отвір.</w:t>
      </w:r>
    </w:p>
    <w:p w14:paraId="564148CF" w14:textId="2B2E1866" w:rsidR="00506B28" w:rsidRPr="004A28FC" w:rsidRDefault="00722860" w:rsidP="003E7825">
      <w:pPr>
        <w:tabs>
          <w:tab w:val="left" w:pos="777"/>
          <w:tab w:val="left" w:pos="1276"/>
        </w:tabs>
        <w:ind w:firstLine="709"/>
        <w:jc w:val="both"/>
      </w:pPr>
      <w:r>
        <w:rPr>
          <w:lang w:val="en-US"/>
        </w:rPr>
        <w:t>B</w:t>
      </w:r>
      <w:r w:rsidRPr="00722860">
        <w:t xml:space="preserve">. </w:t>
      </w:r>
      <w:r w:rsidR="00506B28" w:rsidRPr="004A28FC">
        <w:t>Через нижню очноямкову щілину.</w:t>
      </w:r>
    </w:p>
    <w:p w14:paraId="21932250" w14:textId="386F8359" w:rsidR="00506B28" w:rsidRPr="004A28FC" w:rsidRDefault="00722860" w:rsidP="003E7825">
      <w:pPr>
        <w:tabs>
          <w:tab w:val="left" w:pos="777"/>
          <w:tab w:val="left" w:pos="1276"/>
        </w:tabs>
        <w:ind w:firstLine="709"/>
        <w:jc w:val="both"/>
      </w:pPr>
      <w:r>
        <w:rPr>
          <w:lang w:val="en-US"/>
        </w:rPr>
        <w:t>C</w:t>
      </w:r>
      <w:r w:rsidRPr="00722860">
        <w:t xml:space="preserve">. </w:t>
      </w:r>
      <w:r w:rsidR="00506B28" w:rsidRPr="004A28FC">
        <w:t xml:space="preserve"> Через вилично-очноямковий отвір.</w:t>
      </w:r>
    </w:p>
    <w:p w14:paraId="24982D3B" w14:textId="081031AD" w:rsidR="00506B28" w:rsidRPr="004A28FC" w:rsidRDefault="00722860" w:rsidP="003E7825">
      <w:pPr>
        <w:tabs>
          <w:tab w:val="left" w:pos="777"/>
          <w:tab w:val="left" w:pos="1276"/>
        </w:tabs>
        <w:ind w:firstLine="709"/>
        <w:jc w:val="both"/>
      </w:pPr>
      <w:r>
        <w:rPr>
          <w:lang w:val="en-US"/>
        </w:rPr>
        <w:t>D</w:t>
      </w:r>
      <w:r w:rsidRPr="00722860">
        <w:t xml:space="preserve">. </w:t>
      </w:r>
      <w:r w:rsidR="00506B28" w:rsidRPr="004A28FC">
        <w:t xml:space="preserve"> Через круглий отвір.</w:t>
      </w:r>
    </w:p>
    <w:p w14:paraId="7D0C05EC" w14:textId="232B9AFA" w:rsidR="00506B28" w:rsidRDefault="00722860" w:rsidP="003E7825">
      <w:pPr>
        <w:tabs>
          <w:tab w:val="left" w:pos="777"/>
          <w:tab w:val="left" w:pos="1276"/>
        </w:tabs>
        <w:ind w:firstLine="709"/>
        <w:jc w:val="both"/>
      </w:pPr>
      <w:r>
        <w:rPr>
          <w:lang w:val="en-US"/>
        </w:rPr>
        <w:t>E</w:t>
      </w:r>
      <w:r w:rsidRPr="00722860">
        <w:t xml:space="preserve">. </w:t>
      </w:r>
      <w:r w:rsidR="00506B28" w:rsidRPr="00722860">
        <w:t>Через верхню очноямкову щілину.</w:t>
      </w:r>
    </w:p>
    <w:p w14:paraId="5AE5225D" w14:textId="77777777" w:rsidR="00722860" w:rsidRPr="00722860" w:rsidRDefault="00722860" w:rsidP="003E7825">
      <w:pPr>
        <w:tabs>
          <w:tab w:val="left" w:pos="777"/>
          <w:tab w:val="left" w:pos="1276"/>
        </w:tabs>
        <w:ind w:firstLine="709"/>
        <w:jc w:val="both"/>
      </w:pPr>
    </w:p>
    <w:p w14:paraId="7AF548FB" w14:textId="3A6795D4" w:rsidR="00506B28" w:rsidRPr="004A28FC" w:rsidRDefault="00506B28" w:rsidP="003E7825">
      <w:pPr>
        <w:tabs>
          <w:tab w:val="left" w:pos="777"/>
          <w:tab w:val="left" w:pos="1276"/>
        </w:tabs>
        <w:ind w:firstLine="709"/>
        <w:jc w:val="both"/>
      </w:pPr>
      <w:r w:rsidRPr="004A28FC">
        <w:t>1</w:t>
      </w:r>
      <w:r w:rsidR="009A1649">
        <w:rPr>
          <w:lang w:val="uk-UA"/>
        </w:rPr>
        <w:t>7</w:t>
      </w:r>
      <w:r w:rsidRPr="004A28FC">
        <w:t>. Обстежуючи хлопчика 2-х років, офтальмолог встановив у нього порушення відпливу сльози в нижній носовий хід. Через як</w:t>
      </w:r>
      <w:r w:rsidR="009A1649">
        <w:rPr>
          <w:lang w:val="uk-UA"/>
        </w:rPr>
        <w:t>є</w:t>
      </w:r>
      <w:r w:rsidRPr="004A28FC">
        <w:t xml:space="preserve"> сполучення орбіти з нижнім носовим ходом в данному випадку ускладнено проходження сльози?</w:t>
      </w:r>
    </w:p>
    <w:p w14:paraId="59D1E9F8" w14:textId="088B8983" w:rsidR="00506B28" w:rsidRPr="004A28FC" w:rsidRDefault="00722860" w:rsidP="003E7825">
      <w:pPr>
        <w:tabs>
          <w:tab w:val="left" w:pos="777"/>
          <w:tab w:val="left" w:pos="1276"/>
        </w:tabs>
        <w:ind w:firstLine="709"/>
        <w:jc w:val="both"/>
      </w:pPr>
      <w:r>
        <w:rPr>
          <w:lang w:val="en-US"/>
        </w:rPr>
        <w:t>A</w:t>
      </w:r>
      <w:r w:rsidRPr="00722860">
        <w:t>.</w:t>
      </w:r>
      <w:r w:rsidR="00506B28" w:rsidRPr="004A28FC">
        <w:t xml:space="preserve"> Верхню очноямкову щілину.</w:t>
      </w:r>
    </w:p>
    <w:p w14:paraId="6509A602" w14:textId="799F0321" w:rsidR="00506B28" w:rsidRPr="004A28FC" w:rsidRDefault="00722860" w:rsidP="003E7825">
      <w:pPr>
        <w:tabs>
          <w:tab w:val="left" w:pos="777"/>
          <w:tab w:val="left" w:pos="1276"/>
        </w:tabs>
        <w:ind w:firstLine="709"/>
        <w:jc w:val="both"/>
      </w:pPr>
      <w:r>
        <w:rPr>
          <w:lang w:val="en-US"/>
        </w:rPr>
        <w:t>B</w:t>
      </w:r>
      <w:r w:rsidRPr="00722860">
        <w:t>.</w:t>
      </w:r>
      <w:r w:rsidRPr="00795768">
        <w:t xml:space="preserve"> </w:t>
      </w:r>
      <w:r w:rsidR="00506B28" w:rsidRPr="004A28FC">
        <w:t>Передній решітчастий отвір.</w:t>
      </w:r>
    </w:p>
    <w:p w14:paraId="3E328F8A" w14:textId="2D780AE0" w:rsidR="00506B28" w:rsidRPr="004A28FC" w:rsidRDefault="00722860" w:rsidP="003E7825">
      <w:pPr>
        <w:tabs>
          <w:tab w:val="left" w:pos="777"/>
          <w:tab w:val="left" w:pos="1276"/>
        </w:tabs>
        <w:ind w:firstLine="709"/>
        <w:jc w:val="both"/>
      </w:pPr>
      <w:r>
        <w:rPr>
          <w:lang w:val="en-US"/>
        </w:rPr>
        <w:t>C</w:t>
      </w:r>
      <w:r w:rsidRPr="00722860">
        <w:t xml:space="preserve">. </w:t>
      </w:r>
      <w:r w:rsidR="00506B28" w:rsidRPr="004A28FC">
        <w:t xml:space="preserve"> Задній решітчастий отвір.</w:t>
      </w:r>
    </w:p>
    <w:p w14:paraId="34B981CB" w14:textId="19F27FFE" w:rsidR="00506B28" w:rsidRPr="004A28FC" w:rsidRDefault="00722860" w:rsidP="003E7825">
      <w:pPr>
        <w:tabs>
          <w:tab w:val="left" w:pos="777"/>
          <w:tab w:val="left" w:pos="1276"/>
        </w:tabs>
        <w:ind w:firstLine="709"/>
        <w:jc w:val="both"/>
      </w:pPr>
      <w:r>
        <w:rPr>
          <w:lang w:val="en-US"/>
        </w:rPr>
        <w:t>D</w:t>
      </w:r>
      <w:r w:rsidRPr="00722860">
        <w:t>.</w:t>
      </w:r>
      <w:r w:rsidR="00506B28" w:rsidRPr="004A28FC">
        <w:t xml:space="preserve"> Носо-сльозовий канал.</w:t>
      </w:r>
    </w:p>
    <w:p w14:paraId="4BB5085C" w14:textId="323A175C" w:rsidR="00506B28" w:rsidRPr="00722860" w:rsidRDefault="00722860" w:rsidP="003E7825">
      <w:pPr>
        <w:tabs>
          <w:tab w:val="left" w:pos="777"/>
          <w:tab w:val="left" w:pos="1276"/>
        </w:tabs>
        <w:ind w:firstLine="709"/>
        <w:jc w:val="both"/>
      </w:pPr>
      <w:r>
        <w:rPr>
          <w:lang w:val="en-US"/>
        </w:rPr>
        <w:t>E</w:t>
      </w:r>
      <w:r w:rsidRPr="00795768">
        <w:t xml:space="preserve">. </w:t>
      </w:r>
      <w:r w:rsidR="00506B28" w:rsidRPr="00722860">
        <w:t xml:space="preserve"> Нижню очноямкову щілину.</w:t>
      </w:r>
    </w:p>
    <w:p w14:paraId="383F8973" w14:textId="77777777" w:rsidR="00722860" w:rsidRDefault="00722860" w:rsidP="003E7825">
      <w:pPr>
        <w:tabs>
          <w:tab w:val="left" w:pos="777"/>
          <w:tab w:val="left" w:pos="1276"/>
        </w:tabs>
        <w:ind w:firstLine="709"/>
        <w:jc w:val="both"/>
      </w:pPr>
    </w:p>
    <w:p w14:paraId="4769551C" w14:textId="3FA2088C" w:rsidR="00506B28" w:rsidRPr="00795768" w:rsidRDefault="00506B28" w:rsidP="003E7825">
      <w:pPr>
        <w:tabs>
          <w:tab w:val="left" w:pos="777"/>
          <w:tab w:val="left" w:pos="1276"/>
        </w:tabs>
        <w:ind w:firstLine="709"/>
        <w:jc w:val="both"/>
      </w:pPr>
      <w:r w:rsidRPr="00722860">
        <w:t>1</w:t>
      </w:r>
      <w:r w:rsidR="009A1649">
        <w:rPr>
          <w:lang w:val="uk-UA"/>
        </w:rPr>
        <w:t>8</w:t>
      </w:r>
      <w:r w:rsidRPr="00722860">
        <w:t xml:space="preserve">. Обстежуючи жінку, 35 років, лікар встановив розповсюдження запалення з ділянки іклової ямки в очну ямку. </w:t>
      </w:r>
      <w:r w:rsidRPr="00795768">
        <w:t>Через яке утворення черепа поширилося запалення?</w:t>
      </w:r>
    </w:p>
    <w:p w14:paraId="38D479C1" w14:textId="7EA7CE10" w:rsidR="00506B28" w:rsidRPr="00795768" w:rsidRDefault="00722860" w:rsidP="003E7825">
      <w:pPr>
        <w:tabs>
          <w:tab w:val="left" w:pos="777"/>
          <w:tab w:val="left" w:pos="1276"/>
        </w:tabs>
        <w:ind w:firstLine="709"/>
        <w:jc w:val="both"/>
      </w:pPr>
      <w:r>
        <w:rPr>
          <w:lang w:val="en-US"/>
        </w:rPr>
        <w:t>A</w:t>
      </w:r>
      <w:r w:rsidRPr="00795768">
        <w:t xml:space="preserve">. </w:t>
      </w:r>
      <w:r w:rsidR="00506B28" w:rsidRPr="00795768">
        <w:t>Нижню очноямкову щілину.</w:t>
      </w:r>
    </w:p>
    <w:p w14:paraId="4A4FADD7" w14:textId="4A0E5950" w:rsidR="00506B28" w:rsidRPr="00795768" w:rsidRDefault="00722860" w:rsidP="003E7825">
      <w:pPr>
        <w:tabs>
          <w:tab w:val="left" w:pos="777"/>
          <w:tab w:val="left" w:pos="1276"/>
        </w:tabs>
        <w:ind w:firstLine="709"/>
        <w:jc w:val="both"/>
      </w:pPr>
      <w:r>
        <w:rPr>
          <w:lang w:val="en-US"/>
        </w:rPr>
        <w:t>B</w:t>
      </w:r>
      <w:r w:rsidRPr="00795768">
        <w:t xml:space="preserve">. </w:t>
      </w:r>
      <w:r w:rsidR="00506B28" w:rsidRPr="00795768">
        <w:t>Передній решітчастий отвір.</w:t>
      </w:r>
    </w:p>
    <w:p w14:paraId="6DCCEAF1" w14:textId="4A68CB05" w:rsidR="00506B28" w:rsidRPr="00795768" w:rsidRDefault="00722860" w:rsidP="003E7825">
      <w:pPr>
        <w:tabs>
          <w:tab w:val="left" w:pos="777"/>
          <w:tab w:val="left" w:pos="1276"/>
        </w:tabs>
        <w:ind w:firstLine="709"/>
        <w:jc w:val="both"/>
      </w:pPr>
      <w:r>
        <w:rPr>
          <w:lang w:val="en-US"/>
        </w:rPr>
        <w:t>C</w:t>
      </w:r>
      <w:r w:rsidRPr="00795768">
        <w:t xml:space="preserve">. </w:t>
      </w:r>
      <w:r w:rsidR="00506B28" w:rsidRPr="004A28FC">
        <w:t>Носо</w:t>
      </w:r>
      <w:r w:rsidR="00506B28" w:rsidRPr="00795768">
        <w:t>-</w:t>
      </w:r>
      <w:r w:rsidR="00506B28" w:rsidRPr="004A28FC">
        <w:t>сльозовий</w:t>
      </w:r>
      <w:r w:rsidR="00506B28" w:rsidRPr="00795768">
        <w:t xml:space="preserve"> </w:t>
      </w:r>
      <w:r w:rsidR="00506B28" w:rsidRPr="004A28FC">
        <w:t>канал</w:t>
      </w:r>
      <w:r w:rsidR="00506B28" w:rsidRPr="00795768">
        <w:t>.</w:t>
      </w:r>
    </w:p>
    <w:p w14:paraId="695E1795" w14:textId="1E02D40C" w:rsidR="00506B28" w:rsidRPr="00722860" w:rsidRDefault="00722860" w:rsidP="003E7825">
      <w:pPr>
        <w:tabs>
          <w:tab w:val="left" w:pos="777"/>
          <w:tab w:val="left" w:pos="1276"/>
        </w:tabs>
        <w:ind w:firstLine="709"/>
        <w:jc w:val="both"/>
      </w:pPr>
      <w:r>
        <w:rPr>
          <w:lang w:val="en-US"/>
        </w:rPr>
        <w:t>D</w:t>
      </w:r>
      <w:r w:rsidRPr="00722860">
        <w:t xml:space="preserve">. </w:t>
      </w:r>
      <w:r w:rsidR="00506B28" w:rsidRPr="004A28FC">
        <w:t>Верхню</w:t>
      </w:r>
      <w:r w:rsidR="00506B28" w:rsidRPr="00722860">
        <w:t xml:space="preserve"> </w:t>
      </w:r>
      <w:r w:rsidR="00506B28" w:rsidRPr="004A28FC">
        <w:t>очноямкову</w:t>
      </w:r>
      <w:r w:rsidR="00506B28" w:rsidRPr="00722860">
        <w:t xml:space="preserve"> </w:t>
      </w:r>
      <w:r w:rsidR="00506B28" w:rsidRPr="004A28FC">
        <w:t>щілину</w:t>
      </w:r>
      <w:r w:rsidR="00506B28" w:rsidRPr="00722860">
        <w:t>.</w:t>
      </w:r>
    </w:p>
    <w:p w14:paraId="59BBAF08" w14:textId="2FCCD644" w:rsidR="00506B28" w:rsidRPr="00722860" w:rsidRDefault="00722860" w:rsidP="003E7825">
      <w:pPr>
        <w:tabs>
          <w:tab w:val="left" w:pos="777"/>
          <w:tab w:val="left" w:pos="1276"/>
        </w:tabs>
        <w:ind w:firstLine="709"/>
        <w:jc w:val="both"/>
      </w:pPr>
      <w:r>
        <w:rPr>
          <w:lang w:val="en-US"/>
        </w:rPr>
        <w:t>E</w:t>
      </w:r>
      <w:r w:rsidRPr="00722860">
        <w:t xml:space="preserve">. </w:t>
      </w:r>
      <w:r w:rsidR="00506B28" w:rsidRPr="00722860">
        <w:t>Підочноямковий канал.</w:t>
      </w:r>
    </w:p>
    <w:p w14:paraId="46DD300D" w14:textId="77777777" w:rsidR="00722860" w:rsidRDefault="00722860" w:rsidP="003E7825">
      <w:pPr>
        <w:tabs>
          <w:tab w:val="left" w:pos="777"/>
          <w:tab w:val="left" w:pos="1276"/>
        </w:tabs>
        <w:ind w:firstLine="709"/>
        <w:jc w:val="both"/>
      </w:pPr>
    </w:p>
    <w:p w14:paraId="7802969D" w14:textId="0738712A" w:rsidR="00506B28" w:rsidRPr="004A28FC" w:rsidRDefault="00506B28" w:rsidP="003E7825">
      <w:pPr>
        <w:tabs>
          <w:tab w:val="left" w:pos="777"/>
          <w:tab w:val="left" w:pos="1276"/>
        </w:tabs>
        <w:ind w:firstLine="709"/>
        <w:jc w:val="both"/>
      </w:pPr>
      <w:r w:rsidRPr="00722860">
        <w:t>1</w:t>
      </w:r>
      <w:r w:rsidR="009A1649">
        <w:rPr>
          <w:lang w:val="uk-UA"/>
        </w:rPr>
        <w:t>9</w:t>
      </w:r>
      <w:r w:rsidRPr="00722860">
        <w:t xml:space="preserve">. </w:t>
      </w:r>
      <w:r w:rsidRPr="004A28FC">
        <w:t>У</w:t>
      </w:r>
      <w:r w:rsidRPr="00722860">
        <w:t xml:space="preserve"> </w:t>
      </w:r>
      <w:r w:rsidRPr="004A28FC">
        <w:t>хворого</w:t>
      </w:r>
      <w:r w:rsidRPr="00722860">
        <w:t xml:space="preserve">, 65 </w:t>
      </w:r>
      <w:r w:rsidRPr="004A28FC">
        <w:t>років</w:t>
      </w:r>
      <w:r w:rsidRPr="00722860">
        <w:t xml:space="preserve">, </w:t>
      </w:r>
      <w:r w:rsidRPr="004A28FC">
        <w:t>діагностована</w:t>
      </w:r>
      <w:r w:rsidRPr="00722860">
        <w:t xml:space="preserve"> </w:t>
      </w:r>
      <w:r w:rsidRPr="004A28FC">
        <w:t>пухлина</w:t>
      </w:r>
      <w:r w:rsidRPr="00722860">
        <w:t xml:space="preserve"> </w:t>
      </w:r>
      <w:r w:rsidRPr="004A28FC">
        <w:t>м</w:t>
      </w:r>
      <w:r w:rsidRPr="00722860">
        <w:t>’</w:t>
      </w:r>
      <w:r w:rsidRPr="004A28FC">
        <w:t>яких</w:t>
      </w:r>
      <w:r w:rsidRPr="00722860">
        <w:t xml:space="preserve"> </w:t>
      </w:r>
      <w:r w:rsidRPr="004A28FC">
        <w:t>тканин</w:t>
      </w:r>
      <w:r w:rsidRPr="00722860">
        <w:t xml:space="preserve"> </w:t>
      </w:r>
      <w:r w:rsidRPr="004A28FC">
        <w:t>очної</w:t>
      </w:r>
      <w:r w:rsidRPr="00722860">
        <w:t xml:space="preserve"> </w:t>
      </w:r>
      <w:r w:rsidRPr="004A28FC">
        <w:t xml:space="preserve">ямки в ділянці зорового нерва. Через який анатомічний утвір зоровий нерв потрапляє до порожнини черепа з очної ямки? </w:t>
      </w:r>
    </w:p>
    <w:p w14:paraId="6CE36CAB" w14:textId="4EC73013" w:rsidR="00506B28" w:rsidRPr="004A28FC" w:rsidRDefault="006E0121" w:rsidP="003E7825">
      <w:pPr>
        <w:tabs>
          <w:tab w:val="left" w:pos="777"/>
          <w:tab w:val="left" w:pos="1276"/>
        </w:tabs>
        <w:ind w:firstLine="709"/>
        <w:jc w:val="both"/>
        <w:rPr>
          <w:lang w:val="en-US"/>
        </w:rPr>
      </w:pPr>
      <w:r>
        <w:rPr>
          <w:lang w:val="en-US"/>
        </w:rPr>
        <w:t xml:space="preserve">A. </w:t>
      </w:r>
      <w:r w:rsidR="00506B28" w:rsidRPr="004A28FC">
        <w:rPr>
          <w:lang w:val="en-US"/>
        </w:rPr>
        <w:t>Fissura orbitalis inferior.</w:t>
      </w:r>
    </w:p>
    <w:p w14:paraId="6BCCCA90" w14:textId="09851D68" w:rsidR="00506B28" w:rsidRPr="004A28FC" w:rsidRDefault="006E0121" w:rsidP="003E7825">
      <w:pPr>
        <w:tabs>
          <w:tab w:val="left" w:pos="777"/>
          <w:tab w:val="left" w:pos="1276"/>
        </w:tabs>
        <w:ind w:firstLine="709"/>
        <w:jc w:val="both"/>
        <w:rPr>
          <w:lang w:val="en-US"/>
        </w:rPr>
      </w:pPr>
      <w:r>
        <w:rPr>
          <w:lang w:val="en-US"/>
        </w:rPr>
        <w:t xml:space="preserve">B. </w:t>
      </w:r>
      <w:r w:rsidR="00506B28" w:rsidRPr="004A28FC">
        <w:rPr>
          <w:lang w:val="en-US"/>
        </w:rPr>
        <w:t>Canalis opticus.</w:t>
      </w:r>
    </w:p>
    <w:p w14:paraId="2A83ECA0" w14:textId="43FC6438" w:rsidR="00506B28" w:rsidRPr="004A28FC" w:rsidRDefault="006E0121" w:rsidP="003E7825">
      <w:pPr>
        <w:tabs>
          <w:tab w:val="left" w:pos="777"/>
          <w:tab w:val="left" w:pos="1276"/>
        </w:tabs>
        <w:ind w:firstLine="709"/>
        <w:jc w:val="both"/>
        <w:rPr>
          <w:lang w:val="en-US"/>
        </w:rPr>
      </w:pPr>
      <w:r>
        <w:rPr>
          <w:lang w:val="en-US"/>
        </w:rPr>
        <w:t xml:space="preserve">C. </w:t>
      </w:r>
      <w:r w:rsidR="00506B28" w:rsidRPr="004A28FC">
        <w:rPr>
          <w:lang w:val="en-US"/>
        </w:rPr>
        <w:t xml:space="preserve"> Fissura orbitalis superior.</w:t>
      </w:r>
    </w:p>
    <w:p w14:paraId="221988C6" w14:textId="251EC19E" w:rsidR="00506B28" w:rsidRPr="004A28FC" w:rsidRDefault="006E0121" w:rsidP="003E7825">
      <w:pPr>
        <w:tabs>
          <w:tab w:val="left" w:pos="777"/>
          <w:tab w:val="left" w:pos="1276"/>
        </w:tabs>
        <w:ind w:firstLine="709"/>
        <w:jc w:val="both"/>
        <w:rPr>
          <w:lang w:val="en-US"/>
        </w:rPr>
      </w:pPr>
      <w:r>
        <w:rPr>
          <w:lang w:val="en-US"/>
        </w:rPr>
        <w:t xml:space="preserve">D. </w:t>
      </w:r>
      <w:r w:rsidR="00506B28" w:rsidRPr="004A28FC">
        <w:rPr>
          <w:lang w:val="en-US"/>
        </w:rPr>
        <w:t xml:space="preserve">Foramen ethmoidale anterius. </w:t>
      </w:r>
    </w:p>
    <w:p w14:paraId="48A0D4D1" w14:textId="43A00359" w:rsidR="00506B28" w:rsidRDefault="006E0121" w:rsidP="003E7825">
      <w:pPr>
        <w:tabs>
          <w:tab w:val="left" w:pos="777"/>
          <w:tab w:val="left" w:pos="1276"/>
        </w:tabs>
        <w:ind w:firstLine="709"/>
        <w:jc w:val="both"/>
        <w:rPr>
          <w:lang w:val="en-US"/>
        </w:rPr>
      </w:pPr>
      <w:r>
        <w:rPr>
          <w:lang w:val="en-US"/>
        </w:rPr>
        <w:t xml:space="preserve">E. </w:t>
      </w:r>
      <w:r w:rsidR="00506B28" w:rsidRPr="004A28FC">
        <w:rPr>
          <w:lang w:val="en-US"/>
        </w:rPr>
        <w:t xml:space="preserve"> Foramen ethmoidale posterius.</w:t>
      </w:r>
    </w:p>
    <w:p w14:paraId="58B6489D" w14:textId="5752B3D7" w:rsidR="00506B28" w:rsidRPr="004A28FC" w:rsidRDefault="00506B28" w:rsidP="003E7825">
      <w:pPr>
        <w:tabs>
          <w:tab w:val="left" w:pos="777"/>
          <w:tab w:val="left" w:pos="1276"/>
        </w:tabs>
        <w:ind w:firstLine="709"/>
        <w:jc w:val="both"/>
        <w:rPr>
          <w:lang w:val="en-US"/>
        </w:rPr>
      </w:pPr>
    </w:p>
    <w:p w14:paraId="55AB5282" w14:textId="619A8133" w:rsidR="00506B28" w:rsidRPr="004A28FC" w:rsidRDefault="009A1649" w:rsidP="003E7825">
      <w:pPr>
        <w:tabs>
          <w:tab w:val="left" w:pos="777"/>
          <w:tab w:val="left" w:pos="1276"/>
        </w:tabs>
        <w:ind w:firstLine="709"/>
        <w:jc w:val="both"/>
        <w:rPr>
          <w:lang w:val="uk-UA"/>
        </w:rPr>
      </w:pPr>
      <w:r>
        <w:rPr>
          <w:lang w:val="uk-UA"/>
        </w:rPr>
        <w:t>20</w:t>
      </w:r>
      <w:r w:rsidR="00506B28" w:rsidRPr="004A28FC">
        <w:rPr>
          <w:lang w:val="uk-UA"/>
        </w:rPr>
        <w:t>.</w:t>
      </w:r>
      <w:r w:rsidR="00506B28" w:rsidRPr="00795768">
        <w:rPr>
          <w:lang w:val="en-US"/>
        </w:rPr>
        <w:t xml:space="preserve"> </w:t>
      </w:r>
      <w:r w:rsidR="00506B28" w:rsidRPr="004A28FC">
        <w:rPr>
          <w:lang w:val="uk-UA"/>
        </w:rPr>
        <w:t>В результаті травми черепа ушкоджена верхня стінка правої очної ямки. Чоловік втратив можливість піднімати верхню повіку правого ока і дивитися вгору. Який нерв ймовірно ушкоджений?</w:t>
      </w:r>
    </w:p>
    <w:p w14:paraId="2E575960" w14:textId="11620382" w:rsidR="00506B28" w:rsidRPr="006E0121" w:rsidRDefault="00506B28" w:rsidP="009A1649">
      <w:pPr>
        <w:pStyle w:val="a3"/>
        <w:numPr>
          <w:ilvl w:val="1"/>
          <w:numId w:val="29"/>
        </w:numPr>
        <w:tabs>
          <w:tab w:val="left" w:pos="777"/>
          <w:tab w:val="left" w:pos="993"/>
        </w:tabs>
        <w:ind w:left="1276" w:hanging="567"/>
        <w:jc w:val="both"/>
        <w:rPr>
          <w:lang w:val="uk-UA"/>
        </w:rPr>
      </w:pPr>
      <w:r w:rsidRPr="006E0121">
        <w:rPr>
          <w:lang w:val="uk-UA"/>
        </w:rPr>
        <w:t>R. inferior n. oculomotorius.</w:t>
      </w:r>
    </w:p>
    <w:p w14:paraId="680C837A" w14:textId="7497FBBF" w:rsidR="00506B28" w:rsidRPr="006E0121" w:rsidRDefault="00506B28" w:rsidP="009A1649">
      <w:pPr>
        <w:pStyle w:val="a3"/>
        <w:numPr>
          <w:ilvl w:val="1"/>
          <w:numId w:val="29"/>
        </w:numPr>
        <w:tabs>
          <w:tab w:val="left" w:pos="777"/>
          <w:tab w:val="left" w:pos="993"/>
        </w:tabs>
        <w:ind w:left="1276" w:hanging="567"/>
        <w:jc w:val="both"/>
        <w:rPr>
          <w:lang w:val="uk-UA"/>
        </w:rPr>
      </w:pPr>
      <w:r w:rsidRPr="006E0121">
        <w:rPr>
          <w:lang w:val="uk-UA"/>
        </w:rPr>
        <w:t>N. trochlearis.</w:t>
      </w:r>
    </w:p>
    <w:p w14:paraId="431CC3B9" w14:textId="684E1282" w:rsidR="00506B28" w:rsidRPr="006E0121" w:rsidRDefault="00506B28" w:rsidP="009A1649">
      <w:pPr>
        <w:pStyle w:val="a3"/>
        <w:numPr>
          <w:ilvl w:val="1"/>
          <w:numId w:val="29"/>
        </w:numPr>
        <w:tabs>
          <w:tab w:val="left" w:pos="777"/>
          <w:tab w:val="left" w:pos="993"/>
        </w:tabs>
        <w:ind w:left="1276" w:hanging="567"/>
        <w:jc w:val="both"/>
        <w:rPr>
          <w:lang w:val="uk-UA"/>
        </w:rPr>
      </w:pPr>
      <w:r w:rsidRPr="006E0121">
        <w:rPr>
          <w:lang w:val="uk-UA"/>
        </w:rPr>
        <w:t>N. abducens.</w:t>
      </w:r>
    </w:p>
    <w:p w14:paraId="418D7955" w14:textId="1D9E7A0B" w:rsidR="00506B28" w:rsidRPr="006E0121" w:rsidRDefault="00506B28" w:rsidP="009A1649">
      <w:pPr>
        <w:pStyle w:val="a3"/>
        <w:numPr>
          <w:ilvl w:val="1"/>
          <w:numId w:val="29"/>
        </w:numPr>
        <w:tabs>
          <w:tab w:val="left" w:pos="777"/>
          <w:tab w:val="left" w:pos="993"/>
        </w:tabs>
        <w:ind w:left="1276" w:hanging="567"/>
        <w:jc w:val="both"/>
        <w:rPr>
          <w:lang w:val="uk-UA"/>
        </w:rPr>
      </w:pPr>
      <w:r w:rsidRPr="006E0121">
        <w:rPr>
          <w:lang w:val="uk-UA"/>
        </w:rPr>
        <w:t>R. superior n. oculomotorius.</w:t>
      </w:r>
    </w:p>
    <w:p w14:paraId="6B7485A5" w14:textId="1847931D" w:rsidR="00506B28" w:rsidRPr="006E0121" w:rsidRDefault="00506B28" w:rsidP="009A1649">
      <w:pPr>
        <w:pStyle w:val="a3"/>
        <w:numPr>
          <w:ilvl w:val="1"/>
          <w:numId w:val="29"/>
        </w:numPr>
        <w:tabs>
          <w:tab w:val="left" w:pos="777"/>
          <w:tab w:val="left" w:pos="993"/>
        </w:tabs>
        <w:ind w:left="1276" w:hanging="567"/>
        <w:jc w:val="both"/>
        <w:rPr>
          <w:lang w:val="uk-UA"/>
        </w:rPr>
      </w:pPr>
      <w:r w:rsidRPr="006E0121">
        <w:rPr>
          <w:lang w:val="uk-UA"/>
        </w:rPr>
        <w:t>N. ophthalmicus.</w:t>
      </w:r>
    </w:p>
    <w:p w14:paraId="70380DFD" w14:textId="708167B9" w:rsidR="00506B28" w:rsidRPr="004A28FC" w:rsidRDefault="00506B28" w:rsidP="003E7825">
      <w:pPr>
        <w:tabs>
          <w:tab w:val="left" w:pos="777"/>
          <w:tab w:val="left" w:pos="1276"/>
        </w:tabs>
        <w:ind w:firstLine="709"/>
        <w:jc w:val="both"/>
        <w:rPr>
          <w:lang w:val="uk-UA"/>
        </w:rPr>
      </w:pPr>
    </w:p>
    <w:p w14:paraId="317D9746" w14:textId="77777777" w:rsidR="00506B28" w:rsidRPr="004A28FC" w:rsidRDefault="00506B28" w:rsidP="003E7825">
      <w:pPr>
        <w:tabs>
          <w:tab w:val="left" w:pos="777"/>
          <w:tab w:val="left" w:pos="1276"/>
        </w:tabs>
        <w:ind w:firstLine="709"/>
        <w:jc w:val="both"/>
        <w:rPr>
          <w:lang w:val="uk-UA"/>
        </w:rPr>
      </w:pPr>
    </w:p>
    <w:p w14:paraId="3A2135B7" w14:textId="0ABC54C6" w:rsidR="00506B28" w:rsidRPr="004A28FC" w:rsidRDefault="009A1649" w:rsidP="003E7825">
      <w:pPr>
        <w:tabs>
          <w:tab w:val="left" w:pos="777"/>
          <w:tab w:val="left" w:pos="1276"/>
        </w:tabs>
        <w:ind w:firstLine="709"/>
        <w:jc w:val="both"/>
        <w:rPr>
          <w:lang w:val="uk-UA"/>
        </w:rPr>
      </w:pPr>
      <w:r>
        <w:rPr>
          <w:lang w:val="uk-UA"/>
        </w:rPr>
        <w:t>21</w:t>
      </w:r>
      <w:r w:rsidR="00506B28" w:rsidRPr="004A28FC">
        <w:rPr>
          <w:lang w:val="uk-UA"/>
        </w:rPr>
        <w:t>.</w:t>
      </w:r>
      <w:r w:rsidR="006E0121" w:rsidRPr="006E0121">
        <w:t xml:space="preserve"> </w:t>
      </w:r>
      <w:r w:rsidR="00506B28" w:rsidRPr="004A28FC">
        <w:rPr>
          <w:lang w:val="uk-UA"/>
        </w:rPr>
        <w:t>У хворого після травми обличчя зламані кістки носа та присередньої стінки очної ямки. Лікар виявив у хворого неможливість правого очного яблука повертатися донизу і латерально. Який м’яз очного яблука ушкоджений?</w:t>
      </w:r>
    </w:p>
    <w:p w14:paraId="2723FD06" w14:textId="12E43305" w:rsidR="00506B28" w:rsidRPr="006E0121" w:rsidRDefault="006E0121" w:rsidP="003E7825">
      <w:pPr>
        <w:tabs>
          <w:tab w:val="left" w:pos="777"/>
          <w:tab w:val="left" w:pos="1276"/>
        </w:tabs>
        <w:ind w:firstLine="709"/>
        <w:jc w:val="both"/>
        <w:rPr>
          <w:lang w:val="uk-UA"/>
        </w:rPr>
      </w:pPr>
      <w:r w:rsidRPr="006E0121">
        <w:rPr>
          <w:lang w:val="en-US"/>
        </w:rPr>
        <w:t>A.</w:t>
      </w:r>
      <w:r>
        <w:rPr>
          <w:lang w:val="uk-UA"/>
        </w:rPr>
        <w:t xml:space="preserve"> </w:t>
      </w:r>
      <w:r w:rsidR="00506B28" w:rsidRPr="006E0121">
        <w:rPr>
          <w:lang w:val="uk-UA"/>
        </w:rPr>
        <w:t>M. rectus inferior.</w:t>
      </w:r>
    </w:p>
    <w:p w14:paraId="2AAE8847" w14:textId="6C98FCC7" w:rsidR="00506B28" w:rsidRPr="004A28FC" w:rsidRDefault="006E0121" w:rsidP="003E7825">
      <w:pPr>
        <w:tabs>
          <w:tab w:val="left" w:pos="777"/>
          <w:tab w:val="left" w:pos="1276"/>
        </w:tabs>
        <w:ind w:firstLine="709"/>
        <w:jc w:val="both"/>
        <w:rPr>
          <w:lang w:val="uk-UA"/>
        </w:rPr>
      </w:pPr>
      <w:r>
        <w:rPr>
          <w:lang w:val="en-US"/>
        </w:rPr>
        <w:t xml:space="preserve">B. </w:t>
      </w:r>
      <w:r w:rsidR="00506B28" w:rsidRPr="004A28FC">
        <w:rPr>
          <w:lang w:val="uk-UA"/>
        </w:rPr>
        <w:t>M. rectus medialis.</w:t>
      </w:r>
    </w:p>
    <w:p w14:paraId="04AECF02" w14:textId="0054E826" w:rsidR="00506B28" w:rsidRPr="004A28FC" w:rsidRDefault="006E0121" w:rsidP="003E7825">
      <w:pPr>
        <w:tabs>
          <w:tab w:val="left" w:pos="777"/>
          <w:tab w:val="left" w:pos="1276"/>
        </w:tabs>
        <w:ind w:firstLine="709"/>
        <w:jc w:val="both"/>
        <w:rPr>
          <w:lang w:val="uk-UA"/>
        </w:rPr>
      </w:pPr>
      <w:r>
        <w:rPr>
          <w:lang w:val="en-US"/>
        </w:rPr>
        <w:t>C</w:t>
      </w:r>
      <w:r w:rsidRPr="006E0121">
        <w:rPr>
          <w:lang w:val="uk-UA"/>
        </w:rPr>
        <w:t xml:space="preserve">. </w:t>
      </w:r>
      <w:r w:rsidR="00506B28" w:rsidRPr="004A28FC">
        <w:rPr>
          <w:lang w:val="uk-UA"/>
        </w:rPr>
        <w:t>M. rectus lateralis.</w:t>
      </w:r>
    </w:p>
    <w:p w14:paraId="41483094" w14:textId="18251D87" w:rsidR="00506B28" w:rsidRPr="004A28FC" w:rsidRDefault="006E0121" w:rsidP="003E7825">
      <w:pPr>
        <w:tabs>
          <w:tab w:val="left" w:pos="777"/>
          <w:tab w:val="left" w:pos="1276"/>
        </w:tabs>
        <w:ind w:firstLine="709"/>
        <w:jc w:val="both"/>
        <w:rPr>
          <w:lang w:val="uk-UA"/>
        </w:rPr>
      </w:pPr>
      <w:r>
        <w:rPr>
          <w:lang w:val="en-US"/>
        </w:rPr>
        <w:t>D</w:t>
      </w:r>
      <w:r w:rsidRPr="006E0121">
        <w:rPr>
          <w:lang w:val="uk-UA"/>
        </w:rPr>
        <w:t xml:space="preserve">. </w:t>
      </w:r>
      <w:r w:rsidR="00506B28" w:rsidRPr="004A28FC">
        <w:rPr>
          <w:lang w:val="uk-UA"/>
        </w:rPr>
        <w:t>M. obliquus superior.</w:t>
      </w:r>
    </w:p>
    <w:p w14:paraId="097C8818" w14:textId="16078640" w:rsidR="00506B28" w:rsidRPr="004A28FC" w:rsidRDefault="006E0121" w:rsidP="003E7825">
      <w:pPr>
        <w:tabs>
          <w:tab w:val="left" w:pos="777"/>
          <w:tab w:val="left" w:pos="1276"/>
        </w:tabs>
        <w:ind w:firstLine="709"/>
        <w:jc w:val="both"/>
        <w:rPr>
          <w:lang w:val="uk-UA"/>
        </w:rPr>
      </w:pPr>
      <w:r>
        <w:rPr>
          <w:lang w:val="en-US"/>
        </w:rPr>
        <w:t>E</w:t>
      </w:r>
      <w:r w:rsidRPr="00795768">
        <w:rPr>
          <w:lang w:val="uk-UA"/>
        </w:rPr>
        <w:t xml:space="preserve">. </w:t>
      </w:r>
      <w:r w:rsidR="00506B28" w:rsidRPr="004A28FC">
        <w:rPr>
          <w:lang w:val="uk-UA"/>
        </w:rPr>
        <w:t>M. obliquus inferior.</w:t>
      </w:r>
    </w:p>
    <w:p w14:paraId="097DAA88" w14:textId="19639795" w:rsidR="00506B28" w:rsidRPr="004A28FC" w:rsidRDefault="00506B28" w:rsidP="003E7825">
      <w:pPr>
        <w:tabs>
          <w:tab w:val="left" w:pos="777"/>
          <w:tab w:val="left" w:pos="1276"/>
        </w:tabs>
        <w:ind w:firstLine="709"/>
        <w:jc w:val="both"/>
        <w:rPr>
          <w:lang w:val="uk-UA"/>
        </w:rPr>
      </w:pPr>
    </w:p>
    <w:p w14:paraId="11EA757F" w14:textId="66F004CA" w:rsidR="00900597" w:rsidRPr="004A28FC" w:rsidRDefault="00506B28" w:rsidP="003E7825">
      <w:pPr>
        <w:tabs>
          <w:tab w:val="left" w:pos="777"/>
          <w:tab w:val="left" w:pos="1276"/>
        </w:tabs>
        <w:ind w:firstLine="709"/>
        <w:jc w:val="both"/>
        <w:rPr>
          <w:lang w:val="uk-UA"/>
        </w:rPr>
      </w:pPr>
      <w:r w:rsidRPr="004A28FC">
        <w:rPr>
          <w:lang w:val="uk-UA"/>
        </w:rPr>
        <w:t>2</w:t>
      </w:r>
      <w:r w:rsidR="009A1649">
        <w:rPr>
          <w:lang w:val="uk-UA"/>
        </w:rPr>
        <w:t>2</w:t>
      </w:r>
      <w:r w:rsidRPr="004A28FC">
        <w:rPr>
          <w:lang w:val="uk-UA"/>
        </w:rPr>
        <w:t>.</w:t>
      </w:r>
      <w:r w:rsidR="00900597" w:rsidRPr="004A28FC">
        <w:rPr>
          <w:lang w:val="uk-UA"/>
        </w:rPr>
        <w:t xml:space="preserve"> У хророго, 50 років, чотирьохгорбковий синдром (синдром Паріно) - ураження n. oculomotorius, двостороння глухота, мозочкова атаксія. Синдром пов’язаний з ушкодженням підкіркових центрів зору, слуху, ядер черепних нервів. В якій частині головного мозку локалізується пухлина?</w:t>
      </w:r>
    </w:p>
    <w:p w14:paraId="1F3D6C36" w14:textId="4F4C2D46" w:rsidR="00900597" w:rsidRPr="004A28FC" w:rsidRDefault="006E0121" w:rsidP="003E7825">
      <w:pPr>
        <w:tabs>
          <w:tab w:val="left" w:pos="777"/>
          <w:tab w:val="left" w:pos="1276"/>
        </w:tabs>
        <w:ind w:firstLine="709"/>
        <w:jc w:val="both"/>
        <w:rPr>
          <w:lang w:val="uk-UA"/>
        </w:rPr>
      </w:pPr>
      <w:r>
        <w:rPr>
          <w:lang w:val="en-US"/>
        </w:rPr>
        <w:t>A</w:t>
      </w:r>
      <w:r w:rsidRPr="006E0121">
        <w:t xml:space="preserve">. </w:t>
      </w:r>
      <w:r w:rsidR="00900597" w:rsidRPr="004A28FC">
        <w:rPr>
          <w:lang w:val="uk-UA"/>
        </w:rPr>
        <w:t>Гіпоталамус.</w:t>
      </w:r>
    </w:p>
    <w:p w14:paraId="126D0F7D" w14:textId="56D7EE21" w:rsidR="00900597" w:rsidRPr="004A28FC" w:rsidRDefault="006E0121" w:rsidP="003E7825">
      <w:pPr>
        <w:tabs>
          <w:tab w:val="left" w:pos="777"/>
          <w:tab w:val="left" w:pos="1276"/>
        </w:tabs>
        <w:ind w:firstLine="709"/>
        <w:jc w:val="both"/>
        <w:rPr>
          <w:lang w:val="uk-UA"/>
        </w:rPr>
      </w:pPr>
      <w:r>
        <w:rPr>
          <w:lang w:val="en-US"/>
        </w:rPr>
        <w:t>B</w:t>
      </w:r>
      <w:r w:rsidRPr="006E0121">
        <w:t xml:space="preserve">. </w:t>
      </w:r>
      <w:r w:rsidR="00900597" w:rsidRPr="004A28FC">
        <w:rPr>
          <w:lang w:val="uk-UA"/>
        </w:rPr>
        <w:t xml:space="preserve"> Довгастий мозок.</w:t>
      </w:r>
    </w:p>
    <w:p w14:paraId="7CF7E6E7" w14:textId="4EB4CE0D" w:rsidR="00900597" w:rsidRPr="004A28FC" w:rsidRDefault="006E0121" w:rsidP="003E7825">
      <w:pPr>
        <w:tabs>
          <w:tab w:val="left" w:pos="777"/>
          <w:tab w:val="left" w:pos="1276"/>
        </w:tabs>
        <w:ind w:firstLine="709"/>
        <w:jc w:val="both"/>
        <w:rPr>
          <w:lang w:val="uk-UA"/>
        </w:rPr>
      </w:pPr>
      <w:r>
        <w:rPr>
          <w:lang w:val="en-US"/>
        </w:rPr>
        <w:t>C</w:t>
      </w:r>
      <w:r w:rsidRPr="006E0121">
        <w:t xml:space="preserve">. </w:t>
      </w:r>
      <w:r w:rsidR="00900597" w:rsidRPr="004A28FC">
        <w:rPr>
          <w:lang w:val="uk-UA"/>
        </w:rPr>
        <w:t xml:space="preserve"> Середній мозок.</w:t>
      </w:r>
    </w:p>
    <w:p w14:paraId="4D622A79" w14:textId="4DE3B555" w:rsidR="00900597" w:rsidRPr="004A28FC" w:rsidRDefault="006E0121" w:rsidP="003E7825">
      <w:pPr>
        <w:tabs>
          <w:tab w:val="left" w:pos="777"/>
          <w:tab w:val="left" w:pos="1276"/>
        </w:tabs>
        <w:ind w:firstLine="709"/>
        <w:jc w:val="both"/>
        <w:rPr>
          <w:lang w:val="uk-UA"/>
        </w:rPr>
      </w:pPr>
      <w:r>
        <w:rPr>
          <w:lang w:val="en-US"/>
        </w:rPr>
        <w:t>D</w:t>
      </w:r>
      <w:r w:rsidRPr="006E0121">
        <w:t xml:space="preserve">. </w:t>
      </w:r>
      <w:r w:rsidR="00900597" w:rsidRPr="004A28FC">
        <w:rPr>
          <w:lang w:val="uk-UA"/>
        </w:rPr>
        <w:t xml:space="preserve">Метаталамус. </w:t>
      </w:r>
    </w:p>
    <w:p w14:paraId="4A0435DA" w14:textId="5EF1777A" w:rsidR="00900597" w:rsidRPr="004A28FC" w:rsidRDefault="006E0121" w:rsidP="003E7825">
      <w:pPr>
        <w:tabs>
          <w:tab w:val="left" w:pos="777"/>
          <w:tab w:val="left" w:pos="1276"/>
        </w:tabs>
        <w:ind w:firstLine="709"/>
        <w:jc w:val="both"/>
        <w:rPr>
          <w:lang w:val="uk-UA"/>
        </w:rPr>
      </w:pPr>
      <w:r>
        <w:rPr>
          <w:lang w:val="en-US"/>
        </w:rPr>
        <w:t>E</w:t>
      </w:r>
      <w:r w:rsidRPr="00795768">
        <w:t>.</w:t>
      </w:r>
      <w:r w:rsidR="00900597" w:rsidRPr="004A28FC">
        <w:rPr>
          <w:lang w:val="uk-UA"/>
        </w:rPr>
        <w:t xml:space="preserve"> Таламус.</w:t>
      </w:r>
    </w:p>
    <w:p w14:paraId="02D4D5A4" w14:textId="77777777" w:rsidR="00900597" w:rsidRPr="004A28FC" w:rsidRDefault="00900597" w:rsidP="003E7825">
      <w:pPr>
        <w:tabs>
          <w:tab w:val="left" w:pos="777"/>
          <w:tab w:val="left" w:pos="1276"/>
        </w:tabs>
        <w:ind w:firstLine="709"/>
        <w:jc w:val="both"/>
        <w:rPr>
          <w:lang w:val="uk-UA"/>
        </w:rPr>
      </w:pPr>
    </w:p>
    <w:p w14:paraId="438EA922" w14:textId="63367291" w:rsidR="00900597" w:rsidRPr="004A28FC" w:rsidRDefault="00900597" w:rsidP="003E7825">
      <w:pPr>
        <w:tabs>
          <w:tab w:val="left" w:pos="777"/>
          <w:tab w:val="left" w:pos="1276"/>
        </w:tabs>
        <w:ind w:firstLine="709"/>
        <w:jc w:val="both"/>
        <w:rPr>
          <w:lang w:val="uk-UA"/>
        </w:rPr>
      </w:pPr>
      <w:r w:rsidRPr="004A28FC">
        <w:rPr>
          <w:lang w:val="uk-UA"/>
        </w:rPr>
        <w:t>2</w:t>
      </w:r>
      <w:r w:rsidR="009A1649">
        <w:rPr>
          <w:lang w:val="uk-UA"/>
        </w:rPr>
        <w:t>3</w:t>
      </w:r>
      <w:r w:rsidRPr="004A28FC">
        <w:rPr>
          <w:lang w:val="uk-UA"/>
        </w:rPr>
        <w:t>.</w:t>
      </w:r>
      <w:r w:rsidR="006E0121" w:rsidRPr="006E0121">
        <w:t xml:space="preserve"> </w:t>
      </w:r>
      <w:r w:rsidRPr="004A28FC">
        <w:rPr>
          <w:lang w:val="uk-UA"/>
        </w:rPr>
        <w:t>У хворого стався крововилив у потиличну ділянку кори великого мозку в зоні острогової борозни. Які функції організму при цьому порушені?</w:t>
      </w:r>
    </w:p>
    <w:p w14:paraId="1049B918" w14:textId="240679F9" w:rsidR="00900597" w:rsidRPr="004A28FC" w:rsidRDefault="006E0121" w:rsidP="003E7825">
      <w:pPr>
        <w:tabs>
          <w:tab w:val="left" w:pos="777"/>
          <w:tab w:val="left" w:pos="1276"/>
        </w:tabs>
        <w:ind w:firstLine="709"/>
        <w:jc w:val="both"/>
        <w:rPr>
          <w:lang w:val="uk-UA"/>
        </w:rPr>
      </w:pPr>
      <w:r>
        <w:rPr>
          <w:lang w:val="en-US"/>
        </w:rPr>
        <w:t>A</w:t>
      </w:r>
      <w:r w:rsidRPr="006E0121">
        <w:rPr>
          <w:lang w:val="uk-UA"/>
        </w:rPr>
        <w:t>.</w:t>
      </w:r>
      <w:r w:rsidR="00900597" w:rsidRPr="004A28FC">
        <w:rPr>
          <w:lang w:val="uk-UA"/>
        </w:rPr>
        <w:t xml:space="preserve"> Відсутня загальна чутливість.</w:t>
      </w:r>
    </w:p>
    <w:p w14:paraId="774E95B9" w14:textId="783B75A6" w:rsidR="00900597" w:rsidRPr="004A28FC" w:rsidRDefault="006E0121" w:rsidP="003E7825">
      <w:pPr>
        <w:tabs>
          <w:tab w:val="left" w:pos="777"/>
          <w:tab w:val="left" w:pos="1276"/>
        </w:tabs>
        <w:ind w:firstLine="709"/>
        <w:jc w:val="both"/>
        <w:rPr>
          <w:lang w:val="uk-UA"/>
        </w:rPr>
      </w:pPr>
      <w:r>
        <w:rPr>
          <w:lang w:val="en-US"/>
        </w:rPr>
        <w:t>B</w:t>
      </w:r>
      <w:r w:rsidRPr="006E0121">
        <w:rPr>
          <w:lang w:val="uk-UA"/>
        </w:rPr>
        <w:t xml:space="preserve">. </w:t>
      </w:r>
      <w:r w:rsidR="00900597" w:rsidRPr="004A28FC">
        <w:rPr>
          <w:lang w:val="uk-UA"/>
        </w:rPr>
        <w:t xml:space="preserve"> Відсутні рухи.</w:t>
      </w:r>
    </w:p>
    <w:p w14:paraId="1CD2C967" w14:textId="50D3FE73" w:rsidR="00900597" w:rsidRPr="004A28FC" w:rsidRDefault="006E0121" w:rsidP="003E7825">
      <w:pPr>
        <w:tabs>
          <w:tab w:val="left" w:pos="777"/>
          <w:tab w:val="left" w:pos="1276"/>
        </w:tabs>
        <w:ind w:firstLine="709"/>
        <w:jc w:val="both"/>
        <w:rPr>
          <w:lang w:val="uk-UA"/>
        </w:rPr>
      </w:pPr>
      <w:r>
        <w:rPr>
          <w:lang w:val="en-US"/>
        </w:rPr>
        <w:t>C</w:t>
      </w:r>
      <w:r w:rsidRPr="006E0121">
        <w:rPr>
          <w:lang w:val="uk-UA"/>
        </w:rPr>
        <w:t xml:space="preserve">. </w:t>
      </w:r>
      <w:r w:rsidR="00900597" w:rsidRPr="004A28FC">
        <w:rPr>
          <w:lang w:val="uk-UA"/>
        </w:rPr>
        <w:t xml:space="preserve"> Відсутній слух.</w:t>
      </w:r>
    </w:p>
    <w:p w14:paraId="5D853D2C" w14:textId="2A0D462B" w:rsidR="00900597" w:rsidRPr="004A28FC" w:rsidRDefault="006E0121" w:rsidP="003E7825">
      <w:pPr>
        <w:tabs>
          <w:tab w:val="left" w:pos="777"/>
          <w:tab w:val="left" w:pos="1276"/>
        </w:tabs>
        <w:ind w:firstLine="709"/>
        <w:jc w:val="both"/>
        <w:rPr>
          <w:lang w:val="uk-UA"/>
        </w:rPr>
      </w:pPr>
      <w:r>
        <w:rPr>
          <w:lang w:val="en-US"/>
        </w:rPr>
        <w:t>D</w:t>
      </w:r>
      <w:r w:rsidRPr="006E0121">
        <w:rPr>
          <w:lang w:val="uk-UA"/>
        </w:rPr>
        <w:t xml:space="preserve">. </w:t>
      </w:r>
      <w:r w:rsidR="00900597" w:rsidRPr="004A28FC">
        <w:rPr>
          <w:lang w:val="uk-UA"/>
        </w:rPr>
        <w:t xml:space="preserve"> Відсутній нюх.</w:t>
      </w:r>
    </w:p>
    <w:p w14:paraId="5B88A922" w14:textId="244BBD0B" w:rsidR="00900597" w:rsidRPr="004A28FC" w:rsidRDefault="006E0121" w:rsidP="003E7825">
      <w:pPr>
        <w:tabs>
          <w:tab w:val="left" w:pos="777"/>
          <w:tab w:val="left" w:pos="1276"/>
        </w:tabs>
        <w:ind w:firstLine="709"/>
        <w:jc w:val="both"/>
        <w:rPr>
          <w:lang w:val="uk-UA"/>
        </w:rPr>
      </w:pPr>
      <w:r>
        <w:rPr>
          <w:lang w:val="en-US"/>
        </w:rPr>
        <w:t>E</w:t>
      </w:r>
      <w:r w:rsidRPr="006E0121">
        <w:rPr>
          <w:lang w:val="uk-UA"/>
        </w:rPr>
        <w:t>.</w:t>
      </w:r>
      <w:r w:rsidRPr="00795768">
        <w:rPr>
          <w:lang w:val="uk-UA"/>
        </w:rPr>
        <w:t xml:space="preserve"> </w:t>
      </w:r>
      <w:r w:rsidR="00900597" w:rsidRPr="004A28FC">
        <w:rPr>
          <w:lang w:val="uk-UA"/>
        </w:rPr>
        <w:t xml:space="preserve"> Відсутній зір.</w:t>
      </w:r>
    </w:p>
    <w:p w14:paraId="24CD69A0" w14:textId="029EF32D" w:rsidR="00900597" w:rsidRPr="004A28FC" w:rsidRDefault="00900597" w:rsidP="003E7825">
      <w:pPr>
        <w:tabs>
          <w:tab w:val="left" w:pos="777"/>
          <w:tab w:val="left" w:pos="1276"/>
        </w:tabs>
        <w:ind w:firstLine="709"/>
        <w:jc w:val="both"/>
        <w:rPr>
          <w:lang w:val="uk-UA"/>
        </w:rPr>
      </w:pPr>
    </w:p>
    <w:p w14:paraId="4EA5F073" w14:textId="3EB45E13" w:rsidR="00900597" w:rsidRPr="004A28FC" w:rsidRDefault="00900597" w:rsidP="003E7825">
      <w:pPr>
        <w:tabs>
          <w:tab w:val="left" w:pos="777"/>
          <w:tab w:val="left" w:pos="1276"/>
        </w:tabs>
        <w:ind w:firstLine="709"/>
        <w:jc w:val="both"/>
        <w:rPr>
          <w:lang w:val="uk-UA"/>
        </w:rPr>
      </w:pPr>
      <w:r w:rsidRPr="004A28FC">
        <w:rPr>
          <w:lang w:val="uk-UA"/>
        </w:rPr>
        <w:t>2</w:t>
      </w:r>
      <w:r w:rsidR="009A1649">
        <w:rPr>
          <w:lang w:val="uk-UA"/>
        </w:rPr>
        <w:t>4</w:t>
      </w:r>
      <w:r w:rsidRPr="004A28FC">
        <w:rPr>
          <w:lang w:val="uk-UA"/>
        </w:rPr>
        <w:t>.</w:t>
      </w:r>
      <w:r w:rsidR="006E0121" w:rsidRPr="006E0121">
        <w:t xml:space="preserve"> </w:t>
      </w:r>
      <w:r w:rsidRPr="004A28FC">
        <w:rPr>
          <w:lang w:val="uk-UA"/>
        </w:rPr>
        <w:t>Хворий звернувся зі скаргами на порушення зору, що супроводжується опущенням повіки, неможливістю повернути око вгору та досередини. Об’єктивно: око відведене назовні, зіниця розширена та не реагує на світло, хворий не бачить близько. Цей стан пов’язаний з порушенням функції III пари черепних нервів. Де знаходиться місце виходу з мозку n.oсulomotorius?</w:t>
      </w:r>
    </w:p>
    <w:p w14:paraId="3F3F0959" w14:textId="098537D4" w:rsidR="00900597" w:rsidRPr="004A28FC" w:rsidRDefault="006E0121" w:rsidP="003E7825">
      <w:pPr>
        <w:tabs>
          <w:tab w:val="left" w:pos="777"/>
          <w:tab w:val="left" w:pos="1276"/>
        </w:tabs>
        <w:ind w:firstLine="709"/>
        <w:jc w:val="both"/>
        <w:rPr>
          <w:lang w:val="uk-UA"/>
        </w:rPr>
      </w:pPr>
      <w:r>
        <w:rPr>
          <w:lang w:val="en-US"/>
        </w:rPr>
        <w:t>A</w:t>
      </w:r>
      <w:r w:rsidRPr="00795768">
        <w:rPr>
          <w:lang w:val="uk-UA"/>
        </w:rPr>
        <w:t xml:space="preserve">. </w:t>
      </w:r>
      <w:r w:rsidR="00900597" w:rsidRPr="004A28FC">
        <w:rPr>
          <w:lang w:val="uk-UA"/>
        </w:rPr>
        <w:t>Sulcus bulbopontinus.</w:t>
      </w:r>
    </w:p>
    <w:p w14:paraId="70565E3E" w14:textId="07C58CA4" w:rsidR="00900597" w:rsidRPr="004A28FC" w:rsidRDefault="006E0121" w:rsidP="003E7825">
      <w:pPr>
        <w:tabs>
          <w:tab w:val="left" w:pos="777"/>
          <w:tab w:val="left" w:pos="1276"/>
        </w:tabs>
        <w:ind w:firstLine="709"/>
        <w:jc w:val="both"/>
        <w:rPr>
          <w:lang w:val="uk-UA"/>
        </w:rPr>
      </w:pPr>
      <w:r>
        <w:rPr>
          <w:lang w:val="en-US"/>
        </w:rPr>
        <w:t>B</w:t>
      </w:r>
      <w:r w:rsidRPr="006E0121">
        <w:rPr>
          <w:lang w:val="uk-UA"/>
        </w:rPr>
        <w:t xml:space="preserve">. </w:t>
      </w:r>
      <w:r w:rsidR="00900597" w:rsidRPr="004A28FC">
        <w:rPr>
          <w:lang w:val="uk-UA"/>
        </w:rPr>
        <w:t xml:space="preserve"> Angulus pontocerebellaris.</w:t>
      </w:r>
    </w:p>
    <w:p w14:paraId="3C6A523B" w14:textId="7CFED1F8" w:rsidR="00900597" w:rsidRPr="004A28FC" w:rsidRDefault="006E0121" w:rsidP="003E7825">
      <w:pPr>
        <w:tabs>
          <w:tab w:val="left" w:pos="777"/>
          <w:tab w:val="left" w:pos="1276"/>
        </w:tabs>
        <w:ind w:firstLine="709"/>
        <w:jc w:val="both"/>
        <w:rPr>
          <w:lang w:val="uk-UA"/>
        </w:rPr>
      </w:pPr>
      <w:r>
        <w:rPr>
          <w:lang w:val="en-US"/>
        </w:rPr>
        <w:t>C</w:t>
      </w:r>
      <w:r w:rsidRPr="006E0121">
        <w:rPr>
          <w:lang w:val="uk-UA"/>
        </w:rPr>
        <w:t xml:space="preserve">. </w:t>
      </w:r>
      <w:r w:rsidR="00900597" w:rsidRPr="004A28FC">
        <w:rPr>
          <w:lang w:val="uk-UA"/>
        </w:rPr>
        <w:t xml:space="preserve"> Fossa interpeduncularis.</w:t>
      </w:r>
    </w:p>
    <w:p w14:paraId="55E175E0" w14:textId="36FAD7A5" w:rsidR="00900597" w:rsidRPr="004A28FC" w:rsidRDefault="006E0121" w:rsidP="003E7825">
      <w:pPr>
        <w:tabs>
          <w:tab w:val="left" w:pos="777"/>
          <w:tab w:val="left" w:pos="1276"/>
        </w:tabs>
        <w:ind w:firstLine="709"/>
        <w:jc w:val="both"/>
        <w:rPr>
          <w:lang w:val="uk-UA"/>
        </w:rPr>
      </w:pPr>
      <w:r>
        <w:rPr>
          <w:lang w:val="en-US"/>
        </w:rPr>
        <w:t>D</w:t>
      </w:r>
      <w:r w:rsidRPr="006E0121">
        <w:rPr>
          <w:lang w:val="uk-UA"/>
        </w:rPr>
        <w:t xml:space="preserve">. </w:t>
      </w:r>
      <w:r w:rsidR="00900597" w:rsidRPr="004A28FC">
        <w:rPr>
          <w:lang w:val="uk-UA"/>
        </w:rPr>
        <w:t xml:space="preserve"> Sulcus lateralis anterior.</w:t>
      </w:r>
    </w:p>
    <w:p w14:paraId="4574076A" w14:textId="48B2A69B" w:rsidR="00900597" w:rsidRPr="004A28FC" w:rsidRDefault="006E0121" w:rsidP="003E7825">
      <w:pPr>
        <w:tabs>
          <w:tab w:val="left" w:pos="777"/>
          <w:tab w:val="left" w:pos="1276"/>
        </w:tabs>
        <w:ind w:firstLine="709"/>
        <w:jc w:val="both"/>
        <w:rPr>
          <w:lang w:val="uk-UA"/>
        </w:rPr>
      </w:pPr>
      <w:r>
        <w:rPr>
          <w:lang w:val="en-US"/>
        </w:rPr>
        <w:t>E</w:t>
      </w:r>
      <w:r w:rsidRPr="006E0121">
        <w:rPr>
          <w:lang w:val="uk-UA"/>
        </w:rPr>
        <w:t>.</w:t>
      </w:r>
      <w:r w:rsidR="00900597" w:rsidRPr="004A28FC">
        <w:rPr>
          <w:lang w:val="uk-UA"/>
        </w:rPr>
        <w:t xml:space="preserve"> Sulcus lateralis posterior.</w:t>
      </w:r>
    </w:p>
    <w:p w14:paraId="211EC55F" w14:textId="77777777" w:rsidR="00900597" w:rsidRPr="004A28FC" w:rsidRDefault="00900597" w:rsidP="003E7825">
      <w:pPr>
        <w:tabs>
          <w:tab w:val="left" w:pos="777"/>
          <w:tab w:val="left" w:pos="1276"/>
        </w:tabs>
        <w:ind w:firstLine="709"/>
        <w:jc w:val="both"/>
        <w:rPr>
          <w:lang w:val="uk-UA"/>
        </w:rPr>
      </w:pPr>
    </w:p>
    <w:p w14:paraId="34868A48" w14:textId="4992169C" w:rsidR="00900597" w:rsidRPr="004A28FC" w:rsidRDefault="00900597" w:rsidP="003E7825">
      <w:pPr>
        <w:tabs>
          <w:tab w:val="left" w:pos="777"/>
          <w:tab w:val="left" w:pos="1276"/>
        </w:tabs>
        <w:ind w:firstLine="709"/>
        <w:jc w:val="both"/>
        <w:rPr>
          <w:lang w:val="uk-UA"/>
        </w:rPr>
      </w:pPr>
      <w:r w:rsidRPr="004A28FC">
        <w:rPr>
          <w:lang w:val="uk-UA"/>
        </w:rPr>
        <w:t>2</w:t>
      </w:r>
      <w:r w:rsidR="009A1649">
        <w:rPr>
          <w:lang w:val="uk-UA"/>
        </w:rPr>
        <w:t>5</w:t>
      </w:r>
      <w:r w:rsidRPr="004A28FC">
        <w:rPr>
          <w:lang w:val="uk-UA"/>
        </w:rPr>
        <w:t>.</w:t>
      </w:r>
      <w:r w:rsidR="006E0121" w:rsidRPr="006E0121">
        <w:t xml:space="preserve"> </w:t>
      </w:r>
      <w:r w:rsidRPr="004A28FC">
        <w:rPr>
          <w:lang w:val="uk-UA"/>
        </w:rPr>
        <w:t>До офтальмологічного відділення потрапив хворий, 59 років, із травмою ока. При обстеженні виявлено ушкодження сітківки. Вкажить якими клітинами представлені тіла третіх нейронів зорового шляху?</w:t>
      </w:r>
    </w:p>
    <w:p w14:paraId="7888E6F5" w14:textId="7A30773E" w:rsidR="00900597" w:rsidRPr="006E0121" w:rsidRDefault="006E0121" w:rsidP="003E7825">
      <w:pPr>
        <w:tabs>
          <w:tab w:val="left" w:pos="777"/>
          <w:tab w:val="left" w:pos="1276"/>
        </w:tabs>
        <w:ind w:firstLine="709"/>
        <w:jc w:val="both"/>
        <w:rPr>
          <w:lang w:val="uk-UA"/>
        </w:rPr>
      </w:pPr>
      <w:r w:rsidRPr="006E0121">
        <w:rPr>
          <w:lang w:val="en-US"/>
        </w:rPr>
        <w:t>A</w:t>
      </w:r>
      <w:r w:rsidRPr="006E0121">
        <w:rPr>
          <w:lang w:val="uk-UA"/>
        </w:rPr>
        <w:t>.</w:t>
      </w:r>
      <w:r>
        <w:rPr>
          <w:lang w:val="uk-UA"/>
        </w:rPr>
        <w:t xml:space="preserve"> </w:t>
      </w:r>
      <w:r w:rsidR="00900597" w:rsidRPr="006E0121">
        <w:rPr>
          <w:lang w:val="uk-UA"/>
        </w:rPr>
        <w:t>Війковими.</w:t>
      </w:r>
    </w:p>
    <w:p w14:paraId="371141AF" w14:textId="44DAE9F2" w:rsidR="00900597" w:rsidRPr="004A28FC" w:rsidRDefault="006E0121" w:rsidP="003E7825">
      <w:pPr>
        <w:tabs>
          <w:tab w:val="left" w:pos="777"/>
          <w:tab w:val="left" w:pos="1276"/>
        </w:tabs>
        <w:ind w:firstLine="709"/>
        <w:jc w:val="both"/>
        <w:rPr>
          <w:lang w:val="uk-UA"/>
        </w:rPr>
      </w:pPr>
      <w:r>
        <w:rPr>
          <w:lang w:val="uk-UA"/>
        </w:rPr>
        <w:t>B.</w:t>
      </w:r>
      <w:r w:rsidRPr="006E0121">
        <w:rPr>
          <w:lang w:val="uk-UA"/>
        </w:rPr>
        <w:t xml:space="preserve"> </w:t>
      </w:r>
      <w:r w:rsidR="00900597" w:rsidRPr="004A28FC">
        <w:rPr>
          <w:lang w:val="uk-UA"/>
        </w:rPr>
        <w:t>Остеоцитами.</w:t>
      </w:r>
    </w:p>
    <w:p w14:paraId="2C11BA01" w14:textId="1596A063" w:rsidR="00900597" w:rsidRPr="004A28FC" w:rsidRDefault="006E0121" w:rsidP="003E7825">
      <w:pPr>
        <w:tabs>
          <w:tab w:val="left" w:pos="777"/>
          <w:tab w:val="left" w:pos="1276"/>
        </w:tabs>
        <w:ind w:firstLine="709"/>
        <w:jc w:val="both"/>
        <w:rPr>
          <w:lang w:val="uk-UA"/>
        </w:rPr>
      </w:pPr>
      <w:r>
        <w:rPr>
          <w:lang w:val="en-US"/>
        </w:rPr>
        <w:t>C</w:t>
      </w:r>
      <w:r w:rsidRPr="006E0121">
        <w:t xml:space="preserve">. </w:t>
      </w:r>
      <w:r w:rsidR="00900597" w:rsidRPr="004A28FC">
        <w:rPr>
          <w:lang w:val="uk-UA"/>
        </w:rPr>
        <w:t xml:space="preserve"> Паличками, колбочками.</w:t>
      </w:r>
    </w:p>
    <w:p w14:paraId="3F1993A0" w14:textId="7615D6E1" w:rsidR="00900597" w:rsidRPr="004A28FC" w:rsidRDefault="006E0121" w:rsidP="003E7825">
      <w:pPr>
        <w:tabs>
          <w:tab w:val="left" w:pos="777"/>
          <w:tab w:val="left" w:pos="1276"/>
        </w:tabs>
        <w:ind w:firstLine="709"/>
        <w:jc w:val="both"/>
        <w:rPr>
          <w:lang w:val="uk-UA"/>
        </w:rPr>
      </w:pPr>
      <w:r>
        <w:rPr>
          <w:lang w:val="en-US"/>
        </w:rPr>
        <w:t>D</w:t>
      </w:r>
      <w:r w:rsidRPr="006E0121">
        <w:t xml:space="preserve">. </w:t>
      </w:r>
      <w:r w:rsidR="00900597" w:rsidRPr="004A28FC">
        <w:rPr>
          <w:lang w:val="uk-UA"/>
        </w:rPr>
        <w:t xml:space="preserve"> Гангліозними.</w:t>
      </w:r>
    </w:p>
    <w:p w14:paraId="5341441B" w14:textId="1273A5D9" w:rsidR="00900597" w:rsidRPr="004A28FC" w:rsidRDefault="006E0121" w:rsidP="003E7825">
      <w:pPr>
        <w:tabs>
          <w:tab w:val="left" w:pos="777"/>
          <w:tab w:val="left" w:pos="1276"/>
        </w:tabs>
        <w:ind w:firstLine="709"/>
        <w:jc w:val="both"/>
        <w:rPr>
          <w:lang w:val="uk-UA"/>
        </w:rPr>
      </w:pPr>
      <w:r>
        <w:rPr>
          <w:lang w:val="en-US"/>
        </w:rPr>
        <w:t>E</w:t>
      </w:r>
      <w:r w:rsidRPr="006E0121">
        <w:t>.</w:t>
      </w:r>
      <w:r w:rsidRPr="00795768">
        <w:t xml:space="preserve"> </w:t>
      </w:r>
      <w:r w:rsidR="00900597" w:rsidRPr="004A28FC">
        <w:rPr>
          <w:lang w:val="uk-UA"/>
        </w:rPr>
        <w:t xml:space="preserve"> Біполярними.</w:t>
      </w:r>
    </w:p>
    <w:p w14:paraId="2C77932A" w14:textId="4B10687F" w:rsidR="00900597" w:rsidRPr="004A28FC" w:rsidRDefault="00900597" w:rsidP="003E7825">
      <w:pPr>
        <w:tabs>
          <w:tab w:val="left" w:pos="777"/>
          <w:tab w:val="left" w:pos="1276"/>
        </w:tabs>
        <w:ind w:firstLine="709"/>
        <w:jc w:val="both"/>
        <w:rPr>
          <w:lang w:val="uk-UA"/>
        </w:rPr>
      </w:pPr>
    </w:p>
    <w:p w14:paraId="0255765F" w14:textId="62E4A815" w:rsidR="00900597" w:rsidRPr="004A28FC" w:rsidRDefault="00900597" w:rsidP="003E7825">
      <w:pPr>
        <w:tabs>
          <w:tab w:val="left" w:pos="777"/>
          <w:tab w:val="left" w:pos="1276"/>
        </w:tabs>
        <w:ind w:firstLine="709"/>
        <w:jc w:val="both"/>
        <w:rPr>
          <w:lang w:val="uk-UA"/>
        </w:rPr>
      </w:pPr>
      <w:r w:rsidRPr="004A28FC">
        <w:rPr>
          <w:lang w:val="uk-UA"/>
        </w:rPr>
        <w:t>2</w:t>
      </w:r>
      <w:r w:rsidR="009A1649">
        <w:rPr>
          <w:lang w:val="uk-UA"/>
        </w:rPr>
        <w:t>6</w:t>
      </w:r>
      <w:r w:rsidRPr="004A28FC">
        <w:rPr>
          <w:lang w:val="uk-UA"/>
        </w:rPr>
        <w:t>.У хворого параліч м’язів ока, порушення форми зіниць, біль за ходом трійчастого нерва. Патологія якої венозної пазухи твердої оболони головного мозку може викликати дані клінічні прояви?</w:t>
      </w:r>
    </w:p>
    <w:p w14:paraId="6B510D36" w14:textId="6CE026A8" w:rsidR="00900597" w:rsidRPr="004A28FC" w:rsidRDefault="006E0121" w:rsidP="003E7825">
      <w:pPr>
        <w:tabs>
          <w:tab w:val="left" w:pos="777"/>
          <w:tab w:val="left" w:pos="1276"/>
        </w:tabs>
        <w:ind w:firstLine="709"/>
        <w:jc w:val="both"/>
        <w:rPr>
          <w:lang w:val="uk-UA"/>
        </w:rPr>
      </w:pPr>
      <w:r>
        <w:rPr>
          <w:lang w:val="en-US"/>
        </w:rPr>
        <w:t>A</w:t>
      </w:r>
      <w:r w:rsidRPr="006E0121">
        <w:rPr>
          <w:lang w:val="uk-UA"/>
        </w:rPr>
        <w:t xml:space="preserve">. </w:t>
      </w:r>
      <w:r w:rsidR="00900597" w:rsidRPr="004A28FC">
        <w:rPr>
          <w:lang w:val="uk-UA"/>
        </w:rPr>
        <w:t xml:space="preserve"> Sinus transversus.</w:t>
      </w:r>
    </w:p>
    <w:p w14:paraId="1F74BC4B" w14:textId="04ECB24D" w:rsidR="00900597" w:rsidRPr="004A28FC" w:rsidRDefault="006E0121" w:rsidP="003E7825">
      <w:pPr>
        <w:tabs>
          <w:tab w:val="left" w:pos="777"/>
          <w:tab w:val="left" w:pos="1276"/>
        </w:tabs>
        <w:ind w:firstLine="709"/>
        <w:jc w:val="both"/>
        <w:rPr>
          <w:lang w:val="uk-UA"/>
        </w:rPr>
      </w:pPr>
      <w:r>
        <w:rPr>
          <w:lang w:val="uk-UA"/>
        </w:rPr>
        <w:t>B.</w:t>
      </w:r>
      <w:r w:rsidR="00900597" w:rsidRPr="004A28FC">
        <w:rPr>
          <w:lang w:val="uk-UA"/>
        </w:rPr>
        <w:t xml:space="preserve"> Sinus sagittalis superior.</w:t>
      </w:r>
    </w:p>
    <w:p w14:paraId="5C683D78" w14:textId="1C585698" w:rsidR="00900597" w:rsidRPr="004A28FC" w:rsidRDefault="006E0121" w:rsidP="003E7825">
      <w:pPr>
        <w:tabs>
          <w:tab w:val="left" w:pos="777"/>
          <w:tab w:val="left" w:pos="1276"/>
        </w:tabs>
        <w:ind w:firstLine="709"/>
        <w:jc w:val="both"/>
        <w:rPr>
          <w:lang w:val="uk-UA"/>
        </w:rPr>
      </w:pPr>
      <w:r>
        <w:rPr>
          <w:lang w:val="uk-UA"/>
        </w:rPr>
        <w:t xml:space="preserve">C. </w:t>
      </w:r>
      <w:r w:rsidR="00900597" w:rsidRPr="004A28FC">
        <w:rPr>
          <w:lang w:val="uk-UA"/>
        </w:rPr>
        <w:t>Sinus cavernosus.</w:t>
      </w:r>
    </w:p>
    <w:p w14:paraId="260B1596" w14:textId="11C4E8B0" w:rsidR="00900597" w:rsidRPr="004A28FC" w:rsidRDefault="006E0121" w:rsidP="003E7825">
      <w:pPr>
        <w:tabs>
          <w:tab w:val="left" w:pos="777"/>
          <w:tab w:val="left" w:pos="1276"/>
        </w:tabs>
        <w:ind w:firstLine="709"/>
        <w:jc w:val="both"/>
        <w:rPr>
          <w:lang w:val="uk-UA"/>
        </w:rPr>
      </w:pPr>
      <w:r>
        <w:rPr>
          <w:lang w:val="uk-UA"/>
        </w:rPr>
        <w:t>D.</w:t>
      </w:r>
      <w:r w:rsidR="00900597" w:rsidRPr="004A28FC">
        <w:rPr>
          <w:lang w:val="uk-UA"/>
        </w:rPr>
        <w:t xml:space="preserve"> Sinus petrosus superior.</w:t>
      </w:r>
    </w:p>
    <w:p w14:paraId="1247F20A" w14:textId="01DF5B8F" w:rsidR="00900597" w:rsidRPr="004A28FC" w:rsidRDefault="006E0121" w:rsidP="003E7825">
      <w:pPr>
        <w:tabs>
          <w:tab w:val="left" w:pos="777"/>
          <w:tab w:val="left" w:pos="1276"/>
        </w:tabs>
        <w:ind w:firstLine="709"/>
        <w:jc w:val="both"/>
        <w:rPr>
          <w:lang w:val="uk-UA"/>
        </w:rPr>
      </w:pPr>
      <w:r>
        <w:rPr>
          <w:lang w:val="en-US"/>
        </w:rPr>
        <w:t>E</w:t>
      </w:r>
      <w:r w:rsidRPr="006E0121">
        <w:rPr>
          <w:lang w:val="uk-UA"/>
        </w:rPr>
        <w:t>.</w:t>
      </w:r>
      <w:r w:rsidR="00900597" w:rsidRPr="004A28FC">
        <w:rPr>
          <w:lang w:val="uk-UA"/>
        </w:rPr>
        <w:t xml:space="preserve"> Sinus occipitalis.</w:t>
      </w:r>
    </w:p>
    <w:p w14:paraId="1A50B70B" w14:textId="4B809110" w:rsidR="00506B28" w:rsidRPr="004A28FC" w:rsidRDefault="00506B28" w:rsidP="003E7825">
      <w:pPr>
        <w:tabs>
          <w:tab w:val="left" w:pos="777"/>
          <w:tab w:val="left" w:pos="1276"/>
        </w:tabs>
        <w:ind w:firstLine="709"/>
        <w:jc w:val="both"/>
        <w:rPr>
          <w:lang w:val="uk-UA"/>
        </w:rPr>
      </w:pPr>
    </w:p>
    <w:p w14:paraId="67972FBC" w14:textId="21C4E550" w:rsidR="00900597" w:rsidRPr="004A28FC" w:rsidRDefault="00900597" w:rsidP="003E7825">
      <w:pPr>
        <w:tabs>
          <w:tab w:val="left" w:pos="777"/>
          <w:tab w:val="left" w:pos="1276"/>
        </w:tabs>
        <w:ind w:firstLine="709"/>
        <w:jc w:val="both"/>
        <w:rPr>
          <w:lang w:val="uk-UA"/>
        </w:rPr>
      </w:pPr>
      <w:r w:rsidRPr="004A28FC">
        <w:rPr>
          <w:lang w:val="uk-UA"/>
        </w:rPr>
        <w:t>2</w:t>
      </w:r>
      <w:r w:rsidR="009A1649">
        <w:rPr>
          <w:lang w:val="uk-UA"/>
        </w:rPr>
        <w:t>7</w:t>
      </w:r>
      <w:r w:rsidRPr="004A28FC">
        <w:rPr>
          <w:lang w:val="uk-UA"/>
        </w:rPr>
        <w:t>.</w:t>
      </w:r>
      <w:r w:rsidRPr="006E0121">
        <w:rPr>
          <w:lang w:val="uk-UA"/>
        </w:rPr>
        <w:t xml:space="preserve"> </w:t>
      </w:r>
      <w:r w:rsidRPr="004A28FC">
        <w:rPr>
          <w:lang w:val="uk-UA"/>
        </w:rPr>
        <w:t>У хворого порушений зіничний рефлекс. Зіниці маленькі, хворий погано орієнтується в темному приміщенні. Гілками якого вегетативного вузла іннервується m. sphincter pupillae?</w:t>
      </w:r>
    </w:p>
    <w:p w14:paraId="184C16F6" w14:textId="263F7AB9" w:rsidR="00900597" w:rsidRPr="004A28FC" w:rsidRDefault="006E0121" w:rsidP="003E7825">
      <w:pPr>
        <w:tabs>
          <w:tab w:val="left" w:pos="777"/>
          <w:tab w:val="left" w:pos="1276"/>
        </w:tabs>
        <w:ind w:firstLine="709"/>
        <w:jc w:val="both"/>
        <w:rPr>
          <w:lang w:val="uk-UA"/>
        </w:rPr>
      </w:pPr>
      <w:r>
        <w:rPr>
          <w:lang w:val="en-US"/>
        </w:rPr>
        <w:t>A</w:t>
      </w:r>
      <w:r w:rsidRPr="006E0121">
        <w:rPr>
          <w:lang w:val="uk-UA"/>
        </w:rPr>
        <w:t>.</w:t>
      </w:r>
      <w:r w:rsidR="00900597" w:rsidRPr="004A28FC">
        <w:rPr>
          <w:lang w:val="uk-UA"/>
        </w:rPr>
        <w:t xml:space="preserve"> Ganglion submandibulare.</w:t>
      </w:r>
    </w:p>
    <w:p w14:paraId="3A199F1A" w14:textId="3AC6B4EA" w:rsidR="00900597" w:rsidRPr="004A28FC" w:rsidRDefault="006E0121" w:rsidP="003E7825">
      <w:pPr>
        <w:tabs>
          <w:tab w:val="left" w:pos="777"/>
          <w:tab w:val="left" w:pos="1276"/>
        </w:tabs>
        <w:ind w:firstLine="709"/>
        <w:jc w:val="both"/>
        <w:rPr>
          <w:lang w:val="uk-UA"/>
        </w:rPr>
      </w:pPr>
      <w:r>
        <w:rPr>
          <w:lang w:val="en-US"/>
        </w:rPr>
        <w:t>B</w:t>
      </w:r>
      <w:r w:rsidRPr="006E0121">
        <w:rPr>
          <w:lang w:val="uk-UA"/>
        </w:rPr>
        <w:t>.</w:t>
      </w:r>
      <w:r w:rsidR="00900597" w:rsidRPr="004A28FC">
        <w:rPr>
          <w:lang w:val="uk-UA"/>
        </w:rPr>
        <w:t xml:space="preserve"> Ganglion sympathicus.</w:t>
      </w:r>
    </w:p>
    <w:p w14:paraId="03F98A15" w14:textId="53661300" w:rsidR="00900597" w:rsidRPr="004A28FC" w:rsidRDefault="006E0121" w:rsidP="003E7825">
      <w:pPr>
        <w:tabs>
          <w:tab w:val="left" w:pos="777"/>
          <w:tab w:val="left" w:pos="1276"/>
        </w:tabs>
        <w:ind w:firstLine="709"/>
        <w:jc w:val="both"/>
        <w:rPr>
          <w:lang w:val="uk-UA"/>
        </w:rPr>
      </w:pPr>
      <w:r>
        <w:rPr>
          <w:lang w:val="en-US"/>
        </w:rPr>
        <w:t>C</w:t>
      </w:r>
      <w:r w:rsidRPr="006E0121">
        <w:rPr>
          <w:lang w:val="uk-UA"/>
        </w:rPr>
        <w:t xml:space="preserve">. </w:t>
      </w:r>
      <w:r w:rsidR="00900597" w:rsidRPr="004A28FC">
        <w:rPr>
          <w:lang w:val="uk-UA"/>
        </w:rPr>
        <w:t>Ganglion ciliare.</w:t>
      </w:r>
    </w:p>
    <w:p w14:paraId="1732EEBF" w14:textId="339786CE" w:rsidR="00900597" w:rsidRPr="004A28FC" w:rsidRDefault="006E0121" w:rsidP="003E7825">
      <w:pPr>
        <w:tabs>
          <w:tab w:val="left" w:pos="777"/>
          <w:tab w:val="left" w:pos="1276"/>
        </w:tabs>
        <w:ind w:firstLine="709"/>
        <w:jc w:val="both"/>
        <w:rPr>
          <w:lang w:val="uk-UA"/>
        </w:rPr>
      </w:pPr>
      <w:r>
        <w:rPr>
          <w:lang w:val="en-US"/>
        </w:rPr>
        <w:t>D</w:t>
      </w:r>
      <w:r w:rsidRPr="006E0121">
        <w:rPr>
          <w:lang w:val="uk-UA"/>
        </w:rPr>
        <w:t>.</w:t>
      </w:r>
      <w:r w:rsidR="00900597" w:rsidRPr="004A28FC">
        <w:rPr>
          <w:lang w:val="uk-UA"/>
        </w:rPr>
        <w:t xml:space="preserve"> Ganglion pterygopalatinum.</w:t>
      </w:r>
    </w:p>
    <w:p w14:paraId="17FDC1D2" w14:textId="2C788498" w:rsidR="00900597" w:rsidRPr="004A28FC" w:rsidRDefault="006E0121" w:rsidP="003E7825">
      <w:pPr>
        <w:tabs>
          <w:tab w:val="left" w:pos="777"/>
          <w:tab w:val="left" w:pos="1276"/>
        </w:tabs>
        <w:ind w:firstLine="709"/>
        <w:jc w:val="both"/>
        <w:rPr>
          <w:lang w:val="uk-UA"/>
        </w:rPr>
      </w:pPr>
      <w:r>
        <w:rPr>
          <w:lang w:val="en-US"/>
        </w:rPr>
        <w:t>E</w:t>
      </w:r>
      <w:r w:rsidRPr="006E0121">
        <w:rPr>
          <w:lang w:val="uk-UA"/>
        </w:rPr>
        <w:t xml:space="preserve">. </w:t>
      </w:r>
      <w:r w:rsidR="00900597" w:rsidRPr="004A28FC">
        <w:rPr>
          <w:lang w:val="uk-UA"/>
        </w:rPr>
        <w:t>Ganglion oticum.</w:t>
      </w:r>
    </w:p>
    <w:p w14:paraId="47305CEE" w14:textId="1315FFAE" w:rsidR="00900597" w:rsidRPr="004A28FC" w:rsidRDefault="00900597" w:rsidP="003E7825">
      <w:pPr>
        <w:tabs>
          <w:tab w:val="left" w:pos="777"/>
          <w:tab w:val="left" w:pos="1276"/>
        </w:tabs>
        <w:ind w:firstLine="709"/>
        <w:jc w:val="both"/>
        <w:rPr>
          <w:lang w:val="uk-UA"/>
        </w:rPr>
      </w:pPr>
    </w:p>
    <w:p w14:paraId="256A0150" w14:textId="5CB390D5" w:rsidR="00900597" w:rsidRPr="004A28FC" w:rsidRDefault="00900597" w:rsidP="003E7825">
      <w:pPr>
        <w:tabs>
          <w:tab w:val="left" w:pos="777"/>
          <w:tab w:val="left" w:pos="1276"/>
        </w:tabs>
        <w:ind w:firstLine="709"/>
        <w:jc w:val="both"/>
        <w:rPr>
          <w:lang w:val="uk-UA"/>
        </w:rPr>
      </w:pPr>
      <w:r w:rsidRPr="004A28FC">
        <w:rPr>
          <w:lang w:val="uk-UA"/>
        </w:rPr>
        <w:t>2</w:t>
      </w:r>
      <w:r w:rsidR="009A1649">
        <w:rPr>
          <w:lang w:val="uk-UA"/>
        </w:rPr>
        <w:t>8</w:t>
      </w:r>
      <w:r w:rsidRPr="004A28FC">
        <w:rPr>
          <w:lang w:val="uk-UA"/>
        </w:rPr>
        <w:t>.У хворого закупорка вивідних проток сльозової залози, що перешкоджає сльозовій рідині омивати поверхню очного яблука, що призводить до запалення склери. Який нерв забезпечує іннервацію волокнистої оболонки очного яблука?</w:t>
      </w:r>
    </w:p>
    <w:p w14:paraId="7F4DF782" w14:textId="3D29C4D0" w:rsidR="00900597" w:rsidRPr="004A28FC" w:rsidRDefault="006E0121" w:rsidP="003E7825">
      <w:pPr>
        <w:tabs>
          <w:tab w:val="left" w:pos="777"/>
          <w:tab w:val="left" w:pos="1276"/>
        </w:tabs>
        <w:ind w:firstLine="709"/>
        <w:jc w:val="both"/>
        <w:rPr>
          <w:lang w:val="uk-UA"/>
        </w:rPr>
      </w:pPr>
      <w:r>
        <w:rPr>
          <w:lang w:val="en-US"/>
        </w:rPr>
        <w:t>A</w:t>
      </w:r>
      <w:r w:rsidRPr="006E0121">
        <w:rPr>
          <w:lang w:val="uk-UA"/>
        </w:rPr>
        <w:t>.</w:t>
      </w:r>
      <w:r w:rsidR="00900597" w:rsidRPr="004A28FC">
        <w:rPr>
          <w:lang w:val="uk-UA"/>
        </w:rPr>
        <w:t xml:space="preserve"> </w:t>
      </w:r>
      <w:r w:rsidRPr="006E0121">
        <w:rPr>
          <w:lang w:val="uk-UA"/>
        </w:rPr>
        <w:t xml:space="preserve"> </w:t>
      </w:r>
      <w:r w:rsidR="00900597" w:rsidRPr="004A28FC">
        <w:rPr>
          <w:lang w:val="uk-UA"/>
        </w:rPr>
        <w:t>N. abducens.</w:t>
      </w:r>
    </w:p>
    <w:p w14:paraId="6D1D3321" w14:textId="3DA34F66" w:rsidR="00900597" w:rsidRPr="004A28FC" w:rsidRDefault="006E0121" w:rsidP="003E7825">
      <w:pPr>
        <w:tabs>
          <w:tab w:val="left" w:pos="777"/>
          <w:tab w:val="left" w:pos="1276"/>
        </w:tabs>
        <w:ind w:firstLine="709"/>
        <w:jc w:val="both"/>
        <w:rPr>
          <w:lang w:val="uk-UA"/>
        </w:rPr>
      </w:pPr>
      <w:r>
        <w:rPr>
          <w:lang w:val="en-US"/>
        </w:rPr>
        <w:t>B</w:t>
      </w:r>
      <w:r w:rsidRPr="006E0121">
        <w:rPr>
          <w:lang w:val="uk-UA"/>
        </w:rPr>
        <w:t xml:space="preserve">. </w:t>
      </w:r>
      <w:r w:rsidR="00900597" w:rsidRPr="004A28FC">
        <w:rPr>
          <w:lang w:val="uk-UA"/>
        </w:rPr>
        <w:t xml:space="preserve"> N. trochlearis.</w:t>
      </w:r>
    </w:p>
    <w:p w14:paraId="143F7167" w14:textId="246B4187" w:rsidR="00900597" w:rsidRPr="004A28FC" w:rsidRDefault="006E0121" w:rsidP="003E7825">
      <w:pPr>
        <w:tabs>
          <w:tab w:val="left" w:pos="777"/>
          <w:tab w:val="left" w:pos="1276"/>
        </w:tabs>
        <w:ind w:firstLine="709"/>
        <w:jc w:val="both"/>
        <w:rPr>
          <w:lang w:val="uk-UA"/>
        </w:rPr>
      </w:pPr>
      <w:r>
        <w:rPr>
          <w:lang w:val="en-US"/>
        </w:rPr>
        <w:t>C</w:t>
      </w:r>
      <w:r w:rsidRPr="006E0121">
        <w:rPr>
          <w:lang w:val="uk-UA"/>
        </w:rPr>
        <w:t xml:space="preserve">. </w:t>
      </w:r>
      <w:r w:rsidR="00900597" w:rsidRPr="004A28FC">
        <w:rPr>
          <w:lang w:val="uk-UA"/>
        </w:rPr>
        <w:t xml:space="preserve"> N. opticus.</w:t>
      </w:r>
    </w:p>
    <w:p w14:paraId="60EE2BFF" w14:textId="39207FC1" w:rsidR="00900597" w:rsidRPr="004A28FC" w:rsidRDefault="006E0121" w:rsidP="003E7825">
      <w:pPr>
        <w:tabs>
          <w:tab w:val="left" w:pos="777"/>
          <w:tab w:val="left" w:pos="1276"/>
        </w:tabs>
        <w:ind w:firstLine="709"/>
        <w:jc w:val="both"/>
        <w:rPr>
          <w:lang w:val="uk-UA"/>
        </w:rPr>
      </w:pPr>
      <w:r>
        <w:rPr>
          <w:lang w:val="en-US"/>
        </w:rPr>
        <w:t>D</w:t>
      </w:r>
      <w:r w:rsidRPr="006E0121">
        <w:rPr>
          <w:lang w:val="uk-UA"/>
        </w:rPr>
        <w:t xml:space="preserve">. </w:t>
      </w:r>
      <w:r w:rsidR="00900597" w:rsidRPr="004A28FC">
        <w:rPr>
          <w:lang w:val="uk-UA"/>
        </w:rPr>
        <w:t xml:space="preserve"> N. trigeminus.</w:t>
      </w:r>
    </w:p>
    <w:p w14:paraId="2C1ABC97" w14:textId="64266B9C" w:rsidR="00900597" w:rsidRPr="004A28FC" w:rsidRDefault="006E0121" w:rsidP="003E7825">
      <w:pPr>
        <w:tabs>
          <w:tab w:val="left" w:pos="777"/>
          <w:tab w:val="left" w:pos="1276"/>
        </w:tabs>
        <w:ind w:firstLine="709"/>
        <w:jc w:val="both"/>
        <w:rPr>
          <w:lang w:val="uk-UA"/>
        </w:rPr>
      </w:pPr>
      <w:r>
        <w:rPr>
          <w:lang w:val="en-US"/>
        </w:rPr>
        <w:t>E</w:t>
      </w:r>
      <w:r w:rsidRPr="006E0121">
        <w:rPr>
          <w:lang w:val="uk-UA"/>
        </w:rPr>
        <w:t>.</w:t>
      </w:r>
      <w:r>
        <w:rPr>
          <w:lang w:val="en-US"/>
        </w:rPr>
        <w:t xml:space="preserve"> </w:t>
      </w:r>
      <w:r w:rsidR="00900597" w:rsidRPr="004A28FC">
        <w:rPr>
          <w:lang w:val="uk-UA"/>
        </w:rPr>
        <w:t xml:space="preserve"> N. oculomotorius.</w:t>
      </w:r>
    </w:p>
    <w:p w14:paraId="2682CC78" w14:textId="37066431" w:rsidR="00900597" w:rsidRPr="004A28FC" w:rsidRDefault="00900597" w:rsidP="003E7825">
      <w:pPr>
        <w:tabs>
          <w:tab w:val="left" w:pos="777"/>
          <w:tab w:val="left" w:pos="1276"/>
        </w:tabs>
        <w:ind w:firstLine="709"/>
        <w:jc w:val="both"/>
        <w:rPr>
          <w:lang w:val="uk-UA"/>
        </w:rPr>
      </w:pPr>
    </w:p>
    <w:p w14:paraId="02EAE0E1" w14:textId="6C8EF83C" w:rsidR="00900597" w:rsidRPr="004A28FC" w:rsidRDefault="00900597" w:rsidP="003E7825">
      <w:pPr>
        <w:tabs>
          <w:tab w:val="left" w:pos="777"/>
          <w:tab w:val="left" w:pos="1276"/>
        </w:tabs>
        <w:ind w:firstLine="709"/>
        <w:jc w:val="both"/>
        <w:rPr>
          <w:lang w:val="uk-UA"/>
        </w:rPr>
      </w:pPr>
      <w:r w:rsidRPr="004A28FC">
        <w:rPr>
          <w:lang w:val="uk-UA"/>
        </w:rPr>
        <w:t>2</w:t>
      </w:r>
      <w:r w:rsidR="009A1649">
        <w:rPr>
          <w:lang w:val="uk-UA"/>
        </w:rPr>
        <w:t>9</w:t>
      </w:r>
      <w:r w:rsidRPr="004A28FC">
        <w:rPr>
          <w:lang w:val="uk-UA"/>
        </w:rPr>
        <w:t>.У нейрохірургічне відділення поступив чоловік, 54 років, зі скаргами на відсутність чутливості шкіри нижньої повіки, бічної поверхні зовнішнього носа, верхньої губи. Лікар при огляді встановив запалення другої гілки трійчастого нерва. Через який утвір гілки цього нерва виходять із черепа на обличчя?</w:t>
      </w:r>
    </w:p>
    <w:p w14:paraId="2E92A631" w14:textId="5CF64667" w:rsidR="00900597" w:rsidRPr="004A28FC" w:rsidRDefault="003E7825" w:rsidP="003E7825">
      <w:pPr>
        <w:tabs>
          <w:tab w:val="left" w:pos="777"/>
          <w:tab w:val="left" w:pos="1276"/>
        </w:tabs>
        <w:ind w:firstLine="709"/>
        <w:jc w:val="both"/>
        <w:rPr>
          <w:lang w:val="uk-UA"/>
        </w:rPr>
      </w:pPr>
      <w:r>
        <w:rPr>
          <w:lang w:val="en-US"/>
        </w:rPr>
        <w:t>A</w:t>
      </w:r>
      <w:r w:rsidRPr="003E7825">
        <w:t>.</w:t>
      </w:r>
      <w:r w:rsidR="00900597" w:rsidRPr="004A28FC">
        <w:rPr>
          <w:lang w:val="uk-UA"/>
        </w:rPr>
        <w:t xml:space="preserve"> </w:t>
      </w:r>
      <w:r w:rsidRPr="003E7825">
        <w:t xml:space="preserve"> </w:t>
      </w:r>
      <w:r w:rsidR="00900597" w:rsidRPr="004A28FC">
        <w:rPr>
          <w:lang w:val="uk-UA"/>
        </w:rPr>
        <w:t xml:space="preserve">Верхню очноямкову щілину. </w:t>
      </w:r>
    </w:p>
    <w:p w14:paraId="4AFE84F3" w14:textId="031F25B5" w:rsidR="00900597" w:rsidRPr="004A28FC" w:rsidRDefault="003E7825" w:rsidP="003E7825">
      <w:pPr>
        <w:tabs>
          <w:tab w:val="left" w:pos="777"/>
          <w:tab w:val="left" w:pos="1276"/>
        </w:tabs>
        <w:ind w:firstLine="709"/>
        <w:jc w:val="both"/>
        <w:rPr>
          <w:lang w:val="uk-UA"/>
        </w:rPr>
      </w:pPr>
      <w:r>
        <w:rPr>
          <w:lang w:val="en-US"/>
        </w:rPr>
        <w:t>B</w:t>
      </w:r>
      <w:r w:rsidRPr="003E7825">
        <w:t>.</w:t>
      </w:r>
      <w:r w:rsidR="00900597" w:rsidRPr="004A28FC">
        <w:rPr>
          <w:lang w:val="uk-UA"/>
        </w:rPr>
        <w:t xml:space="preserve"> </w:t>
      </w:r>
      <w:r w:rsidRPr="003E7825">
        <w:t xml:space="preserve"> </w:t>
      </w:r>
      <w:r w:rsidR="00900597" w:rsidRPr="004A28FC">
        <w:rPr>
          <w:lang w:val="uk-UA"/>
        </w:rPr>
        <w:t>Круглий отвір.</w:t>
      </w:r>
    </w:p>
    <w:p w14:paraId="213F4318" w14:textId="2DD94454" w:rsidR="00900597" w:rsidRPr="004A28FC" w:rsidRDefault="003E7825" w:rsidP="003E7825">
      <w:pPr>
        <w:tabs>
          <w:tab w:val="left" w:pos="777"/>
          <w:tab w:val="left" w:pos="1276"/>
        </w:tabs>
        <w:ind w:firstLine="709"/>
        <w:jc w:val="both"/>
        <w:rPr>
          <w:lang w:val="uk-UA"/>
        </w:rPr>
      </w:pPr>
      <w:r>
        <w:rPr>
          <w:lang w:val="en-US"/>
        </w:rPr>
        <w:t>C</w:t>
      </w:r>
      <w:r w:rsidRPr="003E7825">
        <w:t>.</w:t>
      </w:r>
      <w:r w:rsidR="00900597" w:rsidRPr="004A28FC">
        <w:rPr>
          <w:lang w:val="uk-UA"/>
        </w:rPr>
        <w:t xml:space="preserve"> </w:t>
      </w:r>
      <w:r w:rsidRPr="003E7825">
        <w:t xml:space="preserve"> </w:t>
      </w:r>
      <w:r w:rsidR="00900597" w:rsidRPr="004A28FC">
        <w:rPr>
          <w:lang w:val="uk-UA"/>
        </w:rPr>
        <w:t>Рваний отвір.</w:t>
      </w:r>
    </w:p>
    <w:p w14:paraId="12FDC597" w14:textId="063B5930" w:rsidR="00900597" w:rsidRPr="004A28FC" w:rsidRDefault="003E7825" w:rsidP="003E7825">
      <w:pPr>
        <w:tabs>
          <w:tab w:val="left" w:pos="777"/>
          <w:tab w:val="left" w:pos="1276"/>
        </w:tabs>
        <w:ind w:firstLine="709"/>
        <w:jc w:val="both"/>
        <w:rPr>
          <w:lang w:val="uk-UA"/>
        </w:rPr>
      </w:pPr>
      <w:r>
        <w:rPr>
          <w:lang w:val="en-US"/>
        </w:rPr>
        <w:t>D</w:t>
      </w:r>
      <w:r w:rsidRPr="003E7825">
        <w:t>.</w:t>
      </w:r>
      <w:r w:rsidR="00900597" w:rsidRPr="004A28FC">
        <w:rPr>
          <w:lang w:val="uk-UA"/>
        </w:rPr>
        <w:t xml:space="preserve"> </w:t>
      </w:r>
      <w:r w:rsidRPr="003E7825">
        <w:t xml:space="preserve"> </w:t>
      </w:r>
      <w:r w:rsidR="00900597" w:rsidRPr="004A28FC">
        <w:rPr>
          <w:lang w:val="uk-UA"/>
        </w:rPr>
        <w:t>Овальний отвір.</w:t>
      </w:r>
    </w:p>
    <w:p w14:paraId="2C91EB7A" w14:textId="6EF7B95B" w:rsidR="00900597" w:rsidRPr="004A28FC" w:rsidRDefault="003E7825" w:rsidP="003E7825">
      <w:pPr>
        <w:tabs>
          <w:tab w:val="left" w:pos="777"/>
          <w:tab w:val="left" w:pos="1276"/>
        </w:tabs>
        <w:ind w:firstLine="709"/>
        <w:jc w:val="both"/>
        <w:rPr>
          <w:lang w:val="uk-UA"/>
        </w:rPr>
      </w:pPr>
      <w:r>
        <w:rPr>
          <w:lang w:val="en-US"/>
        </w:rPr>
        <w:t>E</w:t>
      </w:r>
      <w:r w:rsidRPr="003E7825">
        <w:t xml:space="preserve">.  </w:t>
      </w:r>
      <w:r w:rsidR="00900597" w:rsidRPr="004A28FC">
        <w:rPr>
          <w:lang w:val="uk-UA"/>
        </w:rPr>
        <w:t>Підочноямковий отвір.</w:t>
      </w:r>
    </w:p>
    <w:p w14:paraId="3AAF0861" w14:textId="70033701" w:rsidR="00900597" w:rsidRPr="004A28FC" w:rsidRDefault="00900597" w:rsidP="003E7825">
      <w:pPr>
        <w:tabs>
          <w:tab w:val="left" w:pos="777"/>
          <w:tab w:val="left" w:pos="1276"/>
        </w:tabs>
        <w:ind w:firstLine="709"/>
        <w:jc w:val="both"/>
        <w:rPr>
          <w:lang w:val="uk-UA"/>
        </w:rPr>
      </w:pPr>
    </w:p>
    <w:p w14:paraId="59827043" w14:textId="2A955779" w:rsidR="00900597" w:rsidRPr="004A28FC" w:rsidRDefault="009A1649" w:rsidP="003E7825">
      <w:pPr>
        <w:tabs>
          <w:tab w:val="left" w:pos="777"/>
          <w:tab w:val="left" w:pos="1276"/>
        </w:tabs>
        <w:ind w:firstLine="709"/>
        <w:jc w:val="both"/>
        <w:rPr>
          <w:lang w:val="uk-UA"/>
        </w:rPr>
      </w:pPr>
      <w:r>
        <w:rPr>
          <w:lang w:val="uk-UA"/>
        </w:rPr>
        <w:t>30</w:t>
      </w:r>
      <w:r w:rsidR="00900597" w:rsidRPr="004A28FC">
        <w:rPr>
          <w:lang w:val="uk-UA"/>
        </w:rPr>
        <w:t>. У хворого на цукровий діабет періодично виникають запалення сальних залоз верхньої повіки (glandulae sebaceae (Zeis)) з ушкодженням коренів вій, що викликає у хворого біль, свербіж. Який нерв іннервує шкіру верхньої повіки?</w:t>
      </w:r>
    </w:p>
    <w:p w14:paraId="7C8FF7CB" w14:textId="30CF2FFE" w:rsidR="00900597" w:rsidRPr="004A28FC" w:rsidRDefault="003E7825" w:rsidP="003E7825">
      <w:pPr>
        <w:tabs>
          <w:tab w:val="left" w:pos="777"/>
          <w:tab w:val="left" w:pos="1276"/>
        </w:tabs>
        <w:ind w:firstLine="709"/>
        <w:jc w:val="both"/>
        <w:rPr>
          <w:lang w:val="uk-UA"/>
        </w:rPr>
      </w:pPr>
      <w:r>
        <w:rPr>
          <w:lang w:val="en-US"/>
        </w:rPr>
        <w:t>A</w:t>
      </w:r>
      <w:r w:rsidRPr="003E7825">
        <w:rPr>
          <w:lang w:val="uk-UA"/>
        </w:rPr>
        <w:t>.</w:t>
      </w:r>
      <w:r w:rsidR="00900597" w:rsidRPr="004A28FC">
        <w:rPr>
          <w:lang w:val="uk-UA"/>
        </w:rPr>
        <w:t xml:space="preserve"> N. oculomotorius.</w:t>
      </w:r>
    </w:p>
    <w:p w14:paraId="3A2220F4" w14:textId="0D305C6D" w:rsidR="00900597" w:rsidRPr="004A28FC" w:rsidRDefault="003E7825" w:rsidP="003E7825">
      <w:pPr>
        <w:tabs>
          <w:tab w:val="left" w:pos="777"/>
          <w:tab w:val="left" w:pos="1276"/>
        </w:tabs>
        <w:ind w:firstLine="709"/>
        <w:jc w:val="both"/>
        <w:rPr>
          <w:lang w:val="uk-UA"/>
        </w:rPr>
      </w:pPr>
      <w:r>
        <w:rPr>
          <w:lang w:val="uk-UA"/>
        </w:rPr>
        <w:t xml:space="preserve">B. </w:t>
      </w:r>
      <w:r w:rsidR="00900597" w:rsidRPr="004A28FC">
        <w:rPr>
          <w:lang w:val="uk-UA"/>
        </w:rPr>
        <w:t>N. abducens.</w:t>
      </w:r>
    </w:p>
    <w:p w14:paraId="4A57145F" w14:textId="7B1BC5C1" w:rsidR="00900597" w:rsidRPr="004A28FC" w:rsidRDefault="003E7825" w:rsidP="003E7825">
      <w:pPr>
        <w:tabs>
          <w:tab w:val="left" w:pos="777"/>
          <w:tab w:val="left" w:pos="1276"/>
        </w:tabs>
        <w:ind w:firstLine="709"/>
        <w:jc w:val="both"/>
        <w:rPr>
          <w:lang w:val="uk-UA"/>
        </w:rPr>
      </w:pPr>
      <w:r>
        <w:rPr>
          <w:lang w:val="uk-UA"/>
        </w:rPr>
        <w:t xml:space="preserve">C. </w:t>
      </w:r>
      <w:r w:rsidR="00900597" w:rsidRPr="004A28FC">
        <w:rPr>
          <w:lang w:val="uk-UA"/>
        </w:rPr>
        <w:t>N. trochlearis.</w:t>
      </w:r>
    </w:p>
    <w:p w14:paraId="09B5514A" w14:textId="2CDC9487" w:rsidR="00900597" w:rsidRPr="004A28FC" w:rsidRDefault="003E7825" w:rsidP="003E7825">
      <w:pPr>
        <w:tabs>
          <w:tab w:val="left" w:pos="777"/>
          <w:tab w:val="left" w:pos="1276"/>
        </w:tabs>
        <w:ind w:firstLine="709"/>
        <w:jc w:val="both"/>
        <w:rPr>
          <w:lang w:val="uk-UA"/>
        </w:rPr>
      </w:pPr>
      <w:r>
        <w:rPr>
          <w:lang w:val="en-US"/>
        </w:rPr>
        <w:t>D</w:t>
      </w:r>
      <w:r w:rsidRPr="003E7825">
        <w:rPr>
          <w:lang w:val="uk-UA"/>
        </w:rPr>
        <w:t xml:space="preserve">. </w:t>
      </w:r>
      <w:r w:rsidR="00900597" w:rsidRPr="004A28FC">
        <w:rPr>
          <w:lang w:val="uk-UA"/>
        </w:rPr>
        <w:t xml:space="preserve"> N. infraorbitalis.</w:t>
      </w:r>
    </w:p>
    <w:p w14:paraId="0BFC3005" w14:textId="6DEEF89F" w:rsidR="00900597" w:rsidRPr="004A28FC" w:rsidRDefault="003E7825" w:rsidP="003E7825">
      <w:pPr>
        <w:tabs>
          <w:tab w:val="left" w:pos="777"/>
          <w:tab w:val="left" w:pos="1276"/>
        </w:tabs>
        <w:ind w:firstLine="709"/>
        <w:jc w:val="both"/>
        <w:rPr>
          <w:lang w:val="uk-UA"/>
        </w:rPr>
      </w:pPr>
      <w:r>
        <w:rPr>
          <w:lang w:val="en-US"/>
        </w:rPr>
        <w:t>E</w:t>
      </w:r>
      <w:r w:rsidRPr="003E7825">
        <w:rPr>
          <w:lang w:val="uk-UA"/>
        </w:rPr>
        <w:t>.</w:t>
      </w:r>
      <w:r w:rsidRPr="00795768">
        <w:rPr>
          <w:lang w:val="uk-UA"/>
        </w:rPr>
        <w:t xml:space="preserve"> </w:t>
      </w:r>
      <w:r w:rsidR="00900597" w:rsidRPr="004A28FC">
        <w:rPr>
          <w:lang w:val="uk-UA"/>
        </w:rPr>
        <w:t xml:space="preserve"> N. ophtalmicus.</w:t>
      </w:r>
    </w:p>
    <w:p w14:paraId="1ACA3F0A" w14:textId="30EB7F1A" w:rsidR="00900597" w:rsidRPr="004A28FC" w:rsidRDefault="00900597" w:rsidP="003E7825">
      <w:pPr>
        <w:tabs>
          <w:tab w:val="left" w:pos="777"/>
          <w:tab w:val="left" w:pos="1276"/>
        </w:tabs>
        <w:ind w:firstLine="709"/>
        <w:jc w:val="both"/>
        <w:rPr>
          <w:lang w:val="uk-UA"/>
        </w:rPr>
      </w:pPr>
    </w:p>
    <w:p w14:paraId="3448B9C1" w14:textId="2719CE12" w:rsidR="00900597" w:rsidRPr="004A28FC" w:rsidRDefault="00900597" w:rsidP="003E7825">
      <w:pPr>
        <w:tabs>
          <w:tab w:val="left" w:pos="777"/>
          <w:tab w:val="left" w:pos="1276"/>
        </w:tabs>
        <w:ind w:firstLine="709"/>
        <w:jc w:val="both"/>
        <w:rPr>
          <w:lang w:val="uk-UA"/>
        </w:rPr>
      </w:pPr>
      <w:r w:rsidRPr="004A28FC">
        <w:rPr>
          <w:lang w:val="uk-UA"/>
        </w:rPr>
        <w:t>3</w:t>
      </w:r>
      <w:r w:rsidR="009A1649">
        <w:rPr>
          <w:lang w:val="uk-UA"/>
        </w:rPr>
        <w:t>1</w:t>
      </w:r>
      <w:r w:rsidRPr="004A28FC">
        <w:rPr>
          <w:lang w:val="uk-UA"/>
        </w:rPr>
        <w:t>. У чоловіка, 60 років, вікова далекозорість у зв’язку з послабленням акомодаційних властивостей кришталика та м’язів судинної оболонки очного яблука, що потребує корекції лінзами. Гілками якого вузла іннервуються м’язи corpus ciliarе?</w:t>
      </w:r>
    </w:p>
    <w:p w14:paraId="6EF44F36" w14:textId="77A2F21F" w:rsidR="00900597" w:rsidRPr="004A28FC" w:rsidRDefault="003E7825" w:rsidP="003E7825">
      <w:pPr>
        <w:tabs>
          <w:tab w:val="left" w:pos="777"/>
          <w:tab w:val="left" w:pos="1276"/>
        </w:tabs>
        <w:ind w:firstLine="709"/>
        <w:jc w:val="both"/>
        <w:rPr>
          <w:lang w:val="uk-UA"/>
        </w:rPr>
      </w:pPr>
      <w:r>
        <w:rPr>
          <w:lang w:val="en-US"/>
        </w:rPr>
        <w:t>A</w:t>
      </w:r>
      <w:r w:rsidRPr="00795768">
        <w:rPr>
          <w:lang w:val="uk-UA"/>
        </w:rPr>
        <w:t xml:space="preserve">. </w:t>
      </w:r>
      <w:r w:rsidR="00900597" w:rsidRPr="004A28FC">
        <w:rPr>
          <w:lang w:val="uk-UA"/>
        </w:rPr>
        <w:t xml:space="preserve"> Ganglion submandibulare.</w:t>
      </w:r>
    </w:p>
    <w:p w14:paraId="2D8FB132" w14:textId="15910614" w:rsidR="00900597" w:rsidRPr="004A28FC" w:rsidRDefault="003E7825" w:rsidP="003E7825">
      <w:pPr>
        <w:tabs>
          <w:tab w:val="left" w:pos="777"/>
          <w:tab w:val="left" w:pos="1276"/>
        </w:tabs>
        <w:ind w:firstLine="709"/>
        <w:jc w:val="both"/>
        <w:rPr>
          <w:lang w:val="uk-UA"/>
        </w:rPr>
      </w:pPr>
      <w:r>
        <w:rPr>
          <w:lang w:val="en-US"/>
        </w:rPr>
        <w:t>B</w:t>
      </w:r>
      <w:r w:rsidRPr="003E7825">
        <w:rPr>
          <w:lang w:val="uk-UA"/>
        </w:rPr>
        <w:t>.</w:t>
      </w:r>
      <w:r>
        <w:rPr>
          <w:lang w:val="en-US"/>
        </w:rPr>
        <w:t xml:space="preserve"> </w:t>
      </w:r>
      <w:r w:rsidR="00900597" w:rsidRPr="004A28FC">
        <w:rPr>
          <w:lang w:val="uk-UA"/>
        </w:rPr>
        <w:t xml:space="preserve"> Ganglion ciliare.</w:t>
      </w:r>
    </w:p>
    <w:p w14:paraId="7C8D9843" w14:textId="06480FC1" w:rsidR="00900597" w:rsidRPr="004A28FC" w:rsidRDefault="003E7825" w:rsidP="003E7825">
      <w:pPr>
        <w:tabs>
          <w:tab w:val="left" w:pos="777"/>
          <w:tab w:val="left" w:pos="1276"/>
        </w:tabs>
        <w:ind w:firstLine="709"/>
        <w:jc w:val="both"/>
        <w:rPr>
          <w:lang w:val="uk-UA"/>
        </w:rPr>
      </w:pPr>
      <w:r>
        <w:rPr>
          <w:lang w:val="en-US"/>
        </w:rPr>
        <w:t>C</w:t>
      </w:r>
      <w:r w:rsidRPr="003E7825">
        <w:rPr>
          <w:lang w:val="uk-UA"/>
        </w:rPr>
        <w:t>.</w:t>
      </w:r>
      <w:r w:rsidR="00900597" w:rsidRPr="004A28FC">
        <w:rPr>
          <w:lang w:val="uk-UA"/>
        </w:rPr>
        <w:t xml:space="preserve"> </w:t>
      </w:r>
      <w:r>
        <w:rPr>
          <w:lang w:val="en-US"/>
        </w:rPr>
        <w:t xml:space="preserve"> </w:t>
      </w:r>
      <w:r w:rsidR="00900597" w:rsidRPr="004A28FC">
        <w:rPr>
          <w:lang w:val="uk-UA"/>
        </w:rPr>
        <w:t>Ganglion pterygopalatinum.</w:t>
      </w:r>
    </w:p>
    <w:p w14:paraId="5F173F05" w14:textId="327D26D9" w:rsidR="00900597" w:rsidRPr="004A28FC" w:rsidRDefault="003E7825" w:rsidP="003E7825">
      <w:pPr>
        <w:tabs>
          <w:tab w:val="left" w:pos="777"/>
          <w:tab w:val="left" w:pos="1276"/>
        </w:tabs>
        <w:ind w:firstLine="709"/>
        <w:jc w:val="both"/>
        <w:rPr>
          <w:lang w:val="uk-UA"/>
        </w:rPr>
      </w:pPr>
      <w:r>
        <w:rPr>
          <w:lang w:val="en-US"/>
        </w:rPr>
        <w:t>D</w:t>
      </w:r>
      <w:r w:rsidRPr="003E7825">
        <w:rPr>
          <w:lang w:val="uk-UA"/>
        </w:rPr>
        <w:t>.</w:t>
      </w:r>
      <w:r w:rsidR="00900597" w:rsidRPr="004A28FC">
        <w:rPr>
          <w:lang w:val="uk-UA"/>
        </w:rPr>
        <w:t xml:space="preserve"> </w:t>
      </w:r>
      <w:r>
        <w:rPr>
          <w:lang w:val="en-US"/>
        </w:rPr>
        <w:t xml:space="preserve"> </w:t>
      </w:r>
      <w:r w:rsidR="00900597" w:rsidRPr="004A28FC">
        <w:rPr>
          <w:lang w:val="uk-UA"/>
        </w:rPr>
        <w:t>Ganglion oticum.</w:t>
      </w:r>
    </w:p>
    <w:p w14:paraId="19D98640" w14:textId="2954BA55" w:rsidR="00900597" w:rsidRPr="004A28FC" w:rsidRDefault="003E7825" w:rsidP="003E7825">
      <w:pPr>
        <w:tabs>
          <w:tab w:val="left" w:pos="777"/>
          <w:tab w:val="left" w:pos="1276"/>
        </w:tabs>
        <w:ind w:firstLine="709"/>
        <w:jc w:val="both"/>
        <w:rPr>
          <w:lang w:val="uk-UA"/>
        </w:rPr>
      </w:pPr>
      <w:r>
        <w:rPr>
          <w:lang w:val="en-US"/>
        </w:rPr>
        <w:t>E</w:t>
      </w:r>
      <w:r w:rsidRPr="003E7825">
        <w:rPr>
          <w:lang w:val="uk-UA"/>
        </w:rPr>
        <w:t>.</w:t>
      </w:r>
      <w:r>
        <w:rPr>
          <w:lang w:val="en-US"/>
        </w:rPr>
        <w:t xml:space="preserve"> </w:t>
      </w:r>
      <w:r w:rsidR="00900597" w:rsidRPr="004A28FC">
        <w:rPr>
          <w:lang w:val="uk-UA"/>
        </w:rPr>
        <w:t xml:space="preserve"> Ganglion trigeminale.</w:t>
      </w:r>
    </w:p>
    <w:p w14:paraId="1F4889BB" w14:textId="3D93AE76" w:rsidR="00506B28" w:rsidRPr="004A28FC" w:rsidRDefault="00506B28" w:rsidP="003E7825">
      <w:pPr>
        <w:tabs>
          <w:tab w:val="left" w:pos="777"/>
          <w:tab w:val="left" w:pos="1276"/>
        </w:tabs>
        <w:ind w:firstLine="709"/>
        <w:jc w:val="both"/>
        <w:rPr>
          <w:lang w:val="uk-UA"/>
        </w:rPr>
      </w:pPr>
    </w:p>
    <w:p w14:paraId="27E7890D" w14:textId="3DD04D5E" w:rsidR="00506B28" w:rsidRDefault="00506B28" w:rsidP="003E7825">
      <w:pPr>
        <w:tabs>
          <w:tab w:val="left" w:pos="777"/>
          <w:tab w:val="left" w:pos="1276"/>
        </w:tabs>
        <w:jc w:val="both"/>
        <w:rPr>
          <w:lang w:val="en-US"/>
        </w:rPr>
      </w:pPr>
    </w:p>
    <w:p w14:paraId="754DC78B" w14:textId="67B70811" w:rsidR="00795768" w:rsidRPr="00795768" w:rsidRDefault="00795768" w:rsidP="00795768">
      <w:pPr>
        <w:jc w:val="both"/>
        <w:rPr>
          <w:sz w:val="22"/>
          <w:szCs w:val="22"/>
        </w:rPr>
      </w:pPr>
      <w:r>
        <w:rPr>
          <w:sz w:val="22"/>
          <w:szCs w:val="22"/>
          <w:lang w:val="uk-UA"/>
        </w:rPr>
        <w:t>32</w:t>
      </w:r>
      <w:r w:rsidRPr="00795768">
        <w:rPr>
          <w:sz w:val="22"/>
          <w:szCs w:val="22"/>
          <w:lang w:val="uk-UA"/>
        </w:rPr>
        <w:t>.</w:t>
      </w:r>
      <w:r w:rsidRPr="00795768">
        <w:rPr>
          <w:sz w:val="22"/>
          <w:szCs w:val="22"/>
        </w:rPr>
        <w:t xml:space="preserve">У хворого з гострим отитом (запалення середнього вуха) виникла перфорація барабанної перетинки. Яку стінку барабанної порожнини утворює барабанна перетинка? </w:t>
      </w:r>
    </w:p>
    <w:p w14:paraId="43ED185B" w14:textId="77777777" w:rsidR="00795768" w:rsidRPr="00795768" w:rsidRDefault="00795768" w:rsidP="00795768">
      <w:pPr>
        <w:jc w:val="both"/>
        <w:rPr>
          <w:sz w:val="22"/>
          <w:szCs w:val="22"/>
        </w:rPr>
      </w:pPr>
      <w:r w:rsidRPr="00795768">
        <w:rPr>
          <w:b/>
          <w:sz w:val="22"/>
          <w:szCs w:val="22"/>
        </w:rPr>
        <w:t>A.</w:t>
      </w:r>
      <w:r w:rsidRPr="00795768">
        <w:rPr>
          <w:sz w:val="22"/>
          <w:szCs w:val="22"/>
        </w:rPr>
        <w:t xml:space="preserve"> Бічну.</w:t>
      </w:r>
    </w:p>
    <w:p w14:paraId="79CC3472" w14:textId="77777777" w:rsidR="00795768" w:rsidRPr="00795768" w:rsidRDefault="00795768" w:rsidP="00795768">
      <w:pPr>
        <w:jc w:val="both"/>
        <w:rPr>
          <w:sz w:val="22"/>
          <w:szCs w:val="22"/>
        </w:rPr>
      </w:pPr>
      <w:r w:rsidRPr="00795768">
        <w:rPr>
          <w:b/>
          <w:sz w:val="22"/>
          <w:szCs w:val="22"/>
        </w:rPr>
        <w:t>B.</w:t>
      </w:r>
      <w:r w:rsidRPr="00795768">
        <w:rPr>
          <w:sz w:val="22"/>
          <w:szCs w:val="22"/>
        </w:rPr>
        <w:t xml:space="preserve"> Передню.</w:t>
      </w:r>
    </w:p>
    <w:p w14:paraId="2A04EE01" w14:textId="77777777" w:rsidR="00795768" w:rsidRPr="00795768" w:rsidRDefault="00795768" w:rsidP="00795768">
      <w:pPr>
        <w:jc w:val="both"/>
        <w:rPr>
          <w:sz w:val="22"/>
          <w:szCs w:val="22"/>
        </w:rPr>
      </w:pPr>
      <w:r w:rsidRPr="00795768">
        <w:rPr>
          <w:b/>
          <w:sz w:val="22"/>
          <w:szCs w:val="22"/>
        </w:rPr>
        <w:t>C.</w:t>
      </w:r>
      <w:r w:rsidRPr="00795768">
        <w:rPr>
          <w:sz w:val="22"/>
          <w:szCs w:val="22"/>
        </w:rPr>
        <w:t xml:space="preserve"> Задню.</w:t>
      </w:r>
    </w:p>
    <w:p w14:paraId="1A2B681E" w14:textId="77777777" w:rsidR="00795768" w:rsidRPr="00795768" w:rsidRDefault="00795768" w:rsidP="00795768">
      <w:pPr>
        <w:jc w:val="both"/>
        <w:rPr>
          <w:sz w:val="22"/>
          <w:szCs w:val="22"/>
        </w:rPr>
      </w:pPr>
      <w:r w:rsidRPr="00795768">
        <w:rPr>
          <w:b/>
          <w:sz w:val="22"/>
          <w:szCs w:val="22"/>
        </w:rPr>
        <w:t>D.</w:t>
      </w:r>
      <w:r w:rsidRPr="00795768">
        <w:rPr>
          <w:sz w:val="22"/>
          <w:szCs w:val="22"/>
        </w:rPr>
        <w:t xml:space="preserve"> Верхню.</w:t>
      </w:r>
    </w:p>
    <w:p w14:paraId="0E4612E1" w14:textId="77777777" w:rsidR="00795768" w:rsidRPr="00795768" w:rsidRDefault="00795768" w:rsidP="00795768">
      <w:pPr>
        <w:jc w:val="both"/>
        <w:rPr>
          <w:sz w:val="22"/>
          <w:szCs w:val="22"/>
        </w:rPr>
      </w:pPr>
      <w:r w:rsidRPr="00795768">
        <w:rPr>
          <w:b/>
          <w:sz w:val="22"/>
          <w:szCs w:val="22"/>
        </w:rPr>
        <w:t>E.</w:t>
      </w:r>
      <w:r w:rsidRPr="00795768">
        <w:rPr>
          <w:sz w:val="22"/>
          <w:szCs w:val="22"/>
        </w:rPr>
        <w:t xml:space="preserve"> Нижню.</w:t>
      </w:r>
    </w:p>
    <w:p w14:paraId="314EFC42" w14:textId="77777777" w:rsidR="00795768" w:rsidRPr="00795768" w:rsidRDefault="00795768" w:rsidP="00795768">
      <w:pPr>
        <w:tabs>
          <w:tab w:val="left" w:pos="777"/>
        </w:tabs>
        <w:spacing w:line="360" w:lineRule="auto"/>
        <w:ind w:firstLine="851"/>
        <w:jc w:val="both"/>
        <w:rPr>
          <w:b/>
          <w:sz w:val="22"/>
          <w:szCs w:val="22"/>
        </w:rPr>
      </w:pPr>
    </w:p>
    <w:p w14:paraId="3E30447F" w14:textId="38D4A04D" w:rsidR="00795768" w:rsidRPr="00795768" w:rsidRDefault="00795768" w:rsidP="00795768">
      <w:pPr>
        <w:jc w:val="both"/>
        <w:rPr>
          <w:sz w:val="22"/>
          <w:szCs w:val="22"/>
        </w:rPr>
      </w:pPr>
      <w:r>
        <w:rPr>
          <w:sz w:val="22"/>
          <w:szCs w:val="22"/>
          <w:lang w:val="uk-UA"/>
        </w:rPr>
        <w:t>33</w:t>
      </w:r>
      <w:r w:rsidRPr="00795768">
        <w:rPr>
          <w:sz w:val="22"/>
          <w:szCs w:val="22"/>
          <w:lang w:val="uk-UA"/>
        </w:rPr>
        <w:t>.</w:t>
      </w:r>
      <w:r w:rsidRPr="00795768">
        <w:rPr>
          <w:sz w:val="22"/>
          <w:szCs w:val="22"/>
        </w:rPr>
        <w:t xml:space="preserve">У хворого, 12 років, запальний процес у внутрішньому вусі спричинив ураження </w:t>
      </w:r>
      <w:r w:rsidRPr="00795768">
        <w:rPr>
          <w:sz w:val="22"/>
          <w:szCs w:val="22"/>
          <w:lang w:val="uk-UA"/>
        </w:rPr>
        <w:t xml:space="preserve">мозкових оболон. </w:t>
      </w:r>
      <w:r w:rsidRPr="00795768">
        <w:rPr>
          <w:sz w:val="22"/>
          <w:szCs w:val="22"/>
        </w:rPr>
        <w:t>Лікар припустив, що процес поширився через сполуч</w:t>
      </w:r>
      <w:r w:rsidRPr="00795768">
        <w:rPr>
          <w:sz w:val="22"/>
          <w:szCs w:val="22"/>
          <w:lang w:val="uk-UA"/>
        </w:rPr>
        <w:t>е</w:t>
      </w:r>
      <w:r w:rsidRPr="00795768">
        <w:rPr>
          <w:sz w:val="22"/>
          <w:szCs w:val="22"/>
        </w:rPr>
        <w:t>ння</w:t>
      </w:r>
      <w:r w:rsidRPr="00795768">
        <w:rPr>
          <w:color w:val="0070C0"/>
          <w:sz w:val="22"/>
          <w:szCs w:val="22"/>
        </w:rPr>
        <w:t xml:space="preserve"> </w:t>
      </w:r>
      <w:r w:rsidRPr="00795768">
        <w:rPr>
          <w:sz w:val="22"/>
          <w:szCs w:val="22"/>
        </w:rPr>
        <w:t>між підпавутинним простором головного мозку та перилімфатичним простором внутрішнього вуха. Через як</w:t>
      </w:r>
      <w:r w:rsidRPr="00795768">
        <w:rPr>
          <w:sz w:val="22"/>
          <w:szCs w:val="22"/>
          <w:lang w:val="uk-UA"/>
        </w:rPr>
        <w:t>ий</w:t>
      </w:r>
      <w:r w:rsidRPr="00795768">
        <w:rPr>
          <w:sz w:val="22"/>
          <w:szCs w:val="22"/>
        </w:rPr>
        <w:t xml:space="preserve"> анатомічн</w:t>
      </w:r>
      <w:r w:rsidRPr="00795768">
        <w:rPr>
          <w:sz w:val="22"/>
          <w:szCs w:val="22"/>
          <w:lang w:val="uk-UA"/>
        </w:rPr>
        <w:t>ий</w:t>
      </w:r>
      <w:r w:rsidRPr="00795768">
        <w:rPr>
          <w:sz w:val="22"/>
          <w:szCs w:val="22"/>
        </w:rPr>
        <w:t xml:space="preserve"> утв</w:t>
      </w:r>
      <w:r w:rsidRPr="00795768">
        <w:rPr>
          <w:sz w:val="22"/>
          <w:szCs w:val="22"/>
          <w:lang w:val="uk-UA"/>
        </w:rPr>
        <w:t>ір</w:t>
      </w:r>
      <w:r w:rsidRPr="00795768">
        <w:rPr>
          <w:sz w:val="22"/>
          <w:szCs w:val="22"/>
        </w:rPr>
        <w:t xml:space="preserve"> поширилося запалення?</w:t>
      </w:r>
    </w:p>
    <w:p w14:paraId="5CC091C7" w14:textId="77777777" w:rsidR="00795768" w:rsidRPr="00795768" w:rsidRDefault="00795768" w:rsidP="00795768">
      <w:pPr>
        <w:jc w:val="both"/>
        <w:rPr>
          <w:sz w:val="22"/>
          <w:szCs w:val="22"/>
        </w:rPr>
      </w:pPr>
      <w:r w:rsidRPr="00795768">
        <w:rPr>
          <w:b/>
          <w:sz w:val="22"/>
          <w:szCs w:val="22"/>
        </w:rPr>
        <w:t>A.</w:t>
      </w:r>
      <w:r w:rsidRPr="00795768">
        <w:rPr>
          <w:sz w:val="22"/>
          <w:szCs w:val="22"/>
        </w:rPr>
        <w:t xml:space="preserve"> Fossa subarcuata.</w:t>
      </w:r>
    </w:p>
    <w:p w14:paraId="62A570BC" w14:textId="77777777" w:rsidR="00795768" w:rsidRPr="00795768" w:rsidRDefault="00795768" w:rsidP="00795768">
      <w:pPr>
        <w:jc w:val="both"/>
        <w:rPr>
          <w:sz w:val="22"/>
          <w:szCs w:val="22"/>
        </w:rPr>
      </w:pPr>
      <w:r w:rsidRPr="00795768">
        <w:rPr>
          <w:b/>
          <w:sz w:val="22"/>
          <w:szCs w:val="22"/>
          <w:lang w:val="en-GB"/>
        </w:rPr>
        <w:t>B</w:t>
      </w:r>
      <w:r w:rsidRPr="00795768">
        <w:rPr>
          <w:b/>
          <w:sz w:val="22"/>
          <w:szCs w:val="22"/>
        </w:rPr>
        <w:t>.</w:t>
      </w:r>
      <w:r w:rsidRPr="00795768">
        <w:rPr>
          <w:sz w:val="22"/>
          <w:szCs w:val="22"/>
        </w:rPr>
        <w:t xml:space="preserve"> </w:t>
      </w:r>
      <w:r w:rsidRPr="00795768">
        <w:rPr>
          <w:sz w:val="22"/>
          <w:szCs w:val="22"/>
          <w:lang w:val="en-US"/>
        </w:rPr>
        <w:t>Canalicul</w:t>
      </w:r>
      <w:r w:rsidRPr="00795768">
        <w:rPr>
          <w:sz w:val="22"/>
          <w:szCs w:val="22"/>
          <w:lang w:val="en-GB"/>
        </w:rPr>
        <w:t>us</w:t>
      </w:r>
      <w:r w:rsidRPr="00795768">
        <w:rPr>
          <w:sz w:val="22"/>
          <w:szCs w:val="22"/>
        </w:rPr>
        <w:t xml:space="preserve"> </w:t>
      </w:r>
      <w:r w:rsidRPr="00795768">
        <w:rPr>
          <w:sz w:val="22"/>
          <w:szCs w:val="22"/>
          <w:lang w:val="en-GB"/>
        </w:rPr>
        <w:t>vestibuli</w:t>
      </w:r>
      <w:r w:rsidRPr="00795768">
        <w:rPr>
          <w:sz w:val="22"/>
          <w:szCs w:val="22"/>
        </w:rPr>
        <w:t>.</w:t>
      </w:r>
    </w:p>
    <w:p w14:paraId="7FE2B648" w14:textId="77777777" w:rsidR="00795768" w:rsidRPr="00795768" w:rsidRDefault="00795768" w:rsidP="00795768">
      <w:pPr>
        <w:jc w:val="both"/>
        <w:rPr>
          <w:sz w:val="22"/>
          <w:szCs w:val="22"/>
          <w:lang w:val="pt-BR"/>
        </w:rPr>
      </w:pPr>
      <w:r w:rsidRPr="00795768">
        <w:rPr>
          <w:b/>
          <w:sz w:val="22"/>
          <w:szCs w:val="22"/>
          <w:lang w:val="pt-BR"/>
        </w:rPr>
        <w:t>C.</w:t>
      </w:r>
      <w:r w:rsidRPr="00795768">
        <w:rPr>
          <w:sz w:val="22"/>
          <w:szCs w:val="22"/>
          <w:lang w:val="pt-BR"/>
        </w:rPr>
        <w:t xml:space="preserve"> Hiatus canalis n. petrosi majoris.</w:t>
      </w:r>
    </w:p>
    <w:p w14:paraId="3777EE21" w14:textId="77777777" w:rsidR="00795768" w:rsidRPr="00795768" w:rsidRDefault="00795768" w:rsidP="00795768">
      <w:pPr>
        <w:jc w:val="both"/>
        <w:rPr>
          <w:sz w:val="22"/>
          <w:szCs w:val="22"/>
          <w:lang w:val="pt-BR"/>
        </w:rPr>
      </w:pPr>
      <w:r w:rsidRPr="00795768">
        <w:rPr>
          <w:b/>
          <w:sz w:val="22"/>
          <w:szCs w:val="22"/>
          <w:lang w:val="pt-BR"/>
        </w:rPr>
        <w:t>D.</w:t>
      </w:r>
      <w:r w:rsidRPr="00795768">
        <w:rPr>
          <w:sz w:val="22"/>
          <w:szCs w:val="22"/>
          <w:lang w:val="pt-BR"/>
        </w:rPr>
        <w:t xml:space="preserve"> Hiatus canalis n. petrosi minoris.</w:t>
      </w:r>
    </w:p>
    <w:p w14:paraId="0EF73924" w14:textId="77777777" w:rsidR="00795768" w:rsidRPr="00795768" w:rsidRDefault="00795768" w:rsidP="00795768">
      <w:pPr>
        <w:jc w:val="both"/>
        <w:rPr>
          <w:sz w:val="22"/>
          <w:szCs w:val="22"/>
          <w:lang w:val="pt-BR"/>
        </w:rPr>
      </w:pPr>
      <w:r w:rsidRPr="00795768">
        <w:rPr>
          <w:b/>
          <w:sz w:val="22"/>
          <w:szCs w:val="22"/>
          <w:lang w:val="pt-BR"/>
        </w:rPr>
        <w:t>E.</w:t>
      </w:r>
      <w:r w:rsidRPr="00795768">
        <w:rPr>
          <w:sz w:val="22"/>
          <w:szCs w:val="22"/>
          <w:lang w:val="pt-BR"/>
        </w:rPr>
        <w:t xml:space="preserve"> Fissura petrosquamosa.</w:t>
      </w:r>
    </w:p>
    <w:p w14:paraId="3D57C2B1" w14:textId="77777777" w:rsidR="00795768" w:rsidRPr="00795768" w:rsidRDefault="00795768" w:rsidP="00795768">
      <w:pPr>
        <w:tabs>
          <w:tab w:val="left" w:pos="777"/>
        </w:tabs>
        <w:spacing w:line="360" w:lineRule="auto"/>
        <w:ind w:firstLine="851"/>
        <w:jc w:val="both"/>
        <w:rPr>
          <w:b/>
          <w:sz w:val="22"/>
          <w:szCs w:val="22"/>
          <w:lang w:val="pt-BR"/>
        </w:rPr>
      </w:pPr>
    </w:p>
    <w:p w14:paraId="6AD4C502" w14:textId="50167640" w:rsidR="00795768" w:rsidRPr="00795768" w:rsidRDefault="00795768" w:rsidP="00795768">
      <w:pPr>
        <w:jc w:val="both"/>
        <w:rPr>
          <w:sz w:val="22"/>
          <w:szCs w:val="22"/>
        </w:rPr>
      </w:pPr>
      <w:r w:rsidRPr="00795768">
        <w:rPr>
          <w:sz w:val="22"/>
          <w:szCs w:val="22"/>
          <w:lang w:val="uk-UA"/>
        </w:rPr>
        <w:t>3</w:t>
      </w:r>
      <w:r>
        <w:rPr>
          <w:sz w:val="22"/>
          <w:szCs w:val="22"/>
          <w:lang w:val="uk-UA"/>
        </w:rPr>
        <w:t>4</w:t>
      </w:r>
      <w:r w:rsidRPr="00795768">
        <w:rPr>
          <w:sz w:val="22"/>
          <w:szCs w:val="22"/>
          <w:lang w:val="uk-UA"/>
        </w:rPr>
        <w:t>.</w:t>
      </w:r>
      <w:r w:rsidRPr="00795768">
        <w:rPr>
          <w:sz w:val="22"/>
          <w:szCs w:val="22"/>
        </w:rPr>
        <w:t>У</w:t>
      </w:r>
      <w:r w:rsidRPr="00795768">
        <w:rPr>
          <w:sz w:val="22"/>
          <w:szCs w:val="22"/>
          <w:lang w:val="pt-BR"/>
        </w:rPr>
        <w:t xml:space="preserve"> </w:t>
      </w:r>
      <w:r w:rsidRPr="00795768">
        <w:rPr>
          <w:sz w:val="22"/>
          <w:szCs w:val="22"/>
        </w:rPr>
        <w:t>дитини</w:t>
      </w:r>
      <w:r w:rsidRPr="00795768">
        <w:rPr>
          <w:sz w:val="22"/>
          <w:szCs w:val="22"/>
          <w:lang w:val="pt-BR"/>
        </w:rPr>
        <w:t xml:space="preserve">, 8 </w:t>
      </w:r>
      <w:r w:rsidRPr="00795768">
        <w:rPr>
          <w:sz w:val="22"/>
          <w:szCs w:val="22"/>
        </w:rPr>
        <w:t>років</w:t>
      </w:r>
      <w:r w:rsidRPr="00795768">
        <w:rPr>
          <w:sz w:val="22"/>
          <w:szCs w:val="22"/>
          <w:lang w:val="pt-BR"/>
        </w:rPr>
        <w:t xml:space="preserve">, </w:t>
      </w:r>
      <w:r w:rsidRPr="00795768">
        <w:rPr>
          <w:sz w:val="22"/>
          <w:szCs w:val="22"/>
        </w:rPr>
        <w:t>діагностоване</w:t>
      </w:r>
      <w:r w:rsidRPr="00795768">
        <w:rPr>
          <w:sz w:val="22"/>
          <w:szCs w:val="22"/>
          <w:lang w:val="pt-BR"/>
        </w:rPr>
        <w:t xml:space="preserve"> </w:t>
      </w:r>
      <w:r w:rsidRPr="00795768">
        <w:rPr>
          <w:sz w:val="22"/>
          <w:szCs w:val="22"/>
        </w:rPr>
        <w:t>гнійне</w:t>
      </w:r>
      <w:r w:rsidRPr="00795768">
        <w:rPr>
          <w:sz w:val="22"/>
          <w:szCs w:val="22"/>
          <w:lang w:val="pt-BR"/>
        </w:rPr>
        <w:t xml:space="preserve"> </w:t>
      </w:r>
      <w:r w:rsidRPr="00795768">
        <w:rPr>
          <w:sz w:val="22"/>
          <w:szCs w:val="22"/>
        </w:rPr>
        <w:t>запалення</w:t>
      </w:r>
      <w:r w:rsidRPr="00795768">
        <w:rPr>
          <w:sz w:val="22"/>
          <w:szCs w:val="22"/>
          <w:lang w:val="pt-BR"/>
        </w:rPr>
        <w:t xml:space="preserve"> </w:t>
      </w:r>
      <w:r w:rsidRPr="00795768">
        <w:rPr>
          <w:sz w:val="22"/>
          <w:szCs w:val="22"/>
        </w:rPr>
        <w:t>середнього</w:t>
      </w:r>
      <w:r w:rsidRPr="00795768">
        <w:rPr>
          <w:sz w:val="22"/>
          <w:szCs w:val="22"/>
          <w:lang w:val="pt-BR"/>
        </w:rPr>
        <w:t xml:space="preserve"> </w:t>
      </w:r>
      <w:r w:rsidRPr="00795768">
        <w:rPr>
          <w:sz w:val="22"/>
          <w:szCs w:val="22"/>
        </w:rPr>
        <w:t>вуха</w:t>
      </w:r>
      <w:r w:rsidRPr="00795768">
        <w:rPr>
          <w:sz w:val="22"/>
          <w:szCs w:val="22"/>
          <w:lang w:val="pt-BR"/>
        </w:rPr>
        <w:t xml:space="preserve">. </w:t>
      </w:r>
      <w:r w:rsidRPr="00795768">
        <w:rPr>
          <w:sz w:val="22"/>
          <w:szCs w:val="22"/>
        </w:rPr>
        <w:t xml:space="preserve">Запальний процес почався </w:t>
      </w:r>
      <w:r w:rsidRPr="00795768">
        <w:rPr>
          <w:sz w:val="22"/>
          <w:szCs w:val="22"/>
          <w:lang w:val="uk-UA"/>
        </w:rPr>
        <w:t>у</w:t>
      </w:r>
      <w:r w:rsidRPr="00795768">
        <w:rPr>
          <w:sz w:val="22"/>
          <w:szCs w:val="22"/>
        </w:rPr>
        <w:t xml:space="preserve"> носовій частині глотки. Через як</w:t>
      </w:r>
      <w:r w:rsidRPr="00795768">
        <w:rPr>
          <w:sz w:val="22"/>
          <w:szCs w:val="22"/>
          <w:lang w:val="uk-UA"/>
        </w:rPr>
        <w:t>ий</w:t>
      </w:r>
      <w:r w:rsidRPr="00795768">
        <w:rPr>
          <w:sz w:val="22"/>
          <w:szCs w:val="22"/>
        </w:rPr>
        <w:t xml:space="preserve"> анатомічн</w:t>
      </w:r>
      <w:r w:rsidRPr="00795768">
        <w:rPr>
          <w:sz w:val="22"/>
          <w:szCs w:val="22"/>
          <w:lang w:val="uk-UA"/>
        </w:rPr>
        <w:t>ий</w:t>
      </w:r>
      <w:r w:rsidRPr="00795768">
        <w:rPr>
          <w:sz w:val="22"/>
          <w:szCs w:val="22"/>
        </w:rPr>
        <w:t xml:space="preserve"> утв</w:t>
      </w:r>
      <w:r w:rsidRPr="00795768">
        <w:rPr>
          <w:sz w:val="22"/>
          <w:szCs w:val="22"/>
          <w:lang w:val="uk-UA"/>
        </w:rPr>
        <w:t>ір</w:t>
      </w:r>
      <w:r w:rsidRPr="00795768">
        <w:rPr>
          <w:sz w:val="22"/>
          <w:szCs w:val="22"/>
        </w:rPr>
        <w:t xml:space="preserve"> інфекція потрапила до барабанної порожнини?</w:t>
      </w:r>
    </w:p>
    <w:p w14:paraId="7F96CD37" w14:textId="77777777" w:rsidR="00795768" w:rsidRPr="00795768" w:rsidRDefault="00795768" w:rsidP="00795768">
      <w:pPr>
        <w:jc w:val="both"/>
        <w:rPr>
          <w:sz w:val="22"/>
          <w:szCs w:val="22"/>
          <w:lang w:val="pt-BR"/>
        </w:rPr>
      </w:pPr>
      <w:r w:rsidRPr="00795768">
        <w:rPr>
          <w:b/>
          <w:sz w:val="22"/>
          <w:szCs w:val="22"/>
          <w:lang w:val="pt-BR"/>
        </w:rPr>
        <w:t>A.</w:t>
      </w:r>
      <w:r w:rsidRPr="00795768">
        <w:rPr>
          <w:sz w:val="22"/>
          <w:szCs w:val="22"/>
          <w:lang w:val="pt-BR"/>
        </w:rPr>
        <w:t xml:space="preserve"> Tubae auditivae.</w:t>
      </w:r>
    </w:p>
    <w:p w14:paraId="574BC1F9" w14:textId="77777777" w:rsidR="00795768" w:rsidRPr="00795768" w:rsidRDefault="00795768" w:rsidP="00795768">
      <w:pPr>
        <w:jc w:val="both"/>
        <w:rPr>
          <w:sz w:val="22"/>
          <w:szCs w:val="22"/>
          <w:lang w:val="pt-BR"/>
        </w:rPr>
      </w:pPr>
      <w:r w:rsidRPr="00795768">
        <w:rPr>
          <w:b/>
          <w:sz w:val="22"/>
          <w:szCs w:val="22"/>
          <w:lang w:val="pt-BR"/>
        </w:rPr>
        <w:t>B.</w:t>
      </w:r>
      <w:r w:rsidRPr="00795768">
        <w:rPr>
          <w:sz w:val="22"/>
          <w:szCs w:val="22"/>
          <w:lang w:val="pt-BR"/>
        </w:rPr>
        <w:t xml:space="preserve"> Fenestra cochleae.</w:t>
      </w:r>
    </w:p>
    <w:p w14:paraId="105D4534" w14:textId="77777777" w:rsidR="00795768" w:rsidRPr="00795768" w:rsidRDefault="00795768" w:rsidP="00795768">
      <w:pPr>
        <w:jc w:val="both"/>
        <w:rPr>
          <w:sz w:val="22"/>
          <w:szCs w:val="22"/>
          <w:lang w:val="pt-BR"/>
        </w:rPr>
      </w:pPr>
      <w:r w:rsidRPr="00795768">
        <w:rPr>
          <w:b/>
          <w:sz w:val="22"/>
          <w:szCs w:val="22"/>
          <w:lang w:val="pt-BR"/>
        </w:rPr>
        <w:t>C.</w:t>
      </w:r>
      <w:r w:rsidRPr="00795768">
        <w:rPr>
          <w:sz w:val="22"/>
          <w:szCs w:val="22"/>
          <w:lang w:val="pt-BR"/>
        </w:rPr>
        <w:t xml:space="preserve"> Fenestra vestibuli.</w:t>
      </w:r>
    </w:p>
    <w:p w14:paraId="653483E7" w14:textId="77777777" w:rsidR="00795768" w:rsidRPr="00795768" w:rsidRDefault="00795768" w:rsidP="00795768">
      <w:pPr>
        <w:jc w:val="both"/>
        <w:rPr>
          <w:sz w:val="22"/>
          <w:szCs w:val="22"/>
          <w:lang w:val="pt-BR"/>
        </w:rPr>
      </w:pPr>
      <w:r w:rsidRPr="00795768">
        <w:rPr>
          <w:b/>
          <w:sz w:val="22"/>
          <w:szCs w:val="22"/>
          <w:lang w:val="pt-BR"/>
        </w:rPr>
        <w:t>D.</w:t>
      </w:r>
      <w:r w:rsidRPr="00795768">
        <w:rPr>
          <w:sz w:val="22"/>
          <w:szCs w:val="22"/>
          <w:lang w:val="pt-BR"/>
        </w:rPr>
        <w:t xml:space="preserve"> Cellulae mastoideae.</w:t>
      </w:r>
    </w:p>
    <w:p w14:paraId="2AB50E9C" w14:textId="77777777" w:rsidR="00795768" w:rsidRPr="00795768" w:rsidRDefault="00795768" w:rsidP="00795768">
      <w:pPr>
        <w:jc w:val="both"/>
        <w:rPr>
          <w:sz w:val="22"/>
          <w:szCs w:val="22"/>
          <w:lang w:val="pt-BR"/>
        </w:rPr>
      </w:pPr>
      <w:r w:rsidRPr="00795768">
        <w:rPr>
          <w:b/>
          <w:sz w:val="22"/>
          <w:szCs w:val="22"/>
          <w:lang w:val="pt-BR"/>
        </w:rPr>
        <w:t>E.</w:t>
      </w:r>
      <w:r w:rsidRPr="00795768">
        <w:rPr>
          <w:sz w:val="22"/>
          <w:szCs w:val="22"/>
          <w:lang w:val="pt-BR"/>
        </w:rPr>
        <w:t xml:space="preserve"> Canalis caroticus.</w:t>
      </w:r>
    </w:p>
    <w:p w14:paraId="7EFE3A67" w14:textId="77777777" w:rsidR="00795768" w:rsidRPr="00795768" w:rsidRDefault="00795768" w:rsidP="00795768">
      <w:pPr>
        <w:tabs>
          <w:tab w:val="left" w:pos="777"/>
        </w:tabs>
        <w:spacing w:line="360" w:lineRule="auto"/>
        <w:ind w:firstLine="851"/>
        <w:jc w:val="both"/>
        <w:rPr>
          <w:b/>
          <w:sz w:val="22"/>
          <w:szCs w:val="22"/>
          <w:lang w:val="pt-BR"/>
        </w:rPr>
      </w:pPr>
    </w:p>
    <w:p w14:paraId="7A138969" w14:textId="0D1399F7" w:rsidR="00795768" w:rsidRPr="00795768" w:rsidRDefault="00795768" w:rsidP="00795768">
      <w:pPr>
        <w:jc w:val="both"/>
        <w:rPr>
          <w:sz w:val="22"/>
          <w:szCs w:val="22"/>
          <w:lang w:val="pt-BR"/>
        </w:rPr>
      </w:pPr>
      <w:r>
        <w:rPr>
          <w:sz w:val="22"/>
          <w:szCs w:val="22"/>
          <w:lang w:val="uk-UA"/>
        </w:rPr>
        <w:t>35</w:t>
      </w:r>
      <w:r w:rsidRPr="00795768">
        <w:rPr>
          <w:sz w:val="22"/>
          <w:szCs w:val="22"/>
          <w:lang w:val="uk-UA"/>
        </w:rPr>
        <w:t>.</w:t>
      </w:r>
      <w:r w:rsidRPr="00795768">
        <w:rPr>
          <w:sz w:val="22"/>
          <w:szCs w:val="22"/>
        </w:rPr>
        <w:t>Спазм</w:t>
      </w:r>
      <w:r w:rsidRPr="00795768">
        <w:rPr>
          <w:sz w:val="22"/>
          <w:szCs w:val="22"/>
          <w:lang w:val="pt-BR"/>
        </w:rPr>
        <w:t xml:space="preserve"> </w:t>
      </w:r>
      <w:r w:rsidRPr="00795768">
        <w:rPr>
          <w:sz w:val="22"/>
          <w:szCs w:val="22"/>
        </w:rPr>
        <w:t>судин</w:t>
      </w:r>
      <w:r w:rsidRPr="00795768">
        <w:rPr>
          <w:sz w:val="22"/>
          <w:szCs w:val="22"/>
          <w:lang w:val="pt-BR"/>
        </w:rPr>
        <w:t xml:space="preserve"> </w:t>
      </w:r>
      <w:r w:rsidRPr="00795768">
        <w:rPr>
          <w:sz w:val="22"/>
          <w:szCs w:val="22"/>
        </w:rPr>
        <w:t>внутрішнього</w:t>
      </w:r>
      <w:r w:rsidRPr="00795768">
        <w:rPr>
          <w:sz w:val="22"/>
          <w:szCs w:val="22"/>
          <w:lang w:val="pt-BR"/>
        </w:rPr>
        <w:t xml:space="preserve"> </w:t>
      </w:r>
      <w:r w:rsidRPr="00795768">
        <w:rPr>
          <w:sz w:val="22"/>
          <w:szCs w:val="22"/>
        </w:rPr>
        <w:t>вуха</w:t>
      </w:r>
      <w:r w:rsidRPr="00795768">
        <w:rPr>
          <w:sz w:val="22"/>
          <w:szCs w:val="22"/>
          <w:lang w:val="pt-BR"/>
        </w:rPr>
        <w:t xml:space="preserve"> </w:t>
      </w:r>
      <w:r w:rsidRPr="00795768">
        <w:rPr>
          <w:sz w:val="22"/>
          <w:szCs w:val="22"/>
        </w:rPr>
        <w:t>призводить</w:t>
      </w:r>
      <w:r w:rsidRPr="00795768">
        <w:rPr>
          <w:sz w:val="22"/>
          <w:szCs w:val="22"/>
          <w:lang w:val="pt-BR"/>
        </w:rPr>
        <w:t xml:space="preserve"> </w:t>
      </w:r>
      <w:r w:rsidRPr="00795768">
        <w:rPr>
          <w:sz w:val="22"/>
          <w:szCs w:val="22"/>
        </w:rPr>
        <w:t>до</w:t>
      </w:r>
      <w:r w:rsidRPr="00795768">
        <w:rPr>
          <w:sz w:val="22"/>
          <w:szCs w:val="22"/>
          <w:lang w:val="pt-BR"/>
        </w:rPr>
        <w:t xml:space="preserve"> </w:t>
      </w:r>
      <w:r w:rsidRPr="00795768">
        <w:rPr>
          <w:sz w:val="22"/>
          <w:szCs w:val="22"/>
        </w:rPr>
        <w:t>подразнен</w:t>
      </w:r>
      <w:r w:rsidRPr="00795768">
        <w:rPr>
          <w:sz w:val="22"/>
          <w:szCs w:val="22"/>
          <w:lang w:val="uk-UA"/>
        </w:rPr>
        <w:t>ня</w:t>
      </w:r>
      <w:r w:rsidRPr="00795768">
        <w:rPr>
          <w:sz w:val="22"/>
          <w:szCs w:val="22"/>
          <w:lang w:val="pt-BR"/>
        </w:rPr>
        <w:t xml:space="preserve"> </w:t>
      </w:r>
      <w:r w:rsidRPr="00795768">
        <w:rPr>
          <w:sz w:val="22"/>
          <w:szCs w:val="22"/>
          <w:lang w:val="uk-UA"/>
        </w:rPr>
        <w:t xml:space="preserve">нервових </w:t>
      </w:r>
      <w:r w:rsidRPr="00795768">
        <w:rPr>
          <w:sz w:val="22"/>
          <w:szCs w:val="22"/>
        </w:rPr>
        <w:t>закінчень</w:t>
      </w:r>
      <w:r w:rsidRPr="00795768">
        <w:rPr>
          <w:sz w:val="22"/>
          <w:szCs w:val="22"/>
          <w:lang w:val="pt-BR"/>
        </w:rPr>
        <w:t xml:space="preserve"> </w:t>
      </w:r>
      <w:r w:rsidRPr="00795768">
        <w:rPr>
          <w:sz w:val="22"/>
          <w:szCs w:val="22"/>
          <w:lang w:val="uk-UA"/>
        </w:rPr>
        <w:t xml:space="preserve">присінкової </w:t>
      </w:r>
      <w:r w:rsidRPr="00795768">
        <w:rPr>
          <w:sz w:val="22"/>
          <w:szCs w:val="22"/>
        </w:rPr>
        <w:t>частини</w:t>
      </w:r>
      <w:r w:rsidRPr="00795768">
        <w:rPr>
          <w:sz w:val="22"/>
          <w:szCs w:val="22"/>
          <w:lang w:val="pt-BR"/>
        </w:rPr>
        <w:t xml:space="preserve"> VIII </w:t>
      </w:r>
      <w:r w:rsidRPr="00795768">
        <w:rPr>
          <w:sz w:val="22"/>
          <w:szCs w:val="22"/>
        </w:rPr>
        <w:t>пари</w:t>
      </w:r>
      <w:r w:rsidRPr="00795768">
        <w:rPr>
          <w:sz w:val="22"/>
          <w:szCs w:val="22"/>
          <w:lang w:val="pt-BR"/>
        </w:rPr>
        <w:t xml:space="preserve"> </w:t>
      </w:r>
      <w:r w:rsidRPr="00795768">
        <w:rPr>
          <w:sz w:val="22"/>
          <w:szCs w:val="22"/>
        </w:rPr>
        <w:t>черепних</w:t>
      </w:r>
      <w:r w:rsidRPr="00795768">
        <w:rPr>
          <w:sz w:val="22"/>
          <w:szCs w:val="22"/>
          <w:lang w:val="pt-BR"/>
        </w:rPr>
        <w:t xml:space="preserve"> </w:t>
      </w:r>
      <w:r w:rsidRPr="00795768">
        <w:rPr>
          <w:sz w:val="22"/>
          <w:szCs w:val="22"/>
        </w:rPr>
        <w:t>нервів</w:t>
      </w:r>
      <w:r w:rsidRPr="00795768">
        <w:rPr>
          <w:sz w:val="22"/>
          <w:szCs w:val="22"/>
          <w:lang w:val="pt-BR"/>
        </w:rPr>
        <w:t xml:space="preserve">, </w:t>
      </w:r>
      <w:r w:rsidRPr="00795768">
        <w:rPr>
          <w:sz w:val="22"/>
          <w:szCs w:val="22"/>
        </w:rPr>
        <w:t>проявами</w:t>
      </w:r>
      <w:r w:rsidRPr="00795768">
        <w:rPr>
          <w:sz w:val="22"/>
          <w:szCs w:val="22"/>
          <w:lang w:val="pt-BR"/>
        </w:rPr>
        <w:t xml:space="preserve"> </w:t>
      </w:r>
      <w:r w:rsidRPr="00795768">
        <w:rPr>
          <w:sz w:val="22"/>
          <w:szCs w:val="22"/>
        </w:rPr>
        <w:t>яких</w:t>
      </w:r>
      <w:r w:rsidRPr="00795768">
        <w:rPr>
          <w:sz w:val="22"/>
          <w:szCs w:val="22"/>
          <w:lang w:val="pt-BR"/>
        </w:rPr>
        <w:t xml:space="preserve"> </w:t>
      </w:r>
      <w:r w:rsidRPr="00795768">
        <w:rPr>
          <w:sz w:val="22"/>
          <w:szCs w:val="22"/>
        </w:rPr>
        <w:t>є</w:t>
      </w:r>
      <w:r w:rsidRPr="00795768">
        <w:rPr>
          <w:sz w:val="22"/>
          <w:szCs w:val="22"/>
          <w:lang w:val="pt-BR"/>
        </w:rPr>
        <w:t xml:space="preserve"> </w:t>
      </w:r>
      <w:r w:rsidRPr="00795768">
        <w:rPr>
          <w:sz w:val="22"/>
          <w:szCs w:val="22"/>
        </w:rPr>
        <w:t>запаморочення</w:t>
      </w:r>
      <w:r w:rsidRPr="00795768">
        <w:rPr>
          <w:sz w:val="22"/>
          <w:szCs w:val="22"/>
          <w:lang w:val="pt-BR"/>
        </w:rPr>
        <w:t xml:space="preserve">, </w:t>
      </w:r>
      <w:r w:rsidRPr="00795768">
        <w:rPr>
          <w:sz w:val="22"/>
          <w:szCs w:val="22"/>
        </w:rPr>
        <w:t>нудота</w:t>
      </w:r>
      <w:r w:rsidRPr="00795768">
        <w:rPr>
          <w:sz w:val="22"/>
          <w:szCs w:val="22"/>
          <w:lang w:val="pt-BR"/>
        </w:rPr>
        <w:t xml:space="preserve">, </w:t>
      </w:r>
      <w:r w:rsidRPr="00795768">
        <w:rPr>
          <w:sz w:val="22"/>
          <w:szCs w:val="22"/>
        </w:rPr>
        <w:t>порушення</w:t>
      </w:r>
      <w:r w:rsidRPr="00795768">
        <w:rPr>
          <w:sz w:val="22"/>
          <w:szCs w:val="22"/>
          <w:lang w:val="pt-BR"/>
        </w:rPr>
        <w:t xml:space="preserve"> </w:t>
      </w:r>
      <w:r w:rsidRPr="00795768">
        <w:rPr>
          <w:sz w:val="22"/>
          <w:szCs w:val="22"/>
        </w:rPr>
        <w:t>рівноваги</w:t>
      </w:r>
      <w:r w:rsidRPr="00795768">
        <w:rPr>
          <w:sz w:val="22"/>
          <w:szCs w:val="22"/>
          <w:lang w:val="pt-BR"/>
        </w:rPr>
        <w:t xml:space="preserve">, </w:t>
      </w:r>
      <w:r w:rsidRPr="00795768">
        <w:rPr>
          <w:sz w:val="22"/>
          <w:szCs w:val="22"/>
        </w:rPr>
        <w:t>поява</w:t>
      </w:r>
      <w:r w:rsidRPr="00795768">
        <w:rPr>
          <w:sz w:val="22"/>
          <w:szCs w:val="22"/>
          <w:lang w:val="pt-BR"/>
        </w:rPr>
        <w:t xml:space="preserve"> </w:t>
      </w:r>
      <w:r w:rsidRPr="00795768">
        <w:rPr>
          <w:sz w:val="22"/>
          <w:szCs w:val="22"/>
        </w:rPr>
        <w:t>ністагму</w:t>
      </w:r>
      <w:r w:rsidRPr="00795768">
        <w:rPr>
          <w:sz w:val="22"/>
          <w:szCs w:val="22"/>
          <w:lang w:val="pt-BR"/>
        </w:rPr>
        <w:t xml:space="preserve">. </w:t>
      </w:r>
      <w:r w:rsidRPr="00795768">
        <w:rPr>
          <w:sz w:val="22"/>
          <w:szCs w:val="22"/>
        </w:rPr>
        <w:t>Де</w:t>
      </w:r>
      <w:r w:rsidRPr="00795768">
        <w:rPr>
          <w:sz w:val="22"/>
          <w:szCs w:val="22"/>
          <w:lang w:val="pt-BR"/>
        </w:rPr>
        <w:t xml:space="preserve"> </w:t>
      </w:r>
      <w:r w:rsidRPr="00795768">
        <w:rPr>
          <w:sz w:val="22"/>
          <w:szCs w:val="22"/>
        </w:rPr>
        <w:t>розташовані</w:t>
      </w:r>
      <w:r w:rsidRPr="00795768">
        <w:rPr>
          <w:sz w:val="22"/>
          <w:szCs w:val="22"/>
          <w:lang w:val="pt-BR"/>
        </w:rPr>
        <w:t xml:space="preserve"> </w:t>
      </w:r>
      <w:r w:rsidRPr="00795768">
        <w:rPr>
          <w:sz w:val="22"/>
          <w:szCs w:val="22"/>
        </w:rPr>
        <w:t>рецептори</w:t>
      </w:r>
      <w:r w:rsidRPr="00795768">
        <w:rPr>
          <w:sz w:val="22"/>
          <w:szCs w:val="22"/>
          <w:lang w:val="pt-BR"/>
        </w:rPr>
        <w:t xml:space="preserve"> pars vestibularis n. vestibulocochlearis?</w:t>
      </w:r>
    </w:p>
    <w:p w14:paraId="5A8B750F" w14:textId="77777777" w:rsidR="00795768" w:rsidRPr="00795768" w:rsidRDefault="00795768" w:rsidP="00795768">
      <w:pPr>
        <w:jc w:val="both"/>
        <w:rPr>
          <w:sz w:val="22"/>
          <w:szCs w:val="22"/>
          <w:lang w:val="pt-BR"/>
        </w:rPr>
      </w:pPr>
      <w:r w:rsidRPr="00795768">
        <w:rPr>
          <w:b/>
          <w:sz w:val="22"/>
          <w:szCs w:val="22"/>
        </w:rPr>
        <w:t>А</w:t>
      </w:r>
      <w:r w:rsidRPr="00795768">
        <w:rPr>
          <w:b/>
          <w:sz w:val="22"/>
          <w:szCs w:val="22"/>
          <w:lang w:val="pt-BR"/>
        </w:rPr>
        <w:t>.</w:t>
      </w:r>
      <w:r w:rsidRPr="00795768">
        <w:rPr>
          <w:sz w:val="22"/>
          <w:szCs w:val="22"/>
          <w:lang w:val="pt-BR"/>
        </w:rPr>
        <w:t xml:space="preserve"> Organum spirale.</w:t>
      </w:r>
    </w:p>
    <w:p w14:paraId="33169A4A" w14:textId="77777777" w:rsidR="00795768" w:rsidRPr="00795768" w:rsidRDefault="00795768" w:rsidP="00795768">
      <w:pPr>
        <w:jc w:val="both"/>
        <w:rPr>
          <w:sz w:val="22"/>
          <w:szCs w:val="22"/>
          <w:lang w:val="pt-BR"/>
        </w:rPr>
      </w:pPr>
      <w:r w:rsidRPr="00795768">
        <w:rPr>
          <w:b/>
          <w:sz w:val="22"/>
          <w:szCs w:val="22"/>
        </w:rPr>
        <w:t>В</w:t>
      </w:r>
      <w:r w:rsidRPr="00795768">
        <w:rPr>
          <w:b/>
          <w:sz w:val="22"/>
          <w:szCs w:val="22"/>
          <w:lang w:val="pt-BR"/>
        </w:rPr>
        <w:t>.</w:t>
      </w:r>
      <w:r w:rsidRPr="00795768">
        <w:rPr>
          <w:sz w:val="22"/>
          <w:szCs w:val="22"/>
          <w:lang w:val="pt-BR"/>
        </w:rPr>
        <w:t xml:space="preserve"> Ganglion spirale cochleae.</w:t>
      </w:r>
    </w:p>
    <w:p w14:paraId="0529DA8F" w14:textId="77777777" w:rsidR="00795768" w:rsidRPr="00795768" w:rsidRDefault="00795768" w:rsidP="00795768">
      <w:pPr>
        <w:jc w:val="both"/>
        <w:rPr>
          <w:sz w:val="22"/>
          <w:szCs w:val="22"/>
          <w:lang w:val="pt-BR"/>
        </w:rPr>
      </w:pPr>
      <w:r w:rsidRPr="00795768">
        <w:rPr>
          <w:b/>
          <w:sz w:val="22"/>
          <w:szCs w:val="22"/>
        </w:rPr>
        <w:t>С</w:t>
      </w:r>
      <w:r w:rsidRPr="00795768">
        <w:rPr>
          <w:b/>
          <w:sz w:val="22"/>
          <w:szCs w:val="22"/>
          <w:lang w:val="pt-BR"/>
        </w:rPr>
        <w:t>.</w:t>
      </w:r>
      <w:r w:rsidRPr="00795768">
        <w:rPr>
          <w:sz w:val="22"/>
          <w:szCs w:val="22"/>
          <w:lang w:val="pt-BR"/>
        </w:rPr>
        <w:t xml:space="preserve"> Ganglion oticum.</w:t>
      </w:r>
    </w:p>
    <w:p w14:paraId="31B252FA" w14:textId="77777777" w:rsidR="00795768" w:rsidRPr="00795768" w:rsidRDefault="00795768" w:rsidP="00795768">
      <w:pPr>
        <w:jc w:val="both"/>
        <w:rPr>
          <w:sz w:val="22"/>
          <w:szCs w:val="22"/>
          <w:lang w:val="pt-BR"/>
        </w:rPr>
      </w:pPr>
      <w:r w:rsidRPr="00795768">
        <w:rPr>
          <w:b/>
          <w:sz w:val="22"/>
          <w:szCs w:val="22"/>
          <w:lang w:val="pt-BR"/>
        </w:rPr>
        <w:t>D.</w:t>
      </w:r>
      <w:r w:rsidRPr="00795768">
        <w:rPr>
          <w:sz w:val="22"/>
          <w:szCs w:val="22"/>
          <w:lang w:val="pt-BR"/>
        </w:rPr>
        <w:t xml:space="preserve"> Ganglion vestibulare.</w:t>
      </w:r>
    </w:p>
    <w:p w14:paraId="21260F0C" w14:textId="77777777" w:rsidR="00795768" w:rsidRPr="00795768" w:rsidRDefault="00795768" w:rsidP="00795768">
      <w:pPr>
        <w:jc w:val="both"/>
        <w:rPr>
          <w:sz w:val="22"/>
          <w:szCs w:val="22"/>
          <w:lang w:val="pt-BR"/>
        </w:rPr>
      </w:pPr>
      <w:r w:rsidRPr="00795768">
        <w:rPr>
          <w:b/>
          <w:sz w:val="22"/>
          <w:szCs w:val="22"/>
          <w:lang w:val="pt-BR"/>
        </w:rPr>
        <w:t>E.</w:t>
      </w:r>
      <w:r w:rsidRPr="00795768">
        <w:rPr>
          <w:sz w:val="22"/>
          <w:szCs w:val="22"/>
          <w:lang w:val="pt-BR"/>
        </w:rPr>
        <w:t xml:space="preserve"> Cristae ampullaris ductus semicirculares, macula sacculi, macula utriculi.</w:t>
      </w:r>
    </w:p>
    <w:p w14:paraId="4C1C0B1D" w14:textId="77777777" w:rsidR="00795768" w:rsidRPr="00795768" w:rsidRDefault="00795768" w:rsidP="00795768">
      <w:pPr>
        <w:tabs>
          <w:tab w:val="left" w:pos="777"/>
        </w:tabs>
        <w:spacing w:line="360" w:lineRule="auto"/>
        <w:ind w:firstLine="851"/>
        <w:jc w:val="both"/>
        <w:rPr>
          <w:b/>
          <w:sz w:val="22"/>
          <w:szCs w:val="22"/>
          <w:lang w:val="pt-BR"/>
        </w:rPr>
      </w:pPr>
    </w:p>
    <w:p w14:paraId="6AE32383" w14:textId="7E830B99" w:rsidR="00795768" w:rsidRPr="00795768" w:rsidRDefault="00795768" w:rsidP="00795768">
      <w:pPr>
        <w:jc w:val="both"/>
        <w:rPr>
          <w:sz w:val="22"/>
          <w:szCs w:val="22"/>
        </w:rPr>
      </w:pPr>
      <w:r>
        <w:rPr>
          <w:sz w:val="22"/>
          <w:szCs w:val="22"/>
          <w:lang w:val="uk-UA"/>
        </w:rPr>
        <w:t>36</w:t>
      </w:r>
      <w:r w:rsidRPr="00795768">
        <w:rPr>
          <w:sz w:val="22"/>
          <w:szCs w:val="22"/>
          <w:lang w:val="uk-UA"/>
        </w:rPr>
        <w:t>.</w:t>
      </w:r>
      <w:r w:rsidRPr="00795768">
        <w:rPr>
          <w:sz w:val="22"/>
          <w:szCs w:val="22"/>
        </w:rPr>
        <w:t xml:space="preserve">При гнійному отиті гноєм </w:t>
      </w:r>
      <w:r w:rsidRPr="00795768">
        <w:rPr>
          <w:sz w:val="22"/>
          <w:szCs w:val="22"/>
          <w:lang w:val="uk-UA"/>
        </w:rPr>
        <w:t>у</w:t>
      </w:r>
      <w:r w:rsidRPr="00795768">
        <w:rPr>
          <w:sz w:val="22"/>
          <w:szCs w:val="22"/>
        </w:rPr>
        <w:t xml:space="preserve">шкоджено передню стінку барабанної порожнини. Є загроза </w:t>
      </w:r>
      <w:r w:rsidRPr="00795768">
        <w:rPr>
          <w:sz w:val="22"/>
          <w:szCs w:val="22"/>
          <w:lang w:val="uk-UA"/>
        </w:rPr>
        <w:t xml:space="preserve"> розповсюдження  запального процесу на стінку</w:t>
      </w:r>
      <w:r w:rsidRPr="00795768">
        <w:rPr>
          <w:color w:val="FF0000"/>
          <w:sz w:val="22"/>
          <w:szCs w:val="22"/>
          <w:lang w:val="uk-UA"/>
        </w:rPr>
        <w:t xml:space="preserve"> </w:t>
      </w:r>
      <w:r w:rsidRPr="00795768">
        <w:rPr>
          <w:sz w:val="22"/>
          <w:szCs w:val="22"/>
          <w:lang w:val="uk-UA"/>
        </w:rPr>
        <w:t>велико</w:t>
      </w:r>
      <w:r w:rsidRPr="00795768">
        <w:rPr>
          <w:sz w:val="22"/>
          <w:szCs w:val="22"/>
        </w:rPr>
        <w:t>ї артеріальної судини.  Яка стінка барабанної порожнини травмована?</w:t>
      </w:r>
    </w:p>
    <w:p w14:paraId="26D63979" w14:textId="77777777" w:rsidR="00795768" w:rsidRPr="00795768" w:rsidRDefault="00795768" w:rsidP="00795768">
      <w:pPr>
        <w:jc w:val="both"/>
        <w:rPr>
          <w:sz w:val="22"/>
          <w:szCs w:val="22"/>
          <w:lang w:val="fr-FR"/>
        </w:rPr>
      </w:pPr>
      <w:r w:rsidRPr="00795768">
        <w:rPr>
          <w:b/>
          <w:sz w:val="22"/>
          <w:szCs w:val="22"/>
          <w:lang w:val="fr-FR"/>
        </w:rPr>
        <w:t>A.</w:t>
      </w:r>
      <w:r w:rsidRPr="00795768">
        <w:rPr>
          <w:sz w:val="22"/>
          <w:szCs w:val="22"/>
          <w:lang w:val="fr-FR"/>
        </w:rPr>
        <w:t xml:space="preserve"> Paries jugularis.</w:t>
      </w:r>
    </w:p>
    <w:p w14:paraId="0367AB8E" w14:textId="77777777" w:rsidR="00795768" w:rsidRPr="00795768" w:rsidRDefault="00795768" w:rsidP="00795768">
      <w:pPr>
        <w:jc w:val="both"/>
        <w:rPr>
          <w:sz w:val="22"/>
          <w:szCs w:val="22"/>
          <w:lang w:val="fr-FR"/>
        </w:rPr>
      </w:pPr>
      <w:r w:rsidRPr="00795768">
        <w:rPr>
          <w:b/>
          <w:sz w:val="22"/>
          <w:szCs w:val="22"/>
          <w:lang w:val="fr-FR"/>
        </w:rPr>
        <w:t>B.</w:t>
      </w:r>
      <w:r w:rsidRPr="00795768">
        <w:rPr>
          <w:sz w:val="22"/>
          <w:szCs w:val="22"/>
          <w:lang w:val="fr-FR"/>
        </w:rPr>
        <w:t xml:space="preserve"> Paries membranaceus.</w:t>
      </w:r>
    </w:p>
    <w:p w14:paraId="3B2D1CD6" w14:textId="77777777" w:rsidR="00795768" w:rsidRPr="00795768" w:rsidRDefault="00795768" w:rsidP="00795768">
      <w:pPr>
        <w:jc w:val="both"/>
        <w:rPr>
          <w:sz w:val="22"/>
          <w:szCs w:val="22"/>
          <w:lang w:val="fr-FR"/>
        </w:rPr>
      </w:pPr>
      <w:r w:rsidRPr="00795768">
        <w:rPr>
          <w:b/>
          <w:sz w:val="22"/>
          <w:szCs w:val="22"/>
          <w:lang w:val="fr-FR"/>
        </w:rPr>
        <w:t>C.</w:t>
      </w:r>
      <w:r w:rsidRPr="00795768">
        <w:rPr>
          <w:sz w:val="22"/>
          <w:szCs w:val="22"/>
          <w:lang w:val="fr-FR"/>
        </w:rPr>
        <w:t xml:space="preserve"> Paries labyrinthicus.</w:t>
      </w:r>
    </w:p>
    <w:p w14:paraId="4CB804B3" w14:textId="77777777" w:rsidR="00795768" w:rsidRPr="00795768" w:rsidRDefault="00795768" w:rsidP="00795768">
      <w:pPr>
        <w:jc w:val="both"/>
        <w:rPr>
          <w:sz w:val="22"/>
          <w:szCs w:val="22"/>
          <w:lang w:val="fr-FR"/>
        </w:rPr>
      </w:pPr>
      <w:r w:rsidRPr="00795768">
        <w:rPr>
          <w:b/>
          <w:sz w:val="22"/>
          <w:szCs w:val="22"/>
          <w:lang w:val="fr-FR"/>
        </w:rPr>
        <w:t>D.</w:t>
      </w:r>
      <w:r w:rsidRPr="00795768">
        <w:rPr>
          <w:sz w:val="22"/>
          <w:szCs w:val="22"/>
          <w:lang w:val="fr-FR"/>
        </w:rPr>
        <w:t xml:space="preserve"> Paries tegmentalis.</w:t>
      </w:r>
    </w:p>
    <w:p w14:paraId="4A992164" w14:textId="77777777" w:rsidR="00795768" w:rsidRPr="00795768" w:rsidRDefault="00795768" w:rsidP="00795768">
      <w:pPr>
        <w:jc w:val="both"/>
        <w:rPr>
          <w:sz w:val="22"/>
          <w:szCs w:val="22"/>
        </w:rPr>
      </w:pPr>
      <w:r w:rsidRPr="00795768">
        <w:rPr>
          <w:b/>
          <w:sz w:val="22"/>
          <w:szCs w:val="22"/>
          <w:lang w:val="en-US"/>
        </w:rPr>
        <w:t>E</w:t>
      </w:r>
      <w:r w:rsidRPr="00795768">
        <w:rPr>
          <w:b/>
          <w:sz w:val="22"/>
          <w:szCs w:val="22"/>
        </w:rPr>
        <w:t>.</w:t>
      </w:r>
      <w:r w:rsidRPr="00795768">
        <w:rPr>
          <w:sz w:val="22"/>
          <w:szCs w:val="22"/>
        </w:rPr>
        <w:t xml:space="preserve"> </w:t>
      </w:r>
      <w:r w:rsidRPr="00795768">
        <w:rPr>
          <w:sz w:val="22"/>
          <w:szCs w:val="22"/>
          <w:lang w:val="en-US"/>
        </w:rPr>
        <w:t>Paries</w:t>
      </w:r>
      <w:r w:rsidRPr="00795768">
        <w:rPr>
          <w:sz w:val="22"/>
          <w:szCs w:val="22"/>
        </w:rPr>
        <w:t xml:space="preserve"> </w:t>
      </w:r>
      <w:r w:rsidRPr="00795768">
        <w:rPr>
          <w:sz w:val="22"/>
          <w:szCs w:val="22"/>
          <w:lang w:val="en-US"/>
        </w:rPr>
        <w:t>caroticus</w:t>
      </w:r>
      <w:r w:rsidRPr="00795768">
        <w:rPr>
          <w:sz w:val="22"/>
          <w:szCs w:val="22"/>
        </w:rPr>
        <w:t>.</w:t>
      </w:r>
    </w:p>
    <w:p w14:paraId="6FA2D56A" w14:textId="77777777" w:rsidR="00795768" w:rsidRPr="00795768" w:rsidRDefault="00795768" w:rsidP="00795768">
      <w:pPr>
        <w:tabs>
          <w:tab w:val="left" w:pos="777"/>
        </w:tabs>
        <w:spacing w:line="360" w:lineRule="auto"/>
        <w:ind w:firstLine="851"/>
        <w:jc w:val="both"/>
        <w:rPr>
          <w:b/>
          <w:sz w:val="22"/>
          <w:szCs w:val="22"/>
          <w:lang w:val="pt-BR"/>
        </w:rPr>
      </w:pPr>
    </w:p>
    <w:p w14:paraId="54E2266A" w14:textId="22EB7F10" w:rsidR="00795768" w:rsidRPr="00795768" w:rsidRDefault="00795768" w:rsidP="00795768">
      <w:pPr>
        <w:jc w:val="both"/>
        <w:rPr>
          <w:sz w:val="22"/>
          <w:szCs w:val="22"/>
        </w:rPr>
      </w:pPr>
      <w:r>
        <w:rPr>
          <w:sz w:val="22"/>
          <w:szCs w:val="22"/>
          <w:lang w:val="uk-UA"/>
        </w:rPr>
        <w:t>37</w:t>
      </w:r>
      <w:r w:rsidRPr="00795768">
        <w:rPr>
          <w:sz w:val="22"/>
          <w:szCs w:val="22"/>
          <w:lang w:val="uk-UA"/>
        </w:rPr>
        <w:t>.</w:t>
      </w:r>
      <w:r w:rsidRPr="00795768">
        <w:rPr>
          <w:sz w:val="22"/>
          <w:szCs w:val="22"/>
        </w:rPr>
        <w:t xml:space="preserve">У хворого гнійне запалення  </w:t>
      </w:r>
      <w:r w:rsidRPr="00795768">
        <w:rPr>
          <w:sz w:val="22"/>
          <w:szCs w:val="22"/>
          <w:lang w:val="uk-UA"/>
        </w:rPr>
        <w:t>середнього вуха</w:t>
      </w:r>
      <w:r w:rsidRPr="00795768">
        <w:rPr>
          <w:sz w:val="22"/>
          <w:szCs w:val="22"/>
        </w:rPr>
        <w:t xml:space="preserve"> ускладнилося запаленням внутрішнього вуха. Інфекція</w:t>
      </w:r>
      <w:r w:rsidRPr="00795768">
        <w:rPr>
          <w:sz w:val="22"/>
          <w:szCs w:val="22"/>
          <w:lang w:val="en-US"/>
        </w:rPr>
        <w:t xml:space="preserve"> </w:t>
      </w:r>
      <w:r w:rsidRPr="00795768">
        <w:rPr>
          <w:sz w:val="22"/>
          <w:szCs w:val="22"/>
        </w:rPr>
        <w:t>в</w:t>
      </w:r>
      <w:r w:rsidRPr="00795768">
        <w:rPr>
          <w:sz w:val="22"/>
          <w:szCs w:val="22"/>
          <w:lang w:val="en-US"/>
        </w:rPr>
        <w:t xml:space="preserve"> </w:t>
      </w:r>
      <w:r w:rsidRPr="00795768">
        <w:rPr>
          <w:sz w:val="22"/>
          <w:szCs w:val="22"/>
          <w:lang w:val="en-GB"/>
        </w:rPr>
        <w:t>auris</w:t>
      </w:r>
      <w:r w:rsidRPr="00795768">
        <w:rPr>
          <w:sz w:val="22"/>
          <w:szCs w:val="22"/>
          <w:lang w:val="en-US"/>
        </w:rPr>
        <w:t xml:space="preserve"> </w:t>
      </w:r>
      <w:r w:rsidRPr="00795768">
        <w:rPr>
          <w:sz w:val="22"/>
          <w:szCs w:val="22"/>
          <w:lang w:val="en-GB"/>
        </w:rPr>
        <w:t>internus</w:t>
      </w:r>
      <w:r w:rsidRPr="00795768">
        <w:rPr>
          <w:sz w:val="22"/>
          <w:szCs w:val="22"/>
          <w:lang w:val="en-US"/>
        </w:rPr>
        <w:t xml:space="preserve"> </w:t>
      </w:r>
      <w:r w:rsidRPr="00795768">
        <w:rPr>
          <w:sz w:val="22"/>
          <w:szCs w:val="22"/>
        </w:rPr>
        <w:t>потрапила</w:t>
      </w:r>
      <w:r w:rsidRPr="00795768">
        <w:rPr>
          <w:sz w:val="22"/>
          <w:szCs w:val="22"/>
          <w:lang w:val="en-US"/>
        </w:rPr>
        <w:t xml:space="preserve"> </w:t>
      </w:r>
      <w:r w:rsidRPr="00795768">
        <w:rPr>
          <w:sz w:val="22"/>
          <w:szCs w:val="22"/>
        </w:rPr>
        <w:t>через</w:t>
      </w:r>
      <w:r w:rsidRPr="00795768">
        <w:rPr>
          <w:sz w:val="22"/>
          <w:szCs w:val="22"/>
          <w:lang w:val="en-US"/>
        </w:rPr>
        <w:t xml:space="preserve"> </w:t>
      </w:r>
      <w:r w:rsidRPr="00795768">
        <w:rPr>
          <w:sz w:val="22"/>
          <w:szCs w:val="22"/>
          <w:lang w:val="en-GB"/>
        </w:rPr>
        <w:t>paries</w:t>
      </w:r>
      <w:r w:rsidRPr="00795768">
        <w:rPr>
          <w:sz w:val="22"/>
          <w:szCs w:val="22"/>
          <w:lang w:val="en-US"/>
        </w:rPr>
        <w:t xml:space="preserve"> </w:t>
      </w:r>
      <w:r w:rsidRPr="00795768">
        <w:rPr>
          <w:sz w:val="22"/>
          <w:szCs w:val="22"/>
          <w:lang w:val="en-GB"/>
        </w:rPr>
        <w:t>labyrinthicus</w:t>
      </w:r>
      <w:r w:rsidRPr="00795768">
        <w:rPr>
          <w:sz w:val="22"/>
          <w:szCs w:val="22"/>
          <w:lang w:val="en-US"/>
        </w:rPr>
        <w:t xml:space="preserve"> </w:t>
      </w:r>
      <w:r w:rsidRPr="00795768">
        <w:rPr>
          <w:sz w:val="22"/>
          <w:szCs w:val="22"/>
          <w:lang w:val="en-GB"/>
        </w:rPr>
        <w:t>cavitatis</w:t>
      </w:r>
      <w:r w:rsidRPr="00795768">
        <w:rPr>
          <w:sz w:val="22"/>
          <w:szCs w:val="22"/>
          <w:lang w:val="en-US"/>
        </w:rPr>
        <w:t xml:space="preserve"> </w:t>
      </w:r>
      <w:r w:rsidRPr="00795768">
        <w:rPr>
          <w:sz w:val="22"/>
          <w:szCs w:val="22"/>
          <w:lang w:val="en-GB"/>
        </w:rPr>
        <w:t>tympanicae</w:t>
      </w:r>
      <w:r w:rsidRPr="00795768">
        <w:rPr>
          <w:sz w:val="22"/>
          <w:szCs w:val="22"/>
          <w:lang w:val="en-US"/>
        </w:rPr>
        <w:t xml:space="preserve">. </w:t>
      </w:r>
      <w:r w:rsidRPr="00795768">
        <w:rPr>
          <w:sz w:val="22"/>
          <w:szCs w:val="22"/>
        </w:rPr>
        <w:t>Як</w:t>
      </w:r>
      <w:r w:rsidRPr="00795768">
        <w:rPr>
          <w:sz w:val="22"/>
          <w:szCs w:val="22"/>
          <w:lang w:val="uk-UA"/>
        </w:rPr>
        <w:t>ий</w:t>
      </w:r>
      <w:r w:rsidRPr="00795768">
        <w:rPr>
          <w:sz w:val="22"/>
          <w:szCs w:val="22"/>
        </w:rPr>
        <w:t xml:space="preserve"> анатомічн</w:t>
      </w:r>
      <w:r w:rsidRPr="00795768">
        <w:rPr>
          <w:sz w:val="22"/>
          <w:szCs w:val="22"/>
          <w:lang w:val="uk-UA"/>
        </w:rPr>
        <w:t>ий</w:t>
      </w:r>
      <w:r w:rsidRPr="00795768">
        <w:rPr>
          <w:sz w:val="22"/>
          <w:szCs w:val="22"/>
        </w:rPr>
        <w:t xml:space="preserve"> утв</w:t>
      </w:r>
      <w:r w:rsidRPr="00795768">
        <w:rPr>
          <w:sz w:val="22"/>
          <w:szCs w:val="22"/>
          <w:lang w:val="uk-UA"/>
        </w:rPr>
        <w:t>ір</w:t>
      </w:r>
      <w:r w:rsidRPr="00795768">
        <w:rPr>
          <w:sz w:val="22"/>
          <w:szCs w:val="22"/>
        </w:rPr>
        <w:t xml:space="preserve"> не </w:t>
      </w:r>
      <w:r w:rsidRPr="00795768">
        <w:rPr>
          <w:sz w:val="22"/>
          <w:szCs w:val="22"/>
          <w:lang w:val="uk-UA"/>
        </w:rPr>
        <w:t>належить</w:t>
      </w:r>
      <w:r w:rsidRPr="00795768">
        <w:rPr>
          <w:sz w:val="22"/>
          <w:szCs w:val="22"/>
        </w:rPr>
        <w:t xml:space="preserve"> до parіes labyrint</w:t>
      </w:r>
      <w:r w:rsidRPr="00795768">
        <w:rPr>
          <w:sz w:val="22"/>
          <w:szCs w:val="22"/>
          <w:lang w:val="en-US"/>
        </w:rPr>
        <w:t>h</w:t>
      </w:r>
      <w:r w:rsidRPr="00795768">
        <w:rPr>
          <w:sz w:val="22"/>
          <w:szCs w:val="22"/>
        </w:rPr>
        <w:t>icus барабанної порожнини?</w:t>
      </w:r>
    </w:p>
    <w:p w14:paraId="02E8815C" w14:textId="77777777" w:rsidR="00795768" w:rsidRPr="00795768" w:rsidRDefault="00795768" w:rsidP="00795768">
      <w:pPr>
        <w:jc w:val="both"/>
        <w:rPr>
          <w:sz w:val="22"/>
          <w:szCs w:val="22"/>
          <w:lang w:val="pt-BR"/>
        </w:rPr>
      </w:pPr>
      <w:r w:rsidRPr="00795768">
        <w:rPr>
          <w:b/>
          <w:sz w:val="22"/>
          <w:szCs w:val="22"/>
        </w:rPr>
        <w:t>А</w:t>
      </w:r>
      <w:r w:rsidRPr="00795768">
        <w:rPr>
          <w:b/>
          <w:sz w:val="22"/>
          <w:szCs w:val="22"/>
          <w:lang w:val="pt-BR"/>
        </w:rPr>
        <w:t>.</w:t>
      </w:r>
      <w:r w:rsidRPr="00795768">
        <w:rPr>
          <w:sz w:val="22"/>
          <w:szCs w:val="22"/>
          <w:lang w:val="pt-BR"/>
        </w:rPr>
        <w:t xml:space="preserve"> Promontorium.</w:t>
      </w:r>
    </w:p>
    <w:p w14:paraId="2CB75986" w14:textId="77777777" w:rsidR="00795768" w:rsidRPr="00795768" w:rsidRDefault="00795768" w:rsidP="00795768">
      <w:pPr>
        <w:jc w:val="both"/>
        <w:rPr>
          <w:sz w:val="22"/>
          <w:szCs w:val="22"/>
          <w:lang w:val="pt-BR"/>
        </w:rPr>
      </w:pPr>
      <w:r w:rsidRPr="00795768">
        <w:rPr>
          <w:b/>
          <w:sz w:val="22"/>
          <w:szCs w:val="22"/>
        </w:rPr>
        <w:t>В</w:t>
      </w:r>
      <w:r w:rsidRPr="00795768">
        <w:rPr>
          <w:b/>
          <w:sz w:val="22"/>
          <w:szCs w:val="22"/>
          <w:lang w:val="pt-BR"/>
        </w:rPr>
        <w:t>.</w:t>
      </w:r>
      <w:r w:rsidRPr="00795768">
        <w:rPr>
          <w:sz w:val="22"/>
          <w:szCs w:val="22"/>
          <w:lang w:val="pt-BR"/>
        </w:rPr>
        <w:t xml:space="preserve"> Prominentia canalis facialis.</w:t>
      </w:r>
    </w:p>
    <w:p w14:paraId="10F23EE1" w14:textId="77777777" w:rsidR="00795768" w:rsidRPr="00795768" w:rsidRDefault="00795768" w:rsidP="00795768">
      <w:pPr>
        <w:jc w:val="both"/>
        <w:rPr>
          <w:sz w:val="22"/>
          <w:szCs w:val="22"/>
          <w:lang w:val="pt-BR"/>
        </w:rPr>
      </w:pPr>
      <w:r w:rsidRPr="00795768">
        <w:rPr>
          <w:b/>
          <w:sz w:val="22"/>
          <w:szCs w:val="22"/>
        </w:rPr>
        <w:t>С</w:t>
      </w:r>
      <w:r w:rsidRPr="00795768">
        <w:rPr>
          <w:b/>
          <w:sz w:val="22"/>
          <w:szCs w:val="22"/>
          <w:lang w:val="pt-BR"/>
        </w:rPr>
        <w:t>.</w:t>
      </w:r>
      <w:r w:rsidRPr="00795768">
        <w:rPr>
          <w:sz w:val="22"/>
          <w:szCs w:val="22"/>
          <w:lang w:val="pt-BR"/>
        </w:rPr>
        <w:t xml:space="preserve"> Fenestra cochleae.</w:t>
      </w:r>
    </w:p>
    <w:p w14:paraId="3862F603" w14:textId="77777777" w:rsidR="00795768" w:rsidRPr="00795768" w:rsidRDefault="00795768" w:rsidP="00795768">
      <w:pPr>
        <w:jc w:val="both"/>
        <w:rPr>
          <w:sz w:val="22"/>
          <w:szCs w:val="22"/>
          <w:lang w:val="pt-BR"/>
        </w:rPr>
      </w:pPr>
      <w:r w:rsidRPr="00795768">
        <w:rPr>
          <w:b/>
          <w:sz w:val="22"/>
          <w:szCs w:val="22"/>
          <w:lang w:val="pt-BR"/>
        </w:rPr>
        <w:t>D.</w:t>
      </w:r>
      <w:r w:rsidRPr="00795768">
        <w:rPr>
          <w:sz w:val="22"/>
          <w:szCs w:val="22"/>
          <w:lang w:val="pt-BR"/>
        </w:rPr>
        <w:t xml:space="preserve"> Fenestra vestibuli.</w:t>
      </w:r>
    </w:p>
    <w:p w14:paraId="47849460" w14:textId="77777777" w:rsidR="00795768" w:rsidRPr="00795768" w:rsidRDefault="00795768" w:rsidP="00795768">
      <w:pPr>
        <w:jc w:val="both"/>
        <w:rPr>
          <w:sz w:val="22"/>
          <w:szCs w:val="22"/>
          <w:lang w:val="pt-BR"/>
        </w:rPr>
      </w:pPr>
      <w:r w:rsidRPr="00795768">
        <w:rPr>
          <w:b/>
          <w:sz w:val="22"/>
          <w:szCs w:val="22"/>
        </w:rPr>
        <w:t>Е</w:t>
      </w:r>
      <w:r w:rsidRPr="00795768">
        <w:rPr>
          <w:b/>
          <w:sz w:val="22"/>
          <w:szCs w:val="22"/>
          <w:lang w:val="pt-BR"/>
        </w:rPr>
        <w:t>.</w:t>
      </w:r>
      <w:r w:rsidRPr="00795768">
        <w:rPr>
          <w:sz w:val="22"/>
          <w:szCs w:val="22"/>
          <w:lang w:val="pt-BR"/>
        </w:rPr>
        <w:t xml:space="preserve"> Eminentia pyramidalis.</w:t>
      </w:r>
    </w:p>
    <w:p w14:paraId="443D050F" w14:textId="77777777" w:rsidR="00795768" w:rsidRPr="00795768" w:rsidRDefault="00795768" w:rsidP="00795768">
      <w:pPr>
        <w:tabs>
          <w:tab w:val="left" w:pos="777"/>
        </w:tabs>
        <w:spacing w:line="360" w:lineRule="auto"/>
        <w:ind w:firstLine="851"/>
        <w:jc w:val="both"/>
        <w:rPr>
          <w:b/>
          <w:sz w:val="22"/>
          <w:szCs w:val="22"/>
          <w:lang w:val="pt-BR"/>
        </w:rPr>
      </w:pPr>
    </w:p>
    <w:p w14:paraId="73F7F6A6" w14:textId="0C714174" w:rsidR="00795768" w:rsidRPr="00795768" w:rsidRDefault="00795768" w:rsidP="00795768">
      <w:pPr>
        <w:jc w:val="both"/>
        <w:rPr>
          <w:sz w:val="22"/>
          <w:szCs w:val="22"/>
        </w:rPr>
      </w:pPr>
      <w:r>
        <w:rPr>
          <w:sz w:val="22"/>
          <w:szCs w:val="22"/>
          <w:lang w:val="uk-UA"/>
        </w:rPr>
        <w:t>38</w:t>
      </w:r>
      <w:r w:rsidRPr="00795768">
        <w:rPr>
          <w:sz w:val="22"/>
          <w:szCs w:val="22"/>
          <w:lang w:val="uk-UA"/>
        </w:rPr>
        <w:t>.</w:t>
      </w:r>
      <w:r w:rsidRPr="00795768">
        <w:rPr>
          <w:sz w:val="22"/>
          <w:szCs w:val="22"/>
        </w:rPr>
        <w:t>У</w:t>
      </w:r>
      <w:r w:rsidRPr="00795768">
        <w:rPr>
          <w:sz w:val="22"/>
          <w:szCs w:val="22"/>
          <w:lang w:val="pt-BR"/>
        </w:rPr>
        <w:t xml:space="preserve"> </w:t>
      </w:r>
      <w:r w:rsidRPr="00795768">
        <w:rPr>
          <w:sz w:val="22"/>
          <w:szCs w:val="22"/>
        </w:rPr>
        <w:t>хворого</w:t>
      </w:r>
      <w:r w:rsidRPr="00795768">
        <w:rPr>
          <w:sz w:val="22"/>
          <w:szCs w:val="22"/>
          <w:lang w:val="pt-BR"/>
        </w:rPr>
        <w:t xml:space="preserve">, 40 </w:t>
      </w:r>
      <w:r w:rsidRPr="00795768">
        <w:rPr>
          <w:sz w:val="22"/>
          <w:szCs w:val="22"/>
        </w:rPr>
        <w:t>років</w:t>
      </w:r>
      <w:r w:rsidRPr="00795768">
        <w:rPr>
          <w:sz w:val="22"/>
          <w:szCs w:val="22"/>
          <w:lang w:val="pt-BR"/>
        </w:rPr>
        <w:t xml:space="preserve">, </w:t>
      </w:r>
      <w:r w:rsidRPr="00795768">
        <w:rPr>
          <w:sz w:val="22"/>
          <w:szCs w:val="22"/>
        </w:rPr>
        <w:t>лікар</w:t>
      </w:r>
      <w:r w:rsidRPr="00795768">
        <w:rPr>
          <w:sz w:val="22"/>
          <w:szCs w:val="22"/>
          <w:lang w:val="pt-BR"/>
        </w:rPr>
        <w:t xml:space="preserve"> </w:t>
      </w:r>
      <w:r w:rsidRPr="00795768">
        <w:rPr>
          <w:sz w:val="22"/>
          <w:szCs w:val="22"/>
        </w:rPr>
        <w:t>констатує</w:t>
      </w:r>
      <w:r w:rsidRPr="00795768">
        <w:rPr>
          <w:sz w:val="22"/>
          <w:szCs w:val="22"/>
          <w:lang w:val="pt-BR"/>
        </w:rPr>
        <w:t xml:space="preserve"> </w:t>
      </w:r>
      <w:r w:rsidRPr="00795768">
        <w:rPr>
          <w:sz w:val="22"/>
          <w:szCs w:val="22"/>
        </w:rPr>
        <w:t>неврит</w:t>
      </w:r>
      <w:r w:rsidRPr="00795768">
        <w:rPr>
          <w:sz w:val="22"/>
          <w:szCs w:val="22"/>
          <w:lang w:val="pt-BR"/>
        </w:rPr>
        <w:t xml:space="preserve"> V</w:t>
      </w:r>
      <w:r w:rsidRPr="00795768">
        <w:rPr>
          <w:sz w:val="22"/>
          <w:szCs w:val="22"/>
        </w:rPr>
        <w:t>ІІІ</w:t>
      </w:r>
      <w:r w:rsidRPr="00795768">
        <w:rPr>
          <w:sz w:val="22"/>
          <w:szCs w:val="22"/>
          <w:lang w:val="pt-BR"/>
        </w:rPr>
        <w:t xml:space="preserve"> </w:t>
      </w:r>
      <w:r w:rsidRPr="00795768">
        <w:rPr>
          <w:sz w:val="22"/>
          <w:szCs w:val="22"/>
        </w:rPr>
        <w:t>пари</w:t>
      </w:r>
      <w:r w:rsidRPr="00795768">
        <w:rPr>
          <w:sz w:val="22"/>
          <w:szCs w:val="22"/>
          <w:lang w:val="pt-BR"/>
        </w:rPr>
        <w:t xml:space="preserve"> </w:t>
      </w:r>
      <w:r w:rsidRPr="00795768">
        <w:rPr>
          <w:sz w:val="22"/>
          <w:szCs w:val="22"/>
        </w:rPr>
        <w:t>черепних</w:t>
      </w:r>
      <w:r w:rsidRPr="00795768">
        <w:rPr>
          <w:sz w:val="22"/>
          <w:szCs w:val="22"/>
          <w:lang w:val="pt-BR"/>
        </w:rPr>
        <w:t xml:space="preserve"> </w:t>
      </w:r>
      <w:r w:rsidRPr="00795768">
        <w:rPr>
          <w:sz w:val="22"/>
          <w:szCs w:val="22"/>
        </w:rPr>
        <w:t>нервів</w:t>
      </w:r>
      <w:r w:rsidRPr="00795768">
        <w:rPr>
          <w:sz w:val="22"/>
          <w:szCs w:val="22"/>
          <w:lang w:val="pt-BR"/>
        </w:rPr>
        <w:t xml:space="preserve">. </w:t>
      </w:r>
      <w:r w:rsidRPr="00795768">
        <w:rPr>
          <w:sz w:val="22"/>
          <w:szCs w:val="22"/>
        </w:rPr>
        <w:t xml:space="preserve">У якому вузлі </w:t>
      </w:r>
      <w:r w:rsidRPr="00795768">
        <w:rPr>
          <w:sz w:val="22"/>
          <w:szCs w:val="22"/>
          <w:lang w:val="uk-UA"/>
        </w:rPr>
        <w:t>розміщені</w:t>
      </w:r>
      <w:r w:rsidRPr="00795768">
        <w:rPr>
          <w:sz w:val="22"/>
          <w:szCs w:val="22"/>
        </w:rPr>
        <w:t xml:space="preserve"> тіла перших нейронів стато-кінетичного аналізатора?</w:t>
      </w:r>
    </w:p>
    <w:p w14:paraId="0ABE3538" w14:textId="77777777" w:rsidR="00795768" w:rsidRPr="00795768" w:rsidRDefault="00795768" w:rsidP="00795768">
      <w:pPr>
        <w:jc w:val="both"/>
        <w:rPr>
          <w:sz w:val="22"/>
          <w:szCs w:val="22"/>
          <w:lang w:val="de-DE"/>
        </w:rPr>
      </w:pPr>
      <w:r w:rsidRPr="00795768">
        <w:rPr>
          <w:b/>
          <w:sz w:val="22"/>
          <w:szCs w:val="22"/>
        </w:rPr>
        <w:t>А</w:t>
      </w:r>
      <w:r w:rsidRPr="00795768">
        <w:rPr>
          <w:b/>
          <w:sz w:val="22"/>
          <w:szCs w:val="22"/>
          <w:lang w:val="de-DE"/>
        </w:rPr>
        <w:t>.</w:t>
      </w:r>
      <w:r w:rsidRPr="00795768">
        <w:rPr>
          <w:sz w:val="22"/>
          <w:szCs w:val="22"/>
          <w:lang w:val="de-DE"/>
        </w:rPr>
        <w:t xml:space="preserve"> Ganglion</w:t>
      </w:r>
      <w:r w:rsidRPr="00795768">
        <w:rPr>
          <w:sz w:val="22"/>
          <w:szCs w:val="22"/>
          <w:lang w:val="uk-UA"/>
        </w:rPr>
        <w:t xml:space="preserve"> </w:t>
      </w:r>
      <w:r w:rsidRPr="00795768">
        <w:rPr>
          <w:sz w:val="22"/>
          <w:szCs w:val="22"/>
          <w:lang w:val="de-DE"/>
        </w:rPr>
        <w:t>vestibulare.</w:t>
      </w:r>
    </w:p>
    <w:p w14:paraId="3E0C6303" w14:textId="77777777" w:rsidR="00795768" w:rsidRPr="00795768" w:rsidRDefault="00795768" w:rsidP="00795768">
      <w:pPr>
        <w:jc w:val="both"/>
        <w:rPr>
          <w:sz w:val="22"/>
          <w:szCs w:val="22"/>
          <w:lang w:val="de-DE"/>
        </w:rPr>
      </w:pPr>
      <w:r w:rsidRPr="00795768">
        <w:rPr>
          <w:b/>
          <w:sz w:val="22"/>
          <w:szCs w:val="22"/>
        </w:rPr>
        <w:t>В</w:t>
      </w:r>
      <w:r w:rsidRPr="00795768">
        <w:rPr>
          <w:b/>
          <w:sz w:val="22"/>
          <w:szCs w:val="22"/>
          <w:lang w:val="de-DE"/>
        </w:rPr>
        <w:t>.</w:t>
      </w:r>
      <w:r w:rsidRPr="00795768">
        <w:rPr>
          <w:sz w:val="22"/>
          <w:szCs w:val="22"/>
          <w:lang w:val="de-DE"/>
        </w:rPr>
        <w:t xml:space="preserve"> Ganglion geniculi.</w:t>
      </w:r>
    </w:p>
    <w:p w14:paraId="7C3F305F" w14:textId="77777777" w:rsidR="00795768" w:rsidRPr="00795768" w:rsidRDefault="00795768" w:rsidP="00795768">
      <w:pPr>
        <w:jc w:val="both"/>
        <w:rPr>
          <w:sz w:val="22"/>
          <w:szCs w:val="22"/>
          <w:lang w:val="de-DE"/>
        </w:rPr>
      </w:pPr>
      <w:r w:rsidRPr="00795768">
        <w:rPr>
          <w:b/>
          <w:sz w:val="22"/>
          <w:szCs w:val="22"/>
        </w:rPr>
        <w:t>С</w:t>
      </w:r>
      <w:r w:rsidRPr="00795768">
        <w:rPr>
          <w:b/>
          <w:sz w:val="22"/>
          <w:szCs w:val="22"/>
          <w:lang w:val="de-DE"/>
        </w:rPr>
        <w:t>.</w:t>
      </w:r>
      <w:r w:rsidRPr="00795768">
        <w:rPr>
          <w:sz w:val="22"/>
          <w:szCs w:val="22"/>
          <w:lang w:val="de-DE"/>
        </w:rPr>
        <w:t xml:space="preserve"> Ganglion trigeminale.</w:t>
      </w:r>
    </w:p>
    <w:p w14:paraId="1F2F94E4" w14:textId="77777777" w:rsidR="00795768" w:rsidRPr="00795768" w:rsidRDefault="00795768" w:rsidP="00795768">
      <w:pPr>
        <w:jc w:val="both"/>
        <w:rPr>
          <w:sz w:val="22"/>
          <w:szCs w:val="22"/>
          <w:lang w:val="de-DE"/>
        </w:rPr>
      </w:pPr>
      <w:r w:rsidRPr="00795768">
        <w:rPr>
          <w:b/>
          <w:sz w:val="22"/>
          <w:szCs w:val="22"/>
          <w:lang w:val="de-DE"/>
        </w:rPr>
        <w:t>D.</w:t>
      </w:r>
      <w:r w:rsidRPr="00795768">
        <w:rPr>
          <w:sz w:val="22"/>
          <w:szCs w:val="22"/>
          <w:lang w:val="de-DE"/>
        </w:rPr>
        <w:t xml:space="preserve"> Ganglion spirale cochleae.</w:t>
      </w:r>
    </w:p>
    <w:p w14:paraId="7F6FA359" w14:textId="77777777" w:rsidR="00795768" w:rsidRPr="00795768" w:rsidRDefault="00795768" w:rsidP="00795768">
      <w:pPr>
        <w:jc w:val="both"/>
        <w:rPr>
          <w:sz w:val="22"/>
          <w:szCs w:val="22"/>
          <w:lang w:val="de-DE"/>
        </w:rPr>
      </w:pPr>
      <w:r w:rsidRPr="00795768">
        <w:rPr>
          <w:b/>
          <w:sz w:val="22"/>
          <w:szCs w:val="22"/>
        </w:rPr>
        <w:t>Е</w:t>
      </w:r>
      <w:r w:rsidRPr="00795768">
        <w:rPr>
          <w:b/>
          <w:sz w:val="22"/>
          <w:szCs w:val="22"/>
          <w:lang w:val="de-DE"/>
        </w:rPr>
        <w:t>.</w:t>
      </w:r>
      <w:r w:rsidRPr="00795768">
        <w:rPr>
          <w:sz w:val="22"/>
          <w:szCs w:val="22"/>
          <w:lang w:val="de-DE"/>
        </w:rPr>
        <w:t xml:space="preserve"> Ganglion ciliare. </w:t>
      </w:r>
    </w:p>
    <w:p w14:paraId="78DA9A32" w14:textId="77777777" w:rsidR="00795768" w:rsidRPr="00795768" w:rsidRDefault="00795768" w:rsidP="00795768">
      <w:pPr>
        <w:tabs>
          <w:tab w:val="left" w:pos="777"/>
        </w:tabs>
        <w:spacing w:line="360" w:lineRule="auto"/>
        <w:ind w:firstLine="851"/>
        <w:jc w:val="both"/>
        <w:rPr>
          <w:b/>
          <w:sz w:val="22"/>
          <w:szCs w:val="22"/>
          <w:lang w:val="pt-BR"/>
        </w:rPr>
      </w:pPr>
    </w:p>
    <w:p w14:paraId="755A5C95" w14:textId="5F1D3A4D" w:rsidR="00795768" w:rsidRPr="00795768" w:rsidRDefault="00795768" w:rsidP="00795768">
      <w:pPr>
        <w:jc w:val="both"/>
        <w:rPr>
          <w:sz w:val="22"/>
          <w:szCs w:val="22"/>
          <w:lang w:val="de-DE"/>
        </w:rPr>
      </w:pPr>
      <w:r>
        <w:rPr>
          <w:sz w:val="22"/>
          <w:szCs w:val="22"/>
          <w:lang w:val="uk-UA"/>
        </w:rPr>
        <w:t>39</w:t>
      </w:r>
      <w:r w:rsidRPr="00795768">
        <w:rPr>
          <w:sz w:val="22"/>
          <w:szCs w:val="22"/>
          <w:lang w:val="uk-UA"/>
        </w:rPr>
        <w:t>.</w:t>
      </w:r>
      <w:r w:rsidRPr="00795768">
        <w:rPr>
          <w:sz w:val="22"/>
          <w:szCs w:val="22"/>
        </w:rPr>
        <w:t>У</w:t>
      </w:r>
      <w:r w:rsidRPr="00795768">
        <w:rPr>
          <w:sz w:val="22"/>
          <w:szCs w:val="22"/>
          <w:lang w:val="de-DE"/>
        </w:rPr>
        <w:t xml:space="preserve"> </w:t>
      </w:r>
      <w:r w:rsidRPr="00795768">
        <w:rPr>
          <w:sz w:val="22"/>
          <w:szCs w:val="22"/>
        </w:rPr>
        <w:t>хворого</w:t>
      </w:r>
      <w:r w:rsidRPr="00795768">
        <w:rPr>
          <w:sz w:val="22"/>
          <w:szCs w:val="22"/>
          <w:lang w:val="de-DE"/>
        </w:rPr>
        <w:t xml:space="preserve"> </w:t>
      </w:r>
      <w:r w:rsidRPr="00795768">
        <w:rPr>
          <w:sz w:val="22"/>
          <w:szCs w:val="22"/>
          <w:lang w:val="uk-UA"/>
        </w:rPr>
        <w:t>у</w:t>
      </w:r>
      <w:r w:rsidRPr="00795768">
        <w:rPr>
          <w:sz w:val="22"/>
          <w:szCs w:val="22"/>
        </w:rPr>
        <w:t>шкоджена</w:t>
      </w:r>
      <w:r w:rsidRPr="00795768">
        <w:rPr>
          <w:sz w:val="22"/>
          <w:szCs w:val="22"/>
          <w:lang w:val="de-DE"/>
        </w:rPr>
        <w:t xml:space="preserve"> </w:t>
      </w:r>
      <w:r w:rsidRPr="00795768">
        <w:rPr>
          <w:sz w:val="22"/>
          <w:szCs w:val="22"/>
        </w:rPr>
        <w:t>барабанна</w:t>
      </w:r>
      <w:r w:rsidRPr="00795768">
        <w:rPr>
          <w:sz w:val="22"/>
          <w:szCs w:val="22"/>
          <w:lang w:val="de-DE"/>
        </w:rPr>
        <w:t xml:space="preserve"> </w:t>
      </w:r>
      <w:r w:rsidRPr="00795768">
        <w:rPr>
          <w:sz w:val="22"/>
          <w:szCs w:val="22"/>
        </w:rPr>
        <w:t>перетинка</w:t>
      </w:r>
      <w:r w:rsidRPr="00795768">
        <w:rPr>
          <w:sz w:val="22"/>
          <w:szCs w:val="22"/>
          <w:lang w:val="de-DE"/>
        </w:rPr>
        <w:t xml:space="preserve">, </w:t>
      </w:r>
      <w:r w:rsidRPr="00795768">
        <w:rPr>
          <w:sz w:val="22"/>
          <w:szCs w:val="22"/>
        </w:rPr>
        <w:t>яка</w:t>
      </w:r>
      <w:r w:rsidRPr="00795768">
        <w:rPr>
          <w:sz w:val="22"/>
          <w:szCs w:val="22"/>
          <w:lang w:val="de-DE"/>
        </w:rPr>
        <w:t xml:space="preserve"> </w:t>
      </w:r>
      <w:r w:rsidRPr="00795768">
        <w:rPr>
          <w:sz w:val="22"/>
          <w:szCs w:val="22"/>
        </w:rPr>
        <w:t>в</w:t>
      </w:r>
      <w:r w:rsidRPr="00795768">
        <w:rPr>
          <w:sz w:val="22"/>
          <w:szCs w:val="22"/>
          <w:lang w:val="de-DE"/>
        </w:rPr>
        <w:t xml:space="preserve"> </w:t>
      </w:r>
      <w:r w:rsidRPr="00795768">
        <w:rPr>
          <w:sz w:val="22"/>
          <w:szCs w:val="22"/>
        </w:rPr>
        <w:t>нормі</w:t>
      </w:r>
      <w:r w:rsidRPr="00795768">
        <w:rPr>
          <w:sz w:val="22"/>
          <w:szCs w:val="22"/>
          <w:lang w:val="de-DE"/>
        </w:rPr>
        <w:t xml:space="preserve"> </w:t>
      </w:r>
      <w:r w:rsidRPr="00795768">
        <w:rPr>
          <w:sz w:val="22"/>
          <w:szCs w:val="22"/>
        </w:rPr>
        <w:t>сприймає</w:t>
      </w:r>
      <w:r w:rsidRPr="00795768">
        <w:rPr>
          <w:sz w:val="22"/>
          <w:szCs w:val="22"/>
          <w:lang w:val="de-DE"/>
        </w:rPr>
        <w:t xml:space="preserve"> </w:t>
      </w:r>
      <w:r w:rsidRPr="00795768">
        <w:rPr>
          <w:sz w:val="22"/>
          <w:szCs w:val="22"/>
        </w:rPr>
        <w:t>звукові</w:t>
      </w:r>
      <w:r w:rsidRPr="00795768">
        <w:rPr>
          <w:sz w:val="22"/>
          <w:szCs w:val="22"/>
          <w:lang w:val="de-DE"/>
        </w:rPr>
        <w:t xml:space="preserve"> </w:t>
      </w:r>
      <w:r w:rsidRPr="00795768">
        <w:rPr>
          <w:sz w:val="22"/>
          <w:szCs w:val="22"/>
        </w:rPr>
        <w:t>коливання</w:t>
      </w:r>
      <w:r w:rsidRPr="00795768">
        <w:rPr>
          <w:sz w:val="22"/>
          <w:szCs w:val="22"/>
          <w:lang w:val="de-DE"/>
        </w:rPr>
        <w:t xml:space="preserve"> </w:t>
      </w:r>
      <w:r w:rsidRPr="00795768">
        <w:rPr>
          <w:sz w:val="22"/>
          <w:szCs w:val="22"/>
        </w:rPr>
        <w:t>і</w:t>
      </w:r>
      <w:r w:rsidRPr="00795768">
        <w:rPr>
          <w:sz w:val="22"/>
          <w:szCs w:val="22"/>
          <w:lang w:val="de-DE"/>
        </w:rPr>
        <w:t xml:space="preserve"> </w:t>
      </w:r>
      <w:r w:rsidRPr="00795768">
        <w:rPr>
          <w:sz w:val="22"/>
          <w:szCs w:val="22"/>
        </w:rPr>
        <w:t>передає</w:t>
      </w:r>
      <w:r w:rsidRPr="00795768">
        <w:rPr>
          <w:sz w:val="22"/>
          <w:szCs w:val="22"/>
          <w:lang w:val="de-DE"/>
        </w:rPr>
        <w:t xml:space="preserve"> </w:t>
      </w:r>
      <w:r w:rsidRPr="00795768">
        <w:rPr>
          <w:sz w:val="22"/>
          <w:szCs w:val="22"/>
        </w:rPr>
        <w:t>їх</w:t>
      </w:r>
      <w:r w:rsidRPr="00795768">
        <w:rPr>
          <w:sz w:val="22"/>
          <w:szCs w:val="22"/>
          <w:lang w:val="de-DE"/>
        </w:rPr>
        <w:t xml:space="preserve"> </w:t>
      </w:r>
      <w:r w:rsidRPr="00795768">
        <w:rPr>
          <w:sz w:val="22"/>
          <w:szCs w:val="22"/>
        </w:rPr>
        <w:t>перилімфі</w:t>
      </w:r>
      <w:r w:rsidRPr="00795768">
        <w:rPr>
          <w:sz w:val="22"/>
          <w:szCs w:val="22"/>
          <w:lang w:val="de-DE"/>
        </w:rPr>
        <w:t xml:space="preserve"> </w:t>
      </w:r>
      <w:r w:rsidRPr="00795768">
        <w:rPr>
          <w:sz w:val="22"/>
          <w:szCs w:val="22"/>
        </w:rPr>
        <w:t>присінка</w:t>
      </w:r>
      <w:r w:rsidRPr="00795768">
        <w:rPr>
          <w:sz w:val="22"/>
          <w:szCs w:val="22"/>
          <w:lang w:val="de-DE"/>
        </w:rPr>
        <w:t xml:space="preserve"> </w:t>
      </w:r>
      <w:r w:rsidRPr="00795768">
        <w:rPr>
          <w:sz w:val="22"/>
          <w:szCs w:val="22"/>
        </w:rPr>
        <w:t>внутрішнього</w:t>
      </w:r>
      <w:r w:rsidRPr="00795768">
        <w:rPr>
          <w:sz w:val="22"/>
          <w:szCs w:val="22"/>
          <w:lang w:val="de-DE"/>
        </w:rPr>
        <w:t xml:space="preserve"> </w:t>
      </w:r>
      <w:r w:rsidRPr="00795768">
        <w:rPr>
          <w:sz w:val="22"/>
          <w:szCs w:val="22"/>
        </w:rPr>
        <w:t>вуха</w:t>
      </w:r>
      <w:r w:rsidRPr="00795768">
        <w:rPr>
          <w:sz w:val="22"/>
          <w:szCs w:val="22"/>
          <w:lang w:val="de-DE"/>
        </w:rPr>
        <w:t xml:space="preserve"> </w:t>
      </w:r>
      <w:r w:rsidRPr="00795768">
        <w:rPr>
          <w:sz w:val="22"/>
          <w:szCs w:val="22"/>
        </w:rPr>
        <w:t>через</w:t>
      </w:r>
      <w:r w:rsidRPr="00795768">
        <w:rPr>
          <w:sz w:val="22"/>
          <w:szCs w:val="22"/>
          <w:lang w:val="de-DE"/>
        </w:rPr>
        <w:t xml:space="preserve"> </w:t>
      </w:r>
      <w:r w:rsidRPr="00795768">
        <w:rPr>
          <w:sz w:val="22"/>
          <w:szCs w:val="22"/>
        </w:rPr>
        <w:t>систему</w:t>
      </w:r>
      <w:r w:rsidRPr="00795768">
        <w:rPr>
          <w:sz w:val="22"/>
          <w:szCs w:val="22"/>
          <w:lang w:val="de-DE"/>
        </w:rPr>
        <w:t xml:space="preserve"> </w:t>
      </w:r>
      <w:r w:rsidRPr="00795768">
        <w:rPr>
          <w:sz w:val="22"/>
          <w:szCs w:val="22"/>
        </w:rPr>
        <w:t>слухових</w:t>
      </w:r>
      <w:r w:rsidRPr="00795768">
        <w:rPr>
          <w:sz w:val="22"/>
          <w:szCs w:val="22"/>
          <w:lang w:val="de-DE"/>
        </w:rPr>
        <w:t xml:space="preserve"> </w:t>
      </w:r>
      <w:r w:rsidRPr="00795768">
        <w:rPr>
          <w:sz w:val="22"/>
          <w:szCs w:val="22"/>
        </w:rPr>
        <w:t>кісточок</w:t>
      </w:r>
      <w:r w:rsidRPr="00795768">
        <w:rPr>
          <w:sz w:val="22"/>
          <w:szCs w:val="22"/>
          <w:lang w:val="de-DE"/>
        </w:rPr>
        <w:t xml:space="preserve">. </w:t>
      </w:r>
      <w:r w:rsidRPr="00795768">
        <w:rPr>
          <w:sz w:val="22"/>
          <w:szCs w:val="22"/>
        </w:rPr>
        <w:t>Які</w:t>
      </w:r>
      <w:r w:rsidRPr="00795768">
        <w:rPr>
          <w:sz w:val="22"/>
          <w:szCs w:val="22"/>
          <w:lang w:val="de-DE"/>
        </w:rPr>
        <w:t xml:space="preserve"> </w:t>
      </w:r>
      <w:r w:rsidRPr="00795768">
        <w:rPr>
          <w:sz w:val="22"/>
          <w:szCs w:val="22"/>
        </w:rPr>
        <w:t>м</w:t>
      </w:r>
      <w:r w:rsidRPr="00795768">
        <w:rPr>
          <w:sz w:val="22"/>
          <w:szCs w:val="22"/>
          <w:lang w:val="de-DE"/>
        </w:rPr>
        <w:t>’</w:t>
      </w:r>
      <w:r w:rsidRPr="00795768">
        <w:rPr>
          <w:sz w:val="22"/>
          <w:szCs w:val="22"/>
        </w:rPr>
        <w:t>язи</w:t>
      </w:r>
      <w:r w:rsidRPr="00795768">
        <w:rPr>
          <w:sz w:val="22"/>
          <w:szCs w:val="22"/>
          <w:lang w:val="de-DE"/>
        </w:rPr>
        <w:t xml:space="preserve"> </w:t>
      </w:r>
      <w:r w:rsidRPr="00795768">
        <w:rPr>
          <w:sz w:val="22"/>
          <w:szCs w:val="22"/>
        </w:rPr>
        <w:t>забезпечують</w:t>
      </w:r>
      <w:r w:rsidRPr="00795768">
        <w:rPr>
          <w:sz w:val="22"/>
          <w:szCs w:val="22"/>
          <w:lang w:val="de-DE"/>
        </w:rPr>
        <w:t xml:space="preserve"> </w:t>
      </w:r>
      <w:r w:rsidRPr="00795768">
        <w:rPr>
          <w:sz w:val="22"/>
          <w:szCs w:val="22"/>
        </w:rPr>
        <w:t>ступінь</w:t>
      </w:r>
      <w:r w:rsidRPr="00795768">
        <w:rPr>
          <w:sz w:val="22"/>
          <w:szCs w:val="22"/>
          <w:lang w:val="de-DE"/>
        </w:rPr>
        <w:t xml:space="preserve"> </w:t>
      </w:r>
      <w:r w:rsidRPr="00795768">
        <w:rPr>
          <w:sz w:val="22"/>
          <w:szCs w:val="22"/>
        </w:rPr>
        <w:t>натягування</w:t>
      </w:r>
      <w:r w:rsidRPr="00795768">
        <w:rPr>
          <w:sz w:val="22"/>
          <w:szCs w:val="22"/>
          <w:lang w:val="de-DE"/>
        </w:rPr>
        <w:t xml:space="preserve"> </w:t>
      </w:r>
      <w:r w:rsidRPr="00795768">
        <w:rPr>
          <w:sz w:val="22"/>
          <w:szCs w:val="22"/>
        </w:rPr>
        <w:t>барабанної</w:t>
      </w:r>
      <w:r w:rsidRPr="00795768">
        <w:rPr>
          <w:sz w:val="22"/>
          <w:szCs w:val="22"/>
          <w:lang w:val="de-DE"/>
        </w:rPr>
        <w:t xml:space="preserve"> </w:t>
      </w:r>
      <w:r w:rsidRPr="00795768">
        <w:rPr>
          <w:sz w:val="22"/>
          <w:szCs w:val="22"/>
        </w:rPr>
        <w:t>перетинки</w:t>
      </w:r>
      <w:r w:rsidRPr="00795768">
        <w:rPr>
          <w:sz w:val="22"/>
          <w:szCs w:val="22"/>
          <w:lang w:val="de-DE"/>
        </w:rPr>
        <w:t xml:space="preserve"> </w:t>
      </w:r>
      <w:r w:rsidRPr="00795768">
        <w:rPr>
          <w:sz w:val="22"/>
          <w:szCs w:val="22"/>
        </w:rPr>
        <w:t>і</w:t>
      </w:r>
      <w:r w:rsidRPr="00795768">
        <w:rPr>
          <w:sz w:val="22"/>
          <w:szCs w:val="22"/>
          <w:lang w:val="de-DE"/>
        </w:rPr>
        <w:t xml:space="preserve"> </w:t>
      </w:r>
      <w:r w:rsidRPr="00795768">
        <w:rPr>
          <w:sz w:val="22"/>
          <w:szCs w:val="22"/>
        </w:rPr>
        <w:t>зміщення</w:t>
      </w:r>
      <w:r w:rsidRPr="00795768">
        <w:rPr>
          <w:sz w:val="22"/>
          <w:szCs w:val="22"/>
          <w:lang w:val="de-DE"/>
        </w:rPr>
        <w:t xml:space="preserve"> </w:t>
      </w:r>
      <w:r w:rsidRPr="00795768">
        <w:rPr>
          <w:sz w:val="22"/>
          <w:szCs w:val="22"/>
        </w:rPr>
        <w:t>стремінця</w:t>
      </w:r>
      <w:r w:rsidRPr="00795768">
        <w:rPr>
          <w:sz w:val="22"/>
          <w:szCs w:val="22"/>
          <w:lang w:val="de-DE"/>
        </w:rPr>
        <w:t>?</w:t>
      </w:r>
    </w:p>
    <w:p w14:paraId="269EBA0A" w14:textId="77777777" w:rsidR="00795768" w:rsidRPr="00795768" w:rsidRDefault="00795768" w:rsidP="00795768">
      <w:pPr>
        <w:jc w:val="both"/>
        <w:rPr>
          <w:sz w:val="22"/>
          <w:szCs w:val="22"/>
          <w:lang w:val="pt-BR"/>
        </w:rPr>
      </w:pPr>
      <w:r w:rsidRPr="00795768">
        <w:rPr>
          <w:b/>
          <w:sz w:val="22"/>
          <w:szCs w:val="22"/>
        </w:rPr>
        <w:t>А</w:t>
      </w:r>
      <w:r w:rsidRPr="00795768">
        <w:rPr>
          <w:b/>
          <w:sz w:val="22"/>
          <w:szCs w:val="22"/>
          <w:lang w:val="pt-BR"/>
        </w:rPr>
        <w:t>.</w:t>
      </w:r>
      <w:r w:rsidRPr="00795768">
        <w:rPr>
          <w:sz w:val="22"/>
          <w:szCs w:val="22"/>
          <w:lang w:val="pt-BR"/>
        </w:rPr>
        <w:t xml:space="preserve"> M.</w:t>
      </w:r>
      <w:r w:rsidRPr="00795768">
        <w:rPr>
          <w:sz w:val="22"/>
          <w:szCs w:val="22"/>
          <w:lang w:val="uk-UA"/>
        </w:rPr>
        <w:t xml:space="preserve"> </w:t>
      </w:r>
      <w:r w:rsidRPr="00795768">
        <w:rPr>
          <w:sz w:val="22"/>
          <w:szCs w:val="22"/>
          <w:lang w:val="pt-BR"/>
        </w:rPr>
        <w:t>tensor tympani, m.</w:t>
      </w:r>
      <w:r w:rsidRPr="00795768">
        <w:rPr>
          <w:sz w:val="22"/>
          <w:szCs w:val="22"/>
          <w:lang w:val="uk-UA"/>
        </w:rPr>
        <w:t xml:space="preserve"> </w:t>
      </w:r>
      <w:r w:rsidRPr="00795768">
        <w:rPr>
          <w:sz w:val="22"/>
          <w:szCs w:val="22"/>
          <w:lang w:val="pt-BR"/>
        </w:rPr>
        <w:t>stapedius.</w:t>
      </w:r>
    </w:p>
    <w:p w14:paraId="3253D97D" w14:textId="77777777" w:rsidR="00795768" w:rsidRPr="00795768" w:rsidRDefault="00795768" w:rsidP="00795768">
      <w:pPr>
        <w:jc w:val="both"/>
        <w:rPr>
          <w:sz w:val="22"/>
          <w:szCs w:val="22"/>
          <w:lang w:val="pt-BR"/>
        </w:rPr>
      </w:pPr>
      <w:r w:rsidRPr="00795768">
        <w:rPr>
          <w:b/>
          <w:sz w:val="22"/>
          <w:szCs w:val="22"/>
        </w:rPr>
        <w:t>В</w:t>
      </w:r>
      <w:r w:rsidRPr="00795768">
        <w:rPr>
          <w:b/>
          <w:sz w:val="22"/>
          <w:szCs w:val="22"/>
          <w:lang w:val="pt-BR"/>
        </w:rPr>
        <w:t>.</w:t>
      </w:r>
      <w:r w:rsidRPr="00795768">
        <w:rPr>
          <w:sz w:val="22"/>
          <w:szCs w:val="22"/>
          <w:lang w:val="pt-BR"/>
        </w:rPr>
        <w:t xml:space="preserve"> M.</w:t>
      </w:r>
      <w:r w:rsidRPr="00795768">
        <w:rPr>
          <w:sz w:val="22"/>
          <w:szCs w:val="22"/>
          <w:lang w:val="uk-UA"/>
        </w:rPr>
        <w:t xml:space="preserve"> </w:t>
      </w:r>
      <w:r w:rsidRPr="00795768">
        <w:rPr>
          <w:sz w:val="22"/>
          <w:szCs w:val="22"/>
          <w:lang w:val="pt-BR"/>
        </w:rPr>
        <w:t>palatoglossus.</w:t>
      </w:r>
    </w:p>
    <w:p w14:paraId="55CB71AB" w14:textId="77777777" w:rsidR="00795768" w:rsidRPr="00795768" w:rsidRDefault="00795768" w:rsidP="00795768">
      <w:pPr>
        <w:jc w:val="both"/>
        <w:rPr>
          <w:sz w:val="22"/>
          <w:szCs w:val="22"/>
          <w:lang w:val="pt-BR"/>
        </w:rPr>
      </w:pPr>
      <w:r w:rsidRPr="00795768">
        <w:rPr>
          <w:b/>
          <w:sz w:val="22"/>
          <w:szCs w:val="22"/>
        </w:rPr>
        <w:t>С</w:t>
      </w:r>
      <w:r w:rsidRPr="00795768">
        <w:rPr>
          <w:b/>
          <w:sz w:val="22"/>
          <w:szCs w:val="22"/>
          <w:lang w:val="pt-BR"/>
        </w:rPr>
        <w:t>.</w:t>
      </w:r>
      <w:r w:rsidRPr="00795768">
        <w:rPr>
          <w:sz w:val="22"/>
          <w:szCs w:val="22"/>
          <w:lang w:val="pt-BR"/>
        </w:rPr>
        <w:t xml:space="preserve"> M.</w:t>
      </w:r>
      <w:r w:rsidRPr="00795768">
        <w:rPr>
          <w:sz w:val="22"/>
          <w:szCs w:val="22"/>
          <w:lang w:val="uk-UA"/>
        </w:rPr>
        <w:t xml:space="preserve"> </w:t>
      </w:r>
      <w:r w:rsidRPr="00795768">
        <w:rPr>
          <w:sz w:val="22"/>
          <w:szCs w:val="22"/>
          <w:lang w:val="pt-BR"/>
        </w:rPr>
        <w:t>palatopharyngeus.</w:t>
      </w:r>
    </w:p>
    <w:p w14:paraId="78D47E1E" w14:textId="77777777" w:rsidR="00795768" w:rsidRPr="00795768" w:rsidRDefault="00795768" w:rsidP="00795768">
      <w:pPr>
        <w:jc w:val="both"/>
        <w:rPr>
          <w:sz w:val="22"/>
          <w:szCs w:val="22"/>
          <w:lang w:val="pt-BR"/>
        </w:rPr>
      </w:pPr>
      <w:r w:rsidRPr="00795768">
        <w:rPr>
          <w:b/>
          <w:sz w:val="22"/>
          <w:szCs w:val="22"/>
          <w:lang w:val="pt-BR"/>
        </w:rPr>
        <w:t>D.</w:t>
      </w:r>
      <w:r w:rsidRPr="00795768">
        <w:rPr>
          <w:sz w:val="22"/>
          <w:szCs w:val="22"/>
          <w:lang w:val="pt-BR"/>
        </w:rPr>
        <w:t xml:space="preserve"> M.</w:t>
      </w:r>
      <w:r w:rsidRPr="00795768">
        <w:rPr>
          <w:sz w:val="22"/>
          <w:szCs w:val="22"/>
          <w:lang w:val="uk-UA"/>
        </w:rPr>
        <w:t xml:space="preserve"> </w:t>
      </w:r>
      <w:r w:rsidRPr="00795768">
        <w:rPr>
          <w:sz w:val="22"/>
          <w:szCs w:val="22"/>
          <w:lang w:val="pt-BR"/>
        </w:rPr>
        <w:t>tensor veli palatini.</w:t>
      </w:r>
    </w:p>
    <w:p w14:paraId="0AF72C4E" w14:textId="77777777" w:rsidR="00795768" w:rsidRPr="00795768" w:rsidRDefault="00795768" w:rsidP="00795768">
      <w:pPr>
        <w:jc w:val="both"/>
        <w:rPr>
          <w:sz w:val="22"/>
          <w:szCs w:val="22"/>
          <w:lang w:val="pt-BR"/>
        </w:rPr>
      </w:pPr>
      <w:r w:rsidRPr="00795768">
        <w:rPr>
          <w:b/>
          <w:sz w:val="22"/>
          <w:szCs w:val="22"/>
          <w:lang w:val="pt-BR"/>
        </w:rPr>
        <w:t>E.</w:t>
      </w:r>
      <w:r w:rsidRPr="00795768">
        <w:rPr>
          <w:sz w:val="22"/>
          <w:szCs w:val="22"/>
          <w:lang w:val="pt-BR"/>
        </w:rPr>
        <w:t xml:space="preserve"> M.</w:t>
      </w:r>
      <w:r w:rsidRPr="00795768">
        <w:rPr>
          <w:sz w:val="22"/>
          <w:szCs w:val="22"/>
          <w:lang w:val="uk-UA"/>
        </w:rPr>
        <w:t xml:space="preserve"> </w:t>
      </w:r>
      <w:r w:rsidRPr="00795768">
        <w:rPr>
          <w:sz w:val="22"/>
          <w:szCs w:val="22"/>
          <w:lang w:val="pt-BR"/>
        </w:rPr>
        <w:t>uvulae.</w:t>
      </w:r>
    </w:p>
    <w:p w14:paraId="476B52ED" w14:textId="77777777" w:rsidR="00795768" w:rsidRPr="00795768" w:rsidRDefault="00795768" w:rsidP="00795768">
      <w:pPr>
        <w:jc w:val="both"/>
        <w:rPr>
          <w:sz w:val="22"/>
          <w:szCs w:val="22"/>
          <w:lang w:val="pt-BR"/>
        </w:rPr>
      </w:pPr>
    </w:p>
    <w:p w14:paraId="7B59167A" w14:textId="0CD2E689" w:rsidR="00795768" w:rsidRPr="00795768" w:rsidRDefault="00795768" w:rsidP="00795768">
      <w:pPr>
        <w:jc w:val="both"/>
        <w:rPr>
          <w:sz w:val="22"/>
          <w:szCs w:val="22"/>
          <w:lang w:val="pt-BR"/>
        </w:rPr>
      </w:pPr>
      <w:r>
        <w:rPr>
          <w:sz w:val="22"/>
          <w:szCs w:val="22"/>
          <w:lang w:val="uk-UA"/>
        </w:rPr>
        <w:t>40</w:t>
      </w:r>
      <w:r w:rsidRPr="00795768">
        <w:rPr>
          <w:sz w:val="22"/>
          <w:szCs w:val="22"/>
          <w:lang w:val="uk-UA"/>
        </w:rPr>
        <w:t>.</w:t>
      </w:r>
      <w:r w:rsidRPr="00795768">
        <w:rPr>
          <w:sz w:val="22"/>
          <w:szCs w:val="22"/>
        </w:rPr>
        <w:t>Під</w:t>
      </w:r>
      <w:r w:rsidRPr="00795768">
        <w:rPr>
          <w:sz w:val="22"/>
          <w:szCs w:val="22"/>
          <w:lang w:val="pt-BR"/>
        </w:rPr>
        <w:t xml:space="preserve"> </w:t>
      </w:r>
      <w:r w:rsidRPr="00795768">
        <w:rPr>
          <w:sz w:val="22"/>
          <w:szCs w:val="22"/>
        </w:rPr>
        <w:t>час</w:t>
      </w:r>
      <w:r w:rsidRPr="00795768">
        <w:rPr>
          <w:sz w:val="22"/>
          <w:szCs w:val="22"/>
          <w:lang w:val="pt-BR"/>
        </w:rPr>
        <w:t xml:space="preserve"> </w:t>
      </w:r>
      <w:r w:rsidRPr="00795768">
        <w:rPr>
          <w:sz w:val="22"/>
          <w:szCs w:val="22"/>
        </w:rPr>
        <w:t>профогляду</w:t>
      </w:r>
      <w:r w:rsidRPr="00795768">
        <w:rPr>
          <w:sz w:val="22"/>
          <w:szCs w:val="22"/>
          <w:lang w:val="pt-BR"/>
        </w:rPr>
        <w:t xml:space="preserve"> </w:t>
      </w:r>
      <w:r w:rsidRPr="00795768">
        <w:rPr>
          <w:sz w:val="22"/>
          <w:szCs w:val="22"/>
        </w:rPr>
        <w:t>лікар</w:t>
      </w:r>
      <w:r w:rsidRPr="00795768">
        <w:rPr>
          <w:sz w:val="22"/>
          <w:szCs w:val="22"/>
          <w:lang w:val="pt-BR"/>
        </w:rPr>
        <w:t xml:space="preserve"> </w:t>
      </w:r>
      <w:r w:rsidRPr="00795768">
        <w:rPr>
          <w:sz w:val="22"/>
          <w:szCs w:val="22"/>
        </w:rPr>
        <w:t>виявив</w:t>
      </w:r>
      <w:r w:rsidRPr="00795768">
        <w:rPr>
          <w:sz w:val="22"/>
          <w:szCs w:val="22"/>
          <w:lang w:val="pt-BR"/>
        </w:rPr>
        <w:t xml:space="preserve"> </w:t>
      </w:r>
      <w:r w:rsidRPr="00795768">
        <w:rPr>
          <w:sz w:val="22"/>
          <w:szCs w:val="22"/>
        </w:rPr>
        <w:t>у</w:t>
      </w:r>
      <w:r w:rsidRPr="00795768">
        <w:rPr>
          <w:sz w:val="22"/>
          <w:szCs w:val="22"/>
          <w:lang w:val="pt-BR"/>
        </w:rPr>
        <w:t xml:space="preserve"> </w:t>
      </w:r>
      <w:r w:rsidRPr="00795768">
        <w:rPr>
          <w:sz w:val="22"/>
          <w:szCs w:val="22"/>
        </w:rPr>
        <w:t>школяра</w:t>
      </w:r>
      <w:r w:rsidRPr="00795768">
        <w:rPr>
          <w:sz w:val="22"/>
          <w:szCs w:val="22"/>
          <w:lang w:val="pt-BR"/>
        </w:rPr>
        <w:t xml:space="preserve"> </w:t>
      </w:r>
      <w:r w:rsidRPr="00795768">
        <w:rPr>
          <w:sz w:val="22"/>
          <w:szCs w:val="22"/>
        </w:rPr>
        <w:t>сірчасту</w:t>
      </w:r>
      <w:r w:rsidRPr="00795768">
        <w:rPr>
          <w:sz w:val="22"/>
          <w:szCs w:val="22"/>
          <w:lang w:val="pt-BR"/>
        </w:rPr>
        <w:t xml:space="preserve"> </w:t>
      </w:r>
      <w:r w:rsidRPr="00795768">
        <w:rPr>
          <w:sz w:val="22"/>
          <w:szCs w:val="22"/>
        </w:rPr>
        <w:t>пробку</w:t>
      </w:r>
      <w:r w:rsidRPr="00795768">
        <w:rPr>
          <w:sz w:val="22"/>
          <w:szCs w:val="22"/>
          <w:lang w:val="pt-BR"/>
        </w:rPr>
        <w:t xml:space="preserve"> </w:t>
      </w:r>
      <w:r w:rsidRPr="00795768">
        <w:rPr>
          <w:sz w:val="22"/>
          <w:szCs w:val="22"/>
          <w:lang w:val="uk-UA"/>
        </w:rPr>
        <w:t>у</w:t>
      </w:r>
      <w:r w:rsidRPr="00795768">
        <w:rPr>
          <w:sz w:val="22"/>
          <w:szCs w:val="22"/>
          <w:lang w:val="pt-BR"/>
        </w:rPr>
        <w:t xml:space="preserve"> </w:t>
      </w:r>
      <w:r w:rsidRPr="00795768">
        <w:rPr>
          <w:sz w:val="22"/>
          <w:szCs w:val="22"/>
        </w:rPr>
        <w:t>зовнішньому</w:t>
      </w:r>
      <w:r w:rsidRPr="00795768">
        <w:rPr>
          <w:sz w:val="22"/>
          <w:szCs w:val="22"/>
          <w:lang w:val="pt-BR"/>
        </w:rPr>
        <w:t xml:space="preserve"> </w:t>
      </w:r>
      <w:r w:rsidRPr="00795768">
        <w:rPr>
          <w:sz w:val="22"/>
          <w:szCs w:val="22"/>
        </w:rPr>
        <w:t>слуховому</w:t>
      </w:r>
      <w:r w:rsidRPr="00795768">
        <w:rPr>
          <w:sz w:val="22"/>
          <w:szCs w:val="22"/>
          <w:lang w:val="pt-BR"/>
        </w:rPr>
        <w:t xml:space="preserve"> </w:t>
      </w:r>
      <w:r w:rsidRPr="00795768">
        <w:rPr>
          <w:sz w:val="22"/>
          <w:szCs w:val="22"/>
        </w:rPr>
        <w:t>ході</w:t>
      </w:r>
      <w:r w:rsidRPr="00795768">
        <w:rPr>
          <w:sz w:val="22"/>
          <w:szCs w:val="22"/>
          <w:lang w:val="pt-BR"/>
        </w:rPr>
        <w:t xml:space="preserve">, </w:t>
      </w:r>
      <w:r w:rsidRPr="00795768">
        <w:rPr>
          <w:sz w:val="22"/>
          <w:szCs w:val="22"/>
        </w:rPr>
        <w:t>яка</w:t>
      </w:r>
      <w:r w:rsidRPr="00795768">
        <w:rPr>
          <w:sz w:val="22"/>
          <w:szCs w:val="22"/>
          <w:lang w:val="pt-BR"/>
        </w:rPr>
        <w:t xml:space="preserve"> </w:t>
      </w:r>
      <w:r w:rsidRPr="00795768">
        <w:rPr>
          <w:sz w:val="22"/>
          <w:szCs w:val="22"/>
        </w:rPr>
        <w:t>розташована</w:t>
      </w:r>
      <w:r w:rsidRPr="00795768">
        <w:rPr>
          <w:sz w:val="22"/>
          <w:szCs w:val="22"/>
          <w:lang w:val="pt-BR"/>
        </w:rPr>
        <w:t xml:space="preserve"> </w:t>
      </w:r>
      <w:r w:rsidRPr="00795768">
        <w:rPr>
          <w:sz w:val="22"/>
          <w:szCs w:val="22"/>
        </w:rPr>
        <w:t>в</w:t>
      </w:r>
      <w:r w:rsidRPr="00795768">
        <w:rPr>
          <w:sz w:val="22"/>
          <w:szCs w:val="22"/>
          <w:lang w:val="pt-BR"/>
        </w:rPr>
        <w:t xml:space="preserve"> </w:t>
      </w:r>
      <w:r w:rsidRPr="00795768">
        <w:rPr>
          <w:sz w:val="22"/>
          <w:szCs w:val="22"/>
        </w:rPr>
        <w:t>самій</w:t>
      </w:r>
      <w:r w:rsidRPr="00795768">
        <w:rPr>
          <w:sz w:val="22"/>
          <w:szCs w:val="22"/>
          <w:lang w:val="pt-BR"/>
        </w:rPr>
        <w:t xml:space="preserve"> </w:t>
      </w:r>
      <w:r w:rsidRPr="00795768">
        <w:rPr>
          <w:sz w:val="22"/>
          <w:szCs w:val="22"/>
        </w:rPr>
        <w:t>вузькій</w:t>
      </w:r>
      <w:r w:rsidRPr="00795768">
        <w:rPr>
          <w:sz w:val="22"/>
          <w:szCs w:val="22"/>
          <w:lang w:val="pt-BR"/>
        </w:rPr>
        <w:t xml:space="preserve"> </w:t>
      </w:r>
      <w:r w:rsidRPr="00795768">
        <w:rPr>
          <w:sz w:val="22"/>
          <w:szCs w:val="22"/>
        </w:rPr>
        <w:t>його</w:t>
      </w:r>
      <w:r w:rsidRPr="00795768">
        <w:rPr>
          <w:sz w:val="22"/>
          <w:szCs w:val="22"/>
          <w:lang w:val="pt-BR"/>
        </w:rPr>
        <w:t xml:space="preserve"> </w:t>
      </w:r>
      <w:r w:rsidRPr="00795768">
        <w:rPr>
          <w:sz w:val="22"/>
          <w:szCs w:val="22"/>
        </w:rPr>
        <w:t>частині</w:t>
      </w:r>
      <w:r w:rsidRPr="00795768">
        <w:rPr>
          <w:sz w:val="22"/>
          <w:szCs w:val="22"/>
          <w:lang w:val="pt-BR"/>
        </w:rPr>
        <w:t xml:space="preserve">. </w:t>
      </w:r>
      <w:r w:rsidRPr="00795768">
        <w:rPr>
          <w:sz w:val="22"/>
          <w:szCs w:val="22"/>
        </w:rPr>
        <w:t>Де</w:t>
      </w:r>
      <w:r w:rsidRPr="00795768">
        <w:rPr>
          <w:sz w:val="22"/>
          <w:szCs w:val="22"/>
          <w:lang w:val="pt-BR"/>
        </w:rPr>
        <w:t xml:space="preserve"> </w:t>
      </w:r>
      <w:r w:rsidRPr="00795768">
        <w:rPr>
          <w:sz w:val="22"/>
          <w:szCs w:val="22"/>
        </w:rPr>
        <w:t>разтошавана</w:t>
      </w:r>
      <w:r w:rsidRPr="00795768">
        <w:rPr>
          <w:sz w:val="22"/>
          <w:szCs w:val="22"/>
          <w:lang w:val="pt-BR"/>
        </w:rPr>
        <w:t xml:space="preserve"> </w:t>
      </w:r>
      <w:r w:rsidRPr="00795768">
        <w:rPr>
          <w:sz w:val="22"/>
          <w:szCs w:val="22"/>
        </w:rPr>
        <w:t>сірчаста</w:t>
      </w:r>
      <w:r w:rsidRPr="00795768">
        <w:rPr>
          <w:sz w:val="22"/>
          <w:szCs w:val="22"/>
          <w:lang w:val="pt-BR"/>
        </w:rPr>
        <w:t xml:space="preserve"> </w:t>
      </w:r>
      <w:r w:rsidRPr="00795768">
        <w:rPr>
          <w:sz w:val="22"/>
          <w:szCs w:val="22"/>
        </w:rPr>
        <w:t>пробка</w:t>
      </w:r>
      <w:r w:rsidRPr="00795768">
        <w:rPr>
          <w:sz w:val="22"/>
          <w:szCs w:val="22"/>
          <w:lang w:val="pt-BR"/>
        </w:rPr>
        <w:t>?</w:t>
      </w:r>
    </w:p>
    <w:p w14:paraId="23C031FF" w14:textId="77777777" w:rsidR="00795768" w:rsidRPr="00795768" w:rsidRDefault="00795768" w:rsidP="00795768">
      <w:pPr>
        <w:jc w:val="both"/>
        <w:rPr>
          <w:sz w:val="22"/>
          <w:szCs w:val="22"/>
          <w:lang w:val="pt-BR"/>
        </w:rPr>
      </w:pPr>
      <w:r w:rsidRPr="00795768">
        <w:rPr>
          <w:b/>
          <w:sz w:val="22"/>
          <w:szCs w:val="22"/>
        </w:rPr>
        <w:t>А</w:t>
      </w:r>
      <w:r w:rsidRPr="00795768">
        <w:rPr>
          <w:b/>
          <w:sz w:val="22"/>
          <w:szCs w:val="22"/>
          <w:lang w:val="pt-BR"/>
        </w:rPr>
        <w:t>.</w:t>
      </w:r>
      <w:r w:rsidRPr="00795768">
        <w:rPr>
          <w:sz w:val="22"/>
          <w:szCs w:val="22"/>
          <w:lang w:val="pt-BR"/>
        </w:rPr>
        <w:t xml:space="preserve"> </w:t>
      </w:r>
      <w:r w:rsidRPr="00795768">
        <w:rPr>
          <w:sz w:val="22"/>
          <w:szCs w:val="22"/>
        </w:rPr>
        <w:t>В</w:t>
      </w:r>
      <w:r w:rsidRPr="00795768">
        <w:rPr>
          <w:sz w:val="22"/>
          <w:szCs w:val="22"/>
          <w:lang w:val="pt-BR"/>
        </w:rPr>
        <w:t xml:space="preserve"> </w:t>
      </w:r>
      <w:r w:rsidRPr="00795768">
        <w:rPr>
          <w:sz w:val="22"/>
          <w:szCs w:val="22"/>
        </w:rPr>
        <w:t>ділянці</w:t>
      </w:r>
      <w:r w:rsidRPr="00795768">
        <w:rPr>
          <w:sz w:val="22"/>
          <w:szCs w:val="22"/>
          <w:lang w:val="pt-BR"/>
        </w:rPr>
        <w:t xml:space="preserve"> </w:t>
      </w:r>
      <w:r w:rsidRPr="00795768">
        <w:rPr>
          <w:sz w:val="22"/>
          <w:szCs w:val="22"/>
        </w:rPr>
        <w:t>вушної</w:t>
      </w:r>
      <w:r w:rsidRPr="00795768">
        <w:rPr>
          <w:sz w:val="22"/>
          <w:szCs w:val="22"/>
          <w:lang w:val="pt-BR"/>
        </w:rPr>
        <w:t xml:space="preserve"> </w:t>
      </w:r>
      <w:r w:rsidRPr="00795768">
        <w:rPr>
          <w:sz w:val="22"/>
          <w:szCs w:val="22"/>
        </w:rPr>
        <w:t>часточки</w:t>
      </w:r>
      <w:r w:rsidRPr="00795768">
        <w:rPr>
          <w:sz w:val="22"/>
          <w:szCs w:val="22"/>
          <w:lang w:val="pt-BR"/>
        </w:rPr>
        <w:t>.</w:t>
      </w:r>
    </w:p>
    <w:p w14:paraId="1F4AB7DD" w14:textId="77777777" w:rsidR="00795768" w:rsidRPr="00795768" w:rsidRDefault="00795768" w:rsidP="00795768">
      <w:pPr>
        <w:jc w:val="both"/>
        <w:rPr>
          <w:sz w:val="22"/>
          <w:szCs w:val="22"/>
          <w:lang w:val="uk-UA"/>
        </w:rPr>
      </w:pPr>
      <w:r w:rsidRPr="00795768">
        <w:rPr>
          <w:b/>
          <w:sz w:val="22"/>
          <w:szCs w:val="22"/>
        </w:rPr>
        <w:t>В</w:t>
      </w:r>
      <w:r w:rsidRPr="00795768">
        <w:rPr>
          <w:b/>
          <w:sz w:val="22"/>
          <w:szCs w:val="22"/>
          <w:lang w:val="pt-BR"/>
        </w:rPr>
        <w:t>.</w:t>
      </w:r>
      <w:r w:rsidRPr="00795768">
        <w:rPr>
          <w:sz w:val="22"/>
          <w:szCs w:val="22"/>
          <w:lang w:val="pt-BR"/>
        </w:rPr>
        <w:t xml:space="preserve"> </w:t>
      </w:r>
      <w:r w:rsidRPr="00795768">
        <w:rPr>
          <w:sz w:val="22"/>
          <w:szCs w:val="22"/>
        </w:rPr>
        <w:t>В</w:t>
      </w:r>
      <w:r w:rsidRPr="00795768">
        <w:rPr>
          <w:sz w:val="22"/>
          <w:szCs w:val="22"/>
          <w:lang w:val="pt-BR"/>
        </w:rPr>
        <w:t xml:space="preserve"> </w:t>
      </w:r>
      <w:r w:rsidRPr="00795768">
        <w:rPr>
          <w:sz w:val="22"/>
          <w:szCs w:val="22"/>
        </w:rPr>
        <w:t>місці</w:t>
      </w:r>
      <w:r w:rsidRPr="00795768">
        <w:rPr>
          <w:sz w:val="22"/>
          <w:szCs w:val="22"/>
          <w:lang w:val="pt-BR"/>
        </w:rPr>
        <w:t xml:space="preserve"> </w:t>
      </w:r>
      <w:r w:rsidRPr="00795768">
        <w:rPr>
          <w:sz w:val="22"/>
          <w:szCs w:val="22"/>
        </w:rPr>
        <w:t>з</w:t>
      </w:r>
      <w:r w:rsidRPr="00795768">
        <w:rPr>
          <w:sz w:val="22"/>
          <w:szCs w:val="22"/>
          <w:lang w:val="pt-BR"/>
        </w:rPr>
        <w:t>’</w:t>
      </w:r>
      <w:r w:rsidRPr="00795768">
        <w:rPr>
          <w:sz w:val="22"/>
          <w:szCs w:val="22"/>
        </w:rPr>
        <w:t>єднання</w:t>
      </w:r>
      <w:r w:rsidRPr="00795768">
        <w:rPr>
          <w:sz w:val="22"/>
          <w:szCs w:val="22"/>
          <w:lang w:val="pt-BR"/>
        </w:rPr>
        <w:t xml:space="preserve"> </w:t>
      </w:r>
      <w:r w:rsidRPr="00795768">
        <w:rPr>
          <w:sz w:val="22"/>
          <w:szCs w:val="22"/>
        </w:rPr>
        <w:t>хрящової</w:t>
      </w:r>
      <w:r w:rsidRPr="00795768">
        <w:rPr>
          <w:sz w:val="22"/>
          <w:szCs w:val="22"/>
          <w:lang w:val="pt-BR"/>
        </w:rPr>
        <w:t xml:space="preserve"> </w:t>
      </w:r>
      <w:r w:rsidRPr="00795768">
        <w:rPr>
          <w:sz w:val="22"/>
          <w:szCs w:val="22"/>
        </w:rPr>
        <w:t>і</w:t>
      </w:r>
      <w:r w:rsidRPr="00795768">
        <w:rPr>
          <w:sz w:val="22"/>
          <w:szCs w:val="22"/>
          <w:lang w:val="pt-BR"/>
        </w:rPr>
        <w:t xml:space="preserve"> </w:t>
      </w:r>
      <w:r w:rsidRPr="00795768">
        <w:rPr>
          <w:sz w:val="22"/>
          <w:szCs w:val="22"/>
        </w:rPr>
        <w:t>кісткової</w:t>
      </w:r>
      <w:r w:rsidRPr="00795768">
        <w:rPr>
          <w:sz w:val="22"/>
          <w:szCs w:val="22"/>
          <w:lang w:val="pt-BR"/>
        </w:rPr>
        <w:t xml:space="preserve"> </w:t>
      </w:r>
      <w:r w:rsidRPr="00795768">
        <w:rPr>
          <w:sz w:val="22"/>
          <w:szCs w:val="22"/>
        </w:rPr>
        <w:t>частин</w:t>
      </w:r>
      <w:r w:rsidRPr="00795768">
        <w:rPr>
          <w:sz w:val="22"/>
          <w:szCs w:val="22"/>
          <w:lang w:val="uk-UA"/>
        </w:rPr>
        <w:t xml:space="preserve"> зовнішнього слухового ходу.</w:t>
      </w:r>
    </w:p>
    <w:p w14:paraId="107C63EB" w14:textId="77777777" w:rsidR="00795768" w:rsidRPr="00795768" w:rsidRDefault="00795768" w:rsidP="00795768">
      <w:pPr>
        <w:jc w:val="both"/>
        <w:rPr>
          <w:sz w:val="22"/>
          <w:szCs w:val="22"/>
        </w:rPr>
      </w:pPr>
      <w:r w:rsidRPr="00795768">
        <w:rPr>
          <w:b/>
          <w:sz w:val="22"/>
          <w:szCs w:val="22"/>
        </w:rPr>
        <w:t>С.</w:t>
      </w:r>
      <w:r w:rsidRPr="00795768">
        <w:rPr>
          <w:sz w:val="22"/>
          <w:szCs w:val="22"/>
        </w:rPr>
        <w:t xml:space="preserve"> Біля барабанної перетинки.</w:t>
      </w:r>
    </w:p>
    <w:p w14:paraId="0F11DE8E" w14:textId="77777777" w:rsidR="00795768" w:rsidRPr="00795768" w:rsidRDefault="00795768" w:rsidP="00795768">
      <w:pPr>
        <w:jc w:val="both"/>
        <w:rPr>
          <w:sz w:val="22"/>
          <w:szCs w:val="22"/>
        </w:rPr>
      </w:pPr>
      <w:r w:rsidRPr="00795768">
        <w:rPr>
          <w:b/>
          <w:sz w:val="22"/>
          <w:szCs w:val="22"/>
        </w:rPr>
        <w:t>D.</w:t>
      </w:r>
      <w:r w:rsidRPr="00795768">
        <w:rPr>
          <w:sz w:val="22"/>
          <w:szCs w:val="22"/>
        </w:rPr>
        <w:t xml:space="preserve"> Біля козелка.</w:t>
      </w:r>
    </w:p>
    <w:p w14:paraId="3B939932" w14:textId="77777777" w:rsidR="00795768" w:rsidRPr="00795768" w:rsidRDefault="00795768" w:rsidP="00795768">
      <w:pPr>
        <w:jc w:val="both"/>
        <w:rPr>
          <w:sz w:val="22"/>
          <w:szCs w:val="22"/>
        </w:rPr>
      </w:pPr>
      <w:r w:rsidRPr="00795768">
        <w:rPr>
          <w:b/>
          <w:sz w:val="22"/>
          <w:szCs w:val="22"/>
        </w:rPr>
        <w:t>E.</w:t>
      </w:r>
      <w:r w:rsidRPr="00795768">
        <w:rPr>
          <w:sz w:val="22"/>
          <w:szCs w:val="22"/>
        </w:rPr>
        <w:t xml:space="preserve"> Біля барабанної вирізки.</w:t>
      </w:r>
    </w:p>
    <w:p w14:paraId="2868E211" w14:textId="77777777" w:rsidR="00795768" w:rsidRPr="00795768" w:rsidRDefault="00795768" w:rsidP="00795768">
      <w:pPr>
        <w:jc w:val="both"/>
        <w:rPr>
          <w:sz w:val="22"/>
          <w:szCs w:val="22"/>
        </w:rPr>
      </w:pPr>
    </w:p>
    <w:p w14:paraId="5AB563EA" w14:textId="77777777" w:rsidR="00795768" w:rsidRPr="00795768" w:rsidRDefault="00795768" w:rsidP="00795768">
      <w:pPr>
        <w:jc w:val="both"/>
        <w:rPr>
          <w:sz w:val="22"/>
          <w:szCs w:val="22"/>
        </w:rPr>
      </w:pPr>
    </w:p>
    <w:p w14:paraId="1BAFE705" w14:textId="25B13890" w:rsidR="00795768" w:rsidRPr="00795768" w:rsidRDefault="00795768" w:rsidP="00795768">
      <w:pPr>
        <w:jc w:val="both"/>
        <w:rPr>
          <w:sz w:val="22"/>
          <w:szCs w:val="22"/>
        </w:rPr>
      </w:pPr>
      <w:r>
        <w:rPr>
          <w:sz w:val="22"/>
          <w:szCs w:val="22"/>
          <w:lang w:val="uk-UA"/>
        </w:rPr>
        <w:t>41</w:t>
      </w:r>
      <w:r w:rsidRPr="00795768">
        <w:rPr>
          <w:sz w:val="22"/>
          <w:szCs w:val="22"/>
          <w:lang w:val="uk-UA"/>
        </w:rPr>
        <w:t>.</w:t>
      </w:r>
      <w:r w:rsidRPr="00795768">
        <w:rPr>
          <w:sz w:val="22"/>
          <w:szCs w:val="22"/>
        </w:rPr>
        <w:t>У хворого відбулося руйнування стінки барабанної порожнини з поширенням гною до печери</w:t>
      </w:r>
      <w:r w:rsidRPr="00795768">
        <w:rPr>
          <w:sz w:val="22"/>
          <w:szCs w:val="22"/>
          <w:lang w:val="uk-UA"/>
        </w:rPr>
        <w:t xml:space="preserve"> соскоподібного відростка скроневої кістки.</w:t>
      </w:r>
      <w:r w:rsidRPr="00795768">
        <w:rPr>
          <w:sz w:val="22"/>
          <w:szCs w:val="22"/>
        </w:rPr>
        <w:t xml:space="preserve"> Яка зі стінок</w:t>
      </w:r>
      <w:r w:rsidRPr="00795768">
        <w:rPr>
          <w:sz w:val="22"/>
          <w:szCs w:val="22"/>
          <w:lang w:val="uk-UA"/>
        </w:rPr>
        <w:t xml:space="preserve"> барабанної порожнини</w:t>
      </w:r>
      <w:r w:rsidRPr="00795768">
        <w:rPr>
          <w:sz w:val="22"/>
          <w:szCs w:val="22"/>
        </w:rPr>
        <w:t xml:space="preserve"> зруйнована?</w:t>
      </w:r>
    </w:p>
    <w:p w14:paraId="463E5FCA" w14:textId="77777777" w:rsidR="00795768" w:rsidRPr="00795768" w:rsidRDefault="00795768" w:rsidP="00795768">
      <w:pPr>
        <w:jc w:val="both"/>
        <w:rPr>
          <w:sz w:val="22"/>
          <w:szCs w:val="22"/>
        </w:rPr>
      </w:pPr>
      <w:r w:rsidRPr="00795768">
        <w:rPr>
          <w:b/>
          <w:sz w:val="22"/>
          <w:szCs w:val="22"/>
          <w:lang w:val="en-GB"/>
        </w:rPr>
        <w:t>A</w:t>
      </w:r>
      <w:r w:rsidRPr="00795768">
        <w:rPr>
          <w:b/>
          <w:sz w:val="22"/>
          <w:szCs w:val="22"/>
        </w:rPr>
        <w:t>.</w:t>
      </w:r>
      <w:r w:rsidRPr="00795768">
        <w:rPr>
          <w:sz w:val="22"/>
          <w:szCs w:val="22"/>
        </w:rPr>
        <w:t xml:space="preserve"> </w:t>
      </w:r>
      <w:r w:rsidRPr="00795768">
        <w:rPr>
          <w:sz w:val="22"/>
          <w:szCs w:val="22"/>
          <w:lang w:val="en-GB"/>
        </w:rPr>
        <w:t>Paries</w:t>
      </w:r>
      <w:r w:rsidRPr="00795768">
        <w:rPr>
          <w:sz w:val="22"/>
          <w:szCs w:val="22"/>
        </w:rPr>
        <w:t xml:space="preserve"> </w:t>
      </w:r>
      <w:r w:rsidRPr="00795768">
        <w:rPr>
          <w:sz w:val="22"/>
          <w:szCs w:val="22"/>
          <w:lang w:val="en-GB"/>
        </w:rPr>
        <w:t>jugularis</w:t>
      </w:r>
      <w:r w:rsidRPr="00795768">
        <w:rPr>
          <w:sz w:val="22"/>
          <w:szCs w:val="22"/>
        </w:rPr>
        <w:t>.</w:t>
      </w:r>
    </w:p>
    <w:p w14:paraId="61EDB254" w14:textId="77777777" w:rsidR="00795768" w:rsidRPr="00795768" w:rsidRDefault="00795768" w:rsidP="00795768">
      <w:pPr>
        <w:jc w:val="both"/>
        <w:rPr>
          <w:sz w:val="22"/>
          <w:szCs w:val="22"/>
        </w:rPr>
      </w:pPr>
      <w:r w:rsidRPr="00795768">
        <w:rPr>
          <w:b/>
          <w:sz w:val="22"/>
          <w:szCs w:val="22"/>
          <w:lang w:val="en-GB"/>
        </w:rPr>
        <w:t>B</w:t>
      </w:r>
      <w:r w:rsidRPr="00795768">
        <w:rPr>
          <w:b/>
          <w:sz w:val="22"/>
          <w:szCs w:val="22"/>
        </w:rPr>
        <w:t>.</w:t>
      </w:r>
      <w:r w:rsidRPr="00795768">
        <w:rPr>
          <w:sz w:val="22"/>
          <w:szCs w:val="22"/>
        </w:rPr>
        <w:t xml:space="preserve"> </w:t>
      </w:r>
      <w:r w:rsidRPr="00795768">
        <w:rPr>
          <w:sz w:val="22"/>
          <w:szCs w:val="22"/>
          <w:lang w:val="en-GB"/>
        </w:rPr>
        <w:t>Paries</w:t>
      </w:r>
      <w:r w:rsidRPr="00795768">
        <w:rPr>
          <w:sz w:val="22"/>
          <w:szCs w:val="22"/>
        </w:rPr>
        <w:t xml:space="preserve"> </w:t>
      </w:r>
      <w:r w:rsidRPr="00795768">
        <w:rPr>
          <w:sz w:val="22"/>
          <w:szCs w:val="22"/>
          <w:lang w:val="en-GB"/>
        </w:rPr>
        <w:t>membranaceus</w:t>
      </w:r>
      <w:r w:rsidRPr="00795768">
        <w:rPr>
          <w:sz w:val="22"/>
          <w:szCs w:val="22"/>
        </w:rPr>
        <w:t>.</w:t>
      </w:r>
    </w:p>
    <w:p w14:paraId="76DF3A92" w14:textId="77777777" w:rsidR="00795768" w:rsidRPr="00795768" w:rsidRDefault="00795768" w:rsidP="00795768">
      <w:pPr>
        <w:jc w:val="both"/>
        <w:rPr>
          <w:sz w:val="22"/>
          <w:szCs w:val="22"/>
          <w:lang w:val="fr-FR"/>
        </w:rPr>
      </w:pPr>
      <w:r w:rsidRPr="00795768">
        <w:rPr>
          <w:b/>
          <w:sz w:val="22"/>
          <w:szCs w:val="22"/>
          <w:lang w:val="fr-FR"/>
        </w:rPr>
        <w:t>C.</w:t>
      </w:r>
      <w:r w:rsidRPr="00795768">
        <w:rPr>
          <w:sz w:val="22"/>
          <w:szCs w:val="22"/>
          <w:lang w:val="fr-FR"/>
        </w:rPr>
        <w:t xml:space="preserve"> Paries labyrinthicus.</w:t>
      </w:r>
    </w:p>
    <w:p w14:paraId="6CD6EF1E" w14:textId="77777777" w:rsidR="00795768" w:rsidRPr="00795768" w:rsidRDefault="00795768" w:rsidP="00795768">
      <w:pPr>
        <w:jc w:val="both"/>
        <w:rPr>
          <w:sz w:val="22"/>
          <w:szCs w:val="22"/>
          <w:lang w:val="fr-FR"/>
        </w:rPr>
      </w:pPr>
      <w:r w:rsidRPr="00795768">
        <w:rPr>
          <w:b/>
          <w:sz w:val="22"/>
          <w:szCs w:val="22"/>
          <w:lang w:val="fr-FR"/>
        </w:rPr>
        <w:t>D.</w:t>
      </w:r>
      <w:r w:rsidRPr="00795768">
        <w:rPr>
          <w:sz w:val="22"/>
          <w:szCs w:val="22"/>
          <w:lang w:val="fr-FR"/>
        </w:rPr>
        <w:t xml:space="preserve"> Paries tegmentalis.</w:t>
      </w:r>
    </w:p>
    <w:p w14:paraId="0CA04A50" w14:textId="77777777" w:rsidR="00795768" w:rsidRPr="00795768" w:rsidRDefault="00795768" w:rsidP="00795768">
      <w:pPr>
        <w:jc w:val="both"/>
        <w:rPr>
          <w:sz w:val="22"/>
          <w:szCs w:val="22"/>
          <w:lang w:val="fr-FR"/>
        </w:rPr>
      </w:pPr>
      <w:r w:rsidRPr="00795768">
        <w:rPr>
          <w:b/>
          <w:sz w:val="22"/>
          <w:szCs w:val="22"/>
          <w:lang w:val="fr-FR"/>
        </w:rPr>
        <w:t>E.</w:t>
      </w:r>
      <w:r w:rsidRPr="00795768">
        <w:rPr>
          <w:sz w:val="22"/>
          <w:szCs w:val="22"/>
          <w:lang w:val="fr-FR"/>
        </w:rPr>
        <w:t xml:space="preserve"> Paries mastoideus.</w:t>
      </w:r>
    </w:p>
    <w:p w14:paraId="7C4F8EA3" w14:textId="77777777" w:rsidR="00795768" w:rsidRPr="00795768" w:rsidRDefault="00795768" w:rsidP="00795768">
      <w:pPr>
        <w:jc w:val="both"/>
        <w:rPr>
          <w:sz w:val="22"/>
          <w:szCs w:val="22"/>
          <w:lang w:val="fr-FR"/>
        </w:rPr>
      </w:pPr>
    </w:p>
    <w:p w14:paraId="13201088" w14:textId="08237518" w:rsidR="00795768" w:rsidRPr="00795768" w:rsidRDefault="00795768" w:rsidP="00795768">
      <w:pPr>
        <w:jc w:val="both"/>
        <w:rPr>
          <w:sz w:val="22"/>
          <w:szCs w:val="22"/>
        </w:rPr>
      </w:pPr>
      <w:r>
        <w:rPr>
          <w:sz w:val="22"/>
          <w:szCs w:val="22"/>
          <w:lang w:val="uk-UA"/>
        </w:rPr>
        <w:t>42</w:t>
      </w:r>
      <w:r w:rsidRPr="00795768">
        <w:rPr>
          <w:sz w:val="22"/>
          <w:szCs w:val="22"/>
          <w:lang w:val="uk-UA"/>
        </w:rPr>
        <w:t xml:space="preserve">. На тлі гнійного запалення комірок </w:t>
      </w:r>
      <w:r w:rsidRPr="00795768">
        <w:rPr>
          <w:sz w:val="22"/>
          <w:szCs w:val="22"/>
        </w:rPr>
        <w:t>соскоподібного</w:t>
      </w:r>
      <w:r w:rsidRPr="00795768">
        <w:rPr>
          <w:sz w:val="22"/>
          <w:szCs w:val="22"/>
          <w:lang w:val="fr-FR"/>
        </w:rPr>
        <w:t xml:space="preserve"> </w:t>
      </w:r>
      <w:r w:rsidRPr="00795768">
        <w:rPr>
          <w:sz w:val="22"/>
          <w:szCs w:val="22"/>
        </w:rPr>
        <w:t>відростка</w:t>
      </w:r>
      <w:r w:rsidRPr="00795768">
        <w:rPr>
          <w:sz w:val="22"/>
          <w:szCs w:val="22"/>
          <w:lang w:val="uk-UA"/>
        </w:rPr>
        <w:t xml:space="preserve"> ( мастоїдит)</w:t>
      </w:r>
      <w:r w:rsidRPr="00795768">
        <w:rPr>
          <w:sz w:val="22"/>
          <w:szCs w:val="22"/>
          <w:lang w:val="fr-FR"/>
        </w:rPr>
        <w:t>,</w:t>
      </w:r>
      <w:r w:rsidRPr="00795768">
        <w:rPr>
          <w:sz w:val="22"/>
          <w:szCs w:val="22"/>
          <w:lang w:val="uk-UA"/>
        </w:rPr>
        <w:t xml:space="preserve"> у хворого</w:t>
      </w:r>
      <w:r w:rsidRPr="00795768">
        <w:rPr>
          <w:sz w:val="22"/>
          <w:szCs w:val="22"/>
          <w:lang w:val="fr-FR"/>
        </w:rPr>
        <w:t xml:space="preserve"> </w:t>
      </w:r>
      <w:r w:rsidRPr="00795768">
        <w:rPr>
          <w:sz w:val="22"/>
          <w:szCs w:val="22"/>
        </w:rPr>
        <w:t>розвинувся</w:t>
      </w:r>
      <w:r w:rsidRPr="00795768">
        <w:rPr>
          <w:sz w:val="22"/>
          <w:szCs w:val="22"/>
          <w:lang w:val="fr-FR"/>
        </w:rPr>
        <w:t xml:space="preserve"> </w:t>
      </w:r>
      <w:r w:rsidRPr="00795768">
        <w:rPr>
          <w:sz w:val="22"/>
          <w:szCs w:val="22"/>
        </w:rPr>
        <w:t>менінгіт</w:t>
      </w:r>
      <w:r w:rsidRPr="00795768">
        <w:rPr>
          <w:sz w:val="22"/>
          <w:szCs w:val="22"/>
          <w:lang w:val="fr-FR"/>
        </w:rPr>
        <w:t xml:space="preserve">. </w:t>
      </w:r>
      <w:r w:rsidRPr="00795768">
        <w:rPr>
          <w:sz w:val="22"/>
          <w:szCs w:val="22"/>
          <w:lang w:val="uk-UA"/>
        </w:rPr>
        <w:t>В</w:t>
      </w:r>
      <w:r w:rsidRPr="00795768">
        <w:rPr>
          <w:sz w:val="22"/>
          <w:szCs w:val="22"/>
        </w:rPr>
        <w:t xml:space="preserve"> яку черепну ямку</w:t>
      </w:r>
      <w:r w:rsidRPr="00795768">
        <w:rPr>
          <w:sz w:val="22"/>
          <w:szCs w:val="22"/>
          <w:lang w:val="uk-UA"/>
        </w:rPr>
        <w:t xml:space="preserve"> розповсюдилась інфекція</w:t>
      </w:r>
      <w:r w:rsidRPr="00795768">
        <w:rPr>
          <w:sz w:val="22"/>
          <w:szCs w:val="22"/>
        </w:rPr>
        <w:t xml:space="preserve">?  </w:t>
      </w:r>
    </w:p>
    <w:p w14:paraId="5026FB0F" w14:textId="77777777" w:rsidR="00795768" w:rsidRPr="00795768" w:rsidRDefault="00795768" w:rsidP="00795768">
      <w:pPr>
        <w:jc w:val="both"/>
        <w:rPr>
          <w:sz w:val="22"/>
          <w:szCs w:val="22"/>
        </w:rPr>
      </w:pPr>
      <w:r w:rsidRPr="00795768">
        <w:rPr>
          <w:b/>
          <w:sz w:val="22"/>
          <w:szCs w:val="22"/>
        </w:rPr>
        <w:t>A.</w:t>
      </w:r>
      <w:r w:rsidRPr="00795768">
        <w:rPr>
          <w:sz w:val="22"/>
          <w:szCs w:val="22"/>
        </w:rPr>
        <w:t xml:space="preserve"> У крило-піднебінну.</w:t>
      </w:r>
    </w:p>
    <w:p w14:paraId="027A5D7F" w14:textId="77777777" w:rsidR="00795768" w:rsidRPr="00795768" w:rsidRDefault="00795768" w:rsidP="00795768">
      <w:pPr>
        <w:jc w:val="both"/>
        <w:rPr>
          <w:sz w:val="22"/>
          <w:szCs w:val="22"/>
        </w:rPr>
      </w:pPr>
      <w:r w:rsidRPr="00795768">
        <w:rPr>
          <w:b/>
          <w:sz w:val="22"/>
          <w:szCs w:val="22"/>
        </w:rPr>
        <w:t>B.</w:t>
      </w:r>
      <w:r w:rsidRPr="00795768">
        <w:rPr>
          <w:sz w:val="22"/>
          <w:szCs w:val="22"/>
        </w:rPr>
        <w:t xml:space="preserve"> У задню черепну.</w:t>
      </w:r>
    </w:p>
    <w:p w14:paraId="2B618BF5" w14:textId="77777777" w:rsidR="00795768" w:rsidRPr="00795768" w:rsidRDefault="00795768" w:rsidP="00795768">
      <w:pPr>
        <w:jc w:val="both"/>
        <w:rPr>
          <w:sz w:val="22"/>
          <w:szCs w:val="22"/>
        </w:rPr>
      </w:pPr>
      <w:r w:rsidRPr="00795768">
        <w:rPr>
          <w:b/>
          <w:sz w:val="22"/>
          <w:szCs w:val="22"/>
        </w:rPr>
        <w:t>C.</w:t>
      </w:r>
      <w:r w:rsidRPr="00795768">
        <w:rPr>
          <w:sz w:val="22"/>
          <w:szCs w:val="22"/>
        </w:rPr>
        <w:t xml:space="preserve"> У середню черепну.</w:t>
      </w:r>
    </w:p>
    <w:p w14:paraId="58430009" w14:textId="77777777" w:rsidR="00795768" w:rsidRPr="00795768" w:rsidRDefault="00795768" w:rsidP="00795768">
      <w:pPr>
        <w:jc w:val="both"/>
        <w:rPr>
          <w:sz w:val="22"/>
          <w:szCs w:val="22"/>
        </w:rPr>
      </w:pPr>
      <w:r w:rsidRPr="00795768">
        <w:rPr>
          <w:b/>
          <w:sz w:val="22"/>
          <w:szCs w:val="22"/>
        </w:rPr>
        <w:t>D.</w:t>
      </w:r>
      <w:r w:rsidRPr="00795768">
        <w:rPr>
          <w:sz w:val="22"/>
          <w:szCs w:val="22"/>
        </w:rPr>
        <w:t xml:space="preserve"> У передню черепну.</w:t>
      </w:r>
    </w:p>
    <w:p w14:paraId="1D65356F" w14:textId="77777777" w:rsidR="00795768" w:rsidRPr="00795768" w:rsidRDefault="00795768" w:rsidP="00795768">
      <w:pPr>
        <w:jc w:val="both"/>
        <w:rPr>
          <w:sz w:val="22"/>
          <w:szCs w:val="22"/>
          <w:lang w:val="uk-UA"/>
        </w:rPr>
      </w:pPr>
      <w:r w:rsidRPr="00795768">
        <w:rPr>
          <w:b/>
          <w:sz w:val="22"/>
          <w:szCs w:val="22"/>
        </w:rPr>
        <w:t>E.</w:t>
      </w:r>
      <w:r w:rsidRPr="00795768">
        <w:rPr>
          <w:sz w:val="22"/>
          <w:szCs w:val="22"/>
        </w:rPr>
        <w:t xml:space="preserve"> В </w:t>
      </w:r>
      <w:r w:rsidRPr="00795768">
        <w:rPr>
          <w:sz w:val="22"/>
          <w:szCs w:val="22"/>
          <w:lang w:val="uk-UA"/>
        </w:rPr>
        <w:t>підскроневу.</w:t>
      </w:r>
    </w:p>
    <w:p w14:paraId="4EBFA6D6" w14:textId="77777777" w:rsidR="00795768" w:rsidRPr="00795768" w:rsidRDefault="00795768" w:rsidP="00795768">
      <w:pPr>
        <w:jc w:val="both"/>
        <w:rPr>
          <w:sz w:val="22"/>
          <w:szCs w:val="22"/>
        </w:rPr>
      </w:pPr>
    </w:p>
    <w:p w14:paraId="29702C78" w14:textId="59CABEFA" w:rsidR="00795768" w:rsidRPr="00795768" w:rsidRDefault="00795768" w:rsidP="00795768">
      <w:pPr>
        <w:jc w:val="both"/>
        <w:rPr>
          <w:sz w:val="22"/>
          <w:szCs w:val="22"/>
        </w:rPr>
      </w:pPr>
      <w:r>
        <w:rPr>
          <w:sz w:val="22"/>
          <w:szCs w:val="22"/>
          <w:lang w:val="uk-UA"/>
        </w:rPr>
        <w:t>43</w:t>
      </w:r>
      <w:r w:rsidRPr="00795768">
        <w:rPr>
          <w:sz w:val="22"/>
          <w:szCs w:val="22"/>
          <w:lang w:val="uk-UA"/>
        </w:rPr>
        <w:t>.</w:t>
      </w:r>
      <w:r w:rsidRPr="00795768">
        <w:rPr>
          <w:sz w:val="22"/>
          <w:szCs w:val="22"/>
        </w:rPr>
        <w:t xml:space="preserve">При гнійному отиті </w:t>
      </w:r>
      <w:r w:rsidRPr="00795768">
        <w:rPr>
          <w:sz w:val="22"/>
          <w:szCs w:val="22"/>
          <w:lang w:val="uk-UA"/>
        </w:rPr>
        <w:t>у</w:t>
      </w:r>
      <w:r w:rsidRPr="00795768">
        <w:rPr>
          <w:sz w:val="22"/>
          <w:szCs w:val="22"/>
        </w:rPr>
        <w:t xml:space="preserve">шкоджена барабанна перетинка. Яка стінка барабанної порожнини </w:t>
      </w:r>
      <w:r w:rsidRPr="00795768">
        <w:rPr>
          <w:sz w:val="22"/>
          <w:szCs w:val="22"/>
          <w:lang w:val="uk-UA"/>
        </w:rPr>
        <w:t xml:space="preserve"> утворює барабанну перетинку</w:t>
      </w:r>
      <w:r w:rsidRPr="00795768">
        <w:rPr>
          <w:sz w:val="22"/>
          <w:szCs w:val="22"/>
        </w:rPr>
        <w:t>?</w:t>
      </w:r>
    </w:p>
    <w:p w14:paraId="4F66D16F" w14:textId="77777777" w:rsidR="00795768" w:rsidRPr="00795768" w:rsidRDefault="00795768" w:rsidP="00795768">
      <w:pPr>
        <w:jc w:val="both"/>
        <w:rPr>
          <w:sz w:val="22"/>
          <w:szCs w:val="22"/>
          <w:lang w:val="fr-FR"/>
        </w:rPr>
      </w:pPr>
      <w:r w:rsidRPr="00795768">
        <w:rPr>
          <w:b/>
          <w:sz w:val="22"/>
          <w:szCs w:val="22"/>
          <w:lang w:val="fr-FR"/>
        </w:rPr>
        <w:t>A.</w:t>
      </w:r>
      <w:r w:rsidRPr="00795768">
        <w:rPr>
          <w:sz w:val="22"/>
          <w:szCs w:val="22"/>
          <w:lang w:val="fr-FR"/>
        </w:rPr>
        <w:t xml:space="preserve"> Paries jugularis.</w:t>
      </w:r>
    </w:p>
    <w:p w14:paraId="367D60FF" w14:textId="77777777" w:rsidR="00795768" w:rsidRPr="00795768" w:rsidRDefault="00795768" w:rsidP="00795768">
      <w:pPr>
        <w:jc w:val="both"/>
        <w:rPr>
          <w:sz w:val="22"/>
          <w:szCs w:val="22"/>
          <w:lang w:val="fr-FR"/>
        </w:rPr>
      </w:pPr>
      <w:r w:rsidRPr="00795768">
        <w:rPr>
          <w:b/>
          <w:sz w:val="22"/>
          <w:szCs w:val="22"/>
          <w:lang w:val="fr-FR"/>
        </w:rPr>
        <w:t>B.</w:t>
      </w:r>
      <w:r w:rsidRPr="00795768">
        <w:rPr>
          <w:sz w:val="22"/>
          <w:szCs w:val="22"/>
          <w:lang w:val="fr-FR"/>
        </w:rPr>
        <w:t xml:space="preserve"> Paries labyrinthicus.</w:t>
      </w:r>
    </w:p>
    <w:p w14:paraId="02FEF008" w14:textId="77777777" w:rsidR="00795768" w:rsidRPr="00795768" w:rsidRDefault="00795768" w:rsidP="00795768">
      <w:pPr>
        <w:jc w:val="both"/>
        <w:rPr>
          <w:sz w:val="22"/>
          <w:szCs w:val="22"/>
          <w:lang w:val="uk-UA"/>
        </w:rPr>
      </w:pPr>
      <w:r w:rsidRPr="00795768">
        <w:rPr>
          <w:b/>
          <w:sz w:val="22"/>
          <w:szCs w:val="22"/>
          <w:lang w:val="fr-FR"/>
        </w:rPr>
        <w:t>C.</w:t>
      </w:r>
      <w:r w:rsidRPr="00795768">
        <w:rPr>
          <w:sz w:val="22"/>
          <w:szCs w:val="22"/>
          <w:lang w:val="fr-FR"/>
        </w:rPr>
        <w:t xml:space="preserve"> Paries tegmentalis.</w:t>
      </w:r>
    </w:p>
    <w:p w14:paraId="094B0AC6" w14:textId="77777777" w:rsidR="00795768" w:rsidRPr="00795768" w:rsidRDefault="00795768" w:rsidP="00795768">
      <w:pPr>
        <w:jc w:val="both"/>
        <w:rPr>
          <w:sz w:val="22"/>
          <w:szCs w:val="22"/>
          <w:lang w:val="fr-FR"/>
        </w:rPr>
      </w:pPr>
      <w:r w:rsidRPr="00795768">
        <w:rPr>
          <w:b/>
          <w:sz w:val="22"/>
          <w:szCs w:val="22"/>
          <w:lang w:val="fr-FR"/>
        </w:rPr>
        <w:t>D.</w:t>
      </w:r>
      <w:r w:rsidRPr="00795768">
        <w:rPr>
          <w:b/>
          <w:sz w:val="22"/>
          <w:szCs w:val="22"/>
          <w:lang w:val="uk-UA"/>
        </w:rPr>
        <w:t xml:space="preserve"> </w:t>
      </w:r>
      <w:r w:rsidRPr="00795768">
        <w:rPr>
          <w:sz w:val="22"/>
          <w:szCs w:val="22"/>
          <w:lang w:val="fr-FR"/>
        </w:rPr>
        <w:t>Paries membranaceus.</w:t>
      </w:r>
    </w:p>
    <w:p w14:paraId="1EE8F353" w14:textId="77777777" w:rsidR="00795768" w:rsidRPr="00795768" w:rsidRDefault="00795768" w:rsidP="00795768">
      <w:pPr>
        <w:jc w:val="both"/>
        <w:rPr>
          <w:sz w:val="22"/>
          <w:szCs w:val="22"/>
        </w:rPr>
      </w:pPr>
      <w:r w:rsidRPr="00795768">
        <w:rPr>
          <w:b/>
          <w:sz w:val="22"/>
          <w:szCs w:val="22"/>
          <w:lang w:val="fr-FR"/>
        </w:rPr>
        <w:t>E.</w:t>
      </w:r>
      <w:r w:rsidRPr="00795768">
        <w:rPr>
          <w:sz w:val="22"/>
          <w:szCs w:val="22"/>
          <w:lang w:val="fr-FR"/>
        </w:rPr>
        <w:t xml:space="preserve"> Paries caroticus.</w:t>
      </w:r>
      <w:r w:rsidRPr="00795768">
        <w:rPr>
          <w:sz w:val="22"/>
          <w:szCs w:val="22"/>
        </w:rPr>
        <w:t xml:space="preserve">                                             </w:t>
      </w:r>
    </w:p>
    <w:p w14:paraId="69CB73C2" w14:textId="77777777" w:rsidR="00795768" w:rsidRPr="00795768" w:rsidRDefault="00795768" w:rsidP="00795768">
      <w:pPr>
        <w:jc w:val="both"/>
        <w:rPr>
          <w:sz w:val="22"/>
          <w:szCs w:val="22"/>
          <w:lang w:val="fr-FR"/>
        </w:rPr>
      </w:pPr>
    </w:p>
    <w:p w14:paraId="3D24C869" w14:textId="77777777" w:rsidR="00795768" w:rsidRPr="00795768" w:rsidRDefault="00795768" w:rsidP="00795768">
      <w:pPr>
        <w:jc w:val="both"/>
        <w:rPr>
          <w:sz w:val="22"/>
          <w:szCs w:val="22"/>
          <w:lang w:val="fr-FR"/>
        </w:rPr>
      </w:pPr>
    </w:p>
    <w:p w14:paraId="472927BB" w14:textId="4E65CE0B" w:rsidR="00795768" w:rsidRPr="00795768" w:rsidRDefault="00795768" w:rsidP="00795768">
      <w:pPr>
        <w:jc w:val="both"/>
        <w:rPr>
          <w:sz w:val="22"/>
          <w:szCs w:val="22"/>
        </w:rPr>
      </w:pPr>
      <w:r>
        <w:rPr>
          <w:sz w:val="22"/>
          <w:szCs w:val="22"/>
          <w:lang w:val="uk-UA"/>
        </w:rPr>
        <w:t>44</w:t>
      </w:r>
      <w:r w:rsidRPr="00795768">
        <w:rPr>
          <w:sz w:val="22"/>
          <w:szCs w:val="22"/>
          <w:lang w:val="uk-UA"/>
        </w:rPr>
        <w:t>.</w:t>
      </w:r>
      <w:r w:rsidRPr="00795768">
        <w:rPr>
          <w:sz w:val="22"/>
          <w:szCs w:val="22"/>
        </w:rPr>
        <w:t>В ЛОР-відділенння потрапив хворий, 43 років, з</w:t>
      </w:r>
      <w:r w:rsidRPr="00795768">
        <w:rPr>
          <w:sz w:val="22"/>
          <w:szCs w:val="22"/>
          <w:lang w:val="uk-UA"/>
        </w:rPr>
        <w:t>і</w:t>
      </w:r>
      <w:r w:rsidRPr="00795768">
        <w:rPr>
          <w:sz w:val="22"/>
          <w:szCs w:val="22"/>
        </w:rPr>
        <w:t xml:space="preserve"> скаргами на втрату слуху. При об’єктивному обстеженні лікар не виявив жодного ушкодження. За допомогою комп’ютерної томографії була виявлена пухлина мозку </w:t>
      </w:r>
      <w:r w:rsidRPr="00795768">
        <w:rPr>
          <w:sz w:val="22"/>
          <w:szCs w:val="22"/>
          <w:lang w:val="uk-UA"/>
        </w:rPr>
        <w:t>у</w:t>
      </w:r>
      <w:r w:rsidRPr="00795768">
        <w:rPr>
          <w:sz w:val="22"/>
          <w:szCs w:val="22"/>
        </w:rPr>
        <w:t xml:space="preserve"> ділянці підкіркових центрів слуху. </w:t>
      </w:r>
      <w:r w:rsidRPr="00795768">
        <w:rPr>
          <w:sz w:val="22"/>
          <w:szCs w:val="22"/>
          <w:lang w:val="uk-UA"/>
        </w:rPr>
        <w:t>В якій частині головного мозку знаходяться підкіркові центри слуху?</w:t>
      </w:r>
    </w:p>
    <w:p w14:paraId="10E604A2" w14:textId="77777777" w:rsidR="00795768" w:rsidRPr="00795768" w:rsidRDefault="00795768" w:rsidP="00795768">
      <w:pPr>
        <w:jc w:val="both"/>
        <w:rPr>
          <w:sz w:val="22"/>
          <w:szCs w:val="22"/>
        </w:rPr>
      </w:pPr>
      <w:r w:rsidRPr="00795768">
        <w:rPr>
          <w:b/>
          <w:sz w:val="22"/>
          <w:szCs w:val="22"/>
        </w:rPr>
        <w:t>А.</w:t>
      </w:r>
      <w:r w:rsidRPr="00795768">
        <w:rPr>
          <w:sz w:val="22"/>
          <w:szCs w:val="22"/>
        </w:rPr>
        <w:t xml:space="preserve"> </w:t>
      </w:r>
      <w:r w:rsidRPr="00795768">
        <w:rPr>
          <w:sz w:val="22"/>
          <w:szCs w:val="22"/>
          <w:lang w:val="uk-UA"/>
        </w:rPr>
        <w:t>Б</w:t>
      </w:r>
      <w:r w:rsidRPr="00795768">
        <w:rPr>
          <w:sz w:val="22"/>
          <w:szCs w:val="22"/>
        </w:rPr>
        <w:t>ічне колінчасте тіло.</w:t>
      </w:r>
    </w:p>
    <w:p w14:paraId="634C6A34" w14:textId="77777777" w:rsidR="00795768" w:rsidRPr="00795768" w:rsidRDefault="00795768" w:rsidP="00795768">
      <w:pPr>
        <w:jc w:val="both"/>
        <w:rPr>
          <w:sz w:val="22"/>
          <w:szCs w:val="22"/>
        </w:rPr>
      </w:pPr>
      <w:r w:rsidRPr="00795768">
        <w:rPr>
          <w:b/>
          <w:sz w:val="22"/>
          <w:szCs w:val="22"/>
        </w:rPr>
        <w:t>В.</w:t>
      </w:r>
      <w:r w:rsidRPr="00795768">
        <w:rPr>
          <w:sz w:val="22"/>
          <w:szCs w:val="22"/>
        </w:rPr>
        <w:t xml:space="preserve"> Нижні горбки</w:t>
      </w:r>
      <w:r w:rsidRPr="00795768">
        <w:rPr>
          <w:sz w:val="22"/>
          <w:szCs w:val="22"/>
          <w:lang w:val="uk-UA"/>
        </w:rPr>
        <w:t xml:space="preserve"> пластинки покрівлі</w:t>
      </w:r>
      <w:r w:rsidRPr="00795768">
        <w:rPr>
          <w:sz w:val="22"/>
          <w:szCs w:val="22"/>
        </w:rPr>
        <w:t xml:space="preserve"> середнього мозку, присереднє колінчасте тіло.</w:t>
      </w:r>
    </w:p>
    <w:p w14:paraId="0593454E" w14:textId="77777777" w:rsidR="00795768" w:rsidRPr="00795768" w:rsidRDefault="00795768" w:rsidP="00795768">
      <w:pPr>
        <w:jc w:val="both"/>
        <w:rPr>
          <w:sz w:val="22"/>
          <w:szCs w:val="22"/>
        </w:rPr>
      </w:pPr>
      <w:r w:rsidRPr="00795768">
        <w:rPr>
          <w:b/>
          <w:sz w:val="22"/>
          <w:szCs w:val="22"/>
        </w:rPr>
        <w:t>С.</w:t>
      </w:r>
      <w:r w:rsidRPr="00795768">
        <w:rPr>
          <w:sz w:val="22"/>
          <w:szCs w:val="22"/>
        </w:rPr>
        <w:t xml:space="preserve"> Нижні горбки</w:t>
      </w:r>
      <w:r w:rsidRPr="00795768">
        <w:rPr>
          <w:sz w:val="22"/>
          <w:szCs w:val="22"/>
          <w:lang w:val="uk-UA"/>
        </w:rPr>
        <w:t xml:space="preserve"> пластинки покрівлі</w:t>
      </w:r>
      <w:r w:rsidRPr="00795768">
        <w:rPr>
          <w:sz w:val="22"/>
          <w:szCs w:val="22"/>
        </w:rPr>
        <w:t xml:space="preserve"> середнього мозку, бічне колінчасте тіло.</w:t>
      </w:r>
    </w:p>
    <w:p w14:paraId="7DD670D6" w14:textId="77777777" w:rsidR="00795768" w:rsidRPr="00795768" w:rsidRDefault="00795768" w:rsidP="00795768">
      <w:pPr>
        <w:jc w:val="both"/>
        <w:rPr>
          <w:sz w:val="22"/>
          <w:szCs w:val="22"/>
        </w:rPr>
      </w:pPr>
      <w:r w:rsidRPr="00795768">
        <w:rPr>
          <w:b/>
          <w:sz w:val="22"/>
          <w:szCs w:val="22"/>
        </w:rPr>
        <w:t>D.</w:t>
      </w:r>
      <w:r w:rsidRPr="00795768">
        <w:rPr>
          <w:sz w:val="22"/>
          <w:szCs w:val="22"/>
        </w:rPr>
        <w:t xml:space="preserve"> Верхні горбки</w:t>
      </w:r>
      <w:r w:rsidRPr="00795768">
        <w:rPr>
          <w:sz w:val="22"/>
          <w:szCs w:val="22"/>
          <w:lang w:val="uk-UA"/>
        </w:rPr>
        <w:t xml:space="preserve"> пластинки покрівлі</w:t>
      </w:r>
      <w:r w:rsidRPr="00795768">
        <w:rPr>
          <w:sz w:val="22"/>
          <w:szCs w:val="22"/>
        </w:rPr>
        <w:t xml:space="preserve"> середнього мозку, присереднє колінчасте тіло.</w:t>
      </w:r>
    </w:p>
    <w:p w14:paraId="26B3C817" w14:textId="77777777" w:rsidR="00795768" w:rsidRPr="00795768" w:rsidRDefault="00795768" w:rsidP="00795768">
      <w:pPr>
        <w:jc w:val="both"/>
        <w:rPr>
          <w:sz w:val="22"/>
          <w:szCs w:val="22"/>
        </w:rPr>
      </w:pPr>
      <w:r w:rsidRPr="00795768">
        <w:rPr>
          <w:b/>
          <w:sz w:val="22"/>
          <w:szCs w:val="22"/>
        </w:rPr>
        <w:t>Е.</w:t>
      </w:r>
      <w:r w:rsidRPr="00795768">
        <w:rPr>
          <w:sz w:val="22"/>
          <w:szCs w:val="22"/>
        </w:rPr>
        <w:t xml:space="preserve"> Верхні горбки</w:t>
      </w:r>
      <w:r w:rsidRPr="00795768">
        <w:rPr>
          <w:sz w:val="22"/>
          <w:szCs w:val="22"/>
          <w:lang w:val="uk-UA"/>
        </w:rPr>
        <w:t xml:space="preserve"> пластинки покрівлі</w:t>
      </w:r>
      <w:r w:rsidRPr="00795768">
        <w:rPr>
          <w:sz w:val="22"/>
          <w:szCs w:val="22"/>
        </w:rPr>
        <w:t xml:space="preserve"> середнього мозку, бічне колінчасте тіло.</w:t>
      </w:r>
    </w:p>
    <w:p w14:paraId="5A0FE80E" w14:textId="77777777" w:rsidR="00795768" w:rsidRPr="00795768" w:rsidRDefault="00795768" w:rsidP="00795768">
      <w:pPr>
        <w:jc w:val="both"/>
        <w:rPr>
          <w:sz w:val="22"/>
          <w:szCs w:val="22"/>
        </w:rPr>
      </w:pPr>
    </w:p>
    <w:p w14:paraId="2F4648CA" w14:textId="00BFB3DD" w:rsidR="00795768" w:rsidRPr="00795768" w:rsidRDefault="00795768" w:rsidP="00795768">
      <w:pPr>
        <w:jc w:val="both"/>
        <w:rPr>
          <w:sz w:val="22"/>
          <w:szCs w:val="22"/>
          <w:lang w:val="uk-UA"/>
        </w:rPr>
      </w:pPr>
      <w:r w:rsidRPr="00795768">
        <w:rPr>
          <w:sz w:val="22"/>
          <w:szCs w:val="22"/>
          <w:lang w:val="uk-UA"/>
        </w:rPr>
        <w:t>4</w:t>
      </w:r>
      <w:r>
        <w:rPr>
          <w:sz w:val="22"/>
          <w:szCs w:val="22"/>
          <w:lang w:val="uk-UA"/>
        </w:rPr>
        <w:t>5</w:t>
      </w:r>
      <w:r w:rsidRPr="00795768">
        <w:rPr>
          <w:sz w:val="22"/>
          <w:szCs w:val="22"/>
          <w:lang w:val="uk-UA"/>
        </w:rPr>
        <w:t>.</w:t>
      </w:r>
      <w:r w:rsidRPr="00795768">
        <w:rPr>
          <w:sz w:val="22"/>
          <w:szCs w:val="22"/>
        </w:rPr>
        <w:t xml:space="preserve">У хворого з епідемічним паротитом (запалення </w:t>
      </w:r>
      <w:r w:rsidRPr="00795768">
        <w:rPr>
          <w:sz w:val="22"/>
          <w:szCs w:val="22"/>
          <w:lang w:val="uk-UA"/>
        </w:rPr>
        <w:t>привушної слинної залози</w:t>
      </w:r>
      <w:r w:rsidRPr="00795768">
        <w:rPr>
          <w:sz w:val="22"/>
          <w:szCs w:val="22"/>
        </w:rPr>
        <w:t>) раптово виникла одностороння повна глухота, яка пов’язана з гострим гнійним лабіринтитом</w:t>
      </w:r>
      <w:r w:rsidRPr="00795768">
        <w:rPr>
          <w:sz w:val="22"/>
          <w:szCs w:val="22"/>
          <w:lang w:val="uk-UA"/>
        </w:rPr>
        <w:t xml:space="preserve"> (запалення внутрішнього вуха). Де розташовані рецептори </w:t>
      </w:r>
      <w:r w:rsidRPr="00795768">
        <w:rPr>
          <w:sz w:val="22"/>
          <w:szCs w:val="22"/>
          <w:lang w:val="en-GB"/>
        </w:rPr>
        <w:t>pars</w:t>
      </w:r>
      <w:r w:rsidRPr="00795768">
        <w:rPr>
          <w:sz w:val="22"/>
          <w:szCs w:val="22"/>
          <w:lang w:val="uk-UA"/>
        </w:rPr>
        <w:t xml:space="preserve"> </w:t>
      </w:r>
      <w:r w:rsidRPr="00795768">
        <w:rPr>
          <w:sz w:val="22"/>
          <w:szCs w:val="22"/>
          <w:lang w:val="en-GB"/>
        </w:rPr>
        <w:t>cochlearis</w:t>
      </w:r>
      <w:r w:rsidRPr="00795768">
        <w:rPr>
          <w:sz w:val="22"/>
          <w:szCs w:val="22"/>
          <w:lang w:val="uk-UA"/>
        </w:rPr>
        <w:t xml:space="preserve"> </w:t>
      </w:r>
      <w:r w:rsidRPr="00795768">
        <w:rPr>
          <w:sz w:val="22"/>
          <w:szCs w:val="22"/>
          <w:lang w:val="en-GB"/>
        </w:rPr>
        <w:t>n</w:t>
      </w:r>
      <w:r w:rsidRPr="00795768">
        <w:rPr>
          <w:sz w:val="22"/>
          <w:szCs w:val="22"/>
          <w:lang w:val="uk-UA"/>
        </w:rPr>
        <w:t>.</w:t>
      </w:r>
      <w:r w:rsidRPr="00795768">
        <w:rPr>
          <w:sz w:val="22"/>
          <w:szCs w:val="22"/>
          <w:lang w:val="en-GB"/>
        </w:rPr>
        <w:t>vestibulocochlearis</w:t>
      </w:r>
      <w:r w:rsidRPr="00795768">
        <w:rPr>
          <w:sz w:val="22"/>
          <w:szCs w:val="22"/>
          <w:lang w:val="uk-UA"/>
        </w:rPr>
        <w:t>?</w:t>
      </w:r>
    </w:p>
    <w:p w14:paraId="36632FD8" w14:textId="77777777" w:rsidR="00795768" w:rsidRPr="00795768" w:rsidRDefault="00795768" w:rsidP="00795768">
      <w:pPr>
        <w:jc w:val="both"/>
        <w:rPr>
          <w:sz w:val="22"/>
          <w:szCs w:val="22"/>
          <w:lang w:val="en-US"/>
        </w:rPr>
      </w:pPr>
      <w:r w:rsidRPr="00795768">
        <w:rPr>
          <w:b/>
          <w:sz w:val="22"/>
          <w:szCs w:val="22"/>
        </w:rPr>
        <w:t>А</w:t>
      </w:r>
      <w:r w:rsidRPr="00795768">
        <w:rPr>
          <w:b/>
          <w:sz w:val="22"/>
          <w:szCs w:val="22"/>
          <w:lang w:val="en-US"/>
        </w:rPr>
        <w:t>.</w:t>
      </w:r>
      <w:r w:rsidRPr="00795768">
        <w:rPr>
          <w:sz w:val="22"/>
          <w:szCs w:val="22"/>
          <w:lang w:val="en-US"/>
        </w:rPr>
        <w:t xml:space="preserve"> </w:t>
      </w:r>
      <w:r w:rsidRPr="00795768">
        <w:rPr>
          <w:sz w:val="22"/>
          <w:szCs w:val="22"/>
          <w:lang w:val="en-GB"/>
        </w:rPr>
        <w:t>Organum</w:t>
      </w:r>
      <w:r w:rsidRPr="00795768">
        <w:rPr>
          <w:sz w:val="22"/>
          <w:szCs w:val="22"/>
          <w:lang w:val="en-US"/>
        </w:rPr>
        <w:t xml:space="preserve"> </w:t>
      </w:r>
      <w:r w:rsidRPr="00795768">
        <w:rPr>
          <w:sz w:val="22"/>
          <w:szCs w:val="22"/>
          <w:lang w:val="en-GB"/>
        </w:rPr>
        <w:t>spirale</w:t>
      </w:r>
      <w:r w:rsidRPr="00795768">
        <w:rPr>
          <w:sz w:val="22"/>
          <w:szCs w:val="22"/>
          <w:lang w:val="en-US"/>
        </w:rPr>
        <w:t>.</w:t>
      </w:r>
    </w:p>
    <w:p w14:paraId="162F4FBB" w14:textId="77777777" w:rsidR="00795768" w:rsidRPr="00795768" w:rsidRDefault="00795768" w:rsidP="00795768">
      <w:pPr>
        <w:jc w:val="both"/>
        <w:rPr>
          <w:sz w:val="22"/>
          <w:szCs w:val="22"/>
          <w:lang w:val="fr-FR"/>
        </w:rPr>
      </w:pPr>
      <w:r w:rsidRPr="00795768">
        <w:rPr>
          <w:b/>
          <w:sz w:val="22"/>
          <w:szCs w:val="22"/>
        </w:rPr>
        <w:t>В</w:t>
      </w:r>
      <w:r w:rsidRPr="00795768">
        <w:rPr>
          <w:b/>
          <w:sz w:val="22"/>
          <w:szCs w:val="22"/>
          <w:lang w:val="fr-FR"/>
        </w:rPr>
        <w:t>.</w:t>
      </w:r>
      <w:r w:rsidRPr="00795768">
        <w:rPr>
          <w:sz w:val="22"/>
          <w:szCs w:val="22"/>
          <w:lang w:val="fr-FR"/>
        </w:rPr>
        <w:t xml:space="preserve"> Ganglion spirale cochleae.</w:t>
      </w:r>
    </w:p>
    <w:p w14:paraId="30127FBE" w14:textId="77777777" w:rsidR="00795768" w:rsidRPr="00795768" w:rsidRDefault="00795768" w:rsidP="00795768">
      <w:pPr>
        <w:jc w:val="both"/>
        <w:rPr>
          <w:sz w:val="22"/>
          <w:szCs w:val="22"/>
          <w:lang w:val="fr-FR"/>
        </w:rPr>
      </w:pPr>
      <w:r w:rsidRPr="00795768">
        <w:rPr>
          <w:b/>
          <w:sz w:val="22"/>
          <w:szCs w:val="22"/>
        </w:rPr>
        <w:t>С</w:t>
      </w:r>
      <w:r w:rsidRPr="00795768">
        <w:rPr>
          <w:b/>
          <w:sz w:val="22"/>
          <w:szCs w:val="22"/>
          <w:lang w:val="fr-FR"/>
        </w:rPr>
        <w:t>.</w:t>
      </w:r>
      <w:r w:rsidRPr="00795768">
        <w:rPr>
          <w:sz w:val="22"/>
          <w:szCs w:val="22"/>
          <w:lang w:val="fr-FR"/>
        </w:rPr>
        <w:t xml:space="preserve"> Macula utriculi.</w:t>
      </w:r>
    </w:p>
    <w:p w14:paraId="50BB6873" w14:textId="77777777" w:rsidR="00795768" w:rsidRPr="00795768" w:rsidRDefault="00795768" w:rsidP="00795768">
      <w:pPr>
        <w:jc w:val="both"/>
        <w:rPr>
          <w:sz w:val="22"/>
          <w:szCs w:val="22"/>
          <w:lang w:val="fr-FR"/>
        </w:rPr>
      </w:pPr>
      <w:r w:rsidRPr="00795768">
        <w:rPr>
          <w:b/>
          <w:sz w:val="22"/>
          <w:szCs w:val="22"/>
          <w:lang w:val="fr-FR"/>
        </w:rPr>
        <w:t>D.</w:t>
      </w:r>
      <w:r w:rsidRPr="00795768">
        <w:rPr>
          <w:sz w:val="22"/>
          <w:szCs w:val="22"/>
          <w:lang w:val="fr-FR"/>
        </w:rPr>
        <w:t xml:space="preserve"> Macula sacculi.</w:t>
      </w:r>
    </w:p>
    <w:p w14:paraId="40A2E81B" w14:textId="77777777" w:rsidR="00795768" w:rsidRPr="00795768" w:rsidRDefault="00795768" w:rsidP="00795768">
      <w:pPr>
        <w:jc w:val="both"/>
        <w:rPr>
          <w:sz w:val="22"/>
          <w:szCs w:val="22"/>
          <w:lang w:val="fr-FR"/>
        </w:rPr>
      </w:pPr>
      <w:r w:rsidRPr="00795768">
        <w:rPr>
          <w:b/>
          <w:sz w:val="22"/>
          <w:szCs w:val="22"/>
          <w:lang w:val="fr-FR"/>
        </w:rPr>
        <w:t>E.</w:t>
      </w:r>
      <w:r w:rsidRPr="00795768">
        <w:rPr>
          <w:sz w:val="22"/>
          <w:szCs w:val="22"/>
          <w:lang w:val="fr-FR"/>
        </w:rPr>
        <w:t xml:space="preserve"> Cristae ampullaris ductus semicircular</w:t>
      </w:r>
      <w:r w:rsidRPr="00795768">
        <w:rPr>
          <w:sz w:val="22"/>
          <w:szCs w:val="22"/>
          <w:lang w:val="uk-UA"/>
        </w:rPr>
        <w:t>е</w:t>
      </w:r>
      <w:r w:rsidRPr="00795768">
        <w:rPr>
          <w:sz w:val="22"/>
          <w:szCs w:val="22"/>
          <w:lang w:val="fr-FR"/>
        </w:rPr>
        <w:t>s.</w:t>
      </w:r>
    </w:p>
    <w:p w14:paraId="44AF35F7" w14:textId="77777777" w:rsidR="00795768" w:rsidRPr="00795768" w:rsidRDefault="00795768" w:rsidP="00795768">
      <w:pPr>
        <w:jc w:val="both"/>
        <w:rPr>
          <w:sz w:val="22"/>
          <w:szCs w:val="22"/>
          <w:lang w:val="fr-FR"/>
        </w:rPr>
      </w:pPr>
    </w:p>
    <w:p w14:paraId="10B61CA0" w14:textId="77777777" w:rsidR="00795768" w:rsidRPr="00795768" w:rsidRDefault="00795768" w:rsidP="00795768">
      <w:pPr>
        <w:jc w:val="both"/>
        <w:rPr>
          <w:sz w:val="22"/>
          <w:szCs w:val="22"/>
          <w:lang w:val="fr-FR"/>
        </w:rPr>
      </w:pPr>
    </w:p>
    <w:p w14:paraId="3574DC13" w14:textId="6347D45C" w:rsidR="00795768" w:rsidRPr="00795768" w:rsidRDefault="00795768" w:rsidP="00795768">
      <w:pPr>
        <w:jc w:val="both"/>
        <w:rPr>
          <w:sz w:val="22"/>
          <w:szCs w:val="22"/>
        </w:rPr>
      </w:pPr>
      <w:r>
        <w:rPr>
          <w:sz w:val="22"/>
          <w:szCs w:val="22"/>
          <w:lang w:val="uk-UA"/>
        </w:rPr>
        <w:t>46</w:t>
      </w:r>
      <w:r w:rsidRPr="00795768">
        <w:rPr>
          <w:sz w:val="22"/>
          <w:szCs w:val="22"/>
          <w:lang w:val="uk-UA"/>
        </w:rPr>
        <w:t>.</w:t>
      </w:r>
      <w:r w:rsidRPr="00795768">
        <w:rPr>
          <w:sz w:val="22"/>
          <w:szCs w:val="22"/>
        </w:rPr>
        <w:t>У</w:t>
      </w:r>
      <w:r w:rsidRPr="00795768">
        <w:rPr>
          <w:sz w:val="22"/>
          <w:szCs w:val="22"/>
          <w:lang w:val="pt-BR"/>
        </w:rPr>
        <w:t xml:space="preserve"> </w:t>
      </w:r>
      <w:r w:rsidRPr="00795768">
        <w:rPr>
          <w:sz w:val="22"/>
          <w:szCs w:val="22"/>
        </w:rPr>
        <w:t>хворого</w:t>
      </w:r>
      <w:r w:rsidRPr="00795768">
        <w:rPr>
          <w:sz w:val="22"/>
          <w:szCs w:val="22"/>
          <w:lang w:val="pt-BR"/>
        </w:rPr>
        <w:t xml:space="preserve"> </w:t>
      </w:r>
      <w:r w:rsidRPr="00795768">
        <w:rPr>
          <w:sz w:val="22"/>
          <w:szCs w:val="22"/>
        </w:rPr>
        <w:t>запалення</w:t>
      </w:r>
      <w:r w:rsidRPr="00795768">
        <w:rPr>
          <w:sz w:val="22"/>
          <w:szCs w:val="22"/>
          <w:lang w:val="pt-BR"/>
        </w:rPr>
        <w:t xml:space="preserve"> </w:t>
      </w:r>
      <w:r w:rsidRPr="00795768">
        <w:rPr>
          <w:sz w:val="22"/>
          <w:szCs w:val="22"/>
          <w:lang w:val="uk-UA"/>
        </w:rPr>
        <w:t>хряща вушної раковини</w:t>
      </w:r>
      <w:r w:rsidRPr="00795768">
        <w:rPr>
          <w:sz w:val="22"/>
          <w:szCs w:val="22"/>
          <w:lang w:val="pt-BR"/>
        </w:rPr>
        <w:t xml:space="preserve"> </w:t>
      </w:r>
      <w:r w:rsidRPr="00795768">
        <w:rPr>
          <w:sz w:val="22"/>
          <w:szCs w:val="22"/>
        </w:rPr>
        <w:t>після</w:t>
      </w:r>
      <w:r w:rsidRPr="00795768">
        <w:rPr>
          <w:sz w:val="22"/>
          <w:szCs w:val="22"/>
          <w:lang w:val="pt-BR"/>
        </w:rPr>
        <w:t xml:space="preserve"> </w:t>
      </w:r>
      <w:r w:rsidRPr="00795768">
        <w:rPr>
          <w:sz w:val="22"/>
          <w:szCs w:val="22"/>
        </w:rPr>
        <w:t>механічної</w:t>
      </w:r>
      <w:r w:rsidRPr="00795768">
        <w:rPr>
          <w:sz w:val="22"/>
          <w:szCs w:val="22"/>
          <w:lang w:val="pt-BR"/>
        </w:rPr>
        <w:t xml:space="preserve"> </w:t>
      </w:r>
      <w:r w:rsidRPr="00795768">
        <w:rPr>
          <w:sz w:val="22"/>
          <w:szCs w:val="22"/>
        </w:rPr>
        <w:t>травми</w:t>
      </w:r>
      <w:r w:rsidRPr="00795768">
        <w:rPr>
          <w:sz w:val="22"/>
          <w:szCs w:val="22"/>
          <w:lang w:val="pt-BR"/>
        </w:rPr>
        <w:t xml:space="preserve">. </w:t>
      </w:r>
      <w:r w:rsidRPr="00795768">
        <w:rPr>
          <w:sz w:val="22"/>
          <w:szCs w:val="22"/>
          <w:lang w:val="uk-UA"/>
        </w:rPr>
        <w:t>Спостерігається</w:t>
      </w:r>
      <w:r w:rsidRPr="00795768">
        <w:rPr>
          <w:sz w:val="22"/>
          <w:szCs w:val="22"/>
        </w:rPr>
        <w:t xml:space="preserve"> набряк і гіперемія, які поширюються на всю вушну раковину крім т</w:t>
      </w:r>
      <w:r w:rsidRPr="00795768">
        <w:rPr>
          <w:sz w:val="22"/>
          <w:szCs w:val="22"/>
          <w:lang w:val="uk-UA"/>
        </w:rPr>
        <w:t>іє</w:t>
      </w:r>
      <w:r w:rsidRPr="00795768">
        <w:rPr>
          <w:sz w:val="22"/>
          <w:szCs w:val="22"/>
        </w:rPr>
        <w:t>ї частини, яка не містить хряща. Яка частина вушної раковини не залучена до патологічного процесу?</w:t>
      </w:r>
    </w:p>
    <w:p w14:paraId="5F2B9659" w14:textId="77777777" w:rsidR="00795768" w:rsidRPr="00795768" w:rsidRDefault="00795768" w:rsidP="00795768">
      <w:pPr>
        <w:jc w:val="both"/>
        <w:rPr>
          <w:sz w:val="22"/>
          <w:szCs w:val="22"/>
        </w:rPr>
      </w:pPr>
      <w:r w:rsidRPr="00795768">
        <w:rPr>
          <w:b/>
          <w:sz w:val="22"/>
          <w:szCs w:val="22"/>
        </w:rPr>
        <w:t>А.</w:t>
      </w:r>
      <w:r w:rsidRPr="00795768">
        <w:rPr>
          <w:sz w:val="22"/>
          <w:szCs w:val="22"/>
        </w:rPr>
        <w:t xml:space="preserve"> </w:t>
      </w:r>
      <w:r w:rsidRPr="00795768">
        <w:rPr>
          <w:sz w:val="22"/>
          <w:szCs w:val="22"/>
          <w:lang w:val="en-GB"/>
        </w:rPr>
        <w:t>Helix</w:t>
      </w:r>
      <w:r w:rsidRPr="00795768">
        <w:rPr>
          <w:sz w:val="22"/>
          <w:szCs w:val="22"/>
        </w:rPr>
        <w:t>.</w:t>
      </w:r>
    </w:p>
    <w:p w14:paraId="2633BF2F" w14:textId="77777777" w:rsidR="00795768" w:rsidRPr="00795768" w:rsidRDefault="00795768" w:rsidP="00795768">
      <w:pPr>
        <w:jc w:val="both"/>
        <w:rPr>
          <w:sz w:val="22"/>
          <w:szCs w:val="22"/>
          <w:lang w:val="fr-FR"/>
        </w:rPr>
      </w:pPr>
      <w:r w:rsidRPr="00795768">
        <w:rPr>
          <w:b/>
          <w:sz w:val="22"/>
          <w:szCs w:val="22"/>
        </w:rPr>
        <w:t>В</w:t>
      </w:r>
      <w:r w:rsidRPr="00795768">
        <w:rPr>
          <w:b/>
          <w:sz w:val="22"/>
          <w:szCs w:val="22"/>
          <w:lang w:val="fr-FR"/>
        </w:rPr>
        <w:t>.</w:t>
      </w:r>
      <w:r w:rsidRPr="00795768">
        <w:rPr>
          <w:sz w:val="22"/>
          <w:szCs w:val="22"/>
          <w:lang w:val="fr-FR"/>
        </w:rPr>
        <w:t xml:space="preserve"> Ant</w:t>
      </w:r>
      <w:r w:rsidRPr="00795768">
        <w:rPr>
          <w:sz w:val="22"/>
          <w:szCs w:val="22"/>
          <w:lang w:val="uk-UA"/>
        </w:rPr>
        <w:t>і</w:t>
      </w:r>
      <w:r w:rsidRPr="00795768">
        <w:rPr>
          <w:sz w:val="22"/>
          <w:szCs w:val="22"/>
          <w:lang w:val="fr-FR"/>
        </w:rPr>
        <w:t xml:space="preserve">helix. </w:t>
      </w:r>
    </w:p>
    <w:p w14:paraId="2A3A224D" w14:textId="77777777" w:rsidR="00795768" w:rsidRPr="00795768" w:rsidRDefault="00795768" w:rsidP="00795768">
      <w:pPr>
        <w:jc w:val="both"/>
        <w:rPr>
          <w:sz w:val="22"/>
          <w:szCs w:val="22"/>
          <w:lang w:val="fr-FR"/>
        </w:rPr>
      </w:pPr>
      <w:r w:rsidRPr="00795768">
        <w:rPr>
          <w:b/>
          <w:sz w:val="22"/>
          <w:szCs w:val="22"/>
        </w:rPr>
        <w:t>С</w:t>
      </w:r>
      <w:r w:rsidRPr="00795768">
        <w:rPr>
          <w:b/>
          <w:sz w:val="22"/>
          <w:szCs w:val="22"/>
          <w:lang w:val="fr-FR"/>
        </w:rPr>
        <w:t>.</w:t>
      </w:r>
      <w:r w:rsidRPr="00795768">
        <w:rPr>
          <w:sz w:val="22"/>
          <w:szCs w:val="22"/>
          <w:lang w:val="fr-FR"/>
        </w:rPr>
        <w:t xml:space="preserve"> Lobulus auriculae.</w:t>
      </w:r>
    </w:p>
    <w:p w14:paraId="1342AE9B" w14:textId="77777777" w:rsidR="00795768" w:rsidRPr="00795768" w:rsidRDefault="00795768" w:rsidP="00795768">
      <w:pPr>
        <w:jc w:val="both"/>
        <w:rPr>
          <w:sz w:val="22"/>
          <w:szCs w:val="22"/>
          <w:lang w:val="fr-FR"/>
        </w:rPr>
      </w:pPr>
      <w:r w:rsidRPr="00795768">
        <w:rPr>
          <w:b/>
          <w:sz w:val="22"/>
          <w:szCs w:val="22"/>
          <w:lang w:val="fr-FR"/>
        </w:rPr>
        <w:t>D.</w:t>
      </w:r>
      <w:r w:rsidRPr="00795768">
        <w:rPr>
          <w:sz w:val="22"/>
          <w:szCs w:val="22"/>
          <w:lang w:val="fr-FR"/>
        </w:rPr>
        <w:t xml:space="preserve"> Tragus. </w:t>
      </w:r>
    </w:p>
    <w:p w14:paraId="0031207E" w14:textId="77777777" w:rsidR="00795768" w:rsidRPr="00795768" w:rsidRDefault="00795768" w:rsidP="00795768">
      <w:pPr>
        <w:jc w:val="both"/>
        <w:rPr>
          <w:sz w:val="22"/>
          <w:szCs w:val="22"/>
          <w:lang w:val="fr-FR"/>
        </w:rPr>
      </w:pPr>
      <w:r w:rsidRPr="00795768">
        <w:rPr>
          <w:b/>
          <w:sz w:val="22"/>
          <w:szCs w:val="22"/>
          <w:lang w:val="fr-FR"/>
        </w:rPr>
        <w:t>E.</w:t>
      </w:r>
      <w:r w:rsidRPr="00795768">
        <w:rPr>
          <w:sz w:val="22"/>
          <w:szCs w:val="22"/>
          <w:lang w:val="fr-FR"/>
        </w:rPr>
        <w:t xml:space="preserve"> Antitragus.</w:t>
      </w:r>
    </w:p>
    <w:p w14:paraId="77B82D61" w14:textId="77777777" w:rsidR="00795768" w:rsidRPr="00795768" w:rsidRDefault="00795768" w:rsidP="00795768">
      <w:pPr>
        <w:jc w:val="both"/>
        <w:rPr>
          <w:sz w:val="22"/>
          <w:szCs w:val="22"/>
          <w:lang w:val="fr-FR"/>
        </w:rPr>
      </w:pPr>
    </w:p>
    <w:p w14:paraId="6FB1D780" w14:textId="521B87B5" w:rsidR="00795768" w:rsidRPr="00795768" w:rsidRDefault="00795768" w:rsidP="00795768">
      <w:pPr>
        <w:jc w:val="both"/>
        <w:rPr>
          <w:sz w:val="22"/>
          <w:szCs w:val="22"/>
          <w:lang w:val="fr-FR"/>
        </w:rPr>
      </w:pPr>
      <w:r>
        <w:rPr>
          <w:sz w:val="22"/>
          <w:szCs w:val="22"/>
          <w:lang w:val="uk-UA"/>
        </w:rPr>
        <w:t>47</w:t>
      </w:r>
      <w:r w:rsidRPr="00795768">
        <w:rPr>
          <w:sz w:val="22"/>
          <w:szCs w:val="22"/>
          <w:lang w:val="uk-UA"/>
        </w:rPr>
        <w:t>.</w:t>
      </w:r>
      <w:r w:rsidRPr="00795768">
        <w:rPr>
          <w:sz w:val="22"/>
          <w:szCs w:val="22"/>
        </w:rPr>
        <w:t>У</w:t>
      </w:r>
      <w:r w:rsidRPr="00795768">
        <w:rPr>
          <w:sz w:val="22"/>
          <w:szCs w:val="22"/>
          <w:lang w:val="fr-FR"/>
        </w:rPr>
        <w:t xml:space="preserve"> </w:t>
      </w:r>
      <w:r w:rsidRPr="00795768">
        <w:rPr>
          <w:sz w:val="22"/>
          <w:szCs w:val="22"/>
        </w:rPr>
        <w:t>хворого</w:t>
      </w:r>
      <w:r w:rsidRPr="00795768">
        <w:rPr>
          <w:sz w:val="22"/>
          <w:szCs w:val="22"/>
          <w:lang w:val="fr-FR"/>
        </w:rPr>
        <w:t xml:space="preserve"> </w:t>
      </w:r>
      <w:r w:rsidRPr="00795768">
        <w:rPr>
          <w:sz w:val="22"/>
          <w:szCs w:val="22"/>
        </w:rPr>
        <w:t>з</w:t>
      </w:r>
      <w:r w:rsidRPr="00795768">
        <w:rPr>
          <w:sz w:val="22"/>
          <w:szCs w:val="22"/>
          <w:lang w:val="fr-FR"/>
        </w:rPr>
        <w:t xml:space="preserve"> </w:t>
      </w:r>
      <w:r w:rsidRPr="00795768">
        <w:rPr>
          <w:sz w:val="22"/>
          <w:szCs w:val="22"/>
        </w:rPr>
        <w:t>гнійним</w:t>
      </w:r>
      <w:r w:rsidRPr="00795768">
        <w:rPr>
          <w:sz w:val="22"/>
          <w:szCs w:val="22"/>
          <w:lang w:val="fr-FR"/>
        </w:rPr>
        <w:t xml:space="preserve"> </w:t>
      </w:r>
      <w:r w:rsidRPr="00795768">
        <w:rPr>
          <w:sz w:val="22"/>
          <w:szCs w:val="22"/>
        </w:rPr>
        <w:t>ураженням</w:t>
      </w:r>
      <w:r w:rsidRPr="00795768">
        <w:rPr>
          <w:sz w:val="22"/>
          <w:szCs w:val="22"/>
          <w:lang w:val="uk-UA"/>
        </w:rPr>
        <w:t xml:space="preserve"> стінки</w:t>
      </w:r>
      <w:r w:rsidRPr="00795768">
        <w:rPr>
          <w:sz w:val="22"/>
          <w:szCs w:val="22"/>
          <w:lang w:val="fr-FR"/>
        </w:rPr>
        <w:t xml:space="preserve"> </w:t>
      </w:r>
      <w:r w:rsidRPr="00795768">
        <w:rPr>
          <w:sz w:val="22"/>
          <w:szCs w:val="22"/>
        </w:rPr>
        <w:t>зовнішнього</w:t>
      </w:r>
      <w:r w:rsidRPr="00795768">
        <w:rPr>
          <w:sz w:val="22"/>
          <w:szCs w:val="22"/>
          <w:lang w:val="fr-FR"/>
        </w:rPr>
        <w:t xml:space="preserve"> </w:t>
      </w:r>
      <w:r w:rsidRPr="00795768">
        <w:rPr>
          <w:sz w:val="22"/>
          <w:szCs w:val="22"/>
        </w:rPr>
        <w:t>слухового</w:t>
      </w:r>
      <w:r w:rsidRPr="00795768">
        <w:rPr>
          <w:sz w:val="22"/>
          <w:szCs w:val="22"/>
          <w:lang w:val="fr-FR"/>
        </w:rPr>
        <w:t xml:space="preserve"> </w:t>
      </w:r>
      <w:r w:rsidRPr="00795768">
        <w:rPr>
          <w:sz w:val="22"/>
          <w:szCs w:val="22"/>
        </w:rPr>
        <w:t>ходу</w:t>
      </w:r>
      <w:r w:rsidRPr="00795768">
        <w:rPr>
          <w:sz w:val="22"/>
          <w:szCs w:val="22"/>
          <w:lang w:val="fr-FR"/>
        </w:rPr>
        <w:t xml:space="preserve"> ( </w:t>
      </w:r>
      <w:r w:rsidRPr="00795768">
        <w:rPr>
          <w:sz w:val="22"/>
          <w:szCs w:val="22"/>
          <w:lang w:val="uk-UA"/>
        </w:rPr>
        <w:t>зовнішній отит</w:t>
      </w:r>
      <w:r w:rsidRPr="00795768">
        <w:rPr>
          <w:sz w:val="22"/>
          <w:szCs w:val="22"/>
          <w:lang w:val="fr-FR"/>
        </w:rPr>
        <w:t xml:space="preserve"> )</w:t>
      </w:r>
      <w:r w:rsidRPr="00795768">
        <w:rPr>
          <w:sz w:val="22"/>
          <w:szCs w:val="22"/>
          <w:lang w:val="uk-UA"/>
        </w:rPr>
        <w:t xml:space="preserve"> </w:t>
      </w:r>
      <w:r w:rsidRPr="00795768">
        <w:rPr>
          <w:sz w:val="22"/>
          <w:szCs w:val="22"/>
        </w:rPr>
        <w:t>запалення</w:t>
      </w:r>
      <w:r w:rsidRPr="00795768">
        <w:rPr>
          <w:sz w:val="22"/>
          <w:szCs w:val="22"/>
          <w:lang w:val="fr-FR"/>
        </w:rPr>
        <w:t xml:space="preserve"> </w:t>
      </w:r>
      <w:r w:rsidRPr="00795768">
        <w:rPr>
          <w:sz w:val="22"/>
          <w:szCs w:val="22"/>
        </w:rPr>
        <w:t>розповсюджується</w:t>
      </w:r>
      <w:r w:rsidRPr="00795768">
        <w:rPr>
          <w:sz w:val="22"/>
          <w:szCs w:val="22"/>
          <w:lang w:val="fr-FR"/>
        </w:rPr>
        <w:t xml:space="preserve"> </w:t>
      </w:r>
      <w:r w:rsidRPr="00795768">
        <w:rPr>
          <w:sz w:val="22"/>
          <w:szCs w:val="22"/>
        </w:rPr>
        <w:t>на</w:t>
      </w:r>
      <w:r w:rsidRPr="00795768">
        <w:rPr>
          <w:sz w:val="22"/>
          <w:szCs w:val="22"/>
          <w:lang w:val="fr-FR"/>
        </w:rPr>
        <w:t xml:space="preserve"> </w:t>
      </w:r>
      <w:r w:rsidRPr="00795768">
        <w:rPr>
          <w:sz w:val="22"/>
          <w:szCs w:val="22"/>
        </w:rPr>
        <w:t>привушну</w:t>
      </w:r>
      <w:r w:rsidRPr="00795768">
        <w:rPr>
          <w:sz w:val="22"/>
          <w:szCs w:val="22"/>
          <w:lang w:val="fr-FR"/>
        </w:rPr>
        <w:t xml:space="preserve"> </w:t>
      </w:r>
      <w:r w:rsidRPr="00795768">
        <w:rPr>
          <w:sz w:val="22"/>
          <w:szCs w:val="22"/>
        </w:rPr>
        <w:t>залозу</w:t>
      </w:r>
      <w:r w:rsidRPr="00795768">
        <w:rPr>
          <w:sz w:val="22"/>
          <w:szCs w:val="22"/>
          <w:lang w:val="fr-FR"/>
        </w:rPr>
        <w:t xml:space="preserve">. </w:t>
      </w:r>
      <w:r w:rsidRPr="00795768">
        <w:rPr>
          <w:sz w:val="22"/>
          <w:szCs w:val="22"/>
          <w:lang w:val="uk-UA"/>
        </w:rPr>
        <w:t>Через який анатомічний утвір може розповсюдитись інфекція</w:t>
      </w:r>
      <w:r w:rsidRPr="00795768">
        <w:rPr>
          <w:sz w:val="22"/>
          <w:szCs w:val="22"/>
          <w:lang w:val="fr-FR"/>
        </w:rPr>
        <w:t>?</w:t>
      </w:r>
    </w:p>
    <w:p w14:paraId="14A53C11" w14:textId="77777777" w:rsidR="00795768" w:rsidRPr="00795768" w:rsidRDefault="00795768" w:rsidP="00795768">
      <w:pPr>
        <w:jc w:val="both"/>
        <w:rPr>
          <w:sz w:val="22"/>
          <w:szCs w:val="22"/>
          <w:lang w:val="pt-BR"/>
        </w:rPr>
      </w:pPr>
      <w:r w:rsidRPr="00795768">
        <w:rPr>
          <w:b/>
          <w:sz w:val="22"/>
          <w:szCs w:val="22"/>
        </w:rPr>
        <w:t>А</w:t>
      </w:r>
      <w:r w:rsidRPr="00795768">
        <w:rPr>
          <w:b/>
          <w:sz w:val="22"/>
          <w:szCs w:val="22"/>
          <w:lang w:val="pt-BR"/>
        </w:rPr>
        <w:t>.</w:t>
      </w:r>
      <w:r w:rsidRPr="00795768">
        <w:rPr>
          <w:sz w:val="22"/>
          <w:szCs w:val="22"/>
          <w:lang w:val="pt-BR"/>
        </w:rPr>
        <w:t xml:space="preserve"> </w:t>
      </w:r>
      <w:r w:rsidRPr="00795768">
        <w:rPr>
          <w:sz w:val="22"/>
          <w:szCs w:val="22"/>
        </w:rPr>
        <w:t>Через</w:t>
      </w:r>
      <w:r w:rsidRPr="00795768">
        <w:rPr>
          <w:sz w:val="22"/>
          <w:szCs w:val="22"/>
          <w:lang w:val="pt-BR"/>
        </w:rPr>
        <w:t xml:space="preserve"> incisurae cartilaginis</w:t>
      </w:r>
      <w:r w:rsidRPr="00795768">
        <w:rPr>
          <w:sz w:val="22"/>
          <w:szCs w:val="22"/>
          <w:lang w:val="uk-UA"/>
        </w:rPr>
        <w:t xml:space="preserve"> </w:t>
      </w:r>
      <w:r w:rsidRPr="00795768">
        <w:rPr>
          <w:sz w:val="22"/>
          <w:szCs w:val="22"/>
          <w:lang w:val="pt-BR"/>
        </w:rPr>
        <w:t>meatus acusticus externi (Santorini).</w:t>
      </w:r>
    </w:p>
    <w:p w14:paraId="21FE27AD" w14:textId="77777777" w:rsidR="00795768" w:rsidRPr="00795768" w:rsidRDefault="00795768" w:rsidP="00795768">
      <w:pPr>
        <w:jc w:val="both"/>
        <w:rPr>
          <w:sz w:val="22"/>
          <w:szCs w:val="22"/>
          <w:lang w:val="uk-UA"/>
        </w:rPr>
      </w:pPr>
      <w:r w:rsidRPr="00795768">
        <w:rPr>
          <w:b/>
          <w:sz w:val="22"/>
          <w:szCs w:val="22"/>
        </w:rPr>
        <w:t>В</w:t>
      </w:r>
      <w:r w:rsidRPr="00795768">
        <w:rPr>
          <w:b/>
          <w:sz w:val="22"/>
          <w:szCs w:val="22"/>
          <w:lang w:val="pt-BR"/>
        </w:rPr>
        <w:t>.</w:t>
      </w:r>
      <w:r w:rsidRPr="00795768">
        <w:rPr>
          <w:sz w:val="22"/>
          <w:szCs w:val="22"/>
          <w:lang w:val="pt-BR"/>
        </w:rPr>
        <w:t xml:space="preserve"> </w:t>
      </w:r>
      <w:r w:rsidRPr="00795768">
        <w:rPr>
          <w:sz w:val="22"/>
          <w:szCs w:val="22"/>
        </w:rPr>
        <w:t>В</w:t>
      </w:r>
      <w:r w:rsidRPr="00795768">
        <w:rPr>
          <w:sz w:val="22"/>
          <w:szCs w:val="22"/>
          <w:lang w:val="pt-BR"/>
        </w:rPr>
        <w:t xml:space="preserve"> </w:t>
      </w:r>
      <w:r w:rsidRPr="00795768">
        <w:rPr>
          <w:sz w:val="22"/>
          <w:szCs w:val="22"/>
        </w:rPr>
        <w:t>місці</w:t>
      </w:r>
      <w:r w:rsidRPr="00795768">
        <w:rPr>
          <w:sz w:val="22"/>
          <w:szCs w:val="22"/>
          <w:lang w:val="pt-BR"/>
        </w:rPr>
        <w:t xml:space="preserve"> </w:t>
      </w:r>
      <w:r w:rsidRPr="00795768">
        <w:rPr>
          <w:sz w:val="22"/>
          <w:szCs w:val="22"/>
        </w:rPr>
        <w:t>з</w:t>
      </w:r>
      <w:r w:rsidRPr="00795768">
        <w:rPr>
          <w:sz w:val="22"/>
          <w:szCs w:val="22"/>
          <w:lang w:val="pt-BR"/>
        </w:rPr>
        <w:t>’</w:t>
      </w:r>
      <w:r w:rsidRPr="00795768">
        <w:rPr>
          <w:sz w:val="22"/>
          <w:szCs w:val="22"/>
        </w:rPr>
        <w:t>єднання</w:t>
      </w:r>
      <w:r w:rsidRPr="00795768">
        <w:rPr>
          <w:sz w:val="22"/>
          <w:szCs w:val="22"/>
          <w:lang w:val="pt-BR"/>
        </w:rPr>
        <w:t xml:space="preserve"> </w:t>
      </w:r>
      <w:r w:rsidRPr="00795768">
        <w:rPr>
          <w:sz w:val="22"/>
          <w:szCs w:val="22"/>
        </w:rPr>
        <w:t>хрящової</w:t>
      </w:r>
      <w:r w:rsidRPr="00795768">
        <w:rPr>
          <w:sz w:val="22"/>
          <w:szCs w:val="22"/>
          <w:lang w:val="pt-BR"/>
        </w:rPr>
        <w:t xml:space="preserve"> </w:t>
      </w:r>
      <w:r w:rsidRPr="00795768">
        <w:rPr>
          <w:sz w:val="22"/>
          <w:szCs w:val="22"/>
        </w:rPr>
        <w:t>і</w:t>
      </w:r>
      <w:r w:rsidRPr="00795768">
        <w:rPr>
          <w:sz w:val="22"/>
          <w:szCs w:val="22"/>
          <w:lang w:val="pt-BR"/>
        </w:rPr>
        <w:t xml:space="preserve"> </w:t>
      </w:r>
      <w:r w:rsidRPr="00795768">
        <w:rPr>
          <w:sz w:val="22"/>
          <w:szCs w:val="22"/>
        </w:rPr>
        <w:t>кісткової</w:t>
      </w:r>
      <w:r w:rsidRPr="00795768">
        <w:rPr>
          <w:sz w:val="22"/>
          <w:szCs w:val="22"/>
          <w:lang w:val="pt-BR"/>
        </w:rPr>
        <w:t xml:space="preserve"> </w:t>
      </w:r>
      <w:r w:rsidRPr="00795768">
        <w:rPr>
          <w:sz w:val="22"/>
          <w:szCs w:val="22"/>
        </w:rPr>
        <w:t>частин</w:t>
      </w:r>
      <w:r w:rsidRPr="00795768">
        <w:rPr>
          <w:sz w:val="22"/>
          <w:szCs w:val="22"/>
          <w:lang w:val="uk-UA"/>
        </w:rPr>
        <w:t xml:space="preserve"> зовнішнього слухового ходу.</w:t>
      </w:r>
    </w:p>
    <w:p w14:paraId="2E44E6F9" w14:textId="77777777" w:rsidR="00795768" w:rsidRPr="00795768" w:rsidRDefault="00795768" w:rsidP="00795768">
      <w:pPr>
        <w:jc w:val="both"/>
        <w:rPr>
          <w:sz w:val="22"/>
          <w:szCs w:val="22"/>
          <w:lang w:val="pt-BR"/>
        </w:rPr>
      </w:pPr>
      <w:r w:rsidRPr="00795768">
        <w:rPr>
          <w:b/>
          <w:sz w:val="22"/>
          <w:szCs w:val="22"/>
        </w:rPr>
        <w:t>С</w:t>
      </w:r>
      <w:r w:rsidRPr="00795768">
        <w:rPr>
          <w:b/>
          <w:sz w:val="22"/>
          <w:szCs w:val="22"/>
          <w:lang w:val="pt-BR"/>
        </w:rPr>
        <w:t>.</w:t>
      </w:r>
      <w:r w:rsidRPr="00795768">
        <w:rPr>
          <w:sz w:val="22"/>
          <w:szCs w:val="22"/>
          <w:lang w:val="pt-BR"/>
        </w:rPr>
        <w:t xml:space="preserve"> Paries anterior meatus acusticus externus.</w:t>
      </w:r>
    </w:p>
    <w:p w14:paraId="245DB11B" w14:textId="77777777" w:rsidR="00795768" w:rsidRPr="00795768" w:rsidRDefault="00795768" w:rsidP="00795768">
      <w:pPr>
        <w:jc w:val="both"/>
        <w:rPr>
          <w:sz w:val="22"/>
          <w:szCs w:val="22"/>
          <w:lang w:val="pt-BR"/>
        </w:rPr>
      </w:pPr>
      <w:r w:rsidRPr="00795768">
        <w:rPr>
          <w:b/>
          <w:sz w:val="22"/>
          <w:szCs w:val="22"/>
          <w:lang w:val="pt-BR"/>
        </w:rPr>
        <w:t>D.</w:t>
      </w:r>
      <w:r w:rsidRPr="00795768">
        <w:rPr>
          <w:sz w:val="22"/>
          <w:szCs w:val="22"/>
          <w:lang w:val="pt-BR"/>
        </w:rPr>
        <w:t xml:space="preserve"> Paries posterior meatus acusticus externus.</w:t>
      </w:r>
    </w:p>
    <w:p w14:paraId="396019B2" w14:textId="77777777" w:rsidR="00795768" w:rsidRPr="00795768" w:rsidRDefault="00795768" w:rsidP="00795768">
      <w:pPr>
        <w:jc w:val="both"/>
        <w:rPr>
          <w:sz w:val="22"/>
          <w:szCs w:val="22"/>
        </w:rPr>
      </w:pPr>
      <w:r w:rsidRPr="00795768">
        <w:rPr>
          <w:b/>
          <w:sz w:val="22"/>
          <w:szCs w:val="22"/>
        </w:rPr>
        <w:t>E.</w:t>
      </w:r>
      <w:r w:rsidRPr="00795768">
        <w:rPr>
          <w:sz w:val="22"/>
          <w:szCs w:val="22"/>
        </w:rPr>
        <w:t xml:space="preserve"> </w:t>
      </w:r>
      <w:r w:rsidRPr="00795768">
        <w:rPr>
          <w:sz w:val="22"/>
          <w:szCs w:val="22"/>
          <w:lang w:val="uk-UA"/>
        </w:rPr>
        <w:t>Через барабанну перетинку</w:t>
      </w:r>
      <w:r w:rsidRPr="00795768">
        <w:rPr>
          <w:sz w:val="22"/>
          <w:szCs w:val="22"/>
        </w:rPr>
        <w:t>.</w:t>
      </w:r>
    </w:p>
    <w:p w14:paraId="36C6A70B" w14:textId="77777777" w:rsidR="00795768" w:rsidRPr="00795768" w:rsidRDefault="00795768" w:rsidP="00795768">
      <w:pPr>
        <w:jc w:val="both"/>
        <w:rPr>
          <w:sz w:val="22"/>
          <w:szCs w:val="22"/>
          <w:lang w:val="fr-FR"/>
        </w:rPr>
      </w:pPr>
    </w:p>
    <w:p w14:paraId="7E03219E" w14:textId="77777777" w:rsidR="00795768" w:rsidRPr="00795768" w:rsidRDefault="00795768" w:rsidP="00795768">
      <w:pPr>
        <w:jc w:val="both"/>
        <w:rPr>
          <w:sz w:val="22"/>
          <w:szCs w:val="22"/>
          <w:lang w:val="fr-FR"/>
        </w:rPr>
      </w:pPr>
    </w:p>
    <w:p w14:paraId="592D9552" w14:textId="1BFDE5FB" w:rsidR="00795768" w:rsidRPr="00795768" w:rsidRDefault="00795768" w:rsidP="00795768">
      <w:pPr>
        <w:jc w:val="both"/>
        <w:rPr>
          <w:sz w:val="22"/>
          <w:szCs w:val="22"/>
          <w:lang w:val="uk-UA"/>
        </w:rPr>
      </w:pPr>
      <w:r>
        <w:rPr>
          <w:sz w:val="22"/>
          <w:szCs w:val="22"/>
          <w:lang w:val="uk-UA"/>
        </w:rPr>
        <w:t>48</w:t>
      </w:r>
      <w:r w:rsidRPr="00795768">
        <w:rPr>
          <w:sz w:val="22"/>
          <w:szCs w:val="22"/>
          <w:lang w:val="uk-UA"/>
        </w:rPr>
        <w:t>.</w:t>
      </w:r>
      <w:r w:rsidRPr="00795768">
        <w:rPr>
          <w:sz w:val="22"/>
          <w:szCs w:val="22"/>
        </w:rPr>
        <w:t>При гн</w:t>
      </w:r>
      <w:r w:rsidRPr="00795768">
        <w:rPr>
          <w:sz w:val="22"/>
          <w:szCs w:val="22"/>
          <w:lang w:val="uk-UA"/>
        </w:rPr>
        <w:t>і</w:t>
      </w:r>
      <w:r w:rsidRPr="00795768">
        <w:rPr>
          <w:sz w:val="22"/>
          <w:szCs w:val="22"/>
        </w:rPr>
        <w:t>йному</w:t>
      </w:r>
      <w:r w:rsidRPr="00795768">
        <w:rPr>
          <w:sz w:val="22"/>
          <w:szCs w:val="22"/>
          <w:lang w:val="uk-UA"/>
        </w:rPr>
        <w:t xml:space="preserve"> отиті гноєм зруйновано верхню стінку барабанної порожнини. В яку черепну ямку поширився гній із барабанної порожнини?</w:t>
      </w:r>
    </w:p>
    <w:p w14:paraId="44C64C6C" w14:textId="77777777" w:rsidR="00795768" w:rsidRPr="00795768" w:rsidRDefault="00795768" w:rsidP="00795768">
      <w:pPr>
        <w:jc w:val="both"/>
        <w:rPr>
          <w:sz w:val="22"/>
          <w:szCs w:val="22"/>
        </w:rPr>
      </w:pPr>
      <w:r w:rsidRPr="00795768">
        <w:rPr>
          <w:b/>
          <w:sz w:val="22"/>
          <w:szCs w:val="22"/>
          <w:lang w:val="uk-UA"/>
        </w:rPr>
        <w:t>А.</w:t>
      </w:r>
      <w:r w:rsidRPr="00795768">
        <w:rPr>
          <w:sz w:val="22"/>
          <w:szCs w:val="22"/>
          <w:lang w:val="uk-UA"/>
        </w:rPr>
        <w:t xml:space="preserve"> В очну ямку. </w:t>
      </w:r>
    </w:p>
    <w:p w14:paraId="066E98B7" w14:textId="77777777" w:rsidR="00795768" w:rsidRPr="00795768" w:rsidRDefault="00795768" w:rsidP="00795768">
      <w:pPr>
        <w:jc w:val="both"/>
        <w:rPr>
          <w:sz w:val="22"/>
          <w:szCs w:val="22"/>
        </w:rPr>
      </w:pPr>
      <w:r w:rsidRPr="00795768">
        <w:rPr>
          <w:b/>
          <w:sz w:val="22"/>
          <w:szCs w:val="22"/>
          <w:lang w:val="en-US"/>
        </w:rPr>
        <w:t>B</w:t>
      </w:r>
      <w:r w:rsidRPr="00795768">
        <w:rPr>
          <w:b/>
          <w:sz w:val="22"/>
          <w:szCs w:val="22"/>
        </w:rPr>
        <w:t>.</w:t>
      </w:r>
      <w:r w:rsidRPr="00795768">
        <w:rPr>
          <w:sz w:val="22"/>
          <w:szCs w:val="22"/>
        </w:rPr>
        <w:t xml:space="preserve"> У задню черепну ямку.</w:t>
      </w:r>
    </w:p>
    <w:p w14:paraId="5BE550E9" w14:textId="77777777" w:rsidR="00795768" w:rsidRPr="00795768" w:rsidRDefault="00795768" w:rsidP="00795768">
      <w:pPr>
        <w:jc w:val="both"/>
        <w:rPr>
          <w:sz w:val="22"/>
          <w:szCs w:val="22"/>
        </w:rPr>
      </w:pPr>
      <w:r w:rsidRPr="00795768">
        <w:rPr>
          <w:b/>
          <w:sz w:val="22"/>
          <w:szCs w:val="22"/>
        </w:rPr>
        <w:t>С.</w:t>
      </w:r>
      <w:r w:rsidRPr="00795768">
        <w:rPr>
          <w:sz w:val="22"/>
          <w:szCs w:val="22"/>
        </w:rPr>
        <w:t xml:space="preserve"> У передню черепну ямку.</w:t>
      </w:r>
    </w:p>
    <w:p w14:paraId="075DEFD6" w14:textId="77777777" w:rsidR="00795768" w:rsidRPr="00795768" w:rsidRDefault="00795768" w:rsidP="00795768">
      <w:pPr>
        <w:jc w:val="both"/>
        <w:rPr>
          <w:sz w:val="22"/>
          <w:szCs w:val="22"/>
          <w:lang w:val="uk-UA"/>
        </w:rPr>
      </w:pPr>
      <w:r w:rsidRPr="00795768">
        <w:rPr>
          <w:b/>
          <w:sz w:val="22"/>
          <w:szCs w:val="22"/>
          <w:lang w:val="en-US"/>
        </w:rPr>
        <w:t>D</w:t>
      </w:r>
      <w:r w:rsidRPr="00795768">
        <w:rPr>
          <w:b/>
          <w:sz w:val="22"/>
          <w:szCs w:val="22"/>
          <w:lang w:val="uk-UA"/>
        </w:rPr>
        <w:t>.</w:t>
      </w:r>
      <w:r w:rsidRPr="00795768">
        <w:rPr>
          <w:sz w:val="22"/>
          <w:szCs w:val="22"/>
        </w:rPr>
        <w:t xml:space="preserve"> </w:t>
      </w:r>
      <w:r w:rsidRPr="00795768">
        <w:rPr>
          <w:sz w:val="22"/>
          <w:szCs w:val="22"/>
          <w:lang w:val="uk-UA"/>
        </w:rPr>
        <w:t>У середню черепну ямку.</w:t>
      </w:r>
    </w:p>
    <w:p w14:paraId="39C69B84" w14:textId="77777777" w:rsidR="00795768" w:rsidRPr="00795768" w:rsidRDefault="00795768" w:rsidP="00795768">
      <w:pPr>
        <w:jc w:val="both"/>
        <w:rPr>
          <w:sz w:val="22"/>
          <w:szCs w:val="22"/>
        </w:rPr>
      </w:pPr>
      <w:r w:rsidRPr="00795768">
        <w:rPr>
          <w:b/>
          <w:sz w:val="22"/>
          <w:szCs w:val="22"/>
          <w:lang w:val="uk-UA"/>
        </w:rPr>
        <w:t>Е.</w:t>
      </w:r>
      <w:r w:rsidRPr="00795768">
        <w:rPr>
          <w:sz w:val="22"/>
          <w:szCs w:val="22"/>
          <w:lang w:val="uk-UA"/>
        </w:rPr>
        <w:t xml:space="preserve"> У крило-піднебінну ямку.</w:t>
      </w:r>
      <w:r w:rsidRPr="00795768">
        <w:rPr>
          <w:sz w:val="22"/>
          <w:szCs w:val="22"/>
        </w:rPr>
        <w:t xml:space="preserve"> </w:t>
      </w:r>
    </w:p>
    <w:p w14:paraId="1348E854" w14:textId="77777777" w:rsidR="00795768" w:rsidRPr="00795768" w:rsidRDefault="00795768" w:rsidP="00795768">
      <w:pPr>
        <w:jc w:val="both"/>
        <w:rPr>
          <w:sz w:val="22"/>
          <w:szCs w:val="22"/>
        </w:rPr>
      </w:pPr>
    </w:p>
    <w:p w14:paraId="6F059C07" w14:textId="37A58299" w:rsidR="00795768" w:rsidRPr="00795768" w:rsidRDefault="00795768" w:rsidP="00795768">
      <w:pPr>
        <w:jc w:val="both"/>
        <w:rPr>
          <w:sz w:val="22"/>
          <w:szCs w:val="22"/>
          <w:lang w:val="uk-UA"/>
        </w:rPr>
      </w:pPr>
      <w:r>
        <w:rPr>
          <w:sz w:val="22"/>
          <w:szCs w:val="22"/>
          <w:lang w:val="uk-UA"/>
        </w:rPr>
        <w:t>49</w:t>
      </w:r>
      <w:r w:rsidRPr="00795768">
        <w:rPr>
          <w:sz w:val="22"/>
          <w:szCs w:val="22"/>
          <w:lang w:val="uk-UA"/>
        </w:rPr>
        <w:t>.</w:t>
      </w:r>
      <w:r w:rsidRPr="00795768">
        <w:rPr>
          <w:sz w:val="22"/>
          <w:szCs w:val="22"/>
        </w:rPr>
        <w:t xml:space="preserve"> </w:t>
      </w:r>
      <w:r w:rsidRPr="00795768">
        <w:rPr>
          <w:sz w:val="22"/>
          <w:szCs w:val="22"/>
          <w:lang w:val="uk-UA"/>
        </w:rPr>
        <w:t>У дитини, 8 років, із гнійним отитом інфекція із барабанної порожнини поширилася на ganglion trigeminale. Таке ускладнення розвивається за умови стоншення однієї iз стінок барабанної порожнини. Яка стінка барабанної порожнини уражена?</w:t>
      </w:r>
    </w:p>
    <w:p w14:paraId="453FBD9E" w14:textId="77777777" w:rsidR="00795768" w:rsidRPr="00795768" w:rsidRDefault="00795768" w:rsidP="00795768">
      <w:pPr>
        <w:jc w:val="both"/>
        <w:rPr>
          <w:sz w:val="22"/>
          <w:szCs w:val="22"/>
          <w:lang w:val="fr-FR"/>
        </w:rPr>
      </w:pPr>
      <w:r w:rsidRPr="00795768">
        <w:rPr>
          <w:b/>
          <w:sz w:val="22"/>
          <w:szCs w:val="22"/>
          <w:lang w:val="fr-FR"/>
        </w:rPr>
        <w:t>A.</w:t>
      </w:r>
      <w:r w:rsidRPr="00795768">
        <w:rPr>
          <w:sz w:val="22"/>
          <w:szCs w:val="22"/>
          <w:lang w:val="fr-FR"/>
        </w:rPr>
        <w:t xml:space="preserve"> Paries jugularis.</w:t>
      </w:r>
    </w:p>
    <w:p w14:paraId="395A20A7" w14:textId="77777777" w:rsidR="00795768" w:rsidRPr="00795768" w:rsidRDefault="00795768" w:rsidP="00795768">
      <w:pPr>
        <w:jc w:val="both"/>
        <w:rPr>
          <w:sz w:val="22"/>
          <w:szCs w:val="22"/>
          <w:lang w:val="fr-FR"/>
        </w:rPr>
      </w:pPr>
      <w:r w:rsidRPr="00795768">
        <w:rPr>
          <w:b/>
          <w:sz w:val="22"/>
          <w:szCs w:val="22"/>
          <w:lang w:val="fr-FR"/>
        </w:rPr>
        <w:t>B.</w:t>
      </w:r>
      <w:r w:rsidRPr="00795768">
        <w:rPr>
          <w:sz w:val="22"/>
          <w:szCs w:val="22"/>
          <w:lang w:val="fr-FR"/>
        </w:rPr>
        <w:t xml:space="preserve"> Paries labyrinthicus.</w:t>
      </w:r>
    </w:p>
    <w:p w14:paraId="51A380BB" w14:textId="77777777" w:rsidR="00795768" w:rsidRPr="00795768" w:rsidRDefault="00795768" w:rsidP="00795768">
      <w:pPr>
        <w:jc w:val="both"/>
        <w:rPr>
          <w:sz w:val="22"/>
          <w:szCs w:val="22"/>
          <w:lang w:val="uk-UA"/>
        </w:rPr>
      </w:pPr>
      <w:r w:rsidRPr="00795768">
        <w:rPr>
          <w:b/>
          <w:sz w:val="22"/>
          <w:szCs w:val="22"/>
          <w:lang w:val="fr-FR"/>
        </w:rPr>
        <w:t>C.</w:t>
      </w:r>
      <w:r w:rsidRPr="00795768">
        <w:rPr>
          <w:sz w:val="22"/>
          <w:szCs w:val="22"/>
          <w:lang w:val="fr-FR"/>
        </w:rPr>
        <w:t xml:space="preserve"> Paries tegmentalis.</w:t>
      </w:r>
    </w:p>
    <w:p w14:paraId="088E6C84" w14:textId="77777777" w:rsidR="00795768" w:rsidRPr="00795768" w:rsidRDefault="00795768" w:rsidP="00795768">
      <w:pPr>
        <w:jc w:val="both"/>
        <w:rPr>
          <w:sz w:val="22"/>
          <w:szCs w:val="22"/>
          <w:lang w:val="fr-FR"/>
        </w:rPr>
      </w:pPr>
      <w:r w:rsidRPr="00795768">
        <w:rPr>
          <w:b/>
          <w:sz w:val="22"/>
          <w:szCs w:val="22"/>
          <w:lang w:val="fr-FR"/>
        </w:rPr>
        <w:t>D.</w:t>
      </w:r>
      <w:r w:rsidRPr="00795768">
        <w:rPr>
          <w:b/>
          <w:sz w:val="22"/>
          <w:szCs w:val="22"/>
          <w:lang w:val="uk-UA"/>
        </w:rPr>
        <w:t xml:space="preserve"> </w:t>
      </w:r>
      <w:r w:rsidRPr="00795768">
        <w:rPr>
          <w:sz w:val="22"/>
          <w:szCs w:val="22"/>
          <w:lang w:val="fr-FR"/>
        </w:rPr>
        <w:t>Paries membranaceus.</w:t>
      </w:r>
    </w:p>
    <w:p w14:paraId="5AE5AA9D" w14:textId="77777777" w:rsidR="00795768" w:rsidRPr="00795768" w:rsidRDefault="00795768" w:rsidP="00795768">
      <w:pPr>
        <w:jc w:val="both"/>
        <w:rPr>
          <w:sz w:val="22"/>
          <w:szCs w:val="22"/>
          <w:lang w:val="fr-FR"/>
        </w:rPr>
      </w:pPr>
      <w:r w:rsidRPr="00795768">
        <w:rPr>
          <w:b/>
          <w:sz w:val="22"/>
          <w:szCs w:val="22"/>
          <w:lang w:val="fr-FR"/>
        </w:rPr>
        <w:t>E.</w:t>
      </w:r>
      <w:r w:rsidRPr="00795768">
        <w:rPr>
          <w:sz w:val="22"/>
          <w:szCs w:val="22"/>
          <w:lang w:val="fr-FR"/>
        </w:rPr>
        <w:t xml:space="preserve"> Paries caroticus.                                             </w:t>
      </w:r>
    </w:p>
    <w:p w14:paraId="37CF3EC0" w14:textId="77777777" w:rsidR="00795768" w:rsidRPr="00795768" w:rsidRDefault="00795768" w:rsidP="00795768">
      <w:pPr>
        <w:jc w:val="both"/>
        <w:rPr>
          <w:sz w:val="22"/>
          <w:szCs w:val="22"/>
          <w:lang w:val="uk-UA"/>
        </w:rPr>
      </w:pPr>
    </w:p>
    <w:p w14:paraId="24A70CF1" w14:textId="77777777" w:rsidR="00795768" w:rsidRPr="00795768" w:rsidRDefault="00795768" w:rsidP="00795768">
      <w:pPr>
        <w:jc w:val="both"/>
        <w:rPr>
          <w:sz w:val="22"/>
          <w:szCs w:val="22"/>
          <w:lang w:val="fr-FR"/>
        </w:rPr>
      </w:pPr>
    </w:p>
    <w:p w14:paraId="37A82E14" w14:textId="09609C27" w:rsidR="00795768" w:rsidRPr="00795768" w:rsidRDefault="00795768" w:rsidP="00795768">
      <w:pPr>
        <w:jc w:val="both"/>
        <w:rPr>
          <w:sz w:val="22"/>
          <w:szCs w:val="22"/>
        </w:rPr>
      </w:pPr>
      <w:r>
        <w:rPr>
          <w:sz w:val="22"/>
          <w:szCs w:val="22"/>
          <w:lang w:val="uk-UA"/>
        </w:rPr>
        <w:t>50</w:t>
      </w:r>
      <w:r w:rsidRPr="00795768">
        <w:rPr>
          <w:sz w:val="22"/>
          <w:szCs w:val="22"/>
          <w:lang w:val="uk-UA"/>
        </w:rPr>
        <w:t>.Дитина, 5 років, надійшла в ЛОР-відділення клінічної лікарні з діагнозом: гнійне запалення середньо</w:t>
      </w:r>
      <w:r w:rsidRPr="00795768">
        <w:rPr>
          <w:sz w:val="22"/>
          <w:szCs w:val="22"/>
          <w:lang w:val="uk-UA"/>
        </w:rPr>
        <w:softHyphen/>
        <w:t xml:space="preserve">го вуха. </w:t>
      </w:r>
      <w:r w:rsidRPr="00795768">
        <w:rPr>
          <w:sz w:val="22"/>
          <w:szCs w:val="22"/>
        </w:rPr>
        <w:t>Захворювання розпочалось із запалення носової частини глотки. Через який канал скроневої кістки інфекція проникла до барабанної порожнини?</w:t>
      </w:r>
    </w:p>
    <w:p w14:paraId="49FC7567" w14:textId="77777777" w:rsidR="00795768" w:rsidRPr="00795768" w:rsidRDefault="00795768" w:rsidP="00795768">
      <w:pPr>
        <w:jc w:val="both"/>
        <w:rPr>
          <w:sz w:val="22"/>
          <w:szCs w:val="22"/>
        </w:rPr>
      </w:pPr>
      <w:r w:rsidRPr="00795768">
        <w:rPr>
          <w:b/>
          <w:sz w:val="22"/>
          <w:szCs w:val="22"/>
        </w:rPr>
        <w:t>A.</w:t>
      </w:r>
      <w:r w:rsidRPr="00795768">
        <w:rPr>
          <w:sz w:val="22"/>
          <w:szCs w:val="22"/>
        </w:rPr>
        <w:t xml:space="preserve"> Сонний.</w:t>
      </w:r>
    </w:p>
    <w:p w14:paraId="7530DCD6" w14:textId="77777777" w:rsidR="00795768" w:rsidRPr="00795768" w:rsidRDefault="00795768" w:rsidP="00795768">
      <w:pPr>
        <w:jc w:val="both"/>
        <w:rPr>
          <w:sz w:val="22"/>
          <w:szCs w:val="22"/>
        </w:rPr>
      </w:pPr>
      <w:r w:rsidRPr="00795768">
        <w:rPr>
          <w:b/>
          <w:sz w:val="22"/>
          <w:szCs w:val="22"/>
        </w:rPr>
        <w:t>B.</w:t>
      </w:r>
      <w:r w:rsidRPr="00795768">
        <w:rPr>
          <w:sz w:val="22"/>
          <w:szCs w:val="22"/>
        </w:rPr>
        <w:t xml:space="preserve"> Каналець барабанної струни.</w:t>
      </w:r>
    </w:p>
    <w:p w14:paraId="6E94F793" w14:textId="77777777" w:rsidR="00795768" w:rsidRPr="00795768" w:rsidRDefault="00795768" w:rsidP="00795768">
      <w:pPr>
        <w:jc w:val="both"/>
        <w:rPr>
          <w:sz w:val="22"/>
          <w:szCs w:val="22"/>
        </w:rPr>
      </w:pPr>
      <w:r w:rsidRPr="00795768">
        <w:rPr>
          <w:b/>
          <w:sz w:val="22"/>
          <w:szCs w:val="22"/>
        </w:rPr>
        <w:t>C.</w:t>
      </w:r>
      <w:r w:rsidRPr="00795768">
        <w:rPr>
          <w:sz w:val="22"/>
          <w:szCs w:val="22"/>
        </w:rPr>
        <w:t xml:space="preserve"> Сонно-барабанні канальці.</w:t>
      </w:r>
    </w:p>
    <w:p w14:paraId="63EAA9BA" w14:textId="77777777" w:rsidR="00795768" w:rsidRPr="00795768" w:rsidRDefault="00795768" w:rsidP="00795768">
      <w:pPr>
        <w:jc w:val="both"/>
        <w:rPr>
          <w:sz w:val="22"/>
          <w:szCs w:val="22"/>
        </w:rPr>
      </w:pPr>
      <w:r w:rsidRPr="00795768">
        <w:rPr>
          <w:b/>
          <w:sz w:val="22"/>
          <w:szCs w:val="22"/>
        </w:rPr>
        <w:t>D.</w:t>
      </w:r>
      <w:r w:rsidRPr="00795768">
        <w:rPr>
          <w:sz w:val="22"/>
          <w:szCs w:val="22"/>
        </w:rPr>
        <w:t xml:space="preserve"> Барабанний каналець.</w:t>
      </w:r>
    </w:p>
    <w:p w14:paraId="3C7E30FE" w14:textId="77777777" w:rsidR="00795768" w:rsidRPr="00795768" w:rsidRDefault="00795768" w:rsidP="00795768">
      <w:pPr>
        <w:jc w:val="both"/>
        <w:rPr>
          <w:sz w:val="22"/>
          <w:szCs w:val="22"/>
        </w:rPr>
      </w:pPr>
      <w:r w:rsidRPr="00795768">
        <w:rPr>
          <w:b/>
          <w:sz w:val="22"/>
          <w:szCs w:val="22"/>
        </w:rPr>
        <w:t>E.</w:t>
      </w:r>
      <w:r w:rsidRPr="00795768">
        <w:rPr>
          <w:sz w:val="22"/>
          <w:szCs w:val="22"/>
        </w:rPr>
        <w:t xml:space="preserve"> М’язово-трубний.</w:t>
      </w:r>
    </w:p>
    <w:p w14:paraId="502A53BE" w14:textId="77777777" w:rsidR="00795768" w:rsidRPr="00795768" w:rsidRDefault="00795768" w:rsidP="00795768">
      <w:pPr>
        <w:jc w:val="both"/>
        <w:rPr>
          <w:sz w:val="22"/>
          <w:szCs w:val="22"/>
        </w:rPr>
      </w:pPr>
    </w:p>
    <w:p w14:paraId="02DB8734" w14:textId="6DE18E06" w:rsidR="00795768" w:rsidRPr="00795768" w:rsidRDefault="00795768" w:rsidP="00795768">
      <w:pPr>
        <w:jc w:val="both"/>
        <w:rPr>
          <w:sz w:val="22"/>
          <w:szCs w:val="22"/>
        </w:rPr>
      </w:pPr>
      <w:r>
        <w:rPr>
          <w:sz w:val="22"/>
          <w:szCs w:val="22"/>
          <w:lang w:val="uk-UA"/>
        </w:rPr>
        <w:t>51</w:t>
      </w:r>
      <w:r w:rsidRPr="00795768">
        <w:rPr>
          <w:sz w:val="22"/>
          <w:szCs w:val="22"/>
          <w:lang w:val="uk-UA"/>
        </w:rPr>
        <w:t>.</w:t>
      </w:r>
      <w:r w:rsidRPr="00795768">
        <w:rPr>
          <w:sz w:val="22"/>
          <w:szCs w:val="22"/>
        </w:rPr>
        <w:t>Хворий, 50 років, після інсульт</w:t>
      </w:r>
      <w:r w:rsidRPr="00795768">
        <w:rPr>
          <w:sz w:val="22"/>
          <w:szCs w:val="22"/>
          <w:lang w:val="uk-UA"/>
        </w:rPr>
        <w:t>у</w:t>
      </w:r>
      <w:r w:rsidRPr="00795768">
        <w:rPr>
          <w:sz w:val="22"/>
          <w:szCs w:val="22"/>
        </w:rPr>
        <w:t xml:space="preserve"> не реагує на несподівані чи надмірні звукові подразнення. Лікар запідозрив у хворого </w:t>
      </w:r>
      <w:r w:rsidRPr="00795768">
        <w:rPr>
          <w:sz w:val="22"/>
          <w:szCs w:val="22"/>
          <w:lang w:val="uk-UA"/>
        </w:rPr>
        <w:t>у</w:t>
      </w:r>
      <w:r w:rsidRPr="00795768">
        <w:rPr>
          <w:sz w:val="22"/>
          <w:szCs w:val="22"/>
        </w:rPr>
        <w:t>шкодження підкіркових центрів слух</w:t>
      </w:r>
      <w:r w:rsidRPr="00795768">
        <w:rPr>
          <w:sz w:val="22"/>
          <w:szCs w:val="22"/>
          <w:lang w:val="uk-UA"/>
        </w:rPr>
        <w:t>у</w:t>
      </w:r>
      <w:r w:rsidRPr="00795768">
        <w:rPr>
          <w:sz w:val="22"/>
          <w:szCs w:val="22"/>
        </w:rPr>
        <w:t xml:space="preserve">. </w:t>
      </w:r>
      <w:r w:rsidRPr="00795768">
        <w:rPr>
          <w:sz w:val="22"/>
          <w:szCs w:val="22"/>
          <w:lang w:val="uk-UA"/>
        </w:rPr>
        <w:t>У</w:t>
      </w:r>
      <w:r w:rsidRPr="00795768">
        <w:rPr>
          <w:sz w:val="22"/>
          <w:szCs w:val="22"/>
        </w:rPr>
        <w:t xml:space="preserve"> яких структурах </w:t>
      </w:r>
      <w:r w:rsidRPr="00795768">
        <w:rPr>
          <w:sz w:val="22"/>
          <w:szCs w:val="22"/>
          <w:lang w:val="uk-UA"/>
        </w:rPr>
        <w:t>головного мозку</w:t>
      </w:r>
      <w:r w:rsidRPr="00795768">
        <w:rPr>
          <w:sz w:val="22"/>
          <w:szCs w:val="22"/>
        </w:rPr>
        <w:t xml:space="preserve"> знаходяться підкіркові центри слух</w:t>
      </w:r>
      <w:r w:rsidRPr="00795768">
        <w:rPr>
          <w:sz w:val="22"/>
          <w:szCs w:val="22"/>
          <w:lang w:val="uk-UA"/>
        </w:rPr>
        <w:t>у</w:t>
      </w:r>
      <w:r w:rsidRPr="00795768">
        <w:rPr>
          <w:sz w:val="22"/>
          <w:szCs w:val="22"/>
        </w:rPr>
        <w:t>?</w:t>
      </w:r>
    </w:p>
    <w:p w14:paraId="3ADE8DF0" w14:textId="77777777" w:rsidR="00795768" w:rsidRPr="00795768" w:rsidRDefault="00795768" w:rsidP="00795768">
      <w:pPr>
        <w:jc w:val="both"/>
        <w:rPr>
          <w:sz w:val="22"/>
          <w:szCs w:val="22"/>
          <w:lang w:val="en-US"/>
        </w:rPr>
      </w:pPr>
      <w:r w:rsidRPr="00795768">
        <w:rPr>
          <w:b/>
          <w:sz w:val="22"/>
          <w:szCs w:val="22"/>
        </w:rPr>
        <w:t>А</w:t>
      </w:r>
      <w:r w:rsidRPr="00795768">
        <w:rPr>
          <w:b/>
          <w:sz w:val="22"/>
          <w:szCs w:val="22"/>
          <w:lang w:val="en-US"/>
        </w:rPr>
        <w:t>.</w:t>
      </w:r>
      <w:r w:rsidRPr="00795768">
        <w:rPr>
          <w:sz w:val="22"/>
          <w:szCs w:val="22"/>
          <w:lang w:val="en-US"/>
        </w:rPr>
        <w:t xml:space="preserve"> Colliculus superior, </w:t>
      </w:r>
      <w:r w:rsidRPr="00795768">
        <w:rPr>
          <w:sz w:val="22"/>
          <w:szCs w:val="22"/>
          <w:lang w:val="en-GB"/>
        </w:rPr>
        <w:t>corpus</w:t>
      </w:r>
      <w:r w:rsidRPr="00795768">
        <w:rPr>
          <w:sz w:val="22"/>
          <w:szCs w:val="22"/>
          <w:lang w:val="en-US"/>
        </w:rPr>
        <w:t xml:space="preserve"> </w:t>
      </w:r>
      <w:r w:rsidRPr="00795768">
        <w:rPr>
          <w:sz w:val="22"/>
          <w:szCs w:val="22"/>
          <w:lang w:val="en-GB"/>
        </w:rPr>
        <w:t>geniculatum</w:t>
      </w:r>
      <w:r w:rsidRPr="00795768">
        <w:rPr>
          <w:sz w:val="22"/>
          <w:szCs w:val="22"/>
          <w:lang w:val="en-US"/>
        </w:rPr>
        <w:t xml:space="preserve"> </w:t>
      </w:r>
      <w:r w:rsidRPr="00795768">
        <w:rPr>
          <w:sz w:val="22"/>
          <w:szCs w:val="22"/>
          <w:lang w:val="en-GB"/>
        </w:rPr>
        <w:t>laterale</w:t>
      </w:r>
      <w:r w:rsidRPr="00795768">
        <w:rPr>
          <w:sz w:val="22"/>
          <w:szCs w:val="22"/>
          <w:lang w:val="en-US"/>
        </w:rPr>
        <w:t>.</w:t>
      </w:r>
    </w:p>
    <w:p w14:paraId="06F804F0" w14:textId="77777777" w:rsidR="00795768" w:rsidRPr="00795768" w:rsidRDefault="00795768" w:rsidP="00795768">
      <w:pPr>
        <w:jc w:val="both"/>
        <w:rPr>
          <w:sz w:val="22"/>
          <w:szCs w:val="22"/>
          <w:lang w:val="pt-BR"/>
        </w:rPr>
      </w:pPr>
      <w:r w:rsidRPr="00795768">
        <w:rPr>
          <w:b/>
          <w:sz w:val="22"/>
          <w:szCs w:val="22"/>
        </w:rPr>
        <w:t>В</w:t>
      </w:r>
      <w:r w:rsidRPr="00795768">
        <w:rPr>
          <w:b/>
          <w:sz w:val="22"/>
          <w:szCs w:val="22"/>
          <w:lang w:val="pt-BR"/>
        </w:rPr>
        <w:t>.</w:t>
      </w:r>
      <w:r w:rsidRPr="00795768">
        <w:rPr>
          <w:sz w:val="22"/>
          <w:szCs w:val="22"/>
          <w:lang w:val="pt-BR"/>
        </w:rPr>
        <w:t xml:space="preserve"> Corpus geniculatum mediale, colliculus inferior.</w:t>
      </w:r>
    </w:p>
    <w:p w14:paraId="73E22002" w14:textId="77777777" w:rsidR="00795768" w:rsidRPr="00795768" w:rsidRDefault="00795768" w:rsidP="00795768">
      <w:pPr>
        <w:jc w:val="both"/>
        <w:rPr>
          <w:sz w:val="22"/>
          <w:szCs w:val="22"/>
          <w:lang w:val="pt-BR"/>
        </w:rPr>
      </w:pPr>
      <w:r w:rsidRPr="00795768">
        <w:rPr>
          <w:b/>
          <w:sz w:val="22"/>
          <w:szCs w:val="22"/>
        </w:rPr>
        <w:t>С</w:t>
      </w:r>
      <w:r w:rsidRPr="00795768">
        <w:rPr>
          <w:b/>
          <w:sz w:val="22"/>
          <w:szCs w:val="22"/>
          <w:lang w:val="pt-BR"/>
        </w:rPr>
        <w:t>.</w:t>
      </w:r>
      <w:r w:rsidRPr="00795768">
        <w:rPr>
          <w:sz w:val="22"/>
          <w:szCs w:val="22"/>
          <w:lang w:val="pt-BR"/>
        </w:rPr>
        <w:t xml:space="preserve"> Brachium colliculi superiores.</w:t>
      </w:r>
    </w:p>
    <w:p w14:paraId="44F2EF1A" w14:textId="77777777" w:rsidR="00795768" w:rsidRPr="00795768" w:rsidRDefault="00795768" w:rsidP="00795768">
      <w:pPr>
        <w:jc w:val="both"/>
        <w:rPr>
          <w:sz w:val="22"/>
          <w:szCs w:val="22"/>
          <w:lang w:val="pt-BR"/>
        </w:rPr>
      </w:pPr>
      <w:r w:rsidRPr="00795768">
        <w:rPr>
          <w:b/>
          <w:sz w:val="22"/>
          <w:szCs w:val="22"/>
          <w:lang w:val="pt-BR"/>
        </w:rPr>
        <w:t>D.</w:t>
      </w:r>
      <w:r w:rsidRPr="00795768">
        <w:rPr>
          <w:sz w:val="22"/>
          <w:szCs w:val="22"/>
          <w:lang w:val="pt-BR"/>
        </w:rPr>
        <w:t xml:space="preserve"> Brachium colliculi inferiores.</w:t>
      </w:r>
    </w:p>
    <w:p w14:paraId="36CB9462" w14:textId="77777777" w:rsidR="00795768" w:rsidRPr="00795768" w:rsidRDefault="00795768" w:rsidP="00795768">
      <w:pPr>
        <w:jc w:val="both"/>
        <w:rPr>
          <w:sz w:val="22"/>
          <w:szCs w:val="22"/>
          <w:lang w:val="pt-BR"/>
        </w:rPr>
      </w:pPr>
      <w:r w:rsidRPr="00795768">
        <w:rPr>
          <w:b/>
          <w:sz w:val="22"/>
          <w:szCs w:val="22"/>
        </w:rPr>
        <w:t>Е</w:t>
      </w:r>
      <w:r w:rsidRPr="00795768">
        <w:rPr>
          <w:b/>
          <w:sz w:val="22"/>
          <w:szCs w:val="22"/>
          <w:lang w:val="pt-BR"/>
        </w:rPr>
        <w:t>.</w:t>
      </w:r>
      <w:r w:rsidRPr="00795768">
        <w:rPr>
          <w:sz w:val="22"/>
          <w:szCs w:val="22"/>
          <w:lang w:val="pt-BR"/>
        </w:rPr>
        <w:t xml:space="preserve"> Pedunculus cerebri.</w:t>
      </w:r>
    </w:p>
    <w:p w14:paraId="3B084892" w14:textId="77777777" w:rsidR="00795768" w:rsidRPr="00795768" w:rsidRDefault="00795768" w:rsidP="00795768">
      <w:pPr>
        <w:jc w:val="both"/>
        <w:rPr>
          <w:sz w:val="22"/>
          <w:szCs w:val="22"/>
          <w:lang w:val="pt-BR"/>
        </w:rPr>
      </w:pPr>
    </w:p>
    <w:p w14:paraId="47D4E221" w14:textId="497C36E8" w:rsidR="00795768" w:rsidRPr="00795768" w:rsidRDefault="00795768" w:rsidP="00795768">
      <w:pPr>
        <w:jc w:val="both"/>
        <w:rPr>
          <w:color w:val="FF0000"/>
          <w:sz w:val="22"/>
          <w:szCs w:val="22"/>
        </w:rPr>
      </w:pPr>
      <w:r>
        <w:rPr>
          <w:sz w:val="22"/>
          <w:szCs w:val="22"/>
          <w:lang w:val="uk-UA"/>
        </w:rPr>
        <w:t>52</w:t>
      </w:r>
      <w:r w:rsidRPr="00795768">
        <w:rPr>
          <w:sz w:val="22"/>
          <w:szCs w:val="22"/>
          <w:lang w:val="uk-UA"/>
        </w:rPr>
        <w:t>.</w:t>
      </w:r>
      <w:r w:rsidRPr="00795768">
        <w:rPr>
          <w:sz w:val="22"/>
          <w:szCs w:val="22"/>
        </w:rPr>
        <w:t>Об</w:t>
      </w:r>
      <w:r w:rsidRPr="00795768">
        <w:rPr>
          <w:sz w:val="22"/>
          <w:szCs w:val="22"/>
          <w:lang w:val="de-DE"/>
        </w:rPr>
        <w:t>’</w:t>
      </w:r>
      <w:r w:rsidRPr="00795768">
        <w:rPr>
          <w:sz w:val="22"/>
          <w:szCs w:val="22"/>
        </w:rPr>
        <w:t>єктивним</w:t>
      </w:r>
      <w:r w:rsidRPr="00795768">
        <w:rPr>
          <w:sz w:val="22"/>
          <w:szCs w:val="22"/>
          <w:lang w:val="de-DE"/>
        </w:rPr>
        <w:t xml:space="preserve"> </w:t>
      </w:r>
      <w:r w:rsidRPr="00795768">
        <w:rPr>
          <w:sz w:val="22"/>
          <w:szCs w:val="22"/>
        </w:rPr>
        <w:t>симптомом</w:t>
      </w:r>
      <w:r w:rsidRPr="00795768">
        <w:rPr>
          <w:sz w:val="22"/>
          <w:szCs w:val="22"/>
          <w:lang w:val="de-DE"/>
        </w:rPr>
        <w:t xml:space="preserve"> </w:t>
      </w:r>
      <w:r w:rsidRPr="00795768">
        <w:rPr>
          <w:sz w:val="22"/>
          <w:szCs w:val="22"/>
        </w:rPr>
        <w:t>сальпінгоотита</w:t>
      </w:r>
      <w:r w:rsidRPr="00795768">
        <w:rPr>
          <w:sz w:val="22"/>
          <w:szCs w:val="22"/>
          <w:lang w:val="uk-UA"/>
        </w:rPr>
        <w:t xml:space="preserve"> (запалення слизової оболонки слухової труби) </w:t>
      </w:r>
      <w:r w:rsidRPr="00795768">
        <w:rPr>
          <w:sz w:val="22"/>
          <w:szCs w:val="22"/>
        </w:rPr>
        <w:t>є</w:t>
      </w:r>
      <w:r w:rsidRPr="00795768">
        <w:rPr>
          <w:sz w:val="22"/>
          <w:szCs w:val="22"/>
          <w:lang w:val="de-DE"/>
        </w:rPr>
        <w:t xml:space="preserve"> </w:t>
      </w:r>
      <w:r w:rsidRPr="00795768">
        <w:rPr>
          <w:sz w:val="22"/>
          <w:szCs w:val="22"/>
          <w:lang w:val="uk-UA"/>
        </w:rPr>
        <w:t xml:space="preserve">патологія </w:t>
      </w:r>
      <w:r w:rsidRPr="00795768">
        <w:rPr>
          <w:sz w:val="22"/>
          <w:szCs w:val="22"/>
        </w:rPr>
        <w:t>барабанної</w:t>
      </w:r>
      <w:r w:rsidRPr="00795768">
        <w:rPr>
          <w:sz w:val="22"/>
          <w:szCs w:val="22"/>
          <w:lang w:val="de-DE"/>
        </w:rPr>
        <w:t xml:space="preserve"> </w:t>
      </w:r>
      <w:r w:rsidRPr="00795768">
        <w:rPr>
          <w:sz w:val="22"/>
          <w:szCs w:val="22"/>
        </w:rPr>
        <w:t>перетинки</w:t>
      </w:r>
      <w:r w:rsidRPr="00795768">
        <w:rPr>
          <w:sz w:val="22"/>
          <w:szCs w:val="22"/>
          <w:lang w:val="uk-UA"/>
        </w:rPr>
        <w:t xml:space="preserve">. При цьому ручка слухової кісточки, яка пов’язана з </w:t>
      </w:r>
      <w:r w:rsidRPr="00795768">
        <w:rPr>
          <w:sz w:val="22"/>
          <w:szCs w:val="22"/>
          <w:lang w:val="en-GB"/>
        </w:rPr>
        <w:t>membrana</w:t>
      </w:r>
      <w:r w:rsidRPr="00795768">
        <w:rPr>
          <w:sz w:val="22"/>
          <w:szCs w:val="22"/>
          <w:lang w:val="uk-UA"/>
        </w:rPr>
        <w:t xml:space="preserve"> </w:t>
      </w:r>
      <w:r w:rsidRPr="00795768">
        <w:rPr>
          <w:sz w:val="22"/>
          <w:szCs w:val="22"/>
          <w:lang w:val="en-GB"/>
        </w:rPr>
        <w:t>tympani</w:t>
      </w:r>
      <w:r w:rsidRPr="00795768">
        <w:rPr>
          <w:sz w:val="22"/>
          <w:szCs w:val="22"/>
          <w:lang w:val="uk-UA"/>
        </w:rPr>
        <w:t>, приймає більш горизонтальне положення. Зміну п</w:t>
      </w:r>
      <w:r w:rsidRPr="00795768">
        <w:rPr>
          <w:sz w:val="22"/>
          <w:szCs w:val="22"/>
        </w:rPr>
        <w:t>оложення якої кісточки яка розташ</w:t>
      </w:r>
      <w:r w:rsidRPr="00795768">
        <w:rPr>
          <w:sz w:val="22"/>
          <w:szCs w:val="22"/>
          <w:lang w:val="uk-UA"/>
        </w:rPr>
        <w:t xml:space="preserve">ована в порожнині середнього вуха </w:t>
      </w:r>
      <w:r w:rsidRPr="00795768">
        <w:rPr>
          <w:sz w:val="22"/>
          <w:szCs w:val="22"/>
        </w:rPr>
        <w:t>визначає при обстеженні лікар?</w:t>
      </w:r>
    </w:p>
    <w:p w14:paraId="4CF3E4B4" w14:textId="77777777" w:rsidR="00795768" w:rsidRPr="00795768" w:rsidRDefault="00795768" w:rsidP="00795768">
      <w:pPr>
        <w:jc w:val="both"/>
        <w:rPr>
          <w:sz w:val="22"/>
          <w:szCs w:val="22"/>
          <w:lang w:val="en-US"/>
        </w:rPr>
      </w:pPr>
      <w:r w:rsidRPr="00795768">
        <w:rPr>
          <w:b/>
          <w:sz w:val="22"/>
          <w:szCs w:val="22"/>
        </w:rPr>
        <w:t>А</w:t>
      </w:r>
      <w:r w:rsidRPr="00795768">
        <w:rPr>
          <w:b/>
          <w:sz w:val="22"/>
          <w:szCs w:val="22"/>
          <w:lang w:val="en-US"/>
        </w:rPr>
        <w:t>.</w:t>
      </w:r>
      <w:r w:rsidRPr="00795768">
        <w:rPr>
          <w:sz w:val="22"/>
          <w:szCs w:val="22"/>
          <w:lang w:val="en-US"/>
        </w:rPr>
        <w:t xml:space="preserve"> Malleus.</w:t>
      </w:r>
    </w:p>
    <w:p w14:paraId="4399A9A1" w14:textId="77777777" w:rsidR="00795768" w:rsidRPr="00795768" w:rsidRDefault="00795768" w:rsidP="00795768">
      <w:pPr>
        <w:jc w:val="both"/>
        <w:rPr>
          <w:sz w:val="22"/>
          <w:szCs w:val="22"/>
          <w:lang w:val="pt-BR"/>
        </w:rPr>
      </w:pPr>
      <w:r w:rsidRPr="00795768">
        <w:rPr>
          <w:b/>
          <w:sz w:val="22"/>
          <w:szCs w:val="22"/>
        </w:rPr>
        <w:t>В</w:t>
      </w:r>
      <w:r w:rsidRPr="00795768">
        <w:rPr>
          <w:b/>
          <w:sz w:val="22"/>
          <w:szCs w:val="22"/>
          <w:lang w:val="pt-BR"/>
        </w:rPr>
        <w:t>.</w:t>
      </w:r>
      <w:r w:rsidRPr="00795768">
        <w:rPr>
          <w:sz w:val="22"/>
          <w:szCs w:val="22"/>
          <w:lang w:val="pt-BR"/>
        </w:rPr>
        <w:t xml:space="preserve"> Incus. </w:t>
      </w:r>
    </w:p>
    <w:p w14:paraId="790D4FF7" w14:textId="77777777" w:rsidR="00795768" w:rsidRPr="00795768" w:rsidRDefault="00795768" w:rsidP="00795768">
      <w:pPr>
        <w:jc w:val="both"/>
        <w:rPr>
          <w:sz w:val="22"/>
          <w:szCs w:val="22"/>
          <w:lang w:val="pt-BR"/>
        </w:rPr>
      </w:pPr>
      <w:r w:rsidRPr="00795768">
        <w:rPr>
          <w:b/>
          <w:sz w:val="22"/>
          <w:szCs w:val="22"/>
        </w:rPr>
        <w:t>С</w:t>
      </w:r>
      <w:r w:rsidRPr="00795768">
        <w:rPr>
          <w:b/>
          <w:sz w:val="22"/>
          <w:szCs w:val="22"/>
          <w:lang w:val="pt-BR"/>
        </w:rPr>
        <w:t>.</w:t>
      </w:r>
      <w:r w:rsidRPr="00795768">
        <w:rPr>
          <w:sz w:val="22"/>
          <w:szCs w:val="22"/>
          <w:lang w:val="pt-BR"/>
        </w:rPr>
        <w:t xml:space="preserve"> Stapes.</w:t>
      </w:r>
    </w:p>
    <w:p w14:paraId="0EC1A5B4" w14:textId="77777777" w:rsidR="00795768" w:rsidRPr="00795768" w:rsidRDefault="00795768" w:rsidP="00795768">
      <w:pPr>
        <w:jc w:val="both"/>
        <w:rPr>
          <w:sz w:val="22"/>
          <w:szCs w:val="22"/>
          <w:lang w:val="pt-BR"/>
        </w:rPr>
      </w:pPr>
      <w:r w:rsidRPr="00795768">
        <w:rPr>
          <w:b/>
          <w:sz w:val="22"/>
          <w:szCs w:val="22"/>
          <w:lang w:val="pt-BR"/>
        </w:rPr>
        <w:t>D.</w:t>
      </w:r>
      <w:r w:rsidRPr="00795768">
        <w:rPr>
          <w:sz w:val="22"/>
          <w:szCs w:val="22"/>
          <w:lang w:val="pt-BR"/>
        </w:rPr>
        <w:t xml:space="preserve"> </w:t>
      </w:r>
      <w:r w:rsidRPr="00795768">
        <w:rPr>
          <w:sz w:val="22"/>
          <w:szCs w:val="22"/>
          <w:lang w:val="uk-UA"/>
        </w:rPr>
        <w:t>О</w:t>
      </w:r>
      <w:r w:rsidRPr="00795768">
        <w:rPr>
          <w:sz w:val="22"/>
          <w:szCs w:val="22"/>
          <w:lang w:val="pt-BR"/>
        </w:rPr>
        <w:t>s temporale.</w:t>
      </w:r>
    </w:p>
    <w:p w14:paraId="35FE9E51" w14:textId="77777777" w:rsidR="00795768" w:rsidRPr="00795768" w:rsidRDefault="00795768" w:rsidP="00795768">
      <w:pPr>
        <w:jc w:val="both"/>
        <w:rPr>
          <w:sz w:val="22"/>
          <w:szCs w:val="22"/>
          <w:lang w:val="en-US"/>
        </w:rPr>
      </w:pPr>
      <w:r w:rsidRPr="00795768">
        <w:rPr>
          <w:b/>
          <w:sz w:val="22"/>
          <w:szCs w:val="22"/>
          <w:lang w:val="pt-BR"/>
        </w:rPr>
        <w:t>E.</w:t>
      </w:r>
      <w:r w:rsidRPr="00795768">
        <w:rPr>
          <w:sz w:val="22"/>
          <w:szCs w:val="22"/>
          <w:lang w:val="pt-BR"/>
        </w:rPr>
        <w:t xml:space="preserve"> </w:t>
      </w:r>
      <w:r w:rsidRPr="00795768">
        <w:rPr>
          <w:sz w:val="22"/>
          <w:szCs w:val="22"/>
          <w:lang w:val="uk-UA"/>
        </w:rPr>
        <w:t>О</w:t>
      </w:r>
      <w:r w:rsidRPr="00795768">
        <w:rPr>
          <w:sz w:val="22"/>
          <w:szCs w:val="22"/>
          <w:lang w:val="en-US"/>
        </w:rPr>
        <w:t>s frontale</w:t>
      </w:r>
      <w:r w:rsidRPr="00795768">
        <w:rPr>
          <w:sz w:val="22"/>
          <w:szCs w:val="22"/>
          <w:lang w:val="pt-BR"/>
        </w:rPr>
        <w:t>.</w:t>
      </w:r>
      <w:r w:rsidRPr="00795768">
        <w:rPr>
          <w:sz w:val="22"/>
          <w:szCs w:val="22"/>
          <w:lang w:val="en-US"/>
        </w:rPr>
        <w:t xml:space="preserve">   </w:t>
      </w:r>
    </w:p>
    <w:p w14:paraId="040C5E8C" w14:textId="77777777" w:rsidR="00795768" w:rsidRPr="00795768" w:rsidRDefault="00795768" w:rsidP="00795768">
      <w:pPr>
        <w:jc w:val="both"/>
        <w:rPr>
          <w:sz w:val="22"/>
          <w:szCs w:val="22"/>
          <w:lang w:val="pt-BR"/>
        </w:rPr>
      </w:pPr>
    </w:p>
    <w:p w14:paraId="6993E185" w14:textId="0C25A848" w:rsidR="00795768" w:rsidRPr="00795768" w:rsidRDefault="00795768" w:rsidP="00795768">
      <w:pPr>
        <w:jc w:val="both"/>
        <w:rPr>
          <w:sz w:val="22"/>
          <w:szCs w:val="22"/>
          <w:lang w:val="pt-BR"/>
        </w:rPr>
      </w:pPr>
      <w:r>
        <w:rPr>
          <w:sz w:val="22"/>
          <w:szCs w:val="22"/>
          <w:lang w:val="uk-UA"/>
        </w:rPr>
        <w:t>53</w:t>
      </w:r>
      <w:r w:rsidRPr="00795768">
        <w:rPr>
          <w:sz w:val="22"/>
          <w:szCs w:val="22"/>
          <w:lang w:val="uk-UA"/>
        </w:rPr>
        <w:t>.У</w:t>
      </w:r>
      <w:r w:rsidRPr="00795768">
        <w:rPr>
          <w:sz w:val="22"/>
          <w:szCs w:val="22"/>
          <w:lang w:val="pt-BR"/>
        </w:rPr>
        <w:t xml:space="preserve"> </w:t>
      </w:r>
      <w:r w:rsidRPr="00795768">
        <w:rPr>
          <w:sz w:val="22"/>
          <w:szCs w:val="22"/>
          <w:lang w:val="uk-UA"/>
        </w:rPr>
        <w:t>дитини</w:t>
      </w:r>
      <w:r w:rsidRPr="00795768">
        <w:rPr>
          <w:sz w:val="22"/>
          <w:szCs w:val="22"/>
          <w:lang w:val="pt-BR"/>
        </w:rPr>
        <w:t xml:space="preserve"> </w:t>
      </w:r>
      <w:r w:rsidRPr="00795768">
        <w:rPr>
          <w:sz w:val="22"/>
          <w:szCs w:val="22"/>
          <w:lang w:val="uk-UA"/>
        </w:rPr>
        <w:t>втрачений</w:t>
      </w:r>
      <w:r w:rsidRPr="00795768">
        <w:rPr>
          <w:sz w:val="22"/>
          <w:szCs w:val="22"/>
          <w:lang w:val="pt-BR"/>
        </w:rPr>
        <w:t xml:space="preserve"> </w:t>
      </w:r>
      <w:r w:rsidRPr="00795768">
        <w:rPr>
          <w:sz w:val="22"/>
          <w:szCs w:val="22"/>
          <w:lang w:val="uk-UA"/>
        </w:rPr>
        <w:t>слух</w:t>
      </w:r>
      <w:r w:rsidRPr="00795768">
        <w:rPr>
          <w:sz w:val="22"/>
          <w:szCs w:val="22"/>
          <w:lang w:val="pt-BR"/>
        </w:rPr>
        <w:t xml:space="preserve"> </w:t>
      </w:r>
      <w:r w:rsidRPr="00795768">
        <w:rPr>
          <w:sz w:val="22"/>
          <w:szCs w:val="22"/>
          <w:lang w:val="uk-UA"/>
        </w:rPr>
        <w:t>внаслідок</w:t>
      </w:r>
      <w:r w:rsidRPr="00795768">
        <w:rPr>
          <w:sz w:val="22"/>
          <w:szCs w:val="22"/>
          <w:lang w:val="pt-BR"/>
        </w:rPr>
        <w:t xml:space="preserve"> </w:t>
      </w:r>
      <w:r w:rsidRPr="00795768">
        <w:rPr>
          <w:sz w:val="22"/>
          <w:szCs w:val="22"/>
          <w:lang w:val="uk-UA"/>
        </w:rPr>
        <w:t>дегенеративних</w:t>
      </w:r>
      <w:r w:rsidRPr="00795768">
        <w:rPr>
          <w:sz w:val="22"/>
          <w:szCs w:val="22"/>
          <w:lang w:val="pt-BR"/>
        </w:rPr>
        <w:t xml:space="preserve"> </w:t>
      </w:r>
      <w:r w:rsidRPr="00795768">
        <w:rPr>
          <w:sz w:val="22"/>
          <w:szCs w:val="22"/>
          <w:lang w:val="uk-UA"/>
        </w:rPr>
        <w:t>змін</w:t>
      </w:r>
      <w:r w:rsidRPr="00795768">
        <w:rPr>
          <w:sz w:val="22"/>
          <w:szCs w:val="22"/>
          <w:lang w:val="pt-BR"/>
        </w:rPr>
        <w:t xml:space="preserve"> </w:t>
      </w:r>
      <w:r w:rsidRPr="00795768">
        <w:rPr>
          <w:sz w:val="22"/>
          <w:szCs w:val="22"/>
          <w:lang w:val="uk-UA"/>
        </w:rPr>
        <w:t>клітин</w:t>
      </w:r>
      <w:r w:rsidRPr="00795768">
        <w:rPr>
          <w:sz w:val="22"/>
          <w:szCs w:val="22"/>
          <w:lang w:val="pt-BR"/>
        </w:rPr>
        <w:t xml:space="preserve"> ganglion spirale cochleae. </w:t>
      </w:r>
      <w:r w:rsidRPr="00795768">
        <w:rPr>
          <w:sz w:val="22"/>
          <w:szCs w:val="22"/>
        </w:rPr>
        <w:t>Де</w:t>
      </w:r>
      <w:r w:rsidRPr="00795768">
        <w:rPr>
          <w:sz w:val="22"/>
          <w:szCs w:val="22"/>
          <w:lang w:val="pt-BR"/>
        </w:rPr>
        <w:t xml:space="preserve"> </w:t>
      </w:r>
      <w:r w:rsidRPr="00795768">
        <w:rPr>
          <w:sz w:val="22"/>
          <w:szCs w:val="22"/>
        </w:rPr>
        <w:t>розташований</w:t>
      </w:r>
      <w:r w:rsidRPr="00795768">
        <w:rPr>
          <w:sz w:val="22"/>
          <w:szCs w:val="22"/>
          <w:lang w:val="pt-BR"/>
        </w:rPr>
        <w:t xml:space="preserve"> ganglion spirale cochleae? </w:t>
      </w:r>
    </w:p>
    <w:p w14:paraId="693FA227" w14:textId="77777777" w:rsidR="00795768" w:rsidRPr="00795768" w:rsidRDefault="00795768" w:rsidP="00795768">
      <w:pPr>
        <w:jc w:val="both"/>
        <w:rPr>
          <w:sz w:val="22"/>
          <w:szCs w:val="22"/>
          <w:lang w:val="pt-BR"/>
        </w:rPr>
      </w:pPr>
      <w:r w:rsidRPr="00795768">
        <w:rPr>
          <w:b/>
          <w:sz w:val="22"/>
          <w:szCs w:val="22"/>
        </w:rPr>
        <w:t>А</w:t>
      </w:r>
      <w:r w:rsidRPr="00795768">
        <w:rPr>
          <w:b/>
          <w:sz w:val="22"/>
          <w:szCs w:val="22"/>
          <w:lang w:val="pt-BR"/>
        </w:rPr>
        <w:t>.</w:t>
      </w:r>
      <w:r w:rsidRPr="00795768">
        <w:rPr>
          <w:sz w:val="22"/>
          <w:szCs w:val="22"/>
          <w:lang w:val="pt-BR"/>
        </w:rPr>
        <w:t xml:space="preserve"> Canalis spiralis modioli. </w:t>
      </w:r>
    </w:p>
    <w:p w14:paraId="493C8F27" w14:textId="77777777" w:rsidR="00795768" w:rsidRPr="00795768" w:rsidRDefault="00795768" w:rsidP="00795768">
      <w:pPr>
        <w:jc w:val="both"/>
        <w:rPr>
          <w:sz w:val="22"/>
          <w:szCs w:val="22"/>
          <w:lang w:val="pt-BR"/>
        </w:rPr>
      </w:pPr>
      <w:r w:rsidRPr="00795768">
        <w:rPr>
          <w:b/>
          <w:sz w:val="22"/>
          <w:szCs w:val="22"/>
        </w:rPr>
        <w:t>В</w:t>
      </w:r>
      <w:r w:rsidRPr="00795768">
        <w:rPr>
          <w:b/>
          <w:sz w:val="22"/>
          <w:szCs w:val="22"/>
          <w:lang w:val="pt-BR"/>
        </w:rPr>
        <w:t>.</w:t>
      </w:r>
      <w:r w:rsidRPr="00795768">
        <w:rPr>
          <w:sz w:val="22"/>
          <w:szCs w:val="22"/>
          <w:lang w:val="pt-BR"/>
        </w:rPr>
        <w:t xml:space="preserve"> Bas</w:t>
      </w:r>
      <w:r w:rsidRPr="00795768">
        <w:rPr>
          <w:sz w:val="22"/>
          <w:szCs w:val="22"/>
          <w:lang w:val="uk-UA"/>
        </w:rPr>
        <w:t>і</w:t>
      </w:r>
      <w:r w:rsidRPr="00795768">
        <w:rPr>
          <w:sz w:val="22"/>
          <w:szCs w:val="22"/>
          <w:lang w:val="pt-BR"/>
        </w:rPr>
        <w:t>s modioli.</w:t>
      </w:r>
    </w:p>
    <w:p w14:paraId="334CB4F8" w14:textId="77777777" w:rsidR="00795768" w:rsidRPr="00795768" w:rsidRDefault="00795768" w:rsidP="00795768">
      <w:pPr>
        <w:jc w:val="both"/>
        <w:rPr>
          <w:sz w:val="22"/>
          <w:szCs w:val="22"/>
          <w:lang w:val="pt-BR"/>
        </w:rPr>
      </w:pPr>
      <w:r w:rsidRPr="00795768">
        <w:rPr>
          <w:b/>
          <w:sz w:val="22"/>
          <w:szCs w:val="22"/>
        </w:rPr>
        <w:t>С</w:t>
      </w:r>
      <w:r w:rsidRPr="00795768">
        <w:rPr>
          <w:b/>
          <w:sz w:val="22"/>
          <w:szCs w:val="22"/>
          <w:lang w:val="pt-BR"/>
        </w:rPr>
        <w:t>.</w:t>
      </w:r>
      <w:r w:rsidRPr="00795768">
        <w:rPr>
          <w:sz w:val="22"/>
          <w:szCs w:val="22"/>
          <w:lang w:val="pt-BR"/>
        </w:rPr>
        <w:t xml:space="preserve"> Scala vestibuli.</w:t>
      </w:r>
    </w:p>
    <w:p w14:paraId="20C753DB" w14:textId="77777777" w:rsidR="00795768" w:rsidRPr="00795768" w:rsidRDefault="00795768" w:rsidP="00795768">
      <w:pPr>
        <w:jc w:val="both"/>
        <w:rPr>
          <w:sz w:val="22"/>
          <w:szCs w:val="22"/>
          <w:lang w:val="pt-BR"/>
        </w:rPr>
      </w:pPr>
      <w:r w:rsidRPr="00795768">
        <w:rPr>
          <w:b/>
          <w:sz w:val="22"/>
          <w:szCs w:val="22"/>
          <w:lang w:val="pt-BR"/>
        </w:rPr>
        <w:t>D.</w:t>
      </w:r>
      <w:r w:rsidRPr="00795768">
        <w:rPr>
          <w:sz w:val="22"/>
          <w:szCs w:val="22"/>
          <w:lang w:val="pt-BR"/>
        </w:rPr>
        <w:t xml:space="preserve"> Scala tympani.</w:t>
      </w:r>
    </w:p>
    <w:p w14:paraId="19E8B028" w14:textId="77777777" w:rsidR="00795768" w:rsidRPr="00795768" w:rsidRDefault="00795768" w:rsidP="00795768">
      <w:pPr>
        <w:jc w:val="both"/>
        <w:rPr>
          <w:sz w:val="22"/>
          <w:szCs w:val="22"/>
          <w:lang w:val="pt-BR"/>
        </w:rPr>
      </w:pPr>
      <w:r w:rsidRPr="00795768">
        <w:rPr>
          <w:b/>
          <w:sz w:val="22"/>
          <w:szCs w:val="22"/>
          <w:lang w:val="pt-BR"/>
        </w:rPr>
        <w:t>E.</w:t>
      </w:r>
      <w:r w:rsidRPr="00795768">
        <w:rPr>
          <w:sz w:val="22"/>
          <w:szCs w:val="22"/>
          <w:lang w:val="pt-BR"/>
        </w:rPr>
        <w:t xml:space="preserve"> Apertura interna canaliculi cochlea</w:t>
      </w:r>
      <w:r w:rsidRPr="00795768">
        <w:rPr>
          <w:sz w:val="22"/>
          <w:szCs w:val="22"/>
          <w:lang w:val="uk-UA"/>
        </w:rPr>
        <w:t>е</w:t>
      </w:r>
      <w:r w:rsidRPr="00795768">
        <w:rPr>
          <w:sz w:val="22"/>
          <w:szCs w:val="22"/>
          <w:lang w:val="pt-BR"/>
        </w:rPr>
        <w:t>.</w:t>
      </w:r>
    </w:p>
    <w:p w14:paraId="0EBABFD5" w14:textId="77777777" w:rsidR="00795768" w:rsidRPr="00795768" w:rsidRDefault="00795768" w:rsidP="00795768">
      <w:pPr>
        <w:jc w:val="both"/>
        <w:rPr>
          <w:sz w:val="22"/>
          <w:szCs w:val="22"/>
          <w:lang w:val="pt-BR"/>
        </w:rPr>
      </w:pPr>
    </w:p>
    <w:p w14:paraId="2D5E04EE" w14:textId="7E97F805" w:rsidR="00795768" w:rsidRPr="00795768" w:rsidRDefault="00795768" w:rsidP="00795768">
      <w:pPr>
        <w:tabs>
          <w:tab w:val="left" w:pos="0"/>
        </w:tabs>
        <w:jc w:val="both"/>
        <w:rPr>
          <w:sz w:val="22"/>
          <w:szCs w:val="22"/>
        </w:rPr>
      </w:pPr>
      <w:r>
        <w:rPr>
          <w:sz w:val="22"/>
          <w:szCs w:val="22"/>
          <w:lang w:val="uk-UA"/>
        </w:rPr>
        <w:t>54</w:t>
      </w:r>
      <w:r w:rsidRPr="00795768">
        <w:rPr>
          <w:sz w:val="22"/>
          <w:szCs w:val="22"/>
        </w:rPr>
        <w:t>.</w:t>
      </w:r>
      <w:r w:rsidRPr="00795768">
        <w:rPr>
          <w:sz w:val="22"/>
          <w:szCs w:val="22"/>
          <w:lang w:val="uk-UA"/>
        </w:rPr>
        <w:t xml:space="preserve"> </w:t>
      </w:r>
      <w:r w:rsidRPr="00795768">
        <w:rPr>
          <w:sz w:val="22"/>
          <w:szCs w:val="22"/>
        </w:rPr>
        <w:t>Пацієнт, 45 років, звернувся до лікаря із скаргами на часткову втрату слуху на праве вухо, яка супроводжується шумом у вухах. При огляді виявлено, що пацієнт не реагує на низькочастотні звуки. Яка структура вуха, ймовірно, уражена?</w:t>
      </w:r>
    </w:p>
    <w:p w14:paraId="0AEFDAEE" w14:textId="77777777" w:rsidR="00795768" w:rsidRPr="00795768" w:rsidRDefault="00795768" w:rsidP="00795768">
      <w:pPr>
        <w:tabs>
          <w:tab w:val="left" w:pos="0"/>
        </w:tabs>
        <w:jc w:val="both"/>
        <w:rPr>
          <w:sz w:val="22"/>
          <w:szCs w:val="22"/>
        </w:rPr>
      </w:pPr>
    </w:p>
    <w:p w14:paraId="2EAEA657" w14:textId="77777777" w:rsidR="00795768" w:rsidRPr="00795768" w:rsidRDefault="00795768" w:rsidP="00795768">
      <w:pPr>
        <w:tabs>
          <w:tab w:val="left" w:pos="0"/>
        </w:tabs>
        <w:jc w:val="both"/>
        <w:rPr>
          <w:sz w:val="22"/>
          <w:szCs w:val="22"/>
        </w:rPr>
      </w:pPr>
      <w:r w:rsidRPr="00795768">
        <w:rPr>
          <w:b/>
          <w:sz w:val="22"/>
          <w:szCs w:val="22"/>
        </w:rPr>
        <w:t>A</w:t>
      </w:r>
      <w:r w:rsidRPr="00795768">
        <w:rPr>
          <w:sz w:val="22"/>
          <w:szCs w:val="22"/>
        </w:rPr>
        <w:t>. Зовнішнє вухо</w:t>
      </w:r>
    </w:p>
    <w:p w14:paraId="7D303530" w14:textId="77777777" w:rsidR="00795768" w:rsidRPr="00795768" w:rsidRDefault="00795768" w:rsidP="00795768">
      <w:pPr>
        <w:tabs>
          <w:tab w:val="left" w:pos="0"/>
        </w:tabs>
        <w:jc w:val="both"/>
        <w:rPr>
          <w:sz w:val="22"/>
          <w:szCs w:val="22"/>
        </w:rPr>
      </w:pPr>
      <w:r w:rsidRPr="00795768">
        <w:rPr>
          <w:b/>
          <w:sz w:val="22"/>
          <w:szCs w:val="22"/>
        </w:rPr>
        <w:t>B.</w:t>
      </w:r>
      <w:r w:rsidRPr="00795768">
        <w:rPr>
          <w:sz w:val="22"/>
          <w:szCs w:val="22"/>
        </w:rPr>
        <w:t xml:space="preserve"> Середнє вухо</w:t>
      </w:r>
    </w:p>
    <w:p w14:paraId="3D756D9F" w14:textId="77777777" w:rsidR="00795768" w:rsidRPr="00795768" w:rsidRDefault="00795768" w:rsidP="00795768">
      <w:pPr>
        <w:tabs>
          <w:tab w:val="left" w:pos="0"/>
        </w:tabs>
        <w:jc w:val="both"/>
        <w:rPr>
          <w:sz w:val="22"/>
          <w:szCs w:val="22"/>
        </w:rPr>
      </w:pPr>
      <w:r w:rsidRPr="00795768">
        <w:rPr>
          <w:b/>
          <w:sz w:val="22"/>
          <w:szCs w:val="22"/>
        </w:rPr>
        <w:t>C.</w:t>
      </w:r>
      <w:r w:rsidRPr="00795768">
        <w:rPr>
          <w:sz w:val="22"/>
          <w:szCs w:val="22"/>
        </w:rPr>
        <w:t xml:space="preserve"> Внутрішнє вухо</w:t>
      </w:r>
    </w:p>
    <w:p w14:paraId="5CFB37EA" w14:textId="77777777" w:rsidR="00795768" w:rsidRPr="00795768" w:rsidRDefault="00795768" w:rsidP="00795768">
      <w:pPr>
        <w:tabs>
          <w:tab w:val="left" w:pos="0"/>
        </w:tabs>
        <w:jc w:val="both"/>
        <w:rPr>
          <w:sz w:val="22"/>
          <w:szCs w:val="22"/>
        </w:rPr>
      </w:pPr>
      <w:r w:rsidRPr="00795768">
        <w:rPr>
          <w:b/>
          <w:sz w:val="22"/>
          <w:szCs w:val="22"/>
        </w:rPr>
        <w:t>D.</w:t>
      </w:r>
      <w:r w:rsidRPr="00795768">
        <w:rPr>
          <w:sz w:val="22"/>
          <w:szCs w:val="22"/>
        </w:rPr>
        <w:t xml:space="preserve"> Слухова труба</w:t>
      </w:r>
    </w:p>
    <w:p w14:paraId="2C9CECF7" w14:textId="77777777" w:rsidR="00795768" w:rsidRPr="00795768" w:rsidRDefault="00795768" w:rsidP="00795768">
      <w:pPr>
        <w:tabs>
          <w:tab w:val="left" w:pos="0"/>
        </w:tabs>
        <w:jc w:val="both"/>
        <w:rPr>
          <w:sz w:val="22"/>
          <w:szCs w:val="22"/>
          <w:lang w:val="uk-UA"/>
        </w:rPr>
      </w:pPr>
      <w:r w:rsidRPr="00795768">
        <w:rPr>
          <w:b/>
          <w:sz w:val="22"/>
          <w:szCs w:val="22"/>
          <w:lang w:val="pt-BR"/>
        </w:rPr>
        <w:t>E.</w:t>
      </w:r>
      <w:r w:rsidRPr="00795768">
        <w:rPr>
          <w:b/>
          <w:sz w:val="22"/>
          <w:szCs w:val="22"/>
          <w:lang w:val="uk-UA"/>
        </w:rPr>
        <w:t xml:space="preserve"> </w:t>
      </w:r>
      <w:r w:rsidRPr="00795768">
        <w:rPr>
          <w:sz w:val="22"/>
          <w:szCs w:val="22"/>
          <w:lang w:val="uk-UA"/>
        </w:rPr>
        <w:t>Барабанна перетинка</w:t>
      </w:r>
    </w:p>
    <w:p w14:paraId="1B3B9B38" w14:textId="77777777" w:rsidR="00795768" w:rsidRPr="00795768" w:rsidRDefault="00795768" w:rsidP="00795768">
      <w:pPr>
        <w:tabs>
          <w:tab w:val="left" w:pos="0"/>
        </w:tabs>
        <w:jc w:val="both"/>
        <w:rPr>
          <w:sz w:val="22"/>
          <w:szCs w:val="22"/>
          <w:lang w:val="uk-UA"/>
        </w:rPr>
      </w:pPr>
    </w:p>
    <w:p w14:paraId="58BE84DD" w14:textId="2482EFB1" w:rsidR="00795768" w:rsidRPr="00795768" w:rsidRDefault="00795768" w:rsidP="00795768">
      <w:pPr>
        <w:tabs>
          <w:tab w:val="left" w:pos="0"/>
        </w:tabs>
        <w:jc w:val="both"/>
        <w:rPr>
          <w:sz w:val="22"/>
          <w:szCs w:val="22"/>
          <w:lang w:val="uk-UA"/>
        </w:rPr>
      </w:pPr>
      <w:r>
        <w:rPr>
          <w:sz w:val="22"/>
          <w:szCs w:val="22"/>
          <w:lang w:val="uk-UA"/>
        </w:rPr>
        <w:t>55</w:t>
      </w:r>
      <w:r w:rsidRPr="00795768">
        <w:rPr>
          <w:sz w:val="22"/>
          <w:szCs w:val="22"/>
          <w:lang w:val="uk-UA"/>
        </w:rPr>
        <w:t>.</w:t>
      </w:r>
      <w:r w:rsidRPr="00795768">
        <w:rPr>
          <w:sz w:val="22"/>
          <w:szCs w:val="22"/>
        </w:rPr>
        <w:t xml:space="preserve"> </w:t>
      </w:r>
      <w:r w:rsidRPr="00795768">
        <w:rPr>
          <w:sz w:val="22"/>
          <w:szCs w:val="22"/>
          <w:lang w:val="uk-UA"/>
        </w:rPr>
        <w:t>Пацієнт, 50 років, звернувся до лікаря із скаргами на біль у правому вусі та виділення з нього. При отоскопії виявлено набряк та почервоніння барабанної перетинки. Яка структура вуха, ймовірно, уражена?</w:t>
      </w:r>
    </w:p>
    <w:p w14:paraId="1FFC041A" w14:textId="77777777" w:rsidR="00795768" w:rsidRPr="00795768" w:rsidRDefault="00795768" w:rsidP="00795768">
      <w:pPr>
        <w:tabs>
          <w:tab w:val="left" w:pos="0"/>
        </w:tabs>
        <w:jc w:val="both"/>
        <w:rPr>
          <w:sz w:val="22"/>
          <w:szCs w:val="22"/>
          <w:lang w:val="uk-UA"/>
        </w:rPr>
      </w:pPr>
      <w:r w:rsidRPr="00795768">
        <w:rPr>
          <w:b/>
          <w:sz w:val="22"/>
          <w:szCs w:val="22"/>
          <w:lang w:val="uk-UA"/>
        </w:rPr>
        <w:t>A.</w:t>
      </w:r>
      <w:r w:rsidRPr="00795768">
        <w:rPr>
          <w:sz w:val="22"/>
          <w:szCs w:val="22"/>
          <w:lang w:val="uk-UA"/>
        </w:rPr>
        <w:t xml:space="preserve"> Зовнішнє вухо</w:t>
      </w:r>
    </w:p>
    <w:p w14:paraId="22362FEA" w14:textId="77777777" w:rsidR="00795768" w:rsidRPr="00795768" w:rsidRDefault="00795768" w:rsidP="00795768">
      <w:pPr>
        <w:tabs>
          <w:tab w:val="left" w:pos="0"/>
        </w:tabs>
        <w:jc w:val="both"/>
        <w:rPr>
          <w:sz w:val="22"/>
          <w:szCs w:val="22"/>
          <w:lang w:val="uk-UA"/>
        </w:rPr>
      </w:pPr>
      <w:r w:rsidRPr="00795768">
        <w:rPr>
          <w:b/>
          <w:sz w:val="22"/>
          <w:szCs w:val="22"/>
          <w:lang w:val="uk-UA"/>
        </w:rPr>
        <w:t>B.</w:t>
      </w:r>
      <w:r w:rsidRPr="00795768">
        <w:rPr>
          <w:sz w:val="22"/>
          <w:szCs w:val="22"/>
          <w:lang w:val="uk-UA"/>
        </w:rPr>
        <w:t xml:space="preserve"> Середнє вухо</w:t>
      </w:r>
    </w:p>
    <w:p w14:paraId="13D8EF04" w14:textId="77777777" w:rsidR="00795768" w:rsidRPr="00795768" w:rsidRDefault="00795768" w:rsidP="00795768">
      <w:pPr>
        <w:tabs>
          <w:tab w:val="left" w:pos="0"/>
        </w:tabs>
        <w:jc w:val="both"/>
        <w:rPr>
          <w:sz w:val="22"/>
          <w:szCs w:val="22"/>
          <w:lang w:val="uk-UA"/>
        </w:rPr>
      </w:pPr>
      <w:r w:rsidRPr="00795768">
        <w:rPr>
          <w:b/>
          <w:sz w:val="22"/>
          <w:szCs w:val="22"/>
          <w:lang w:val="uk-UA"/>
        </w:rPr>
        <w:t>C.</w:t>
      </w:r>
      <w:r w:rsidRPr="00795768">
        <w:rPr>
          <w:sz w:val="22"/>
          <w:szCs w:val="22"/>
          <w:lang w:val="uk-UA"/>
        </w:rPr>
        <w:t xml:space="preserve"> Внутрішнє вухо</w:t>
      </w:r>
    </w:p>
    <w:p w14:paraId="0456191D" w14:textId="77777777" w:rsidR="00795768" w:rsidRPr="00795768" w:rsidRDefault="00795768" w:rsidP="00795768">
      <w:pPr>
        <w:tabs>
          <w:tab w:val="left" w:pos="0"/>
        </w:tabs>
        <w:jc w:val="both"/>
        <w:rPr>
          <w:sz w:val="22"/>
          <w:szCs w:val="22"/>
          <w:lang w:val="uk-UA"/>
        </w:rPr>
      </w:pPr>
      <w:r w:rsidRPr="00795768">
        <w:rPr>
          <w:b/>
          <w:sz w:val="22"/>
          <w:szCs w:val="22"/>
          <w:lang w:val="uk-UA"/>
        </w:rPr>
        <w:t>D.</w:t>
      </w:r>
      <w:r w:rsidRPr="00795768">
        <w:rPr>
          <w:sz w:val="22"/>
          <w:szCs w:val="22"/>
          <w:lang w:val="uk-UA"/>
        </w:rPr>
        <w:t xml:space="preserve"> Слухова труба</w:t>
      </w:r>
    </w:p>
    <w:p w14:paraId="760E2AE6" w14:textId="77777777" w:rsidR="00795768" w:rsidRPr="00795768" w:rsidRDefault="00795768" w:rsidP="00795768">
      <w:pPr>
        <w:tabs>
          <w:tab w:val="left" w:pos="0"/>
        </w:tabs>
        <w:jc w:val="both"/>
        <w:rPr>
          <w:b/>
          <w:sz w:val="22"/>
          <w:szCs w:val="22"/>
          <w:lang w:val="uk-UA"/>
        </w:rPr>
      </w:pPr>
      <w:r w:rsidRPr="00795768">
        <w:rPr>
          <w:b/>
          <w:sz w:val="22"/>
          <w:szCs w:val="22"/>
          <w:lang w:val="uk-UA"/>
        </w:rPr>
        <w:t xml:space="preserve">Е. </w:t>
      </w:r>
      <w:r w:rsidRPr="00795768">
        <w:rPr>
          <w:sz w:val="22"/>
          <w:szCs w:val="22"/>
          <w:lang w:val="uk-UA"/>
        </w:rPr>
        <w:t>Вушна раковина</w:t>
      </w:r>
    </w:p>
    <w:p w14:paraId="1890B0B2" w14:textId="77777777" w:rsidR="00795768" w:rsidRPr="00795768" w:rsidRDefault="00795768" w:rsidP="00795768">
      <w:pPr>
        <w:tabs>
          <w:tab w:val="left" w:pos="0"/>
        </w:tabs>
        <w:jc w:val="both"/>
        <w:rPr>
          <w:b/>
          <w:sz w:val="22"/>
          <w:szCs w:val="22"/>
          <w:lang w:val="uk-UA"/>
        </w:rPr>
      </w:pPr>
    </w:p>
    <w:p w14:paraId="01D748F3" w14:textId="7F1D3D6C" w:rsidR="00795768" w:rsidRPr="00795768" w:rsidRDefault="00795768" w:rsidP="00795768">
      <w:pPr>
        <w:tabs>
          <w:tab w:val="left" w:pos="0"/>
        </w:tabs>
        <w:jc w:val="both"/>
        <w:rPr>
          <w:sz w:val="22"/>
          <w:szCs w:val="22"/>
        </w:rPr>
      </w:pPr>
      <w:r>
        <w:rPr>
          <w:sz w:val="22"/>
          <w:szCs w:val="22"/>
          <w:lang w:val="uk-UA"/>
        </w:rPr>
        <w:t>56</w:t>
      </w:r>
      <w:r w:rsidRPr="00795768">
        <w:rPr>
          <w:sz w:val="22"/>
          <w:szCs w:val="22"/>
          <w:lang w:val="uk-UA"/>
        </w:rPr>
        <w:t>.</w:t>
      </w:r>
      <w:r w:rsidRPr="00795768">
        <w:rPr>
          <w:sz w:val="22"/>
          <w:szCs w:val="22"/>
        </w:rPr>
        <w:t>Пацієнт, 60 років, скаржиться на постійний шум у вухах та прогресуючу втрату слуху. При обстеженні виявлено дегенеративні зміни у волоскових клітинах. Яка частина слухового аналізатора, ймовірно, уражена?</w:t>
      </w:r>
    </w:p>
    <w:p w14:paraId="3B16532A" w14:textId="77777777" w:rsidR="00795768" w:rsidRPr="00795768" w:rsidRDefault="00795768" w:rsidP="00795768">
      <w:pPr>
        <w:tabs>
          <w:tab w:val="left" w:pos="0"/>
        </w:tabs>
        <w:jc w:val="both"/>
        <w:rPr>
          <w:sz w:val="22"/>
          <w:szCs w:val="22"/>
        </w:rPr>
      </w:pPr>
    </w:p>
    <w:p w14:paraId="628157A3" w14:textId="77777777" w:rsidR="00795768" w:rsidRPr="00795768" w:rsidRDefault="00795768" w:rsidP="00795768">
      <w:pPr>
        <w:tabs>
          <w:tab w:val="left" w:pos="0"/>
        </w:tabs>
        <w:jc w:val="both"/>
        <w:rPr>
          <w:sz w:val="22"/>
          <w:szCs w:val="22"/>
        </w:rPr>
      </w:pPr>
      <w:r w:rsidRPr="00795768">
        <w:rPr>
          <w:b/>
          <w:sz w:val="22"/>
          <w:szCs w:val="22"/>
        </w:rPr>
        <w:t>A</w:t>
      </w:r>
      <w:r w:rsidRPr="00795768">
        <w:rPr>
          <w:sz w:val="22"/>
          <w:szCs w:val="22"/>
        </w:rPr>
        <w:t>. Барабанна перетинка</w:t>
      </w:r>
    </w:p>
    <w:p w14:paraId="170BEFD8" w14:textId="77777777" w:rsidR="00795768" w:rsidRPr="00795768" w:rsidRDefault="00795768" w:rsidP="00795768">
      <w:pPr>
        <w:tabs>
          <w:tab w:val="left" w:pos="0"/>
        </w:tabs>
        <w:jc w:val="both"/>
        <w:rPr>
          <w:sz w:val="22"/>
          <w:szCs w:val="22"/>
        </w:rPr>
      </w:pPr>
      <w:r w:rsidRPr="00795768">
        <w:rPr>
          <w:b/>
          <w:sz w:val="22"/>
          <w:szCs w:val="22"/>
        </w:rPr>
        <w:t>B.</w:t>
      </w:r>
      <w:r w:rsidRPr="00795768">
        <w:rPr>
          <w:sz w:val="22"/>
          <w:szCs w:val="22"/>
        </w:rPr>
        <w:t xml:space="preserve"> Слухові кісточки</w:t>
      </w:r>
    </w:p>
    <w:p w14:paraId="3FFCECF6" w14:textId="77777777" w:rsidR="00795768" w:rsidRPr="00795768" w:rsidRDefault="00795768" w:rsidP="00795768">
      <w:pPr>
        <w:tabs>
          <w:tab w:val="left" w:pos="0"/>
        </w:tabs>
        <w:jc w:val="both"/>
        <w:rPr>
          <w:sz w:val="22"/>
          <w:szCs w:val="22"/>
        </w:rPr>
      </w:pPr>
      <w:r w:rsidRPr="00795768">
        <w:rPr>
          <w:b/>
          <w:sz w:val="22"/>
          <w:szCs w:val="22"/>
        </w:rPr>
        <w:t>C.</w:t>
      </w:r>
      <w:r w:rsidRPr="00795768">
        <w:rPr>
          <w:sz w:val="22"/>
          <w:szCs w:val="22"/>
        </w:rPr>
        <w:t xml:space="preserve"> Кортіїв орган</w:t>
      </w:r>
    </w:p>
    <w:p w14:paraId="651B7BBF" w14:textId="77777777" w:rsidR="00795768" w:rsidRPr="00795768" w:rsidRDefault="00795768" w:rsidP="00795768">
      <w:pPr>
        <w:tabs>
          <w:tab w:val="left" w:pos="0"/>
        </w:tabs>
        <w:jc w:val="both"/>
        <w:rPr>
          <w:sz w:val="22"/>
          <w:szCs w:val="22"/>
        </w:rPr>
      </w:pPr>
      <w:r w:rsidRPr="00795768">
        <w:rPr>
          <w:b/>
          <w:sz w:val="22"/>
          <w:szCs w:val="22"/>
        </w:rPr>
        <w:t>D.</w:t>
      </w:r>
      <w:r w:rsidRPr="00795768">
        <w:rPr>
          <w:sz w:val="22"/>
          <w:szCs w:val="22"/>
        </w:rPr>
        <w:t xml:space="preserve"> Слуховий нерв</w:t>
      </w:r>
    </w:p>
    <w:p w14:paraId="6A673B2E" w14:textId="77777777" w:rsidR="00795768" w:rsidRPr="00795768" w:rsidRDefault="00795768" w:rsidP="00795768">
      <w:pPr>
        <w:tabs>
          <w:tab w:val="left" w:pos="0"/>
        </w:tabs>
        <w:jc w:val="both"/>
        <w:rPr>
          <w:sz w:val="22"/>
          <w:szCs w:val="22"/>
          <w:lang w:val="uk-UA"/>
        </w:rPr>
      </w:pPr>
      <w:r w:rsidRPr="00795768">
        <w:rPr>
          <w:b/>
          <w:sz w:val="22"/>
          <w:szCs w:val="22"/>
          <w:lang w:val="uk-UA"/>
        </w:rPr>
        <w:t>Е.</w:t>
      </w:r>
      <w:r w:rsidRPr="00795768">
        <w:rPr>
          <w:sz w:val="22"/>
          <w:szCs w:val="22"/>
          <w:lang w:val="uk-UA"/>
        </w:rPr>
        <w:t xml:space="preserve"> Завитковий нерв</w:t>
      </w:r>
    </w:p>
    <w:p w14:paraId="15564A07" w14:textId="77777777" w:rsidR="00795768" w:rsidRPr="00795768" w:rsidRDefault="00795768" w:rsidP="00795768">
      <w:pPr>
        <w:tabs>
          <w:tab w:val="left" w:pos="0"/>
        </w:tabs>
        <w:jc w:val="both"/>
        <w:rPr>
          <w:sz w:val="22"/>
          <w:szCs w:val="22"/>
          <w:lang w:val="uk-UA"/>
        </w:rPr>
      </w:pPr>
    </w:p>
    <w:p w14:paraId="2A629AC1" w14:textId="72BEA855" w:rsidR="00795768" w:rsidRPr="00795768" w:rsidRDefault="00795768" w:rsidP="00795768">
      <w:pPr>
        <w:tabs>
          <w:tab w:val="left" w:pos="0"/>
        </w:tabs>
        <w:jc w:val="both"/>
        <w:rPr>
          <w:sz w:val="22"/>
          <w:szCs w:val="22"/>
          <w:lang w:val="uk-UA"/>
        </w:rPr>
      </w:pPr>
      <w:r>
        <w:rPr>
          <w:sz w:val="22"/>
          <w:szCs w:val="22"/>
          <w:lang w:val="uk-UA"/>
        </w:rPr>
        <w:t>57</w:t>
      </w:r>
      <w:r w:rsidRPr="00795768">
        <w:rPr>
          <w:sz w:val="22"/>
          <w:szCs w:val="22"/>
          <w:lang w:val="uk-UA"/>
        </w:rPr>
        <w:t>.</w:t>
      </w:r>
      <w:r w:rsidRPr="00795768">
        <w:rPr>
          <w:sz w:val="22"/>
          <w:szCs w:val="22"/>
        </w:rPr>
        <w:t xml:space="preserve"> </w:t>
      </w:r>
      <w:r w:rsidRPr="00795768">
        <w:rPr>
          <w:sz w:val="22"/>
          <w:szCs w:val="22"/>
          <w:lang w:val="uk-UA"/>
        </w:rPr>
        <w:t>Жінку, 43 років, госпіталізовано в лікарню з гнійним запаленням барабанної порожнини. Перед цим виникло запалення носової порожнини і глотки, яке потім поширилося в барабанну порожнину за ходом слухової труби (tuba auditiva). Через який канал скроневої кістки інфекція потрапила в барабанну порожнину?</w:t>
      </w:r>
    </w:p>
    <w:p w14:paraId="23D79809" w14:textId="77777777" w:rsidR="00795768" w:rsidRPr="00795768" w:rsidRDefault="00795768" w:rsidP="00795768">
      <w:pPr>
        <w:tabs>
          <w:tab w:val="left" w:pos="0"/>
        </w:tabs>
        <w:jc w:val="both"/>
        <w:rPr>
          <w:sz w:val="22"/>
          <w:szCs w:val="22"/>
          <w:lang w:val="uk-UA"/>
        </w:rPr>
      </w:pPr>
      <w:r w:rsidRPr="00795768">
        <w:rPr>
          <w:b/>
          <w:sz w:val="22"/>
          <w:szCs w:val="22"/>
          <w:lang w:val="uk-UA"/>
        </w:rPr>
        <w:t>A.</w:t>
      </w:r>
      <w:r w:rsidRPr="00795768">
        <w:rPr>
          <w:sz w:val="22"/>
          <w:szCs w:val="22"/>
          <w:lang w:val="uk-UA"/>
        </w:rPr>
        <w:t xml:space="preserve"> Canalis musculotubarius.</w:t>
      </w:r>
    </w:p>
    <w:p w14:paraId="20F05468" w14:textId="77777777" w:rsidR="00795768" w:rsidRPr="00795768" w:rsidRDefault="00795768" w:rsidP="00795768">
      <w:pPr>
        <w:tabs>
          <w:tab w:val="left" w:pos="0"/>
        </w:tabs>
        <w:jc w:val="both"/>
        <w:rPr>
          <w:sz w:val="22"/>
          <w:szCs w:val="22"/>
          <w:lang w:val="uk-UA"/>
        </w:rPr>
      </w:pPr>
      <w:r w:rsidRPr="00795768">
        <w:rPr>
          <w:b/>
          <w:sz w:val="22"/>
          <w:szCs w:val="22"/>
          <w:lang w:val="uk-UA"/>
        </w:rPr>
        <w:t>B.</w:t>
      </w:r>
      <w:r w:rsidRPr="00795768">
        <w:rPr>
          <w:sz w:val="22"/>
          <w:szCs w:val="22"/>
          <w:lang w:val="uk-UA"/>
        </w:rPr>
        <w:t xml:space="preserve"> Canaliculus tympanicus.</w:t>
      </w:r>
      <w:r w:rsidRPr="00795768">
        <w:rPr>
          <w:sz w:val="22"/>
          <w:szCs w:val="22"/>
          <w:lang w:val="uk-UA"/>
        </w:rPr>
        <w:tab/>
      </w:r>
    </w:p>
    <w:p w14:paraId="3EE2EA08" w14:textId="77777777" w:rsidR="00795768" w:rsidRPr="00795768" w:rsidRDefault="00795768" w:rsidP="00795768">
      <w:pPr>
        <w:tabs>
          <w:tab w:val="left" w:pos="0"/>
        </w:tabs>
        <w:jc w:val="both"/>
        <w:rPr>
          <w:sz w:val="22"/>
          <w:szCs w:val="22"/>
          <w:lang w:val="uk-UA"/>
        </w:rPr>
      </w:pPr>
      <w:r w:rsidRPr="00795768">
        <w:rPr>
          <w:b/>
          <w:sz w:val="22"/>
          <w:szCs w:val="22"/>
          <w:lang w:val="uk-UA"/>
        </w:rPr>
        <w:t>C.</w:t>
      </w:r>
      <w:r w:rsidRPr="00795768">
        <w:rPr>
          <w:sz w:val="22"/>
          <w:szCs w:val="22"/>
          <w:lang w:val="uk-UA"/>
        </w:rPr>
        <w:t xml:space="preserve"> Canalis caroticus.</w:t>
      </w:r>
    </w:p>
    <w:p w14:paraId="2238FCFD" w14:textId="77777777" w:rsidR="00795768" w:rsidRPr="00795768" w:rsidRDefault="00795768" w:rsidP="00795768">
      <w:pPr>
        <w:tabs>
          <w:tab w:val="left" w:pos="0"/>
        </w:tabs>
        <w:jc w:val="both"/>
        <w:rPr>
          <w:sz w:val="22"/>
          <w:szCs w:val="22"/>
          <w:lang w:val="uk-UA"/>
        </w:rPr>
      </w:pPr>
      <w:r w:rsidRPr="00795768">
        <w:rPr>
          <w:b/>
          <w:sz w:val="22"/>
          <w:szCs w:val="22"/>
          <w:lang w:val="uk-UA"/>
        </w:rPr>
        <w:t>D.</w:t>
      </w:r>
      <w:r w:rsidRPr="00795768">
        <w:rPr>
          <w:sz w:val="22"/>
          <w:szCs w:val="22"/>
          <w:lang w:val="uk-UA"/>
        </w:rPr>
        <w:t xml:space="preserve"> Canaliculus chordae tympani.</w:t>
      </w:r>
    </w:p>
    <w:p w14:paraId="7F4E45B5" w14:textId="77777777" w:rsidR="00795768" w:rsidRPr="00795768" w:rsidRDefault="00795768" w:rsidP="00795768">
      <w:pPr>
        <w:tabs>
          <w:tab w:val="left" w:pos="0"/>
        </w:tabs>
        <w:jc w:val="both"/>
        <w:rPr>
          <w:sz w:val="22"/>
          <w:szCs w:val="22"/>
          <w:lang w:val="uk-UA"/>
        </w:rPr>
      </w:pPr>
      <w:r w:rsidRPr="00795768">
        <w:rPr>
          <w:b/>
          <w:sz w:val="22"/>
          <w:szCs w:val="22"/>
          <w:lang w:val="uk-UA"/>
        </w:rPr>
        <w:t>E.</w:t>
      </w:r>
      <w:r w:rsidRPr="00795768">
        <w:rPr>
          <w:sz w:val="22"/>
          <w:szCs w:val="22"/>
          <w:lang w:val="uk-UA"/>
        </w:rPr>
        <w:t xml:space="preserve"> Canalis nervi facialis.</w:t>
      </w:r>
    </w:p>
    <w:p w14:paraId="78D51BC0" w14:textId="77777777" w:rsidR="00795768" w:rsidRPr="00795768" w:rsidRDefault="00795768" w:rsidP="00795768">
      <w:pPr>
        <w:tabs>
          <w:tab w:val="left" w:pos="0"/>
        </w:tabs>
        <w:jc w:val="both"/>
        <w:rPr>
          <w:sz w:val="22"/>
          <w:szCs w:val="22"/>
          <w:lang w:val="uk-UA"/>
        </w:rPr>
      </w:pPr>
    </w:p>
    <w:p w14:paraId="22967D47" w14:textId="18C91497" w:rsidR="00795768" w:rsidRPr="00795768" w:rsidRDefault="00795768" w:rsidP="00795768">
      <w:pPr>
        <w:tabs>
          <w:tab w:val="left" w:pos="0"/>
        </w:tabs>
        <w:jc w:val="both"/>
        <w:rPr>
          <w:sz w:val="22"/>
          <w:szCs w:val="22"/>
          <w:lang w:val="uk-UA"/>
        </w:rPr>
      </w:pPr>
      <w:r>
        <w:rPr>
          <w:sz w:val="22"/>
          <w:szCs w:val="22"/>
          <w:lang w:val="uk-UA"/>
        </w:rPr>
        <w:t>58</w:t>
      </w:r>
      <w:r w:rsidRPr="00795768">
        <w:rPr>
          <w:sz w:val="22"/>
          <w:szCs w:val="22"/>
          <w:lang w:val="uk-UA"/>
        </w:rPr>
        <w:t xml:space="preserve">. У лікарню прийнято жінку, 53 років, з черепно-мозковою травмою. Рентгенологічно у неї виявлено перелом шилоподібного відростка (processus styloideus). Яка кістка ушкоджена? </w:t>
      </w:r>
    </w:p>
    <w:p w14:paraId="0250CF42" w14:textId="77777777" w:rsidR="00795768" w:rsidRPr="00795768" w:rsidRDefault="00795768" w:rsidP="00795768">
      <w:pPr>
        <w:tabs>
          <w:tab w:val="left" w:pos="0"/>
        </w:tabs>
        <w:jc w:val="both"/>
        <w:rPr>
          <w:sz w:val="22"/>
          <w:szCs w:val="22"/>
          <w:lang w:val="uk-UA"/>
        </w:rPr>
      </w:pPr>
      <w:r w:rsidRPr="00795768">
        <w:rPr>
          <w:b/>
          <w:sz w:val="22"/>
          <w:szCs w:val="22"/>
          <w:lang w:val="uk-UA"/>
        </w:rPr>
        <w:t>A.</w:t>
      </w:r>
      <w:r w:rsidRPr="00795768">
        <w:rPr>
          <w:sz w:val="22"/>
          <w:szCs w:val="22"/>
          <w:lang w:val="uk-UA"/>
        </w:rPr>
        <w:t xml:space="preserve"> Скронева кістка (os temporale).</w:t>
      </w:r>
    </w:p>
    <w:p w14:paraId="712BCEDF" w14:textId="77777777" w:rsidR="00795768" w:rsidRPr="00795768" w:rsidRDefault="00795768" w:rsidP="00795768">
      <w:pPr>
        <w:tabs>
          <w:tab w:val="left" w:pos="0"/>
        </w:tabs>
        <w:jc w:val="both"/>
        <w:rPr>
          <w:sz w:val="22"/>
          <w:szCs w:val="22"/>
          <w:lang w:val="uk-UA"/>
        </w:rPr>
      </w:pPr>
      <w:r w:rsidRPr="00795768">
        <w:rPr>
          <w:b/>
          <w:sz w:val="22"/>
          <w:szCs w:val="22"/>
          <w:lang w:val="uk-UA"/>
        </w:rPr>
        <w:t>B.</w:t>
      </w:r>
      <w:r w:rsidRPr="00795768">
        <w:rPr>
          <w:sz w:val="22"/>
          <w:szCs w:val="22"/>
          <w:lang w:val="uk-UA"/>
        </w:rPr>
        <w:t xml:space="preserve"> Лобова кістка (os frontale).</w:t>
      </w:r>
    </w:p>
    <w:p w14:paraId="38AC2E2F" w14:textId="77777777" w:rsidR="00795768" w:rsidRPr="00795768" w:rsidRDefault="00795768" w:rsidP="00795768">
      <w:pPr>
        <w:tabs>
          <w:tab w:val="left" w:pos="0"/>
        </w:tabs>
        <w:jc w:val="both"/>
        <w:rPr>
          <w:sz w:val="22"/>
          <w:szCs w:val="22"/>
          <w:lang w:val="uk-UA"/>
        </w:rPr>
      </w:pPr>
      <w:r w:rsidRPr="00795768">
        <w:rPr>
          <w:b/>
          <w:sz w:val="22"/>
          <w:szCs w:val="22"/>
          <w:lang w:val="uk-UA"/>
        </w:rPr>
        <w:t>C.</w:t>
      </w:r>
      <w:r w:rsidRPr="00795768">
        <w:rPr>
          <w:sz w:val="22"/>
          <w:szCs w:val="22"/>
          <w:lang w:val="uk-UA"/>
        </w:rPr>
        <w:t xml:space="preserve"> Клиноподібна кістка (os sphenoidale). </w:t>
      </w:r>
    </w:p>
    <w:p w14:paraId="4074A481" w14:textId="77777777" w:rsidR="00795768" w:rsidRPr="00795768" w:rsidRDefault="00795768" w:rsidP="00795768">
      <w:pPr>
        <w:tabs>
          <w:tab w:val="left" w:pos="0"/>
        </w:tabs>
        <w:jc w:val="both"/>
        <w:rPr>
          <w:sz w:val="22"/>
          <w:szCs w:val="22"/>
          <w:lang w:val="uk-UA"/>
        </w:rPr>
      </w:pPr>
      <w:r w:rsidRPr="00795768">
        <w:rPr>
          <w:b/>
          <w:sz w:val="22"/>
          <w:szCs w:val="22"/>
          <w:lang w:val="uk-UA"/>
        </w:rPr>
        <w:t>D.</w:t>
      </w:r>
      <w:r w:rsidRPr="00795768">
        <w:rPr>
          <w:sz w:val="22"/>
          <w:szCs w:val="22"/>
          <w:lang w:val="uk-UA"/>
        </w:rPr>
        <w:t xml:space="preserve"> Решітчаста кістка (os ethmoidale).</w:t>
      </w:r>
    </w:p>
    <w:p w14:paraId="55D7C420" w14:textId="77777777" w:rsidR="00795768" w:rsidRPr="00795768" w:rsidRDefault="00795768" w:rsidP="00795768">
      <w:pPr>
        <w:tabs>
          <w:tab w:val="left" w:pos="0"/>
        </w:tabs>
        <w:jc w:val="both"/>
        <w:rPr>
          <w:sz w:val="22"/>
          <w:szCs w:val="22"/>
          <w:lang w:val="uk-UA"/>
        </w:rPr>
      </w:pPr>
      <w:r w:rsidRPr="00795768">
        <w:rPr>
          <w:b/>
          <w:sz w:val="22"/>
          <w:szCs w:val="22"/>
          <w:lang w:val="uk-UA"/>
        </w:rPr>
        <w:t>E.</w:t>
      </w:r>
      <w:r w:rsidRPr="00795768">
        <w:rPr>
          <w:sz w:val="22"/>
          <w:szCs w:val="22"/>
          <w:lang w:val="uk-UA"/>
        </w:rPr>
        <w:t xml:space="preserve"> Потилична кістка (os occipitale).</w:t>
      </w:r>
    </w:p>
    <w:p w14:paraId="518BE29B" w14:textId="77777777" w:rsidR="00795768" w:rsidRPr="00795768" w:rsidRDefault="00795768" w:rsidP="00795768">
      <w:pPr>
        <w:tabs>
          <w:tab w:val="left" w:pos="0"/>
        </w:tabs>
        <w:jc w:val="both"/>
        <w:rPr>
          <w:sz w:val="22"/>
          <w:szCs w:val="22"/>
          <w:lang w:val="uk-UA"/>
        </w:rPr>
      </w:pPr>
    </w:p>
    <w:p w14:paraId="7E812C1F" w14:textId="1ABCEC32" w:rsidR="00795768" w:rsidRPr="00795768" w:rsidRDefault="00795768" w:rsidP="00795768">
      <w:pPr>
        <w:jc w:val="both"/>
        <w:rPr>
          <w:sz w:val="22"/>
          <w:szCs w:val="22"/>
          <w:lang w:val="uk-UA"/>
        </w:rPr>
      </w:pPr>
      <w:r>
        <w:rPr>
          <w:sz w:val="22"/>
          <w:szCs w:val="22"/>
          <w:lang w:val="uk-UA"/>
        </w:rPr>
        <w:t>59</w:t>
      </w:r>
      <w:r w:rsidRPr="00795768">
        <w:rPr>
          <w:sz w:val="22"/>
          <w:szCs w:val="22"/>
          <w:lang w:val="uk-UA"/>
        </w:rPr>
        <w:t xml:space="preserve">. У чоловіка встановлено стиснення </w:t>
      </w:r>
      <w:r w:rsidRPr="00795768">
        <w:rPr>
          <w:sz w:val="22"/>
          <w:szCs w:val="22"/>
          <w:lang w:val="en-GB"/>
        </w:rPr>
        <w:t>chorda</w:t>
      </w:r>
      <w:r w:rsidRPr="00795768">
        <w:rPr>
          <w:sz w:val="22"/>
          <w:szCs w:val="22"/>
          <w:lang w:val="uk-UA"/>
        </w:rPr>
        <w:t xml:space="preserve"> </w:t>
      </w:r>
      <w:r w:rsidRPr="00795768">
        <w:rPr>
          <w:sz w:val="22"/>
          <w:szCs w:val="22"/>
          <w:lang w:val="en-GB"/>
        </w:rPr>
        <w:t>tympani</w:t>
      </w:r>
      <w:r w:rsidRPr="00795768">
        <w:rPr>
          <w:sz w:val="22"/>
          <w:szCs w:val="22"/>
          <w:lang w:val="uk-UA"/>
        </w:rPr>
        <w:t xml:space="preserve"> в місці її виходу з барабанної порожнини в підскроневу ямку через одну з щілин скроневої кістки. В ділянці якої щілини стиснута </w:t>
      </w:r>
      <w:r w:rsidRPr="00795768">
        <w:rPr>
          <w:sz w:val="22"/>
          <w:szCs w:val="22"/>
          <w:lang w:val="en-GB"/>
        </w:rPr>
        <w:t>chorda</w:t>
      </w:r>
      <w:r w:rsidRPr="00795768">
        <w:rPr>
          <w:sz w:val="22"/>
          <w:szCs w:val="22"/>
          <w:lang w:val="uk-UA"/>
        </w:rPr>
        <w:t xml:space="preserve"> </w:t>
      </w:r>
      <w:r w:rsidRPr="00795768">
        <w:rPr>
          <w:sz w:val="22"/>
          <w:szCs w:val="22"/>
          <w:lang w:val="en-GB"/>
        </w:rPr>
        <w:t>tympani</w:t>
      </w:r>
      <w:r w:rsidRPr="00795768">
        <w:rPr>
          <w:sz w:val="22"/>
          <w:szCs w:val="22"/>
          <w:lang w:val="uk-UA"/>
        </w:rPr>
        <w:t>?</w:t>
      </w:r>
    </w:p>
    <w:p w14:paraId="3C869CF8" w14:textId="77777777" w:rsidR="00795768" w:rsidRPr="00795768" w:rsidRDefault="00795768" w:rsidP="00795768">
      <w:pPr>
        <w:jc w:val="both"/>
        <w:rPr>
          <w:sz w:val="22"/>
          <w:szCs w:val="22"/>
          <w:lang w:val="uk-UA"/>
        </w:rPr>
      </w:pPr>
      <w:r w:rsidRPr="00795768">
        <w:rPr>
          <w:b/>
          <w:sz w:val="22"/>
          <w:szCs w:val="22"/>
          <w:lang w:val="en-GB"/>
        </w:rPr>
        <w:t>A</w:t>
      </w:r>
      <w:r w:rsidRPr="00795768">
        <w:rPr>
          <w:b/>
          <w:sz w:val="22"/>
          <w:szCs w:val="22"/>
          <w:lang w:val="uk-UA"/>
        </w:rPr>
        <w:t>.</w:t>
      </w:r>
      <w:r w:rsidRPr="00795768">
        <w:rPr>
          <w:sz w:val="22"/>
          <w:szCs w:val="22"/>
          <w:lang w:val="uk-UA"/>
        </w:rPr>
        <w:t xml:space="preserve"> </w:t>
      </w:r>
      <w:r w:rsidRPr="00795768">
        <w:rPr>
          <w:sz w:val="22"/>
          <w:szCs w:val="22"/>
          <w:lang w:val="en-GB"/>
        </w:rPr>
        <w:t>Fissura</w:t>
      </w:r>
      <w:r w:rsidRPr="00795768">
        <w:rPr>
          <w:sz w:val="22"/>
          <w:szCs w:val="22"/>
          <w:lang w:val="uk-UA"/>
        </w:rPr>
        <w:t xml:space="preserve"> </w:t>
      </w:r>
      <w:r w:rsidRPr="00795768">
        <w:rPr>
          <w:sz w:val="22"/>
          <w:szCs w:val="22"/>
          <w:lang w:val="en-GB"/>
        </w:rPr>
        <w:t>petrotympanica</w:t>
      </w:r>
      <w:r w:rsidRPr="00795768">
        <w:rPr>
          <w:sz w:val="22"/>
          <w:szCs w:val="22"/>
          <w:lang w:val="uk-UA"/>
        </w:rPr>
        <w:t>.</w:t>
      </w:r>
    </w:p>
    <w:p w14:paraId="1340ABBD" w14:textId="77777777" w:rsidR="00795768" w:rsidRPr="00795768" w:rsidRDefault="00795768" w:rsidP="00795768">
      <w:pPr>
        <w:jc w:val="both"/>
        <w:rPr>
          <w:sz w:val="22"/>
          <w:szCs w:val="22"/>
          <w:lang w:val="en-GB"/>
        </w:rPr>
      </w:pPr>
      <w:r w:rsidRPr="00795768">
        <w:rPr>
          <w:b/>
          <w:sz w:val="22"/>
          <w:szCs w:val="22"/>
          <w:lang w:val="en-GB"/>
        </w:rPr>
        <w:t>B.</w:t>
      </w:r>
      <w:r w:rsidRPr="00795768">
        <w:rPr>
          <w:sz w:val="22"/>
          <w:szCs w:val="22"/>
          <w:lang w:val="en-GB"/>
        </w:rPr>
        <w:t xml:space="preserve"> Fissura tympanomastoidea.</w:t>
      </w:r>
    </w:p>
    <w:p w14:paraId="33093CBD" w14:textId="77777777" w:rsidR="00795768" w:rsidRPr="00795768" w:rsidRDefault="00795768" w:rsidP="00795768">
      <w:pPr>
        <w:jc w:val="both"/>
        <w:rPr>
          <w:sz w:val="22"/>
          <w:szCs w:val="22"/>
          <w:lang w:val="en-GB"/>
        </w:rPr>
      </w:pPr>
      <w:r w:rsidRPr="00795768">
        <w:rPr>
          <w:b/>
          <w:sz w:val="22"/>
          <w:szCs w:val="22"/>
          <w:lang w:val="en-GB"/>
        </w:rPr>
        <w:t>C.</w:t>
      </w:r>
      <w:r w:rsidRPr="00795768">
        <w:rPr>
          <w:sz w:val="22"/>
          <w:szCs w:val="22"/>
          <w:lang w:val="en-GB"/>
        </w:rPr>
        <w:t xml:space="preserve"> Fissura petrosguamosa.</w:t>
      </w:r>
    </w:p>
    <w:p w14:paraId="046BF8A7" w14:textId="77777777" w:rsidR="00795768" w:rsidRPr="00795768" w:rsidRDefault="00795768" w:rsidP="00795768">
      <w:pPr>
        <w:jc w:val="both"/>
        <w:rPr>
          <w:sz w:val="22"/>
          <w:szCs w:val="22"/>
          <w:lang w:val="en-GB"/>
        </w:rPr>
      </w:pPr>
      <w:r w:rsidRPr="00795768">
        <w:rPr>
          <w:b/>
          <w:sz w:val="22"/>
          <w:szCs w:val="22"/>
          <w:lang w:val="en-GB"/>
        </w:rPr>
        <w:t>D.</w:t>
      </w:r>
      <w:r w:rsidRPr="00795768">
        <w:rPr>
          <w:sz w:val="22"/>
          <w:szCs w:val="22"/>
          <w:lang w:val="en-GB"/>
        </w:rPr>
        <w:t xml:space="preserve"> Fissura sphenopetrosa.</w:t>
      </w:r>
    </w:p>
    <w:p w14:paraId="3D2ED7EA" w14:textId="77777777" w:rsidR="00795768" w:rsidRPr="00795768" w:rsidRDefault="00795768" w:rsidP="00795768">
      <w:pPr>
        <w:jc w:val="both"/>
        <w:rPr>
          <w:sz w:val="22"/>
          <w:szCs w:val="22"/>
          <w:lang w:val="en-GB"/>
        </w:rPr>
      </w:pPr>
      <w:r w:rsidRPr="00795768">
        <w:rPr>
          <w:b/>
          <w:sz w:val="22"/>
          <w:szCs w:val="22"/>
          <w:lang w:val="en-GB"/>
        </w:rPr>
        <w:t>E.</w:t>
      </w:r>
      <w:r w:rsidRPr="00795768">
        <w:rPr>
          <w:sz w:val="22"/>
          <w:szCs w:val="22"/>
          <w:lang w:val="en-GB"/>
        </w:rPr>
        <w:t xml:space="preserve"> Fissura petroocipitalis.</w:t>
      </w:r>
    </w:p>
    <w:p w14:paraId="491DFD28" w14:textId="77777777" w:rsidR="00795768" w:rsidRPr="00795768" w:rsidRDefault="00795768" w:rsidP="00795768">
      <w:pPr>
        <w:tabs>
          <w:tab w:val="left" w:pos="0"/>
        </w:tabs>
        <w:jc w:val="both"/>
        <w:rPr>
          <w:sz w:val="22"/>
          <w:szCs w:val="22"/>
          <w:lang w:val="en-GB"/>
        </w:rPr>
      </w:pPr>
    </w:p>
    <w:p w14:paraId="1E85B682" w14:textId="6E233D71" w:rsidR="00795768" w:rsidRPr="00795768" w:rsidRDefault="00795768" w:rsidP="00795768">
      <w:pPr>
        <w:jc w:val="both"/>
        <w:rPr>
          <w:sz w:val="22"/>
          <w:szCs w:val="22"/>
          <w:lang w:val="en-GB"/>
        </w:rPr>
      </w:pPr>
      <w:r>
        <w:rPr>
          <w:sz w:val="22"/>
          <w:szCs w:val="22"/>
          <w:lang w:val="uk-UA"/>
        </w:rPr>
        <w:t>60</w:t>
      </w:r>
      <w:r w:rsidRPr="00795768">
        <w:rPr>
          <w:sz w:val="22"/>
          <w:szCs w:val="22"/>
        </w:rPr>
        <w:t xml:space="preserve">. Для уточнення діагнозу лікар направив у діагностичний центр чоловіка з порушенням функцій лівих </w:t>
      </w:r>
      <w:r w:rsidRPr="00795768">
        <w:rPr>
          <w:sz w:val="22"/>
          <w:szCs w:val="22"/>
          <w:lang w:val="en-GB"/>
        </w:rPr>
        <w:t>VII</w:t>
      </w:r>
      <w:r w:rsidRPr="00795768">
        <w:rPr>
          <w:sz w:val="22"/>
          <w:szCs w:val="22"/>
        </w:rPr>
        <w:t xml:space="preserve"> та </w:t>
      </w:r>
      <w:r w:rsidRPr="00795768">
        <w:rPr>
          <w:sz w:val="22"/>
          <w:szCs w:val="22"/>
          <w:lang w:val="en-GB"/>
        </w:rPr>
        <w:t>VIII</w:t>
      </w:r>
      <w:r w:rsidRPr="00795768">
        <w:rPr>
          <w:sz w:val="22"/>
          <w:szCs w:val="22"/>
          <w:lang w:val="uk-UA"/>
        </w:rPr>
        <w:t xml:space="preserve"> пар</w:t>
      </w:r>
      <w:r w:rsidRPr="00795768">
        <w:rPr>
          <w:sz w:val="22"/>
          <w:szCs w:val="22"/>
        </w:rPr>
        <w:t xml:space="preserve"> черепних нервів. В</w:t>
      </w:r>
      <w:r w:rsidRPr="00795768">
        <w:rPr>
          <w:sz w:val="22"/>
          <w:szCs w:val="22"/>
          <w:lang w:val="en-GB"/>
        </w:rPr>
        <w:t xml:space="preserve"> </w:t>
      </w:r>
      <w:r w:rsidRPr="00795768">
        <w:rPr>
          <w:sz w:val="22"/>
          <w:szCs w:val="22"/>
        </w:rPr>
        <w:t>діагностичному</w:t>
      </w:r>
      <w:r w:rsidRPr="00795768">
        <w:rPr>
          <w:sz w:val="22"/>
          <w:szCs w:val="22"/>
          <w:lang w:val="en-GB"/>
        </w:rPr>
        <w:t xml:space="preserve"> </w:t>
      </w:r>
      <w:r w:rsidRPr="00795768">
        <w:rPr>
          <w:sz w:val="22"/>
          <w:szCs w:val="22"/>
        </w:rPr>
        <w:t>центрі</w:t>
      </w:r>
      <w:r w:rsidRPr="00795768">
        <w:rPr>
          <w:sz w:val="22"/>
          <w:szCs w:val="22"/>
          <w:lang w:val="en-GB"/>
        </w:rPr>
        <w:t xml:space="preserve"> </w:t>
      </w:r>
      <w:r w:rsidRPr="00795768">
        <w:rPr>
          <w:sz w:val="22"/>
          <w:szCs w:val="22"/>
        </w:rPr>
        <w:t>встановлено</w:t>
      </w:r>
      <w:r w:rsidRPr="00795768">
        <w:rPr>
          <w:sz w:val="22"/>
          <w:szCs w:val="22"/>
          <w:lang w:val="en-GB"/>
        </w:rPr>
        <w:t xml:space="preserve">, </w:t>
      </w:r>
      <w:r w:rsidRPr="00795768">
        <w:rPr>
          <w:sz w:val="22"/>
          <w:szCs w:val="22"/>
        </w:rPr>
        <w:t>що</w:t>
      </w:r>
      <w:r w:rsidRPr="00795768">
        <w:rPr>
          <w:sz w:val="22"/>
          <w:szCs w:val="22"/>
          <w:lang w:val="en-GB"/>
        </w:rPr>
        <w:t xml:space="preserve"> </w:t>
      </w:r>
      <w:r w:rsidRPr="00795768">
        <w:rPr>
          <w:sz w:val="22"/>
          <w:szCs w:val="22"/>
        </w:rPr>
        <w:t>ці</w:t>
      </w:r>
      <w:r w:rsidRPr="00795768">
        <w:rPr>
          <w:sz w:val="22"/>
          <w:szCs w:val="22"/>
          <w:lang w:val="en-GB"/>
        </w:rPr>
        <w:t xml:space="preserve"> </w:t>
      </w:r>
      <w:r w:rsidRPr="00795768">
        <w:rPr>
          <w:sz w:val="22"/>
          <w:szCs w:val="22"/>
        </w:rPr>
        <w:t>нерви</w:t>
      </w:r>
      <w:r w:rsidRPr="00795768">
        <w:rPr>
          <w:sz w:val="22"/>
          <w:szCs w:val="22"/>
          <w:lang w:val="en-GB"/>
        </w:rPr>
        <w:t xml:space="preserve"> </w:t>
      </w:r>
      <w:r w:rsidRPr="00795768">
        <w:rPr>
          <w:sz w:val="22"/>
          <w:szCs w:val="22"/>
        </w:rPr>
        <w:t>стискає</w:t>
      </w:r>
      <w:r w:rsidRPr="00795768">
        <w:rPr>
          <w:sz w:val="22"/>
          <w:szCs w:val="22"/>
          <w:lang w:val="en-GB"/>
        </w:rPr>
        <w:t xml:space="preserve"> </w:t>
      </w:r>
      <w:r w:rsidRPr="00795768">
        <w:rPr>
          <w:sz w:val="22"/>
          <w:szCs w:val="22"/>
        </w:rPr>
        <w:t>пухлина</w:t>
      </w:r>
      <w:r w:rsidRPr="00795768">
        <w:rPr>
          <w:sz w:val="22"/>
          <w:szCs w:val="22"/>
          <w:lang w:val="en-GB"/>
        </w:rPr>
        <w:t xml:space="preserve"> </w:t>
      </w:r>
      <w:r w:rsidRPr="00795768">
        <w:rPr>
          <w:sz w:val="22"/>
          <w:szCs w:val="22"/>
        </w:rPr>
        <w:t>в</w:t>
      </w:r>
      <w:r w:rsidRPr="00795768">
        <w:rPr>
          <w:sz w:val="22"/>
          <w:szCs w:val="22"/>
          <w:lang w:val="en-GB"/>
        </w:rPr>
        <w:t xml:space="preserve"> </w:t>
      </w:r>
      <w:r w:rsidRPr="00795768">
        <w:rPr>
          <w:sz w:val="22"/>
          <w:szCs w:val="22"/>
        </w:rPr>
        <w:t>місці</w:t>
      </w:r>
      <w:r w:rsidRPr="00795768">
        <w:rPr>
          <w:sz w:val="22"/>
          <w:szCs w:val="22"/>
          <w:lang w:val="en-GB"/>
        </w:rPr>
        <w:t xml:space="preserve"> </w:t>
      </w:r>
      <w:r w:rsidRPr="00795768">
        <w:rPr>
          <w:sz w:val="22"/>
          <w:szCs w:val="22"/>
        </w:rPr>
        <w:t>їх</w:t>
      </w:r>
      <w:r w:rsidRPr="00795768">
        <w:rPr>
          <w:sz w:val="22"/>
          <w:szCs w:val="22"/>
          <w:lang w:val="en-GB"/>
        </w:rPr>
        <w:t xml:space="preserve"> </w:t>
      </w:r>
      <w:r w:rsidRPr="00795768">
        <w:rPr>
          <w:sz w:val="22"/>
          <w:szCs w:val="22"/>
        </w:rPr>
        <w:t>проходження</w:t>
      </w:r>
      <w:r w:rsidRPr="00795768">
        <w:rPr>
          <w:sz w:val="22"/>
          <w:szCs w:val="22"/>
          <w:lang w:val="en-GB"/>
        </w:rPr>
        <w:t xml:space="preserve"> </w:t>
      </w:r>
      <w:r w:rsidRPr="00795768">
        <w:rPr>
          <w:sz w:val="22"/>
          <w:szCs w:val="22"/>
        </w:rPr>
        <w:t>через</w:t>
      </w:r>
      <w:r w:rsidRPr="00795768">
        <w:rPr>
          <w:sz w:val="22"/>
          <w:szCs w:val="22"/>
          <w:lang w:val="en-GB"/>
        </w:rPr>
        <w:t xml:space="preserve"> </w:t>
      </w:r>
      <w:r w:rsidRPr="00795768">
        <w:rPr>
          <w:sz w:val="22"/>
          <w:szCs w:val="22"/>
        </w:rPr>
        <w:t>лівий</w:t>
      </w:r>
      <w:r w:rsidRPr="00795768">
        <w:rPr>
          <w:sz w:val="22"/>
          <w:szCs w:val="22"/>
          <w:lang w:val="en-GB"/>
        </w:rPr>
        <w:t xml:space="preserve"> </w:t>
      </w:r>
      <w:r w:rsidRPr="00795768">
        <w:rPr>
          <w:sz w:val="22"/>
          <w:szCs w:val="22"/>
        </w:rPr>
        <w:t>внутрішній</w:t>
      </w:r>
      <w:r w:rsidRPr="00795768">
        <w:rPr>
          <w:sz w:val="22"/>
          <w:szCs w:val="22"/>
          <w:lang w:val="en-GB"/>
        </w:rPr>
        <w:t xml:space="preserve"> </w:t>
      </w:r>
      <w:r w:rsidRPr="00795768">
        <w:rPr>
          <w:sz w:val="22"/>
          <w:szCs w:val="22"/>
        </w:rPr>
        <w:t>слуховий</w:t>
      </w:r>
      <w:r w:rsidRPr="00795768">
        <w:rPr>
          <w:sz w:val="22"/>
          <w:szCs w:val="22"/>
          <w:lang w:val="en-GB"/>
        </w:rPr>
        <w:t xml:space="preserve"> </w:t>
      </w:r>
      <w:r w:rsidRPr="00795768">
        <w:rPr>
          <w:sz w:val="22"/>
          <w:szCs w:val="22"/>
        </w:rPr>
        <w:t>отвір</w:t>
      </w:r>
      <w:r w:rsidRPr="00795768">
        <w:rPr>
          <w:sz w:val="22"/>
          <w:szCs w:val="22"/>
          <w:lang w:val="en-GB"/>
        </w:rPr>
        <w:t xml:space="preserve"> (porus acusticus internus). </w:t>
      </w:r>
      <w:r w:rsidRPr="00795768">
        <w:rPr>
          <w:sz w:val="22"/>
          <w:szCs w:val="22"/>
        </w:rPr>
        <w:t>Біля</w:t>
      </w:r>
      <w:r w:rsidRPr="00795768">
        <w:rPr>
          <w:sz w:val="22"/>
          <w:szCs w:val="22"/>
          <w:lang w:val="en-GB"/>
        </w:rPr>
        <w:t xml:space="preserve"> </w:t>
      </w:r>
      <w:r w:rsidRPr="00795768">
        <w:rPr>
          <w:sz w:val="22"/>
          <w:szCs w:val="22"/>
        </w:rPr>
        <w:t>отвору</w:t>
      </w:r>
      <w:r w:rsidRPr="00795768">
        <w:rPr>
          <w:sz w:val="22"/>
          <w:szCs w:val="22"/>
          <w:lang w:val="en-GB"/>
        </w:rPr>
        <w:t xml:space="preserve"> </w:t>
      </w:r>
      <w:r w:rsidRPr="00795768">
        <w:rPr>
          <w:sz w:val="22"/>
          <w:szCs w:val="22"/>
        </w:rPr>
        <w:t>якої</w:t>
      </w:r>
      <w:r w:rsidRPr="00795768">
        <w:rPr>
          <w:sz w:val="22"/>
          <w:szCs w:val="22"/>
          <w:lang w:val="en-GB"/>
        </w:rPr>
        <w:t xml:space="preserve"> </w:t>
      </w:r>
      <w:r w:rsidRPr="00795768">
        <w:rPr>
          <w:sz w:val="22"/>
          <w:szCs w:val="22"/>
        </w:rPr>
        <w:t>кістки</w:t>
      </w:r>
      <w:r w:rsidRPr="00795768">
        <w:rPr>
          <w:sz w:val="22"/>
          <w:szCs w:val="22"/>
          <w:lang w:val="en-GB"/>
        </w:rPr>
        <w:t xml:space="preserve"> </w:t>
      </w:r>
      <w:r w:rsidRPr="00795768">
        <w:rPr>
          <w:sz w:val="22"/>
          <w:szCs w:val="22"/>
        </w:rPr>
        <w:t>пухлина</w:t>
      </w:r>
      <w:r w:rsidRPr="00795768">
        <w:rPr>
          <w:sz w:val="22"/>
          <w:szCs w:val="22"/>
          <w:lang w:val="en-GB"/>
        </w:rPr>
        <w:t xml:space="preserve"> </w:t>
      </w:r>
      <w:r w:rsidRPr="00795768">
        <w:rPr>
          <w:sz w:val="22"/>
          <w:szCs w:val="22"/>
        </w:rPr>
        <w:t>стискає</w:t>
      </w:r>
      <w:r w:rsidRPr="00795768">
        <w:rPr>
          <w:sz w:val="22"/>
          <w:szCs w:val="22"/>
          <w:lang w:val="en-GB"/>
        </w:rPr>
        <w:t xml:space="preserve"> </w:t>
      </w:r>
      <w:r w:rsidRPr="00795768">
        <w:rPr>
          <w:sz w:val="22"/>
          <w:szCs w:val="22"/>
        </w:rPr>
        <w:t>нерви</w:t>
      </w:r>
      <w:r w:rsidRPr="00795768">
        <w:rPr>
          <w:sz w:val="22"/>
          <w:szCs w:val="22"/>
          <w:lang w:val="en-GB"/>
        </w:rPr>
        <w:t>?</w:t>
      </w:r>
    </w:p>
    <w:p w14:paraId="0AB75DF0" w14:textId="77777777" w:rsidR="00795768" w:rsidRPr="00795768" w:rsidRDefault="00795768" w:rsidP="00795768">
      <w:pPr>
        <w:jc w:val="both"/>
        <w:rPr>
          <w:sz w:val="22"/>
          <w:szCs w:val="22"/>
          <w:lang w:val="uk-UA"/>
        </w:rPr>
      </w:pPr>
      <w:r w:rsidRPr="00795768">
        <w:rPr>
          <w:b/>
          <w:sz w:val="22"/>
          <w:szCs w:val="22"/>
          <w:lang w:val="en-GB"/>
        </w:rPr>
        <w:t>A.</w:t>
      </w:r>
      <w:r w:rsidRPr="00795768">
        <w:rPr>
          <w:sz w:val="22"/>
          <w:szCs w:val="22"/>
          <w:lang w:val="en-GB"/>
        </w:rPr>
        <w:t xml:space="preserve"> </w:t>
      </w:r>
      <w:r w:rsidRPr="00795768">
        <w:rPr>
          <w:sz w:val="22"/>
          <w:szCs w:val="22"/>
        </w:rPr>
        <w:t>Лівої</w:t>
      </w:r>
      <w:r w:rsidRPr="00795768">
        <w:rPr>
          <w:sz w:val="22"/>
          <w:szCs w:val="22"/>
          <w:lang w:val="en-GB"/>
        </w:rPr>
        <w:t xml:space="preserve"> </w:t>
      </w:r>
      <w:r w:rsidRPr="00795768">
        <w:rPr>
          <w:sz w:val="22"/>
          <w:szCs w:val="22"/>
        </w:rPr>
        <w:t>скроневої</w:t>
      </w:r>
      <w:r w:rsidRPr="00795768">
        <w:rPr>
          <w:sz w:val="22"/>
          <w:szCs w:val="22"/>
          <w:lang w:val="en-GB"/>
        </w:rPr>
        <w:t xml:space="preserve"> </w:t>
      </w:r>
      <w:r w:rsidRPr="00795768">
        <w:rPr>
          <w:sz w:val="22"/>
          <w:szCs w:val="22"/>
        </w:rPr>
        <w:t>кістки</w:t>
      </w:r>
      <w:r w:rsidRPr="00795768">
        <w:rPr>
          <w:sz w:val="22"/>
          <w:szCs w:val="22"/>
          <w:lang w:val="uk-UA"/>
        </w:rPr>
        <w:t>.</w:t>
      </w:r>
    </w:p>
    <w:p w14:paraId="379B8951" w14:textId="77777777" w:rsidR="00795768" w:rsidRPr="00795768" w:rsidRDefault="00795768" w:rsidP="00795768">
      <w:pPr>
        <w:jc w:val="both"/>
        <w:rPr>
          <w:sz w:val="22"/>
          <w:szCs w:val="22"/>
          <w:lang w:val="uk-UA"/>
        </w:rPr>
      </w:pPr>
      <w:r w:rsidRPr="00795768">
        <w:rPr>
          <w:b/>
          <w:sz w:val="22"/>
          <w:szCs w:val="22"/>
          <w:lang w:val="en-GB"/>
        </w:rPr>
        <w:t>B</w:t>
      </w:r>
      <w:r w:rsidRPr="00795768">
        <w:rPr>
          <w:b/>
          <w:sz w:val="22"/>
          <w:szCs w:val="22"/>
          <w:lang w:val="uk-UA"/>
        </w:rPr>
        <w:t>.</w:t>
      </w:r>
      <w:r w:rsidRPr="00795768">
        <w:rPr>
          <w:sz w:val="22"/>
          <w:szCs w:val="22"/>
          <w:lang w:val="uk-UA"/>
        </w:rPr>
        <w:t xml:space="preserve"> Клиноподібної кістки.</w:t>
      </w:r>
    </w:p>
    <w:p w14:paraId="64EFCD0D" w14:textId="77777777" w:rsidR="00795768" w:rsidRPr="00795768" w:rsidRDefault="00795768" w:rsidP="00795768">
      <w:pPr>
        <w:jc w:val="both"/>
        <w:rPr>
          <w:sz w:val="22"/>
          <w:szCs w:val="22"/>
          <w:lang w:val="uk-UA"/>
        </w:rPr>
      </w:pPr>
      <w:r w:rsidRPr="00795768">
        <w:rPr>
          <w:b/>
          <w:sz w:val="22"/>
          <w:szCs w:val="22"/>
          <w:lang w:val="en-GB"/>
        </w:rPr>
        <w:t>C</w:t>
      </w:r>
      <w:r w:rsidRPr="00795768">
        <w:rPr>
          <w:b/>
          <w:sz w:val="22"/>
          <w:szCs w:val="22"/>
          <w:lang w:val="uk-UA"/>
        </w:rPr>
        <w:t>.</w:t>
      </w:r>
      <w:r w:rsidRPr="00795768">
        <w:rPr>
          <w:sz w:val="22"/>
          <w:szCs w:val="22"/>
          <w:lang w:val="uk-UA"/>
        </w:rPr>
        <w:t xml:space="preserve"> Лівої потиличної кістки.</w:t>
      </w:r>
    </w:p>
    <w:p w14:paraId="5E9A69C0" w14:textId="77777777" w:rsidR="00795768" w:rsidRPr="00795768" w:rsidRDefault="00795768" w:rsidP="00795768">
      <w:pPr>
        <w:jc w:val="both"/>
        <w:rPr>
          <w:sz w:val="22"/>
          <w:szCs w:val="22"/>
          <w:lang w:val="uk-UA"/>
        </w:rPr>
      </w:pPr>
      <w:r w:rsidRPr="00795768">
        <w:rPr>
          <w:b/>
          <w:sz w:val="22"/>
          <w:szCs w:val="22"/>
          <w:lang w:val="en-GB"/>
        </w:rPr>
        <w:t>D</w:t>
      </w:r>
      <w:r w:rsidRPr="00795768">
        <w:rPr>
          <w:b/>
          <w:sz w:val="22"/>
          <w:szCs w:val="22"/>
          <w:lang w:val="uk-UA"/>
        </w:rPr>
        <w:t>.</w:t>
      </w:r>
      <w:r w:rsidRPr="00795768">
        <w:rPr>
          <w:sz w:val="22"/>
          <w:szCs w:val="22"/>
          <w:lang w:val="uk-UA"/>
        </w:rPr>
        <w:t xml:space="preserve"> Лівої тім’яної кістки.</w:t>
      </w:r>
    </w:p>
    <w:p w14:paraId="64D7D885" w14:textId="77777777" w:rsidR="00795768" w:rsidRPr="00795768" w:rsidRDefault="00795768" w:rsidP="00795768">
      <w:pPr>
        <w:jc w:val="both"/>
        <w:rPr>
          <w:sz w:val="22"/>
          <w:szCs w:val="22"/>
          <w:lang w:val="uk-UA"/>
        </w:rPr>
      </w:pPr>
      <w:r w:rsidRPr="00795768">
        <w:rPr>
          <w:b/>
          <w:sz w:val="22"/>
          <w:szCs w:val="22"/>
          <w:lang w:val="en-GB"/>
        </w:rPr>
        <w:t>E</w:t>
      </w:r>
      <w:r w:rsidRPr="00795768">
        <w:rPr>
          <w:b/>
          <w:sz w:val="22"/>
          <w:szCs w:val="22"/>
          <w:lang w:val="uk-UA"/>
        </w:rPr>
        <w:t>.</w:t>
      </w:r>
      <w:r w:rsidRPr="00795768">
        <w:rPr>
          <w:sz w:val="22"/>
          <w:szCs w:val="22"/>
          <w:lang w:val="uk-UA"/>
        </w:rPr>
        <w:t xml:space="preserve"> Решітчастої кістки. </w:t>
      </w:r>
    </w:p>
    <w:p w14:paraId="479A4420" w14:textId="77777777" w:rsidR="00795768" w:rsidRPr="00795768" w:rsidRDefault="00795768" w:rsidP="00795768">
      <w:pPr>
        <w:jc w:val="both"/>
        <w:rPr>
          <w:sz w:val="22"/>
          <w:szCs w:val="22"/>
          <w:lang w:val="uk-UA"/>
        </w:rPr>
      </w:pPr>
    </w:p>
    <w:p w14:paraId="0434695A" w14:textId="29BF0427" w:rsidR="00795768" w:rsidRPr="00795768" w:rsidRDefault="00795768" w:rsidP="00795768">
      <w:pPr>
        <w:jc w:val="both"/>
        <w:rPr>
          <w:sz w:val="22"/>
          <w:szCs w:val="22"/>
        </w:rPr>
      </w:pPr>
      <w:r>
        <w:rPr>
          <w:sz w:val="22"/>
          <w:szCs w:val="22"/>
          <w:lang w:val="uk-UA"/>
        </w:rPr>
        <w:t>61</w:t>
      </w:r>
      <w:r w:rsidRPr="00795768">
        <w:rPr>
          <w:sz w:val="22"/>
          <w:szCs w:val="22"/>
        </w:rPr>
        <w:t>. В онкологічне відділення прийнято чоловіка з позачерепною пухлиною голови. Під час операції хірург видалив разом з пухлиною і частину стінки зовнішнього</w:t>
      </w:r>
      <w:r w:rsidRPr="00795768">
        <w:rPr>
          <w:sz w:val="22"/>
          <w:szCs w:val="22"/>
          <w:lang w:val="uk-UA"/>
        </w:rPr>
        <w:t xml:space="preserve"> слухового</w:t>
      </w:r>
      <w:r w:rsidRPr="00795768">
        <w:rPr>
          <w:sz w:val="22"/>
          <w:szCs w:val="22"/>
        </w:rPr>
        <w:t xml:space="preserve"> ходу (</w:t>
      </w:r>
      <w:r w:rsidRPr="00795768">
        <w:rPr>
          <w:sz w:val="22"/>
          <w:szCs w:val="22"/>
          <w:lang w:val="en-GB"/>
        </w:rPr>
        <w:t>meatus</w:t>
      </w:r>
      <w:r w:rsidRPr="00795768">
        <w:rPr>
          <w:sz w:val="22"/>
          <w:szCs w:val="22"/>
        </w:rPr>
        <w:t xml:space="preserve"> </w:t>
      </w:r>
      <w:r w:rsidRPr="00795768">
        <w:rPr>
          <w:sz w:val="22"/>
          <w:szCs w:val="22"/>
          <w:lang w:val="en-GB"/>
        </w:rPr>
        <w:t>acusticus</w:t>
      </w:r>
      <w:r w:rsidRPr="00795768">
        <w:rPr>
          <w:sz w:val="22"/>
          <w:szCs w:val="22"/>
        </w:rPr>
        <w:t xml:space="preserve"> </w:t>
      </w:r>
      <w:r w:rsidRPr="00795768">
        <w:rPr>
          <w:sz w:val="22"/>
          <w:szCs w:val="22"/>
          <w:lang w:val="en-GB"/>
        </w:rPr>
        <w:t>externu</w:t>
      </w:r>
      <w:r w:rsidRPr="00795768">
        <w:rPr>
          <w:sz w:val="22"/>
          <w:szCs w:val="22"/>
          <w:lang w:val="en-US"/>
        </w:rPr>
        <w:t>s</w:t>
      </w:r>
      <w:r w:rsidRPr="00795768">
        <w:rPr>
          <w:sz w:val="22"/>
          <w:szCs w:val="22"/>
        </w:rPr>
        <w:t>). Частину якої кістки видалив хірург?</w:t>
      </w:r>
    </w:p>
    <w:p w14:paraId="69BA607C" w14:textId="77777777" w:rsidR="00795768" w:rsidRPr="00795768" w:rsidRDefault="00795768" w:rsidP="00795768">
      <w:pPr>
        <w:jc w:val="both"/>
        <w:rPr>
          <w:sz w:val="22"/>
          <w:szCs w:val="22"/>
        </w:rPr>
      </w:pPr>
      <w:r w:rsidRPr="00795768">
        <w:rPr>
          <w:b/>
          <w:sz w:val="22"/>
          <w:szCs w:val="22"/>
          <w:lang w:val="en-GB"/>
        </w:rPr>
        <w:t>A</w:t>
      </w:r>
      <w:r w:rsidRPr="00795768">
        <w:rPr>
          <w:b/>
          <w:sz w:val="22"/>
          <w:szCs w:val="22"/>
        </w:rPr>
        <w:t>.</w:t>
      </w:r>
      <w:r w:rsidRPr="00795768">
        <w:rPr>
          <w:sz w:val="22"/>
          <w:szCs w:val="22"/>
        </w:rPr>
        <w:t xml:space="preserve"> Скроневої кістки (</w:t>
      </w:r>
      <w:r w:rsidRPr="00795768">
        <w:rPr>
          <w:sz w:val="22"/>
          <w:szCs w:val="22"/>
          <w:lang w:val="en-GB"/>
        </w:rPr>
        <w:t>os</w:t>
      </w:r>
      <w:r w:rsidRPr="00795768">
        <w:rPr>
          <w:sz w:val="22"/>
          <w:szCs w:val="22"/>
        </w:rPr>
        <w:t xml:space="preserve"> </w:t>
      </w:r>
      <w:r w:rsidRPr="00795768">
        <w:rPr>
          <w:sz w:val="22"/>
          <w:szCs w:val="22"/>
          <w:lang w:val="en-GB"/>
        </w:rPr>
        <w:t>temporale</w:t>
      </w:r>
      <w:r w:rsidRPr="00795768">
        <w:rPr>
          <w:sz w:val="22"/>
          <w:szCs w:val="22"/>
        </w:rPr>
        <w:t>).</w:t>
      </w:r>
    </w:p>
    <w:p w14:paraId="2E145721" w14:textId="77777777" w:rsidR="00795768" w:rsidRPr="00795768" w:rsidRDefault="00795768" w:rsidP="00795768">
      <w:pPr>
        <w:jc w:val="both"/>
        <w:rPr>
          <w:sz w:val="22"/>
          <w:szCs w:val="22"/>
        </w:rPr>
      </w:pPr>
      <w:r w:rsidRPr="00795768">
        <w:rPr>
          <w:b/>
          <w:sz w:val="22"/>
          <w:szCs w:val="22"/>
          <w:lang w:val="en-GB"/>
        </w:rPr>
        <w:t>B</w:t>
      </w:r>
      <w:r w:rsidRPr="00795768">
        <w:rPr>
          <w:b/>
          <w:sz w:val="22"/>
          <w:szCs w:val="22"/>
        </w:rPr>
        <w:t>.</w:t>
      </w:r>
      <w:r w:rsidRPr="00795768">
        <w:rPr>
          <w:sz w:val="22"/>
          <w:szCs w:val="22"/>
        </w:rPr>
        <w:t xml:space="preserve"> Клиноподібної кістки (</w:t>
      </w:r>
      <w:r w:rsidRPr="00795768">
        <w:rPr>
          <w:sz w:val="22"/>
          <w:szCs w:val="22"/>
          <w:lang w:val="en-GB"/>
        </w:rPr>
        <w:t>os</w:t>
      </w:r>
      <w:r w:rsidRPr="00795768">
        <w:rPr>
          <w:sz w:val="22"/>
          <w:szCs w:val="22"/>
        </w:rPr>
        <w:t xml:space="preserve"> </w:t>
      </w:r>
      <w:r w:rsidRPr="00795768">
        <w:rPr>
          <w:sz w:val="22"/>
          <w:szCs w:val="22"/>
          <w:lang w:val="en-GB"/>
        </w:rPr>
        <w:t>sphenoidale</w:t>
      </w:r>
      <w:r w:rsidRPr="00795768">
        <w:rPr>
          <w:sz w:val="22"/>
          <w:szCs w:val="22"/>
        </w:rPr>
        <w:t>).</w:t>
      </w:r>
    </w:p>
    <w:p w14:paraId="5D5F5DE9" w14:textId="77777777" w:rsidR="00795768" w:rsidRPr="00795768" w:rsidRDefault="00795768" w:rsidP="00795768">
      <w:pPr>
        <w:jc w:val="both"/>
        <w:rPr>
          <w:sz w:val="22"/>
          <w:szCs w:val="22"/>
        </w:rPr>
      </w:pPr>
      <w:r w:rsidRPr="00795768">
        <w:rPr>
          <w:b/>
          <w:sz w:val="22"/>
          <w:szCs w:val="22"/>
          <w:lang w:val="en-GB"/>
        </w:rPr>
        <w:t>C</w:t>
      </w:r>
      <w:r w:rsidRPr="00795768">
        <w:rPr>
          <w:b/>
          <w:sz w:val="22"/>
          <w:szCs w:val="22"/>
        </w:rPr>
        <w:t>.</w:t>
      </w:r>
      <w:r w:rsidRPr="00795768">
        <w:rPr>
          <w:sz w:val="22"/>
          <w:szCs w:val="22"/>
        </w:rPr>
        <w:t xml:space="preserve"> Решітчастої кістки (</w:t>
      </w:r>
      <w:r w:rsidRPr="00795768">
        <w:rPr>
          <w:sz w:val="22"/>
          <w:szCs w:val="22"/>
          <w:lang w:val="en-GB"/>
        </w:rPr>
        <w:t>os</w:t>
      </w:r>
      <w:r w:rsidRPr="00795768">
        <w:rPr>
          <w:sz w:val="22"/>
          <w:szCs w:val="22"/>
        </w:rPr>
        <w:t xml:space="preserve"> </w:t>
      </w:r>
      <w:r w:rsidRPr="00795768">
        <w:rPr>
          <w:sz w:val="22"/>
          <w:szCs w:val="22"/>
          <w:lang w:val="en-GB"/>
        </w:rPr>
        <w:t>ethmoidale</w:t>
      </w:r>
      <w:r w:rsidRPr="00795768">
        <w:rPr>
          <w:sz w:val="22"/>
          <w:szCs w:val="22"/>
        </w:rPr>
        <w:t xml:space="preserve">). </w:t>
      </w:r>
    </w:p>
    <w:p w14:paraId="2EA29414" w14:textId="77777777" w:rsidR="00795768" w:rsidRPr="00795768" w:rsidRDefault="00795768" w:rsidP="00795768">
      <w:pPr>
        <w:jc w:val="both"/>
        <w:rPr>
          <w:sz w:val="22"/>
          <w:szCs w:val="22"/>
          <w:lang w:val="en-GB"/>
        </w:rPr>
      </w:pPr>
      <w:r w:rsidRPr="00795768">
        <w:rPr>
          <w:b/>
          <w:sz w:val="22"/>
          <w:szCs w:val="22"/>
          <w:lang w:val="en-GB"/>
        </w:rPr>
        <w:t>D.</w:t>
      </w:r>
      <w:r w:rsidRPr="00795768">
        <w:rPr>
          <w:sz w:val="22"/>
          <w:szCs w:val="22"/>
          <w:lang w:val="en-GB"/>
        </w:rPr>
        <w:t xml:space="preserve"> </w:t>
      </w:r>
      <w:r w:rsidRPr="00795768">
        <w:rPr>
          <w:sz w:val="22"/>
          <w:szCs w:val="22"/>
        </w:rPr>
        <w:t>Лобової</w:t>
      </w:r>
      <w:r w:rsidRPr="00795768">
        <w:rPr>
          <w:sz w:val="22"/>
          <w:szCs w:val="22"/>
          <w:lang w:val="en-GB"/>
        </w:rPr>
        <w:t xml:space="preserve"> </w:t>
      </w:r>
      <w:r w:rsidRPr="00795768">
        <w:rPr>
          <w:sz w:val="22"/>
          <w:szCs w:val="22"/>
        </w:rPr>
        <w:t>кістки</w:t>
      </w:r>
      <w:r w:rsidRPr="00795768">
        <w:rPr>
          <w:sz w:val="22"/>
          <w:szCs w:val="22"/>
          <w:lang w:val="en-GB"/>
        </w:rPr>
        <w:t xml:space="preserve"> (os frontale). </w:t>
      </w:r>
    </w:p>
    <w:p w14:paraId="2E179457" w14:textId="77777777" w:rsidR="00795768" w:rsidRPr="00795768" w:rsidRDefault="00795768" w:rsidP="00795768">
      <w:pPr>
        <w:jc w:val="both"/>
        <w:rPr>
          <w:sz w:val="22"/>
          <w:szCs w:val="22"/>
          <w:lang w:val="en-GB"/>
        </w:rPr>
      </w:pPr>
      <w:r w:rsidRPr="00795768">
        <w:rPr>
          <w:b/>
          <w:sz w:val="22"/>
          <w:szCs w:val="22"/>
          <w:lang w:val="en-GB"/>
        </w:rPr>
        <w:t>E.</w:t>
      </w:r>
      <w:r w:rsidRPr="00795768">
        <w:rPr>
          <w:sz w:val="22"/>
          <w:szCs w:val="22"/>
          <w:lang w:val="en-GB"/>
        </w:rPr>
        <w:t xml:space="preserve"> </w:t>
      </w:r>
      <w:r w:rsidRPr="00795768">
        <w:rPr>
          <w:sz w:val="22"/>
          <w:szCs w:val="22"/>
        </w:rPr>
        <w:t>Потиличної</w:t>
      </w:r>
      <w:r w:rsidRPr="00795768">
        <w:rPr>
          <w:sz w:val="22"/>
          <w:szCs w:val="22"/>
          <w:lang w:val="en-GB"/>
        </w:rPr>
        <w:t xml:space="preserve"> </w:t>
      </w:r>
      <w:r w:rsidRPr="00795768">
        <w:rPr>
          <w:sz w:val="22"/>
          <w:szCs w:val="22"/>
        </w:rPr>
        <w:t>кістки</w:t>
      </w:r>
      <w:r w:rsidRPr="00795768">
        <w:rPr>
          <w:sz w:val="22"/>
          <w:szCs w:val="22"/>
          <w:lang w:val="en-GB"/>
        </w:rPr>
        <w:t xml:space="preserve"> (os occipitale). </w:t>
      </w:r>
    </w:p>
    <w:p w14:paraId="59A2959C" w14:textId="77777777" w:rsidR="00795768" w:rsidRPr="00795768" w:rsidRDefault="00795768" w:rsidP="00795768">
      <w:pPr>
        <w:jc w:val="both"/>
        <w:rPr>
          <w:sz w:val="22"/>
          <w:szCs w:val="22"/>
          <w:lang w:val="en-GB"/>
        </w:rPr>
      </w:pPr>
    </w:p>
    <w:p w14:paraId="7B34F772" w14:textId="3A05CA9F" w:rsidR="00795768" w:rsidRDefault="00795768" w:rsidP="003E7825">
      <w:pPr>
        <w:tabs>
          <w:tab w:val="left" w:pos="777"/>
          <w:tab w:val="left" w:pos="1276"/>
        </w:tabs>
        <w:jc w:val="both"/>
        <w:rPr>
          <w:lang w:val="en-US"/>
        </w:rPr>
      </w:pPr>
    </w:p>
    <w:p w14:paraId="0B3B197F" w14:textId="77777777" w:rsidR="00795768" w:rsidRPr="00795768" w:rsidRDefault="00795768" w:rsidP="003E7825">
      <w:pPr>
        <w:tabs>
          <w:tab w:val="left" w:pos="777"/>
          <w:tab w:val="left" w:pos="1276"/>
        </w:tabs>
        <w:jc w:val="both"/>
        <w:rPr>
          <w:lang w:val="en-US"/>
        </w:rPr>
      </w:pPr>
    </w:p>
    <w:p w14:paraId="35FDD8D1" w14:textId="77777777" w:rsidR="009A1649" w:rsidRPr="00E96DE5" w:rsidRDefault="009A1649" w:rsidP="009A1649">
      <w:pPr>
        <w:tabs>
          <w:tab w:val="left" w:pos="442"/>
        </w:tabs>
        <w:spacing w:before="247" w:line="360" w:lineRule="auto"/>
        <w:rPr>
          <w:sz w:val="28"/>
          <w:szCs w:val="28"/>
          <w:lang w:eastAsia="en-US"/>
        </w:rPr>
      </w:pPr>
      <w:bookmarkStart w:id="8" w:name="_Hlk187835032"/>
      <w:r w:rsidRPr="00E96DE5">
        <w:rPr>
          <w:b/>
          <w:sz w:val="28"/>
          <w:szCs w:val="28"/>
        </w:rPr>
        <w:t>5. ЛІТЕРАТУРА:</w:t>
      </w:r>
      <w:r w:rsidRPr="00E96DE5">
        <w:rPr>
          <w:sz w:val="28"/>
          <w:szCs w:val="28"/>
        </w:rPr>
        <w:t xml:space="preserve"> </w:t>
      </w:r>
    </w:p>
    <w:p w14:paraId="66738FE8" w14:textId="77777777" w:rsidR="009A1649" w:rsidRPr="00E96DE5" w:rsidRDefault="009A1649" w:rsidP="009A1649">
      <w:pPr>
        <w:shd w:val="clear" w:color="auto" w:fill="FFFFFF"/>
        <w:rPr>
          <w:snapToGrid w:val="0"/>
          <w:sz w:val="28"/>
          <w:szCs w:val="28"/>
        </w:rPr>
      </w:pPr>
      <w:r w:rsidRPr="00E96DE5">
        <w:rPr>
          <w:snapToGrid w:val="0"/>
          <w:sz w:val="28"/>
          <w:szCs w:val="28"/>
        </w:rPr>
        <w:t>1.       Анатомія людини: підручник: у 3 т. / 9-те вид., доопрац. / А. С. Головацький, В. Г. Черкасов, М. Р. Сапін, А. І. Парахін, О. І. Ковальчук // Вінниця: Нова книга, 2024. — 1200 с. Грифи МОН і МОЗ України. Національний підручник.</w:t>
      </w:r>
    </w:p>
    <w:p w14:paraId="7A64AA25" w14:textId="77777777" w:rsidR="009A1649" w:rsidRPr="00E96DE5" w:rsidRDefault="009A1649" w:rsidP="009A1649">
      <w:pPr>
        <w:shd w:val="clear" w:color="auto" w:fill="FFFFFF"/>
        <w:rPr>
          <w:snapToGrid w:val="0"/>
          <w:sz w:val="28"/>
          <w:szCs w:val="28"/>
        </w:rPr>
      </w:pPr>
    </w:p>
    <w:p w14:paraId="02E038BE" w14:textId="77777777" w:rsidR="009A1649" w:rsidRPr="00E96DE5" w:rsidRDefault="009A1649" w:rsidP="009A1649">
      <w:pPr>
        <w:numPr>
          <w:ilvl w:val="0"/>
          <w:numId w:val="26"/>
        </w:numPr>
        <w:shd w:val="clear" w:color="auto" w:fill="FFFFFF"/>
        <w:autoSpaceDE/>
        <w:autoSpaceDN/>
        <w:adjustRightInd/>
        <w:ind w:left="0" w:firstLine="0"/>
        <w:rPr>
          <w:snapToGrid w:val="0"/>
          <w:sz w:val="28"/>
          <w:szCs w:val="28"/>
        </w:rPr>
      </w:pPr>
      <w:r w:rsidRPr="00E96DE5">
        <w:rPr>
          <w:snapToGrid w:val="0"/>
          <w:sz w:val="28"/>
          <w:szCs w:val="28"/>
        </w:rPr>
        <w:t>Анатомія людини. В.Г.Черкасов, С.Ю. Кравчук. – Вінниця: Нова книга, 3-є видання. 2023. – 640с. (навчально-методичний посібник)</w:t>
      </w:r>
    </w:p>
    <w:p w14:paraId="6EED88B1" w14:textId="77777777" w:rsidR="009A1649" w:rsidRPr="00E96DE5" w:rsidRDefault="009A1649" w:rsidP="009A1649">
      <w:pPr>
        <w:shd w:val="clear" w:color="auto" w:fill="FFFFFF"/>
        <w:rPr>
          <w:snapToGrid w:val="0"/>
          <w:sz w:val="28"/>
          <w:szCs w:val="28"/>
        </w:rPr>
      </w:pPr>
    </w:p>
    <w:p w14:paraId="29A1ECEF" w14:textId="77777777" w:rsidR="009A1649" w:rsidRPr="00E96DE5" w:rsidRDefault="009A1649" w:rsidP="009A1649">
      <w:pPr>
        <w:numPr>
          <w:ilvl w:val="0"/>
          <w:numId w:val="26"/>
        </w:numPr>
        <w:shd w:val="clear" w:color="auto" w:fill="FFFFFF"/>
        <w:autoSpaceDE/>
        <w:autoSpaceDN/>
        <w:adjustRightInd/>
        <w:ind w:left="0" w:firstLine="0"/>
        <w:rPr>
          <w:snapToGrid w:val="0"/>
          <w:sz w:val="28"/>
          <w:szCs w:val="28"/>
        </w:rPr>
      </w:pPr>
      <w:r w:rsidRPr="00E96DE5">
        <w:rPr>
          <w:snapToGrid w:val="0"/>
          <w:sz w:val="28"/>
          <w:szCs w:val="28"/>
        </w:rPr>
        <w:t>Анатомія за Греєм для студентів / Річард Л. Дрейк, А. Вейн Фогль, Адам В.М. Мітчелл; науковий редактор перекладу Олександр Ковальчук – 5-е   видання. Всеукраїнське спеціалізоване видавництво «Медицина» / 2024р. – 1296с.</w:t>
      </w:r>
    </w:p>
    <w:p w14:paraId="440B5654" w14:textId="77777777" w:rsidR="009A1649" w:rsidRPr="00E96DE5" w:rsidRDefault="009A1649" w:rsidP="009A1649">
      <w:pPr>
        <w:shd w:val="clear" w:color="auto" w:fill="FFFFFF"/>
        <w:rPr>
          <w:snapToGrid w:val="0"/>
          <w:sz w:val="28"/>
          <w:szCs w:val="28"/>
        </w:rPr>
      </w:pPr>
    </w:p>
    <w:p w14:paraId="01FBB5A0" w14:textId="77777777" w:rsidR="009A1649" w:rsidRPr="00E96DE5" w:rsidRDefault="009A1649" w:rsidP="009A1649">
      <w:pPr>
        <w:shd w:val="clear" w:color="auto" w:fill="FFFFFF"/>
        <w:rPr>
          <w:snapToGrid w:val="0"/>
          <w:sz w:val="28"/>
          <w:szCs w:val="28"/>
        </w:rPr>
      </w:pPr>
      <w:r w:rsidRPr="00E96DE5">
        <w:rPr>
          <w:snapToGrid w:val="0"/>
          <w:sz w:val="28"/>
          <w:szCs w:val="28"/>
        </w:rPr>
        <w:t>4. Анатомія людини (контроль за самостійною підготовкою до практичних занять) / В. Г. Черкасов, І. В. Дзевульська, О. І. Ковальчук   // Видання 12-е. К.: Книга-плюс, 2022. — 124 с.</w:t>
      </w:r>
    </w:p>
    <w:p w14:paraId="30737E30" w14:textId="77777777" w:rsidR="009A1649" w:rsidRPr="00E96DE5" w:rsidRDefault="009A1649" w:rsidP="009A1649">
      <w:pPr>
        <w:shd w:val="clear" w:color="auto" w:fill="FFFFFF"/>
        <w:rPr>
          <w:snapToGrid w:val="0"/>
          <w:sz w:val="28"/>
          <w:szCs w:val="28"/>
        </w:rPr>
      </w:pPr>
    </w:p>
    <w:p w14:paraId="59BCC0B8" w14:textId="77777777" w:rsidR="009A1649" w:rsidRPr="00164C72" w:rsidRDefault="009A1649" w:rsidP="009A1649">
      <w:pPr>
        <w:shd w:val="clear" w:color="auto" w:fill="FFFFFF"/>
        <w:rPr>
          <w:snapToGrid w:val="0"/>
          <w:sz w:val="28"/>
          <w:szCs w:val="28"/>
          <w:lang w:val="uk-UA"/>
        </w:rPr>
      </w:pPr>
      <w:r w:rsidRPr="00E96DE5">
        <w:rPr>
          <w:snapToGrid w:val="0"/>
          <w:sz w:val="28"/>
          <w:szCs w:val="28"/>
        </w:rPr>
        <w:t>5. Черкасов В.Г., Бобрик І.І., Гумінський Ю.Й., Ковальчук О.І. Міжнародна анатомічна термінологія Вінниця: Нова Книга, 2010. – 392 с. (навчальний посібник)</w:t>
      </w:r>
      <w:r>
        <w:rPr>
          <w:snapToGrid w:val="0"/>
          <w:sz w:val="28"/>
          <w:szCs w:val="28"/>
          <w:lang w:val="uk-UA"/>
        </w:rPr>
        <w:t>.</w:t>
      </w:r>
    </w:p>
    <w:p w14:paraId="393A360D" w14:textId="77777777" w:rsidR="009A1649" w:rsidRPr="00E96DE5" w:rsidRDefault="009A1649" w:rsidP="009A1649">
      <w:pPr>
        <w:shd w:val="clear" w:color="auto" w:fill="FFFFFF"/>
        <w:rPr>
          <w:snapToGrid w:val="0"/>
          <w:sz w:val="28"/>
          <w:szCs w:val="28"/>
        </w:rPr>
      </w:pPr>
    </w:p>
    <w:p w14:paraId="09385716" w14:textId="77777777" w:rsidR="009A1649" w:rsidRPr="00E96DE5" w:rsidRDefault="009A1649" w:rsidP="009A1649">
      <w:pPr>
        <w:shd w:val="clear" w:color="auto" w:fill="FFFFFF"/>
        <w:rPr>
          <w:snapToGrid w:val="0"/>
          <w:sz w:val="28"/>
          <w:szCs w:val="28"/>
        </w:rPr>
      </w:pPr>
      <w:r w:rsidRPr="00E96DE5">
        <w:rPr>
          <w:snapToGrid w:val="0"/>
          <w:sz w:val="28"/>
          <w:szCs w:val="28"/>
        </w:rPr>
        <w:t>6. Міжнародна анатомічна термінологія (латинська, українська, англійська). Ковальчук О.І. / Київ:</w:t>
      </w:r>
      <w:r>
        <w:rPr>
          <w:snapToGrid w:val="0"/>
          <w:sz w:val="28"/>
          <w:szCs w:val="28"/>
          <w:lang w:val="uk-UA"/>
        </w:rPr>
        <w:t xml:space="preserve"> </w:t>
      </w:r>
      <w:r w:rsidRPr="00E96DE5">
        <w:rPr>
          <w:snapToGrid w:val="0"/>
          <w:sz w:val="28"/>
          <w:szCs w:val="28"/>
        </w:rPr>
        <w:t>Книга плюс, 2023 - 128с.</w:t>
      </w:r>
    </w:p>
    <w:p w14:paraId="5171899C" w14:textId="77777777" w:rsidR="009A1649" w:rsidRPr="00E96DE5" w:rsidRDefault="009A1649" w:rsidP="009A1649">
      <w:pPr>
        <w:shd w:val="clear" w:color="auto" w:fill="FFFFFF"/>
        <w:rPr>
          <w:snapToGrid w:val="0"/>
          <w:sz w:val="28"/>
          <w:szCs w:val="28"/>
        </w:rPr>
      </w:pPr>
    </w:p>
    <w:p w14:paraId="0BB8FC5E" w14:textId="77777777" w:rsidR="009A1649" w:rsidRPr="00E96DE5" w:rsidRDefault="009A1649" w:rsidP="009A1649">
      <w:pPr>
        <w:shd w:val="clear" w:color="auto" w:fill="FFFFFF"/>
        <w:rPr>
          <w:snapToGrid w:val="0"/>
          <w:sz w:val="28"/>
          <w:szCs w:val="28"/>
        </w:rPr>
      </w:pPr>
      <w:r w:rsidRPr="00E96DE5">
        <w:rPr>
          <w:snapToGrid w:val="0"/>
          <w:sz w:val="28"/>
          <w:szCs w:val="28"/>
        </w:rPr>
        <w:t>7. Human anatomy: textbook / Cherkasov V. G., Herasymiuk I. Ye., Holovatskyi A. S., Kovalchuk O. I. [et al.]. — Vinnytsia: Nova Knyha, 2020. — 472 p.</w:t>
      </w:r>
    </w:p>
    <w:p w14:paraId="52B65BB1" w14:textId="77777777" w:rsidR="009A1649" w:rsidRPr="00E96DE5" w:rsidRDefault="009A1649" w:rsidP="009A1649">
      <w:pPr>
        <w:shd w:val="clear" w:color="auto" w:fill="FFFFFF"/>
        <w:rPr>
          <w:snapToGrid w:val="0"/>
          <w:sz w:val="28"/>
          <w:szCs w:val="28"/>
        </w:rPr>
      </w:pPr>
    </w:p>
    <w:p w14:paraId="38E88252" w14:textId="77777777" w:rsidR="009A1649" w:rsidRPr="00C96C49" w:rsidRDefault="009A1649" w:rsidP="009A1649">
      <w:pPr>
        <w:shd w:val="clear" w:color="auto" w:fill="FFFFFF"/>
        <w:rPr>
          <w:snapToGrid w:val="0"/>
          <w:sz w:val="28"/>
          <w:szCs w:val="28"/>
          <w:lang w:val="en-US"/>
        </w:rPr>
      </w:pPr>
      <w:r w:rsidRPr="00C96C49">
        <w:rPr>
          <w:snapToGrid w:val="0"/>
          <w:sz w:val="28"/>
          <w:szCs w:val="28"/>
          <w:lang w:val="en-US"/>
        </w:rPr>
        <w:t>8. Morphofunctional characteristic of the skull with a clinical</w:t>
      </w:r>
      <w:r>
        <w:rPr>
          <w:snapToGrid w:val="0"/>
          <w:sz w:val="28"/>
          <w:szCs w:val="28"/>
          <w:lang w:val="uk-UA"/>
        </w:rPr>
        <w:t xml:space="preserve"> </w:t>
      </w:r>
      <w:r w:rsidRPr="00C96C49">
        <w:rPr>
          <w:snapToGrid w:val="0"/>
          <w:sz w:val="28"/>
          <w:szCs w:val="28"/>
          <w:lang w:val="en-US"/>
        </w:rPr>
        <w:t>aspects: study guide / N.L. Svintsytska, V.H. Hryn, O.I. Kovalchuk // Poltava, 2020. — 205 p.</w:t>
      </w:r>
    </w:p>
    <w:p w14:paraId="4ADC68A4" w14:textId="77777777" w:rsidR="009A1649" w:rsidRPr="00C96C49" w:rsidRDefault="009A1649" w:rsidP="009A1649">
      <w:pPr>
        <w:shd w:val="clear" w:color="auto" w:fill="FFFFFF"/>
        <w:rPr>
          <w:snapToGrid w:val="0"/>
          <w:sz w:val="28"/>
          <w:szCs w:val="28"/>
          <w:lang w:val="en-US"/>
        </w:rPr>
      </w:pPr>
    </w:p>
    <w:p w14:paraId="04A74827" w14:textId="77777777" w:rsidR="009A1649" w:rsidRPr="00E96DE5" w:rsidRDefault="009A1649" w:rsidP="009A1649">
      <w:pPr>
        <w:shd w:val="clear" w:color="auto" w:fill="FFFFFF"/>
        <w:rPr>
          <w:snapToGrid w:val="0"/>
          <w:sz w:val="28"/>
          <w:szCs w:val="28"/>
        </w:rPr>
      </w:pPr>
      <w:r w:rsidRPr="00E96DE5">
        <w:rPr>
          <w:snapToGrid w:val="0"/>
          <w:sz w:val="28"/>
          <w:szCs w:val="28"/>
        </w:rPr>
        <w:t>9. Sobotta. Атлас анатомії людини. У двох томах. Переробка та редакція українськoго видання: В. Г. Черкасов., пер. О. І. Ковальчука. – Київ: Український медичний вісник, 2009.</w:t>
      </w:r>
    </w:p>
    <w:p w14:paraId="2087BB37" w14:textId="77777777" w:rsidR="009A1649" w:rsidRPr="00E96DE5" w:rsidRDefault="009A1649" w:rsidP="009A1649">
      <w:pPr>
        <w:shd w:val="clear" w:color="auto" w:fill="FFFFFF"/>
        <w:rPr>
          <w:snapToGrid w:val="0"/>
          <w:sz w:val="28"/>
          <w:szCs w:val="28"/>
        </w:rPr>
      </w:pPr>
    </w:p>
    <w:p w14:paraId="1225E58E" w14:textId="77777777" w:rsidR="009A1649" w:rsidRPr="00E96DE5" w:rsidRDefault="009A1649" w:rsidP="009A1649">
      <w:pPr>
        <w:shd w:val="clear" w:color="auto" w:fill="FFFFFF"/>
        <w:rPr>
          <w:snapToGrid w:val="0"/>
          <w:sz w:val="28"/>
          <w:szCs w:val="28"/>
        </w:rPr>
      </w:pPr>
      <w:r w:rsidRPr="00E96DE5">
        <w:rPr>
          <w:snapToGrid w:val="0"/>
          <w:sz w:val="28"/>
          <w:szCs w:val="28"/>
        </w:rPr>
        <w:t xml:space="preserve">10. Тестові завдання «Крок-1» - анатомія людини /Видання 4-е, доопрацьоване / За редакцією В.Г.Черкасова, І.В.Дзевульської І.В., О.І.Ковальчука. Навчальний посібник. 2022р. </w:t>
      </w:r>
    </w:p>
    <w:p w14:paraId="52E43161" w14:textId="77777777" w:rsidR="009A1649" w:rsidRPr="00E96DE5" w:rsidRDefault="009A1649" w:rsidP="009A1649">
      <w:pPr>
        <w:shd w:val="clear" w:color="auto" w:fill="FFFFFF"/>
        <w:rPr>
          <w:snapToGrid w:val="0"/>
          <w:sz w:val="28"/>
          <w:szCs w:val="28"/>
        </w:rPr>
      </w:pPr>
    </w:p>
    <w:p w14:paraId="17474A4E" w14:textId="77777777" w:rsidR="009A1649" w:rsidRPr="00070AA3" w:rsidRDefault="009A1649" w:rsidP="009A1649">
      <w:pPr>
        <w:shd w:val="clear" w:color="auto" w:fill="FFFFFF"/>
        <w:rPr>
          <w:snapToGrid w:val="0"/>
          <w:sz w:val="28"/>
          <w:szCs w:val="28"/>
          <w:lang w:val="uk-UA"/>
        </w:rPr>
      </w:pPr>
      <w:r w:rsidRPr="00E96DE5">
        <w:rPr>
          <w:snapToGrid w:val="0"/>
          <w:sz w:val="28"/>
          <w:szCs w:val="28"/>
        </w:rPr>
        <w:t>11. Атлас анатомії людини за Неттером: класичний ділянковий підхід: 8-е видання / Френк Г. Неттер (дві мови) Всеукраїнське спеціалізоване видавництво «Медицина»</w:t>
      </w:r>
      <w:r>
        <w:rPr>
          <w:snapToGrid w:val="0"/>
          <w:sz w:val="28"/>
          <w:szCs w:val="28"/>
          <w:lang w:val="uk-UA"/>
        </w:rPr>
        <w:t>.</w:t>
      </w:r>
    </w:p>
    <w:p w14:paraId="24FA53AD" w14:textId="77777777" w:rsidR="009A1649" w:rsidRPr="00C96C49" w:rsidRDefault="009A1649" w:rsidP="009A1649">
      <w:pPr>
        <w:shd w:val="clear" w:color="auto" w:fill="FFFFFF"/>
        <w:rPr>
          <w:snapToGrid w:val="0"/>
          <w:sz w:val="28"/>
          <w:szCs w:val="28"/>
          <w:lang w:val="en-US"/>
        </w:rPr>
      </w:pPr>
      <w:r w:rsidRPr="00E96DE5">
        <w:rPr>
          <w:snapToGrid w:val="0"/>
          <w:sz w:val="28"/>
          <w:szCs w:val="28"/>
        </w:rPr>
        <w:t>Ліцензія</w:t>
      </w:r>
      <w:r w:rsidRPr="00C96C49">
        <w:rPr>
          <w:snapToGrid w:val="0"/>
          <w:sz w:val="28"/>
          <w:szCs w:val="28"/>
          <w:lang w:val="en-US"/>
        </w:rPr>
        <w:t xml:space="preserve">: </w:t>
      </w:r>
      <w:r w:rsidRPr="00E96DE5">
        <w:rPr>
          <w:snapToGrid w:val="0"/>
          <w:sz w:val="28"/>
          <w:szCs w:val="28"/>
        </w:rPr>
        <w:t>перевидання</w:t>
      </w:r>
      <w:r w:rsidRPr="00C96C49">
        <w:rPr>
          <w:snapToGrid w:val="0"/>
          <w:sz w:val="28"/>
          <w:szCs w:val="28"/>
          <w:lang w:val="en-US"/>
        </w:rPr>
        <w:t xml:space="preserve"> </w:t>
      </w:r>
      <w:r w:rsidRPr="00E96DE5">
        <w:rPr>
          <w:snapToGrid w:val="0"/>
          <w:sz w:val="28"/>
          <w:szCs w:val="28"/>
        </w:rPr>
        <w:t>і</w:t>
      </w:r>
      <w:r w:rsidRPr="00C96C49">
        <w:rPr>
          <w:snapToGrid w:val="0"/>
          <w:sz w:val="28"/>
          <w:szCs w:val="28"/>
          <w:lang w:val="en-US"/>
        </w:rPr>
        <w:t xml:space="preserve"> </w:t>
      </w:r>
      <w:r w:rsidRPr="00E96DE5">
        <w:rPr>
          <w:snapToGrid w:val="0"/>
          <w:sz w:val="28"/>
          <w:szCs w:val="28"/>
        </w:rPr>
        <w:t>переклад</w:t>
      </w:r>
      <w:r w:rsidRPr="00C96C49">
        <w:rPr>
          <w:snapToGrid w:val="0"/>
          <w:sz w:val="28"/>
          <w:szCs w:val="28"/>
          <w:lang w:val="en-US"/>
        </w:rPr>
        <w:t xml:space="preserve"> Netter Atlas of Human Anatomy: Classic Regional Approach, eighth edition by Frank H. Netter 2024. – 719 </w:t>
      </w:r>
      <w:r w:rsidRPr="00E96DE5">
        <w:rPr>
          <w:snapToGrid w:val="0"/>
          <w:sz w:val="28"/>
          <w:szCs w:val="28"/>
        </w:rPr>
        <w:t>с</w:t>
      </w:r>
      <w:r w:rsidRPr="00C96C49">
        <w:rPr>
          <w:snapToGrid w:val="0"/>
          <w:sz w:val="28"/>
          <w:szCs w:val="28"/>
          <w:lang w:val="en-US"/>
        </w:rPr>
        <w:t>.</w:t>
      </w:r>
    </w:p>
    <w:p w14:paraId="3268D64F" w14:textId="77777777" w:rsidR="009A1649" w:rsidRPr="00C96C49" w:rsidRDefault="009A1649" w:rsidP="009A1649">
      <w:pPr>
        <w:shd w:val="clear" w:color="auto" w:fill="FFFFFF"/>
        <w:rPr>
          <w:snapToGrid w:val="0"/>
          <w:sz w:val="28"/>
          <w:szCs w:val="28"/>
          <w:lang w:val="en-US"/>
        </w:rPr>
      </w:pPr>
      <w:r w:rsidRPr="00C96C49">
        <w:rPr>
          <w:snapToGrid w:val="0"/>
          <w:sz w:val="28"/>
          <w:szCs w:val="28"/>
          <w:lang w:val="en-US"/>
        </w:rPr>
        <w:t xml:space="preserve"> </w:t>
      </w:r>
    </w:p>
    <w:p w14:paraId="7AF272F5" w14:textId="77777777" w:rsidR="009A1649" w:rsidRPr="00E96DE5" w:rsidRDefault="009A1649" w:rsidP="009A1649">
      <w:pPr>
        <w:pStyle w:val="Style6"/>
        <w:widowControl/>
        <w:spacing w:line="240" w:lineRule="auto"/>
        <w:jc w:val="both"/>
        <w:rPr>
          <w:sz w:val="28"/>
          <w:szCs w:val="28"/>
          <w:lang w:val="uk-UA" w:bidi="he-IL"/>
        </w:rPr>
      </w:pPr>
      <w:r w:rsidRPr="00E96DE5">
        <w:rPr>
          <w:bCs/>
          <w:sz w:val="28"/>
          <w:szCs w:val="28"/>
          <w:lang w:val="uk-UA"/>
        </w:rPr>
        <w:t>12</w:t>
      </w:r>
      <w:r w:rsidRPr="00E96DE5">
        <w:rPr>
          <w:b/>
          <w:sz w:val="28"/>
          <w:szCs w:val="28"/>
          <w:lang w:val="uk-UA"/>
        </w:rPr>
        <w:t xml:space="preserve">. </w:t>
      </w:r>
      <w:r w:rsidRPr="00E96DE5">
        <w:rPr>
          <w:sz w:val="28"/>
          <w:szCs w:val="28"/>
          <w:lang w:val="uk-UA" w:bidi="he-IL"/>
        </w:rPr>
        <w:t>Фредерік Мартіні Анатомічний атлас людини: Пер. з 8-го англ. вид [наук.ред.пер. В.Г.Черкасов],  ВСВ «Медицина», 2011. – 128 с. (</w:t>
      </w:r>
      <w:r w:rsidRPr="00E96DE5">
        <w:rPr>
          <w:b/>
          <w:sz w:val="28"/>
          <w:szCs w:val="28"/>
          <w:lang w:val="uk-UA" w:bidi="he-IL"/>
        </w:rPr>
        <w:t>атлас</w:t>
      </w:r>
      <w:r w:rsidRPr="00E96DE5">
        <w:rPr>
          <w:sz w:val="28"/>
          <w:szCs w:val="28"/>
          <w:lang w:val="uk-UA" w:bidi="he-IL"/>
        </w:rPr>
        <w:t>).</w:t>
      </w:r>
    </w:p>
    <w:p w14:paraId="42310E2D" w14:textId="77777777" w:rsidR="009A1649" w:rsidRPr="00E96DE5" w:rsidRDefault="009A1649" w:rsidP="009A1649">
      <w:pPr>
        <w:pStyle w:val="Style6"/>
        <w:widowControl/>
        <w:spacing w:line="240" w:lineRule="auto"/>
        <w:jc w:val="both"/>
        <w:rPr>
          <w:sz w:val="28"/>
          <w:szCs w:val="28"/>
          <w:lang w:val="uk-UA" w:bidi="he-IL"/>
        </w:rPr>
      </w:pPr>
    </w:p>
    <w:p w14:paraId="6EF9A0D9" w14:textId="77777777" w:rsidR="009A1649" w:rsidRPr="00C96C49" w:rsidRDefault="009A1649" w:rsidP="009A1649">
      <w:pPr>
        <w:rPr>
          <w:sz w:val="28"/>
          <w:szCs w:val="28"/>
          <w:lang w:val="en-US"/>
        </w:rPr>
      </w:pPr>
    </w:p>
    <w:p w14:paraId="799C9020" w14:textId="77777777" w:rsidR="009A1649" w:rsidRPr="00E96DE5" w:rsidRDefault="009A1649" w:rsidP="009A1649">
      <w:pPr>
        <w:jc w:val="both"/>
        <w:rPr>
          <w:b/>
          <w:sz w:val="28"/>
          <w:szCs w:val="28"/>
        </w:rPr>
      </w:pPr>
      <w:r>
        <w:rPr>
          <w:b/>
          <w:sz w:val="28"/>
          <w:szCs w:val="28"/>
        </w:rPr>
        <w:t>6.</w:t>
      </w:r>
      <w:r w:rsidRPr="00E96DE5">
        <w:rPr>
          <w:b/>
          <w:sz w:val="28"/>
          <w:szCs w:val="28"/>
        </w:rPr>
        <w:t>Електронні ресурси:</w:t>
      </w:r>
    </w:p>
    <w:p w14:paraId="06522007" w14:textId="77777777" w:rsidR="009A1649" w:rsidRPr="009A1649" w:rsidRDefault="00E47BA9" w:rsidP="009A1649">
      <w:pPr>
        <w:rPr>
          <w:sz w:val="28"/>
          <w:szCs w:val="28"/>
        </w:rPr>
      </w:pPr>
      <w:hyperlink r:id="rId18" w:history="1">
        <w:r w:rsidR="009A1649" w:rsidRPr="009A1649">
          <w:rPr>
            <w:rStyle w:val="a4"/>
            <w:color w:val="auto"/>
            <w:sz w:val="28"/>
            <w:szCs w:val="28"/>
          </w:rPr>
          <w:t>https://nmuofficial.com</w:t>
        </w:r>
      </w:hyperlink>
      <w:r w:rsidR="009A1649" w:rsidRPr="009A1649">
        <w:rPr>
          <w:sz w:val="28"/>
          <w:szCs w:val="28"/>
        </w:rPr>
        <w:t xml:space="preserve"> </w:t>
      </w:r>
    </w:p>
    <w:p w14:paraId="17A35E86" w14:textId="77777777" w:rsidR="009A1649" w:rsidRPr="009A1649" w:rsidRDefault="00E47BA9" w:rsidP="009A1649">
      <w:pPr>
        <w:rPr>
          <w:sz w:val="28"/>
          <w:szCs w:val="28"/>
        </w:rPr>
      </w:pPr>
      <w:hyperlink r:id="rId19" w:history="1">
        <w:r w:rsidR="009A1649" w:rsidRPr="009A1649">
          <w:rPr>
            <w:rStyle w:val="a4"/>
            <w:color w:val="auto"/>
            <w:sz w:val="28"/>
            <w:szCs w:val="28"/>
          </w:rPr>
          <w:t>https://likar.nmu.kiev.ua</w:t>
        </w:r>
      </w:hyperlink>
      <w:r w:rsidR="009A1649" w:rsidRPr="009A1649">
        <w:rPr>
          <w:sz w:val="28"/>
          <w:szCs w:val="28"/>
        </w:rPr>
        <w:t xml:space="preserve"> </w:t>
      </w:r>
    </w:p>
    <w:p w14:paraId="716DF412" w14:textId="77777777" w:rsidR="009A1649" w:rsidRPr="009A1649" w:rsidRDefault="00E47BA9" w:rsidP="009A1649">
      <w:pPr>
        <w:rPr>
          <w:sz w:val="28"/>
          <w:szCs w:val="28"/>
        </w:rPr>
      </w:pPr>
      <w:hyperlink r:id="rId20" w:history="1">
        <w:r w:rsidR="009A1649" w:rsidRPr="009A1649">
          <w:rPr>
            <w:rStyle w:val="a4"/>
            <w:color w:val="auto"/>
            <w:sz w:val="28"/>
            <w:szCs w:val="28"/>
            <w:lang w:val="en-US"/>
          </w:rPr>
          <w:t>https</w:t>
        </w:r>
        <w:r w:rsidR="009A1649" w:rsidRPr="009A1649">
          <w:rPr>
            <w:rStyle w:val="a4"/>
            <w:color w:val="auto"/>
            <w:sz w:val="28"/>
            <w:szCs w:val="28"/>
          </w:rPr>
          <w:t>://3</w:t>
        </w:r>
        <w:r w:rsidR="009A1649" w:rsidRPr="009A1649">
          <w:rPr>
            <w:rStyle w:val="a4"/>
            <w:color w:val="auto"/>
            <w:sz w:val="28"/>
            <w:szCs w:val="28"/>
            <w:lang w:val="en-US"/>
          </w:rPr>
          <w:t>d</w:t>
        </w:r>
        <w:r w:rsidR="009A1649" w:rsidRPr="009A1649">
          <w:rPr>
            <w:rStyle w:val="a4"/>
            <w:color w:val="auto"/>
            <w:sz w:val="28"/>
            <w:szCs w:val="28"/>
          </w:rPr>
          <w:t>4</w:t>
        </w:r>
        <w:r w:rsidR="009A1649" w:rsidRPr="009A1649">
          <w:rPr>
            <w:rStyle w:val="a4"/>
            <w:color w:val="auto"/>
            <w:sz w:val="28"/>
            <w:szCs w:val="28"/>
            <w:lang w:val="en-US"/>
          </w:rPr>
          <w:t>medical</w:t>
        </w:r>
        <w:r w:rsidR="009A1649" w:rsidRPr="009A1649">
          <w:rPr>
            <w:rStyle w:val="a4"/>
            <w:color w:val="auto"/>
            <w:sz w:val="28"/>
            <w:szCs w:val="28"/>
          </w:rPr>
          <w:t>.</w:t>
        </w:r>
        <w:r w:rsidR="009A1649" w:rsidRPr="009A1649">
          <w:rPr>
            <w:rStyle w:val="a4"/>
            <w:color w:val="auto"/>
            <w:sz w:val="28"/>
            <w:szCs w:val="28"/>
            <w:lang w:val="en-US"/>
          </w:rPr>
          <w:t>com</w:t>
        </w:r>
      </w:hyperlink>
      <w:r w:rsidR="009A1649" w:rsidRPr="009A1649">
        <w:rPr>
          <w:sz w:val="28"/>
          <w:szCs w:val="28"/>
        </w:rPr>
        <w:t xml:space="preserve"> </w:t>
      </w:r>
    </w:p>
    <w:p w14:paraId="22395BFD" w14:textId="77777777" w:rsidR="009A1649" w:rsidRPr="009A1649" w:rsidRDefault="00E47BA9" w:rsidP="009A1649">
      <w:pPr>
        <w:rPr>
          <w:sz w:val="28"/>
          <w:szCs w:val="28"/>
        </w:rPr>
      </w:pPr>
      <w:hyperlink r:id="rId21" w:history="1">
        <w:r w:rsidR="009A1649" w:rsidRPr="009A1649">
          <w:rPr>
            <w:rStyle w:val="a4"/>
            <w:color w:val="auto"/>
            <w:sz w:val="28"/>
            <w:szCs w:val="28"/>
            <w:lang w:val="en-US"/>
          </w:rPr>
          <w:t>https</w:t>
        </w:r>
        <w:r w:rsidR="009A1649" w:rsidRPr="009A1649">
          <w:rPr>
            <w:rStyle w:val="a4"/>
            <w:color w:val="auto"/>
            <w:sz w:val="28"/>
            <w:szCs w:val="28"/>
          </w:rPr>
          <w:t>://</w:t>
        </w:r>
        <w:r w:rsidR="009A1649" w:rsidRPr="009A1649">
          <w:rPr>
            <w:rStyle w:val="a4"/>
            <w:color w:val="auto"/>
            <w:sz w:val="28"/>
            <w:szCs w:val="28"/>
            <w:lang w:val="en-US"/>
          </w:rPr>
          <w:t>www</w:t>
        </w:r>
        <w:r w:rsidR="009A1649" w:rsidRPr="009A1649">
          <w:rPr>
            <w:rStyle w:val="a4"/>
            <w:color w:val="auto"/>
            <w:sz w:val="28"/>
            <w:szCs w:val="28"/>
          </w:rPr>
          <w:t>.4</w:t>
        </w:r>
        <w:r w:rsidR="009A1649" w:rsidRPr="009A1649">
          <w:rPr>
            <w:rStyle w:val="a4"/>
            <w:color w:val="auto"/>
            <w:sz w:val="28"/>
            <w:szCs w:val="28"/>
            <w:lang w:val="en-US"/>
          </w:rPr>
          <w:t>danatomy</w:t>
        </w:r>
        <w:r w:rsidR="009A1649" w:rsidRPr="009A1649">
          <w:rPr>
            <w:rStyle w:val="a4"/>
            <w:color w:val="auto"/>
            <w:sz w:val="28"/>
            <w:szCs w:val="28"/>
          </w:rPr>
          <w:t>.</w:t>
        </w:r>
        <w:r w:rsidR="009A1649" w:rsidRPr="009A1649">
          <w:rPr>
            <w:rStyle w:val="a4"/>
            <w:color w:val="auto"/>
            <w:sz w:val="28"/>
            <w:szCs w:val="28"/>
            <w:lang w:val="en-US"/>
          </w:rPr>
          <w:t>com</w:t>
        </w:r>
      </w:hyperlink>
      <w:r w:rsidR="009A1649" w:rsidRPr="009A1649">
        <w:rPr>
          <w:sz w:val="28"/>
          <w:szCs w:val="28"/>
        </w:rPr>
        <w:t xml:space="preserve"> </w:t>
      </w:r>
    </w:p>
    <w:p w14:paraId="0D8ABFB9" w14:textId="77777777" w:rsidR="009A1649" w:rsidRPr="00922A92" w:rsidRDefault="009A1649" w:rsidP="009A1649">
      <w:pPr>
        <w:rPr>
          <w:sz w:val="24"/>
          <w:szCs w:val="24"/>
          <w:lang w:val="uk-UA"/>
        </w:rPr>
      </w:pPr>
      <w:r w:rsidRPr="00AD2A7D">
        <w:rPr>
          <w:sz w:val="28"/>
          <w:szCs w:val="28"/>
          <w:lang w:val="en-US"/>
        </w:rPr>
        <w:t>https://www.visiblebody.com</w:t>
      </w:r>
      <w:bookmarkEnd w:id="8"/>
    </w:p>
    <w:p w14:paraId="1EE9C246" w14:textId="77777777" w:rsidR="009A1649" w:rsidRDefault="009A1649" w:rsidP="009A1649">
      <w:pPr>
        <w:pStyle w:val="a3"/>
        <w:rPr>
          <w:sz w:val="24"/>
          <w:szCs w:val="24"/>
          <w:lang w:val="uk-UA"/>
        </w:rPr>
      </w:pPr>
    </w:p>
    <w:p w14:paraId="08CEB566" w14:textId="77777777" w:rsidR="009A1649" w:rsidRDefault="009A1649" w:rsidP="009A1649">
      <w:pPr>
        <w:pStyle w:val="a3"/>
        <w:rPr>
          <w:sz w:val="24"/>
          <w:szCs w:val="24"/>
          <w:lang w:val="uk-UA"/>
        </w:rPr>
      </w:pPr>
    </w:p>
    <w:p w14:paraId="7D11C5D8" w14:textId="77777777" w:rsidR="009A1649" w:rsidRDefault="009A1649" w:rsidP="009A1649">
      <w:pPr>
        <w:pStyle w:val="a3"/>
        <w:rPr>
          <w:sz w:val="24"/>
          <w:szCs w:val="24"/>
          <w:lang w:val="uk-UA"/>
        </w:rPr>
      </w:pPr>
    </w:p>
    <w:p w14:paraId="2DDFEDB9" w14:textId="77777777" w:rsidR="009A1649" w:rsidRDefault="009A1649" w:rsidP="009A1649">
      <w:pPr>
        <w:pStyle w:val="a3"/>
        <w:rPr>
          <w:sz w:val="24"/>
          <w:szCs w:val="24"/>
          <w:lang w:val="uk-UA"/>
        </w:rPr>
      </w:pPr>
    </w:p>
    <w:p w14:paraId="1C2F74C6" w14:textId="77777777" w:rsidR="00E20FF1" w:rsidRPr="004A28FC" w:rsidRDefault="00E20FF1" w:rsidP="003E7825">
      <w:pPr>
        <w:tabs>
          <w:tab w:val="left" w:pos="1276"/>
        </w:tabs>
        <w:ind w:firstLine="709"/>
        <w:jc w:val="both"/>
        <w:rPr>
          <w:lang w:val="uk-UA"/>
        </w:rPr>
      </w:pPr>
    </w:p>
    <w:sectPr w:rsidR="00E20FF1" w:rsidRPr="004A28FC" w:rsidSect="004A28FC">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webkit-standard">
    <w:altName w:val="Cambria"/>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A25CE"/>
    <w:multiLevelType w:val="hybridMultilevel"/>
    <w:tmpl w:val="DB2E16D0"/>
    <w:lvl w:ilvl="0" w:tplc="0422000F">
      <w:start w:val="1"/>
      <w:numFmt w:val="decimal"/>
      <w:lvlText w:val="%1."/>
      <w:lvlJc w:val="left"/>
      <w:pPr>
        <w:ind w:left="792" w:hanging="360"/>
      </w:pPr>
    </w:lvl>
    <w:lvl w:ilvl="1" w:tplc="04220019" w:tentative="1">
      <w:start w:val="1"/>
      <w:numFmt w:val="lowerLetter"/>
      <w:lvlText w:val="%2."/>
      <w:lvlJc w:val="left"/>
      <w:pPr>
        <w:ind w:left="1512" w:hanging="360"/>
      </w:pPr>
    </w:lvl>
    <w:lvl w:ilvl="2" w:tplc="0422001B" w:tentative="1">
      <w:start w:val="1"/>
      <w:numFmt w:val="lowerRoman"/>
      <w:lvlText w:val="%3."/>
      <w:lvlJc w:val="right"/>
      <w:pPr>
        <w:ind w:left="2232" w:hanging="180"/>
      </w:pPr>
    </w:lvl>
    <w:lvl w:ilvl="3" w:tplc="0422000F" w:tentative="1">
      <w:start w:val="1"/>
      <w:numFmt w:val="decimal"/>
      <w:lvlText w:val="%4."/>
      <w:lvlJc w:val="left"/>
      <w:pPr>
        <w:ind w:left="2952" w:hanging="360"/>
      </w:pPr>
    </w:lvl>
    <w:lvl w:ilvl="4" w:tplc="04220019" w:tentative="1">
      <w:start w:val="1"/>
      <w:numFmt w:val="lowerLetter"/>
      <w:lvlText w:val="%5."/>
      <w:lvlJc w:val="left"/>
      <w:pPr>
        <w:ind w:left="3672" w:hanging="360"/>
      </w:pPr>
    </w:lvl>
    <w:lvl w:ilvl="5" w:tplc="0422001B" w:tentative="1">
      <w:start w:val="1"/>
      <w:numFmt w:val="lowerRoman"/>
      <w:lvlText w:val="%6."/>
      <w:lvlJc w:val="right"/>
      <w:pPr>
        <w:ind w:left="4392" w:hanging="180"/>
      </w:pPr>
    </w:lvl>
    <w:lvl w:ilvl="6" w:tplc="0422000F" w:tentative="1">
      <w:start w:val="1"/>
      <w:numFmt w:val="decimal"/>
      <w:lvlText w:val="%7."/>
      <w:lvlJc w:val="left"/>
      <w:pPr>
        <w:ind w:left="5112" w:hanging="360"/>
      </w:pPr>
    </w:lvl>
    <w:lvl w:ilvl="7" w:tplc="04220019" w:tentative="1">
      <w:start w:val="1"/>
      <w:numFmt w:val="lowerLetter"/>
      <w:lvlText w:val="%8."/>
      <w:lvlJc w:val="left"/>
      <w:pPr>
        <w:ind w:left="5832" w:hanging="360"/>
      </w:pPr>
    </w:lvl>
    <w:lvl w:ilvl="8" w:tplc="0422001B" w:tentative="1">
      <w:start w:val="1"/>
      <w:numFmt w:val="lowerRoman"/>
      <w:lvlText w:val="%9."/>
      <w:lvlJc w:val="right"/>
      <w:pPr>
        <w:ind w:left="6552" w:hanging="180"/>
      </w:pPr>
    </w:lvl>
  </w:abstractNum>
  <w:abstractNum w:abstractNumId="1" w15:restartNumberingAfterBreak="0">
    <w:nsid w:val="1179102F"/>
    <w:multiLevelType w:val="multilevel"/>
    <w:tmpl w:val="11B21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2F5305"/>
    <w:multiLevelType w:val="hybridMultilevel"/>
    <w:tmpl w:val="63C4C9BE"/>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162D770C"/>
    <w:multiLevelType w:val="multilevel"/>
    <w:tmpl w:val="A1941A78"/>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9F32DC"/>
    <w:multiLevelType w:val="hybridMultilevel"/>
    <w:tmpl w:val="AC0607BA"/>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9296C04"/>
    <w:multiLevelType w:val="multilevel"/>
    <w:tmpl w:val="4CCA671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97F5F3B"/>
    <w:multiLevelType w:val="multilevel"/>
    <w:tmpl w:val="2CA2A4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132880"/>
    <w:multiLevelType w:val="multilevel"/>
    <w:tmpl w:val="4CCA671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1143190"/>
    <w:multiLevelType w:val="hybridMultilevel"/>
    <w:tmpl w:val="E6F859B4"/>
    <w:lvl w:ilvl="0" w:tplc="78F018A8">
      <w:start w:val="2"/>
      <w:numFmt w:val="bullet"/>
      <w:lvlText w:val="-"/>
      <w:lvlJc w:val="left"/>
      <w:pPr>
        <w:ind w:left="2782" w:hanging="360"/>
      </w:pPr>
      <w:rPr>
        <w:rFonts w:ascii="Times New Roman" w:eastAsia="Times New Roman" w:hAnsi="Times New Roman" w:cs="Times New Roman" w:hint="default"/>
      </w:rPr>
    </w:lvl>
    <w:lvl w:ilvl="1" w:tplc="04220003">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9" w15:restartNumberingAfterBreak="0">
    <w:nsid w:val="21A27791"/>
    <w:multiLevelType w:val="hybridMultilevel"/>
    <w:tmpl w:val="F3D6155E"/>
    <w:lvl w:ilvl="0" w:tplc="04220003">
      <w:start w:val="1"/>
      <w:numFmt w:val="bullet"/>
      <w:lvlText w:val="o"/>
      <w:lvlJc w:val="left"/>
      <w:pPr>
        <w:ind w:left="1571" w:hanging="360"/>
      </w:pPr>
      <w:rPr>
        <w:rFonts w:ascii="Courier New" w:hAnsi="Courier New" w:cs="Courier New"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10" w15:restartNumberingAfterBreak="0">
    <w:nsid w:val="224026EE"/>
    <w:multiLevelType w:val="hybridMultilevel"/>
    <w:tmpl w:val="B01E106E"/>
    <w:lvl w:ilvl="0" w:tplc="78F018A8">
      <w:start w:val="2"/>
      <w:numFmt w:val="bullet"/>
      <w:lvlText w:val="-"/>
      <w:lvlJc w:val="left"/>
      <w:pPr>
        <w:ind w:left="1931" w:hanging="360"/>
      </w:pPr>
      <w:rPr>
        <w:rFonts w:ascii="Times New Roman" w:eastAsia="Times New Roman" w:hAnsi="Times New Roman" w:cs="Times New Roman" w:hint="default"/>
      </w:rPr>
    </w:lvl>
    <w:lvl w:ilvl="1" w:tplc="04220003" w:tentative="1">
      <w:start w:val="1"/>
      <w:numFmt w:val="bullet"/>
      <w:lvlText w:val="o"/>
      <w:lvlJc w:val="left"/>
      <w:pPr>
        <w:ind w:left="2651" w:hanging="360"/>
      </w:pPr>
      <w:rPr>
        <w:rFonts w:ascii="Courier New" w:hAnsi="Courier New" w:cs="Courier New" w:hint="default"/>
      </w:rPr>
    </w:lvl>
    <w:lvl w:ilvl="2" w:tplc="04220005" w:tentative="1">
      <w:start w:val="1"/>
      <w:numFmt w:val="bullet"/>
      <w:lvlText w:val=""/>
      <w:lvlJc w:val="left"/>
      <w:pPr>
        <w:ind w:left="3371" w:hanging="360"/>
      </w:pPr>
      <w:rPr>
        <w:rFonts w:ascii="Wingdings" w:hAnsi="Wingdings" w:hint="default"/>
      </w:rPr>
    </w:lvl>
    <w:lvl w:ilvl="3" w:tplc="04220001" w:tentative="1">
      <w:start w:val="1"/>
      <w:numFmt w:val="bullet"/>
      <w:lvlText w:val=""/>
      <w:lvlJc w:val="left"/>
      <w:pPr>
        <w:ind w:left="4091" w:hanging="360"/>
      </w:pPr>
      <w:rPr>
        <w:rFonts w:ascii="Symbol" w:hAnsi="Symbol" w:hint="default"/>
      </w:rPr>
    </w:lvl>
    <w:lvl w:ilvl="4" w:tplc="04220003" w:tentative="1">
      <w:start w:val="1"/>
      <w:numFmt w:val="bullet"/>
      <w:lvlText w:val="o"/>
      <w:lvlJc w:val="left"/>
      <w:pPr>
        <w:ind w:left="4811" w:hanging="360"/>
      </w:pPr>
      <w:rPr>
        <w:rFonts w:ascii="Courier New" w:hAnsi="Courier New" w:cs="Courier New" w:hint="default"/>
      </w:rPr>
    </w:lvl>
    <w:lvl w:ilvl="5" w:tplc="04220005" w:tentative="1">
      <w:start w:val="1"/>
      <w:numFmt w:val="bullet"/>
      <w:lvlText w:val=""/>
      <w:lvlJc w:val="left"/>
      <w:pPr>
        <w:ind w:left="5531" w:hanging="360"/>
      </w:pPr>
      <w:rPr>
        <w:rFonts w:ascii="Wingdings" w:hAnsi="Wingdings" w:hint="default"/>
      </w:rPr>
    </w:lvl>
    <w:lvl w:ilvl="6" w:tplc="04220001" w:tentative="1">
      <w:start w:val="1"/>
      <w:numFmt w:val="bullet"/>
      <w:lvlText w:val=""/>
      <w:lvlJc w:val="left"/>
      <w:pPr>
        <w:ind w:left="6251" w:hanging="360"/>
      </w:pPr>
      <w:rPr>
        <w:rFonts w:ascii="Symbol" w:hAnsi="Symbol" w:hint="default"/>
      </w:rPr>
    </w:lvl>
    <w:lvl w:ilvl="7" w:tplc="04220003" w:tentative="1">
      <w:start w:val="1"/>
      <w:numFmt w:val="bullet"/>
      <w:lvlText w:val="o"/>
      <w:lvlJc w:val="left"/>
      <w:pPr>
        <w:ind w:left="6971" w:hanging="360"/>
      </w:pPr>
      <w:rPr>
        <w:rFonts w:ascii="Courier New" w:hAnsi="Courier New" w:cs="Courier New" w:hint="default"/>
      </w:rPr>
    </w:lvl>
    <w:lvl w:ilvl="8" w:tplc="04220005" w:tentative="1">
      <w:start w:val="1"/>
      <w:numFmt w:val="bullet"/>
      <w:lvlText w:val=""/>
      <w:lvlJc w:val="left"/>
      <w:pPr>
        <w:ind w:left="7691" w:hanging="360"/>
      </w:pPr>
      <w:rPr>
        <w:rFonts w:ascii="Wingdings" w:hAnsi="Wingdings" w:hint="default"/>
      </w:rPr>
    </w:lvl>
  </w:abstractNum>
  <w:abstractNum w:abstractNumId="11" w15:restartNumberingAfterBreak="0">
    <w:nsid w:val="22CA5EA0"/>
    <w:multiLevelType w:val="hybridMultilevel"/>
    <w:tmpl w:val="4372C9C4"/>
    <w:lvl w:ilvl="0" w:tplc="04DE36E0">
      <w:start w:val="1"/>
      <w:numFmt w:val="decimal"/>
      <w:lvlText w:val="%1."/>
      <w:lvlJc w:val="left"/>
      <w:pPr>
        <w:ind w:left="720" w:hanging="360"/>
      </w:pPr>
      <w:rPr>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23AC2D3E"/>
    <w:multiLevelType w:val="hybridMultilevel"/>
    <w:tmpl w:val="D360C03C"/>
    <w:lvl w:ilvl="0" w:tplc="0419000F">
      <w:start w:val="1"/>
      <w:numFmt w:val="decimal"/>
      <w:lvlText w:val="%1."/>
      <w:lvlJc w:val="left"/>
      <w:pPr>
        <w:ind w:left="1572" w:hanging="360"/>
      </w:pPr>
      <w:rPr>
        <w:rFonts w:hint="default"/>
      </w:rPr>
    </w:lvl>
    <w:lvl w:ilvl="1" w:tplc="04220019" w:tentative="1">
      <w:start w:val="1"/>
      <w:numFmt w:val="lowerLetter"/>
      <w:lvlText w:val="%2."/>
      <w:lvlJc w:val="left"/>
      <w:pPr>
        <w:ind w:left="2226" w:hanging="360"/>
      </w:pPr>
    </w:lvl>
    <w:lvl w:ilvl="2" w:tplc="0422001B" w:tentative="1">
      <w:start w:val="1"/>
      <w:numFmt w:val="lowerRoman"/>
      <w:lvlText w:val="%3."/>
      <w:lvlJc w:val="right"/>
      <w:pPr>
        <w:ind w:left="2946" w:hanging="180"/>
      </w:pPr>
    </w:lvl>
    <w:lvl w:ilvl="3" w:tplc="0422000F" w:tentative="1">
      <w:start w:val="1"/>
      <w:numFmt w:val="decimal"/>
      <w:lvlText w:val="%4."/>
      <w:lvlJc w:val="left"/>
      <w:pPr>
        <w:ind w:left="3666" w:hanging="360"/>
      </w:pPr>
    </w:lvl>
    <w:lvl w:ilvl="4" w:tplc="04220019" w:tentative="1">
      <w:start w:val="1"/>
      <w:numFmt w:val="lowerLetter"/>
      <w:lvlText w:val="%5."/>
      <w:lvlJc w:val="left"/>
      <w:pPr>
        <w:ind w:left="4386" w:hanging="360"/>
      </w:pPr>
    </w:lvl>
    <w:lvl w:ilvl="5" w:tplc="0422001B" w:tentative="1">
      <w:start w:val="1"/>
      <w:numFmt w:val="lowerRoman"/>
      <w:lvlText w:val="%6."/>
      <w:lvlJc w:val="right"/>
      <w:pPr>
        <w:ind w:left="5106" w:hanging="180"/>
      </w:pPr>
    </w:lvl>
    <w:lvl w:ilvl="6" w:tplc="0422000F" w:tentative="1">
      <w:start w:val="1"/>
      <w:numFmt w:val="decimal"/>
      <w:lvlText w:val="%7."/>
      <w:lvlJc w:val="left"/>
      <w:pPr>
        <w:ind w:left="5826" w:hanging="360"/>
      </w:pPr>
    </w:lvl>
    <w:lvl w:ilvl="7" w:tplc="04220019" w:tentative="1">
      <w:start w:val="1"/>
      <w:numFmt w:val="lowerLetter"/>
      <w:lvlText w:val="%8."/>
      <w:lvlJc w:val="left"/>
      <w:pPr>
        <w:ind w:left="6546" w:hanging="360"/>
      </w:pPr>
    </w:lvl>
    <w:lvl w:ilvl="8" w:tplc="0422001B" w:tentative="1">
      <w:start w:val="1"/>
      <w:numFmt w:val="lowerRoman"/>
      <w:lvlText w:val="%9."/>
      <w:lvlJc w:val="right"/>
      <w:pPr>
        <w:ind w:left="7266" w:hanging="180"/>
      </w:pPr>
    </w:lvl>
  </w:abstractNum>
  <w:abstractNum w:abstractNumId="13" w15:restartNumberingAfterBreak="0">
    <w:nsid w:val="23DD0B61"/>
    <w:multiLevelType w:val="singleLevel"/>
    <w:tmpl w:val="94200CE6"/>
    <w:lvl w:ilvl="0">
      <w:start w:val="11"/>
      <w:numFmt w:val="decimal"/>
      <w:lvlText w:val="%1."/>
      <w:legacy w:legacy="1" w:legacySpace="0" w:legacyIndent="350"/>
      <w:lvlJc w:val="left"/>
      <w:rPr>
        <w:rFonts w:ascii="Times New Roman" w:hAnsi="Times New Roman" w:cs="Times New Roman" w:hint="default"/>
      </w:rPr>
    </w:lvl>
  </w:abstractNum>
  <w:abstractNum w:abstractNumId="14" w15:restartNumberingAfterBreak="0">
    <w:nsid w:val="27C01945"/>
    <w:multiLevelType w:val="multilevel"/>
    <w:tmpl w:val="43160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FC0114"/>
    <w:multiLevelType w:val="singleLevel"/>
    <w:tmpl w:val="902C6A20"/>
    <w:lvl w:ilvl="0">
      <w:start w:val="1"/>
      <w:numFmt w:val="decimal"/>
      <w:lvlText w:val="%1."/>
      <w:legacy w:legacy="1" w:legacySpace="0" w:legacyIndent="235"/>
      <w:lvlJc w:val="left"/>
      <w:rPr>
        <w:rFonts w:ascii="Times New Roman" w:hAnsi="Times New Roman" w:cs="Times New Roman" w:hint="default"/>
      </w:rPr>
    </w:lvl>
  </w:abstractNum>
  <w:abstractNum w:abstractNumId="16" w15:restartNumberingAfterBreak="0">
    <w:nsid w:val="2AA129BD"/>
    <w:multiLevelType w:val="hybridMultilevel"/>
    <w:tmpl w:val="520E75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A67B6E"/>
    <w:multiLevelType w:val="hybridMultilevel"/>
    <w:tmpl w:val="BD0AD140"/>
    <w:lvl w:ilvl="0" w:tplc="04220003">
      <w:start w:val="1"/>
      <w:numFmt w:val="bullet"/>
      <w:lvlText w:val="o"/>
      <w:lvlJc w:val="left"/>
      <w:pPr>
        <w:ind w:left="720" w:hanging="360"/>
      </w:pPr>
      <w:rPr>
        <w:rFonts w:ascii="Courier New" w:hAnsi="Courier New" w:cs="Courier New"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15:restartNumberingAfterBreak="0">
    <w:nsid w:val="32EE1375"/>
    <w:multiLevelType w:val="hybridMultilevel"/>
    <w:tmpl w:val="45A403E4"/>
    <w:lvl w:ilvl="0" w:tplc="0422000F">
      <w:start w:val="1"/>
      <w:numFmt w:val="decimal"/>
      <w:lvlText w:val="%1."/>
      <w:lvlJc w:val="left"/>
      <w:pPr>
        <w:ind w:left="792" w:hanging="360"/>
      </w:pPr>
    </w:lvl>
    <w:lvl w:ilvl="1" w:tplc="04220019" w:tentative="1">
      <w:start w:val="1"/>
      <w:numFmt w:val="lowerLetter"/>
      <w:lvlText w:val="%2."/>
      <w:lvlJc w:val="left"/>
      <w:pPr>
        <w:ind w:left="1512" w:hanging="360"/>
      </w:pPr>
    </w:lvl>
    <w:lvl w:ilvl="2" w:tplc="0422001B" w:tentative="1">
      <w:start w:val="1"/>
      <w:numFmt w:val="lowerRoman"/>
      <w:lvlText w:val="%3."/>
      <w:lvlJc w:val="right"/>
      <w:pPr>
        <w:ind w:left="2232" w:hanging="180"/>
      </w:pPr>
    </w:lvl>
    <w:lvl w:ilvl="3" w:tplc="0422000F" w:tentative="1">
      <w:start w:val="1"/>
      <w:numFmt w:val="decimal"/>
      <w:lvlText w:val="%4."/>
      <w:lvlJc w:val="left"/>
      <w:pPr>
        <w:ind w:left="2952" w:hanging="360"/>
      </w:pPr>
    </w:lvl>
    <w:lvl w:ilvl="4" w:tplc="04220019" w:tentative="1">
      <w:start w:val="1"/>
      <w:numFmt w:val="lowerLetter"/>
      <w:lvlText w:val="%5."/>
      <w:lvlJc w:val="left"/>
      <w:pPr>
        <w:ind w:left="3672" w:hanging="360"/>
      </w:pPr>
    </w:lvl>
    <w:lvl w:ilvl="5" w:tplc="0422001B" w:tentative="1">
      <w:start w:val="1"/>
      <w:numFmt w:val="lowerRoman"/>
      <w:lvlText w:val="%6."/>
      <w:lvlJc w:val="right"/>
      <w:pPr>
        <w:ind w:left="4392" w:hanging="180"/>
      </w:pPr>
    </w:lvl>
    <w:lvl w:ilvl="6" w:tplc="0422000F" w:tentative="1">
      <w:start w:val="1"/>
      <w:numFmt w:val="decimal"/>
      <w:lvlText w:val="%7."/>
      <w:lvlJc w:val="left"/>
      <w:pPr>
        <w:ind w:left="5112" w:hanging="360"/>
      </w:pPr>
    </w:lvl>
    <w:lvl w:ilvl="7" w:tplc="04220019" w:tentative="1">
      <w:start w:val="1"/>
      <w:numFmt w:val="lowerLetter"/>
      <w:lvlText w:val="%8."/>
      <w:lvlJc w:val="left"/>
      <w:pPr>
        <w:ind w:left="5832" w:hanging="360"/>
      </w:pPr>
    </w:lvl>
    <w:lvl w:ilvl="8" w:tplc="0422001B" w:tentative="1">
      <w:start w:val="1"/>
      <w:numFmt w:val="lowerRoman"/>
      <w:lvlText w:val="%9."/>
      <w:lvlJc w:val="right"/>
      <w:pPr>
        <w:ind w:left="6552" w:hanging="180"/>
      </w:pPr>
    </w:lvl>
  </w:abstractNum>
  <w:abstractNum w:abstractNumId="19" w15:restartNumberingAfterBreak="0">
    <w:nsid w:val="33E93B67"/>
    <w:multiLevelType w:val="hybridMultilevel"/>
    <w:tmpl w:val="B1489324"/>
    <w:lvl w:ilvl="0" w:tplc="0422000F">
      <w:start w:val="1"/>
      <w:numFmt w:val="decimal"/>
      <w:lvlText w:val="%1."/>
      <w:lvlJc w:val="left"/>
      <w:pPr>
        <w:ind w:left="792" w:hanging="360"/>
      </w:pPr>
    </w:lvl>
    <w:lvl w:ilvl="1" w:tplc="04220019" w:tentative="1">
      <w:start w:val="1"/>
      <w:numFmt w:val="lowerLetter"/>
      <w:lvlText w:val="%2."/>
      <w:lvlJc w:val="left"/>
      <w:pPr>
        <w:ind w:left="1512" w:hanging="360"/>
      </w:pPr>
    </w:lvl>
    <w:lvl w:ilvl="2" w:tplc="0422001B" w:tentative="1">
      <w:start w:val="1"/>
      <w:numFmt w:val="lowerRoman"/>
      <w:lvlText w:val="%3."/>
      <w:lvlJc w:val="right"/>
      <w:pPr>
        <w:ind w:left="2232" w:hanging="180"/>
      </w:pPr>
    </w:lvl>
    <w:lvl w:ilvl="3" w:tplc="0422000F" w:tentative="1">
      <w:start w:val="1"/>
      <w:numFmt w:val="decimal"/>
      <w:lvlText w:val="%4."/>
      <w:lvlJc w:val="left"/>
      <w:pPr>
        <w:ind w:left="2952" w:hanging="360"/>
      </w:pPr>
    </w:lvl>
    <w:lvl w:ilvl="4" w:tplc="04220019" w:tentative="1">
      <w:start w:val="1"/>
      <w:numFmt w:val="lowerLetter"/>
      <w:lvlText w:val="%5."/>
      <w:lvlJc w:val="left"/>
      <w:pPr>
        <w:ind w:left="3672" w:hanging="360"/>
      </w:pPr>
    </w:lvl>
    <w:lvl w:ilvl="5" w:tplc="0422001B" w:tentative="1">
      <w:start w:val="1"/>
      <w:numFmt w:val="lowerRoman"/>
      <w:lvlText w:val="%6."/>
      <w:lvlJc w:val="right"/>
      <w:pPr>
        <w:ind w:left="4392" w:hanging="180"/>
      </w:pPr>
    </w:lvl>
    <w:lvl w:ilvl="6" w:tplc="0422000F" w:tentative="1">
      <w:start w:val="1"/>
      <w:numFmt w:val="decimal"/>
      <w:lvlText w:val="%7."/>
      <w:lvlJc w:val="left"/>
      <w:pPr>
        <w:ind w:left="5112" w:hanging="360"/>
      </w:pPr>
    </w:lvl>
    <w:lvl w:ilvl="7" w:tplc="04220019" w:tentative="1">
      <w:start w:val="1"/>
      <w:numFmt w:val="lowerLetter"/>
      <w:lvlText w:val="%8."/>
      <w:lvlJc w:val="left"/>
      <w:pPr>
        <w:ind w:left="5832" w:hanging="360"/>
      </w:pPr>
    </w:lvl>
    <w:lvl w:ilvl="8" w:tplc="0422001B" w:tentative="1">
      <w:start w:val="1"/>
      <w:numFmt w:val="lowerRoman"/>
      <w:lvlText w:val="%9."/>
      <w:lvlJc w:val="right"/>
      <w:pPr>
        <w:ind w:left="6552" w:hanging="180"/>
      </w:pPr>
    </w:lvl>
  </w:abstractNum>
  <w:abstractNum w:abstractNumId="20" w15:restartNumberingAfterBreak="0">
    <w:nsid w:val="3B8C2EB5"/>
    <w:multiLevelType w:val="hybridMultilevel"/>
    <w:tmpl w:val="144ABCEE"/>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21" w15:restartNumberingAfterBreak="0">
    <w:nsid w:val="40AE183A"/>
    <w:multiLevelType w:val="hybridMultilevel"/>
    <w:tmpl w:val="128E312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2" w15:restartNumberingAfterBreak="0">
    <w:nsid w:val="477A47E2"/>
    <w:multiLevelType w:val="hybridMultilevel"/>
    <w:tmpl w:val="35BA9DD6"/>
    <w:lvl w:ilvl="0" w:tplc="04220003">
      <w:start w:val="1"/>
      <w:numFmt w:val="bullet"/>
      <w:lvlText w:val="o"/>
      <w:lvlJc w:val="left"/>
      <w:pPr>
        <w:ind w:left="1571" w:hanging="360"/>
      </w:pPr>
      <w:rPr>
        <w:rFonts w:ascii="Courier New" w:hAnsi="Courier New" w:cs="Courier New"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23" w15:restartNumberingAfterBreak="0">
    <w:nsid w:val="52112CC5"/>
    <w:multiLevelType w:val="hybridMultilevel"/>
    <w:tmpl w:val="24925796"/>
    <w:lvl w:ilvl="0" w:tplc="04220001">
      <w:start w:val="1"/>
      <w:numFmt w:val="bullet"/>
      <w:lvlText w:val=""/>
      <w:lvlJc w:val="left"/>
      <w:pPr>
        <w:ind w:left="792" w:hanging="360"/>
      </w:pPr>
      <w:rPr>
        <w:rFonts w:ascii="Symbol" w:hAnsi="Symbol" w:hint="default"/>
      </w:rPr>
    </w:lvl>
    <w:lvl w:ilvl="1" w:tplc="04220003" w:tentative="1">
      <w:start w:val="1"/>
      <w:numFmt w:val="bullet"/>
      <w:lvlText w:val="o"/>
      <w:lvlJc w:val="left"/>
      <w:pPr>
        <w:ind w:left="1512" w:hanging="360"/>
      </w:pPr>
      <w:rPr>
        <w:rFonts w:ascii="Courier New" w:hAnsi="Courier New" w:cs="Courier New" w:hint="default"/>
      </w:rPr>
    </w:lvl>
    <w:lvl w:ilvl="2" w:tplc="04220005" w:tentative="1">
      <w:start w:val="1"/>
      <w:numFmt w:val="bullet"/>
      <w:lvlText w:val=""/>
      <w:lvlJc w:val="left"/>
      <w:pPr>
        <w:ind w:left="2232" w:hanging="360"/>
      </w:pPr>
      <w:rPr>
        <w:rFonts w:ascii="Wingdings" w:hAnsi="Wingdings" w:hint="default"/>
      </w:rPr>
    </w:lvl>
    <w:lvl w:ilvl="3" w:tplc="04220001" w:tentative="1">
      <w:start w:val="1"/>
      <w:numFmt w:val="bullet"/>
      <w:lvlText w:val=""/>
      <w:lvlJc w:val="left"/>
      <w:pPr>
        <w:ind w:left="2952" w:hanging="360"/>
      </w:pPr>
      <w:rPr>
        <w:rFonts w:ascii="Symbol" w:hAnsi="Symbol" w:hint="default"/>
      </w:rPr>
    </w:lvl>
    <w:lvl w:ilvl="4" w:tplc="04220003" w:tentative="1">
      <w:start w:val="1"/>
      <w:numFmt w:val="bullet"/>
      <w:lvlText w:val="o"/>
      <w:lvlJc w:val="left"/>
      <w:pPr>
        <w:ind w:left="3672" w:hanging="360"/>
      </w:pPr>
      <w:rPr>
        <w:rFonts w:ascii="Courier New" w:hAnsi="Courier New" w:cs="Courier New" w:hint="default"/>
      </w:rPr>
    </w:lvl>
    <w:lvl w:ilvl="5" w:tplc="04220005" w:tentative="1">
      <w:start w:val="1"/>
      <w:numFmt w:val="bullet"/>
      <w:lvlText w:val=""/>
      <w:lvlJc w:val="left"/>
      <w:pPr>
        <w:ind w:left="4392" w:hanging="360"/>
      </w:pPr>
      <w:rPr>
        <w:rFonts w:ascii="Wingdings" w:hAnsi="Wingdings" w:hint="default"/>
      </w:rPr>
    </w:lvl>
    <w:lvl w:ilvl="6" w:tplc="04220001" w:tentative="1">
      <w:start w:val="1"/>
      <w:numFmt w:val="bullet"/>
      <w:lvlText w:val=""/>
      <w:lvlJc w:val="left"/>
      <w:pPr>
        <w:ind w:left="5112" w:hanging="360"/>
      </w:pPr>
      <w:rPr>
        <w:rFonts w:ascii="Symbol" w:hAnsi="Symbol" w:hint="default"/>
      </w:rPr>
    </w:lvl>
    <w:lvl w:ilvl="7" w:tplc="04220003" w:tentative="1">
      <w:start w:val="1"/>
      <w:numFmt w:val="bullet"/>
      <w:lvlText w:val="o"/>
      <w:lvlJc w:val="left"/>
      <w:pPr>
        <w:ind w:left="5832" w:hanging="360"/>
      </w:pPr>
      <w:rPr>
        <w:rFonts w:ascii="Courier New" w:hAnsi="Courier New" w:cs="Courier New" w:hint="default"/>
      </w:rPr>
    </w:lvl>
    <w:lvl w:ilvl="8" w:tplc="04220005" w:tentative="1">
      <w:start w:val="1"/>
      <w:numFmt w:val="bullet"/>
      <w:lvlText w:val=""/>
      <w:lvlJc w:val="left"/>
      <w:pPr>
        <w:ind w:left="6552" w:hanging="360"/>
      </w:pPr>
      <w:rPr>
        <w:rFonts w:ascii="Wingdings" w:hAnsi="Wingdings" w:hint="default"/>
      </w:rPr>
    </w:lvl>
  </w:abstractNum>
  <w:abstractNum w:abstractNumId="24" w15:restartNumberingAfterBreak="0">
    <w:nsid w:val="566C30D3"/>
    <w:multiLevelType w:val="multilevel"/>
    <w:tmpl w:val="879E3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8459EE"/>
    <w:multiLevelType w:val="multilevel"/>
    <w:tmpl w:val="A5E00574"/>
    <w:lvl w:ilvl="0">
      <w:start w:val="1"/>
      <w:numFmt w:val="decimal"/>
      <w:lvlText w:val="%1."/>
      <w:lvlJc w:val="left"/>
      <w:pPr>
        <w:ind w:left="720" w:hanging="360"/>
      </w:pPr>
      <w:rPr>
        <w:rFonts w:hint="default"/>
        <w:b w:val="0"/>
      </w:rPr>
    </w:lvl>
    <w:lvl w:ilvl="1">
      <w:start w:val="1"/>
      <w:numFmt w:val="decimal"/>
      <w:isLgl/>
      <w:lvlText w:val="%1.%2."/>
      <w:lvlJc w:val="left"/>
      <w:pPr>
        <w:ind w:left="876" w:hanging="51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9B7033D"/>
    <w:multiLevelType w:val="hybridMultilevel"/>
    <w:tmpl w:val="B326597A"/>
    <w:lvl w:ilvl="0" w:tplc="FEF6D2C4">
      <w:start w:val="1"/>
      <w:numFmt w:val="decimal"/>
      <w:lvlText w:val="%1."/>
      <w:lvlJc w:val="left"/>
      <w:pPr>
        <w:ind w:left="360" w:hanging="360"/>
      </w:pPr>
      <w:rPr>
        <w:b/>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7" w15:restartNumberingAfterBreak="0">
    <w:nsid w:val="5BD94E99"/>
    <w:multiLevelType w:val="hybridMultilevel"/>
    <w:tmpl w:val="16E6C7B2"/>
    <w:lvl w:ilvl="0" w:tplc="04220001">
      <w:start w:val="1"/>
      <w:numFmt w:val="bullet"/>
      <w:lvlText w:val=""/>
      <w:lvlJc w:val="left"/>
      <w:pPr>
        <w:ind w:left="1110" w:hanging="360"/>
      </w:pPr>
      <w:rPr>
        <w:rFonts w:ascii="Symbol" w:hAnsi="Symbol" w:hint="default"/>
      </w:rPr>
    </w:lvl>
    <w:lvl w:ilvl="1" w:tplc="04220003" w:tentative="1">
      <w:start w:val="1"/>
      <w:numFmt w:val="bullet"/>
      <w:lvlText w:val="o"/>
      <w:lvlJc w:val="left"/>
      <w:pPr>
        <w:ind w:left="1830" w:hanging="360"/>
      </w:pPr>
      <w:rPr>
        <w:rFonts w:ascii="Courier New" w:hAnsi="Courier New" w:cs="Courier New" w:hint="default"/>
      </w:rPr>
    </w:lvl>
    <w:lvl w:ilvl="2" w:tplc="04220005" w:tentative="1">
      <w:start w:val="1"/>
      <w:numFmt w:val="bullet"/>
      <w:lvlText w:val=""/>
      <w:lvlJc w:val="left"/>
      <w:pPr>
        <w:ind w:left="2550" w:hanging="360"/>
      </w:pPr>
      <w:rPr>
        <w:rFonts w:ascii="Wingdings" w:hAnsi="Wingdings" w:hint="default"/>
      </w:rPr>
    </w:lvl>
    <w:lvl w:ilvl="3" w:tplc="04220001" w:tentative="1">
      <w:start w:val="1"/>
      <w:numFmt w:val="bullet"/>
      <w:lvlText w:val=""/>
      <w:lvlJc w:val="left"/>
      <w:pPr>
        <w:ind w:left="3270" w:hanging="360"/>
      </w:pPr>
      <w:rPr>
        <w:rFonts w:ascii="Symbol" w:hAnsi="Symbol" w:hint="default"/>
      </w:rPr>
    </w:lvl>
    <w:lvl w:ilvl="4" w:tplc="04220003" w:tentative="1">
      <w:start w:val="1"/>
      <w:numFmt w:val="bullet"/>
      <w:lvlText w:val="o"/>
      <w:lvlJc w:val="left"/>
      <w:pPr>
        <w:ind w:left="3990" w:hanging="360"/>
      </w:pPr>
      <w:rPr>
        <w:rFonts w:ascii="Courier New" w:hAnsi="Courier New" w:cs="Courier New" w:hint="default"/>
      </w:rPr>
    </w:lvl>
    <w:lvl w:ilvl="5" w:tplc="04220005" w:tentative="1">
      <w:start w:val="1"/>
      <w:numFmt w:val="bullet"/>
      <w:lvlText w:val=""/>
      <w:lvlJc w:val="left"/>
      <w:pPr>
        <w:ind w:left="4710" w:hanging="360"/>
      </w:pPr>
      <w:rPr>
        <w:rFonts w:ascii="Wingdings" w:hAnsi="Wingdings" w:hint="default"/>
      </w:rPr>
    </w:lvl>
    <w:lvl w:ilvl="6" w:tplc="04220001" w:tentative="1">
      <w:start w:val="1"/>
      <w:numFmt w:val="bullet"/>
      <w:lvlText w:val=""/>
      <w:lvlJc w:val="left"/>
      <w:pPr>
        <w:ind w:left="5430" w:hanging="360"/>
      </w:pPr>
      <w:rPr>
        <w:rFonts w:ascii="Symbol" w:hAnsi="Symbol" w:hint="default"/>
      </w:rPr>
    </w:lvl>
    <w:lvl w:ilvl="7" w:tplc="04220003" w:tentative="1">
      <w:start w:val="1"/>
      <w:numFmt w:val="bullet"/>
      <w:lvlText w:val="o"/>
      <w:lvlJc w:val="left"/>
      <w:pPr>
        <w:ind w:left="6150" w:hanging="360"/>
      </w:pPr>
      <w:rPr>
        <w:rFonts w:ascii="Courier New" w:hAnsi="Courier New" w:cs="Courier New" w:hint="default"/>
      </w:rPr>
    </w:lvl>
    <w:lvl w:ilvl="8" w:tplc="04220005" w:tentative="1">
      <w:start w:val="1"/>
      <w:numFmt w:val="bullet"/>
      <w:lvlText w:val=""/>
      <w:lvlJc w:val="left"/>
      <w:pPr>
        <w:ind w:left="6870" w:hanging="360"/>
      </w:pPr>
      <w:rPr>
        <w:rFonts w:ascii="Wingdings" w:hAnsi="Wingdings" w:hint="default"/>
      </w:rPr>
    </w:lvl>
  </w:abstractNum>
  <w:abstractNum w:abstractNumId="28" w15:restartNumberingAfterBreak="0">
    <w:nsid w:val="5D012F96"/>
    <w:multiLevelType w:val="multilevel"/>
    <w:tmpl w:val="A2FE8F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E30437"/>
    <w:multiLevelType w:val="hybridMultilevel"/>
    <w:tmpl w:val="732E4D60"/>
    <w:lvl w:ilvl="0" w:tplc="04220001">
      <w:start w:val="1"/>
      <w:numFmt w:val="bullet"/>
      <w:lvlText w:val=""/>
      <w:lvlJc w:val="left"/>
      <w:pPr>
        <w:ind w:left="792" w:hanging="360"/>
      </w:pPr>
      <w:rPr>
        <w:rFonts w:ascii="Symbol" w:hAnsi="Symbol" w:hint="default"/>
      </w:rPr>
    </w:lvl>
    <w:lvl w:ilvl="1" w:tplc="04220003" w:tentative="1">
      <w:start w:val="1"/>
      <w:numFmt w:val="bullet"/>
      <w:lvlText w:val="o"/>
      <w:lvlJc w:val="left"/>
      <w:pPr>
        <w:ind w:left="1512" w:hanging="360"/>
      </w:pPr>
      <w:rPr>
        <w:rFonts w:ascii="Courier New" w:hAnsi="Courier New" w:cs="Courier New" w:hint="default"/>
      </w:rPr>
    </w:lvl>
    <w:lvl w:ilvl="2" w:tplc="04220005" w:tentative="1">
      <w:start w:val="1"/>
      <w:numFmt w:val="bullet"/>
      <w:lvlText w:val=""/>
      <w:lvlJc w:val="left"/>
      <w:pPr>
        <w:ind w:left="2232" w:hanging="360"/>
      </w:pPr>
      <w:rPr>
        <w:rFonts w:ascii="Wingdings" w:hAnsi="Wingdings" w:hint="default"/>
      </w:rPr>
    </w:lvl>
    <w:lvl w:ilvl="3" w:tplc="04220001" w:tentative="1">
      <w:start w:val="1"/>
      <w:numFmt w:val="bullet"/>
      <w:lvlText w:val=""/>
      <w:lvlJc w:val="left"/>
      <w:pPr>
        <w:ind w:left="2952" w:hanging="360"/>
      </w:pPr>
      <w:rPr>
        <w:rFonts w:ascii="Symbol" w:hAnsi="Symbol" w:hint="default"/>
      </w:rPr>
    </w:lvl>
    <w:lvl w:ilvl="4" w:tplc="04220003" w:tentative="1">
      <w:start w:val="1"/>
      <w:numFmt w:val="bullet"/>
      <w:lvlText w:val="o"/>
      <w:lvlJc w:val="left"/>
      <w:pPr>
        <w:ind w:left="3672" w:hanging="360"/>
      </w:pPr>
      <w:rPr>
        <w:rFonts w:ascii="Courier New" w:hAnsi="Courier New" w:cs="Courier New" w:hint="default"/>
      </w:rPr>
    </w:lvl>
    <w:lvl w:ilvl="5" w:tplc="04220005" w:tentative="1">
      <w:start w:val="1"/>
      <w:numFmt w:val="bullet"/>
      <w:lvlText w:val=""/>
      <w:lvlJc w:val="left"/>
      <w:pPr>
        <w:ind w:left="4392" w:hanging="360"/>
      </w:pPr>
      <w:rPr>
        <w:rFonts w:ascii="Wingdings" w:hAnsi="Wingdings" w:hint="default"/>
      </w:rPr>
    </w:lvl>
    <w:lvl w:ilvl="6" w:tplc="04220001" w:tentative="1">
      <w:start w:val="1"/>
      <w:numFmt w:val="bullet"/>
      <w:lvlText w:val=""/>
      <w:lvlJc w:val="left"/>
      <w:pPr>
        <w:ind w:left="5112" w:hanging="360"/>
      </w:pPr>
      <w:rPr>
        <w:rFonts w:ascii="Symbol" w:hAnsi="Symbol" w:hint="default"/>
      </w:rPr>
    </w:lvl>
    <w:lvl w:ilvl="7" w:tplc="04220003" w:tentative="1">
      <w:start w:val="1"/>
      <w:numFmt w:val="bullet"/>
      <w:lvlText w:val="o"/>
      <w:lvlJc w:val="left"/>
      <w:pPr>
        <w:ind w:left="5832" w:hanging="360"/>
      </w:pPr>
      <w:rPr>
        <w:rFonts w:ascii="Courier New" w:hAnsi="Courier New" w:cs="Courier New" w:hint="default"/>
      </w:rPr>
    </w:lvl>
    <w:lvl w:ilvl="8" w:tplc="04220005" w:tentative="1">
      <w:start w:val="1"/>
      <w:numFmt w:val="bullet"/>
      <w:lvlText w:val=""/>
      <w:lvlJc w:val="left"/>
      <w:pPr>
        <w:ind w:left="6552" w:hanging="360"/>
      </w:pPr>
      <w:rPr>
        <w:rFonts w:ascii="Wingdings" w:hAnsi="Wingdings" w:hint="default"/>
      </w:rPr>
    </w:lvl>
  </w:abstractNum>
  <w:abstractNum w:abstractNumId="30" w15:restartNumberingAfterBreak="0">
    <w:nsid w:val="5F616595"/>
    <w:multiLevelType w:val="hybridMultilevel"/>
    <w:tmpl w:val="F154A424"/>
    <w:lvl w:ilvl="0" w:tplc="04220001">
      <w:start w:val="1"/>
      <w:numFmt w:val="bullet"/>
      <w:lvlText w:val=""/>
      <w:lvlJc w:val="left"/>
      <w:pPr>
        <w:ind w:left="792" w:hanging="360"/>
      </w:pPr>
      <w:rPr>
        <w:rFonts w:ascii="Symbol" w:hAnsi="Symbol" w:hint="default"/>
      </w:rPr>
    </w:lvl>
    <w:lvl w:ilvl="1" w:tplc="04220003" w:tentative="1">
      <w:start w:val="1"/>
      <w:numFmt w:val="bullet"/>
      <w:lvlText w:val="o"/>
      <w:lvlJc w:val="left"/>
      <w:pPr>
        <w:ind w:left="1512" w:hanging="360"/>
      </w:pPr>
      <w:rPr>
        <w:rFonts w:ascii="Courier New" w:hAnsi="Courier New" w:cs="Courier New" w:hint="default"/>
      </w:rPr>
    </w:lvl>
    <w:lvl w:ilvl="2" w:tplc="04220005" w:tentative="1">
      <w:start w:val="1"/>
      <w:numFmt w:val="bullet"/>
      <w:lvlText w:val=""/>
      <w:lvlJc w:val="left"/>
      <w:pPr>
        <w:ind w:left="2232" w:hanging="360"/>
      </w:pPr>
      <w:rPr>
        <w:rFonts w:ascii="Wingdings" w:hAnsi="Wingdings" w:hint="default"/>
      </w:rPr>
    </w:lvl>
    <w:lvl w:ilvl="3" w:tplc="04220001" w:tentative="1">
      <w:start w:val="1"/>
      <w:numFmt w:val="bullet"/>
      <w:lvlText w:val=""/>
      <w:lvlJc w:val="left"/>
      <w:pPr>
        <w:ind w:left="2952" w:hanging="360"/>
      </w:pPr>
      <w:rPr>
        <w:rFonts w:ascii="Symbol" w:hAnsi="Symbol" w:hint="default"/>
      </w:rPr>
    </w:lvl>
    <w:lvl w:ilvl="4" w:tplc="04220003" w:tentative="1">
      <w:start w:val="1"/>
      <w:numFmt w:val="bullet"/>
      <w:lvlText w:val="o"/>
      <w:lvlJc w:val="left"/>
      <w:pPr>
        <w:ind w:left="3672" w:hanging="360"/>
      </w:pPr>
      <w:rPr>
        <w:rFonts w:ascii="Courier New" w:hAnsi="Courier New" w:cs="Courier New" w:hint="default"/>
      </w:rPr>
    </w:lvl>
    <w:lvl w:ilvl="5" w:tplc="04220005" w:tentative="1">
      <w:start w:val="1"/>
      <w:numFmt w:val="bullet"/>
      <w:lvlText w:val=""/>
      <w:lvlJc w:val="left"/>
      <w:pPr>
        <w:ind w:left="4392" w:hanging="360"/>
      </w:pPr>
      <w:rPr>
        <w:rFonts w:ascii="Wingdings" w:hAnsi="Wingdings" w:hint="default"/>
      </w:rPr>
    </w:lvl>
    <w:lvl w:ilvl="6" w:tplc="04220001" w:tentative="1">
      <w:start w:val="1"/>
      <w:numFmt w:val="bullet"/>
      <w:lvlText w:val=""/>
      <w:lvlJc w:val="left"/>
      <w:pPr>
        <w:ind w:left="5112" w:hanging="360"/>
      </w:pPr>
      <w:rPr>
        <w:rFonts w:ascii="Symbol" w:hAnsi="Symbol" w:hint="default"/>
      </w:rPr>
    </w:lvl>
    <w:lvl w:ilvl="7" w:tplc="04220003" w:tentative="1">
      <w:start w:val="1"/>
      <w:numFmt w:val="bullet"/>
      <w:lvlText w:val="o"/>
      <w:lvlJc w:val="left"/>
      <w:pPr>
        <w:ind w:left="5832" w:hanging="360"/>
      </w:pPr>
      <w:rPr>
        <w:rFonts w:ascii="Courier New" w:hAnsi="Courier New" w:cs="Courier New" w:hint="default"/>
      </w:rPr>
    </w:lvl>
    <w:lvl w:ilvl="8" w:tplc="04220005" w:tentative="1">
      <w:start w:val="1"/>
      <w:numFmt w:val="bullet"/>
      <w:lvlText w:val=""/>
      <w:lvlJc w:val="left"/>
      <w:pPr>
        <w:ind w:left="6552" w:hanging="360"/>
      </w:pPr>
      <w:rPr>
        <w:rFonts w:ascii="Wingdings" w:hAnsi="Wingdings" w:hint="default"/>
      </w:rPr>
    </w:lvl>
  </w:abstractNum>
  <w:abstractNum w:abstractNumId="31" w15:restartNumberingAfterBreak="0">
    <w:nsid w:val="616A6C4D"/>
    <w:multiLevelType w:val="hybridMultilevel"/>
    <w:tmpl w:val="AC0607BA"/>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328313E"/>
    <w:multiLevelType w:val="multilevel"/>
    <w:tmpl w:val="CAA83F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4A267BC"/>
    <w:multiLevelType w:val="hybridMultilevel"/>
    <w:tmpl w:val="AA4A68B0"/>
    <w:lvl w:ilvl="0" w:tplc="8D9E774E">
      <w:start w:val="1"/>
      <w:numFmt w:val="decimal"/>
      <w:lvlText w:val="%1."/>
      <w:lvlJc w:val="left"/>
      <w:pPr>
        <w:ind w:left="1069" w:hanging="360"/>
      </w:pPr>
      <w:rPr>
        <w:rFonts w:hint="default"/>
      </w:rPr>
    </w:lvl>
    <w:lvl w:ilvl="1" w:tplc="999EE376">
      <w:start w:val="1"/>
      <w:numFmt w:val="upperLetter"/>
      <w:lvlText w:val="%2."/>
      <w:lvlJc w:val="left"/>
      <w:pPr>
        <w:ind w:left="1789" w:hanging="360"/>
      </w:pPr>
      <w:rPr>
        <w:rFonts w:ascii="Times New Roman" w:eastAsia="Times New Roman" w:hAnsi="Times New Roman" w:cs="Times New Roman"/>
      </w:r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4" w15:restartNumberingAfterBreak="0">
    <w:nsid w:val="64D7627C"/>
    <w:multiLevelType w:val="hybridMultilevel"/>
    <w:tmpl w:val="017A2730"/>
    <w:lvl w:ilvl="0" w:tplc="04220003">
      <w:start w:val="1"/>
      <w:numFmt w:val="bullet"/>
      <w:lvlText w:val="o"/>
      <w:lvlJc w:val="left"/>
      <w:pPr>
        <w:ind w:left="1571" w:hanging="360"/>
      </w:pPr>
      <w:rPr>
        <w:rFonts w:ascii="Courier New" w:hAnsi="Courier New" w:cs="Courier New"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35" w15:restartNumberingAfterBreak="0">
    <w:nsid w:val="68D204C7"/>
    <w:multiLevelType w:val="multilevel"/>
    <w:tmpl w:val="F76235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AD41729"/>
    <w:multiLevelType w:val="hybridMultilevel"/>
    <w:tmpl w:val="2E1C3CCE"/>
    <w:lvl w:ilvl="0" w:tplc="04220003">
      <w:start w:val="1"/>
      <w:numFmt w:val="bullet"/>
      <w:lvlText w:val="o"/>
      <w:lvlJc w:val="left"/>
      <w:pPr>
        <w:ind w:left="1571" w:hanging="360"/>
      </w:pPr>
      <w:rPr>
        <w:rFonts w:ascii="Courier New" w:hAnsi="Courier New" w:cs="Courier New"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37" w15:restartNumberingAfterBreak="0">
    <w:nsid w:val="73822052"/>
    <w:multiLevelType w:val="hybridMultilevel"/>
    <w:tmpl w:val="470C0514"/>
    <w:lvl w:ilvl="0" w:tplc="FF5035DC">
      <w:start w:val="1"/>
      <w:numFmt w:val="decimal"/>
      <w:lvlText w:val="%1."/>
      <w:lvlJc w:val="righ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8" w15:restartNumberingAfterBreak="0">
    <w:nsid w:val="75C85889"/>
    <w:multiLevelType w:val="hybridMultilevel"/>
    <w:tmpl w:val="1AD825C2"/>
    <w:lvl w:ilvl="0" w:tplc="04220003">
      <w:start w:val="1"/>
      <w:numFmt w:val="bullet"/>
      <w:lvlText w:val="o"/>
      <w:lvlJc w:val="left"/>
      <w:pPr>
        <w:ind w:left="1571" w:hanging="360"/>
      </w:pPr>
      <w:rPr>
        <w:rFonts w:ascii="Courier New" w:hAnsi="Courier New" w:cs="Courier New"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39" w15:restartNumberingAfterBreak="0">
    <w:nsid w:val="76491BAB"/>
    <w:multiLevelType w:val="hybridMultilevel"/>
    <w:tmpl w:val="E9422C48"/>
    <w:lvl w:ilvl="0" w:tplc="0419000F">
      <w:start w:val="1"/>
      <w:numFmt w:val="decimal"/>
      <w:lvlText w:val="%1."/>
      <w:lvlJc w:val="left"/>
      <w:pPr>
        <w:ind w:left="720" w:hanging="360"/>
      </w:pPr>
      <w:rPr>
        <w:rFonts w:hint="default"/>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8826205"/>
    <w:multiLevelType w:val="hybridMultilevel"/>
    <w:tmpl w:val="CF6AD0F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1" w15:restartNumberingAfterBreak="0">
    <w:nsid w:val="7ADF088D"/>
    <w:multiLevelType w:val="multilevel"/>
    <w:tmpl w:val="A622DD8E"/>
    <w:lvl w:ilvl="0">
      <w:start w:val="3"/>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CF33F7F"/>
    <w:multiLevelType w:val="hybridMultilevel"/>
    <w:tmpl w:val="BC00D58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5"/>
  </w:num>
  <w:num w:numId="2">
    <w:abstractNumId w:val="4"/>
  </w:num>
  <w:num w:numId="3">
    <w:abstractNumId w:val="29"/>
  </w:num>
  <w:num w:numId="4">
    <w:abstractNumId w:val="0"/>
  </w:num>
  <w:num w:numId="5">
    <w:abstractNumId w:val="19"/>
  </w:num>
  <w:num w:numId="6">
    <w:abstractNumId w:val="11"/>
  </w:num>
  <w:num w:numId="7">
    <w:abstractNumId w:val="18"/>
  </w:num>
  <w:num w:numId="8">
    <w:abstractNumId w:val="2"/>
  </w:num>
  <w:num w:numId="9">
    <w:abstractNumId w:val="21"/>
  </w:num>
  <w:num w:numId="10">
    <w:abstractNumId w:val="42"/>
  </w:num>
  <w:num w:numId="11">
    <w:abstractNumId w:val="30"/>
  </w:num>
  <w:num w:numId="12">
    <w:abstractNumId w:val="31"/>
  </w:num>
  <w:num w:numId="13">
    <w:abstractNumId w:val="12"/>
  </w:num>
  <w:num w:numId="14">
    <w:abstractNumId w:val="23"/>
  </w:num>
  <w:num w:numId="15">
    <w:abstractNumId w:val="14"/>
  </w:num>
  <w:num w:numId="16">
    <w:abstractNumId w:val="24"/>
  </w:num>
  <w:num w:numId="17">
    <w:abstractNumId w:val="26"/>
  </w:num>
  <w:num w:numId="18">
    <w:abstractNumId w:val="27"/>
  </w:num>
  <w:num w:numId="19">
    <w:abstractNumId w:val="1"/>
  </w:num>
  <w:num w:numId="20">
    <w:abstractNumId w:val="7"/>
  </w:num>
  <w:num w:numId="21">
    <w:abstractNumId w:val="35"/>
  </w:num>
  <w:num w:numId="22">
    <w:abstractNumId w:val="41"/>
  </w:num>
  <w:num w:numId="23">
    <w:abstractNumId w:val="32"/>
  </w:num>
  <w:num w:numId="24">
    <w:abstractNumId w:val="3"/>
  </w:num>
  <w:num w:numId="25">
    <w:abstractNumId w:val="6"/>
  </w:num>
  <w:num w:numId="26">
    <w:abstractNumId w:val="16"/>
  </w:num>
  <w:num w:numId="27">
    <w:abstractNumId w:val="15"/>
  </w:num>
  <w:num w:numId="28">
    <w:abstractNumId w:val="13"/>
  </w:num>
  <w:num w:numId="29">
    <w:abstractNumId w:val="33"/>
  </w:num>
  <w:num w:numId="30">
    <w:abstractNumId w:val="28"/>
  </w:num>
  <w:num w:numId="31">
    <w:abstractNumId w:val="10"/>
  </w:num>
  <w:num w:numId="32">
    <w:abstractNumId w:val="8"/>
  </w:num>
  <w:num w:numId="33">
    <w:abstractNumId w:val="38"/>
  </w:num>
  <w:num w:numId="34">
    <w:abstractNumId w:val="36"/>
  </w:num>
  <w:num w:numId="35">
    <w:abstractNumId w:val="22"/>
  </w:num>
  <w:num w:numId="36">
    <w:abstractNumId w:val="17"/>
  </w:num>
  <w:num w:numId="37">
    <w:abstractNumId w:val="9"/>
  </w:num>
  <w:num w:numId="38">
    <w:abstractNumId w:val="34"/>
  </w:num>
  <w:num w:numId="39">
    <w:abstractNumId w:val="39"/>
  </w:num>
  <w:num w:numId="40">
    <w:abstractNumId w:val="5"/>
  </w:num>
  <w:num w:numId="41">
    <w:abstractNumId w:val="20"/>
  </w:num>
  <w:num w:numId="42">
    <w:abstractNumId w:val="40"/>
  </w:num>
  <w:num w:numId="43">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4F5"/>
    <w:rsid w:val="00060AB1"/>
    <w:rsid w:val="00073FEE"/>
    <w:rsid w:val="0008479A"/>
    <w:rsid w:val="001B7DEE"/>
    <w:rsid w:val="001D311C"/>
    <w:rsid w:val="001E3E12"/>
    <w:rsid w:val="00215084"/>
    <w:rsid w:val="00236F05"/>
    <w:rsid w:val="00246D6F"/>
    <w:rsid w:val="002A24AB"/>
    <w:rsid w:val="003545E2"/>
    <w:rsid w:val="003C5E3E"/>
    <w:rsid w:val="003E7825"/>
    <w:rsid w:val="00436560"/>
    <w:rsid w:val="00444D85"/>
    <w:rsid w:val="004A28FC"/>
    <w:rsid w:val="00506B28"/>
    <w:rsid w:val="00507050"/>
    <w:rsid w:val="00561B23"/>
    <w:rsid w:val="005A1347"/>
    <w:rsid w:val="005D21E3"/>
    <w:rsid w:val="006B6687"/>
    <w:rsid w:val="006C1D73"/>
    <w:rsid w:val="006E0121"/>
    <w:rsid w:val="006E4485"/>
    <w:rsid w:val="00712989"/>
    <w:rsid w:val="0071713D"/>
    <w:rsid w:val="00722860"/>
    <w:rsid w:val="0073573D"/>
    <w:rsid w:val="00782F3A"/>
    <w:rsid w:val="00784EE5"/>
    <w:rsid w:val="00795768"/>
    <w:rsid w:val="007E5D9E"/>
    <w:rsid w:val="007E5F54"/>
    <w:rsid w:val="00900597"/>
    <w:rsid w:val="00915381"/>
    <w:rsid w:val="00921EF6"/>
    <w:rsid w:val="009517B4"/>
    <w:rsid w:val="009A1649"/>
    <w:rsid w:val="009B1D38"/>
    <w:rsid w:val="009D24F5"/>
    <w:rsid w:val="00A12E62"/>
    <w:rsid w:val="00A32242"/>
    <w:rsid w:val="00A75CD2"/>
    <w:rsid w:val="00A9463A"/>
    <w:rsid w:val="00AA6FC6"/>
    <w:rsid w:val="00AF0CFC"/>
    <w:rsid w:val="00BD4248"/>
    <w:rsid w:val="00C02D29"/>
    <w:rsid w:val="00C161E9"/>
    <w:rsid w:val="00C4560E"/>
    <w:rsid w:val="00CB0E8C"/>
    <w:rsid w:val="00CF0F82"/>
    <w:rsid w:val="00D246ED"/>
    <w:rsid w:val="00D311FC"/>
    <w:rsid w:val="00D77104"/>
    <w:rsid w:val="00E209D0"/>
    <w:rsid w:val="00E20FF1"/>
    <w:rsid w:val="00E21808"/>
    <w:rsid w:val="00E453B0"/>
    <w:rsid w:val="00E47BA9"/>
    <w:rsid w:val="00E658C2"/>
    <w:rsid w:val="00E7617B"/>
    <w:rsid w:val="00F07454"/>
    <w:rsid w:val="00F42F5F"/>
    <w:rsid w:val="00FB5F5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A3D16"/>
  <w15:chartTrackingRefBased/>
  <w15:docId w15:val="{C432F456-42A7-4E56-82BA-4EB61FFEB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24F5"/>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paragraph" w:styleId="3">
    <w:name w:val="heading 3"/>
    <w:basedOn w:val="a"/>
    <w:next w:val="a"/>
    <w:link w:val="30"/>
    <w:uiPriority w:val="9"/>
    <w:semiHidden/>
    <w:unhideWhenUsed/>
    <w:qFormat/>
    <w:rsid w:val="00795768"/>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6">
    <w:name w:val="heading 6"/>
    <w:basedOn w:val="a"/>
    <w:next w:val="a"/>
    <w:link w:val="60"/>
    <w:qFormat/>
    <w:rsid w:val="00795768"/>
    <w:pPr>
      <w:keepNext/>
      <w:widowControl/>
      <w:autoSpaceDE/>
      <w:autoSpaceDN/>
      <w:adjustRightInd/>
      <w:jc w:val="center"/>
      <w:outlineLvl w:val="5"/>
    </w:pPr>
    <w:rPr>
      <w:sz w:val="32"/>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D24F5"/>
    <w:pPr>
      <w:ind w:left="720"/>
      <w:contextualSpacing/>
    </w:pPr>
  </w:style>
  <w:style w:type="character" w:styleId="a4">
    <w:name w:val="Hyperlink"/>
    <w:uiPriority w:val="99"/>
    <w:rsid w:val="009D24F5"/>
    <w:rPr>
      <w:color w:val="FE7317"/>
      <w:u w:val="single"/>
    </w:rPr>
  </w:style>
  <w:style w:type="character" w:customStyle="1" w:styleId="FontStyle13">
    <w:name w:val="Font Style13"/>
    <w:uiPriority w:val="99"/>
    <w:rsid w:val="009D24F5"/>
    <w:rPr>
      <w:rFonts w:ascii="Times New Roman" w:hAnsi="Times New Roman" w:cs="Times New Roman"/>
      <w:sz w:val="22"/>
      <w:szCs w:val="22"/>
    </w:rPr>
  </w:style>
  <w:style w:type="paragraph" w:customStyle="1" w:styleId="Style6">
    <w:name w:val="Style6"/>
    <w:basedOn w:val="a"/>
    <w:uiPriority w:val="99"/>
    <w:rsid w:val="009D24F5"/>
    <w:pPr>
      <w:spacing w:line="264" w:lineRule="exact"/>
    </w:pPr>
    <w:rPr>
      <w:sz w:val="24"/>
      <w:szCs w:val="24"/>
    </w:rPr>
  </w:style>
  <w:style w:type="paragraph" w:styleId="a5">
    <w:name w:val="Normal (Web)"/>
    <w:basedOn w:val="a"/>
    <w:uiPriority w:val="99"/>
    <w:unhideWhenUsed/>
    <w:rsid w:val="00E20FF1"/>
    <w:pPr>
      <w:widowControl/>
      <w:autoSpaceDE/>
      <w:autoSpaceDN/>
      <w:adjustRightInd/>
      <w:spacing w:before="100" w:beforeAutospacing="1" w:after="100" w:afterAutospacing="1"/>
    </w:pPr>
    <w:rPr>
      <w:sz w:val="24"/>
      <w:szCs w:val="24"/>
      <w:lang w:val="uk-UA" w:eastAsia="uk-UA"/>
    </w:rPr>
  </w:style>
  <w:style w:type="character" w:customStyle="1" w:styleId="30">
    <w:name w:val="Заголовок 3 Знак"/>
    <w:basedOn w:val="a0"/>
    <w:link w:val="3"/>
    <w:uiPriority w:val="9"/>
    <w:semiHidden/>
    <w:rsid w:val="00795768"/>
    <w:rPr>
      <w:rFonts w:asciiTheme="majorHAnsi" w:eastAsiaTheme="majorEastAsia" w:hAnsiTheme="majorHAnsi" w:cstheme="majorBidi"/>
      <w:color w:val="1F4D78" w:themeColor="accent1" w:themeShade="7F"/>
      <w:sz w:val="24"/>
      <w:szCs w:val="24"/>
      <w:lang w:val="ru-RU" w:eastAsia="ru-RU"/>
    </w:rPr>
  </w:style>
  <w:style w:type="character" w:customStyle="1" w:styleId="60">
    <w:name w:val="Заголовок 6 Знак"/>
    <w:basedOn w:val="a0"/>
    <w:link w:val="6"/>
    <w:rsid w:val="00795768"/>
    <w:rPr>
      <w:rFonts w:ascii="Times New Roman" w:eastAsia="Times New Roman" w:hAnsi="Times New Roman" w:cs="Times New Roman"/>
      <w:sz w:val="32"/>
      <w:szCs w:val="20"/>
      <w:lang w:eastAsia="uk-UA"/>
    </w:rPr>
  </w:style>
  <w:style w:type="numbering" w:customStyle="1" w:styleId="1">
    <w:name w:val="Нет списка1"/>
    <w:next w:val="a2"/>
    <w:uiPriority w:val="99"/>
    <w:semiHidden/>
    <w:unhideWhenUsed/>
    <w:rsid w:val="00795768"/>
  </w:style>
  <w:style w:type="paragraph" w:customStyle="1" w:styleId="10">
    <w:name w:val="Обычный1"/>
    <w:rsid w:val="00795768"/>
    <w:pPr>
      <w:widowControl w:val="0"/>
      <w:spacing w:after="0" w:line="280" w:lineRule="auto"/>
      <w:ind w:left="40"/>
    </w:pPr>
    <w:rPr>
      <w:rFonts w:ascii="Times New Roman" w:eastAsia="Times New Roman" w:hAnsi="Times New Roman" w:cs="Times New Roman"/>
      <w:snapToGrid w:val="0"/>
      <w:sz w:val="20"/>
      <w:szCs w:val="20"/>
      <w:lang w:eastAsia="ru-RU"/>
    </w:rPr>
  </w:style>
  <w:style w:type="character" w:styleId="a6">
    <w:name w:val="Strong"/>
    <w:basedOn w:val="a0"/>
    <w:uiPriority w:val="22"/>
    <w:qFormat/>
    <w:rsid w:val="00795768"/>
    <w:rPr>
      <w:b/>
      <w:bCs/>
    </w:rPr>
  </w:style>
  <w:style w:type="character" w:styleId="a7">
    <w:name w:val="Emphasis"/>
    <w:basedOn w:val="a0"/>
    <w:uiPriority w:val="20"/>
    <w:qFormat/>
    <w:rsid w:val="00795768"/>
    <w:rPr>
      <w:i/>
      <w:iCs/>
    </w:rPr>
  </w:style>
  <w:style w:type="paragraph" w:customStyle="1" w:styleId="2">
    <w:name w:val="Обычный2"/>
    <w:rsid w:val="00795768"/>
    <w:pPr>
      <w:widowControl w:val="0"/>
      <w:spacing w:after="0" w:line="280" w:lineRule="auto"/>
      <w:ind w:left="40"/>
    </w:pPr>
    <w:rPr>
      <w:rFonts w:ascii="Times New Roman" w:eastAsia="Times New Roman" w:hAnsi="Times New Roman" w:cs="Times New Roman"/>
      <w:snapToGrid w:val="0"/>
      <w:sz w:val="20"/>
      <w:szCs w:val="20"/>
      <w:lang w:eastAsia="ru-RU"/>
    </w:rPr>
  </w:style>
  <w:style w:type="paragraph" w:styleId="a8">
    <w:name w:val="header"/>
    <w:basedOn w:val="a"/>
    <w:link w:val="a9"/>
    <w:uiPriority w:val="99"/>
    <w:unhideWhenUsed/>
    <w:rsid w:val="00795768"/>
    <w:pPr>
      <w:tabs>
        <w:tab w:val="center" w:pos="4677"/>
        <w:tab w:val="right" w:pos="9355"/>
      </w:tabs>
    </w:pPr>
  </w:style>
  <w:style w:type="character" w:customStyle="1" w:styleId="a9">
    <w:name w:val="Верхний колонтитул Знак"/>
    <w:basedOn w:val="a0"/>
    <w:link w:val="a8"/>
    <w:uiPriority w:val="99"/>
    <w:rsid w:val="00795768"/>
    <w:rPr>
      <w:rFonts w:ascii="Times New Roman" w:eastAsia="Times New Roman" w:hAnsi="Times New Roman" w:cs="Times New Roman"/>
      <w:sz w:val="20"/>
      <w:szCs w:val="20"/>
      <w:lang w:val="ru-RU" w:eastAsia="ru-RU"/>
    </w:rPr>
  </w:style>
  <w:style w:type="paragraph" w:styleId="aa">
    <w:name w:val="footer"/>
    <w:basedOn w:val="a"/>
    <w:link w:val="ab"/>
    <w:uiPriority w:val="99"/>
    <w:unhideWhenUsed/>
    <w:rsid w:val="00795768"/>
    <w:pPr>
      <w:tabs>
        <w:tab w:val="center" w:pos="4677"/>
        <w:tab w:val="right" w:pos="9355"/>
      </w:tabs>
    </w:pPr>
  </w:style>
  <w:style w:type="character" w:customStyle="1" w:styleId="ab">
    <w:name w:val="Нижний колонтитул Знак"/>
    <w:basedOn w:val="a0"/>
    <w:link w:val="aa"/>
    <w:uiPriority w:val="99"/>
    <w:rsid w:val="00795768"/>
    <w:rPr>
      <w:rFonts w:ascii="Times New Roman" w:eastAsia="Times New Roman" w:hAnsi="Times New Roman" w:cs="Times New Roman"/>
      <w:sz w:val="20"/>
      <w:szCs w:val="20"/>
      <w:lang w:val="ru-RU" w:eastAsia="ru-RU"/>
    </w:rPr>
  </w:style>
  <w:style w:type="paragraph" w:customStyle="1" w:styleId="s8">
    <w:name w:val="s8"/>
    <w:basedOn w:val="a"/>
    <w:rsid w:val="00795768"/>
    <w:pPr>
      <w:widowControl/>
      <w:autoSpaceDE/>
      <w:autoSpaceDN/>
      <w:adjustRightInd/>
      <w:spacing w:before="100" w:beforeAutospacing="1" w:after="100" w:afterAutospacing="1"/>
    </w:pPr>
    <w:rPr>
      <w:rFonts w:eastAsiaTheme="minorEastAsia"/>
      <w:sz w:val="24"/>
      <w:szCs w:val="24"/>
      <w:lang w:val="uk-UA" w:eastAsia="uk-UA"/>
    </w:rPr>
  </w:style>
  <w:style w:type="character" w:customStyle="1" w:styleId="bumpedfont15">
    <w:name w:val="bumpedfont15"/>
    <w:basedOn w:val="a0"/>
    <w:rsid w:val="00795768"/>
  </w:style>
  <w:style w:type="character" w:customStyle="1" w:styleId="apple-converted-space">
    <w:name w:val="apple-converted-space"/>
    <w:basedOn w:val="a0"/>
    <w:rsid w:val="00795768"/>
  </w:style>
  <w:style w:type="paragraph" w:customStyle="1" w:styleId="s124">
    <w:name w:val="s124"/>
    <w:basedOn w:val="a"/>
    <w:rsid w:val="00795768"/>
    <w:pPr>
      <w:widowControl/>
      <w:autoSpaceDE/>
      <w:autoSpaceDN/>
      <w:adjustRightInd/>
      <w:spacing w:before="100" w:beforeAutospacing="1" w:after="100" w:afterAutospacing="1"/>
    </w:pPr>
    <w:rPr>
      <w:rFonts w:eastAsiaTheme="minorEastAsia"/>
      <w:sz w:val="24"/>
      <w:szCs w:val="24"/>
      <w:lang w:val="uk-UA" w:eastAsia="uk-UA"/>
    </w:rPr>
  </w:style>
  <w:style w:type="paragraph" w:customStyle="1" w:styleId="s43">
    <w:name w:val="s43"/>
    <w:basedOn w:val="a"/>
    <w:rsid w:val="00795768"/>
    <w:pPr>
      <w:widowControl/>
      <w:autoSpaceDE/>
      <w:autoSpaceDN/>
      <w:adjustRightInd/>
      <w:spacing w:before="100" w:beforeAutospacing="1" w:after="100" w:afterAutospacing="1"/>
    </w:pPr>
    <w:rPr>
      <w:rFonts w:eastAsiaTheme="minorEastAsia"/>
      <w:sz w:val="24"/>
      <w:szCs w:val="24"/>
      <w:lang w:val="uk-UA" w:eastAsia="uk-UA"/>
    </w:rPr>
  </w:style>
  <w:style w:type="character" w:customStyle="1" w:styleId="s125">
    <w:name w:val="s125"/>
    <w:basedOn w:val="a0"/>
    <w:rsid w:val="00795768"/>
  </w:style>
  <w:style w:type="paragraph" w:customStyle="1" w:styleId="s13">
    <w:name w:val="s13"/>
    <w:basedOn w:val="a"/>
    <w:rsid w:val="00795768"/>
    <w:pPr>
      <w:widowControl/>
      <w:autoSpaceDE/>
      <w:autoSpaceDN/>
      <w:adjustRightInd/>
      <w:spacing w:before="100" w:beforeAutospacing="1" w:after="100" w:afterAutospacing="1"/>
    </w:pPr>
    <w:rPr>
      <w:rFonts w:eastAsiaTheme="minorEastAsia"/>
      <w:sz w:val="24"/>
      <w:szCs w:val="24"/>
      <w:lang w:val="uk-UA" w:eastAsia="uk-UA"/>
    </w:rPr>
  </w:style>
  <w:style w:type="paragraph" w:customStyle="1" w:styleId="s10">
    <w:name w:val="s10"/>
    <w:basedOn w:val="a"/>
    <w:rsid w:val="00795768"/>
    <w:pPr>
      <w:widowControl/>
      <w:autoSpaceDE/>
      <w:autoSpaceDN/>
      <w:adjustRightInd/>
      <w:spacing w:before="100" w:beforeAutospacing="1" w:after="100" w:afterAutospacing="1"/>
    </w:pPr>
    <w:rPr>
      <w:rFonts w:eastAsiaTheme="minorEastAsia"/>
      <w:sz w:val="24"/>
      <w:szCs w:val="24"/>
      <w:lang w:val="uk-UA" w:eastAsia="uk-UA"/>
    </w:rPr>
  </w:style>
  <w:style w:type="paragraph" w:customStyle="1" w:styleId="s99">
    <w:name w:val="s99"/>
    <w:basedOn w:val="a"/>
    <w:rsid w:val="00795768"/>
    <w:pPr>
      <w:widowControl/>
      <w:autoSpaceDE/>
      <w:autoSpaceDN/>
      <w:adjustRightInd/>
      <w:spacing w:before="100" w:beforeAutospacing="1" w:after="100" w:afterAutospacing="1"/>
    </w:pPr>
    <w:rPr>
      <w:rFonts w:eastAsiaTheme="minorEastAsia"/>
      <w:sz w:val="24"/>
      <w:szCs w:val="24"/>
      <w:lang w:val="uk-UA" w:eastAsia="uk-UA"/>
    </w:rPr>
  </w:style>
  <w:style w:type="paragraph" w:customStyle="1" w:styleId="s100">
    <w:name w:val="s100"/>
    <w:basedOn w:val="a"/>
    <w:rsid w:val="00795768"/>
    <w:pPr>
      <w:widowControl/>
      <w:autoSpaceDE/>
      <w:autoSpaceDN/>
      <w:adjustRightInd/>
      <w:spacing w:before="100" w:beforeAutospacing="1" w:after="100" w:afterAutospacing="1"/>
    </w:pPr>
    <w:rPr>
      <w:rFonts w:eastAsiaTheme="minorEastAsia"/>
      <w:sz w:val="24"/>
      <w:szCs w:val="24"/>
      <w:lang w:val="uk-UA" w:eastAsia="uk-UA"/>
    </w:rPr>
  </w:style>
  <w:style w:type="paragraph" w:customStyle="1" w:styleId="s101">
    <w:name w:val="s101"/>
    <w:basedOn w:val="a"/>
    <w:rsid w:val="00795768"/>
    <w:pPr>
      <w:widowControl/>
      <w:autoSpaceDE/>
      <w:autoSpaceDN/>
      <w:adjustRightInd/>
      <w:spacing w:before="100" w:beforeAutospacing="1" w:after="100" w:afterAutospacing="1"/>
    </w:pPr>
    <w:rPr>
      <w:rFonts w:eastAsiaTheme="minorEastAsia"/>
      <w:sz w:val="24"/>
      <w:szCs w:val="24"/>
      <w:lang w:val="uk-UA" w:eastAsia="uk-UA"/>
    </w:rPr>
  </w:style>
  <w:style w:type="paragraph" w:customStyle="1" w:styleId="Normal1">
    <w:name w:val="Normal1"/>
    <w:rsid w:val="00795768"/>
    <w:pPr>
      <w:widowControl w:val="0"/>
      <w:spacing w:after="0" w:line="280" w:lineRule="auto"/>
      <w:ind w:left="40"/>
    </w:pPr>
    <w:rPr>
      <w:rFonts w:ascii="Times New Roman" w:eastAsia="Times New Roman" w:hAnsi="Times New Roman" w:cs="Times New Roman"/>
      <w:snapToGrid w:val="0"/>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49542">
      <w:bodyDiv w:val="1"/>
      <w:marLeft w:val="0"/>
      <w:marRight w:val="0"/>
      <w:marTop w:val="0"/>
      <w:marBottom w:val="0"/>
      <w:divBdr>
        <w:top w:val="none" w:sz="0" w:space="0" w:color="auto"/>
        <w:left w:val="none" w:sz="0" w:space="0" w:color="auto"/>
        <w:bottom w:val="none" w:sz="0" w:space="0" w:color="auto"/>
        <w:right w:val="none" w:sz="0" w:space="0" w:color="auto"/>
      </w:divBdr>
    </w:div>
    <w:div w:id="135612450">
      <w:bodyDiv w:val="1"/>
      <w:marLeft w:val="0"/>
      <w:marRight w:val="0"/>
      <w:marTop w:val="0"/>
      <w:marBottom w:val="0"/>
      <w:divBdr>
        <w:top w:val="none" w:sz="0" w:space="0" w:color="auto"/>
        <w:left w:val="none" w:sz="0" w:space="0" w:color="auto"/>
        <w:bottom w:val="none" w:sz="0" w:space="0" w:color="auto"/>
        <w:right w:val="none" w:sz="0" w:space="0" w:color="auto"/>
      </w:divBdr>
    </w:div>
    <w:div w:id="727341399">
      <w:bodyDiv w:val="1"/>
      <w:marLeft w:val="0"/>
      <w:marRight w:val="0"/>
      <w:marTop w:val="0"/>
      <w:marBottom w:val="0"/>
      <w:divBdr>
        <w:top w:val="none" w:sz="0" w:space="0" w:color="auto"/>
        <w:left w:val="none" w:sz="0" w:space="0" w:color="auto"/>
        <w:bottom w:val="none" w:sz="0" w:space="0" w:color="auto"/>
        <w:right w:val="none" w:sz="0" w:space="0" w:color="auto"/>
      </w:divBdr>
    </w:div>
    <w:div w:id="938217627">
      <w:bodyDiv w:val="1"/>
      <w:marLeft w:val="0"/>
      <w:marRight w:val="0"/>
      <w:marTop w:val="0"/>
      <w:marBottom w:val="0"/>
      <w:divBdr>
        <w:top w:val="none" w:sz="0" w:space="0" w:color="auto"/>
        <w:left w:val="none" w:sz="0" w:space="0" w:color="auto"/>
        <w:bottom w:val="none" w:sz="0" w:space="0" w:color="auto"/>
        <w:right w:val="none" w:sz="0" w:space="0" w:color="auto"/>
      </w:divBdr>
    </w:div>
    <w:div w:id="993753773">
      <w:bodyDiv w:val="1"/>
      <w:marLeft w:val="0"/>
      <w:marRight w:val="0"/>
      <w:marTop w:val="0"/>
      <w:marBottom w:val="0"/>
      <w:divBdr>
        <w:top w:val="none" w:sz="0" w:space="0" w:color="auto"/>
        <w:left w:val="none" w:sz="0" w:space="0" w:color="auto"/>
        <w:bottom w:val="none" w:sz="0" w:space="0" w:color="auto"/>
        <w:right w:val="none" w:sz="0" w:space="0" w:color="auto"/>
      </w:divBdr>
    </w:div>
    <w:div w:id="2134135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muofficial.com" TargetMode="External"/><Relationship Id="rId13" Type="http://schemas.openxmlformats.org/officeDocument/2006/relationships/image" Target="media/image2.png"/><Relationship Id="rId18" Type="http://schemas.openxmlformats.org/officeDocument/2006/relationships/hyperlink" Target="https://nmuofficial.com" TargetMode="External"/><Relationship Id="rId3" Type="http://schemas.openxmlformats.org/officeDocument/2006/relationships/styles" Target="styles.xml"/><Relationship Id="rId21" Type="http://schemas.openxmlformats.org/officeDocument/2006/relationships/hyperlink" Target="https://www.4danatomy.com" TargetMode="External"/><Relationship Id="rId7" Type="http://schemas.openxmlformats.org/officeDocument/2006/relationships/hyperlink" Target="https://anatom.ua" TargetMode="Externa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jpg"/><Relationship Id="rId20" Type="http://schemas.openxmlformats.org/officeDocument/2006/relationships/hyperlink" Target="https://3d4medical.com" TargetMode="External"/><Relationship Id="rId1" Type="http://schemas.openxmlformats.org/officeDocument/2006/relationships/customXml" Target="../customXml/item1.xml"/><Relationship Id="rId6" Type="http://schemas.openxmlformats.org/officeDocument/2006/relationships/hyperlink" Target="https://likar.nmu.kiev.ua" TargetMode="External"/><Relationship Id="rId11" Type="http://schemas.openxmlformats.org/officeDocument/2006/relationships/hyperlink" Target="https://www.4danatomy.com" TargetMode="External"/><Relationship Id="rId5" Type="http://schemas.openxmlformats.org/officeDocument/2006/relationships/webSettings" Target="webSettings.xml"/><Relationship Id="rId15" Type="http://schemas.openxmlformats.org/officeDocument/2006/relationships/image" Target="media/image4.jpg"/><Relationship Id="rId23" Type="http://schemas.openxmlformats.org/officeDocument/2006/relationships/theme" Target="theme/theme1.xml"/><Relationship Id="rId10" Type="http://schemas.openxmlformats.org/officeDocument/2006/relationships/hyperlink" Target="https://3d4medical.com" TargetMode="External"/><Relationship Id="rId19" Type="http://schemas.openxmlformats.org/officeDocument/2006/relationships/hyperlink" Target="https://likar.nmu.kiev.ua" TargetMode="External"/><Relationship Id="rId4" Type="http://schemas.openxmlformats.org/officeDocument/2006/relationships/settings" Target="settings.xml"/><Relationship Id="rId9" Type="http://schemas.openxmlformats.org/officeDocument/2006/relationships/hyperlink" Target="https://likar.nmu.kiev.ua" TargetMode="External"/><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7BA732-B70A-4337-B146-75EAA1802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9</Pages>
  <Words>11657</Words>
  <Characters>66446</Characters>
  <Application>Microsoft Office Word</Application>
  <DocSecurity>0</DocSecurity>
  <Lines>553</Lines>
  <Paragraphs>155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77948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taras mervinsky</dc:creator>
  <cp:keywords/>
  <dc:description/>
  <cp:lastModifiedBy>moyo</cp:lastModifiedBy>
  <cp:revision>8</cp:revision>
  <dcterms:created xsi:type="dcterms:W3CDTF">2025-02-03T08:53:00Z</dcterms:created>
  <dcterms:modified xsi:type="dcterms:W3CDTF">2025-09-08T15:16:00Z</dcterms:modified>
</cp:coreProperties>
</file>