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CF78CE" w14:textId="77777777" w:rsidR="00A85A77" w:rsidRPr="00865AA6" w:rsidRDefault="00A85A77" w:rsidP="00A85A7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5A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МІНІСТЕРСТВО ОХОРОНИ ЗДОРОВ'Я</w:t>
      </w:r>
    </w:p>
    <w:p w14:paraId="225A4A29" w14:textId="77777777" w:rsidR="00A85A77" w:rsidRPr="00865AA6" w:rsidRDefault="00A85A77" w:rsidP="00A85A7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5A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Національний медичний університет</w:t>
      </w:r>
    </w:p>
    <w:p w14:paraId="7CDBB9C4" w14:textId="77777777" w:rsidR="00A85A77" w:rsidRPr="00865AA6" w:rsidRDefault="00A85A77" w:rsidP="00A85A7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5A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імені О.О. Богомольця</w:t>
      </w:r>
    </w:p>
    <w:p w14:paraId="1472A139" w14:textId="77777777" w:rsidR="00A85A77" w:rsidRPr="00865AA6" w:rsidRDefault="00A85A77" w:rsidP="00A85A7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5A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Кафедра описової та клінічної анатомії </w:t>
      </w:r>
    </w:p>
    <w:p w14:paraId="0299C817" w14:textId="589EE069" w:rsidR="00A85A77" w:rsidRPr="00865AA6" w:rsidRDefault="00A85A77" w:rsidP="00A85A77">
      <w:pPr>
        <w:shd w:val="clear" w:color="auto" w:fill="FFFFFF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09DCC1B" w14:textId="77777777" w:rsidR="00A85A77" w:rsidRPr="00865AA6" w:rsidRDefault="00A85A77" w:rsidP="00A85A77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65AA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МЕТОДИЧНІ РЕКОМЕНДАЦІЇ</w:t>
      </w:r>
    </w:p>
    <w:p w14:paraId="20AC1908" w14:textId="77777777" w:rsidR="00A85A77" w:rsidRPr="00865AA6" w:rsidRDefault="00A85A77" w:rsidP="00A85A77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65AA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до практичних занять </w:t>
      </w:r>
    </w:p>
    <w:p w14:paraId="0548FDA2" w14:textId="77777777" w:rsidR="00A85A77" w:rsidRPr="00865AA6" w:rsidRDefault="00A85A77" w:rsidP="00A85A77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65AA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для студентів</w:t>
      </w:r>
    </w:p>
    <w:p w14:paraId="21B61A99" w14:textId="17ED978F" w:rsidR="00A85A77" w:rsidRPr="00865AA6" w:rsidRDefault="00A85A77" w:rsidP="00A85A77">
      <w:pPr>
        <w:shd w:val="clear" w:color="auto" w:fill="FFFFFF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22734C6" w14:textId="77777777" w:rsidR="00A85A77" w:rsidRPr="00865AA6" w:rsidRDefault="00A85A77" w:rsidP="00A85A77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865AA6">
        <w:rPr>
          <w:rFonts w:ascii="Times New Roman" w:hAnsi="Times New Roman" w:cs="Times New Roman"/>
          <w:b/>
          <w:bCs/>
          <w:sz w:val="28"/>
          <w:szCs w:val="28"/>
        </w:rPr>
        <w:t xml:space="preserve">Напрям підготовки </w:t>
      </w:r>
      <w:r w:rsidRPr="00865AA6">
        <w:rPr>
          <w:rFonts w:ascii="Times New Roman" w:hAnsi="Times New Roman" w:cs="Times New Roman"/>
          <w:sz w:val="28"/>
          <w:szCs w:val="28"/>
          <w:u w:val="single"/>
        </w:rPr>
        <w:t xml:space="preserve">Медицина </w:t>
      </w:r>
    </w:p>
    <w:p w14:paraId="15207DED" w14:textId="77777777" w:rsidR="00A85A77" w:rsidRPr="00865AA6" w:rsidRDefault="00A85A77" w:rsidP="00A85A77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865AA6">
        <w:rPr>
          <w:rFonts w:ascii="Times New Roman" w:hAnsi="Times New Roman" w:cs="Times New Roman"/>
          <w:b/>
          <w:bCs/>
          <w:sz w:val="28"/>
          <w:szCs w:val="28"/>
        </w:rPr>
        <w:t xml:space="preserve">Спеціальність </w:t>
      </w:r>
      <w:r w:rsidRPr="00865AA6">
        <w:rPr>
          <w:rFonts w:ascii="Times New Roman" w:hAnsi="Times New Roman" w:cs="Times New Roman"/>
          <w:sz w:val="28"/>
          <w:szCs w:val="28"/>
          <w:u w:val="single"/>
        </w:rPr>
        <w:t>222 Медицина</w:t>
      </w:r>
    </w:p>
    <w:p w14:paraId="7D564E22" w14:textId="6502052F" w:rsidR="00A85A77" w:rsidRPr="00865AA6" w:rsidRDefault="00A85A77" w:rsidP="00A85A77">
      <w:pPr>
        <w:shd w:val="clear" w:color="auto" w:fill="FFFFFF"/>
        <w:ind w:right="125"/>
        <w:rPr>
          <w:rFonts w:ascii="Times New Roman" w:hAnsi="Times New Roman" w:cs="Times New Roman"/>
          <w:spacing w:val="-1"/>
          <w:sz w:val="28"/>
          <w:szCs w:val="28"/>
        </w:rPr>
      </w:pPr>
    </w:p>
    <w:p w14:paraId="73007AFD" w14:textId="77777777" w:rsidR="00A85A77" w:rsidRPr="00865AA6" w:rsidRDefault="00A85A77" w:rsidP="00A85A77">
      <w:pPr>
        <w:spacing w:line="1" w:lineRule="exact"/>
        <w:ind w:hanging="720"/>
        <w:rPr>
          <w:rFonts w:ascii="Times New Roman" w:hAnsi="Times New Roman" w:cs="Times New Roman"/>
          <w:sz w:val="28"/>
          <w:szCs w:val="28"/>
        </w:rPr>
      </w:pPr>
    </w:p>
    <w:tbl>
      <w:tblPr>
        <w:tblW w:w="8228" w:type="dxa"/>
        <w:tblInd w:w="11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1"/>
        <w:gridCol w:w="5387"/>
      </w:tblGrid>
      <w:tr w:rsidR="00A85A77" w:rsidRPr="00865AA6" w14:paraId="445D9FDE" w14:textId="77777777" w:rsidTr="00A85A77">
        <w:trPr>
          <w:trHeight w:val="405"/>
        </w:trPr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7B39DD" w14:textId="77777777" w:rsidR="00A85A77" w:rsidRPr="00865AA6" w:rsidRDefault="00A85A77" w:rsidP="008634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65AA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Навчальна дисципліна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67BA2A" w14:textId="77777777" w:rsidR="00A85A77" w:rsidRPr="00865AA6" w:rsidRDefault="00A85A77" w:rsidP="008634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65AA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АНАТОМІЯ ЛЮДИНИ</w:t>
            </w:r>
          </w:p>
        </w:tc>
      </w:tr>
      <w:tr w:rsidR="00A85A77" w:rsidRPr="00702B80" w14:paraId="7A3F383A" w14:textId="77777777" w:rsidTr="00A85A77">
        <w:trPr>
          <w:trHeight w:val="405"/>
        </w:trPr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CAF3D8" w14:textId="77777777" w:rsidR="00A85A77" w:rsidRPr="00865AA6" w:rsidRDefault="00A85A77" w:rsidP="008634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65AA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Тема заняття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F98A66" w14:textId="6EE9D796" w:rsidR="00A85A77" w:rsidRPr="00631C36" w:rsidRDefault="00A85A77" w:rsidP="00863466">
            <w:pPr>
              <w:autoSpaceDE w:val="0"/>
              <w:autoSpaceDN w:val="0"/>
              <w:adjustRightInd w:val="0"/>
              <w:spacing w:line="322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«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Ворітна печінкова вена</w:t>
            </w:r>
            <w:r w:rsidRPr="00F173C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:</w:t>
            </w:r>
            <w:r w:rsidRPr="00F173C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shd w:val="clear" w:color="auto" w:fill="FFFFFF"/>
                <w:lang w:val="uk-UA"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shd w:val="clear" w:color="auto" w:fill="FFFFFF"/>
                <w:lang w:val="uk-UA" w:eastAsia="ru-RU"/>
                <w14:ligatures w14:val="none"/>
              </w:rPr>
              <w:t xml:space="preserve">корені, </w:t>
            </w:r>
            <w:r w:rsidRPr="00F173C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shd w:val="clear" w:color="auto" w:fill="FFFFFF"/>
                <w:lang w:val="uk-UA" w:eastAsia="ru-RU"/>
                <w14:ligatures w14:val="none"/>
              </w:rPr>
              <w:t xml:space="preserve">топографія,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shd w:val="clear" w:color="auto" w:fill="FFFFFF"/>
                <w:lang w:val="uk-UA" w:eastAsia="ru-RU"/>
                <w14:ligatures w14:val="none"/>
              </w:rPr>
              <w:t>притоки, ділянки збору венозної крові. Розгалуження ворітної печінкової вени в печінці.</w:t>
            </w:r>
            <w:r w:rsidR="007939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shd w:val="clear" w:color="auto" w:fill="FFFFFF"/>
                <w:lang w:val="uk-UA"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shd w:val="clear" w:color="auto" w:fill="FFFFFF"/>
                <w:lang w:val="uk-UA" w:eastAsia="ru-RU"/>
                <w14:ligatures w14:val="none"/>
              </w:rPr>
              <w:t>Внутрішньосистемні і міжсистемні венозні</w:t>
            </w:r>
            <w:r w:rsidRPr="00F173C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shd w:val="clear" w:color="auto" w:fill="FFFFFF"/>
                <w:lang w:val="uk-UA" w:eastAsia="ru-RU"/>
                <w14:ligatures w14:val="none"/>
              </w:rPr>
              <w:t xml:space="preserve"> анастомози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shd w:val="clear" w:color="auto" w:fill="FFFFFF"/>
                <w:lang w:val="uk-UA" w:eastAsia="ru-RU"/>
                <w14:ligatures w14:val="none"/>
              </w:rPr>
              <w:t>».</w:t>
            </w:r>
          </w:p>
        </w:tc>
      </w:tr>
      <w:tr w:rsidR="00A85A77" w:rsidRPr="00865AA6" w14:paraId="7E9D69AC" w14:textId="77777777" w:rsidTr="00A85A77">
        <w:trPr>
          <w:trHeight w:val="405"/>
        </w:trPr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5D0CB8" w14:textId="77777777" w:rsidR="00A85A77" w:rsidRPr="00865AA6" w:rsidRDefault="00A85A77" w:rsidP="008634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65AA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годин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BDCE3B" w14:textId="77777777" w:rsidR="00A85A77" w:rsidRPr="00865AA6" w:rsidRDefault="00A85A77" w:rsidP="008634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65AA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</w:t>
            </w:r>
          </w:p>
        </w:tc>
      </w:tr>
    </w:tbl>
    <w:p w14:paraId="10E4AFD3" w14:textId="23B87DCD" w:rsidR="00A85A77" w:rsidRPr="00865AA6" w:rsidRDefault="00A85A77" w:rsidP="00A85A77">
      <w:pPr>
        <w:shd w:val="clear" w:color="auto" w:fill="FFFFFF"/>
        <w:tabs>
          <w:tab w:val="left" w:pos="4805"/>
        </w:tabs>
        <w:spacing w:line="274" w:lineRule="exact"/>
        <w:ind w:right="1588"/>
        <w:rPr>
          <w:rFonts w:ascii="Times New Roman" w:hAnsi="Times New Roman" w:cs="Times New Roman"/>
          <w:sz w:val="28"/>
          <w:szCs w:val="28"/>
        </w:rPr>
      </w:pPr>
    </w:p>
    <w:p w14:paraId="494C3758" w14:textId="77777777" w:rsidR="00702B80" w:rsidRDefault="00702B80" w:rsidP="00702B80">
      <w:pPr>
        <w:shd w:val="clear" w:color="auto" w:fill="FFFFFF"/>
        <w:rPr>
          <w:rFonts w:ascii="Times New Roman" w:hAnsi="Times New Roman" w:cs="Times New Roman"/>
          <w:bCs/>
          <w:sz w:val="28"/>
          <w:szCs w:val="28"/>
        </w:rPr>
      </w:pPr>
    </w:p>
    <w:p w14:paraId="0BF404A9" w14:textId="77777777" w:rsidR="00702B80" w:rsidRDefault="00702B80" w:rsidP="00702B80">
      <w:pPr>
        <w:shd w:val="clear" w:color="auto" w:fill="FFFFFF"/>
        <w:rPr>
          <w:rFonts w:ascii="Times New Roman" w:hAnsi="Times New Roman" w:cs="Times New Roman"/>
          <w:bCs/>
          <w:sz w:val="28"/>
          <w:szCs w:val="28"/>
        </w:rPr>
      </w:pPr>
    </w:p>
    <w:p w14:paraId="1065BE63" w14:textId="77777777" w:rsidR="00702B80" w:rsidRDefault="00702B80" w:rsidP="00702B80">
      <w:pPr>
        <w:shd w:val="clear" w:color="auto" w:fill="FFFFFF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Затверджено</w:t>
      </w:r>
      <w:r>
        <w:rPr>
          <w:rFonts w:ascii="Times New Roman" w:hAnsi="Times New Roman" w:cs="Times New Roman"/>
          <w:sz w:val="28"/>
          <w:szCs w:val="28"/>
        </w:rPr>
        <w:t xml:space="preserve"> на засіданні кафедри </w:t>
      </w:r>
    </w:p>
    <w:p w14:paraId="2A458D58" w14:textId="77777777" w:rsidR="00702B80" w:rsidRDefault="00702B80" w:rsidP="00702B80">
      <w:pPr>
        <w:shd w:val="clear" w:color="auto" w:fill="FFFFFF"/>
        <w:rPr>
          <w:rFonts w:ascii="Times New Roman" w:hAnsi="Times New Roman" w:cs="Times New Roman"/>
          <w:sz w:val="28"/>
          <w:szCs w:val="28"/>
          <w:lang w:val="uk-UA" w:eastAsia="ko-KR"/>
        </w:rPr>
      </w:pPr>
      <w:r>
        <w:rPr>
          <w:rFonts w:ascii="Times New Roman" w:hAnsi="Times New Roman" w:cs="Times New Roman"/>
          <w:sz w:val="28"/>
          <w:szCs w:val="28"/>
        </w:rPr>
        <w:t>від «8» січня 2026 р., протокол №12</w:t>
      </w:r>
    </w:p>
    <w:p w14:paraId="2A3BA378" w14:textId="77777777" w:rsidR="00793929" w:rsidRPr="00702B80" w:rsidRDefault="00793929" w:rsidP="00793929">
      <w:pPr>
        <w:rPr>
          <w:rFonts w:ascii="Times New Roman" w:hAnsi="Times New Roman"/>
          <w:sz w:val="28"/>
          <w:szCs w:val="28"/>
          <w:lang w:val="uk-UA"/>
        </w:rPr>
      </w:pPr>
    </w:p>
    <w:p w14:paraId="3C3D39B7" w14:textId="77777777" w:rsidR="00793929" w:rsidRPr="00457583" w:rsidRDefault="00793929" w:rsidP="00793929">
      <w:pPr>
        <w:rPr>
          <w:rFonts w:ascii="Times New Roman" w:hAnsi="Times New Roman"/>
          <w:sz w:val="28"/>
          <w:szCs w:val="28"/>
        </w:rPr>
      </w:pPr>
    </w:p>
    <w:p w14:paraId="13DBF434" w14:textId="77777777" w:rsidR="00793929" w:rsidRPr="00457583" w:rsidRDefault="00793929" w:rsidP="00793929">
      <w:pPr>
        <w:rPr>
          <w:rFonts w:ascii="Times New Roman" w:hAnsi="Times New Roman"/>
          <w:sz w:val="28"/>
          <w:szCs w:val="28"/>
        </w:rPr>
      </w:pPr>
    </w:p>
    <w:p w14:paraId="783436BE" w14:textId="1AD4B195" w:rsidR="00793929" w:rsidRPr="009810F7" w:rsidRDefault="00793929" w:rsidP="00793929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57583">
        <w:rPr>
          <w:rFonts w:ascii="Times New Roman" w:hAnsi="Times New Roman"/>
          <w:b/>
          <w:sz w:val="28"/>
          <w:szCs w:val="28"/>
        </w:rPr>
        <w:t>Київ – 202</w:t>
      </w:r>
      <w:r w:rsidR="009810F7">
        <w:rPr>
          <w:rFonts w:ascii="Times New Roman" w:hAnsi="Times New Roman"/>
          <w:b/>
          <w:sz w:val="28"/>
          <w:szCs w:val="28"/>
          <w:lang w:val="uk-UA"/>
        </w:rPr>
        <w:t>6</w:t>
      </w:r>
    </w:p>
    <w:p w14:paraId="4DB9271D" w14:textId="06251EA6" w:rsidR="00B822FF" w:rsidRPr="00A85A77" w:rsidRDefault="00793929" w:rsidP="00793929">
      <w:pPr>
        <w:shd w:val="clear" w:color="auto" w:fill="FFFFFF"/>
        <w:ind w:right="567"/>
        <w:rPr>
          <w:rFonts w:ascii="Times New Roman" w:hAnsi="Times New Roman" w:cs="Times New Roman"/>
          <w:spacing w:val="-2"/>
          <w:sz w:val="28"/>
          <w:szCs w:val="28"/>
        </w:rPr>
      </w:pPr>
      <w:r w:rsidRPr="00457583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br w:type="page"/>
      </w:r>
    </w:p>
    <w:p w14:paraId="5EB672B6" w14:textId="77777777" w:rsidR="00F173C0" w:rsidRDefault="00F173C0" w:rsidP="00765BA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val="uk-UA" w:eastAsia="ru-RU"/>
          <w14:ligatures w14:val="none"/>
        </w:rPr>
      </w:pPr>
    </w:p>
    <w:p w14:paraId="3DF31A60" w14:textId="1CE334B5" w:rsidR="00863466" w:rsidRPr="00E95864" w:rsidRDefault="00F173C0" w:rsidP="00E958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E95864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Актуальність теми</w:t>
      </w:r>
      <w:r w:rsidR="00E95864" w:rsidRPr="00E95864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.</w:t>
      </w:r>
    </w:p>
    <w:p w14:paraId="2E3A69A4" w14:textId="40243F89" w:rsidR="00F173C0" w:rsidRPr="00E95864" w:rsidRDefault="003F1833" w:rsidP="00E95864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Вени великого кола кровообігу утворюють чотири системи: систему вен серця, систему верхньої порожнистої вени, систему нижньої порожнистої вени, системи ворітної печінкової вени. Вени тулуба забезпечують венозний відтік не тільки від стінок і органів грудної, черепної, тазової порожнини, але </w:t>
      </w:r>
      <w:r w:rsidRPr="00F013F4">
        <w:rPr>
          <w:rFonts w:ascii="Times New Roman" w:hAnsi="Times New Roman" w:cs="Times New Roman"/>
          <w:color w:val="FF0000"/>
          <w:sz w:val="28"/>
          <w:szCs w:val="28"/>
          <w:lang w:val="uk-UA"/>
        </w:rPr>
        <w:t>ж</w:t>
      </w:r>
      <w:r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 і органів голови та шиї, верхньої і нижньої кінцівки. Ворітна печінкова вена збирає кров від непарних органів черевної порожнини, окрім печінки та частини прямої кишки. Вен</w:t>
      </w:r>
      <w:r w:rsidR="00CB6EEF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Pr="00E95864">
        <w:rPr>
          <w:rFonts w:ascii="Times New Roman" w:hAnsi="Times New Roman" w:cs="Times New Roman"/>
          <w:sz w:val="28"/>
          <w:szCs w:val="28"/>
          <w:lang w:val="uk-UA"/>
        </w:rPr>
        <w:t>цих систем, окрім вен серця, формують між собою анастомози, які забезпечують обхідний кровообіг в організмі при патологічних змінах</w:t>
      </w:r>
      <w:r w:rsidR="00CB6EEF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 багатьох органів, особливо при захворюваннях печінки.</w:t>
      </w:r>
      <w:r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057D" w:rsidRPr="00E95864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  <w:lang w:val="uk-UA"/>
        </w:rPr>
        <w:t>Печінку порівнюють з лабораторією нашого тіла</w:t>
      </w:r>
      <w:r w:rsidR="00CB6EEF" w:rsidRPr="00E95864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  <w:lang w:val="uk-UA"/>
        </w:rPr>
        <w:t>, кров до  якої приносить ворітна печінкова вена.</w:t>
      </w:r>
      <w:r w:rsidR="00EB057D" w:rsidRPr="00E95864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  <w:lang w:val="uk-UA"/>
        </w:rPr>
        <w:t xml:space="preserve"> Основними показниками порушень в роботі печінки, в першу чергу, є нудота і блювання, жовт</w:t>
      </w:r>
      <w:r w:rsidR="00793929" w:rsidRPr="00E95864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  <w:lang w:val="uk-UA"/>
        </w:rPr>
        <w:t>яниця</w:t>
      </w:r>
      <w:r w:rsidR="00EB057D" w:rsidRPr="00E95864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  <w:lang w:val="uk-UA"/>
        </w:rPr>
        <w:t>, потемніння кольору сечі та діарея, що свідчить про наявність</w:t>
      </w:r>
      <w:r w:rsidR="00793929" w:rsidRPr="00E95864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  <w:lang w:val="uk-UA"/>
        </w:rPr>
        <w:t xml:space="preserve"> </w:t>
      </w:r>
      <w:r w:rsidR="00793929" w:rsidRPr="00E95864">
        <w:rPr>
          <w:rFonts w:ascii="Times New Roman" w:hAnsi="Times New Roman" w:cs="Times New Roman"/>
          <w:sz w:val="28"/>
          <w:szCs w:val="28"/>
          <w:lang w:val="uk-UA"/>
        </w:rPr>
        <w:t>патологічних змін в печінці</w:t>
      </w:r>
      <w:r w:rsidR="00EB057D" w:rsidRPr="00E95864">
        <w:rPr>
          <w:rFonts w:ascii="Times New Roman" w:hAnsi="Times New Roman" w:cs="Times New Roman"/>
          <w:sz w:val="28"/>
          <w:szCs w:val="28"/>
          <w:lang w:val="uk-UA"/>
        </w:rPr>
        <w:t>, як</w:t>
      </w:r>
      <w:r w:rsidR="00793929" w:rsidRPr="00E9586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B057D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 мож</w:t>
      </w:r>
      <w:r w:rsidR="00793929" w:rsidRPr="00E95864">
        <w:rPr>
          <w:rFonts w:ascii="Times New Roman" w:hAnsi="Times New Roman" w:cs="Times New Roman"/>
          <w:sz w:val="28"/>
          <w:szCs w:val="28"/>
          <w:lang w:val="uk-UA"/>
        </w:rPr>
        <w:t>уть</w:t>
      </w:r>
      <w:r w:rsidR="00EB057D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 призвести до фіброзн</w:t>
      </w:r>
      <w:r w:rsidR="00793929" w:rsidRPr="00E95864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EB057D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 переродження тканини</w:t>
      </w:r>
      <w:r w:rsidR="00793929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 органу</w:t>
      </w:r>
      <w:r w:rsidR="00EB057D" w:rsidRPr="00E95864">
        <w:rPr>
          <w:rFonts w:ascii="Times New Roman" w:hAnsi="Times New Roman" w:cs="Times New Roman"/>
          <w:sz w:val="28"/>
          <w:szCs w:val="28"/>
          <w:lang w:val="uk-UA"/>
        </w:rPr>
        <w:t>. На першому місці по частоті діагностування стоять вірусні гепатити В і С (гепатит С -</w:t>
      </w:r>
      <w:r w:rsidR="00793929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057D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називають «лагідним вбивцею» - схильний до більш деструктивного перебігу і частіше прогресує в цироз). </w:t>
      </w:r>
      <w:r w:rsidR="00F0680B" w:rsidRPr="00E95864">
        <w:rPr>
          <w:rFonts w:ascii="Times New Roman" w:hAnsi="Times New Roman" w:cs="Times New Roman"/>
          <w:sz w:val="28"/>
          <w:szCs w:val="28"/>
          <w:lang w:val="uk-UA"/>
        </w:rPr>
        <w:t>При портальній гіпертензії (підвищення тиску крові в ворітній печінковій вені) кров може відтікати з ворітної печінкової вени по припупкових венах у зворотному напрямку у венозне сплетення в пупковій ділянці, а від нього в притоки верхньої та нижньої порожнистих вен, утворюючи</w:t>
      </w:r>
      <w:r w:rsidR="00211611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 порто-кава-кавальні анастомози.</w:t>
      </w:r>
      <w:r w:rsidR="00F0680B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057D" w:rsidRPr="00E95864">
        <w:rPr>
          <w:rFonts w:ascii="Times New Roman" w:hAnsi="Times New Roman" w:cs="Times New Roman"/>
          <w:sz w:val="28"/>
          <w:szCs w:val="28"/>
          <w:lang w:val="uk-UA"/>
        </w:rPr>
        <w:t>При цирозі печінки кров прямує у обхід печінки через</w:t>
      </w:r>
      <w:r w:rsidR="00793929" w:rsidRPr="00E9586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 xml:space="preserve"> венозні </w:t>
      </w:r>
      <w:r w:rsidR="00EB057D" w:rsidRPr="00E95864">
        <w:rPr>
          <w:rFonts w:ascii="Times New Roman" w:hAnsi="Times New Roman" w:cs="Times New Roman"/>
          <w:sz w:val="28"/>
          <w:szCs w:val="28"/>
          <w:lang w:val="uk-UA"/>
        </w:rPr>
        <w:t>анастомози</w:t>
      </w:r>
      <w:r w:rsidR="00211611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 передньої стінки живота</w:t>
      </w:r>
      <w:r w:rsidR="00EB057D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, обумовлюючи тим самим певну клінічну симптоматику. Наприклад, залучення </w:t>
      </w:r>
      <w:r w:rsidR="002237EA" w:rsidRPr="00E95864">
        <w:rPr>
          <w:rFonts w:ascii="Times New Roman" w:hAnsi="Times New Roman" w:cs="Times New Roman"/>
          <w:sz w:val="28"/>
          <w:szCs w:val="28"/>
          <w:lang w:val="uk-UA"/>
        </w:rPr>
        <w:t>міжсистемного порто-</w:t>
      </w:r>
      <w:r w:rsidR="00211611" w:rsidRPr="00E95864">
        <w:rPr>
          <w:rFonts w:ascii="Times New Roman" w:hAnsi="Times New Roman" w:cs="Times New Roman"/>
          <w:sz w:val="28"/>
          <w:szCs w:val="28"/>
          <w:lang w:val="uk-UA"/>
        </w:rPr>
        <w:t>кава-</w:t>
      </w:r>
      <w:r w:rsidR="002237EA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кавального </w:t>
      </w:r>
      <w:r w:rsidR="00EB057D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анастомозу </w:t>
      </w:r>
      <w:r w:rsidR="00211611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в пупковій ділянці </w:t>
      </w:r>
      <w:r w:rsidR="00EB057D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є симптом «голови </w:t>
      </w:r>
      <w:r w:rsidR="00F0680B" w:rsidRPr="00E9586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EB057D" w:rsidRPr="00E95864">
        <w:rPr>
          <w:rFonts w:ascii="Times New Roman" w:hAnsi="Times New Roman" w:cs="Times New Roman"/>
          <w:sz w:val="28"/>
          <w:szCs w:val="28"/>
          <w:lang w:val="uk-UA"/>
        </w:rPr>
        <w:t>едузи», прояв</w:t>
      </w:r>
      <w:r w:rsidR="002237EA" w:rsidRPr="00E95864">
        <w:rPr>
          <w:rFonts w:ascii="Times New Roman" w:hAnsi="Times New Roman" w:cs="Times New Roman"/>
          <w:sz w:val="28"/>
          <w:szCs w:val="28"/>
          <w:lang w:val="uk-UA"/>
        </w:rPr>
        <w:t>ом якого є</w:t>
      </w:r>
      <w:r w:rsidR="00EB057D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 розширення підшкірно</w:t>
      </w:r>
      <w:r w:rsidR="002237EA" w:rsidRPr="00E95864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EB057D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37EA" w:rsidRPr="00E95864">
        <w:rPr>
          <w:rFonts w:ascii="Times New Roman" w:hAnsi="Times New Roman" w:cs="Times New Roman"/>
          <w:sz w:val="28"/>
          <w:szCs w:val="28"/>
          <w:lang w:val="uk-UA"/>
        </w:rPr>
        <w:t>венозної сітки</w:t>
      </w:r>
      <w:r w:rsidR="00EB057D" w:rsidRPr="00E95864">
        <w:rPr>
          <w:rFonts w:ascii="Times New Roman" w:hAnsi="Times New Roman" w:cs="Times New Roman"/>
          <w:sz w:val="28"/>
          <w:szCs w:val="28"/>
          <w:lang w:val="uk-UA"/>
        </w:rPr>
        <w:t>. При кровотечні з розширених вен стравоходу</w:t>
      </w:r>
      <w:r w:rsidR="002237EA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057D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 залуча</w:t>
      </w:r>
      <w:r w:rsidR="002237EA" w:rsidRPr="00E95864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EB057D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ться </w:t>
      </w:r>
      <w:r w:rsidR="002237EA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порто-кавальні і кава-кавальні </w:t>
      </w:r>
      <w:r w:rsidR="00EB057D" w:rsidRPr="00E95864">
        <w:rPr>
          <w:rFonts w:ascii="Times New Roman" w:hAnsi="Times New Roman" w:cs="Times New Roman"/>
          <w:sz w:val="28"/>
          <w:szCs w:val="28"/>
          <w:lang w:val="uk-UA"/>
        </w:rPr>
        <w:t>анастомоз</w:t>
      </w:r>
      <w:r w:rsidR="002237EA" w:rsidRPr="00E9586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EB057D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37EA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EB057D" w:rsidRPr="00E95864">
        <w:rPr>
          <w:rFonts w:ascii="Times New Roman" w:hAnsi="Times New Roman" w:cs="Times New Roman"/>
          <w:sz w:val="28"/>
          <w:szCs w:val="28"/>
          <w:lang w:val="uk-UA"/>
        </w:rPr>
        <w:t>верхн</w:t>
      </w:r>
      <w:r w:rsidR="002237EA" w:rsidRPr="00E95864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="00EB057D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 стін</w:t>
      </w:r>
      <w:r w:rsidR="002237EA" w:rsidRPr="00E95864">
        <w:rPr>
          <w:rFonts w:ascii="Times New Roman" w:hAnsi="Times New Roman" w:cs="Times New Roman"/>
          <w:sz w:val="28"/>
          <w:szCs w:val="28"/>
          <w:lang w:val="uk-UA"/>
        </w:rPr>
        <w:t>ці черевної поронини</w:t>
      </w:r>
      <w:r w:rsidR="00EB057D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7367C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Знання </w:t>
      </w:r>
      <w:r w:rsidR="00E36CBA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системи ворітної печінкової вени, формування міжсистемних та внутрішньосистемних анастомозів </w:t>
      </w:r>
      <w:r w:rsidR="00F7367C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є актуальними, оскільки поглиблене їх вивчення є базою для подальшого навчання на клінічних кафедрах університету, а також для професійного трактування порушення </w:t>
      </w:r>
      <w:r w:rsidR="00E36CBA" w:rsidRPr="00E95864">
        <w:rPr>
          <w:rFonts w:ascii="Times New Roman" w:hAnsi="Times New Roman" w:cs="Times New Roman"/>
          <w:sz w:val="28"/>
          <w:szCs w:val="28"/>
          <w:lang w:val="uk-UA"/>
        </w:rPr>
        <w:t>венозного відтоку від стінок та органів тулуба</w:t>
      </w:r>
      <w:r w:rsidR="00F7367C" w:rsidRPr="00E95864">
        <w:rPr>
          <w:rFonts w:ascii="Times New Roman" w:hAnsi="Times New Roman" w:cs="Times New Roman"/>
          <w:sz w:val="28"/>
          <w:szCs w:val="28"/>
          <w:lang w:val="uk-UA"/>
        </w:rPr>
        <w:t>, трактуванні обхідного кровотоку</w:t>
      </w:r>
      <w:r w:rsidR="00E36CBA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 при патологічних змінах в них</w:t>
      </w:r>
      <w:r w:rsidR="00F7367C" w:rsidRPr="00E95864">
        <w:rPr>
          <w:rFonts w:ascii="Times New Roman" w:hAnsi="Times New Roman" w:cs="Times New Roman"/>
          <w:sz w:val="28"/>
          <w:szCs w:val="28"/>
          <w:lang w:val="uk-UA"/>
        </w:rPr>
        <w:t>. Тому знання судинної системи необхідне лікарю будь-якої спеціальності.</w:t>
      </w:r>
    </w:p>
    <w:p w14:paraId="49C82087" w14:textId="77777777" w:rsidR="002237EA" w:rsidRPr="00E95864" w:rsidRDefault="002237EA" w:rsidP="00E95864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22D87BC" w14:textId="21339254" w:rsidR="00793929" w:rsidRPr="00E95864" w:rsidRDefault="00793929" w:rsidP="00E95864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E95864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Мета</w:t>
      </w:r>
      <w:r w:rsidRPr="00AB00DE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:</w:t>
      </w:r>
      <w:r w:rsidRPr="00E95864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 </w:t>
      </w:r>
      <w:r w:rsidRPr="00AB00DE">
        <w:rPr>
          <w:rFonts w:ascii="Times New Roman" w:hAnsi="Times New Roman" w:cs="Times New Roman"/>
          <w:sz w:val="28"/>
          <w:szCs w:val="28"/>
          <w:lang w:val="uk-UA"/>
        </w:rPr>
        <w:t xml:space="preserve">оцінити здатність застосовувати знання та розуміння ключових понять анатомії </w:t>
      </w:r>
      <w:bookmarkStart w:id="0" w:name="_Hlk188431466"/>
      <w:r w:rsidRPr="00E9586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>в</w:t>
      </w:r>
      <w:r w:rsidRPr="00AB00DE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>орітн</w:t>
      </w:r>
      <w:r w:rsidRPr="00E9586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>ої</w:t>
      </w:r>
      <w:r w:rsidRPr="00AB00DE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 xml:space="preserve"> печінков</w:t>
      </w:r>
      <w:r w:rsidRPr="00E9586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>ої</w:t>
      </w:r>
      <w:r w:rsidRPr="00AB00DE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 xml:space="preserve"> вен</w:t>
      </w:r>
      <w:r w:rsidRPr="00E9586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>и (її коренів, топографії, притоків, ділянок збору венозної крові, розгалужень ворітної печінкової вени в печінці, анатомії внутрішньосистемних і міжсистемних венозн</w:t>
      </w:r>
      <w:r w:rsidR="006002BE" w:rsidRPr="00F6715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>их</w:t>
      </w:r>
      <w:r w:rsidRPr="00E9586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 xml:space="preserve"> анастомозів)</w:t>
      </w:r>
      <w:r w:rsidRPr="00AB00DE">
        <w:rPr>
          <w:rFonts w:ascii="Times New Roman" w:hAnsi="Times New Roman" w:cs="Times New Roman"/>
          <w:sz w:val="28"/>
          <w:szCs w:val="28"/>
          <w:lang w:val="uk-UA"/>
        </w:rPr>
        <w:t xml:space="preserve"> та вміння застосовувати ці знання </w:t>
      </w:r>
      <w:bookmarkStart w:id="1" w:name="_Hlk188003668"/>
      <w:r w:rsidRPr="00AB00DE">
        <w:rPr>
          <w:rFonts w:ascii="Times New Roman" w:hAnsi="Times New Roman" w:cs="Times New Roman"/>
          <w:sz w:val="28"/>
          <w:szCs w:val="28"/>
          <w:lang w:val="uk-UA"/>
        </w:rPr>
        <w:t>для розв'язання адаптовано викладених задач та практичних навичок</w:t>
      </w:r>
      <w:bookmarkEnd w:id="0"/>
      <w:bookmarkEnd w:id="1"/>
      <w:r w:rsidRPr="00AB00D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15F5ADC" w14:textId="77777777" w:rsidR="00793929" w:rsidRPr="00EB057D" w:rsidRDefault="00793929" w:rsidP="00E36CBA">
      <w:pPr>
        <w:tabs>
          <w:tab w:val="left" w:pos="949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7E5E2AF" w14:textId="77777777" w:rsidR="00EB057D" w:rsidRPr="00EB057D" w:rsidRDefault="00EB057D" w:rsidP="00765BAA">
      <w:pPr>
        <w:tabs>
          <w:tab w:val="left" w:pos="9498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/>
          <w14:ligatures w14:val="none"/>
        </w:rPr>
      </w:pPr>
    </w:p>
    <w:p w14:paraId="703A1391" w14:textId="5CD83CF7" w:rsidR="00F173C0" w:rsidRPr="00EB057D" w:rsidRDefault="00F173C0" w:rsidP="00E95864">
      <w:pPr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  <w:lang w:val="uk-UA" w:eastAsia="ru-RU"/>
          <w14:ligatures w14:val="none"/>
        </w:rPr>
      </w:pPr>
      <w:r w:rsidRPr="00EB057D"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lastRenderedPageBreak/>
        <w:t xml:space="preserve"> Конкретні цілі орієнтовані на набуття студентами компетентностей відповідно до затвердженої </w:t>
      </w:r>
      <w:r w:rsidR="002237EA"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 xml:space="preserve">освітньої </w:t>
      </w:r>
      <w:r w:rsidRPr="00EB057D"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>програми навчальної дисципліни «Анатомія людини» та зазначеного плану, підготовлен</w:t>
      </w:r>
      <w:r w:rsidR="002237EA"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 xml:space="preserve">их </w:t>
      </w:r>
      <w:r w:rsidRPr="00EB057D"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>на основі Стандарту вищої освіти другого (магістерського) рівня підготовки здобувачів вищої освіти освітнього ступеня «Магістр»:</w:t>
      </w:r>
    </w:p>
    <w:p w14:paraId="0ACE9081" w14:textId="77777777" w:rsidR="00E36CBA" w:rsidRDefault="00E36CBA" w:rsidP="00FA0224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Визначити корені (притоки) ворітної печінкової вени.</w:t>
      </w:r>
    </w:p>
    <w:p w14:paraId="318A5498" w14:textId="77777777" w:rsidR="00E36CBA" w:rsidRDefault="00E36CBA" w:rsidP="00FA0224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Описати топографію коренів ворітної печінкової вени.</w:t>
      </w:r>
    </w:p>
    <w:p w14:paraId="22DC19BF" w14:textId="77777777" w:rsidR="00E36CBA" w:rsidRDefault="00E36CBA" w:rsidP="00FA0224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Визначити, від яких органів збирає кров ворітна печінкова вена.</w:t>
      </w:r>
    </w:p>
    <w:p w14:paraId="4EC75E6D" w14:textId="0A7A6D1C" w:rsidR="00E36CBA" w:rsidRDefault="007F1612" w:rsidP="00FA0224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Визначити, н</w:t>
      </w:r>
      <w:r w:rsidR="00E36CBA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а які гілки у паренхімі печінки розгалужується ворітна печінкова вена в печінці?</w:t>
      </w:r>
    </w:p>
    <w:p w14:paraId="13951FCC" w14:textId="15B88F22" w:rsidR="00E36CBA" w:rsidRDefault="007F1612" w:rsidP="00FA0224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Визначити </w:t>
      </w:r>
      <w:r w:rsidR="00E36CBA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топографію</w:t>
      </w:r>
      <w:r w:rsidR="00E36CBA" w:rsidRPr="00E37A68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="00E36CBA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верхньої брижової вени селезінкової вени та нижньої брижової вени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.</w:t>
      </w:r>
    </w:p>
    <w:p w14:paraId="5AF187FC" w14:textId="52B8F48A" w:rsidR="00E36CBA" w:rsidRDefault="007F1612" w:rsidP="00FA0224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Визначати, я</w:t>
      </w:r>
      <w:r w:rsidR="00E36CBA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кі вени послідовно впадають у стовбур верхньої брижової вени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, селезінкової, нижньої брижової вени.</w:t>
      </w:r>
    </w:p>
    <w:p w14:paraId="633DF7C0" w14:textId="66DB7D0B" w:rsidR="00E36CBA" w:rsidRDefault="007F1612" w:rsidP="00FA0224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Визначати </w:t>
      </w:r>
      <w:r w:rsidR="00E36CBA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топографію припупкових вен. </w:t>
      </w:r>
    </w:p>
    <w:p w14:paraId="5B566BE5" w14:textId="554D8CCE" w:rsidR="00E36CBA" w:rsidRDefault="00E36CBA" w:rsidP="00FA0224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="007F1612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Визначати 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варіанти впадіння приток ворітної печінкової вени трапляються найчастіше. </w:t>
      </w:r>
    </w:p>
    <w:p w14:paraId="1D7626A8" w14:textId="21145A50" w:rsidR="00E36CBA" w:rsidRPr="0022007C" w:rsidRDefault="00E36CBA" w:rsidP="00FA0224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="007F1612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Визначати</w:t>
      </w:r>
      <w:r w:rsidR="007F1612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анастомози</w:t>
      </w:r>
      <w:r w:rsidR="007F1612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, які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існують між верхньо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ю і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нижньо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ю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порожнист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ими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вен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ами (кава-кавальні анастомози) в пупковій ділянці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.</w:t>
      </w:r>
    </w:p>
    <w:p w14:paraId="58B5B52D" w14:textId="1D8D60CA" w:rsidR="00E36CBA" w:rsidRPr="0022007C" w:rsidRDefault="007F1612" w:rsidP="00FA0224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Описувати </w:t>
      </w:r>
      <w:r w:rsidR="00E36CBA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анастомози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, які</w:t>
      </w:r>
      <w:r w:rsidR="00E36CBA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існують між верхньо</w:t>
      </w:r>
      <w:r w:rsidR="00E36CBA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ю і</w:t>
      </w:r>
      <w:r w:rsidR="00E36CBA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нижньо</w:t>
      </w:r>
      <w:r w:rsidR="00E36CBA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ю</w:t>
      </w:r>
      <w:r w:rsidR="00E36CBA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порожнист</w:t>
      </w:r>
      <w:r w:rsidR="00E36CBA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ими</w:t>
      </w:r>
      <w:r w:rsidR="00E36CBA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вен</w:t>
      </w:r>
      <w:r w:rsidR="00E36CBA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ами (кава-кавальні анастомози) на задній стінці грудної та черевної порожнин (через систему непарної та напівнепарної вен)</w:t>
      </w:r>
      <w:r w:rsidR="00E36CBA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.</w:t>
      </w:r>
    </w:p>
    <w:p w14:paraId="4DF45763" w14:textId="74D9A8ED" w:rsidR="00E36CBA" w:rsidRPr="0022007C" w:rsidRDefault="00E36CBA" w:rsidP="00FA0224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="007F1612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Описувати </w:t>
      </w:r>
      <w:r w:rsidR="007F1612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анастомози</w:t>
      </w:r>
      <w:r w:rsidR="007F1612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, які</w:t>
      </w:r>
      <w:r w:rsidR="007F1612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існують між верхньо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ю і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нижньо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ю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порожнист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ими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вен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ами та ворітною печінковою веною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.</w:t>
      </w:r>
    </w:p>
    <w:p w14:paraId="31C95B37" w14:textId="0A5EEC31" w:rsidR="00E36CBA" w:rsidRPr="00F67152" w:rsidRDefault="00E36CBA" w:rsidP="00FA0224">
      <w:pPr>
        <w:numPr>
          <w:ilvl w:val="0"/>
          <w:numId w:val="1"/>
        </w:numPr>
        <w:spacing w:after="0" w:line="240" w:lineRule="auto"/>
        <w:ind w:left="284" w:hanging="357"/>
        <w:rPr>
          <w:rFonts w:ascii="Times New Roman" w:eastAsia="Cambria" w:hAnsi="Times New Roman" w:cs="Times New Roman"/>
          <w:sz w:val="28"/>
          <w:szCs w:val="28"/>
          <w:lang w:val="uk-UA"/>
        </w:rPr>
      </w:pPr>
      <w:r w:rsidRPr="00F67152">
        <w:rPr>
          <w:rFonts w:ascii="Times New Roman" w:eastAsia="Cambria" w:hAnsi="Times New Roman" w:cs="Times New Roman"/>
          <w:sz w:val="28"/>
          <w:szCs w:val="28"/>
          <w:lang w:val="uk-UA"/>
        </w:rPr>
        <w:t xml:space="preserve"> </w:t>
      </w:r>
      <w:r w:rsidR="007F1612" w:rsidRPr="00F67152">
        <w:rPr>
          <w:rFonts w:ascii="Times New Roman" w:eastAsia="Cambria" w:hAnsi="Times New Roman" w:cs="Times New Roman"/>
          <w:sz w:val="28"/>
          <w:szCs w:val="28"/>
          <w:lang w:val="uk-UA"/>
        </w:rPr>
        <w:t xml:space="preserve">Називати </w:t>
      </w:r>
      <w:r w:rsidRPr="00F67152">
        <w:rPr>
          <w:rFonts w:ascii="Times New Roman" w:eastAsia="Cambria" w:hAnsi="Times New Roman" w:cs="Times New Roman"/>
          <w:sz w:val="28"/>
          <w:szCs w:val="28"/>
          <w:lang w:val="uk-UA"/>
        </w:rPr>
        <w:t>вени, які утворюють порто-кава-кавальний анастомоз передньої стінки</w:t>
      </w:r>
      <w:r w:rsidR="00F67152" w:rsidRPr="00F67152">
        <w:rPr>
          <w:rFonts w:ascii="Times New Roman" w:eastAsia="Cambria" w:hAnsi="Times New Roman" w:cs="Times New Roman"/>
          <w:sz w:val="28"/>
          <w:szCs w:val="28"/>
          <w:lang w:val="uk-UA"/>
        </w:rPr>
        <w:t>черевної порожнини</w:t>
      </w:r>
      <w:r w:rsidRPr="00F67152">
        <w:rPr>
          <w:rFonts w:ascii="Times New Roman" w:eastAsia="Cambria" w:hAnsi="Times New Roman" w:cs="Times New Roman"/>
          <w:sz w:val="28"/>
          <w:szCs w:val="28"/>
          <w:lang w:val="uk-UA"/>
        </w:rPr>
        <w:t>.</w:t>
      </w:r>
    </w:p>
    <w:p w14:paraId="14BD1630" w14:textId="77777777" w:rsidR="00E36CBA" w:rsidRPr="0022007C" w:rsidRDefault="00E36CBA" w:rsidP="00FA0224">
      <w:pPr>
        <w:numPr>
          <w:ilvl w:val="0"/>
          <w:numId w:val="1"/>
        </w:numPr>
        <w:spacing w:after="0" w:line="240" w:lineRule="auto"/>
        <w:ind w:left="284" w:hanging="357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Описати порто - кавальний анастомоз між ворітною печінковою веною та 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верхньо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ю 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порожнист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ою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вен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ою через стравохідні вени.</w:t>
      </w:r>
    </w:p>
    <w:p w14:paraId="3508F4AC" w14:textId="77777777" w:rsidR="00E36CBA" w:rsidRPr="0022007C" w:rsidRDefault="00E36CBA" w:rsidP="00FA0224">
      <w:pPr>
        <w:numPr>
          <w:ilvl w:val="0"/>
          <w:numId w:val="1"/>
        </w:numPr>
        <w:spacing w:after="0" w:line="240" w:lineRule="auto"/>
        <w:ind w:left="284" w:hanging="357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Описати порто - кавальний анастомоз між ворітною печінковою веною та нижньою 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порожнист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ою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вен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ою через прамокишкове венозне сплетення. </w:t>
      </w:r>
    </w:p>
    <w:p w14:paraId="339F3E08" w14:textId="77777777" w:rsidR="00E36CBA" w:rsidRDefault="00E36CBA" w:rsidP="00FA0224">
      <w:pPr>
        <w:numPr>
          <w:ilvl w:val="0"/>
          <w:numId w:val="1"/>
        </w:numPr>
        <w:spacing w:after="0" w:line="240" w:lineRule="auto"/>
        <w:ind w:left="284" w:hanging="357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Описати порто - кавальний анастомоз між ворітною печінковою веною із судинами позаочеревинного простору, що впадають у нижню 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порожнист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у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вен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у.</w:t>
      </w:r>
    </w:p>
    <w:p w14:paraId="65091843" w14:textId="6D94D205" w:rsidR="00E36CBA" w:rsidRPr="007F1612" w:rsidRDefault="00E36CBA" w:rsidP="00FA0224">
      <w:pPr>
        <w:numPr>
          <w:ilvl w:val="0"/>
          <w:numId w:val="1"/>
        </w:numPr>
        <w:spacing w:after="0" w:line="240" w:lineRule="auto"/>
        <w:ind w:left="284" w:hanging="357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Описати кава - кавальний анастомоз між верхньою та нижньою 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порожнист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ими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вен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ами в межах діафрагми.</w:t>
      </w:r>
    </w:p>
    <w:p w14:paraId="7CC4A752" w14:textId="178AE02F" w:rsidR="00EB057D" w:rsidRPr="00F939D1" w:rsidRDefault="00F939D1" w:rsidP="00F939D1">
      <w:pPr>
        <w:shd w:val="clear" w:color="auto" w:fill="FFFFFF"/>
        <w:tabs>
          <w:tab w:val="left" w:pos="360"/>
          <w:tab w:val="left" w:pos="949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17.</w:t>
      </w:r>
      <w:r w:rsidR="00F671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057D" w:rsidRPr="00F939D1">
        <w:rPr>
          <w:rFonts w:ascii="Times New Roman" w:hAnsi="Times New Roman" w:cs="Times New Roman"/>
          <w:sz w:val="28"/>
          <w:szCs w:val="28"/>
          <w:lang w:val="uk-UA"/>
        </w:rPr>
        <w:t>Пояснювати особливості кровопостачання та венозного відтоку печінки.</w:t>
      </w:r>
    </w:p>
    <w:p w14:paraId="41C344CF" w14:textId="02565FA0" w:rsidR="007D7714" w:rsidRPr="00F67152" w:rsidRDefault="00F939D1" w:rsidP="00F939D1">
      <w:pPr>
        <w:shd w:val="clear" w:color="auto" w:fill="FFFFFF"/>
        <w:tabs>
          <w:tab w:val="left" w:pos="360"/>
          <w:tab w:val="left" w:pos="949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7152">
        <w:rPr>
          <w:rFonts w:ascii="Times New Roman" w:hAnsi="Times New Roman" w:cs="Times New Roman"/>
          <w:sz w:val="28"/>
          <w:szCs w:val="28"/>
          <w:lang w:val="uk-UA"/>
        </w:rPr>
        <w:t>18.</w:t>
      </w:r>
      <w:r w:rsidR="00BF36CB" w:rsidRPr="00F67152">
        <w:rPr>
          <w:rFonts w:ascii="Times New Roman" w:hAnsi="Times New Roman" w:cs="Times New Roman"/>
          <w:sz w:val="28"/>
          <w:szCs w:val="28"/>
          <w:lang w:val="uk-UA"/>
        </w:rPr>
        <w:t>Описати  кава-кавальні анастомози</w:t>
      </w:r>
      <w:r w:rsidR="007D7714" w:rsidRPr="00F67152">
        <w:rPr>
          <w:rFonts w:ascii="Times New Roman" w:hAnsi="Times New Roman" w:cs="Times New Roman"/>
          <w:sz w:val="28"/>
          <w:szCs w:val="28"/>
          <w:lang w:val="uk-UA"/>
        </w:rPr>
        <w:t xml:space="preserve"> між венами хребтового стовпа.</w:t>
      </w:r>
    </w:p>
    <w:p w14:paraId="53671126" w14:textId="45C71AA7" w:rsidR="00BF36CB" w:rsidRPr="00F939D1" w:rsidRDefault="007D7714" w:rsidP="00F939D1">
      <w:pPr>
        <w:shd w:val="clear" w:color="auto" w:fill="FFFFFF"/>
        <w:tabs>
          <w:tab w:val="left" w:pos="360"/>
          <w:tab w:val="left" w:pos="949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39D1"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0C02A685" w14:textId="77777777" w:rsidR="007F1612" w:rsidRDefault="007F1612" w:rsidP="00631C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34C382" w14:textId="77777777" w:rsidR="003304C3" w:rsidRDefault="003304C3" w:rsidP="00631C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E1F018" w14:textId="77777777" w:rsidR="003304C3" w:rsidRDefault="003304C3" w:rsidP="00631C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897D0E" w14:textId="77777777" w:rsidR="003304C3" w:rsidRDefault="003304C3" w:rsidP="00631C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BA8B78" w14:textId="7DC48E06" w:rsidR="00631C36" w:rsidRDefault="00631C36" w:rsidP="00631C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2E51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та організаційна структура заняття</w:t>
      </w:r>
    </w:p>
    <w:p w14:paraId="3985455F" w14:textId="77777777" w:rsidR="00631C36" w:rsidRDefault="00631C36" w:rsidP="00631C36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07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262"/>
        <w:gridCol w:w="1079"/>
        <w:gridCol w:w="1734"/>
        <w:gridCol w:w="1543"/>
        <w:gridCol w:w="1022"/>
      </w:tblGrid>
      <w:tr w:rsidR="00631C36" w:rsidRPr="00D46F8F" w14:paraId="461F95F8" w14:textId="77777777" w:rsidTr="00A8138E"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8C331FE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№ з/п </w:t>
            </w:r>
          </w:p>
        </w:tc>
        <w:tc>
          <w:tcPr>
            <w:tcW w:w="42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361A702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Основні етапи заняття </w:t>
            </w:r>
          </w:p>
        </w:tc>
        <w:tc>
          <w:tcPr>
            <w:tcW w:w="10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450A103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Рівень засвоєння 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43DCD27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Методи контролю і навчання </w:t>
            </w:r>
          </w:p>
        </w:tc>
        <w:tc>
          <w:tcPr>
            <w:tcW w:w="15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1F41B92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Матеріали методичного забезпечення </w:t>
            </w: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CD2980A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Розподіл часу </w:t>
            </w:r>
          </w:p>
        </w:tc>
      </w:tr>
      <w:tr w:rsidR="00631C36" w:rsidRPr="00D46F8F" w14:paraId="01DA6D6C" w14:textId="77777777" w:rsidTr="00A8138E">
        <w:trPr>
          <w:trHeight w:val="83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4C918DF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20FF55A" w14:textId="77777777" w:rsidR="007F1612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Підготовчий етап  </w:t>
            </w:r>
          </w:p>
          <w:p w14:paraId="08A02C6A" w14:textId="2D0FFDC1" w:rsidR="00631C36" w:rsidRPr="00A8138E" w:rsidRDefault="00631C36" w:rsidP="00A813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Організаційні заходи</w:t>
            </w:r>
            <w:r w:rsidRPr="00A8138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привітання;</w:t>
            </w:r>
            <w:r w:rsidRPr="00A8138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облік присутніх.</w:t>
            </w:r>
            <w:r w:rsidRPr="00A8138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3D49655" w14:textId="6761C824" w:rsidR="00631C36" w:rsidRPr="00A8138E" w:rsidRDefault="00631C36" w:rsidP="00A8138E">
            <w:p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Визначення навчальної мети, створення позитивної пізнавальної мотивації.</w:t>
            </w:r>
            <w:r w:rsidRPr="00A8138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14:paraId="0D97FAB9" w14:textId="5F4138D2" w:rsidR="00631C36" w:rsidRPr="00A8138E" w:rsidRDefault="00631C36" w:rsidP="00A8138E">
            <w:p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Контроль початкового рівня знань, вмінь, навичок:</w:t>
            </w:r>
          </w:p>
          <w:p w14:paraId="08EB94A6" w14:textId="732F1CA6" w:rsidR="007F1612" w:rsidRPr="00A8138E" w:rsidRDefault="007F1612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138E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>Визнач</w:t>
            </w:r>
            <w:r w:rsidR="00F67152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>ати</w:t>
            </w:r>
            <w:r w:rsidRPr="00A8138E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 xml:space="preserve"> від яких ділянок тіла надходить кров у систему нижньої порожнистої вени.</w:t>
            </w:r>
          </w:p>
          <w:p w14:paraId="50B2474C" w14:textId="0030A186" w:rsidR="007F1612" w:rsidRPr="00A8138E" w:rsidRDefault="007F1612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138E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>Визнач</w:t>
            </w:r>
            <w:r w:rsidR="00F67152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>ати</w:t>
            </w:r>
            <w:r w:rsidRPr="00A8138E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 xml:space="preserve"> корені та притоки нижньої та верхньої порожнистої вени.</w:t>
            </w:r>
          </w:p>
          <w:p w14:paraId="626601C7" w14:textId="77777777" w:rsidR="007F1612" w:rsidRPr="00A8138E" w:rsidRDefault="007F1612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138E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>Описати топографію нижньої порожнистої вени та її основник приток.</w:t>
            </w:r>
          </w:p>
          <w:p w14:paraId="7E5F20F5" w14:textId="7983F0CE" w:rsidR="007F1612" w:rsidRPr="00A8138E" w:rsidRDefault="007F1612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138E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>Демонструвати пристінкові притоки нижньої порожнистої вени.</w:t>
            </w:r>
          </w:p>
          <w:p w14:paraId="228045E6" w14:textId="47ABA7E8" w:rsidR="007F1612" w:rsidRPr="00A8138E" w:rsidRDefault="007F1612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138E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>Визнач</w:t>
            </w:r>
            <w:r w:rsidR="00F67152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>ати</w:t>
            </w:r>
            <w:r w:rsidRPr="00A8138E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>, з якими венами анастомозують пристінкові притоки нижньої порожнистої вени.</w:t>
            </w:r>
          </w:p>
          <w:p w14:paraId="2E065BCD" w14:textId="1A7BE8DD" w:rsidR="007F1612" w:rsidRPr="00590791" w:rsidRDefault="007F1612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590791"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  <w:lang w:val="uk-UA"/>
              </w:rPr>
              <w:t>Опис</w:t>
            </w:r>
            <w:r w:rsidR="00F67152"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  <w:lang w:val="uk-UA"/>
              </w:rPr>
              <w:t>ати</w:t>
            </w:r>
            <w:r w:rsidRPr="00590791"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нутрощеві притоки нижньої порожнистої вени.</w:t>
            </w:r>
          </w:p>
          <w:p w14:paraId="44FC99BE" w14:textId="77777777" w:rsidR="007F1612" w:rsidRPr="00590791" w:rsidRDefault="007F1612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590791"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  <w:lang w:val="uk-UA"/>
              </w:rPr>
              <w:t>Куди впадають яєчкові  та яєчникові вени, порівняти особливості впадіння правих і лівих судин.</w:t>
            </w:r>
          </w:p>
          <w:p w14:paraId="29A2F8CC" w14:textId="5F5DA1F6" w:rsidR="007F1612" w:rsidRPr="00590791" w:rsidRDefault="007F1612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590791"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  <w:lang w:val="uk-UA"/>
              </w:rPr>
              <w:t>Опи</w:t>
            </w:r>
            <w:r w:rsidR="00F67152"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  <w:lang w:val="uk-UA"/>
              </w:rPr>
              <w:t>сати</w:t>
            </w:r>
            <w:r w:rsidRPr="00590791"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топографію внутрішньої клубової вени, назвіть притоки.</w:t>
            </w:r>
          </w:p>
          <w:p w14:paraId="4C0638D1" w14:textId="5F0AB6EE" w:rsidR="007F1612" w:rsidRPr="00590791" w:rsidRDefault="007F1612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590791"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  <w:lang w:val="uk-UA"/>
              </w:rPr>
              <w:t>Описати венозні сплетення таза у чоловіків і жінок.</w:t>
            </w:r>
          </w:p>
          <w:p w14:paraId="25BE8677" w14:textId="1651D528" w:rsidR="007F1612" w:rsidRPr="00590791" w:rsidRDefault="007F1612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590791"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  <w:lang w:val="uk-UA"/>
              </w:rPr>
              <w:t>Наз</w:t>
            </w:r>
            <w:r w:rsidR="00F67152"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  <w:lang w:val="uk-UA"/>
              </w:rPr>
              <w:t>и</w:t>
            </w:r>
            <w:r w:rsidRPr="00590791"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  <w:lang w:val="uk-UA"/>
              </w:rPr>
              <w:t>в</w:t>
            </w:r>
            <w:r w:rsidR="00F67152"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  <w:lang w:val="uk-UA"/>
              </w:rPr>
              <w:t>ати</w:t>
            </w:r>
            <w:r w:rsidRPr="00590791"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притоки зовнішньої клубової вени</w:t>
            </w:r>
          </w:p>
          <w:p w14:paraId="44D499D4" w14:textId="41BB3B86" w:rsidR="007F1612" w:rsidRPr="00590791" w:rsidRDefault="007F1612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590791"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Описати скелетотопію та синтопію верхньої та нижньої порожнистих вен.  </w:t>
            </w:r>
          </w:p>
          <w:p w14:paraId="333B1D2A" w14:textId="77777777" w:rsidR="00BA1D44" w:rsidRPr="00A8138E" w:rsidRDefault="00BA1D44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138E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>Назвати корені ворітної печінкової вени.</w:t>
            </w:r>
          </w:p>
          <w:p w14:paraId="1EFA189F" w14:textId="5CBB02C0" w:rsidR="00631C36" w:rsidRPr="00A8138E" w:rsidRDefault="00631C36" w:rsidP="00A8138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B8F442E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237904C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8A7898D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  <w:t> </w:t>
            </w: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E54CD2C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65000DB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63D8C61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523F2F44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5D052F39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2AF190A6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1046FC36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0E46572C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3B8AE543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5A8A109B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7DABFF45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4A6CE8A9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4F267921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1201C9BF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69A5674C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  <w:t> </w:t>
            </w: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0978B052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  <w:t>І</w:t>
            </w: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610E7DE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19C24B1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E384349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  <w:r w:rsidRPr="00A8138E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  <w:t> </w:t>
            </w: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F7A2F13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2FF55C67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72E6B362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  <w:t>ІІ</w:t>
            </w: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77C99E2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2284081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D3F60B0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36D3940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03A02BA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C874F12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9531257" w14:textId="077B7006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C2E6951" w14:textId="23DB86C8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Бесіда, перевірка присутніх. </w:t>
            </w:r>
          </w:p>
          <w:p w14:paraId="3B8B1587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Бесіда, повідомлення викладача </w:t>
            </w:r>
          </w:p>
          <w:p w14:paraId="785856D9" w14:textId="3DFCBC95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008C475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Письмове тестування </w:t>
            </w:r>
          </w:p>
          <w:p w14:paraId="1B659FA3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14:paraId="24A9EFAE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Фронтальне </w:t>
            </w:r>
          </w:p>
          <w:p w14:paraId="265CBA48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усне опитування.</w:t>
            </w:r>
          </w:p>
          <w:p w14:paraId="4E632E5A" w14:textId="642DB810" w:rsidR="00631C36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8FB2D9B" w14:textId="67116D72" w:rsidR="00A8138E" w:rsidRDefault="00A8138E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22A09BF6" w14:textId="77777777" w:rsidR="00A8138E" w:rsidRPr="00A8138E" w:rsidRDefault="00A8138E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4DF61680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Робота з муляжами, анатомічними препаратами </w:t>
            </w:r>
          </w:p>
          <w:p w14:paraId="74CA043D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5118CE7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EE40128" w14:textId="42C18572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C0D3E83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Елемент дидактичної гри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70CEDFE" w14:textId="2585500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6132115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Журнал групи </w:t>
            </w:r>
          </w:p>
          <w:p w14:paraId="66E90D8D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5B9BBC8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1165AE2B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04D7582E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545E84CC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491966C4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E88532E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Слайди </w:t>
            </w:r>
          </w:p>
          <w:p w14:paraId="7EEBEDB7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C0B75CC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EB2F7BE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52D6E553" w14:textId="1166A50E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Таблиці,  муляжі</w:t>
            </w:r>
            <w:proofErr w:type="gramEnd"/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 схеми, малюнки, вологі препарати,</w:t>
            </w:r>
          </w:p>
          <w:p w14:paraId="19288EED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скелет людини, череп, окремі кістки, вологі препарати органів</w:t>
            </w:r>
          </w:p>
          <w:p w14:paraId="43FFD18B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тести. </w:t>
            </w:r>
          </w:p>
          <w:p w14:paraId="4816AB38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28B36880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Презентація. </w:t>
            </w:r>
          </w:p>
          <w:p w14:paraId="05BCB239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330DDF44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63B1423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38053CA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D1B3464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7B5A928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3160844" w14:textId="60930F35" w:rsidR="00BA1D44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BA1D44" w:rsidRPr="00A8138E">
              <w:rPr>
                <w:rFonts w:ascii="Times New Roman" w:hAnsi="Times New Roman" w:cs="Times New Roman"/>
                <w:sz w:val="20"/>
                <w:szCs w:val="20"/>
              </w:rPr>
              <w:t xml:space="preserve">2 хв. </w:t>
            </w:r>
          </w:p>
          <w:p w14:paraId="4F47E01C" w14:textId="77777777" w:rsidR="00BA1D44" w:rsidRPr="00A8138E" w:rsidRDefault="00BA1D44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</w:p>
          <w:p w14:paraId="136D6FFC" w14:textId="77777777" w:rsidR="00BA1D44" w:rsidRPr="00A8138E" w:rsidRDefault="00BA1D44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</w:p>
          <w:p w14:paraId="686DD9E8" w14:textId="77777777" w:rsidR="00BA1D44" w:rsidRPr="00A8138E" w:rsidRDefault="00BA1D44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</w:rPr>
              <w:t xml:space="preserve"> 3хв. </w:t>
            </w:r>
          </w:p>
          <w:p w14:paraId="594D7E6F" w14:textId="77777777" w:rsidR="00BA1D44" w:rsidRPr="00A8138E" w:rsidRDefault="00BA1D44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0CF84A69" w14:textId="77777777" w:rsidR="00BA1D44" w:rsidRPr="00A8138E" w:rsidRDefault="00BA1D44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4B48B5" w14:textId="77777777" w:rsidR="00BA1D44" w:rsidRPr="00A8138E" w:rsidRDefault="00BA1D44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</w:rPr>
              <w:t xml:space="preserve">15 хв </w:t>
            </w:r>
          </w:p>
          <w:p w14:paraId="5F3101D2" w14:textId="77777777" w:rsidR="00BA1D44" w:rsidRPr="00A8138E" w:rsidRDefault="00BA1D44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</w:p>
          <w:p w14:paraId="6F2752A6" w14:textId="761FCCB9" w:rsidR="00BA1D44" w:rsidRPr="00A8138E" w:rsidRDefault="00BA1D44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23D01C4D" w14:textId="0A5498D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31C36" w:rsidRPr="00D46F8F" w14:paraId="24593793" w14:textId="77777777" w:rsidTr="00A8138E"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3A48B99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A8C2B60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2.1. Основний етап:</w:t>
            </w: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E68D498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(формування професійних вмінь і навичок)</w:t>
            </w: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6B0B971" w14:textId="2B21DA3E" w:rsidR="00631C36" w:rsidRPr="00A8138E" w:rsidRDefault="00631C36" w:rsidP="00A8138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Робота з муляжами, малюнками, схемами, таблицями, візуалізація анатомічних утворів:</w:t>
            </w:r>
            <w:r w:rsidRPr="00A8138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14:paraId="226B7945" w14:textId="77777777" w:rsidR="00BA1D44" w:rsidRPr="00A8138E" w:rsidRDefault="00BA1D44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138E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>Описати топографію коренів ворітної печінкової вени.</w:t>
            </w:r>
          </w:p>
          <w:p w14:paraId="10180B4F" w14:textId="77777777" w:rsidR="00BA1D44" w:rsidRPr="00A8138E" w:rsidRDefault="00BA1D44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138E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>Визначити, від яких органів збирає кров ворітна печінкова вена.</w:t>
            </w:r>
          </w:p>
          <w:p w14:paraId="456EA500" w14:textId="6D1C720E" w:rsidR="00BA1D44" w:rsidRPr="00A8138E" w:rsidRDefault="00BA1D44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138E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>Які судини впадають в ворітну печінкову вену у товщі печінково-дванадцятипалокишковій зв</w:t>
            </w:r>
            <w:r w:rsidRPr="00A8138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’</w:t>
            </w:r>
            <w:r w:rsidRPr="00A8138E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>язки.</w:t>
            </w:r>
          </w:p>
          <w:p w14:paraId="40BCC512" w14:textId="5B2FAFD7" w:rsidR="00BA1D44" w:rsidRPr="00A8138E" w:rsidRDefault="00BA1D44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138E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>Опишіть топографію верхньої брижової вени, селезінкової вени та нижньої брижової вени.</w:t>
            </w:r>
          </w:p>
          <w:p w14:paraId="209F1A3F" w14:textId="77777777" w:rsidR="00BA1D44" w:rsidRPr="00A8138E" w:rsidRDefault="00BA1D44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138E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>Описати та продемонструвати вени, які послідовно впадають у стовбур верхньої брижової вени, селезінкової вени та нижньої брижової вени.</w:t>
            </w:r>
          </w:p>
          <w:p w14:paraId="6011A1D0" w14:textId="4BD99D13" w:rsidR="00BA1D44" w:rsidRPr="00A8138E" w:rsidRDefault="00BA1D44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138E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>Описати та продемонструвати вени, які вени збирають кров від підшлункової залози, тонкої та товстої кишки.</w:t>
            </w:r>
          </w:p>
          <w:p w14:paraId="32CE26F7" w14:textId="2893DEDD" w:rsidR="00BA1D44" w:rsidRPr="00A8138E" w:rsidRDefault="00BA1D44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138E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>Описати топографію припупкових вен.</w:t>
            </w:r>
          </w:p>
          <w:p w14:paraId="29B99F35" w14:textId="165DA44D" w:rsidR="00BA1D44" w:rsidRPr="00A8138E" w:rsidRDefault="00BA1D44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138E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 xml:space="preserve">Визначити варіанти впадіння приток ворітної печінкової вени трапляються найчастіше. </w:t>
            </w:r>
          </w:p>
          <w:p w14:paraId="511D870D" w14:textId="643A201A" w:rsidR="00BA1D44" w:rsidRPr="00A8138E" w:rsidRDefault="00BA1D44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138E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>Назвати які анастомози існують між верхньою і нижньою порожнистими венами (порто-кава-кавальні анастомози).</w:t>
            </w:r>
          </w:p>
          <w:p w14:paraId="77A17B38" w14:textId="77507832" w:rsidR="00BA1D44" w:rsidRDefault="00BA1D44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138E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>Назвати які анастомози існують між верхньою і нижньою порожнистими венами та ворітною печінковою веною.</w:t>
            </w:r>
          </w:p>
          <w:p w14:paraId="652012C5" w14:textId="1A7CEC1B" w:rsidR="00A8138E" w:rsidRDefault="00A8138E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</w:pPr>
          </w:p>
          <w:p w14:paraId="457A87CC" w14:textId="08B87B99" w:rsidR="00A8138E" w:rsidRDefault="00A8138E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</w:pPr>
          </w:p>
          <w:p w14:paraId="286A51EF" w14:textId="11D5FDE4" w:rsidR="00A8138E" w:rsidRDefault="00A8138E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</w:pPr>
          </w:p>
          <w:p w14:paraId="5979D2EB" w14:textId="77777777" w:rsidR="00A8138E" w:rsidRPr="00A8138E" w:rsidRDefault="00A8138E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</w:pPr>
          </w:p>
          <w:p w14:paraId="2C6CC3A1" w14:textId="29D6C8BA" w:rsidR="00631C36" w:rsidRDefault="00631C36" w:rsidP="00A813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Позначити</w:t>
            </w:r>
            <w:r w:rsidR="00BA1D44" w:rsidRPr="00A8138E">
              <w:rPr>
                <w:rFonts w:ascii="Times New Roman" w:hAnsi="Times New Roman" w:cs="Times New Roman"/>
                <w:sz w:val="20"/>
                <w:szCs w:val="20"/>
                <w:lang w:val="uk-UA" w:eastAsia="ru-RU"/>
              </w:rPr>
              <w:t xml:space="preserve"> анатомічні утвори на схемах тп малюнках</w:t>
            </w:r>
          </w:p>
          <w:p w14:paraId="2FDF5BB7" w14:textId="77777777" w:rsidR="00205517" w:rsidRPr="00A8138E" w:rsidRDefault="00205517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</w:pPr>
          </w:p>
          <w:p w14:paraId="6399D3DF" w14:textId="26CE54A6" w:rsidR="00631C36" w:rsidRPr="00A8138E" w:rsidRDefault="00631C36" w:rsidP="00A8138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Розв’язування ситуаційних задач.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F6210CB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102AFC1D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5C169922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9FD9AD2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1295297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ІІІ </w:t>
            </w:r>
          </w:p>
          <w:p w14:paraId="69523EB3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33C3CAF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8F0CF62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95092DC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431EB480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0BFF5D48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EAA5145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6FCB429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Робота в парах </w:t>
            </w:r>
          </w:p>
          <w:p w14:paraId="6798588B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A89A98E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E3A9D5A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9B36DB2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Робота в парах </w:t>
            </w:r>
          </w:p>
          <w:p w14:paraId="538423FF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F65E1C7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2935799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Робота в малих групах </w:t>
            </w:r>
          </w:p>
          <w:p w14:paraId="79946D48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Робота з муляжами в групах </w:t>
            </w:r>
          </w:p>
          <w:p w14:paraId="4E316827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87589E4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Елементи рольової гри </w:t>
            </w:r>
          </w:p>
          <w:p w14:paraId="3037D4FC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Дискусія </w:t>
            </w:r>
          </w:p>
          <w:p w14:paraId="68F28343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AA298A0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AC61290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Робота з термінами </w:t>
            </w:r>
          </w:p>
          <w:p w14:paraId="6BC2C905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AA6B330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 Клінічні вінєтки тестів</w:t>
            </w:r>
          </w:p>
          <w:p w14:paraId="58350157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Зображення КТ, МРТ, рентгенограми,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4815CB2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71CDD654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00A4412A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864AA6C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35E1757" w14:textId="77777777" w:rsid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таблиці, муляжі, </w:t>
            </w:r>
          </w:p>
          <w:p w14:paraId="08EAB3A0" w14:textId="69DDF71E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скелет людини, </w:t>
            </w:r>
          </w:p>
          <w:p w14:paraId="2EF9BD85" w14:textId="4BB20520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комп’ютер, слайди </w:t>
            </w:r>
          </w:p>
          <w:p w14:paraId="3DE85A3A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Презентація. </w:t>
            </w:r>
          </w:p>
          <w:p w14:paraId="15DA44C8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718D5ABC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3D5E5997" w14:textId="319D58F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679FDD67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Муляжі, скелет </w:t>
            </w:r>
          </w:p>
          <w:p w14:paraId="7AFDB9AA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2C8BB9F" w14:textId="7C6ABC2A" w:rsidR="00631C36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25C19F8E" w14:textId="1012CDA6" w:rsidR="00A8138E" w:rsidRDefault="00A8138E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60389C16" w14:textId="77777777" w:rsidR="00A8138E" w:rsidRPr="00A8138E" w:rsidRDefault="00A8138E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19D2AF30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Ситуаційні задачі </w:t>
            </w:r>
          </w:p>
          <w:p w14:paraId="4297719F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Слайди  </w:t>
            </w:r>
          </w:p>
          <w:p w14:paraId="46EEA88B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4CC4B6C9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Анатомічна термінологія</w:t>
            </w:r>
          </w:p>
          <w:p w14:paraId="31A51224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24B5AFBE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6923DC7F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FCED120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44AACDA5" w14:textId="77777777" w:rsidR="00BA1D44" w:rsidRPr="00A8138E" w:rsidRDefault="00BA1D44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65%   </w:t>
            </w:r>
          </w:p>
          <w:p w14:paraId="5C397C0F" w14:textId="48DA7123" w:rsidR="00631C36" w:rsidRPr="00A8138E" w:rsidRDefault="00BA1D44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</w:rPr>
              <w:t>88 хв.</w:t>
            </w:r>
            <w:r w:rsidR="00631C36"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31C36" w:rsidRPr="00D46F8F" w14:paraId="686F095D" w14:textId="77777777" w:rsidTr="00A8138E">
        <w:trPr>
          <w:trHeight w:val="1630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DB5BA01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3 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FAD634D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Заключний етап:</w:t>
            </w: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09C73786" w14:textId="77777777" w:rsidR="00631C36" w:rsidRPr="007D733F" w:rsidRDefault="00631C36" w:rsidP="00FA0224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Контроль та корекція рівня професійних вмінь та навичок. </w:t>
            </w:r>
          </w:p>
          <w:p w14:paraId="3AA9CC26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(питання в додатку) </w:t>
            </w:r>
          </w:p>
          <w:p w14:paraId="1F0997B0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4E0CF229" w14:textId="77777777" w:rsidR="00631C36" w:rsidRPr="00E24827" w:rsidRDefault="00631C36" w:rsidP="00FA0224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Підведення підсумків заняття. </w:t>
            </w:r>
          </w:p>
          <w:p w14:paraId="61B2E3B6" w14:textId="77777777" w:rsidR="00631C36" w:rsidRPr="007D733F" w:rsidRDefault="00631C36" w:rsidP="00FA0224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Завдання на наступне практичне заняття.</w:t>
            </w:r>
          </w:p>
          <w:p w14:paraId="26D6AEA3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  <w:p w14:paraId="14F65DD0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  <w:p w14:paraId="4A79A9B0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  </w:t>
            </w:r>
          </w:p>
          <w:p w14:paraId="386F9676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  <w:p w14:paraId="2BEBF852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6A23842" w14:textId="77777777" w:rsidR="00631C36" w:rsidRPr="007D733F" w:rsidRDefault="00631C36" w:rsidP="008634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  </w:t>
            </w:r>
          </w:p>
          <w:p w14:paraId="685506FA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  <w:p w14:paraId="20F99E35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ІІІ </w:t>
            </w:r>
          </w:p>
          <w:p w14:paraId="2337149F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  <w:p w14:paraId="131EE88A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  <w:p w14:paraId="23CBA245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  <w:p w14:paraId="561CE404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D645B13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  <w:p w14:paraId="7E06B7C6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Фронтальне бліц-опитування (бліц-інтерв’ю) </w:t>
            </w:r>
          </w:p>
          <w:p w14:paraId="62C518E5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14:paraId="3E58EDAC" w14:textId="77777777" w:rsidR="00631C36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74A2A936" w14:textId="77777777" w:rsidR="00631C36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1F4272A2" w14:textId="77777777" w:rsidR="00631C36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533467A0" w14:textId="77777777" w:rsidR="00631C36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1C783680" w14:textId="77777777" w:rsidR="00631C36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4ACF8A04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16EE9A2A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Оголошення результатів практичного заняття.</w:t>
            </w:r>
          </w:p>
          <w:p w14:paraId="5A9D0783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  <w:p w14:paraId="553606A7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4AA1B3F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  </w:t>
            </w:r>
          </w:p>
          <w:p w14:paraId="5CE40CE9" w14:textId="77777777" w:rsidR="00631C36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Слайди</w:t>
            </w:r>
          </w:p>
          <w:p w14:paraId="33D03C5C" w14:textId="77777777" w:rsidR="00631C36" w:rsidRPr="001B4D62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1B4D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Презентація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</w:p>
          <w:p w14:paraId="56A8569C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1B4D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Блок-пакет «</w:t>
            </w:r>
            <w:r w:rsidRPr="001B4D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Візуалізація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анатомічних утворів сучасними методами клінічного дослідження»</w:t>
            </w:r>
            <w:r w:rsidRPr="001B4D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14:paraId="130F7990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lastRenderedPageBreak/>
              <w:t>Тестові завдання</w:t>
            </w:r>
          </w:p>
          <w:p w14:paraId="53B74973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Журнал групи </w:t>
            </w:r>
          </w:p>
          <w:p w14:paraId="3989AD33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  <w:p w14:paraId="71C650FF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  <w:p w14:paraId="601E2DD0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0D0630D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  </w:t>
            </w:r>
          </w:p>
          <w:p w14:paraId="29DA43BD" w14:textId="77777777" w:rsidR="00A8138E" w:rsidRDefault="00A8138E" w:rsidP="00A8138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36DE">
              <w:rPr>
                <w:rFonts w:ascii="Times New Roman" w:hAnsi="Times New Roman" w:cs="Times New Roman"/>
                <w:sz w:val="16"/>
                <w:szCs w:val="16"/>
              </w:rPr>
              <w:t>20%</w:t>
            </w:r>
          </w:p>
          <w:p w14:paraId="35656754" w14:textId="77777777" w:rsidR="00A8138E" w:rsidRPr="003B36DE" w:rsidRDefault="00A8138E" w:rsidP="00A8138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36DE">
              <w:rPr>
                <w:rFonts w:ascii="Times New Roman" w:hAnsi="Times New Roman" w:cs="Times New Roman"/>
                <w:sz w:val="16"/>
                <w:szCs w:val="16"/>
              </w:rPr>
              <w:t xml:space="preserve"> 27 хв. </w:t>
            </w:r>
          </w:p>
          <w:p w14:paraId="76075BF7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  <w:p w14:paraId="136003A7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  <w:p w14:paraId="6578C6F4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  <w:p w14:paraId="65755BB3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  <w:p w14:paraId="624BD2CB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  <w:p w14:paraId="11E29DC0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  </w:t>
            </w:r>
          </w:p>
          <w:p w14:paraId="3DCA86B9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  <w:p w14:paraId="1D9F34FC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  <w:p w14:paraId="7FC06FD9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  <w:p w14:paraId="148FE2E7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  <w:p w14:paraId="6F007030" w14:textId="77777777" w:rsidR="00631C36" w:rsidRPr="007D733F" w:rsidRDefault="00631C36" w:rsidP="008634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  <w:p w14:paraId="7EDCCB15" w14:textId="77777777" w:rsidR="00631C36" w:rsidRPr="007D733F" w:rsidRDefault="00631C36" w:rsidP="008634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  <w:p w14:paraId="7767E953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</w:tr>
    </w:tbl>
    <w:p w14:paraId="659D07D3" w14:textId="53F72C20" w:rsidR="00631C36" w:rsidRPr="00E96DE5" w:rsidRDefault="00631C36" w:rsidP="00631C3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BBB197" w14:textId="77777777" w:rsidR="00F173C0" w:rsidRPr="00EB057D" w:rsidRDefault="00F173C0" w:rsidP="00765BAA">
      <w:pPr>
        <w:tabs>
          <w:tab w:val="left" w:pos="9498"/>
        </w:tabs>
        <w:spacing w:after="0" w:line="360" w:lineRule="auto"/>
        <w:ind w:right="454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/>
          <w14:ligatures w14:val="none"/>
        </w:rPr>
      </w:pPr>
    </w:p>
    <w:p w14:paraId="4498AE12" w14:textId="62D58C82" w:rsidR="00F173C0" w:rsidRPr="00EB057D" w:rsidRDefault="00863466" w:rsidP="00765BAA">
      <w:pPr>
        <w:tabs>
          <w:tab w:val="left" w:pos="9498"/>
        </w:tabs>
        <w:spacing w:before="100" w:beforeAutospacing="1" w:after="120" w:line="360" w:lineRule="auto"/>
        <w:ind w:right="45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>1</w:t>
      </w:r>
      <w:r w:rsidR="00F173C0" w:rsidRPr="00EB057D"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>. Базовий</w:t>
      </w:r>
      <w:r w:rsidR="004909C1" w:rsidRPr="00EB057D"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 xml:space="preserve"> </w:t>
      </w:r>
      <w:r w:rsidR="00F173C0" w:rsidRPr="00EB057D"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>рівень</w:t>
      </w:r>
      <w:r w:rsidR="004909C1" w:rsidRPr="00EB057D"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 xml:space="preserve"> </w:t>
      </w:r>
      <w:r w:rsidR="00F173C0" w:rsidRPr="00EB057D"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>підготовки</w:t>
      </w:r>
      <w:r w:rsidR="000F5720" w:rsidRPr="00EB057D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>.</w:t>
      </w:r>
    </w:p>
    <w:p w14:paraId="305AB591" w14:textId="7638860F" w:rsidR="00F173C0" w:rsidRPr="00F173C0" w:rsidRDefault="00F173C0" w:rsidP="00765BAA">
      <w:pPr>
        <w:tabs>
          <w:tab w:val="left" w:pos="9498"/>
        </w:tabs>
        <w:spacing w:before="100" w:beforeAutospacing="1" w:after="0" w:line="360" w:lineRule="auto"/>
        <w:ind w:right="45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/>
          <w14:ligatures w14:val="none"/>
        </w:rPr>
      </w:pPr>
      <w:r w:rsidRPr="00F173C0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>До практичного заня</w:t>
      </w:r>
      <w:r w:rsidR="000F5720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>тт</w:t>
      </w:r>
      <w:r w:rsidRPr="00F173C0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>я</w:t>
      </w:r>
      <w:r w:rsidRPr="00F173C0"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 xml:space="preserve"> </w:t>
      </w:r>
      <w:r w:rsidRPr="00F173C0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>студент повинен знати і вміти:</w:t>
      </w:r>
    </w:p>
    <w:p w14:paraId="3C61CCFC" w14:textId="20BE0079" w:rsidR="00EB057D" w:rsidRPr="003B5EBD" w:rsidRDefault="00863466" w:rsidP="003B5EBD">
      <w:pPr>
        <w:shd w:val="clear" w:color="auto" w:fill="FFFFFF"/>
        <w:spacing w:before="41" w:line="240" w:lineRule="auto"/>
        <w:ind w:right="-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" w:name="_Hlk188958873"/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EB057D" w:rsidRPr="003B5EBD">
        <w:rPr>
          <w:rFonts w:ascii="Times New Roman" w:hAnsi="Times New Roman" w:cs="Times New Roman"/>
          <w:sz w:val="28"/>
          <w:szCs w:val="28"/>
          <w:lang w:val="uk-UA"/>
        </w:rPr>
        <w:t xml:space="preserve">.1. Знати анатомію грудної клітки, </w:t>
      </w:r>
      <w:r w:rsidR="00EB486F" w:rsidRPr="003B5EBD">
        <w:rPr>
          <w:rFonts w:ascii="Times New Roman" w:hAnsi="Times New Roman" w:cs="Times New Roman"/>
          <w:sz w:val="28"/>
          <w:szCs w:val="28"/>
          <w:lang w:val="uk-UA"/>
        </w:rPr>
        <w:t xml:space="preserve">органів </w:t>
      </w:r>
      <w:r w:rsidR="00EB057D" w:rsidRPr="003B5EBD">
        <w:rPr>
          <w:rFonts w:ascii="Times New Roman" w:hAnsi="Times New Roman" w:cs="Times New Roman"/>
          <w:sz w:val="28"/>
          <w:szCs w:val="28"/>
          <w:lang w:val="uk-UA"/>
        </w:rPr>
        <w:t>середостіння, черевної порожнини, таз</w:t>
      </w:r>
      <w:r w:rsidR="00EB486F" w:rsidRPr="003B5EBD">
        <w:rPr>
          <w:rFonts w:ascii="Times New Roman" w:hAnsi="Times New Roman" w:cs="Times New Roman"/>
          <w:sz w:val="28"/>
          <w:szCs w:val="28"/>
          <w:lang w:val="uk-UA"/>
        </w:rPr>
        <w:t>ового поясу</w:t>
      </w:r>
      <w:r w:rsidR="00EB057D" w:rsidRPr="003B5EB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B486F" w:rsidRPr="003B5EBD">
        <w:rPr>
          <w:rFonts w:ascii="Times New Roman" w:hAnsi="Times New Roman" w:cs="Times New Roman"/>
          <w:sz w:val="28"/>
          <w:szCs w:val="28"/>
          <w:lang w:val="uk-UA"/>
        </w:rPr>
        <w:t xml:space="preserve">будову </w:t>
      </w:r>
      <w:r w:rsidR="00EB057D" w:rsidRPr="003B5EBD">
        <w:rPr>
          <w:rFonts w:ascii="Times New Roman" w:hAnsi="Times New Roman" w:cs="Times New Roman"/>
          <w:sz w:val="28"/>
          <w:szCs w:val="28"/>
          <w:lang w:val="uk-UA"/>
        </w:rPr>
        <w:t>внутрішніх органів.</w:t>
      </w:r>
    </w:p>
    <w:p w14:paraId="0F01A4EF" w14:textId="10B4405F" w:rsidR="00EB057D" w:rsidRPr="003B5EBD" w:rsidRDefault="00863466" w:rsidP="003B5EBD">
      <w:pPr>
        <w:shd w:val="clear" w:color="auto" w:fill="FFFFFF"/>
        <w:tabs>
          <w:tab w:val="left" w:pos="1075"/>
        </w:tabs>
        <w:spacing w:line="240" w:lineRule="auto"/>
        <w:ind w:right="-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EBD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EB057D" w:rsidRPr="003B5EBD">
        <w:rPr>
          <w:rFonts w:ascii="Times New Roman" w:hAnsi="Times New Roman" w:cs="Times New Roman"/>
          <w:sz w:val="28"/>
          <w:szCs w:val="28"/>
          <w:lang w:val="uk-UA"/>
        </w:rPr>
        <w:t>.2. Класифікувати</w:t>
      </w:r>
      <w:r w:rsidR="00EB486F" w:rsidRPr="003B5EBD">
        <w:rPr>
          <w:rFonts w:ascii="Times New Roman" w:hAnsi="Times New Roman" w:cs="Times New Roman"/>
          <w:sz w:val="28"/>
          <w:szCs w:val="28"/>
          <w:lang w:val="uk-UA"/>
        </w:rPr>
        <w:t xml:space="preserve"> та демонструвати</w:t>
      </w:r>
      <w:r w:rsidR="00EB057D" w:rsidRPr="003B5EBD">
        <w:rPr>
          <w:rFonts w:ascii="Times New Roman" w:hAnsi="Times New Roman" w:cs="Times New Roman"/>
          <w:sz w:val="28"/>
          <w:szCs w:val="28"/>
          <w:lang w:val="uk-UA"/>
        </w:rPr>
        <w:t xml:space="preserve"> м'язи грудної клітки, живота</w:t>
      </w:r>
      <w:r w:rsidR="00F955A6" w:rsidRPr="003B5EBD">
        <w:rPr>
          <w:rFonts w:ascii="Times New Roman" w:hAnsi="Times New Roman" w:cs="Times New Roman"/>
          <w:sz w:val="28"/>
          <w:szCs w:val="28"/>
          <w:lang w:val="uk-UA"/>
        </w:rPr>
        <w:t>, тазового поясу, промежин</w:t>
      </w:r>
      <w:r w:rsidR="003B5EBD" w:rsidRPr="003B5EB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F955A6" w:rsidRPr="003B5EB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B057D" w:rsidRPr="003B5E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7E328FB" w14:textId="4E3317DF" w:rsidR="00F955A6" w:rsidRPr="003B5EBD" w:rsidRDefault="00F955A6" w:rsidP="003B5EBD">
      <w:pPr>
        <w:shd w:val="clear" w:color="auto" w:fill="FFFFFF"/>
        <w:tabs>
          <w:tab w:val="left" w:pos="1075"/>
        </w:tabs>
        <w:spacing w:line="240" w:lineRule="auto"/>
        <w:ind w:right="-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EBD">
        <w:rPr>
          <w:rFonts w:ascii="Times New Roman" w:hAnsi="Times New Roman" w:cs="Times New Roman"/>
          <w:sz w:val="28"/>
          <w:szCs w:val="28"/>
          <w:lang w:val="uk-UA"/>
        </w:rPr>
        <w:t>1.3. Описувати та демонструвати будову діафрагми, її частини, трикутники, отвори, їх вміст.</w:t>
      </w:r>
    </w:p>
    <w:p w14:paraId="4D211FF1" w14:textId="22F98531" w:rsidR="00EB057D" w:rsidRPr="003B5EBD" w:rsidRDefault="00863466" w:rsidP="003B5EBD">
      <w:pPr>
        <w:shd w:val="clear" w:color="auto" w:fill="FFFFFF"/>
        <w:tabs>
          <w:tab w:val="left" w:pos="1075"/>
        </w:tabs>
        <w:spacing w:line="240" w:lineRule="auto"/>
        <w:ind w:right="-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EBD">
        <w:rPr>
          <w:rFonts w:ascii="Times New Roman" w:hAnsi="Times New Roman" w:cs="Times New Roman"/>
          <w:sz w:val="28"/>
          <w:szCs w:val="28"/>
        </w:rPr>
        <w:t>1</w:t>
      </w:r>
      <w:r w:rsidR="00EB057D" w:rsidRPr="003B5EB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955A6" w:rsidRPr="003B5EBD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EB057D" w:rsidRPr="003B5EBD">
        <w:rPr>
          <w:rFonts w:ascii="Times New Roman" w:hAnsi="Times New Roman" w:cs="Times New Roman"/>
          <w:sz w:val="28"/>
          <w:szCs w:val="28"/>
          <w:lang w:val="uk-UA"/>
        </w:rPr>
        <w:t xml:space="preserve"> Знати</w:t>
      </w:r>
      <w:r w:rsidR="00F955A6" w:rsidRPr="003B5EBD">
        <w:rPr>
          <w:rFonts w:ascii="Times New Roman" w:hAnsi="Times New Roman" w:cs="Times New Roman"/>
          <w:sz w:val="28"/>
          <w:szCs w:val="28"/>
          <w:lang w:val="uk-UA"/>
        </w:rPr>
        <w:t xml:space="preserve"> класифікацію середостіння, описувати </w:t>
      </w:r>
      <w:r w:rsidR="00EB057D" w:rsidRPr="003B5EBD">
        <w:rPr>
          <w:rFonts w:ascii="Times New Roman" w:hAnsi="Times New Roman" w:cs="Times New Roman"/>
          <w:sz w:val="28"/>
          <w:szCs w:val="28"/>
          <w:lang w:val="uk-UA"/>
        </w:rPr>
        <w:t>відділи середостіння і перелік органів у кожному з них</w:t>
      </w:r>
      <w:r w:rsidR="003B5EBD" w:rsidRPr="003B5EBD">
        <w:rPr>
          <w:rFonts w:ascii="Times New Roman" w:hAnsi="Times New Roman" w:cs="Times New Roman"/>
          <w:sz w:val="28"/>
          <w:szCs w:val="28"/>
          <w:lang w:val="uk-UA"/>
        </w:rPr>
        <w:t>, кровопостачання.</w:t>
      </w:r>
    </w:p>
    <w:p w14:paraId="0AD34675" w14:textId="48553B8E" w:rsidR="00EB057D" w:rsidRPr="003B5EBD" w:rsidRDefault="00863466" w:rsidP="003B5EBD">
      <w:pPr>
        <w:pStyle w:val="16"/>
        <w:spacing w:line="240" w:lineRule="auto"/>
        <w:ind w:left="0"/>
        <w:rPr>
          <w:sz w:val="28"/>
          <w:szCs w:val="28"/>
        </w:rPr>
      </w:pPr>
      <w:r w:rsidRPr="003B5EBD">
        <w:rPr>
          <w:sz w:val="28"/>
          <w:szCs w:val="28"/>
          <w:lang w:val="ru-RU"/>
        </w:rPr>
        <w:t>1</w:t>
      </w:r>
      <w:r w:rsidR="00EB057D" w:rsidRPr="003B5EBD">
        <w:rPr>
          <w:sz w:val="28"/>
          <w:szCs w:val="28"/>
        </w:rPr>
        <w:t>.</w:t>
      </w:r>
      <w:r w:rsidR="00F955A6" w:rsidRPr="003B5EBD">
        <w:rPr>
          <w:sz w:val="28"/>
          <w:szCs w:val="28"/>
        </w:rPr>
        <w:t>5</w:t>
      </w:r>
      <w:r w:rsidR="00EB057D" w:rsidRPr="003B5EBD">
        <w:rPr>
          <w:sz w:val="28"/>
          <w:szCs w:val="28"/>
        </w:rPr>
        <w:t>.</w:t>
      </w:r>
      <w:r w:rsidR="003B5EBD" w:rsidRPr="003B5EBD">
        <w:rPr>
          <w:sz w:val="28"/>
          <w:szCs w:val="28"/>
        </w:rPr>
        <w:t xml:space="preserve"> Знати будову, топографію, кровопостачання печінки</w:t>
      </w:r>
      <w:r w:rsidR="00F955A6" w:rsidRPr="003B5EBD">
        <w:rPr>
          <w:sz w:val="28"/>
          <w:szCs w:val="28"/>
        </w:rPr>
        <w:t>.</w:t>
      </w:r>
    </w:p>
    <w:p w14:paraId="6642AB2D" w14:textId="0AD92ECC" w:rsidR="00EB057D" w:rsidRPr="003B5EBD" w:rsidRDefault="00863466" w:rsidP="003B5EBD">
      <w:pPr>
        <w:shd w:val="clear" w:color="auto" w:fill="FFFFFF"/>
        <w:tabs>
          <w:tab w:val="left" w:pos="1075"/>
        </w:tabs>
        <w:spacing w:line="240" w:lineRule="auto"/>
        <w:ind w:right="-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EBD">
        <w:rPr>
          <w:rFonts w:ascii="Times New Roman" w:hAnsi="Times New Roman" w:cs="Times New Roman"/>
          <w:sz w:val="28"/>
          <w:szCs w:val="28"/>
        </w:rPr>
        <w:t>1</w:t>
      </w:r>
      <w:r w:rsidR="00EB057D" w:rsidRPr="003B5EB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955A6" w:rsidRPr="003B5EB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EB057D" w:rsidRPr="003B5EBD">
        <w:rPr>
          <w:rFonts w:ascii="Times New Roman" w:hAnsi="Times New Roman" w:cs="Times New Roman"/>
          <w:sz w:val="28"/>
          <w:szCs w:val="28"/>
          <w:lang w:val="uk-UA"/>
        </w:rPr>
        <w:t xml:space="preserve">. Знати </w:t>
      </w:r>
      <w:r w:rsidR="00F955A6" w:rsidRPr="003B5EBD">
        <w:rPr>
          <w:rFonts w:ascii="Times New Roman" w:hAnsi="Times New Roman" w:cs="Times New Roman"/>
          <w:sz w:val="28"/>
          <w:szCs w:val="28"/>
          <w:lang w:val="uk-UA"/>
        </w:rPr>
        <w:t xml:space="preserve">топографію утворів </w:t>
      </w:r>
      <w:r w:rsidR="00EB057D" w:rsidRPr="003B5EBD">
        <w:rPr>
          <w:rFonts w:ascii="Times New Roman" w:hAnsi="Times New Roman" w:cs="Times New Roman"/>
          <w:sz w:val="28"/>
          <w:szCs w:val="28"/>
          <w:lang w:val="uk-UA"/>
        </w:rPr>
        <w:t>очеревини та відношення органів черевної порожнини до очеревини.</w:t>
      </w:r>
    </w:p>
    <w:p w14:paraId="26ADD1CA" w14:textId="54D2C8D8" w:rsidR="00EB057D" w:rsidRPr="003B5EBD" w:rsidRDefault="00863466" w:rsidP="003B5EBD">
      <w:pPr>
        <w:shd w:val="clear" w:color="auto" w:fill="FFFFFF"/>
        <w:tabs>
          <w:tab w:val="left" w:pos="1075"/>
        </w:tabs>
        <w:spacing w:line="240" w:lineRule="auto"/>
        <w:ind w:right="-9"/>
        <w:jc w:val="both"/>
        <w:rPr>
          <w:rFonts w:ascii="Times New Roman" w:hAnsi="Times New Roman" w:cs="Times New Roman"/>
          <w:sz w:val="28"/>
          <w:szCs w:val="28"/>
        </w:rPr>
      </w:pPr>
      <w:r w:rsidRPr="003B5EBD">
        <w:rPr>
          <w:rFonts w:ascii="Times New Roman" w:hAnsi="Times New Roman" w:cs="Times New Roman"/>
          <w:sz w:val="28"/>
          <w:szCs w:val="28"/>
        </w:rPr>
        <w:t>1</w:t>
      </w:r>
      <w:r w:rsidR="00EB057D" w:rsidRPr="003B5EB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B5EBD" w:rsidRPr="003B5EBD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EB057D" w:rsidRPr="003B5EB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B057D" w:rsidRPr="003B5EBD">
        <w:rPr>
          <w:rFonts w:ascii="Times New Roman" w:hAnsi="Times New Roman" w:cs="Times New Roman"/>
          <w:sz w:val="28"/>
          <w:szCs w:val="28"/>
        </w:rPr>
        <w:t>Демонструвати на препараті органи черевної порожнини</w:t>
      </w:r>
      <w:r w:rsidR="00E9586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B057D" w:rsidRPr="003B5EBD">
        <w:rPr>
          <w:rFonts w:ascii="Times New Roman" w:hAnsi="Times New Roman" w:cs="Times New Roman"/>
          <w:sz w:val="28"/>
          <w:szCs w:val="28"/>
        </w:rPr>
        <w:t>тазу</w:t>
      </w:r>
      <w:r w:rsidR="003B5EBD" w:rsidRPr="003B5EB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B057D" w:rsidRPr="003B5EBD">
        <w:rPr>
          <w:rFonts w:ascii="Times New Roman" w:hAnsi="Times New Roman" w:cs="Times New Roman"/>
          <w:sz w:val="28"/>
          <w:szCs w:val="28"/>
        </w:rPr>
        <w:t xml:space="preserve"> </w:t>
      </w:r>
      <w:r w:rsidR="00E95864">
        <w:rPr>
          <w:rFonts w:ascii="Times New Roman" w:hAnsi="Times New Roman" w:cs="Times New Roman"/>
          <w:sz w:val="28"/>
          <w:szCs w:val="28"/>
          <w:lang w:val="uk-UA"/>
        </w:rPr>
        <w:t xml:space="preserve">знати їх будову </w:t>
      </w:r>
      <w:r w:rsidR="003B5EBD" w:rsidRPr="003B5EBD">
        <w:rPr>
          <w:rFonts w:ascii="Times New Roman" w:hAnsi="Times New Roman" w:cs="Times New Roman"/>
          <w:sz w:val="28"/>
          <w:szCs w:val="28"/>
          <w:lang w:val="uk-UA"/>
        </w:rPr>
        <w:t xml:space="preserve">описувати </w:t>
      </w:r>
      <w:r w:rsidR="00EB057D" w:rsidRPr="003B5EBD">
        <w:rPr>
          <w:rFonts w:ascii="Times New Roman" w:hAnsi="Times New Roman" w:cs="Times New Roman"/>
          <w:sz w:val="28"/>
          <w:szCs w:val="28"/>
        </w:rPr>
        <w:t>топографію.</w:t>
      </w:r>
    </w:p>
    <w:bookmarkEnd w:id="2"/>
    <w:p w14:paraId="02E327B5" w14:textId="22F36BEF" w:rsidR="003B5EBD" w:rsidRPr="003B5EBD" w:rsidRDefault="003B5EBD" w:rsidP="003B5EBD">
      <w:pPr>
        <w:shd w:val="clear" w:color="auto" w:fill="FFFFFF"/>
        <w:tabs>
          <w:tab w:val="left" w:pos="949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EBD">
        <w:rPr>
          <w:rFonts w:ascii="Times New Roman" w:hAnsi="Times New Roman" w:cs="Times New Roman"/>
          <w:sz w:val="28"/>
          <w:szCs w:val="28"/>
          <w:lang w:val="uk-UA"/>
        </w:rPr>
        <w:t xml:space="preserve">1.8. Описувати джерела утворення, топографію верхньої та нижньої порожнистих вен. </w:t>
      </w:r>
    </w:p>
    <w:p w14:paraId="5F7707D2" w14:textId="62727CB1" w:rsidR="003B5EBD" w:rsidRPr="003B5EBD" w:rsidRDefault="003B5EBD" w:rsidP="003B5EBD">
      <w:pPr>
        <w:shd w:val="clear" w:color="auto" w:fill="FFFFFF"/>
        <w:tabs>
          <w:tab w:val="left" w:pos="949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EBD">
        <w:rPr>
          <w:rFonts w:ascii="Times New Roman" w:hAnsi="Times New Roman" w:cs="Times New Roman"/>
          <w:sz w:val="28"/>
          <w:szCs w:val="28"/>
          <w:lang w:val="uk-UA"/>
        </w:rPr>
        <w:t>1.9. Класифікувати вени тулуба.</w:t>
      </w:r>
    </w:p>
    <w:p w14:paraId="7473DE8D" w14:textId="59823A36" w:rsidR="003B5EBD" w:rsidRPr="003B5EBD" w:rsidRDefault="003B5EBD" w:rsidP="003B5EBD">
      <w:pPr>
        <w:shd w:val="clear" w:color="auto" w:fill="FFFFFF"/>
        <w:tabs>
          <w:tab w:val="left" w:pos="949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EBD">
        <w:rPr>
          <w:rFonts w:ascii="Times New Roman" w:hAnsi="Times New Roman" w:cs="Times New Roman"/>
          <w:sz w:val="28"/>
          <w:szCs w:val="28"/>
          <w:lang w:val="uk-UA"/>
        </w:rPr>
        <w:t>1.10. Пояснювати як здійснюється відтік від стінок тулуба.</w:t>
      </w:r>
    </w:p>
    <w:p w14:paraId="1C2DC135" w14:textId="118AC5C6" w:rsidR="003B5EBD" w:rsidRPr="003B5EBD" w:rsidRDefault="003B5EBD" w:rsidP="003B5EBD">
      <w:pPr>
        <w:shd w:val="clear" w:color="auto" w:fill="FFFFFF"/>
        <w:tabs>
          <w:tab w:val="left" w:pos="360"/>
          <w:tab w:val="left" w:pos="949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EBD">
        <w:rPr>
          <w:rFonts w:ascii="Times New Roman" w:hAnsi="Times New Roman" w:cs="Times New Roman"/>
          <w:sz w:val="28"/>
          <w:szCs w:val="28"/>
          <w:lang w:val="uk-UA"/>
        </w:rPr>
        <w:t>1.11. Пояснювати особливості венозного відтоку від органів грудної порожнини.</w:t>
      </w:r>
    </w:p>
    <w:p w14:paraId="79A164B3" w14:textId="717BEFD2" w:rsidR="003B5EBD" w:rsidRPr="003B5EBD" w:rsidRDefault="003B5EBD" w:rsidP="003B5EBD">
      <w:pPr>
        <w:shd w:val="clear" w:color="auto" w:fill="FFFFFF"/>
        <w:tabs>
          <w:tab w:val="left" w:pos="360"/>
          <w:tab w:val="left" w:pos="949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EBD">
        <w:rPr>
          <w:rFonts w:ascii="Times New Roman" w:hAnsi="Times New Roman" w:cs="Times New Roman"/>
          <w:sz w:val="28"/>
          <w:szCs w:val="28"/>
          <w:lang w:val="uk-UA"/>
        </w:rPr>
        <w:t>1.12. Пояснювати особливості венозного відтоку від органів черевної порожнини.</w:t>
      </w:r>
    </w:p>
    <w:p w14:paraId="532019EE" w14:textId="152A8DEF" w:rsidR="003B5EBD" w:rsidRPr="003B5EBD" w:rsidRDefault="003B5EBD" w:rsidP="003B5EBD">
      <w:pPr>
        <w:shd w:val="clear" w:color="auto" w:fill="FFFFFF"/>
        <w:tabs>
          <w:tab w:val="left" w:pos="360"/>
          <w:tab w:val="left" w:pos="949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EBD">
        <w:rPr>
          <w:rFonts w:ascii="Times New Roman" w:hAnsi="Times New Roman" w:cs="Times New Roman"/>
          <w:sz w:val="28"/>
          <w:szCs w:val="28"/>
          <w:lang w:val="uk-UA"/>
        </w:rPr>
        <w:t xml:space="preserve">1.13. Пояснювати особливості венозного відтоку від </w:t>
      </w:r>
      <w:r w:rsidR="00C833BA">
        <w:rPr>
          <w:rFonts w:ascii="Times New Roman" w:hAnsi="Times New Roman" w:cs="Times New Roman"/>
          <w:sz w:val="28"/>
          <w:szCs w:val="28"/>
          <w:lang w:val="uk-UA"/>
        </w:rPr>
        <w:t xml:space="preserve">стінок і органів тазової </w:t>
      </w:r>
      <w:r w:rsidRPr="003B5EBD">
        <w:rPr>
          <w:rFonts w:ascii="Times New Roman" w:hAnsi="Times New Roman" w:cs="Times New Roman"/>
          <w:sz w:val="28"/>
          <w:szCs w:val="28"/>
          <w:lang w:val="uk-UA"/>
        </w:rPr>
        <w:t>порожнини.</w:t>
      </w:r>
    </w:p>
    <w:p w14:paraId="58EE5AC9" w14:textId="04875B3F" w:rsidR="003B5EBD" w:rsidRPr="003B5EBD" w:rsidRDefault="003B5EBD" w:rsidP="003B5EBD">
      <w:pPr>
        <w:shd w:val="clear" w:color="auto" w:fill="FFFFFF"/>
        <w:tabs>
          <w:tab w:val="left" w:pos="360"/>
          <w:tab w:val="left" w:pos="949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EBD">
        <w:rPr>
          <w:rFonts w:ascii="Times New Roman" w:hAnsi="Times New Roman" w:cs="Times New Roman"/>
          <w:sz w:val="28"/>
          <w:szCs w:val="28"/>
          <w:lang w:val="uk-UA"/>
        </w:rPr>
        <w:t>1.14.</w:t>
      </w:r>
      <w:r w:rsidR="00205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5EBD">
        <w:rPr>
          <w:rFonts w:ascii="Times New Roman" w:hAnsi="Times New Roman" w:cs="Times New Roman"/>
          <w:sz w:val="28"/>
          <w:szCs w:val="28"/>
          <w:lang w:val="uk-UA"/>
        </w:rPr>
        <w:t>Пояснювати особливості венозного відтоку від хребтового стовпа, його з’єднань.</w:t>
      </w:r>
    </w:p>
    <w:p w14:paraId="3F166DC8" w14:textId="7675DE59" w:rsidR="00863466" w:rsidRDefault="003B5EBD" w:rsidP="003B5EBD">
      <w:pPr>
        <w:shd w:val="clear" w:color="auto" w:fill="FFFFFF"/>
        <w:tabs>
          <w:tab w:val="left" w:pos="360"/>
          <w:tab w:val="left" w:pos="949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EBD">
        <w:rPr>
          <w:rFonts w:ascii="Times New Roman" w:hAnsi="Times New Roman" w:cs="Times New Roman"/>
          <w:sz w:val="28"/>
          <w:szCs w:val="28"/>
          <w:lang w:val="uk-UA"/>
        </w:rPr>
        <w:lastRenderedPageBreak/>
        <w:t>1.15. Пояснювати особливості венозного відтоку від спинного мозку та його оболон.</w:t>
      </w:r>
    </w:p>
    <w:p w14:paraId="22DFF904" w14:textId="77777777" w:rsidR="003B5EBD" w:rsidRPr="003B5EBD" w:rsidRDefault="003B5EBD" w:rsidP="003B5EBD">
      <w:pPr>
        <w:shd w:val="clear" w:color="auto" w:fill="FFFFFF"/>
        <w:tabs>
          <w:tab w:val="left" w:pos="360"/>
          <w:tab w:val="left" w:pos="949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7CC5BFF" w14:textId="302CEB09" w:rsidR="00F173C0" w:rsidRDefault="00F173C0" w:rsidP="00FA0224">
      <w:pPr>
        <w:pStyle w:val="a6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8035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Завдання для самостійної роботи під час підготовки до заняття.</w:t>
      </w:r>
    </w:p>
    <w:p w14:paraId="18922CF6" w14:textId="3B5E5CA9" w:rsidR="00E8035E" w:rsidRPr="00205517" w:rsidRDefault="00E8035E" w:rsidP="00FA0224">
      <w:pPr>
        <w:pStyle w:val="a6"/>
        <w:numPr>
          <w:ilvl w:val="1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205517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  <w:t>Перелік основних термінів, параметрів, характеристик, які повинен засвоїти студент при підготовці до заняття.</w:t>
      </w:r>
    </w:p>
    <w:tbl>
      <w:tblPr>
        <w:tblpPr w:leftFromText="180" w:rightFromText="180" w:vertAnchor="text" w:horzAnchor="page" w:tblpX="1405" w:tblpY="-30"/>
        <w:tblW w:w="10028" w:type="dxa"/>
        <w:tblLayout w:type="fixed"/>
        <w:tblLook w:val="04A0" w:firstRow="1" w:lastRow="0" w:firstColumn="1" w:lastColumn="0" w:noHBand="0" w:noVBand="1"/>
      </w:tblPr>
      <w:tblGrid>
        <w:gridCol w:w="3391"/>
        <w:gridCol w:w="3550"/>
        <w:gridCol w:w="3087"/>
      </w:tblGrid>
      <w:tr w:rsidR="009101F4" w:rsidRPr="009101F4" w14:paraId="35D41CE8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19F02376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VENA PORTAE HEPATIS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2C8D378A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ВОРІТНА ПЕЧІНКОВА ВЕНА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40988286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HEPATIC PORTAL VEIN</w:t>
            </w:r>
          </w:p>
        </w:tc>
      </w:tr>
      <w:tr w:rsidR="009101F4" w:rsidRPr="009101F4" w14:paraId="36948016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5BC09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R. dexter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B713F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Права гілка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45EC5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Right branch</w:t>
            </w:r>
          </w:p>
        </w:tc>
      </w:tr>
      <w:tr w:rsidR="009101F4" w:rsidRPr="009101F4" w14:paraId="3BAC1526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2A1A2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R. anterior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FB54B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Передня гілка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AD862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Anterior</w:t>
            </w:r>
            <w:r w:rsidRPr="009101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branch</w:t>
            </w:r>
          </w:p>
        </w:tc>
      </w:tr>
      <w:tr w:rsidR="009101F4" w:rsidRPr="009101F4" w14:paraId="5A3334FF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41BB6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R. posterior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7E4D7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Задня гілка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2F023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Posterior</w:t>
            </w:r>
            <w:r w:rsidRPr="009101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branch</w:t>
            </w:r>
          </w:p>
        </w:tc>
      </w:tr>
      <w:tr w:rsidR="009101F4" w:rsidRPr="009101F4" w14:paraId="4D281965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50302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R. sinister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164E6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Ліва гілка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8D174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Left branch</w:t>
            </w:r>
          </w:p>
        </w:tc>
      </w:tr>
      <w:tr w:rsidR="009101F4" w:rsidRPr="009101F4" w14:paraId="08CBC3DE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311C2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Pars transversa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CFFB0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Поперечна частина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9F654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Transverse part</w:t>
            </w:r>
          </w:p>
        </w:tc>
      </w:tr>
      <w:tr w:rsidR="009101F4" w:rsidRPr="009101F4" w14:paraId="2FA89C55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5DCD7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Rr. lobi caudati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5D8A2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Гілки хвостатої частки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47EFD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Caudate branches </w:t>
            </w:r>
          </w:p>
        </w:tc>
      </w:tr>
      <w:tr w:rsidR="009101F4" w:rsidRPr="009101F4" w14:paraId="5C2C87D4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23C59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Pars umbilicalis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20983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Пупкова частина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39EB6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Umbilical </w:t>
            </w:r>
            <w:r w:rsidRPr="009101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part</w:t>
            </w:r>
            <w:proofErr w:type="gramEnd"/>
          </w:p>
        </w:tc>
      </w:tr>
      <w:tr w:rsidR="009101F4" w:rsidRPr="009101F4" w14:paraId="216846F2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3B672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Lig. venosum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AF282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Венозна зв’язка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61675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Ligamentum venosum</w:t>
            </w:r>
          </w:p>
        </w:tc>
      </w:tr>
      <w:tr w:rsidR="009101F4" w:rsidRPr="009101F4" w14:paraId="15512C74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66D7C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Rr. laterales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2F109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Бічні гілки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5A895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Lateral branches</w:t>
            </w:r>
          </w:p>
        </w:tc>
      </w:tr>
      <w:tr w:rsidR="009101F4" w:rsidRPr="009101F4" w14:paraId="658D4E61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32D30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V. umbilicalis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97C7A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Пупкова вена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93FB2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Umbilical vein</w:t>
            </w:r>
          </w:p>
        </w:tc>
      </w:tr>
      <w:tr w:rsidR="009101F4" w:rsidRPr="009101F4" w14:paraId="176CAC50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4BA59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Lig. teres hepatis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DE3BD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Кругла печінкова зв’язка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6A9CC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Round ligament of liver</w:t>
            </w:r>
          </w:p>
        </w:tc>
      </w:tr>
      <w:tr w:rsidR="009101F4" w:rsidRPr="009101F4" w14:paraId="3EE146A5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B2B31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Rr. mediales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4BE23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Присередні гілки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EF532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Medial branches</w:t>
            </w:r>
          </w:p>
        </w:tc>
      </w:tr>
      <w:tr w:rsidR="009101F4" w:rsidRPr="009101F4" w14:paraId="01CF4230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00CB8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V. cystica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4D472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Міхурова вена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6FEF1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Cystic vein                                </w:t>
            </w:r>
          </w:p>
        </w:tc>
      </w:tr>
      <w:tr w:rsidR="009101F4" w:rsidRPr="009101F4" w14:paraId="66609D46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AEEBA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Vv. paraumbilicales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50D66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Припупкові вени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FB286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Para-umbilical veins</w:t>
            </w:r>
          </w:p>
        </w:tc>
      </w:tr>
      <w:tr w:rsidR="009101F4" w:rsidRPr="009101F4" w14:paraId="4439EA50" w14:textId="77777777" w:rsidTr="00F9302B">
        <w:trPr>
          <w:trHeight w:val="456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E7FD1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V. pancreaticoduodenalis superior posterior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A324B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Задня верхня підшлунково-дванадцятипалокишкова вена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83806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Superior posterior </w:t>
            </w:r>
          </w:p>
        </w:tc>
      </w:tr>
      <w:tr w:rsidR="009101F4" w:rsidRPr="009101F4" w14:paraId="634D9E90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ED860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V. gastrica sinistra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FC880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Ліва шлункова вена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B8016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Left gastric vein</w:t>
            </w:r>
          </w:p>
        </w:tc>
      </w:tr>
      <w:tr w:rsidR="009101F4" w:rsidRPr="009101F4" w14:paraId="0A9FC9CE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8DA99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V. gastrica dextra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6E2B8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Права шлункова вена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47D17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Right gastric vein  </w:t>
            </w:r>
          </w:p>
        </w:tc>
      </w:tr>
      <w:tr w:rsidR="009101F4" w:rsidRPr="009101F4" w14:paraId="1CA5B4FF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D8D46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V. prepylorica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17B11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Передворотарна вена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AFD57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sz w:val="20"/>
                <w:szCs w:val="20"/>
              </w:rPr>
              <w:t>Prepiloric vein</w:t>
            </w:r>
          </w:p>
        </w:tc>
      </w:tr>
      <w:tr w:rsidR="009101F4" w:rsidRPr="009101F4" w14:paraId="158AC347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D4B91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Vena mesenterica superior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8C49B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Верхня брижова вена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B3A5C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Superior mesenteric vein</w:t>
            </w:r>
          </w:p>
        </w:tc>
      </w:tr>
      <w:tr w:rsidR="009101F4" w:rsidRPr="009101F4" w14:paraId="6EDD9166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224D5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Vv. jejunales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BAF09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Порожньокишкові вени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6B3D4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Jejunal veins</w:t>
            </w:r>
          </w:p>
        </w:tc>
      </w:tr>
      <w:tr w:rsidR="009101F4" w:rsidRPr="009101F4" w14:paraId="5EA491A5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FD789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Vv. ileales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C88BF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Клубовокишкові вени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6E965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Ileal veins</w:t>
            </w:r>
          </w:p>
        </w:tc>
      </w:tr>
      <w:tr w:rsidR="009101F4" w:rsidRPr="009101F4" w14:paraId="59878C80" w14:textId="77777777" w:rsidTr="00F9302B">
        <w:trPr>
          <w:trHeight w:val="456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44B7E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V. gastroomentalis dextra; V. gastroepiploica dextra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117D7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Права шлунково-чепцева вена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C3846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Right gastro-omental vein; </w:t>
            </w:r>
          </w:p>
        </w:tc>
      </w:tr>
      <w:tr w:rsidR="009101F4" w:rsidRPr="009101F4" w14:paraId="4F38CDD1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5F7BF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Vv. pancreaticae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E2DC9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Підшлунковозалозові вени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F31DD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Pancreatic veins</w:t>
            </w:r>
          </w:p>
        </w:tc>
      </w:tr>
      <w:tr w:rsidR="009101F4" w:rsidRPr="009101F4" w14:paraId="59DEB4A0" w14:textId="77777777" w:rsidTr="00F9302B">
        <w:trPr>
          <w:trHeight w:val="456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C9F4B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Vv. pancreaticoduodenales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7EE51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Підшлунково-дванадцятипалокишкова вена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E6CBF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Pancreaticoduodenal veins</w:t>
            </w:r>
          </w:p>
        </w:tc>
      </w:tr>
      <w:tr w:rsidR="009101F4" w:rsidRPr="009101F4" w14:paraId="1949DE1A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444C7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V. ileocolica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F5A4A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Клубово-ободовокишкова вена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7941D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Ileocolic vein</w:t>
            </w:r>
          </w:p>
        </w:tc>
      </w:tr>
      <w:tr w:rsidR="009101F4" w:rsidRPr="009101F4" w14:paraId="20467F85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A3C73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V. appendicularis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DD9AC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Вена червоподібного відростка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489C8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Appendicular vein</w:t>
            </w:r>
          </w:p>
        </w:tc>
      </w:tr>
      <w:tr w:rsidR="009101F4" w:rsidRPr="009101F4" w14:paraId="4E76CE74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6DE32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V. colica dextra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6F113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Права ободовокишкова вена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B6461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Right colic vein</w:t>
            </w:r>
          </w:p>
        </w:tc>
      </w:tr>
      <w:tr w:rsidR="009101F4" w:rsidRPr="009101F4" w14:paraId="536F4D27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B2397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V. colica media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11D76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Середня ободовокишкова вена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42E40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Middle colic vein</w:t>
            </w:r>
          </w:p>
        </w:tc>
      </w:tr>
      <w:tr w:rsidR="009101F4" w:rsidRPr="009101F4" w14:paraId="37AAE8DF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FAD67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Vena spienica; V. lienalis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C3942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Селезінкова вена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D8819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Splenic vein</w:t>
            </w:r>
          </w:p>
        </w:tc>
      </w:tr>
      <w:tr w:rsidR="009101F4" w:rsidRPr="009101F4" w14:paraId="4420F5EC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478EC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Vv. pancreaticae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FBB44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Підшлунковозалозові вени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00F1F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Pancreatic veins</w:t>
            </w:r>
          </w:p>
        </w:tc>
      </w:tr>
      <w:tr w:rsidR="009101F4" w:rsidRPr="009101F4" w14:paraId="12ED53BF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73A86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Vv. gastricae breves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CEDB6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Короткі шлункові вени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84073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Short gastric veins</w:t>
            </w:r>
          </w:p>
        </w:tc>
      </w:tr>
      <w:tr w:rsidR="009101F4" w:rsidRPr="00702B80" w14:paraId="3E94BE77" w14:textId="77777777" w:rsidTr="00F9302B">
        <w:trPr>
          <w:trHeight w:val="456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2834E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V. gastroomentalis sinistra; V. gastroepiploica sinistra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414AA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Ліва шлунково-чепцева вена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9829E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Left gastro-omental vein; Left gastro-epiploic vein</w:t>
            </w:r>
          </w:p>
        </w:tc>
      </w:tr>
      <w:tr w:rsidR="009101F4" w:rsidRPr="009101F4" w14:paraId="1A667BD9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BB79D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V. mesenterica inferior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000D1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Нижня брижова вена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C1249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Inferior mesenteric vein</w:t>
            </w:r>
          </w:p>
        </w:tc>
      </w:tr>
      <w:tr w:rsidR="009101F4" w:rsidRPr="009101F4" w14:paraId="5F042DAC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9FB16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 V. colica sinistra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2713A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Ліва ободовокишкова вена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EB009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Left colic vein</w:t>
            </w:r>
          </w:p>
        </w:tc>
      </w:tr>
      <w:tr w:rsidR="009101F4" w:rsidRPr="009101F4" w14:paraId="14EBDBAA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9089C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Vv. sigmoideae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C1C70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Сигмоподібні вени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BF7BC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Sigmoid veins</w:t>
            </w:r>
          </w:p>
        </w:tc>
      </w:tr>
      <w:tr w:rsidR="009101F4" w:rsidRPr="009101F4" w14:paraId="3B18321A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6BFAE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V. rectalis superior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45586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Верхня прямокишкова вена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1AAF4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Superior rectal vein</w:t>
            </w:r>
          </w:p>
        </w:tc>
      </w:tr>
    </w:tbl>
    <w:p w14:paraId="54FEAF0B" w14:textId="77777777" w:rsidR="00A23094" w:rsidRPr="009101F4" w:rsidRDefault="00A23094" w:rsidP="009101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ru-RU"/>
          <w14:ligatures w14:val="none"/>
        </w:rPr>
      </w:pPr>
    </w:p>
    <w:p w14:paraId="737F61B5" w14:textId="0D266F91" w:rsidR="00F173C0" w:rsidRPr="00A8138E" w:rsidRDefault="00F173C0" w:rsidP="00FA0224">
      <w:pPr>
        <w:pStyle w:val="a6"/>
        <w:numPr>
          <w:ilvl w:val="1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bookmarkStart w:id="3" w:name="_Hlk188961504"/>
      <w:r w:rsidRPr="00A8138E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Питання </w:t>
      </w:r>
      <w:r w:rsidR="00863466" w:rsidRPr="00A8138E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для </w:t>
      </w:r>
      <w:r w:rsidRPr="00A8138E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контролю початкового рівня знань студентів</w:t>
      </w:r>
      <w:r w:rsidRPr="00A8138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:</w:t>
      </w:r>
    </w:p>
    <w:bookmarkEnd w:id="3"/>
    <w:p w14:paraId="45890420" w14:textId="77777777" w:rsidR="00BF2DE4" w:rsidRPr="00A8138E" w:rsidRDefault="00BF2DE4" w:rsidP="003304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27E88DF" w14:textId="5F873E5C" w:rsidR="00BF2DE4" w:rsidRPr="00205517" w:rsidRDefault="00BF2DE4" w:rsidP="003304C3">
      <w:pPr>
        <w:pStyle w:val="a6"/>
        <w:numPr>
          <w:ilvl w:val="0"/>
          <w:numId w:val="26"/>
        </w:numPr>
        <w:spacing w:after="0" w:line="240" w:lineRule="auto"/>
        <w:ind w:left="0" w:firstLine="0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Визначити від яких ділянок тіла надходить кров у систему нижньої порожнистої вени.</w:t>
      </w:r>
    </w:p>
    <w:p w14:paraId="62CFC475" w14:textId="5F4960A8" w:rsidR="00BF2DE4" w:rsidRPr="00205517" w:rsidRDefault="00BF2DE4" w:rsidP="003304C3">
      <w:pPr>
        <w:pStyle w:val="a6"/>
        <w:numPr>
          <w:ilvl w:val="0"/>
          <w:numId w:val="26"/>
        </w:numPr>
        <w:spacing w:after="0" w:line="240" w:lineRule="auto"/>
        <w:ind w:left="0" w:firstLine="0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Визначити корені та притоки нижньої </w:t>
      </w:r>
      <w:r w:rsidR="000F6C9D"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та верхньої </w:t>
      </w:r>
      <w:r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порожнистої вени.</w:t>
      </w:r>
    </w:p>
    <w:p w14:paraId="3EAA31D4" w14:textId="5BB93528" w:rsidR="00BF2DE4" w:rsidRPr="00205517" w:rsidRDefault="00BF2DE4" w:rsidP="003304C3">
      <w:pPr>
        <w:pStyle w:val="a6"/>
        <w:numPr>
          <w:ilvl w:val="0"/>
          <w:numId w:val="26"/>
        </w:numPr>
        <w:spacing w:after="0" w:line="240" w:lineRule="auto"/>
        <w:ind w:left="0" w:firstLine="0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Описати топографію нижньої порожнистої вени та її основник приток.</w:t>
      </w:r>
    </w:p>
    <w:p w14:paraId="07E108AF" w14:textId="655FFA53" w:rsidR="00BF2DE4" w:rsidRPr="00205517" w:rsidRDefault="00BF2DE4" w:rsidP="003304C3">
      <w:pPr>
        <w:pStyle w:val="a6"/>
        <w:numPr>
          <w:ilvl w:val="0"/>
          <w:numId w:val="26"/>
        </w:numPr>
        <w:spacing w:after="0" w:line="240" w:lineRule="auto"/>
        <w:ind w:left="0" w:firstLine="0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Демонструвати пристінкові притоки нижньої порожнистої вени.</w:t>
      </w:r>
    </w:p>
    <w:p w14:paraId="5801C5C0" w14:textId="553C5CB4" w:rsidR="00BF2DE4" w:rsidRPr="00205517" w:rsidRDefault="00BF2DE4" w:rsidP="003304C3">
      <w:pPr>
        <w:pStyle w:val="a6"/>
        <w:numPr>
          <w:ilvl w:val="0"/>
          <w:numId w:val="26"/>
        </w:numPr>
        <w:spacing w:after="0" w:line="240" w:lineRule="auto"/>
        <w:ind w:left="0" w:firstLine="0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Визначити, з якими венами анастомозують пристінкові притоки нижньої порожнистої вени.</w:t>
      </w:r>
    </w:p>
    <w:p w14:paraId="407841AA" w14:textId="57836779" w:rsidR="00BF2DE4" w:rsidRPr="00205517" w:rsidRDefault="00BF2DE4" w:rsidP="003304C3">
      <w:pPr>
        <w:pStyle w:val="a6"/>
        <w:numPr>
          <w:ilvl w:val="0"/>
          <w:numId w:val="26"/>
        </w:numPr>
        <w:spacing w:after="0" w:line="240" w:lineRule="auto"/>
        <w:ind w:left="0" w:firstLine="0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Описувати нутрощеві притоки нижньої порожнистої вени.</w:t>
      </w:r>
    </w:p>
    <w:p w14:paraId="1246CF06" w14:textId="3CD052BC" w:rsidR="00BF2DE4" w:rsidRPr="00205517" w:rsidRDefault="00BF2DE4" w:rsidP="003304C3">
      <w:pPr>
        <w:pStyle w:val="a6"/>
        <w:numPr>
          <w:ilvl w:val="0"/>
          <w:numId w:val="26"/>
        </w:numPr>
        <w:spacing w:after="0" w:line="240" w:lineRule="auto"/>
        <w:ind w:left="0" w:firstLine="0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Куди впадають яєчкові  та яєчникові вени, порівняти особливості</w:t>
      </w:r>
      <w:r w:rsidR="000F6C9D"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впадіння правих і лівих судин.</w:t>
      </w:r>
    </w:p>
    <w:p w14:paraId="4C72A4AD" w14:textId="6D0B28B2" w:rsidR="000F6C9D" w:rsidRPr="00205517" w:rsidRDefault="000F6C9D" w:rsidP="003304C3">
      <w:pPr>
        <w:pStyle w:val="a6"/>
        <w:numPr>
          <w:ilvl w:val="0"/>
          <w:numId w:val="26"/>
        </w:numPr>
        <w:spacing w:after="0" w:line="240" w:lineRule="auto"/>
        <w:ind w:left="0" w:firstLine="0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Опишіть топографію внутрішньої клубової вени, назвіть притоки.</w:t>
      </w:r>
    </w:p>
    <w:p w14:paraId="21821EB8" w14:textId="33ECD0E3" w:rsidR="000F6C9D" w:rsidRPr="00205517" w:rsidRDefault="000F6C9D" w:rsidP="003304C3">
      <w:pPr>
        <w:pStyle w:val="a6"/>
        <w:numPr>
          <w:ilvl w:val="0"/>
          <w:numId w:val="26"/>
        </w:numPr>
        <w:spacing w:after="0" w:line="240" w:lineRule="auto"/>
        <w:ind w:left="0" w:firstLine="0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З яких приток формується внутрішня соромітна вена у чоловіків і жінок.</w:t>
      </w:r>
    </w:p>
    <w:p w14:paraId="75E0557B" w14:textId="451E94B9" w:rsidR="000F6C9D" w:rsidRPr="00205517" w:rsidRDefault="000F6C9D" w:rsidP="003304C3">
      <w:pPr>
        <w:pStyle w:val="a6"/>
        <w:numPr>
          <w:ilvl w:val="0"/>
          <w:numId w:val="26"/>
        </w:numPr>
        <w:spacing w:after="0" w:line="240" w:lineRule="auto"/>
        <w:ind w:left="0" w:firstLine="0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Визначити, з якими венами анастомозують пристінкові притоки внутрішньої клубової вени.</w:t>
      </w:r>
    </w:p>
    <w:p w14:paraId="127A66FC" w14:textId="54A3AEF2" w:rsidR="000F6C9D" w:rsidRPr="00205517" w:rsidRDefault="000F6C9D" w:rsidP="003304C3">
      <w:pPr>
        <w:pStyle w:val="a6"/>
        <w:numPr>
          <w:ilvl w:val="0"/>
          <w:numId w:val="26"/>
        </w:numPr>
        <w:spacing w:after="0" w:line="240" w:lineRule="auto"/>
        <w:ind w:left="0" w:firstLine="0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Описати венозні сплетення таза у чоловіків і жінок.</w:t>
      </w:r>
    </w:p>
    <w:p w14:paraId="202FD0D7" w14:textId="5BE57B18" w:rsidR="000F6C9D" w:rsidRPr="00205517" w:rsidRDefault="000F6C9D" w:rsidP="003304C3">
      <w:pPr>
        <w:pStyle w:val="a6"/>
        <w:numPr>
          <w:ilvl w:val="0"/>
          <w:numId w:val="26"/>
        </w:numPr>
        <w:spacing w:after="0" w:line="240" w:lineRule="auto"/>
        <w:ind w:left="0" w:firstLine="0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Назвіть притоки зовнішньої клубової вени</w:t>
      </w:r>
    </w:p>
    <w:p w14:paraId="1FD26334" w14:textId="60DDDE39" w:rsidR="0022007C" w:rsidRPr="00205517" w:rsidRDefault="0022007C" w:rsidP="003304C3">
      <w:pPr>
        <w:pStyle w:val="a6"/>
        <w:numPr>
          <w:ilvl w:val="0"/>
          <w:numId w:val="26"/>
        </w:numPr>
        <w:spacing w:after="0" w:line="240" w:lineRule="auto"/>
        <w:ind w:left="0" w:firstLine="0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Назвати корені ворітної печінкової вени.</w:t>
      </w:r>
    </w:p>
    <w:p w14:paraId="1EEDD9AB" w14:textId="5AE2CF5D" w:rsidR="0022007C" w:rsidRPr="00205517" w:rsidRDefault="0022007C" w:rsidP="003304C3">
      <w:pPr>
        <w:pStyle w:val="a6"/>
        <w:numPr>
          <w:ilvl w:val="0"/>
          <w:numId w:val="26"/>
        </w:numPr>
        <w:spacing w:after="0" w:line="240" w:lineRule="auto"/>
        <w:ind w:left="0" w:firstLine="0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Описати скелетотопію та синтопію верхньої та нижньої порожнистих вен.</w:t>
      </w:r>
      <w:r w:rsidR="000F6C9D"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 </w:t>
      </w:r>
    </w:p>
    <w:p w14:paraId="245F1162" w14:textId="32794691" w:rsidR="00F173C0" w:rsidRPr="00F9302B" w:rsidRDefault="00205517" w:rsidP="003304C3">
      <w:pPr>
        <w:spacing w:after="0" w:line="240" w:lineRule="auto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15.  </w:t>
      </w:r>
      <w:r w:rsidR="0022007C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Які особливості венозного відтоку від різних відділів прямої кишки.</w:t>
      </w:r>
    </w:p>
    <w:p w14:paraId="6E2AAFB2" w14:textId="6BD0A536" w:rsidR="00F173C0" w:rsidRPr="00F173C0" w:rsidRDefault="00863466" w:rsidP="003304C3">
      <w:pPr>
        <w:tabs>
          <w:tab w:val="left" w:pos="709"/>
        </w:tabs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bookmarkStart w:id="4" w:name="_Hlk188961551"/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2.3. </w:t>
      </w:r>
      <w:r w:rsidR="00F173C0" w:rsidRPr="00F173C0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Питання для кон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тролю кінцевого рівня знань</w:t>
      </w:r>
      <w:r w:rsidR="00F173C0" w:rsidRPr="00F173C0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 студентів</w:t>
      </w:r>
      <w:r w:rsidR="00F173C0" w:rsidRPr="00F173C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:</w:t>
      </w:r>
    </w:p>
    <w:bookmarkEnd w:id="4"/>
    <w:p w14:paraId="565951F1" w14:textId="0794D8D4" w:rsidR="000F6C9D" w:rsidRPr="00792C57" w:rsidRDefault="000F6C9D" w:rsidP="003304C3">
      <w:pPr>
        <w:pStyle w:val="a6"/>
        <w:numPr>
          <w:ilvl w:val="0"/>
          <w:numId w:val="25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 w:rsidRPr="00792C5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Визначити корені </w:t>
      </w:r>
      <w:r w:rsidR="00744048" w:rsidRPr="00792C5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(</w:t>
      </w:r>
      <w:r w:rsidRPr="00792C5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притоки</w:t>
      </w:r>
      <w:r w:rsidR="00744048" w:rsidRPr="00792C5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)</w:t>
      </w:r>
      <w:r w:rsidRPr="00792C5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ворітної печінкової вени.</w:t>
      </w:r>
    </w:p>
    <w:p w14:paraId="24180C3F" w14:textId="137C4B3D" w:rsidR="00744048" w:rsidRDefault="00C7493B" w:rsidP="003304C3">
      <w:pPr>
        <w:numPr>
          <w:ilvl w:val="0"/>
          <w:numId w:val="25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="00744048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Описати топографію коренів ворітної печінкової вени.</w:t>
      </w:r>
    </w:p>
    <w:p w14:paraId="3E537E10" w14:textId="225F1AE9" w:rsidR="00744048" w:rsidRDefault="00C7493B" w:rsidP="003304C3">
      <w:pPr>
        <w:numPr>
          <w:ilvl w:val="0"/>
          <w:numId w:val="25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="00744048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Визначити, від яких органів збирає кров ворітна печінкова вена.</w:t>
      </w:r>
    </w:p>
    <w:p w14:paraId="43B25B14" w14:textId="3460CCCC" w:rsidR="00744048" w:rsidRDefault="00744048" w:rsidP="003304C3">
      <w:pPr>
        <w:numPr>
          <w:ilvl w:val="0"/>
          <w:numId w:val="25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Між листками якої зв</w:t>
      </w:r>
      <w:r w:rsidRPr="003B5EBD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язки проходить</w:t>
      </w:r>
      <w:r w:rsidRPr="00744048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ворітна печінкова вена</w:t>
      </w:r>
      <w:r w:rsidR="00773A1A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та 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які утвори її супроводжують.</w:t>
      </w:r>
    </w:p>
    <w:p w14:paraId="3BD0BA31" w14:textId="3EEDA61F" w:rsidR="00744048" w:rsidRDefault="00744048" w:rsidP="003304C3">
      <w:pPr>
        <w:numPr>
          <w:ilvl w:val="0"/>
          <w:numId w:val="25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Через яку щілину печінки заходить ворітна печінкова вена.</w:t>
      </w:r>
    </w:p>
    <w:p w14:paraId="7BADC798" w14:textId="7194E9B6" w:rsidR="00744048" w:rsidRPr="00475D53" w:rsidRDefault="00744048" w:rsidP="003304C3">
      <w:pPr>
        <w:numPr>
          <w:ilvl w:val="0"/>
          <w:numId w:val="25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C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На які гілки </w:t>
      </w:r>
      <w:r w:rsidR="00773A1A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у паренхімі печінки розгалужується 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ворітна печінкова вена</w:t>
      </w:r>
      <w:r w:rsidR="00773A1A" w:rsidRPr="00205517">
        <w:rPr>
          <w:rFonts w:ascii="Times New Roman" w:eastAsia="Cambria" w:hAnsi="Times New Roman" w:cs="Times New Roman"/>
          <w:sz w:val="28"/>
          <w:szCs w:val="28"/>
          <w:lang w:val="uk-UA"/>
        </w:rPr>
        <w:t>?</w:t>
      </w:r>
    </w:p>
    <w:p w14:paraId="7FB2A63D" w14:textId="513CF896" w:rsidR="00E37A68" w:rsidRDefault="00E37A68" w:rsidP="003304C3">
      <w:pPr>
        <w:numPr>
          <w:ilvl w:val="0"/>
          <w:numId w:val="25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Як формуються печінкові вени і куди вони відкриваються?</w:t>
      </w:r>
    </w:p>
    <w:p w14:paraId="0F3BF281" w14:textId="2B196584" w:rsidR="00744048" w:rsidRDefault="00744048" w:rsidP="003304C3">
      <w:pPr>
        <w:numPr>
          <w:ilvl w:val="0"/>
          <w:numId w:val="25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Які судини впадають в ворітну печінкову вену у товщі печінково-дванадцятипалокишков</w:t>
      </w:r>
      <w:r w:rsidR="00773A1A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ій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зв</w:t>
      </w:r>
      <w:r w:rsidR="00773A1A" w:rsidRPr="003B5EBD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язки.</w:t>
      </w:r>
    </w:p>
    <w:p w14:paraId="08583653" w14:textId="1BD14D09" w:rsidR="00E37A68" w:rsidRDefault="00E37A68" w:rsidP="003304C3">
      <w:pPr>
        <w:numPr>
          <w:ilvl w:val="0"/>
          <w:numId w:val="25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Опишіть топографію</w:t>
      </w:r>
      <w:r w:rsidRPr="00E37A68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верхньої брижової вени селезінкової вени та нижньої брижової вени</w:t>
      </w:r>
    </w:p>
    <w:p w14:paraId="09BEB8A2" w14:textId="25A200E8" w:rsidR="00573BDC" w:rsidRDefault="00573BDC" w:rsidP="003304C3">
      <w:pPr>
        <w:numPr>
          <w:ilvl w:val="0"/>
          <w:numId w:val="25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Які вени послідовно впадають у стовбур верхньої брижової вени.</w:t>
      </w:r>
    </w:p>
    <w:p w14:paraId="30C4F6CD" w14:textId="29C6F2FF" w:rsidR="00573BDC" w:rsidRDefault="00573BDC" w:rsidP="003304C3">
      <w:pPr>
        <w:numPr>
          <w:ilvl w:val="0"/>
          <w:numId w:val="25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Які вени послідовно впадають у стовбур селезінкової вени.</w:t>
      </w:r>
    </w:p>
    <w:p w14:paraId="4B23C06D" w14:textId="5C400603" w:rsidR="00573BDC" w:rsidRDefault="00773A1A" w:rsidP="003304C3">
      <w:pPr>
        <w:numPr>
          <w:ilvl w:val="0"/>
          <w:numId w:val="25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="00573BD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Які вени послідовно впадають у стовбур нижньої брижової вени.</w:t>
      </w:r>
    </w:p>
    <w:p w14:paraId="1F339468" w14:textId="7B4CB017" w:rsidR="00E37A68" w:rsidRDefault="00E37A68" w:rsidP="003304C3">
      <w:pPr>
        <w:numPr>
          <w:ilvl w:val="0"/>
          <w:numId w:val="25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Які вени збирають кров від підшлункової залози.</w:t>
      </w:r>
    </w:p>
    <w:p w14:paraId="480C6EEC" w14:textId="46437B7C" w:rsidR="00E37A68" w:rsidRDefault="00E37A68" w:rsidP="003304C3">
      <w:pPr>
        <w:numPr>
          <w:ilvl w:val="0"/>
          <w:numId w:val="25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Які вени збирають кров від тонкої та товстої кишки.</w:t>
      </w:r>
    </w:p>
    <w:p w14:paraId="5A0E0374" w14:textId="726921D2" w:rsidR="00E37A68" w:rsidRDefault="00E37A68" w:rsidP="003304C3">
      <w:pPr>
        <w:numPr>
          <w:ilvl w:val="0"/>
          <w:numId w:val="25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Які вени збирають кров від прямої кишки.</w:t>
      </w:r>
    </w:p>
    <w:p w14:paraId="4B8C5D48" w14:textId="53A1BE7B" w:rsidR="00E37A68" w:rsidRDefault="00E37A68" w:rsidP="003304C3">
      <w:pPr>
        <w:numPr>
          <w:ilvl w:val="0"/>
          <w:numId w:val="25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lastRenderedPageBreak/>
        <w:t xml:space="preserve"> Опишіть топографію припупкових вен. Куди вони відкриваються?</w:t>
      </w:r>
    </w:p>
    <w:p w14:paraId="53098F22" w14:textId="478CBA36" w:rsidR="00573BDC" w:rsidRDefault="00573BDC" w:rsidP="003304C3">
      <w:pPr>
        <w:numPr>
          <w:ilvl w:val="0"/>
          <w:numId w:val="25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Які варіанти впадіння приток ворітної печінкової вени трапляються найчастіше. </w:t>
      </w:r>
    </w:p>
    <w:p w14:paraId="207BA930" w14:textId="2B3F76BF" w:rsidR="000F6C9D" w:rsidRPr="0022007C" w:rsidRDefault="00773A1A" w:rsidP="003304C3">
      <w:pPr>
        <w:numPr>
          <w:ilvl w:val="0"/>
          <w:numId w:val="25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="000F6C9D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Назвати які анастомози існують між верхньо</w:t>
      </w:r>
      <w:r w:rsidR="00573BD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ю і</w:t>
      </w:r>
      <w:r w:rsidR="000F6C9D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="00573BDC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нижньо</w:t>
      </w:r>
      <w:r w:rsidR="00573BD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ю</w:t>
      </w:r>
      <w:r w:rsidR="00573BDC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="000F6C9D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порожнист</w:t>
      </w:r>
      <w:r w:rsidR="00573BD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ими</w:t>
      </w:r>
      <w:r w:rsidR="000F6C9D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вен</w:t>
      </w:r>
      <w:r w:rsidR="00573BD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ами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="00573BD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в пупковій ділянці</w:t>
      </w:r>
      <w:r w:rsidR="000F6C9D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.</w:t>
      </w:r>
    </w:p>
    <w:p w14:paraId="0AB93CFF" w14:textId="72DAB715" w:rsidR="00573BDC" w:rsidRPr="0022007C" w:rsidRDefault="00573BDC" w:rsidP="003304C3">
      <w:pPr>
        <w:numPr>
          <w:ilvl w:val="0"/>
          <w:numId w:val="25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Назвати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,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які анастомози існують між верхньо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ю і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нижньо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ю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порожнист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ими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вен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ами (кава-кавальні анастомози)</w:t>
      </w:r>
      <w:r w:rsidR="00F0680B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на задній стінці грудної та черевної порожни</w:t>
      </w:r>
      <w:r w:rsidR="00F0680B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н (через систему непарної та напівнепарної вен)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.</w:t>
      </w:r>
    </w:p>
    <w:p w14:paraId="33A53D31" w14:textId="013A716C" w:rsidR="00F0680B" w:rsidRPr="0022007C" w:rsidRDefault="00773A1A" w:rsidP="003304C3">
      <w:pPr>
        <w:numPr>
          <w:ilvl w:val="0"/>
          <w:numId w:val="25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="00F0680B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Назвати які анастомози існують між верхньо</w:t>
      </w:r>
      <w:r w:rsidR="00F0680B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ю і</w:t>
      </w:r>
      <w:r w:rsidR="00F0680B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нижньо</w:t>
      </w:r>
      <w:r w:rsidR="00F0680B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ю</w:t>
      </w:r>
      <w:r w:rsidR="00F0680B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порожнист</w:t>
      </w:r>
      <w:r w:rsidR="00F0680B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ими</w:t>
      </w:r>
      <w:r w:rsidR="00F0680B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вен</w:t>
      </w:r>
      <w:r w:rsidR="00F0680B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ами</w:t>
      </w:r>
      <w:r w:rsidR="00211611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="00F0680B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та ворітною печінковою вен</w:t>
      </w:r>
      <w:r w:rsidR="00211611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ою</w:t>
      </w:r>
      <w:r w:rsidR="00205517"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в пупковій ділянці</w:t>
      </w:r>
      <w:r w:rsidR="00205517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.</w:t>
      </w:r>
      <w:r w:rsidR="00F0680B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.</w:t>
      </w:r>
    </w:p>
    <w:p w14:paraId="481F7ED0" w14:textId="1DDDEA81" w:rsidR="00211611" w:rsidRPr="0022007C" w:rsidRDefault="00792C57" w:rsidP="003304C3">
      <w:p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21.</w:t>
      </w:r>
      <w:r w:rsidR="00211611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="00211611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Перерахувати вени, </w:t>
      </w:r>
      <w:r w:rsidR="00211611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які утворюють порто-кава-кавальний анастомоз </w:t>
      </w:r>
      <w:r w:rsidR="00211611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передньої стінки</w:t>
      </w:r>
      <w:r w:rsid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живота</w:t>
      </w:r>
      <w:r w:rsidR="00211611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.</w:t>
      </w:r>
    </w:p>
    <w:p w14:paraId="26F12323" w14:textId="453E7427" w:rsidR="0022007C" w:rsidRPr="0022007C" w:rsidRDefault="00205517" w:rsidP="003304C3">
      <w:p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22.</w:t>
      </w:r>
      <w:r w:rsidR="00211611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Описати порто</w:t>
      </w:r>
      <w:r w:rsidR="00E37A68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="00211611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- кавальний анастомоз між ворітною</w:t>
      </w:r>
      <w:r w:rsidR="00E37A68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="00211611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печінковою веною та </w:t>
      </w:r>
      <w:r w:rsidR="00211611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верхньо</w:t>
      </w:r>
      <w:r w:rsidR="00211611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ю </w:t>
      </w:r>
      <w:r w:rsidR="00211611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порожнист</w:t>
      </w:r>
      <w:r w:rsidR="00211611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ою</w:t>
      </w:r>
      <w:r w:rsidR="00211611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вен</w:t>
      </w:r>
      <w:r w:rsidR="00211611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ою через стравохідні вени.</w:t>
      </w:r>
    </w:p>
    <w:p w14:paraId="51ECEBC2" w14:textId="2BA8127E" w:rsidR="0022007C" w:rsidRPr="00205517" w:rsidRDefault="00211611" w:rsidP="003304C3">
      <w:pPr>
        <w:pStyle w:val="a6"/>
        <w:numPr>
          <w:ilvl w:val="0"/>
          <w:numId w:val="27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Описати порто</w:t>
      </w:r>
      <w:r w:rsidR="00E37A68"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- кавальний анастомоз між ворітною печінковою веною та нижньою порожнистою веною через пр</w:t>
      </w:r>
      <w:r w:rsidR="00964D02"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я</w:t>
      </w:r>
      <w:r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мокишкове венозне сплетення. </w:t>
      </w:r>
    </w:p>
    <w:p w14:paraId="6245FDBE" w14:textId="145BEC8F" w:rsidR="00211611" w:rsidRDefault="00773A1A" w:rsidP="003304C3">
      <w:pPr>
        <w:numPr>
          <w:ilvl w:val="0"/>
          <w:numId w:val="27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="00211611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Описати порто</w:t>
      </w:r>
      <w:r w:rsidR="00E37A68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="00211611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- кавальний анастомоз між ворітною печінковою веною із судинами позаочеревинного простору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, що впадають у </w:t>
      </w:r>
      <w:r w:rsidR="00211611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нижню </w:t>
      </w:r>
      <w:r w:rsidR="00211611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порожнист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у</w:t>
      </w:r>
      <w:r w:rsidR="00211611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вен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у</w:t>
      </w:r>
      <w:r w:rsidR="00211611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.</w:t>
      </w:r>
    </w:p>
    <w:p w14:paraId="705304E1" w14:textId="0EFE1033" w:rsidR="00773A1A" w:rsidRDefault="004D04CD" w:rsidP="003304C3">
      <w:pPr>
        <w:numPr>
          <w:ilvl w:val="0"/>
          <w:numId w:val="27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="00773A1A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Описати кава</w:t>
      </w:r>
      <w:r w:rsidR="00E37A68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="00773A1A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- кавальний анастомоз між верхньою та нижньою </w:t>
      </w:r>
      <w:r w:rsidR="00773A1A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порожнист</w:t>
      </w:r>
      <w:r w:rsidR="00773A1A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ими</w:t>
      </w:r>
      <w:r w:rsidR="00773A1A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вен</w:t>
      </w:r>
      <w:r w:rsidR="00773A1A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ами в межах діафрагми</w:t>
      </w:r>
      <w:r w:rsidR="00B55DF2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.</w:t>
      </w:r>
    </w:p>
    <w:p w14:paraId="0DB12D6F" w14:textId="39CA82F5" w:rsidR="00B55DF2" w:rsidRPr="003A02B9" w:rsidRDefault="003A02B9" w:rsidP="003304C3">
      <w:pPr>
        <w:shd w:val="clear" w:color="auto" w:fill="FFFFFF"/>
        <w:tabs>
          <w:tab w:val="left" w:pos="360"/>
          <w:tab w:val="left" w:pos="9498"/>
        </w:tabs>
        <w:spacing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02B9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="00B55DF2" w:rsidRPr="003A02B9">
        <w:rPr>
          <w:rFonts w:ascii="Times New Roman" w:hAnsi="Times New Roman" w:cs="Times New Roman"/>
          <w:sz w:val="28"/>
          <w:szCs w:val="28"/>
          <w:lang w:val="uk-UA"/>
        </w:rPr>
        <w:t>.Описати  кава-кавальні анастомози між венами хребтового стовпа.</w:t>
      </w:r>
    </w:p>
    <w:p w14:paraId="3FF926F2" w14:textId="51BFAE98" w:rsidR="00B55DF2" w:rsidRPr="003A02B9" w:rsidRDefault="003A02B9" w:rsidP="003304C3">
      <w:pPr>
        <w:spacing w:after="0" w:line="240" w:lineRule="auto"/>
        <w:ind w:left="142" w:hanging="142"/>
        <w:rPr>
          <w:rFonts w:ascii="Times New Roman" w:eastAsia="Cambria" w:hAnsi="Times New Roman" w:cs="Times New Roman"/>
          <w:sz w:val="28"/>
          <w:szCs w:val="28"/>
          <w:lang w:val="uk-UA"/>
        </w:rPr>
      </w:pPr>
      <w:r w:rsidRPr="003A02B9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="00B55DF2" w:rsidRPr="003A02B9">
        <w:rPr>
          <w:rFonts w:ascii="Times New Roman" w:hAnsi="Times New Roman" w:cs="Times New Roman"/>
          <w:sz w:val="28"/>
          <w:szCs w:val="28"/>
          <w:lang w:val="uk-UA"/>
        </w:rPr>
        <w:t>.Описати кава-кавальні анастомози у товщі бічних стінок грудної і черевної порожнини.</w:t>
      </w:r>
    </w:p>
    <w:p w14:paraId="5D2423AE" w14:textId="77777777" w:rsidR="00F173C0" w:rsidRPr="0022007C" w:rsidRDefault="00F173C0" w:rsidP="003A02B9">
      <w:pPr>
        <w:tabs>
          <w:tab w:val="left" w:pos="709"/>
        </w:tabs>
        <w:spacing w:after="0" w:line="360" w:lineRule="auto"/>
        <w:ind w:left="142" w:right="-11" w:hanging="142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/>
          <w14:ligatures w14:val="none"/>
        </w:rPr>
      </w:pPr>
    </w:p>
    <w:p w14:paraId="4E79A59F" w14:textId="29CBDC73" w:rsidR="00F173C0" w:rsidRDefault="00863466" w:rsidP="00FA0224">
      <w:pPr>
        <w:pStyle w:val="a6"/>
        <w:numPr>
          <w:ilvl w:val="1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37A6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Перелік</w:t>
      </w:r>
      <w:r w:rsidR="00F173C0" w:rsidRPr="00E37A6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практичних навичок:</w:t>
      </w:r>
    </w:p>
    <w:p w14:paraId="616FAA4B" w14:textId="77777777" w:rsidR="00F9302B" w:rsidRPr="00F9302B" w:rsidRDefault="00F9302B" w:rsidP="003304C3">
      <w:pPr>
        <w:pStyle w:val="a6"/>
        <w:spacing w:after="0" w:line="240" w:lineRule="auto"/>
        <w:jc w:val="both"/>
        <w:rPr>
          <w:rFonts w:cstheme="minorBidi"/>
          <w:color w:val="FE7317"/>
          <w:sz w:val="28"/>
          <w:szCs w:val="28"/>
          <w:u w:val="single"/>
        </w:rPr>
      </w:pPr>
      <w:r w:rsidRPr="00F9302B">
        <w:rPr>
          <w:b/>
          <w:sz w:val="24"/>
          <w:szCs w:val="24"/>
        </w:rPr>
        <w:t xml:space="preserve">Інформаційні ресурси: </w:t>
      </w:r>
      <w:r w:rsidRPr="00F9302B">
        <w:rPr>
          <w:b/>
          <w:bCs/>
          <w:sz w:val="28"/>
          <w:szCs w:val="28"/>
        </w:rPr>
        <w:t>https://anatom.ua/nomina-anatomica/</w:t>
      </w:r>
    </w:p>
    <w:p w14:paraId="446EA9D6" w14:textId="77777777" w:rsidR="006A4F48" w:rsidRPr="004F2358" w:rsidRDefault="00B117F1" w:rsidP="003304C3">
      <w:pPr>
        <w:spacing w:after="0" w:line="240" w:lineRule="auto"/>
        <w:rPr>
          <w:rFonts w:ascii="Times New Roman" w:hAnsi="Times New Roman"/>
          <w:sz w:val="28"/>
          <w:szCs w:val="28"/>
        </w:rPr>
      </w:pPr>
      <w:hyperlink r:id="rId7" w:history="1">
        <w:r w:rsidR="006A4F48" w:rsidRPr="004F2358">
          <w:rPr>
            <w:rStyle w:val="a3"/>
            <w:rFonts w:ascii="Times New Roman" w:hAnsi="Times New Roman"/>
            <w:color w:val="auto"/>
            <w:sz w:val="28"/>
            <w:szCs w:val="28"/>
          </w:rPr>
          <w:t>https://nmuofficial.com</w:t>
        </w:r>
      </w:hyperlink>
      <w:r w:rsidR="006A4F48" w:rsidRPr="004F2358">
        <w:rPr>
          <w:rFonts w:ascii="Times New Roman" w:hAnsi="Times New Roman"/>
          <w:sz w:val="28"/>
          <w:szCs w:val="28"/>
        </w:rPr>
        <w:t xml:space="preserve"> </w:t>
      </w:r>
    </w:p>
    <w:p w14:paraId="6476408B" w14:textId="77777777" w:rsidR="006A4F48" w:rsidRPr="004F2358" w:rsidRDefault="00B117F1" w:rsidP="003304C3">
      <w:pPr>
        <w:spacing w:after="0" w:line="240" w:lineRule="auto"/>
        <w:rPr>
          <w:rFonts w:ascii="Times New Roman" w:hAnsi="Times New Roman"/>
          <w:sz w:val="28"/>
          <w:szCs w:val="28"/>
        </w:rPr>
      </w:pPr>
      <w:hyperlink r:id="rId8" w:history="1">
        <w:r w:rsidR="006A4F48" w:rsidRPr="004F2358">
          <w:rPr>
            <w:rStyle w:val="a3"/>
            <w:rFonts w:ascii="Times New Roman" w:hAnsi="Times New Roman"/>
            <w:color w:val="auto"/>
            <w:sz w:val="28"/>
            <w:szCs w:val="28"/>
          </w:rPr>
          <w:t>https://likar.nmu.kiev.ua</w:t>
        </w:r>
      </w:hyperlink>
      <w:r w:rsidR="006A4F48" w:rsidRPr="004F2358">
        <w:rPr>
          <w:rFonts w:ascii="Times New Roman" w:hAnsi="Times New Roman"/>
          <w:sz w:val="28"/>
          <w:szCs w:val="28"/>
        </w:rPr>
        <w:t xml:space="preserve"> </w:t>
      </w:r>
    </w:p>
    <w:p w14:paraId="2797117A" w14:textId="77777777" w:rsidR="006A4F48" w:rsidRPr="004F2358" w:rsidRDefault="00B117F1" w:rsidP="003304C3">
      <w:pPr>
        <w:spacing w:after="0" w:line="240" w:lineRule="auto"/>
        <w:rPr>
          <w:rFonts w:ascii="Times New Roman" w:hAnsi="Times New Roman"/>
          <w:sz w:val="28"/>
          <w:szCs w:val="28"/>
        </w:rPr>
      </w:pPr>
      <w:hyperlink r:id="rId9" w:history="1">
        <w:r w:rsidR="006A4F48" w:rsidRPr="004F2358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https</w:t>
        </w:r>
        <w:r w:rsidR="006A4F48" w:rsidRPr="004F2358">
          <w:rPr>
            <w:rStyle w:val="a3"/>
            <w:rFonts w:ascii="Times New Roman" w:hAnsi="Times New Roman"/>
            <w:color w:val="auto"/>
            <w:sz w:val="28"/>
            <w:szCs w:val="28"/>
          </w:rPr>
          <w:t>://3</w:t>
        </w:r>
        <w:r w:rsidR="006A4F48" w:rsidRPr="004F2358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d</w:t>
        </w:r>
        <w:r w:rsidR="006A4F48" w:rsidRPr="004F2358">
          <w:rPr>
            <w:rStyle w:val="a3"/>
            <w:rFonts w:ascii="Times New Roman" w:hAnsi="Times New Roman"/>
            <w:color w:val="auto"/>
            <w:sz w:val="28"/>
            <w:szCs w:val="28"/>
          </w:rPr>
          <w:t>4</w:t>
        </w:r>
        <w:r w:rsidR="006A4F48" w:rsidRPr="004F2358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medical</w:t>
        </w:r>
        <w:r w:rsidR="006A4F48" w:rsidRPr="004F2358">
          <w:rPr>
            <w:rStyle w:val="a3"/>
            <w:rFonts w:ascii="Times New Roman" w:hAnsi="Times New Roman"/>
            <w:color w:val="auto"/>
            <w:sz w:val="28"/>
            <w:szCs w:val="28"/>
          </w:rPr>
          <w:t>.</w:t>
        </w:r>
        <w:r w:rsidR="006A4F48" w:rsidRPr="004F2358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com</w:t>
        </w:r>
      </w:hyperlink>
      <w:r w:rsidR="006A4F48" w:rsidRPr="004F2358">
        <w:rPr>
          <w:rFonts w:ascii="Times New Roman" w:hAnsi="Times New Roman"/>
          <w:sz w:val="28"/>
          <w:szCs w:val="28"/>
        </w:rPr>
        <w:t xml:space="preserve"> </w:t>
      </w:r>
    </w:p>
    <w:p w14:paraId="69864E42" w14:textId="77777777" w:rsidR="006A4F48" w:rsidRPr="004F2358" w:rsidRDefault="00B117F1" w:rsidP="003304C3">
      <w:pPr>
        <w:spacing w:after="0" w:line="240" w:lineRule="auto"/>
        <w:rPr>
          <w:rFonts w:ascii="Times New Roman" w:hAnsi="Times New Roman"/>
          <w:sz w:val="28"/>
          <w:szCs w:val="28"/>
        </w:rPr>
      </w:pPr>
      <w:hyperlink r:id="rId10" w:history="1">
        <w:r w:rsidR="006A4F48" w:rsidRPr="004F2358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https</w:t>
        </w:r>
        <w:r w:rsidR="006A4F48" w:rsidRPr="004F2358">
          <w:rPr>
            <w:rStyle w:val="a3"/>
            <w:rFonts w:ascii="Times New Roman" w:hAnsi="Times New Roman"/>
            <w:color w:val="auto"/>
            <w:sz w:val="28"/>
            <w:szCs w:val="28"/>
          </w:rPr>
          <w:t>://</w:t>
        </w:r>
        <w:r w:rsidR="006A4F48" w:rsidRPr="004F2358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6A4F48" w:rsidRPr="004F2358">
          <w:rPr>
            <w:rStyle w:val="a3"/>
            <w:rFonts w:ascii="Times New Roman" w:hAnsi="Times New Roman"/>
            <w:color w:val="auto"/>
            <w:sz w:val="28"/>
            <w:szCs w:val="28"/>
          </w:rPr>
          <w:t>.4</w:t>
        </w:r>
        <w:r w:rsidR="006A4F48" w:rsidRPr="004F2358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danatomy</w:t>
        </w:r>
        <w:r w:rsidR="006A4F48" w:rsidRPr="004F2358">
          <w:rPr>
            <w:rStyle w:val="a3"/>
            <w:rFonts w:ascii="Times New Roman" w:hAnsi="Times New Roman"/>
            <w:color w:val="auto"/>
            <w:sz w:val="28"/>
            <w:szCs w:val="28"/>
          </w:rPr>
          <w:t>.</w:t>
        </w:r>
        <w:r w:rsidR="006A4F48" w:rsidRPr="004F2358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com</w:t>
        </w:r>
      </w:hyperlink>
      <w:r w:rsidR="006A4F48" w:rsidRPr="004F2358">
        <w:rPr>
          <w:rFonts w:ascii="Times New Roman" w:hAnsi="Times New Roman"/>
          <w:sz w:val="28"/>
          <w:szCs w:val="28"/>
        </w:rPr>
        <w:t xml:space="preserve"> </w:t>
      </w:r>
    </w:p>
    <w:p w14:paraId="0CD4F961" w14:textId="2F5B364A" w:rsidR="00F9302B" w:rsidRPr="004F2358" w:rsidRDefault="00B117F1" w:rsidP="003304C3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hyperlink r:id="rId11" w:history="1">
        <w:r w:rsidR="006A4F48" w:rsidRPr="004F2358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https://www.visiblebody.com/</w:t>
        </w:r>
      </w:hyperlink>
    </w:p>
    <w:p w14:paraId="50C3DCBD" w14:textId="77777777" w:rsidR="004D04CD" w:rsidRPr="004D04CD" w:rsidRDefault="004D04CD" w:rsidP="004D04CD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</w:p>
    <w:p w14:paraId="04F819A1" w14:textId="77777777" w:rsidR="004D04CD" w:rsidRPr="004F2358" w:rsidRDefault="004D04CD" w:rsidP="00FA0224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</w:pPr>
      <w:r w:rsidRPr="004F2358"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t>Ворітна печінкова вена</w:t>
      </w:r>
    </w:p>
    <w:p w14:paraId="7A3DFC2C" w14:textId="77777777" w:rsidR="004D04CD" w:rsidRPr="004F2358" w:rsidRDefault="004D04CD" w:rsidP="00FA0224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</w:pPr>
      <w:r w:rsidRPr="004F2358"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t>Верхня порожниста вена</w:t>
      </w:r>
    </w:p>
    <w:p w14:paraId="0AB42877" w14:textId="77777777" w:rsidR="004D04CD" w:rsidRPr="004F2358" w:rsidRDefault="004D04CD" w:rsidP="00FA0224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</w:pPr>
      <w:r w:rsidRPr="004F2358"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t>Нижня порожниста вена</w:t>
      </w:r>
    </w:p>
    <w:p w14:paraId="621189EA" w14:textId="77777777" w:rsidR="004D04CD" w:rsidRPr="004F2358" w:rsidRDefault="004D04CD" w:rsidP="00FA0224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</w:pPr>
      <w:r w:rsidRPr="004F2358"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t>Внутрішня грудна вена</w:t>
      </w:r>
    </w:p>
    <w:p w14:paraId="66E3732C" w14:textId="77777777" w:rsidR="004D04CD" w:rsidRPr="004F2358" w:rsidRDefault="004D04CD" w:rsidP="00FA0224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</w:pPr>
      <w:r w:rsidRPr="004F2358"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t>Права та ліва плечо-головні вени</w:t>
      </w:r>
    </w:p>
    <w:p w14:paraId="73F85728" w14:textId="77777777" w:rsidR="004D04CD" w:rsidRPr="004F2358" w:rsidRDefault="004D04CD" w:rsidP="00FA0224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</w:pPr>
      <w:r w:rsidRPr="004F2358"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t>Непарна вена</w:t>
      </w:r>
    </w:p>
    <w:p w14:paraId="005C9D17" w14:textId="77777777" w:rsidR="004D04CD" w:rsidRPr="004F2358" w:rsidRDefault="004D04CD" w:rsidP="00FA0224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</w:pPr>
      <w:r w:rsidRPr="004F2358"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t>Півнепарна вена</w:t>
      </w:r>
    </w:p>
    <w:p w14:paraId="43A0F17B" w14:textId="77777777" w:rsidR="004D04CD" w:rsidRPr="004F2358" w:rsidRDefault="004D04CD" w:rsidP="00FA0224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</w:pPr>
      <w:r w:rsidRPr="004F2358"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t xml:space="preserve">Хребтова вена </w:t>
      </w:r>
    </w:p>
    <w:p w14:paraId="6910B41B" w14:textId="77777777" w:rsidR="004D04CD" w:rsidRPr="004F2358" w:rsidRDefault="004D04CD" w:rsidP="00FA0224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</w:pPr>
      <w:r w:rsidRPr="004F2358"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t>Задні та передні міжреброві вени</w:t>
      </w:r>
    </w:p>
    <w:p w14:paraId="4CE9CFBA" w14:textId="77777777" w:rsidR="004D04CD" w:rsidRPr="004F2358" w:rsidRDefault="004D04CD" w:rsidP="00FA0224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</w:pPr>
      <w:r w:rsidRPr="004F2358"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t>Верхні та нижні надчеревні вени</w:t>
      </w:r>
    </w:p>
    <w:p w14:paraId="1C458831" w14:textId="77777777" w:rsidR="004D04CD" w:rsidRPr="004F2358" w:rsidRDefault="004D04CD" w:rsidP="00FA0224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</w:pPr>
      <w:r w:rsidRPr="004F2358"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t>Печінкові вени</w:t>
      </w:r>
    </w:p>
    <w:p w14:paraId="3B91E45D" w14:textId="77777777" w:rsidR="004D04CD" w:rsidRPr="004F2358" w:rsidRDefault="004D04CD" w:rsidP="00FA0224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</w:pPr>
      <w:r w:rsidRPr="004F2358"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t>Поперекова вена</w:t>
      </w:r>
    </w:p>
    <w:p w14:paraId="5D23F435" w14:textId="77777777" w:rsidR="004D04CD" w:rsidRPr="004F2358" w:rsidRDefault="004D04CD" w:rsidP="00FA0224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</w:pPr>
      <w:r w:rsidRPr="004F2358"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t>Ниркові вени</w:t>
      </w:r>
    </w:p>
    <w:p w14:paraId="40AF42F9" w14:textId="77777777" w:rsidR="004D04CD" w:rsidRPr="004F2358" w:rsidRDefault="004D04CD" w:rsidP="00FA0224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</w:pPr>
      <w:r w:rsidRPr="004F2358"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t>Серединна крижова вена</w:t>
      </w:r>
    </w:p>
    <w:p w14:paraId="61FBECAE" w14:textId="77777777" w:rsidR="004D04CD" w:rsidRPr="004F2358" w:rsidRDefault="004D04CD" w:rsidP="00FA0224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</w:pPr>
      <w:r w:rsidRPr="004F2358"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t>Права яєчкова/яєчникова вена</w:t>
      </w:r>
    </w:p>
    <w:p w14:paraId="6C5F909C" w14:textId="77777777" w:rsidR="004D04CD" w:rsidRPr="004F2358" w:rsidRDefault="004D04CD" w:rsidP="00FA0224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</w:pPr>
      <w:r w:rsidRPr="004F2358"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lastRenderedPageBreak/>
        <w:t>Внутрішня та зовнішня  клубові вени</w:t>
      </w:r>
    </w:p>
    <w:p w14:paraId="6A6A91AC" w14:textId="77777777" w:rsidR="004D04CD" w:rsidRPr="004F2358" w:rsidRDefault="004D04CD" w:rsidP="00FA0224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</w:pPr>
      <w:r w:rsidRPr="004F2358"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t>Права та ліва шлункові вени</w:t>
      </w:r>
    </w:p>
    <w:p w14:paraId="7862F918" w14:textId="77777777" w:rsidR="004D04CD" w:rsidRPr="004F2358" w:rsidRDefault="004D04CD" w:rsidP="00FA0224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</w:pPr>
      <w:r w:rsidRPr="004F2358"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t>Верхня брижова вена</w:t>
      </w:r>
    </w:p>
    <w:p w14:paraId="5CFC5824" w14:textId="77777777" w:rsidR="004D04CD" w:rsidRPr="004F2358" w:rsidRDefault="004D04CD" w:rsidP="00FA0224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</w:pPr>
      <w:r w:rsidRPr="004F2358"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t>Нижня брижова вена</w:t>
      </w:r>
    </w:p>
    <w:p w14:paraId="5BDBB72F" w14:textId="2CCA11C9" w:rsidR="004D04CD" w:rsidRPr="004F2358" w:rsidRDefault="004D04CD" w:rsidP="00FA0224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sectPr w:rsidR="004D04CD" w:rsidRPr="004F2358" w:rsidSect="00457583">
          <w:footerReference w:type="default" r:id="rId12"/>
          <w:pgSz w:w="11909" w:h="16834"/>
          <w:pgMar w:top="1134" w:right="567" w:bottom="1134" w:left="1418" w:header="720" w:footer="227" w:gutter="0"/>
          <w:cols w:space="60"/>
          <w:noEndnote/>
          <w:docGrid w:linePitch="272"/>
        </w:sectPr>
      </w:pPr>
      <w:r w:rsidRPr="004F2358"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t xml:space="preserve">Селезінкова </w:t>
      </w:r>
      <w:r w:rsidR="004F2358" w:rsidRPr="004F2358"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t>вен</w:t>
      </w:r>
      <w:r w:rsidR="003304C3"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t>а</w:t>
      </w:r>
    </w:p>
    <w:p w14:paraId="2B3CBFDD" w14:textId="65DF45BC" w:rsidR="004F2358" w:rsidRPr="004F2358" w:rsidRDefault="004F2358" w:rsidP="004F2358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5" w:name="_Hlk192071045"/>
      <w:r w:rsidRPr="004F2358">
        <w:rPr>
          <w:rFonts w:ascii="Times New Roman" w:hAnsi="Times New Roman" w:cs="Times New Roman"/>
          <w:b/>
          <w:sz w:val="28"/>
          <w:szCs w:val="28"/>
        </w:rPr>
        <w:lastRenderedPageBreak/>
        <w:t>3. Зміст навчального матеріалу.</w:t>
      </w:r>
    </w:p>
    <w:p w14:paraId="54994671" w14:textId="77777777" w:rsidR="004F2358" w:rsidRPr="004F2358" w:rsidRDefault="004F2358" w:rsidP="004F2358">
      <w:pPr>
        <w:shd w:val="clear" w:color="auto" w:fill="FFFFFF"/>
        <w:spacing w:after="240"/>
        <w:rPr>
          <w:rFonts w:ascii="Times New Roman" w:hAnsi="Times New Roman" w:cs="Times New Roman"/>
          <w:snapToGrid w:val="0"/>
          <w:sz w:val="20"/>
          <w:szCs w:val="20"/>
        </w:rPr>
      </w:pPr>
      <w:r w:rsidRPr="004F2358">
        <w:rPr>
          <w:rFonts w:ascii="Times New Roman" w:hAnsi="Times New Roman" w:cs="Times New Roman"/>
          <w:snapToGrid w:val="0"/>
          <w:sz w:val="20"/>
          <w:szCs w:val="20"/>
        </w:rPr>
        <w:t>Анатомія людини: підручник: у 3 т. / 9-те вид., доопрац. / А. С. Головацький, В. Г. Черкасов, М. Р. Сапін, А. І. Парахін, О. І. Ковальчук // Вінниця: Нова книга, 2024. — 1200 с. Грифи МОН і МОЗ України. Національний підручник.</w:t>
      </w:r>
    </w:p>
    <w:p w14:paraId="17304FFE" w14:textId="77777777" w:rsidR="004F2358" w:rsidRPr="004F2358" w:rsidRDefault="004F2358" w:rsidP="004F2358">
      <w:pPr>
        <w:shd w:val="clear" w:color="auto" w:fill="FFFFFF"/>
        <w:spacing w:after="240"/>
        <w:rPr>
          <w:rFonts w:ascii="Times New Roman" w:hAnsi="Times New Roman" w:cs="Times New Roman"/>
          <w:snapToGrid w:val="0"/>
          <w:sz w:val="20"/>
          <w:szCs w:val="20"/>
        </w:rPr>
      </w:pPr>
      <w:r w:rsidRPr="004F2358">
        <w:rPr>
          <w:rFonts w:ascii="Times New Roman" w:hAnsi="Times New Roman" w:cs="Times New Roman"/>
          <w:snapToGrid w:val="0"/>
          <w:sz w:val="20"/>
          <w:szCs w:val="20"/>
        </w:rPr>
        <w:t>Анатомія людини. В.Г.Черкасов, С.Ю. Кравчук. – Вінниця: Нова книга, 3-є видання. 2023. – 640с. (навчально-методичний посібник)</w:t>
      </w:r>
    </w:p>
    <w:p w14:paraId="33798F2D" w14:textId="77777777" w:rsidR="004F2358" w:rsidRPr="004F2358" w:rsidRDefault="004F2358" w:rsidP="004F2358">
      <w:pPr>
        <w:shd w:val="clear" w:color="auto" w:fill="FFFFFF"/>
        <w:spacing w:after="240"/>
        <w:rPr>
          <w:rFonts w:ascii="Times New Roman" w:hAnsi="Times New Roman" w:cs="Times New Roman"/>
          <w:snapToGrid w:val="0"/>
          <w:sz w:val="20"/>
          <w:szCs w:val="20"/>
        </w:rPr>
      </w:pPr>
      <w:r w:rsidRPr="004F2358">
        <w:rPr>
          <w:rFonts w:ascii="Times New Roman" w:hAnsi="Times New Roman" w:cs="Times New Roman"/>
          <w:snapToGrid w:val="0"/>
          <w:sz w:val="20"/>
          <w:szCs w:val="20"/>
        </w:rPr>
        <w:t>Анатомія за Греєм для студентів / Річард Л. Дрейк, А. Вейн Фогль, Адам В.М. Мітчелл; науковий редактор перекладу Олександр Ковальчук – 5-е   видання. Всеукраїнське спеціалізоване видавництво «Медицина» / 2024р. – 1296с.</w:t>
      </w:r>
    </w:p>
    <w:p w14:paraId="59768B43" w14:textId="77777777" w:rsidR="004F2358" w:rsidRPr="004F2358" w:rsidRDefault="004F2358" w:rsidP="004F2358">
      <w:pPr>
        <w:shd w:val="clear" w:color="auto" w:fill="FFFFFF"/>
        <w:spacing w:after="240"/>
        <w:rPr>
          <w:rFonts w:ascii="Times New Roman" w:hAnsi="Times New Roman" w:cs="Times New Roman"/>
          <w:snapToGrid w:val="0"/>
          <w:sz w:val="20"/>
          <w:szCs w:val="20"/>
        </w:rPr>
      </w:pPr>
      <w:r w:rsidRPr="004F2358">
        <w:rPr>
          <w:rFonts w:ascii="Times New Roman" w:hAnsi="Times New Roman" w:cs="Times New Roman"/>
          <w:snapToGrid w:val="0"/>
          <w:sz w:val="20"/>
          <w:szCs w:val="20"/>
        </w:rPr>
        <w:t>Анатомія людини (контроль за самостійною підготовкою до практичних занять) / В. Г. Черкасов, І. В. Дзевульська, О. І. Ковальчук   // Видання 12-е. К.: Книга-плюс, 2022. — 124 с.</w:t>
      </w:r>
    </w:p>
    <w:p w14:paraId="33C961FB" w14:textId="77777777" w:rsidR="004F2358" w:rsidRPr="004F2358" w:rsidRDefault="004F2358" w:rsidP="004F2358">
      <w:pPr>
        <w:shd w:val="clear" w:color="auto" w:fill="FFFFFF"/>
        <w:spacing w:after="240"/>
        <w:rPr>
          <w:rFonts w:ascii="Times New Roman" w:hAnsi="Times New Roman" w:cs="Times New Roman"/>
          <w:snapToGrid w:val="0"/>
          <w:sz w:val="20"/>
          <w:szCs w:val="20"/>
        </w:rPr>
      </w:pPr>
      <w:r w:rsidRPr="004F2358">
        <w:rPr>
          <w:rFonts w:ascii="Times New Roman" w:hAnsi="Times New Roman" w:cs="Times New Roman"/>
          <w:snapToGrid w:val="0"/>
          <w:sz w:val="20"/>
          <w:szCs w:val="20"/>
        </w:rPr>
        <w:t>Черкасов В.Г., Бобрик І.І., Гумінський Ю.Й., Ковальчук О.І. Міжнародна анатомічна термінологія Вінниця: Нова Книга, 2010. – 392 с. (навчальний посібник).</w:t>
      </w:r>
    </w:p>
    <w:p w14:paraId="4FC0AF74" w14:textId="77777777" w:rsidR="004F2358" w:rsidRPr="004F2358" w:rsidRDefault="004F2358" w:rsidP="004F2358">
      <w:pPr>
        <w:shd w:val="clear" w:color="auto" w:fill="FFFFFF"/>
        <w:spacing w:after="240"/>
        <w:rPr>
          <w:rFonts w:ascii="Times New Roman" w:hAnsi="Times New Roman" w:cs="Times New Roman"/>
          <w:snapToGrid w:val="0"/>
          <w:sz w:val="20"/>
          <w:szCs w:val="20"/>
        </w:rPr>
      </w:pPr>
      <w:r w:rsidRPr="004F2358">
        <w:rPr>
          <w:rFonts w:ascii="Times New Roman" w:hAnsi="Times New Roman" w:cs="Times New Roman"/>
          <w:snapToGrid w:val="0"/>
          <w:sz w:val="20"/>
          <w:szCs w:val="20"/>
        </w:rPr>
        <w:t>Міжнародна анатомічна термінологія (латинська, українська, англійська). Ковальчук О.І. / Київ: Книга плюс, 2023 - 128с.</w:t>
      </w:r>
    </w:p>
    <w:p w14:paraId="2E17C3BE" w14:textId="77777777" w:rsidR="004F2358" w:rsidRPr="004F2358" w:rsidRDefault="004F2358" w:rsidP="004F2358">
      <w:pPr>
        <w:shd w:val="clear" w:color="auto" w:fill="FFFFFF"/>
        <w:spacing w:after="240"/>
        <w:rPr>
          <w:rFonts w:ascii="Times New Roman" w:hAnsi="Times New Roman" w:cs="Times New Roman"/>
          <w:snapToGrid w:val="0"/>
          <w:sz w:val="20"/>
          <w:szCs w:val="20"/>
        </w:rPr>
      </w:pPr>
      <w:r w:rsidRPr="004F2358">
        <w:rPr>
          <w:rFonts w:ascii="Times New Roman" w:hAnsi="Times New Roman" w:cs="Times New Roman"/>
          <w:snapToGrid w:val="0"/>
          <w:sz w:val="20"/>
          <w:szCs w:val="20"/>
        </w:rPr>
        <w:t>Human anatomy: textbook / Cherkasov V. G., Herasymiuk I. Ye., Holovatskyi A. S., Kovalchuk O. I. [et al.]. — Vinnytsia: Nova Knyha, 2020. — 472 p.</w:t>
      </w:r>
    </w:p>
    <w:p w14:paraId="60BD1841" w14:textId="77777777" w:rsidR="004F2358" w:rsidRPr="004F2358" w:rsidRDefault="004F2358" w:rsidP="004F2358">
      <w:pPr>
        <w:shd w:val="clear" w:color="auto" w:fill="FFFFFF"/>
        <w:spacing w:after="240"/>
        <w:rPr>
          <w:rFonts w:ascii="Times New Roman" w:hAnsi="Times New Roman" w:cs="Times New Roman"/>
          <w:snapToGrid w:val="0"/>
          <w:sz w:val="20"/>
          <w:szCs w:val="20"/>
          <w:lang w:val="en-US"/>
        </w:rPr>
      </w:pPr>
      <w:r w:rsidRPr="004F2358">
        <w:rPr>
          <w:rFonts w:ascii="Times New Roman" w:hAnsi="Times New Roman" w:cs="Times New Roman"/>
          <w:snapToGrid w:val="0"/>
          <w:sz w:val="20"/>
          <w:szCs w:val="20"/>
          <w:lang w:val="en-US"/>
        </w:rPr>
        <w:t>Morphofunctional characteristic of the skull with a clinical aspects: study guide / N.L. Svintsytska, V.H. Hryn, O.I. Kovalchuk // Poltava, 2020. — 205 p.</w:t>
      </w:r>
    </w:p>
    <w:p w14:paraId="51585359" w14:textId="77777777" w:rsidR="004F2358" w:rsidRPr="004F2358" w:rsidRDefault="004F2358" w:rsidP="004F2358">
      <w:pPr>
        <w:shd w:val="clear" w:color="auto" w:fill="FFFFFF"/>
        <w:spacing w:after="240"/>
        <w:rPr>
          <w:rFonts w:ascii="Times New Roman" w:hAnsi="Times New Roman" w:cs="Times New Roman"/>
          <w:snapToGrid w:val="0"/>
          <w:sz w:val="20"/>
          <w:szCs w:val="20"/>
        </w:rPr>
      </w:pPr>
      <w:r w:rsidRPr="004F2358">
        <w:rPr>
          <w:rFonts w:ascii="Times New Roman" w:hAnsi="Times New Roman" w:cs="Times New Roman"/>
          <w:snapToGrid w:val="0"/>
          <w:sz w:val="20"/>
          <w:szCs w:val="20"/>
        </w:rPr>
        <w:t>Sobotta. Атлас анатомії людини. У двох томах. Переробка та редакція українськoго видання: В. Г. Черкасов., пер. О. І. Ковальчука. – Київ: Український медичний вісник, 2009.</w:t>
      </w:r>
    </w:p>
    <w:p w14:paraId="44826016" w14:textId="77777777" w:rsidR="004F2358" w:rsidRPr="004F2358" w:rsidRDefault="004F2358" w:rsidP="004F2358">
      <w:pPr>
        <w:shd w:val="clear" w:color="auto" w:fill="FFFFFF"/>
        <w:spacing w:after="240"/>
        <w:rPr>
          <w:rFonts w:ascii="Times New Roman" w:hAnsi="Times New Roman" w:cs="Times New Roman"/>
          <w:snapToGrid w:val="0"/>
          <w:sz w:val="20"/>
          <w:szCs w:val="20"/>
        </w:rPr>
      </w:pPr>
      <w:r w:rsidRPr="004F2358">
        <w:rPr>
          <w:rFonts w:ascii="Times New Roman" w:hAnsi="Times New Roman" w:cs="Times New Roman"/>
          <w:snapToGrid w:val="0"/>
          <w:sz w:val="20"/>
          <w:szCs w:val="20"/>
        </w:rPr>
        <w:t xml:space="preserve">Тестові завдання «Крок-1» - анатомія людини /Видання 4-е, доопрацьоване / За редакцією В.Г.Черкасова, І.В.Дзевульської І.В., О.І.Ковальчука. Навчальний посібник. 2022р. </w:t>
      </w:r>
    </w:p>
    <w:p w14:paraId="58AD1544" w14:textId="77777777" w:rsidR="004F2358" w:rsidRPr="00702B80" w:rsidRDefault="004F2358" w:rsidP="004F2358">
      <w:pPr>
        <w:shd w:val="clear" w:color="auto" w:fill="FFFFFF"/>
        <w:spacing w:after="240"/>
        <w:rPr>
          <w:rFonts w:ascii="Times New Roman" w:hAnsi="Times New Roman" w:cs="Times New Roman"/>
          <w:snapToGrid w:val="0"/>
          <w:sz w:val="20"/>
          <w:szCs w:val="20"/>
          <w:lang w:val="en-US"/>
        </w:rPr>
      </w:pPr>
      <w:r w:rsidRPr="004F2358">
        <w:rPr>
          <w:rFonts w:ascii="Times New Roman" w:hAnsi="Times New Roman" w:cs="Times New Roman"/>
          <w:snapToGrid w:val="0"/>
          <w:sz w:val="20"/>
          <w:szCs w:val="20"/>
        </w:rPr>
        <w:t>Атлас анатомії людини за Неттером: класичний ділянковий підхід: 8-е видання / Френк Г. Неттер (дві мови) Всеукраїнське спеціалізоване видавництво «Медицина». Ліцензія</w:t>
      </w:r>
      <w:r w:rsidRPr="004F2358">
        <w:rPr>
          <w:rFonts w:ascii="Times New Roman" w:hAnsi="Times New Roman" w:cs="Times New Roman"/>
          <w:snapToGrid w:val="0"/>
          <w:sz w:val="20"/>
          <w:szCs w:val="20"/>
          <w:lang w:val="en-US"/>
        </w:rPr>
        <w:t xml:space="preserve">: </w:t>
      </w:r>
      <w:r w:rsidRPr="004F2358">
        <w:rPr>
          <w:rFonts w:ascii="Times New Roman" w:hAnsi="Times New Roman" w:cs="Times New Roman"/>
          <w:snapToGrid w:val="0"/>
          <w:sz w:val="20"/>
          <w:szCs w:val="20"/>
        </w:rPr>
        <w:t>перевидання</w:t>
      </w:r>
      <w:r w:rsidRPr="004F2358">
        <w:rPr>
          <w:rFonts w:ascii="Times New Roman" w:hAnsi="Times New Roman" w:cs="Times New Roman"/>
          <w:snapToGrid w:val="0"/>
          <w:sz w:val="20"/>
          <w:szCs w:val="20"/>
          <w:lang w:val="en-US"/>
        </w:rPr>
        <w:t xml:space="preserve"> </w:t>
      </w:r>
      <w:r w:rsidRPr="004F2358">
        <w:rPr>
          <w:rFonts w:ascii="Times New Roman" w:hAnsi="Times New Roman" w:cs="Times New Roman"/>
          <w:snapToGrid w:val="0"/>
          <w:sz w:val="20"/>
          <w:szCs w:val="20"/>
        </w:rPr>
        <w:t>і</w:t>
      </w:r>
      <w:r w:rsidRPr="004F2358">
        <w:rPr>
          <w:rFonts w:ascii="Times New Roman" w:hAnsi="Times New Roman" w:cs="Times New Roman"/>
          <w:snapToGrid w:val="0"/>
          <w:sz w:val="20"/>
          <w:szCs w:val="20"/>
          <w:lang w:val="en-US"/>
        </w:rPr>
        <w:t xml:space="preserve"> </w:t>
      </w:r>
      <w:r w:rsidRPr="004F2358">
        <w:rPr>
          <w:rFonts w:ascii="Times New Roman" w:hAnsi="Times New Roman" w:cs="Times New Roman"/>
          <w:snapToGrid w:val="0"/>
          <w:sz w:val="20"/>
          <w:szCs w:val="20"/>
        </w:rPr>
        <w:t>переклад</w:t>
      </w:r>
      <w:r w:rsidRPr="004F2358">
        <w:rPr>
          <w:rFonts w:ascii="Times New Roman" w:hAnsi="Times New Roman" w:cs="Times New Roman"/>
          <w:snapToGrid w:val="0"/>
          <w:sz w:val="20"/>
          <w:szCs w:val="20"/>
          <w:lang w:val="en-US"/>
        </w:rPr>
        <w:t xml:space="preserve"> Netter Atlas of Human Anatomy: Classic Regional Approach, eighth edition by Frank H. Netter 2024. – 719 </w:t>
      </w:r>
      <w:r w:rsidRPr="004F2358">
        <w:rPr>
          <w:rFonts w:ascii="Times New Roman" w:hAnsi="Times New Roman" w:cs="Times New Roman"/>
          <w:snapToGrid w:val="0"/>
          <w:sz w:val="20"/>
          <w:szCs w:val="20"/>
        </w:rPr>
        <w:t>с</w:t>
      </w:r>
      <w:r w:rsidRPr="004F2358">
        <w:rPr>
          <w:rFonts w:ascii="Times New Roman" w:hAnsi="Times New Roman" w:cs="Times New Roman"/>
          <w:snapToGrid w:val="0"/>
          <w:sz w:val="20"/>
          <w:szCs w:val="20"/>
          <w:lang w:val="en-US"/>
        </w:rPr>
        <w:t>.</w:t>
      </w:r>
    </w:p>
    <w:p w14:paraId="0315B36A" w14:textId="77777777" w:rsidR="004F2358" w:rsidRPr="004F2358" w:rsidRDefault="004F2358" w:rsidP="004F2358">
      <w:pPr>
        <w:pStyle w:val="Style6"/>
        <w:widowControl/>
        <w:spacing w:after="240" w:line="240" w:lineRule="auto"/>
        <w:jc w:val="both"/>
        <w:rPr>
          <w:sz w:val="20"/>
          <w:szCs w:val="20"/>
          <w:lang w:val="uk-UA" w:bidi="he-IL"/>
        </w:rPr>
      </w:pPr>
      <w:r w:rsidRPr="004F2358">
        <w:rPr>
          <w:sz w:val="20"/>
          <w:szCs w:val="20"/>
          <w:lang w:val="uk-UA" w:bidi="he-IL"/>
        </w:rPr>
        <w:t>Фредерік Мартіні Анатомічний атлас людини: Пер. з 8-го англ. вид [наук.ред.пер. В.Г.Черкасов],  ВСВ «Медицина», 2011. – 128 с. (</w:t>
      </w:r>
      <w:r w:rsidRPr="004F2358">
        <w:rPr>
          <w:b/>
          <w:sz w:val="20"/>
          <w:szCs w:val="20"/>
          <w:lang w:val="uk-UA" w:bidi="he-IL"/>
        </w:rPr>
        <w:t>атлас</w:t>
      </w:r>
      <w:r w:rsidRPr="004F2358">
        <w:rPr>
          <w:sz w:val="20"/>
          <w:szCs w:val="20"/>
          <w:lang w:val="uk-UA" w:bidi="he-IL"/>
        </w:rPr>
        <w:t>).</w:t>
      </w:r>
    </w:p>
    <w:p w14:paraId="72909796" w14:textId="77777777" w:rsidR="004F2358" w:rsidRPr="004F2358" w:rsidRDefault="004F2358" w:rsidP="004F2358">
      <w:pPr>
        <w:pStyle w:val="a6"/>
        <w:spacing w:after="24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F2358">
        <w:rPr>
          <w:rFonts w:ascii="Times New Roman" w:hAnsi="Times New Roman" w:cs="Times New Roman"/>
          <w:b/>
          <w:sz w:val="20"/>
          <w:szCs w:val="20"/>
        </w:rPr>
        <w:t>Електронні ресурси:</w:t>
      </w:r>
    </w:p>
    <w:p w14:paraId="30144A89" w14:textId="77777777" w:rsidR="004F2358" w:rsidRPr="004F2358" w:rsidRDefault="00B117F1" w:rsidP="004F2358">
      <w:pPr>
        <w:pStyle w:val="a6"/>
        <w:spacing w:after="240"/>
        <w:ind w:left="360"/>
        <w:rPr>
          <w:rFonts w:ascii="Times New Roman" w:hAnsi="Times New Roman" w:cs="Times New Roman"/>
          <w:sz w:val="20"/>
          <w:szCs w:val="20"/>
        </w:rPr>
      </w:pPr>
      <w:hyperlink r:id="rId13" w:history="1">
        <w:r w:rsidR="004F2358" w:rsidRPr="004F2358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https://nmuofficial.com</w:t>
        </w:r>
      </w:hyperlink>
      <w:r w:rsidR="004F2358" w:rsidRPr="004F235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57C29B0" w14:textId="77777777" w:rsidR="004F2358" w:rsidRPr="004F2358" w:rsidRDefault="00B117F1" w:rsidP="004F2358">
      <w:pPr>
        <w:pStyle w:val="a6"/>
        <w:spacing w:after="240"/>
        <w:ind w:left="360"/>
        <w:rPr>
          <w:rFonts w:ascii="Times New Roman" w:hAnsi="Times New Roman" w:cs="Times New Roman"/>
          <w:sz w:val="20"/>
          <w:szCs w:val="20"/>
        </w:rPr>
      </w:pPr>
      <w:hyperlink r:id="rId14" w:history="1">
        <w:r w:rsidR="004F2358" w:rsidRPr="004F2358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https://likar.nmu.kiev.ua</w:t>
        </w:r>
      </w:hyperlink>
      <w:r w:rsidR="004F2358" w:rsidRPr="004F235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757F617" w14:textId="77777777" w:rsidR="004F2358" w:rsidRPr="004F2358" w:rsidRDefault="00B117F1" w:rsidP="004F2358">
      <w:pPr>
        <w:pStyle w:val="a6"/>
        <w:spacing w:after="240"/>
        <w:ind w:left="360"/>
        <w:rPr>
          <w:rFonts w:ascii="Times New Roman" w:hAnsi="Times New Roman" w:cs="Times New Roman"/>
          <w:sz w:val="20"/>
          <w:szCs w:val="20"/>
        </w:rPr>
      </w:pPr>
      <w:hyperlink r:id="rId15" w:history="1">
        <w:r w:rsidR="004F2358" w:rsidRPr="004F2358">
          <w:rPr>
            <w:rStyle w:val="a3"/>
            <w:rFonts w:ascii="Times New Roman" w:hAnsi="Times New Roman" w:cs="Times New Roman"/>
            <w:color w:val="auto"/>
            <w:sz w:val="20"/>
            <w:szCs w:val="20"/>
            <w:lang w:val="en-US"/>
          </w:rPr>
          <w:t>https</w:t>
        </w:r>
        <w:r w:rsidR="004F2358" w:rsidRPr="004F2358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://3</w:t>
        </w:r>
        <w:r w:rsidR="004F2358" w:rsidRPr="004F2358">
          <w:rPr>
            <w:rStyle w:val="a3"/>
            <w:rFonts w:ascii="Times New Roman" w:hAnsi="Times New Roman" w:cs="Times New Roman"/>
            <w:color w:val="auto"/>
            <w:sz w:val="20"/>
            <w:szCs w:val="20"/>
            <w:lang w:val="en-US"/>
          </w:rPr>
          <w:t>d</w:t>
        </w:r>
        <w:r w:rsidR="004F2358" w:rsidRPr="004F2358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4</w:t>
        </w:r>
        <w:r w:rsidR="004F2358" w:rsidRPr="004F2358">
          <w:rPr>
            <w:rStyle w:val="a3"/>
            <w:rFonts w:ascii="Times New Roman" w:hAnsi="Times New Roman" w:cs="Times New Roman"/>
            <w:color w:val="auto"/>
            <w:sz w:val="20"/>
            <w:szCs w:val="20"/>
            <w:lang w:val="en-US"/>
          </w:rPr>
          <w:t>medical</w:t>
        </w:r>
        <w:r w:rsidR="004F2358" w:rsidRPr="004F2358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="004F2358" w:rsidRPr="004F2358">
          <w:rPr>
            <w:rStyle w:val="a3"/>
            <w:rFonts w:ascii="Times New Roman" w:hAnsi="Times New Roman" w:cs="Times New Roman"/>
            <w:color w:val="auto"/>
            <w:sz w:val="20"/>
            <w:szCs w:val="20"/>
            <w:lang w:val="en-US"/>
          </w:rPr>
          <w:t>com</w:t>
        </w:r>
      </w:hyperlink>
      <w:r w:rsidR="004F2358" w:rsidRPr="004F235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488B030" w14:textId="77777777" w:rsidR="004F2358" w:rsidRPr="004F2358" w:rsidRDefault="00B117F1" w:rsidP="004F2358">
      <w:pPr>
        <w:pStyle w:val="a6"/>
        <w:spacing w:after="240"/>
        <w:ind w:left="360"/>
        <w:rPr>
          <w:rFonts w:ascii="Times New Roman" w:hAnsi="Times New Roman" w:cs="Times New Roman"/>
          <w:sz w:val="20"/>
          <w:szCs w:val="20"/>
        </w:rPr>
      </w:pPr>
      <w:hyperlink r:id="rId16" w:history="1">
        <w:r w:rsidR="004F2358" w:rsidRPr="004F2358">
          <w:rPr>
            <w:rStyle w:val="a3"/>
            <w:rFonts w:ascii="Times New Roman" w:hAnsi="Times New Roman" w:cs="Times New Roman"/>
            <w:color w:val="auto"/>
            <w:sz w:val="20"/>
            <w:szCs w:val="20"/>
            <w:lang w:val="en-US"/>
          </w:rPr>
          <w:t>https</w:t>
        </w:r>
        <w:r w:rsidR="004F2358" w:rsidRPr="004F2358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://</w:t>
        </w:r>
        <w:r w:rsidR="004F2358" w:rsidRPr="004F2358">
          <w:rPr>
            <w:rStyle w:val="a3"/>
            <w:rFonts w:ascii="Times New Roman" w:hAnsi="Times New Roman" w:cs="Times New Roman"/>
            <w:color w:val="auto"/>
            <w:sz w:val="20"/>
            <w:szCs w:val="20"/>
            <w:lang w:val="en-US"/>
          </w:rPr>
          <w:t>www</w:t>
        </w:r>
        <w:r w:rsidR="004F2358" w:rsidRPr="004F2358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.4</w:t>
        </w:r>
        <w:r w:rsidR="004F2358" w:rsidRPr="004F2358">
          <w:rPr>
            <w:rStyle w:val="a3"/>
            <w:rFonts w:ascii="Times New Roman" w:hAnsi="Times New Roman" w:cs="Times New Roman"/>
            <w:color w:val="auto"/>
            <w:sz w:val="20"/>
            <w:szCs w:val="20"/>
            <w:lang w:val="en-US"/>
          </w:rPr>
          <w:t>danatomy</w:t>
        </w:r>
        <w:r w:rsidR="004F2358" w:rsidRPr="004F2358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="004F2358" w:rsidRPr="004F2358">
          <w:rPr>
            <w:rStyle w:val="a3"/>
            <w:rFonts w:ascii="Times New Roman" w:hAnsi="Times New Roman" w:cs="Times New Roman"/>
            <w:color w:val="auto"/>
            <w:sz w:val="20"/>
            <w:szCs w:val="20"/>
            <w:lang w:val="en-US"/>
          </w:rPr>
          <w:t>com</w:t>
        </w:r>
      </w:hyperlink>
      <w:r w:rsidR="004F2358" w:rsidRPr="004F235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ADC077D" w14:textId="77777777" w:rsidR="004F2358" w:rsidRPr="004F2358" w:rsidRDefault="004F2358" w:rsidP="004F2358">
      <w:pPr>
        <w:pStyle w:val="a6"/>
        <w:spacing w:after="240"/>
        <w:ind w:left="360"/>
        <w:rPr>
          <w:rFonts w:ascii="Times New Roman" w:hAnsi="Times New Roman" w:cs="Times New Roman"/>
          <w:sz w:val="20"/>
          <w:szCs w:val="20"/>
          <w:u w:val="single"/>
        </w:rPr>
      </w:pPr>
      <w:r w:rsidRPr="004F2358">
        <w:rPr>
          <w:rFonts w:ascii="Times New Roman" w:hAnsi="Times New Roman" w:cs="Times New Roman"/>
          <w:sz w:val="20"/>
          <w:szCs w:val="20"/>
          <w:u w:val="single"/>
          <w:lang w:val="en-US"/>
        </w:rPr>
        <w:t>https://www.visiblebody.com</w:t>
      </w:r>
    </w:p>
    <w:bookmarkEnd w:id="5"/>
    <w:p w14:paraId="16182F63" w14:textId="77777777" w:rsidR="004F2358" w:rsidRPr="00CD0705" w:rsidRDefault="004F2358" w:rsidP="004F2358">
      <w:pPr>
        <w:pStyle w:val="a6"/>
        <w:ind w:left="560"/>
        <w:jc w:val="both"/>
        <w:rPr>
          <w:b/>
          <w:sz w:val="28"/>
          <w:szCs w:val="28"/>
          <w:lang w:val="uk-UA"/>
        </w:rPr>
      </w:pPr>
    </w:p>
    <w:p w14:paraId="02D964E7" w14:textId="77777777" w:rsidR="00972178" w:rsidRPr="00972178" w:rsidRDefault="00972178" w:rsidP="00F9302B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72C34A0" w14:textId="39DE499E" w:rsidR="00560BE1" w:rsidRPr="00560BE1" w:rsidRDefault="00560BE1" w:rsidP="00FA0224">
      <w:pPr>
        <w:pStyle w:val="a6"/>
        <w:numPr>
          <w:ilvl w:val="0"/>
          <w:numId w:val="8"/>
        </w:numPr>
        <w:shd w:val="clear" w:color="auto" w:fill="FFFFFF"/>
        <w:spacing w:line="274" w:lineRule="exact"/>
        <w:ind w:right="1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BE1">
        <w:rPr>
          <w:rFonts w:ascii="Times New Roman" w:hAnsi="Times New Roman" w:cs="Times New Roman"/>
          <w:b/>
          <w:sz w:val="28"/>
          <w:szCs w:val="28"/>
        </w:rPr>
        <w:t xml:space="preserve">Матеріали </w:t>
      </w:r>
      <w:proofErr w:type="gramStart"/>
      <w:r w:rsidRPr="00560BE1">
        <w:rPr>
          <w:rFonts w:ascii="Times New Roman" w:hAnsi="Times New Roman" w:cs="Times New Roman"/>
          <w:b/>
          <w:sz w:val="28"/>
          <w:szCs w:val="28"/>
        </w:rPr>
        <w:t>для</w:t>
      </w:r>
      <w:r w:rsidR="00BB71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60BE1">
        <w:rPr>
          <w:rFonts w:ascii="Times New Roman" w:hAnsi="Times New Roman" w:cs="Times New Roman"/>
          <w:b/>
          <w:sz w:val="28"/>
          <w:szCs w:val="28"/>
        </w:rPr>
        <w:t>контролю</w:t>
      </w:r>
      <w:proofErr w:type="gramEnd"/>
      <w:r w:rsidRPr="00560BE1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65EB9499" w14:textId="77777777" w:rsidR="00560BE1" w:rsidRPr="00560BE1" w:rsidRDefault="00560BE1" w:rsidP="00560BE1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19B08D72" w14:textId="77777777" w:rsidR="00560BE1" w:rsidRPr="00560BE1" w:rsidRDefault="00560BE1" w:rsidP="00560BE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60BE1">
        <w:rPr>
          <w:rFonts w:ascii="Times New Roman" w:hAnsi="Times New Roman" w:cs="Times New Roman"/>
          <w:b/>
          <w:bCs/>
          <w:sz w:val="28"/>
          <w:szCs w:val="28"/>
        </w:rPr>
        <w:lastRenderedPageBreak/>
        <w:t>4.1.</w:t>
      </w:r>
      <w:r w:rsidRPr="00560BE1">
        <w:rPr>
          <w:rFonts w:ascii="Times New Roman" w:hAnsi="Times New Roman" w:cs="Times New Roman"/>
          <w:sz w:val="28"/>
          <w:szCs w:val="28"/>
        </w:rPr>
        <w:t xml:space="preserve"> Практичні завдання, щодо ілюстрацій в посібнику «Анатомія людини». Контроль за самостійною підготовкою студентів до практичних занять:</w:t>
      </w:r>
    </w:p>
    <w:p w14:paraId="252F1C6B" w14:textId="77777777" w:rsidR="00560BE1" w:rsidRPr="00560BE1" w:rsidRDefault="00560BE1" w:rsidP="00560BE1">
      <w:pPr>
        <w:pStyle w:val="a6"/>
        <w:shd w:val="clear" w:color="auto" w:fill="FFFFFF"/>
        <w:tabs>
          <w:tab w:val="left" w:pos="480"/>
        </w:tabs>
        <w:spacing w:before="5"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60BE1">
        <w:rPr>
          <w:rFonts w:ascii="Times New Roman" w:hAnsi="Times New Roman" w:cs="Times New Roman"/>
          <w:sz w:val="28"/>
          <w:szCs w:val="28"/>
        </w:rPr>
        <w:t>- відпрацювати в посібнику для самостійної роботи студентів різними кольорами схеми і малюнки відповідно до теми заняття.</w:t>
      </w:r>
    </w:p>
    <w:p w14:paraId="1B61EBB9" w14:textId="77777777" w:rsidR="00560BE1" w:rsidRPr="00560BE1" w:rsidRDefault="00560BE1" w:rsidP="00560BE1">
      <w:pPr>
        <w:shd w:val="clear" w:color="auto" w:fill="FFFFFF"/>
        <w:tabs>
          <w:tab w:val="left" w:pos="480"/>
        </w:tabs>
        <w:spacing w:before="5" w:line="274" w:lineRule="exact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19A4A9F7" w14:textId="406A8CD8" w:rsidR="00560BE1" w:rsidRDefault="00560BE1" w:rsidP="00560BE1">
      <w:pPr>
        <w:pStyle w:val="a6"/>
        <w:shd w:val="clear" w:color="auto" w:fill="FFFFFF"/>
        <w:tabs>
          <w:tab w:val="left" w:pos="480"/>
        </w:tabs>
        <w:spacing w:before="5"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60BE1">
        <w:rPr>
          <w:rFonts w:ascii="Times New Roman" w:hAnsi="Times New Roman" w:cs="Times New Roman"/>
          <w:b/>
          <w:bCs/>
          <w:sz w:val="28"/>
          <w:szCs w:val="28"/>
        </w:rPr>
        <w:t>4.2.</w:t>
      </w:r>
      <w:r w:rsidRPr="00560BE1">
        <w:rPr>
          <w:rFonts w:ascii="Times New Roman" w:hAnsi="Times New Roman" w:cs="Times New Roman"/>
          <w:sz w:val="28"/>
          <w:szCs w:val="28"/>
        </w:rPr>
        <w:t xml:space="preserve"> Практичні завдання, щодо додаткових ілюстрацій.</w:t>
      </w:r>
    </w:p>
    <w:p w14:paraId="52AA094B" w14:textId="77777777" w:rsidR="00560BE1" w:rsidRPr="00560BE1" w:rsidRDefault="00560BE1" w:rsidP="00560BE1">
      <w:pPr>
        <w:pStyle w:val="a6"/>
        <w:shd w:val="clear" w:color="auto" w:fill="FFFFFF"/>
        <w:tabs>
          <w:tab w:val="left" w:pos="480"/>
        </w:tabs>
        <w:spacing w:before="5" w:line="274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6BBEC548" w14:textId="115459AB" w:rsidR="004D68BA" w:rsidRDefault="004D68BA" w:rsidP="00FA0224">
      <w:pPr>
        <w:widowControl w:val="0"/>
        <w:numPr>
          <w:ilvl w:val="0"/>
          <w:numId w:val="11"/>
        </w:numPr>
        <w:tabs>
          <w:tab w:val="left" w:pos="98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68BA">
        <w:rPr>
          <w:rFonts w:ascii="Times New Roman" w:hAnsi="Times New Roman" w:cs="Times New Roman"/>
          <w:sz w:val="28"/>
          <w:szCs w:val="28"/>
        </w:rPr>
        <w:t>Опрацювати візуалізацію анатомічних утворів:</w:t>
      </w:r>
    </w:p>
    <w:p w14:paraId="6C00A5E6" w14:textId="1E20A9C1" w:rsidR="002212F7" w:rsidRDefault="002212F7" w:rsidP="002212F7">
      <w:pPr>
        <w:widowControl w:val="0"/>
        <w:tabs>
          <w:tab w:val="left" w:pos="98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52328F6" wp14:editId="33F1B959">
            <wp:extent cx="2628900" cy="3600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700"/>
                    <a:stretch/>
                  </pic:blipFill>
                  <pic:spPr bwMode="auto">
                    <a:xfrm>
                      <a:off x="0" y="0"/>
                      <a:ext cx="26289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1D0064" w14:textId="0887A7A5" w:rsidR="002212F7" w:rsidRDefault="002212F7" w:rsidP="002212F7">
      <w:pPr>
        <w:widowControl w:val="0"/>
        <w:tabs>
          <w:tab w:val="left" w:pos="98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МАЛ.1</w:t>
      </w:r>
      <w:r w:rsidRPr="004D68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7583">
        <w:rPr>
          <w:rFonts w:ascii="Times New Roman" w:hAnsi="Times New Roman"/>
          <w:sz w:val="28"/>
          <w:szCs w:val="28"/>
          <w:lang w:val="uk-UA"/>
        </w:rPr>
        <w:t>Вказати  анатомічні структури, які  позначені на малюнку:</w:t>
      </w:r>
    </w:p>
    <w:p w14:paraId="5737181E" w14:textId="041DD1DC" w:rsidR="00A836DC" w:rsidRDefault="00A836DC" w:rsidP="002212F7">
      <w:pPr>
        <w:widowControl w:val="0"/>
        <w:tabs>
          <w:tab w:val="left" w:pos="987"/>
        </w:tabs>
        <w:autoSpaceDE w:val="0"/>
        <w:autoSpaceDN w:val="0"/>
        <w:adjustRightInd w:val="0"/>
        <w:spacing w:after="0" w:line="360" w:lineRule="auto"/>
        <w:rPr>
          <w:b/>
          <w:noProof/>
          <w:sz w:val="28"/>
          <w:szCs w:val="28"/>
          <w:lang w:eastAsia="ru-RU"/>
        </w:rPr>
      </w:pPr>
    </w:p>
    <w:p w14:paraId="07088A04" w14:textId="1B3DBEBD" w:rsidR="00A836DC" w:rsidRDefault="00A836DC" w:rsidP="002212F7">
      <w:pPr>
        <w:widowControl w:val="0"/>
        <w:tabs>
          <w:tab w:val="left" w:pos="987"/>
        </w:tabs>
        <w:autoSpaceDE w:val="0"/>
        <w:autoSpaceDN w:val="0"/>
        <w:adjustRightInd w:val="0"/>
        <w:spacing w:after="0" w:line="360" w:lineRule="auto"/>
        <w:rPr>
          <w:b/>
          <w:noProof/>
          <w:sz w:val="28"/>
          <w:szCs w:val="28"/>
          <w:lang w:eastAsia="ru-RU"/>
        </w:rPr>
      </w:pPr>
    </w:p>
    <w:p w14:paraId="2ACB1CFF" w14:textId="77777777" w:rsidR="00A836DC" w:rsidRDefault="00A836DC" w:rsidP="002212F7">
      <w:pPr>
        <w:widowControl w:val="0"/>
        <w:tabs>
          <w:tab w:val="left" w:pos="98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14:paraId="07D17B6A" w14:textId="766E5ED4" w:rsidR="002212F7" w:rsidRDefault="002212F7" w:rsidP="002212F7">
      <w:pPr>
        <w:widowControl w:val="0"/>
        <w:tabs>
          <w:tab w:val="left" w:pos="98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13AF9301" wp14:editId="2083D752">
            <wp:extent cx="1906440" cy="26860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042" cy="2689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36DC" w:rsidRPr="00A836DC">
        <w:t xml:space="preserve"> </w:t>
      </w:r>
      <w:r w:rsidR="00A836DC">
        <w:rPr>
          <w:noProof/>
          <w:lang w:eastAsia="ru-RU"/>
        </w:rPr>
        <w:drawing>
          <wp:inline distT="0" distB="0" distL="0" distR="0" wp14:anchorId="34473381" wp14:editId="6A181F2C">
            <wp:extent cx="2101850" cy="2644932"/>
            <wp:effectExtent l="0" t="0" r="0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581" cy="2673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7D062" w14:textId="48B7740F" w:rsidR="00A836DC" w:rsidRDefault="002212F7" w:rsidP="002212F7">
      <w:pPr>
        <w:widowControl w:val="0"/>
        <w:tabs>
          <w:tab w:val="left" w:pos="98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МАЛ.2. Пояснити </w:t>
      </w:r>
      <w:r w:rsidR="00A836DC">
        <w:rPr>
          <w:rFonts w:ascii="Times New Roman" w:hAnsi="Times New Roman" w:cs="Times New Roman"/>
          <w:sz w:val="28"/>
          <w:szCs w:val="28"/>
          <w:lang w:val="uk-UA"/>
        </w:rPr>
        <w:t>причини виникнення симптому «голова Медузи».</w:t>
      </w:r>
    </w:p>
    <w:p w14:paraId="40EC484E" w14:textId="77777777" w:rsidR="00B85B8A" w:rsidRDefault="00B85B8A" w:rsidP="002212F7">
      <w:pPr>
        <w:widowControl w:val="0"/>
        <w:tabs>
          <w:tab w:val="left" w:pos="98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ACEEC47" w14:textId="38592B0B" w:rsidR="00E350D3" w:rsidRDefault="00E350D3" w:rsidP="002212F7">
      <w:pPr>
        <w:widowControl w:val="0"/>
        <w:tabs>
          <w:tab w:val="left" w:pos="98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B336C">
        <w:rPr>
          <w:rFonts w:ascii="Cambria" w:hAnsi="Cambria"/>
          <w:b/>
          <w:noProof/>
          <w:sz w:val="24"/>
          <w:szCs w:val="24"/>
          <w:lang w:eastAsia="ru-RU"/>
        </w:rPr>
        <w:drawing>
          <wp:inline distT="0" distB="0" distL="0" distR="0" wp14:anchorId="7F4B3056" wp14:editId="49A64B0D">
            <wp:extent cx="2794000" cy="3733800"/>
            <wp:effectExtent l="0" t="0" r="635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D0E9D" w14:textId="1B20FF25" w:rsidR="002212F7" w:rsidRDefault="00BB713F" w:rsidP="002212F7">
      <w:pPr>
        <w:widowControl w:val="0"/>
        <w:tabs>
          <w:tab w:val="left" w:pos="98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МАЛ.3. </w:t>
      </w:r>
      <w:r w:rsidR="002212F7" w:rsidRPr="004D68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12F7" w:rsidRPr="00457583">
        <w:rPr>
          <w:rFonts w:ascii="Times New Roman" w:hAnsi="Times New Roman"/>
          <w:sz w:val="28"/>
          <w:szCs w:val="28"/>
          <w:lang w:val="uk-UA"/>
        </w:rPr>
        <w:t>Вказати  анатомічні структури, які  позначені на малюнку:</w:t>
      </w:r>
    </w:p>
    <w:p w14:paraId="72CECE25" w14:textId="267074AA" w:rsidR="00A836DC" w:rsidRDefault="00A836DC" w:rsidP="002212F7">
      <w:pPr>
        <w:widowControl w:val="0"/>
        <w:tabs>
          <w:tab w:val="left" w:pos="98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14:paraId="51A686A6" w14:textId="77777777" w:rsidR="002212F7" w:rsidRPr="002212F7" w:rsidRDefault="002212F7" w:rsidP="002212F7">
      <w:pPr>
        <w:widowControl w:val="0"/>
        <w:tabs>
          <w:tab w:val="left" w:pos="98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A35C1C" w14:textId="77777777" w:rsidR="004D68BA" w:rsidRPr="004D68BA" w:rsidRDefault="004D68BA" w:rsidP="004D68BA">
      <w:pPr>
        <w:shd w:val="clear" w:color="auto" w:fill="FFFFFF"/>
        <w:tabs>
          <w:tab w:val="left" w:pos="921"/>
          <w:tab w:val="left" w:pos="4803"/>
        </w:tabs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61168E0" w14:textId="16A4D7F5" w:rsidR="004D68BA" w:rsidRPr="00571616" w:rsidRDefault="004D68BA" w:rsidP="004D68BA">
      <w:pPr>
        <w:shd w:val="clear" w:color="auto" w:fill="FFFFFF"/>
        <w:ind w:right="20"/>
        <w:jc w:val="center"/>
        <w:rPr>
          <w:b/>
          <w:sz w:val="24"/>
          <w:szCs w:val="24"/>
          <w:lang w:val="uk-UA"/>
        </w:rPr>
      </w:pPr>
      <w:r w:rsidRPr="00571616"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3E8AEC22" wp14:editId="0BDF7554">
            <wp:extent cx="4053840" cy="3604260"/>
            <wp:effectExtent l="0" t="0" r="3810" b="0"/>
            <wp:docPr id="13" name="Рисунок 13" descr="Описание: http://secondopinions.ru/images/article/kt-pech-parenhim%20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Описание: http://secondopinions.ru/images/article/kt-pech-parenhim%20(17)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840" cy="360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1616">
        <w:rPr>
          <w:b/>
          <w:sz w:val="24"/>
          <w:szCs w:val="24"/>
          <w:lang w:val="uk-UA"/>
        </w:rPr>
        <w:t xml:space="preserve"> </w:t>
      </w:r>
    </w:p>
    <w:p w14:paraId="44F136E3" w14:textId="77777777" w:rsidR="004D68BA" w:rsidRPr="00571616" w:rsidRDefault="004D68BA" w:rsidP="004D68BA">
      <w:pPr>
        <w:shd w:val="clear" w:color="auto" w:fill="FFFFFF"/>
        <w:ind w:right="20"/>
        <w:jc w:val="center"/>
        <w:rPr>
          <w:b/>
          <w:sz w:val="24"/>
          <w:szCs w:val="24"/>
          <w:lang w:val="uk-UA"/>
        </w:rPr>
      </w:pPr>
    </w:p>
    <w:p w14:paraId="6409387F" w14:textId="3D917567" w:rsidR="004D68BA" w:rsidRPr="004D68BA" w:rsidRDefault="004D68BA" w:rsidP="004D68BA">
      <w:pPr>
        <w:shd w:val="clear" w:color="auto" w:fill="FFFFFF"/>
        <w:ind w:right="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Позначити: 1-, 2-, 3-</w:t>
      </w:r>
    </w:p>
    <w:p w14:paraId="50C944FD" w14:textId="77777777" w:rsidR="004D68BA" w:rsidRPr="004D68BA" w:rsidRDefault="004D68BA" w:rsidP="004D68BA">
      <w:pPr>
        <w:shd w:val="clear" w:color="auto" w:fill="FFFFFF"/>
        <w:ind w:right="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4688A7B" w14:textId="439E9E8B" w:rsidR="004D68BA" w:rsidRDefault="004D68BA" w:rsidP="00FA0224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68BA">
        <w:rPr>
          <w:rFonts w:ascii="Times New Roman" w:hAnsi="Times New Roman" w:cs="Times New Roman"/>
          <w:sz w:val="28"/>
          <w:szCs w:val="28"/>
          <w:lang w:val="uk-UA"/>
        </w:rPr>
        <w:t xml:space="preserve">Які венозні сплетення відображені на малюнку? </w:t>
      </w:r>
      <w:r w:rsidR="002212F7" w:rsidRPr="00457583">
        <w:rPr>
          <w:rFonts w:ascii="Times New Roman" w:hAnsi="Times New Roman"/>
          <w:sz w:val="28"/>
          <w:szCs w:val="28"/>
          <w:lang w:val="uk-UA"/>
        </w:rPr>
        <w:t>Вказати  анатомічні структури, які  позначені на малюнку:</w:t>
      </w:r>
      <w:r w:rsidRPr="004D68B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37351BE7" w14:textId="77777777" w:rsidR="00B85B8A" w:rsidRPr="004D68BA" w:rsidRDefault="00B85B8A" w:rsidP="00B85B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9957217" w14:textId="3CBDA0F8" w:rsidR="004D68BA" w:rsidRDefault="004D68BA" w:rsidP="004D68BA">
      <w:pPr>
        <w:shd w:val="clear" w:color="auto" w:fill="FFFFFF"/>
        <w:ind w:right="20"/>
        <w:jc w:val="center"/>
        <w:rPr>
          <w:b/>
          <w:sz w:val="24"/>
          <w:szCs w:val="24"/>
          <w:lang w:val="uk-UA"/>
        </w:rPr>
      </w:pPr>
      <w:r w:rsidRPr="00571616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18F65E43" wp14:editId="14C5A6DB">
            <wp:simplePos x="0" y="0"/>
            <wp:positionH relativeFrom="column">
              <wp:posOffset>1942465</wp:posOffset>
            </wp:positionH>
            <wp:positionV relativeFrom="paragraph">
              <wp:posOffset>0</wp:posOffset>
            </wp:positionV>
            <wp:extent cx="2240280" cy="2859405"/>
            <wp:effectExtent l="0" t="0" r="762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26" t="76971" r="397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2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46BB4B" w14:textId="77777777" w:rsidR="004D68BA" w:rsidRPr="00093EFE" w:rsidRDefault="004D68BA" w:rsidP="004D68BA">
      <w:pPr>
        <w:rPr>
          <w:sz w:val="24"/>
          <w:szCs w:val="24"/>
          <w:lang w:val="uk-UA"/>
        </w:rPr>
      </w:pPr>
    </w:p>
    <w:p w14:paraId="058BE50C" w14:textId="77777777" w:rsidR="004D68BA" w:rsidRPr="00093EFE" w:rsidRDefault="004D68BA" w:rsidP="004D68BA">
      <w:pPr>
        <w:rPr>
          <w:sz w:val="24"/>
          <w:szCs w:val="24"/>
          <w:lang w:val="uk-UA"/>
        </w:rPr>
      </w:pPr>
    </w:p>
    <w:p w14:paraId="62DEA4B2" w14:textId="77777777" w:rsidR="004D68BA" w:rsidRPr="00093EFE" w:rsidRDefault="004D68BA" w:rsidP="004D68BA">
      <w:pPr>
        <w:rPr>
          <w:sz w:val="24"/>
          <w:szCs w:val="24"/>
          <w:lang w:val="uk-UA"/>
        </w:rPr>
      </w:pPr>
    </w:p>
    <w:p w14:paraId="1261285E" w14:textId="77777777" w:rsidR="004D68BA" w:rsidRPr="00093EFE" w:rsidRDefault="004D68BA" w:rsidP="004D68BA">
      <w:pPr>
        <w:rPr>
          <w:sz w:val="24"/>
          <w:szCs w:val="24"/>
          <w:lang w:val="uk-UA"/>
        </w:rPr>
      </w:pPr>
    </w:p>
    <w:p w14:paraId="3456609C" w14:textId="77777777" w:rsidR="004D68BA" w:rsidRPr="00093EFE" w:rsidRDefault="004D68BA" w:rsidP="004D68BA">
      <w:pPr>
        <w:rPr>
          <w:sz w:val="24"/>
          <w:szCs w:val="24"/>
          <w:lang w:val="uk-UA"/>
        </w:rPr>
      </w:pPr>
    </w:p>
    <w:p w14:paraId="70C51EEE" w14:textId="77777777" w:rsidR="004D68BA" w:rsidRPr="00093EFE" w:rsidRDefault="004D68BA" w:rsidP="004D68BA">
      <w:pPr>
        <w:rPr>
          <w:sz w:val="24"/>
          <w:szCs w:val="24"/>
          <w:lang w:val="uk-UA"/>
        </w:rPr>
      </w:pPr>
    </w:p>
    <w:p w14:paraId="55407DA1" w14:textId="77777777" w:rsidR="004D68BA" w:rsidRPr="00093EFE" w:rsidRDefault="004D68BA" w:rsidP="004D68BA">
      <w:pPr>
        <w:rPr>
          <w:sz w:val="24"/>
          <w:szCs w:val="24"/>
          <w:lang w:val="uk-UA"/>
        </w:rPr>
      </w:pPr>
    </w:p>
    <w:p w14:paraId="26207C5B" w14:textId="77777777" w:rsidR="004D68BA" w:rsidRPr="00093EFE" w:rsidRDefault="004D68BA" w:rsidP="004D68BA">
      <w:pPr>
        <w:rPr>
          <w:sz w:val="24"/>
          <w:szCs w:val="24"/>
          <w:lang w:val="uk-UA"/>
        </w:rPr>
      </w:pPr>
    </w:p>
    <w:p w14:paraId="77F2344E" w14:textId="3695E7AA" w:rsidR="003F53A6" w:rsidRPr="004D68BA" w:rsidRDefault="002212F7" w:rsidP="004D68BA">
      <w:pPr>
        <w:tabs>
          <w:tab w:val="left" w:pos="5640"/>
        </w:tabs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4D68BA">
        <w:rPr>
          <w:rFonts w:ascii="Times New Roman" w:hAnsi="Times New Roman" w:cs="Times New Roman"/>
          <w:sz w:val="28"/>
          <w:szCs w:val="28"/>
          <w:lang w:val="uk-UA"/>
        </w:rPr>
        <w:t>1-, 2-, 3</w:t>
      </w:r>
      <w:r w:rsidRPr="004D68BA">
        <w:rPr>
          <w:rFonts w:ascii="Times New Roman" w:hAnsi="Times New Roman" w:cs="Times New Roman"/>
          <w:b/>
          <w:sz w:val="28"/>
          <w:szCs w:val="28"/>
          <w:lang w:val="uk-UA"/>
        </w:rPr>
        <w:t xml:space="preserve">-.   </w:t>
      </w:r>
    </w:p>
    <w:p w14:paraId="7CFABCFA" w14:textId="77777777" w:rsidR="002212F7" w:rsidRDefault="002212F7" w:rsidP="002212F7">
      <w:pPr>
        <w:tabs>
          <w:tab w:val="left" w:pos="5640"/>
        </w:tabs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789A7762" w14:textId="77777777" w:rsidR="002212F7" w:rsidRDefault="002212F7" w:rsidP="002212F7">
      <w:pPr>
        <w:tabs>
          <w:tab w:val="left" w:pos="5640"/>
        </w:tabs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7374C30E" w14:textId="11BA2499" w:rsidR="00F815FF" w:rsidRPr="00BB713F" w:rsidRDefault="00F815FF" w:rsidP="00FA0224">
      <w:pPr>
        <w:pStyle w:val="a6"/>
        <w:numPr>
          <w:ilvl w:val="1"/>
          <w:numId w:val="8"/>
        </w:numPr>
        <w:tabs>
          <w:tab w:val="left" w:pos="5640"/>
        </w:tabs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BB713F">
        <w:rPr>
          <w:rFonts w:ascii="Times New Roman" w:hAnsi="Times New Roman" w:cs="Times New Roman"/>
          <w:noProof/>
          <w:sz w:val="28"/>
          <w:szCs w:val="28"/>
          <w:lang w:val="uk-UA"/>
        </w:rPr>
        <w:t>Відповісти на тестові завдання.</w:t>
      </w:r>
    </w:p>
    <w:p w14:paraId="7917B207" w14:textId="77777777" w:rsidR="00F815FF" w:rsidRDefault="00F815FF" w:rsidP="00765BAA">
      <w:pPr>
        <w:pStyle w:val="a6"/>
        <w:tabs>
          <w:tab w:val="left" w:pos="5640"/>
        </w:tabs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</w:p>
    <w:p w14:paraId="52B3CC75" w14:textId="0B7C4BDB" w:rsidR="00F815FF" w:rsidRPr="009810F7" w:rsidRDefault="00F815FF" w:rsidP="009810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shd w:val="clear" w:color="auto" w:fill="FFFFFF"/>
          <w:lang w:val="uk-UA" w:eastAsia="ru-RU"/>
          <w14:ligatures w14:val="none"/>
        </w:rPr>
      </w:pPr>
      <w:r w:rsidRPr="009810F7">
        <w:rPr>
          <w:rFonts w:ascii="Times New Roman" w:eastAsia="Times New Roman" w:hAnsi="Times New Roman" w:cs="Times New Roman"/>
          <w:b/>
          <w:kern w:val="0"/>
          <w:sz w:val="24"/>
          <w:szCs w:val="24"/>
          <w:shd w:val="clear" w:color="auto" w:fill="FFFFFF"/>
          <w:lang w:val="uk-UA" w:eastAsia="ru-RU"/>
          <w14:ligatures w14:val="none"/>
        </w:rPr>
        <w:t xml:space="preserve">Тестові завдання «КРОК-1» по темі </w:t>
      </w:r>
      <w:r w:rsidR="00B822FF" w:rsidRPr="009810F7"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  <w:t>«</w:t>
      </w:r>
      <w:r w:rsidR="00B822FF" w:rsidRPr="009810F7">
        <w:rPr>
          <w:rFonts w:ascii="Times New Roman" w:eastAsia="Times New Roman" w:hAnsi="Times New Roman" w:cs="Times New Roman"/>
          <w:b/>
          <w:kern w:val="0"/>
          <w:sz w:val="24"/>
          <w:szCs w:val="24"/>
          <w:shd w:val="clear" w:color="auto" w:fill="FFFFFF"/>
          <w:lang w:eastAsia="ru-RU"/>
          <w14:ligatures w14:val="none"/>
        </w:rPr>
        <w:t>Ворітна печінкова вена:</w:t>
      </w:r>
      <w:r w:rsidR="00B822FF" w:rsidRPr="009810F7">
        <w:rPr>
          <w:rFonts w:ascii="Times New Roman" w:eastAsia="Times New Roman" w:hAnsi="Times New Roman" w:cs="Times New Roman"/>
          <w:b/>
          <w:kern w:val="0"/>
          <w:sz w:val="24"/>
          <w:szCs w:val="24"/>
          <w:shd w:val="clear" w:color="auto" w:fill="FFFFFF"/>
          <w:lang w:val="uk-UA" w:eastAsia="ru-RU"/>
          <w14:ligatures w14:val="none"/>
        </w:rPr>
        <w:t xml:space="preserve"> корені, топографія, притоки, ділянки збору венозної крові. Розгалуження ворітної печінкової вени в печінці.</w:t>
      </w:r>
      <w:r w:rsidR="00B85B8A" w:rsidRPr="009810F7">
        <w:rPr>
          <w:rFonts w:ascii="Times New Roman" w:eastAsia="Times New Roman" w:hAnsi="Times New Roman" w:cs="Times New Roman"/>
          <w:b/>
          <w:kern w:val="0"/>
          <w:sz w:val="24"/>
          <w:szCs w:val="24"/>
          <w:shd w:val="clear" w:color="auto" w:fill="FFFFFF"/>
          <w:lang w:val="uk-UA" w:eastAsia="ru-RU"/>
          <w14:ligatures w14:val="none"/>
        </w:rPr>
        <w:t xml:space="preserve"> </w:t>
      </w:r>
      <w:r w:rsidR="00B822FF" w:rsidRPr="009810F7">
        <w:rPr>
          <w:rFonts w:ascii="Times New Roman" w:eastAsia="Times New Roman" w:hAnsi="Times New Roman" w:cs="Times New Roman"/>
          <w:b/>
          <w:kern w:val="0"/>
          <w:sz w:val="24"/>
          <w:szCs w:val="24"/>
          <w:shd w:val="clear" w:color="auto" w:fill="FFFFFF"/>
          <w:lang w:val="uk-UA" w:eastAsia="ru-RU"/>
          <w14:ligatures w14:val="none"/>
        </w:rPr>
        <w:t>Внутрішньосистемні і міжсистемні венозні анастомози».</w:t>
      </w:r>
    </w:p>
    <w:p w14:paraId="5388995D" w14:textId="77777777" w:rsidR="00B822FF" w:rsidRPr="003F53A6" w:rsidRDefault="00B822FF" w:rsidP="003304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  <w:lang w:val="uk-UA" w:eastAsia="ru-RU"/>
          <w14:ligatures w14:val="none"/>
        </w:rPr>
      </w:pPr>
    </w:p>
    <w:p w14:paraId="5281F9BC" w14:textId="7420437B" w:rsidR="009810F7" w:rsidRPr="009810F7" w:rsidRDefault="00365911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sz w:val="24"/>
          <w:szCs w:val="24"/>
        </w:rPr>
        <w:t>1</w:t>
      </w:r>
      <w:r w:rsidR="009810F7" w:rsidRPr="009810F7">
        <w:rPr>
          <w:rFonts w:ascii="Times New Roman" w:hAnsi="Times New Roman" w:cs="Times New Roman"/>
        </w:rPr>
        <w:t>. У підлітка під час ДТП відбувся розрив селезінки. При видаленні органа, лікар перев’язує v. lienalis, яка є коренем ворітної печінкової вени. Які</w:t>
      </w:r>
      <w:r w:rsidR="009810F7" w:rsidRPr="009810F7">
        <w:rPr>
          <w:rFonts w:ascii="Times New Roman" w:hAnsi="Times New Roman" w:cs="Times New Roman"/>
          <w:lang w:val="es-ES"/>
        </w:rPr>
        <w:t xml:space="preserve"> </w:t>
      </w:r>
      <w:r w:rsidR="009810F7" w:rsidRPr="009810F7">
        <w:rPr>
          <w:rFonts w:ascii="Times New Roman" w:hAnsi="Times New Roman" w:cs="Times New Roman"/>
        </w:rPr>
        <w:t>вени</w:t>
      </w:r>
      <w:r w:rsidR="009810F7" w:rsidRPr="009810F7">
        <w:rPr>
          <w:rFonts w:ascii="Times New Roman" w:hAnsi="Times New Roman" w:cs="Times New Roman"/>
          <w:lang w:val="es-ES"/>
        </w:rPr>
        <w:t xml:space="preserve">, </w:t>
      </w:r>
      <w:r w:rsidR="009810F7" w:rsidRPr="009810F7">
        <w:rPr>
          <w:rFonts w:ascii="Times New Roman" w:hAnsi="Times New Roman" w:cs="Times New Roman"/>
        </w:rPr>
        <w:t>крім</w:t>
      </w:r>
      <w:r w:rsidR="009810F7" w:rsidRPr="009810F7">
        <w:rPr>
          <w:rFonts w:ascii="Times New Roman" w:hAnsi="Times New Roman" w:cs="Times New Roman"/>
          <w:lang w:val="es-ES"/>
        </w:rPr>
        <w:t xml:space="preserve"> v. lienalis, </w:t>
      </w:r>
      <w:r w:rsidR="009810F7" w:rsidRPr="009810F7">
        <w:rPr>
          <w:rFonts w:ascii="Times New Roman" w:hAnsi="Times New Roman" w:cs="Times New Roman"/>
        </w:rPr>
        <w:t>утворюють</w:t>
      </w:r>
      <w:r w:rsidR="009810F7" w:rsidRPr="009810F7">
        <w:rPr>
          <w:rFonts w:ascii="Times New Roman" w:hAnsi="Times New Roman" w:cs="Times New Roman"/>
          <w:lang w:val="es-ES"/>
        </w:rPr>
        <w:t xml:space="preserve"> v. portae hepatis?</w:t>
      </w:r>
    </w:p>
    <w:p w14:paraId="5F568EEA" w14:textId="77777777" w:rsidR="009810F7" w:rsidRPr="009810F7" w:rsidRDefault="009810F7" w:rsidP="009810F7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A. V. renalis, v. mesenterica superior.</w:t>
      </w:r>
    </w:p>
    <w:p w14:paraId="16B59D3F" w14:textId="77777777" w:rsidR="009810F7" w:rsidRPr="009810F7" w:rsidRDefault="009810F7" w:rsidP="009810F7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B. V. mesenterica superior, v. mesenterica inferior.</w:t>
      </w:r>
    </w:p>
    <w:p w14:paraId="505E457D" w14:textId="77777777" w:rsidR="009810F7" w:rsidRPr="009810F7" w:rsidRDefault="009810F7" w:rsidP="009810F7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C. V. mesenterica superior, v. cava superior.</w:t>
      </w:r>
    </w:p>
    <w:p w14:paraId="4B9CB0D0" w14:textId="77777777" w:rsidR="009810F7" w:rsidRPr="009810F7" w:rsidRDefault="009810F7" w:rsidP="009810F7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D. V. iliaca interna, v. mesenterica inferior.</w:t>
      </w:r>
    </w:p>
    <w:p w14:paraId="553804B0" w14:textId="77777777" w:rsidR="009810F7" w:rsidRPr="009810F7" w:rsidRDefault="009810F7" w:rsidP="009810F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E. V. lumbales, v. lumbales ascendens.</w:t>
      </w:r>
    </w:p>
    <w:p w14:paraId="6118A7B5" w14:textId="77777777" w:rsidR="009810F7" w:rsidRPr="00702B80" w:rsidRDefault="009810F7" w:rsidP="009810F7">
      <w:pPr>
        <w:spacing w:after="0"/>
        <w:jc w:val="both"/>
        <w:rPr>
          <w:rFonts w:ascii="Times New Roman" w:hAnsi="Times New Roman" w:cs="Times New Roman"/>
          <w:lang w:val="en-US"/>
        </w:rPr>
      </w:pPr>
    </w:p>
    <w:p w14:paraId="09E6A772" w14:textId="77777777" w:rsidR="009810F7" w:rsidRPr="009810F7" w:rsidRDefault="009810F7" w:rsidP="009810F7">
      <w:pPr>
        <w:spacing w:after="0"/>
        <w:jc w:val="both"/>
        <w:rPr>
          <w:rFonts w:ascii="Times New Roman" w:hAnsi="Times New Roman" w:cs="Times New Roman"/>
          <w:lang w:val="uk-UA"/>
        </w:rPr>
      </w:pPr>
      <w:r w:rsidRPr="00702B80">
        <w:rPr>
          <w:rFonts w:ascii="Times New Roman" w:hAnsi="Times New Roman" w:cs="Times New Roman"/>
          <w:lang w:val="en-US"/>
        </w:rPr>
        <w:t xml:space="preserve">2. </w:t>
      </w:r>
      <w:r w:rsidRPr="009810F7">
        <w:rPr>
          <w:rFonts w:ascii="Times New Roman" w:hAnsi="Times New Roman" w:cs="Times New Roman"/>
        </w:rPr>
        <w:t>Чоловіку</w:t>
      </w:r>
      <w:r w:rsidRPr="00702B80">
        <w:rPr>
          <w:rFonts w:ascii="Times New Roman" w:hAnsi="Times New Roman" w:cs="Times New Roman"/>
          <w:lang w:val="en-US"/>
        </w:rPr>
        <w:t xml:space="preserve"> 38 </w:t>
      </w:r>
      <w:r w:rsidRPr="009810F7">
        <w:rPr>
          <w:rFonts w:ascii="Times New Roman" w:hAnsi="Times New Roman" w:cs="Times New Roman"/>
        </w:rPr>
        <w:t>років</w:t>
      </w:r>
      <w:r w:rsidRPr="00702B80">
        <w:rPr>
          <w:rFonts w:ascii="Times New Roman" w:hAnsi="Times New Roman" w:cs="Times New Roman"/>
          <w:lang w:val="en-US"/>
        </w:rPr>
        <w:t xml:space="preserve"> </w:t>
      </w:r>
      <w:r w:rsidRPr="009810F7">
        <w:rPr>
          <w:rFonts w:ascii="Times New Roman" w:hAnsi="Times New Roman" w:cs="Times New Roman"/>
        </w:rPr>
        <w:t>проводять</w:t>
      </w:r>
      <w:r w:rsidRPr="00702B80">
        <w:rPr>
          <w:rFonts w:ascii="Times New Roman" w:hAnsi="Times New Roman" w:cs="Times New Roman"/>
          <w:lang w:val="en-US"/>
        </w:rPr>
        <w:t xml:space="preserve"> </w:t>
      </w:r>
      <w:r w:rsidRPr="009810F7">
        <w:rPr>
          <w:rFonts w:ascii="Times New Roman" w:hAnsi="Times New Roman" w:cs="Times New Roman"/>
        </w:rPr>
        <w:t>оперативне</w:t>
      </w:r>
      <w:r w:rsidRPr="00702B80">
        <w:rPr>
          <w:rFonts w:ascii="Times New Roman" w:hAnsi="Times New Roman" w:cs="Times New Roman"/>
          <w:lang w:val="en-US"/>
        </w:rPr>
        <w:t xml:space="preserve"> </w:t>
      </w:r>
      <w:r w:rsidRPr="009810F7">
        <w:rPr>
          <w:rFonts w:ascii="Times New Roman" w:hAnsi="Times New Roman" w:cs="Times New Roman"/>
        </w:rPr>
        <w:t>втручання</w:t>
      </w:r>
      <w:r w:rsidRPr="00702B80">
        <w:rPr>
          <w:rFonts w:ascii="Times New Roman" w:hAnsi="Times New Roman" w:cs="Times New Roman"/>
          <w:lang w:val="en-US"/>
        </w:rPr>
        <w:t xml:space="preserve"> </w:t>
      </w:r>
      <w:r w:rsidRPr="009810F7">
        <w:rPr>
          <w:rFonts w:ascii="Times New Roman" w:hAnsi="Times New Roman" w:cs="Times New Roman"/>
        </w:rPr>
        <w:t>з</w:t>
      </w:r>
      <w:r w:rsidRPr="00702B80">
        <w:rPr>
          <w:rFonts w:ascii="Times New Roman" w:hAnsi="Times New Roman" w:cs="Times New Roman"/>
          <w:lang w:val="en-US"/>
        </w:rPr>
        <w:t xml:space="preserve"> </w:t>
      </w:r>
      <w:r w:rsidRPr="009810F7">
        <w:rPr>
          <w:rFonts w:ascii="Times New Roman" w:hAnsi="Times New Roman" w:cs="Times New Roman"/>
        </w:rPr>
        <w:t>приводу</w:t>
      </w:r>
      <w:r w:rsidRPr="00702B80">
        <w:rPr>
          <w:rFonts w:ascii="Times New Roman" w:hAnsi="Times New Roman" w:cs="Times New Roman"/>
          <w:lang w:val="en-US"/>
        </w:rPr>
        <w:t xml:space="preserve"> </w:t>
      </w:r>
      <w:r w:rsidRPr="009810F7">
        <w:rPr>
          <w:rFonts w:ascii="Times New Roman" w:hAnsi="Times New Roman" w:cs="Times New Roman"/>
        </w:rPr>
        <w:t>діафрагмової</w:t>
      </w:r>
      <w:r w:rsidRPr="00702B80">
        <w:rPr>
          <w:rFonts w:ascii="Times New Roman" w:hAnsi="Times New Roman" w:cs="Times New Roman"/>
          <w:lang w:val="en-US"/>
        </w:rPr>
        <w:t xml:space="preserve"> </w:t>
      </w:r>
      <w:r w:rsidRPr="009810F7">
        <w:rPr>
          <w:rFonts w:ascii="Times New Roman" w:hAnsi="Times New Roman" w:cs="Times New Roman"/>
        </w:rPr>
        <w:t>кили</w:t>
      </w:r>
      <w:r w:rsidRPr="00702B80">
        <w:rPr>
          <w:rFonts w:ascii="Times New Roman" w:hAnsi="Times New Roman" w:cs="Times New Roman"/>
          <w:lang w:val="en-US"/>
        </w:rPr>
        <w:t xml:space="preserve">, </w:t>
      </w:r>
      <w:r w:rsidRPr="009810F7">
        <w:rPr>
          <w:rFonts w:ascii="Times New Roman" w:hAnsi="Times New Roman" w:cs="Times New Roman"/>
        </w:rPr>
        <w:t>яка</w:t>
      </w:r>
      <w:r w:rsidRPr="00702B80">
        <w:rPr>
          <w:rFonts w:ascii="Times New Roman" w:hAnsi="Times New Roman" w:cs="Times New Roman"/>
          <w:lang w:val="en-US"/>
        </w:rPr>
        <w:t xml:space="preserve"> </w:t>
      </w:r>
      <w:r w:rsidRPr="009810F7">
        <w:rPr>
          <w:rFonts w:ascii="Times New Roman" w:hAnsi="Times New Roman" w:cs="Times New Roman"/>
        </w:rPr>
        <w:t>здавлює</w:t>
      </w:r>
      <w:r w:rsidRPr="00702B80">
        <w:rPr>
          <w:rFonts w:ascii="Times New Roman" w:hAnsi="Times New Roman" w:cs="Times New Roman"/>
          <w:lang w:val="en-US"/>
        </w:rPr>
        <w:t xml:space="preserve"> </w:t>
      </w:r>
      <w:r w:rsidRPr="009810F7">
        <w:rPr>
          <w:rFonts w:ascii="Times New Roman" w:hAnsi="Times New Roman" w:cs="Times New Roman"/>
        </w:rPr>
        <w:t>нижні</w:t>
      </w:r>
      <w:r w:rsidRPr="00702B80">
        <w:rPr>
          <w:rFonts w:ascii="Times New Roman" w:hAnsi="Times New Roman" w:cs="Times New Roman"/>
          <w:lang w:val="en-US"/>
        </w:rPr>
        <w:t xml:space="preserve"> </w:t>
      </w:r>
      <w:r w:rsidRPr="009810F7">
        <w:rPr>
          <w:rFonts w:ascii="Times New Roman" w:hAnsi="Times New Roman" w:cs="Times New Roman"/>
        </w:rPr>
        <w:t>діафрагмові</w:t>
      </w:r>
      <w:r w:rsidRPr="00702B80">
        <w:rPr>
          <w:rFonts w:ascii="Times New Roman" w:hAnsi="Times New Roman" w:cs="Times New Roman"/>
          <w:lang w:val="en-US"/>
        </w:rPr>
        <w:t xml:space="preserve"> </w:t>
      </w:r>
      <w:r w:rsidRPr="009810F7">
        <w:rPr>
          <w:rFonts w:ascii="Times New Roman" w:hAnsi="Times New Roman" w:cs="Times New Roman"/>
        </w:rPr>
        <w:t>вени</w:t>
      </w:r>
      <w:r w:rsidRPr="00702B80">
        <w:rPr>
          <w:rFonts w:ascii="Times New Roman" w:hAnsi="Times New Roman" w:cs="Times New Roman"/>
          <w:lang w:val="en-US"/>
        </w:rPr>
        <w:t xml:space="preserve"> </w:t>
      </w:r>
      <w:r w:rsidRPr="009810F7">
        <w:rPr>
          <w:rFonts w:ascii="Times New Roman" w:hAnsi="Times New Roman" w:cs="Times New Roman"/>
        </w:rPr>
        <w:t>і</w:t>
      </w:r>
      <w:r w:rsidRPr="009810F7">
        <w:rPr>
          <w:rFonts w:ascii="Times New Roman" w:hAnsi="Times New Roman" w:cs="Times New Roman"/>
          <w:lang w:val="uk-UA"/>
        </w:rPr>
        <w:t xml:space="preserve"> ускладнює відтік крові в нижню порожнисту вену.  Наявність кава-кавального анастомозу між нижніми та верхніми діафрагмовими венами сприяє відтоку крові від ушкодженої ділянки в систему верхньої порожнистої вени. В які вени впадають верхні діафрагмові вени?</w:t>
      </w:r>
    </w:p>
    <w:p w14:paraId="70B267F9" w14:textId="77777777" w:rsidR="009810F7" w:rsidRPr="009810F7" w:rsidRDefault="009810F7" w:rsidP="009810F7">
      <w:pPr>
        <w:spacing w:after="0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A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intercostalis</w:t>
      </w:r>
      <w:r w:rsidRPr="009810F7">
        <w:rPr>
          <w:rFonts w:ascii="Times New Roman" w:hAnsi="Times New Roman" w:cs="Times New Roman"/>
          <w:lang w:val="uk-UA"/>
        </w:rPr>
        <w:t>.</w:t>
      </w:r>
    </w:p>
    <w:p w14:paraId="074BB811" w14:textId="77777777" w:rsidR="009810F7" w:rsidRPr="009810F7" w:rsidRDefault="009810F7" w:rsidP="009810F7">
      <w:pPr>
        <w:spacing w:after="0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B. V. azygos.</w:t>
      </w:r>
    </w:p>
    <w:p w14:paraId="7EE11A58" w14:textId="77777777" w:rsidR="009810F7" w:rsidRPr="009810F7" w:rsidRDefault="009810F7" w:rsidP="009810F7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C. V. cava inferior.</w:t>
      </w:r>
    </w:p>
    <w:p w14:paraId="1CBCAEB0" w14:textId="77777777" w:rsidR="009810F7" w:rsidRPr="009810F7" w:rsidRDefault="009810F7" w:rsidP="009810F7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D. V. cava superior.</w:t>
      </w:r>
    </w:p>
    <w:p w14:paraId="0D864E36" w14:textId="77777777" w:rsidR="009810F7" w:rsidRPr="009810F7" w:rsidRDefault="009810F7" w:rsidP="009810F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E. V. portae hepatis.</w:t>
      </w:r>
    </w:p>
    <w:p w14:paraId="747330E6" w14:textId="77777777" w:rsidR="009810F7" w:rsidRPr="009810F7" w:rsidRDefault="009810F7" w:rsidP="009810F7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0227EC1B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 xml:space="preserve">3. </w:t>
      </w:r>
      <w:r w:rsidRPr="009810F7">
        <w:rPr>
          <w:rFonts w:ascii="Times New Roman" w:hAnsi="Times New Roman" w:cs="Times New Roman"/>
          <w:lang w:val="uk-UA"/>
        </w:rPr>
        <w:t>Чоловіку 45 років діагностований</w:t>
      </w:r>
      <w:r w:rsidRPr="009810F7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цироз</w:t>
      </w:r>
      <w:r w:rsidRPr="009810F7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печінки</w:t>
      </w:r>
      <w:r w:rsidRPr="009810F7">
        <w:rPr>
          <w:rFonts w:ascii="Times New Roman" w:hAnsi="Times New Roman" w:cs="Times New Roman"/>
          <w:lang w:val="uk-UA"/>
        </w:rPr>
        <w:t xml:space="preserve"> з ознаками портальної гіпертензії (підвищення току крові в ворітній печінковій вені)</w:t>
      </w:r>
      <w:r w:rsidRPr="009810F7">
        <w:rPr>
          <w:rFonts w:ascii="Times New Roman" w:hAnsi="Times New Roman" w:cs="Times New Roman"/>
          <w:lang w:val="es-ES"/>
        </w:rPr>
        <w:t xml:space="preserve">. </w:t>
      </w:r>
      <w:r w:rsidRPr="009810F7">
        <w:rPr>
          <w:rFonts w:ascii="Times New Roman" w:hAnsi="Times New Roman" w:cs="Times New Roman"/>
          <w:lang w:val="uk-UA"/>
        </w:rPr>
        <w:t xml:space="preserve">При огляді лікар виявив численні </w:t>
      </w:r>
      <w:r w:rsidRPr="009810F7">
        <w:rPr>
          <w:rFonts w:ascii="Times New Roman" w:hAnsi="Times New Roman" w:cs="Times New Roman"/>
        </w:rPr>
        <w:t>розширен</w:t>
      </w:r>
      <w:r w:rsidRPr="009810F7">
        <w:rPr>
          <w:rFonts w:ascii="Times New Roman" w:hAnsi="Times New Roman" w:cs="Times New Roman"/>
          <w:lang w:val="uk-UA"/>
        </w:rPr>
        <w:t>і підшкірні вени, які мають звивисту змієподібну форму і радіально розходяться від пупка у вигляді «голови Медузи». Які із перерахованих вен приймають участь в утворенні кава</w:t>
      </w:r>
      <w:r w:rsidRPr="009810F7">
        <w:rPr>
          <w:rFonts w:ascii="Times New Roman" w:hAnsi="Times New Roman" w:cs="Times New Roman"/>
        </w:rPr>
        <w:t>-кавальн</w:t>
      </w:r>
      <w:r w:rsidRPr="009810F7">
        <w:rPr>
          <w:rFonts w:ascii="Times New Roman" w:hAnsi="Times New Roman" w:cs="Times New Roman"/>
          <w:lang w:val="uk-UA"/>
        </w:rPr>
        <w:t>ого</w:t>
      </w:r>
      <w:r w:rsidRPr="009810F7">
        <w:rPr>
          <w:rFonts w:ascii="Times New Roman" w:hAnsi="Times New Roman" w:cs="Times New Roman"/>
        </w:rPr>
        <w:t xml:space="preserve"> анастомоз</w:t>
      </w:r>
      <w:r w:rsidRPr="009810F7">
        <w:rPr>
          <w:rFonts w:ascii="Times New Roman" w:hAnsi="Times New Roman" w:cs="Times New Roman"/>
          <w:lang w:val="uk-UA"/>
        </w:rPr>
        <w:t>а</w:t>
      </w:r>
      <w:r w:rsidRPr="009810F7">
        <w:rPr>
          <w:rFonts w:ascii="Times New Roman" w:hAnsi="Times New Roman" w:cs="Times New Roman"/>
        </w:rPr>
        <w:t xml:space="preserve"> на передній стінці живота</w:t>
      </w:r>
      <w:r w:rsidRPr="009810F7">
        <w:rPr>
          <w:rFonts w:ascii="Times New Roman" w:hAnsi="Times New Roman" w:cs="Times New Roman"/>
          <w:lang w:val="uk-UA"/>
        </w:rPr>
        <w:t xml:space="preserve">? </w:t>
      </w:r>
    </w:p>
    <w:p w14:paraId="509987B9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A. V. subcostalis, v. epigastrica superior.</w:t>
      </w:r>
    </w:p>
    <w:p w14:paraId="2CF89BBA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B. V. femoralis, v. epigastrica inferior.</w:t>
      </w:r>
    </w:p>
    <w:p w14:paraId="587AFF0B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C. V. iliaca externa, v. epigastrica inferior.</w:t>
      </w:r>
    </w:p>
    <w:p w14:paraId="019725FC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D. V. circumflexa ilium profunda, vv. paraumbilicales.</w:t>
      </w:r>
    </w:p>
    <w:p w14:paraId="1E98F7FC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E. V. epigastrica superficialis, v.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thoracoepigastrica.</w:t>
      </w:r>
    </w:p>
    <w:p w14:paraId="6D6E444E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14:paraId="3A3F4DCC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uk-UA"/>
        </w:rPr>
        <w:t>4. При огляді чоловіка 55 років лікар спостерігає контур розширених підшкірних вен у пупковій ділянці. Таку клінічну картину лікарі називають симптомом «голови Медузи». У яку вену порушений венозний відтік від поверхневої венозної сітки пупкової ділянки живота?</w:t>
      </w:r>
    </w:p>
    <w:p w14:paraId="29986B18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A. V. renalis</w:t>
      </w:r>
      <w:r w:rsidRPr="009810F7">
        <w:rPr>
          <w:rFonts w:ascii="Times New Roman" w:hAnsi="Times New Roman" w:cs="Times New Roman"/>
          <w:lang w:val="uk-UA"/>
        </w:rPr>
        <w:t>.</w:t>
      </w:r>
    </w:p>
    <w:p w14:paraId="57514558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B. V. portae hepatis</w:t>
      </w:r>
      <w:r w:rsidRPr="009810F7">
        <w:rPr>
          <w:rFonts w:ascii="Times New Roman" w:hAnsi="Times New Roman" w:cs="Times New Roman"/>
          <w:lang w:val="uk-UA"/>
        </w:rPr>
        <w:t>.</w:t>
      </w:r>
    </w:p>
    <w:p w14:paraId="63DE21B3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C. V. mesenterica inferior</w:t>
      </w:r>
      <w:r w:rsidRPr="009810F7">
        <w:rPr>
          <w:rFonts w:ascii="Times New Roman" w:hAnsi="Times New Roman" w:cs="Times New Roman"/>
          <w:lang w:val="uk-UA"/>
        </w:rPr>
        <w:t>.</w:t>
      </w:r>
    </w:p>
    <w:p w14:paraId="5BBFBCF9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D. V. iliaca interna</w:t>
      </w:r>
      <w:r w:rsidRPr="009810F7">
        <w:rPr>
          <w:rFonts w:ascii="Times New Roman" w:hAnsi="Times New Roman" w:cs="Times New Roman"/>
          <w:lang w:val="uk-UA"/>
        </w:rPr>
        <w:t>.</w:t>
      </w:r>
    </w:p>
    <w:p w14:paraId="65C17A57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</w:rPr>
        <w:t>E</w:t>
      </w:r>
      <w:r w:rsidRPr="00702B80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</w:rPr>
        <w:t>V</w:t>
      </w:r>
      <w:r w:rsidRPr="00702B80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</w:rPr>
        <w:t>mesenterica</w:t>
      </w:r>
      <w:r w:rsidRPr="00702B80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</w:rPr>
        <w:t>superior</w:t>
      </w:r>
      <w:r w:rsidRPr="009810F7">
        <w:rPr>
          <w:rFonts w:ascii="Times New Roman" w:hAnsi="Times New Roman" w:cs="Times New Roman"/>
          <w:lang w:val="uk-UA"/>
        </w:rPr>
        <w:t>.</w:t>
      </w:r>
    </w:p>
    <w:p w14:paraId="4A7F4C4C" w14:textId="77777777" w:rsidR="009810F7" w:rsidRPr="00702B80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14:paraId="109EE0A5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2B80">
        <w:rPr>
          <w:rFonts w:ascii="Times New Roman" w:hAnsi="Times New Roman" w:cs="Times New Roman"/>
          <w:lang w:val="uk-UA"/>
        </w:rPr>
        <w:lastRenderedPageBreak/>
        <w:t>5. Новонародженій дитині лікарем-неонатологом в</w:t>
      </w:r>
      <w:r w:rsidRPr="009810F7">
        <w:rPr>
          <w:rFonts w:ascii="Times New Roman" w:hAnsi="Times New Roman" w:cs="Times New Roman"/>
          <w:lang w:val="uk-UA"/>
        </w:rPr>
        <w:t>ведений</w:t>
      </w:r>
      <w:r w:rsidRPr="00702B80">
        <w:rPr>
          <w:rFonts w:ascii="Times New Roman" w:hAnsi="Times New Roman" w:cs="Times New Roman"/>
          <w:lang w:val="uk-UA"/>
        </w:rPr>
        <w:t xml:space="preserve"> катетер у пупкову вену для забезпечення введення ліків під час реанімаційних заходів. </w:t>
      </w:r>
      <w:r w:rsidRPr="009810F7">
        <w:rPr>
          <w:rFonts w:ascii="Times New Roman" w:hAnsi="Times New Roman" w:cs="Times New Roman"/>
          <w:lang w:val="uk-UA"/>
        </w:rPr>
        <w:t>В</w:t>
      </w:r>
      <w:r w:rsidRPr="009810F7">
        <w:rPr>
          <w:rFonts w:ascii="Times New Roman" w:hAnsi="Times New Roman" w:cs="Times New Roman"/>
        </w:rPr>
        <w:t xml:space="preserve"> яку вену у плода потрапляє артеріальна кров з пупкової вени через венозну протоку?</w:t>
      </w:r>
    </w:p>
    <w:p w14:paraId="3A1CD609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A. V. hemiazygos.</w:t>
      </w:r>
    </w:p>
    <w:p w14:paraId="7F4BE4AB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B. V. azygos.</w:t>
      </w:r>
    </w:p>
    <w:p w14:paraId="1D906650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C. V. cava inferior.</w:t>
      </w:r>
    </w:p>
    <w:p w14:paraId="47B1DE02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D. V. cava superior.</w:t>
      </w:r>
    </w:p>
    <w:p w14:paraId="0D9ECF7E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E. V. portae hepatis.</w:t>
      </w:r>
    </w:p>
    <w:p w14:paraId="208AC34E" w14:textId="77777777" w:rsidR="009810F7" w:rsidRPr="009810F7" w:rsidRDefault="009810F7" w:rsidP="009810F7">
      <w:pPr>
        <w:spacing w:after="0" w:line="240" w:lineRule="auto"/>
        <w:ind w:left="-709" w:right="-755"/>
        <w:jc w:val="center"/>
        <w:rPr>
          <w:rFonts w:ascii="Times New Roman" w:hAnsi="Times New Roman" w:cs="Times New Roman"/>
          <w:lang w:val="uk-UA"/>
        </w:rPr>
      </w:pPr>
      <w:r w:rsidRPr="00702B80">
        <w:rPr>
          <w:noProof/>
          <w:lang w:val="es-ES"/>
        </w:rPr>
        <w:t xml:space="preserve"> </w:t>
      </w:r>
    </w:p>
    <w:p w14:paraId="06735976" w14:textId="77777777" w:rsidR="009810F7" w:rsidRPr="00702B80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uk-UA"/>
        </w:rPr>
        <w:t>6. У новонародженого хлопчика під час огляду неонатолог виявив розширені підшкірні вени в пупковій ділянці, які значно збільшуються під час плачу немовля. Через які вени кров від підшкірної венозної сітки</w:t>
      </w:r>
      <w:r w:rsidRPr="00702B80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uk-UA"/>
        </w:rPr>
        <w:t>пупкової ділянки</w:t>
      </w:r>
      <w:r w:rsidRPr="00702B80">
        <w:rPr>
          <w:rFonts w:ascii="Times New Roman" w:hAnsi="Times New Roman" w:cs="Times New Roman"/>
          <w:lang w:val="uk-UA"/>
        </w:rPr>
        <w:t xml:space="preserve"> потрапляє до печінкової ворітної вени?</w:t>
      </w:r>
    </w:p>
    <w:p w14:paraId="123BBA58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</w:rPr>
        <w:t>А</w:t>
      </w:r>
      <w:r w:rsidRPr="009810F7">
        <w:rPr>
          <w:rFonts w:ascii="Times New Roman" w:hAnsi="Times New Roman" w:cs="Times New Roman"/>
          <w:lang w:val="es-ES"/>
        </w:rPr>
        <w:t>. Vv. lumbales ascendens</w:t>
      </w:r>
      <w:r w:rsidRPr="009810F7">
        <w:rPr>
          <w:rFonts w:ascii="Times New Roman" w:hAnsi="Times New Roman" w:cs="Times New Roman"/>
          <w:lang w:val="uk-UA"/>
        </w:rPr>
        <w:t>.</w:t>
      </w:r>
    </w:p>
    <w:p w14:paraId="18687778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</w:rPr>
        <w:t>В</w:t>
      </w:r>
      <w:r w:rsidRPr="009810F7">
        <w:rPr>
          <w:rFonts w:ascii="Times New Roman" w:hAnsi="Times New Roman" w:cs="Times New Roman"/>
          <w:lang w:val="es-ES"/>
        </w:rPr>
        <w:t>. Vv. phrenicae inferiores</w:t>
      </w:r>
      <w:r w:rsidRPr="009810F7">
        <w:rPr>
          <w:rFonts w:ascii="Times New Roman" w:hAnsi="Times New Roman" w:cs="Times New Roman"/>
          <w:lang w:val="uk-UA"/>
        </w:rPr>
        <w:t>.</w:t>
      </w:r>
    </w:p>
    <w:p w14:paraId="7ABC0497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</w:rPr>
        <w:t>С</w:t>
      </w:r>
      <w:r w:rsidRPr="00702B80">
        <w:rPr>
          <w:rFonts w:ascii="Times New Roman" w:hAnsi="Times New Roman" w:cs="Times New Roman"/>
          <w:lang w:val="en-US"/>
        </w:rPr>
        <w:t xml:space="preserve">. Vv. </w:t>
      </w:r>
      <w:r w:rsidRPr="009810F7">
        <w:rPr>
          <w:rFonts w:ascii="Times New Roman" w:hAnsi="Times New Roman" w:cs="Times New Roman"/>
          <w:lang w:val="uk-UA"/>
        </w:rPr>
        <w:t>е</w:t>
      </w:r>
      <w:r w:rsidRPr="00702B80">
        <w:rPr>
          <w:rFonts w:ascii="Times New Roman" w:hAnsi="Times New Roman" w:cs="Times New Roman"/>
          <w:lang w:val="en-US"/>
        </w:rPr>
        <w:t>sophageales</w:t>
      </w:r>
      <w:r w:rsidRPr="009810F7">
        <w:rPr>
          <w:rFonts w:ascii="Times New Roman" w:hAnsi="Times New Roman" w:cs="Times New Roman"/>
          <w:lang w:val="uk-UA"/>
        </w:rPr>
        <w:t>.</w:t>
      </w:r>
    </w:p>
    <w:p w14:paraId="1A09186F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702B80">
        <w:rPr>
          <w:rFonts w:ascii="Times New Roman" w:hAnsi="Times New Roman" w:cs="Times New Roman"/>
          <w:lang w:val="en-US"/>
        </w:rPr>
        <w:t xml:space="preserve">D. Vv. </w:t>
      </w:r>
      <w:r w:rsidRPr="009810F7">
        <w:rPr>
          <w:rFonts w:ascii="Times New Roman" w:hAnsi="Times New Roman" w:cs="Times New Roman"/>
          <w:lang w:val="en-US"/>
        </w:rPr>
        <w:t>l</w:t>
      </w:r>
      <w:r w:rsidRPr="00702B80">
        <w:rPr>
          <w:rFonts w:ascii="Times New Roman" w:hAnsi="Times New Roman" w:cs="Times New Roman"/>
          <w:lang w:val="en-US"/>
        </w:rPr>
        <w:t>umbales</w:t>
      </w:r>
      <w:r w:rsidRPr="009810F7">
        <w:rPr>
          <w:rFonts w:ascii="Times New Roman" w:hAnsi="Times New Roman" w:cs="Times New Roman"/>
          <w:lang w:val="uk-UA"/>
        </w:rPr>
        <w:t>.</w:t>
      </w:r>
    </w:p>
    <w:p w14:paraId="69FB0C4D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02B80">
        <w:rPr>
          <w:rFonts w:ascii="Times New Roman" w:hAnsi="Times New Roman" w:cs="Times New Roman"/>
          <w:lang w:val="en-US"/>
        </w:rPr>
        <w:t xml:space="preserve">E. Vv. </w:t>
      </w:r>
      <w:r w:rsidRPr="009810F7">
        <w:rPr>
          <w:rFonts w:ascii="Times New Roman" w:hAnsi="Times New Roman" w:cs="Times New Roman"/>
          <w:lang w:val="en-US"/>
        </w:rPr>
        <w:t>p</w:t>
      </w:r>
      <w:r w:rsidRPr="00702B80">
        <w:rPr>
          <w:rFonts w:ascii="Times New Roman" w:hAnsi="Times New Roman" w:cs="Times New Roman"/>
          <w:lang w:val="en-US"/>
        </w:rPr>
        <w:t>araumbilicales</w:t>
      </w:r>
      <w:r w:rsidRPr="009810F7">
        <w:rPr>
          <w:rFonts w:ascii="Times New Roman" w:hAnsi="Times New Roman" w:cs="Times New Roman"/>
          <w:lang w:val="uk-UA"/>
        </w:rPr>
        <w:t>.</w:t>
      </w:r>
    </w:p>
    <w:p w14:paraId="5F13C5BB" w14:textId="77777777" w:rsidR="009810F7" w:rsidRPr="00702B80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14957605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  <w:lang w:val="uk-UA"/>
        </w:rPr>
        <w:t xml:space="preserve">7. Чоловік 34 років госпіталізований в хірургічне відділення лікарні з ознаками гіпертензії в судинній системі печінки. При огляді хворого лікар виявив </w:t>
      </w:r>
      <w:r w:rsidRPr="009810F7">
        <w:rPr>
          <w:rFonts w:ascii="Times New Roman" w:hAnsi="Times New Roman" w:cs="Times New Roman"/>
        </w:rPr>
        <w:t>розширен</w:t>
      </w:r>
      <w:r w:rsidRPr="009810F7">
        <w:rPr>
          <w:rFonts w:ascii="Times New Roman" w:hAnsi="Times New Roman" w:cs="Times New Roman"/>
          <w:lang w:val="uk-UA"/>
        </w:rPr>
        <w:t xml:space="preserve">ня </w:t>
      </w:r>
      <w:r w:rsidRPr="009810F7">
        <w:rPr>
          <w:rFonts w:ascii="Times New Roman" w:hAnsi="Times New Roman" w:cs="Times New Roman"/>
        </w:rPr>
        <w:t>підшкірн</w:t>
      </w:r>
      <w:r w:rsidRPr="009810F7">
        <w:rPr>
          <w:rFonts w:ascii="Times New Roman" w:hAnsi="Times New Roman" w:cs="Times New Roman"/>
          <w:lang w:val="uk-UA"/>
        </w:rPr>
        <w:t>их</w:t>
      </w:r>
      <w:r w:rsidRPr="009810F7">
        <w:rPr>
          <w:rFonts w:ascii="Times New Roman" w:hAnsi="Times New Roman" w:cs="Times New Roman"/>
        </w:rPr>
        <w:t xml:space="preserve"> вен в </w:t>
      </w:r>
      <w:r w:rsidRPr="009810F7">
        <w:rPr>
          <w:rFonts w:ascii="Times New Roman" w:hAnsi="Times New Roman" w:cs="Times New Roman"/>
          <w:lang w:val="uk-UA"/>
        </w:rPr>
        <w:t xml:space="preserve">пупковій </w:t>
      </w:r>
      <w:r w:rsidRPr="009810F7">
        <w:rPr>
          <w:rFonts w:ascii="Times New Roman" w:hAnsi="Times New Roman" w:cs="Times New Roman"/>
        </w:rPr>
        <w:t>ділянці</w:t>
      </w:r>
      <w:r w:rsidRPr="009810F7">
        <w:rPr>
          <w:rFonts w:ascii="Times New Roman" w:hAnsi="Times New Roman" w:cs="Times New Roman"/>
          <w:lang w:val="uk-UA"/>
        </w:rPr>
        <w:t>, описавши це як симптом «г</w:t>
      </w:r>
      <w:r w:rsidRPr="009810F7">
        <w:rPr>
          <w:rFonts w:ascii="Times New Roman" w:hAnsi="Times New Roman" w:cs="Times New Roman"/>
        </w:rPr>
        <w:t>олов</w:t>
      </w:r>
      <w:r w:rsidRPr="009810F7">
        <w:rPr>
          <w:rFonts w:ascii="Times New Roman" w:hAnsi="Times New Roman" w:cs="Times New Roman"/>
          <w:lang w:val="uk-UA"/>
        </w:rPr>
        <w:t>и</w:t>
      </w:r>
      <w:r w:rsidRPr="009810F7">
        <w:rPr>
          <w:rFonts w:ascii="Times New Roman" w:hAnsi="Times New Roman" w:cs="Times New Roman"/>
        </w:rPr>
        <w:t xml:space="preserve"> </w:t>
      </w:r>
      <w:r w:rsidRPr="009810F7">
        <w:rPr>
          <w:rFonts w:ascii="Times New Roman" w:hAnsi="Times New Roman" w:cs="Times New Roman"/>
          <w:lang w:val="uk-UA"/>
        </w:rPr>
        <w:t>М</w:t>
      </w:r>
      <w:r w:rsidRPr="009810F7">
        <w:rPr>
          <w:rFonts w:ascii="Times New Roman" w:hAnsi="Times New Roman" w:cs="Times New Roman"/>
        </w:rPr>
        <w:t>едузи». Прохідність якої великої венозної судини порушена?</w:t>
      </w:r>
    </w:p>
    <w:p w14:paraId="44DD648C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"/>
        </w:rPr>
      </w:pPr>
      <w:r w:rsidRPr="009810F7">
        <w:rPr>
          <w:rFonts w:ascii="Times New Roman" w:hAnsi="Times New Roman" w:cs="Times New Roman"/>
          <w:lang w:val="es-ES"/>
        </w:rPr>
        <w:t>A. V. renalis</w:t>
      </w:r>
      <w:r w:rsidRPr="009810F7">
        <w:rPr>
          <w:rFonts w:ascii="Times New Roman" w:hAnsi="Times New Roman" w:cs="Times New Roman"/>
          <w:lang w:val="uk"/>
        </w:rPr>
        <w:t>.</w:t>
      </w:r>
    </w:p>
    <w:p w14:paraId="7C673AAE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"/>
        </w:rPr>
      </w:pPr>
      <w:r w:rsidRPr="009810F7">
        <w:rPr>
          <w:rFonts w:ascii="Times New Roman" w:hAnsi="Times New Roman" w:cs="Times New Roman"/>
          <w:lang w:val="es-ES"/>
        </w:rPr>
        <w:t>B. V. mesenterica superior</w:t>
      </w:r>
      <w:r w:rsidRPr="009810F7">
        <w:rPr>
          <w:rFonts w:ascii="Times New Roman" w:hAnsi="Times New Roman" w:cs="Times New Roman"/>
          <w:lang w:val="uk"/>
        </w:rPr>
        <w:t>.</w:t>
      </w:r>
    </w:p>
    <w:p w14:paraId="1F430DAA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C. V. portae hepatis.</w:t>
      </w:r>
    </w:p>
    <w:p w14:paraId="6A6FEE53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D. V. iliaca interna.</w:t>
      </w:r>
    </w:p>
    <w:p w14:paraId="6316CF80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E. V. mesenterica inferior.</w:t>
      </w:r>
    </w:p>
    <w:p w14:paraId="7D234A2C" w14:textId="77777777" w:rsidR="009810F7" w:rsidRPr="00702B80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</w:p>
    <w:p w14:paraId="4DE170AC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  <w:lang w:val="uk-UA"/>
        </w:rPr>
        <w:t xml:space="preserve">8. Чоловік 34 років з неалкогольним стеатогепатитом (клінічна форма неалкогольної жирової хвороби печінки) оглянутий лікарем під час госпіталізації. </w:t>
      </w:r>
      <w:r w:rsidRPr="009810F7">
        <w:rPr>
          <w:rFonts w:ascii="Times New Roman" w:hAnsi="Times New Roman" w:cs="Times New Roman"/>
        </w:rPr>
        <w:t>Варикозн</w:t>
      </w:r>
      <w:r w:rsidRPr="009810F7">
        <w:rPr>
          <w:rFonts w:ascii="Times New Roman" w:hAnsi="Times New Roman" w:cs="Times New Roman"/>
          <w:lang w:val="uk-UA"/>
        </w:rPr>
        <w:t>е</w:t>
      </w:r>
      <w:r w:rsidRPr="009810F7">
        <w:rPr>
          <w:rFonts w:ascii="Times New Roman" w:hAnsi="Times New Roman" w:cs="Times New Roman"/>
        </w:rPr>
        <w:t xml:space="preserve"> розширення яких вен</w:t>
      </w:r>
      <w:r w:rsidRPr="009810F7">
        <w:rPr>
          <w:rFonts w:ascii="Times New Roman" w:hAnsi="Times New Roman" w:cs="Times New Roman"/>
          <w:lang w:val="uk-UA"/>
        </w:rPr>
        <w:t>, що утворюють кава</w:t>
      </w:r>
      <w:r w:rsidRPr="009810F7">
        <w:rPr>
          <w:rFonts w:ascii="Times New Roman" w:hAnsi="Times New Roman" w:cs="Times New Roman"/>
        </w:rPr>
        <w:t>-кавальні анастомози на передній стінці живота</w:t>
      </w:r>
      <w:r w:rsidRPr="009810F7">
        <w:rPr>
          <w:rFonts w:ascii="Times New Roman" w:hAnsi="Times New Roman" w:cs="Times New Roman"/>
          <w:lang w:val="uk-UA"/>
        </w:rPr>
        <w:t>, спостерігає при первинному огляді лікар</w:t>
      </w:r>
      <w:r w:rsidRPr="009810F7">
        <w:rPr>
          <w:rFonts w:ascii="Times New Roman" w:hAnsi="Times New Roman" w:cs="Times New Roman"/>
        </w:rPr>
        <w:t>?</w:t>
      </w:r>
    </w:p>
    <w:p w14:paraId="5CAC4588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A. V. subcostalis, v.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epigastrica superior.</w:t>
      </w:r>
    </w:p>
    <w:p w14:paraId="57F46472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B. V. femoralis, v.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epigastrica inferior.</w:t>
      </w:r>
    </w:p>
    <w:p w14:paraId="55BE54C9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C. V. epigastrica superior</w:t>
      </w:r>
      <w:r w:rsidRPr="009810F7">
        <w:rPr>
          <w:rFonts w:ascii="Times New Roman" w:hAnsi="Times New Roman" w:cs="Times New Roman"/>
          <w:lang w:val="uk-UA"/>
        </w:rPr>
        <w:t>,</w:t>
      </w:r>
      <w:r w:rsidRPr="009810F7">
        <w:rPr>
          <w:rFonts w:ascii="Times New Roman" w:hAnsi="Times New Roman" w:cs="Times New Roman"/>
          <w:lang w:val="es-ES"/>
        </w:rPr>
        <w:t xml:space="preserve"> v.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epigastrica inferior.</w:t>
      </w:r>
    </w:p>
    <w:p w14:paraId="01C78807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D. V. circumflexa ilium profunda, v.v paraumbilicales.</w:t>
      </w:r>
    </w:p>
    <w:p w14:paraId="5EBA2253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E. V. iliaca exsterna, v.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epigastrica inferior.</w:t>
      </w:r>
    </w:p>
    <w:p w14:paraId="25C3A352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–</w:t>
      </w:r>
    </w:p>
    <w:p w14:paraId="5D5D511C" w14:textId="77777777" w:rsidR="009810F7" w:rsidRPr="00702B80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uk-UA"/>
        </w:rPr>
        <w:t>9</w:t>
      </w:r>
      <w:r w:rsidRPr="00702B80">
        <w:rPr>
          <w:rFonts w:ascii="Times New Roman" w:hAnsi="Times New Roman" w:cs="Times New Roman"/>
          <w:lang w:val="es-ES"/>
        </w:rPr>
        <w:t xml:space="preserve">. </w:t>
      </w:r>
      <w:r w:rsidRPr="009810F7">
        <w:rPr>
          <w:rFonts w:ascii="Times New Roman" w:hAnsi="Times New Roman" w:cs="Times New Roman"/>
        </w:rPr>
        <w:t>Чоловіку</w:t>
      </w:r>
      <w:r w:rsidRPr="009810F7">
        <w:rPr>
          <w:rFonts w:ascii="Times New Roman" w:hAnsi="Times New Roman" w:cs="Times New Roman"/>
          <w:lang w:val="uk-UA"/>
        </w:rPr>
        <w:t xml:space="preserve"> 56 років, який хворіє на гепатит С, діагностований</w:t>
      </w:r>
      <w:r w:rsidRPr="00702B80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цироз</w:t>
      </w:r>
      <w:r w:rsidRPr="00702B80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печінки</w:t>
      </w:r>
      <w:r w:rsidRPr="00702B80">
        <w:rPr>
          <w:rFonts w:ascii="Times New Roman" w:hAnsi="Times New Roman" w:cs="Times New Roman"/>
          <w:lang w:val="es-ES"/>
        </w:rPr>
        <w:t xml:space="preserve"> (</w:t>
      </w:r>
      <w:r w:rsidRPr="009810F7">
        <w:rPr>
          <w:rFonts w:ascii="Times New Roman" w:hAnsi="Times New Roman" w:cs="Times New Roman"/>
        </w:rPr>
        <w:t>стан</w:t>
      </w:r>
      <w:r w:rsidRPr="00702B80">
        <w:rPr>
          <w:rFonts w:ascii="Times New Roman" w:hAnsi="Times New Roman" w:cs="Times New Roman"/>
          <w:lang w:val="es-ES"/>
        </w:rPr>
        <w:t xml:space="preserve">, </w:t>
      </w:r>
      <w:r w:rsidRPr="009810F7">
        <w:rPr>
          <w:rFonts w:ascii="Times New Roman" w:hAnsi="Times New Roman" w:cs="Times New Roman"/>
        </w:rPr>
        <w:t>при</w:t>
      </w:r>
      <w:r w:rsidRPr="00702B80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якому</w:t>
      </w:r>
      <w:r w:rsidRPr="00702B80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внаслідок</w:t>
      </w:r>
      <w:r w:rsidRPr="00702B80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генералізованого</w:t>
      </w:r>
      <w:r w:rsidRPr="00702B80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  <w:lang w:val="uk-UA"/>
        </w:rPr>
        <w:t>у</w:t>
      </w:r>
      <w:r w:rsidRPr="009810F7">
        <w:rPr>
          <w:rFonts w:ascii="Times New Roman" w:hAnsi="Times New Roman" w:cs="Times New Roman"/>
        </w:rPr>
        <w:t>шкодження</w:t>
      </w:r>
      <w:r w:rsidRPr="00702B80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паренхіми</w:t>
      </w:r>
      <w:r w:rsidRPr="00702B80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печінки</w:t>
      </w:r>
      <w:r w:rsidRPr="00702B80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розвивається</w:t>
      </w:r>
      <w:r w:rsidRPr="00702B80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фіброз</w:t>
      </w:r>
      <w:r w:rsidRPr="00702B80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та</w:t>
      </w:r>
      <w:r w:rsidRPr="00702B80">
        <w:rPr>
          <w:rFonts w:ascii="Times New Roman" w:hAnsi="Times New Roman" w:cs="Times New Roman"/>
          <w:lang w:val="es-ES"/>
        </w:rPr>
        <w:t> </w:t>
      </w:r>
      <w:r w:rsidRPr="009810F7">
        <w:rPr>
          <w:rFonts w:ascii="Times New Roman" w:hAnsi="Times New Roman" w:cs="Times New Roman"/>
        </w:rPr>
        <w:t>заміна</w:t>
      </w:r>
      <w:r w:rsidRPr="00702B80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нормальної</w:t>
      </w:r>
      <w:r w:rsidRPr="00702B80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архітектоніки</w:t>
      </w:r>
      <w:r w:rsidRPr="00702B80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органу</w:t>
      </w:r>
      <w:r w:rsidRPr="00702B80">
        <w:rPr>
          <w:rFonts w:ascii="Times New Roman" w:hAnsi="Times New Roman" w:cs="Times New Roman"/>
          <w:lang w:val="es-ES"/>
        </w:rPr>
        <w:t xml:space="preserve">, </w:t>
      </w:r>
      <w:r w:rsidRPr="009810F7">
        <w:rPr>
          <w:rFonts w:ascii="Times New Roman" w:hAnsi="Times New Roman" w:cs="Times New Roman"/>
        </w:rPr>
        <w:t>що</w:t>
      </w:r>
      <w:r w:rsidRPr="00702B80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порушує</w:t>
      </w:r>
      <w:r w:rsidRPr="00702B80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його</w:t>
      </w:r>
      <w:r w:rsidRPr="00702B80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структуру</w:t>
      </w:r>
      <w:r w:rsidRPr="00702B80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та</w:t>
      </w:r>
      <w:r w:rsidRPr="00702B80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функції</w:t>
      </w:r>
      <w:r w:rsidRPr="00702B80">
        <w:rPr>
          <w:rFonts w:ascii="Times New Roman" w:hAnsi="Times New Roman" w:cs="Times New Roman"/>
          <w:lang w:val="es-ES"/>
        </w:rPr>
        <w:t xml:space="preserve">). </w:t>
      </w:r>
      <w:r w:rsidRPr="009810F7">
        <w:rPr>
          <w:rFonts w:ascii="Times New Roman" w:hAnsi="Times New Roman" w:cs="Times New Roman"/>
        </w:rPr>
        <w:t>Варикозн</w:t>
      </w:r>
      <w:r w:rsidRPr="009810F7">
        <w:rPr>
          <w:rFonts w:ascii="Times New Roman" w:hAnsi="Times New Roman" w:cs="Times New Roman"/>
          <w:lang w:val="uk-UA"/>
        </w:rPr>
        <w:t>е</w:t>
      </w:r>
      <w:r w:rsidRPr="00702B80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розширення</w:t>
      </w:r>
      <w:r w:rsidRPr="00702B80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яких</w:t>
      </w:r>
      <w:r w:rsidRPr="00702B80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вен</w:t>
      </w:r>
      <w:r w:rsidRPr="00702B80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  <w:lang w:val="uk-UA"/>
        </w:rPr>
        <w:t>і</w:t>
      </w:r>
      <w:r w:rsidRPr="009810F7">
        <w:rPr>
          <w:rFonts w:ascii="Times New Roman" w:hAnsi="Times New Roman" w:cs="Times New Roman"/>
        </w:rPr>
        <w:t>з</w:t>
      </w:r>
      <w:r w:rsidRPr="00702B80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системи</w:t>
      </w:r>
      <w:r w:rsidRPr="00702B80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  <w:lang w:val="uk-UA"/>
        </w:rPr>
        <w:t>кава</w:t>
      </w:r>
      <w:r w:rsidRPr="00702B80">
        <w:rPr>
          <w:rFonts w:ascii="Times New Roman" w:hAnsi="Times New Roman" w:cs="Times New Roman"/>
          <w:lang w:val="es-ES"/>
        </w:rPr>
        <w:t>-</w:t>
      </w:r>
      <w:r w:rsidRPr="009810F7">
        <w:rPr>
          <w:rFonts w:ascii="Times New Roman" w:hAnsi="Times New Roman" w:cs="Times New Roman"/>
        </w:rPr>
        <w:t>кавальних</w:t>
      </w:r>
      <w:r w:rsidRPr="00702B80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анастомозів</w:t>
      </w:r>
      <w:r w:rsidRPr="00702B80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м</w:t>
      </w:r>
      <w:r w:rsidRPr="009810F7">
        <w:rPr>
          <w:rFonts w:ascii="Times New Roman" w:hAnsi="Times New Roman" w:cs="Times New Roman"/>
          <w:lang w:val="uk-UA"/>
        </w:rPr>
        <w:t>ожливе</w:t>
      </w:r>
      <w:r w:rsidRPr="00702B80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на</w:t>
      </w:r>
      <w:r w:rsidRPr="00702B80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передній</w:t>
      </w:r>
      <w:r w:rsidRPr="00702B80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стінці</w:t>
      </w:r>
      <w:r w:rsidRPr="00702B80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живота</w:t>
      </w:r>
      <w:r w:rsidRPr="009810F7">
        <w:rPr>
          <w:rFonts w:ascii="Times New Roman" w:hAnsi="Times New Roman" w:cs="Times New Roman"/>
          <w:lang w:val="uk-UA"/>
        </w:rPr>
        <w:t xml:space="preserve"> при порушенні відтоку венозної крові від пупка через </w:t>
      </w:r>
      <w:r w:rsidRPr="00702B80">
        <w:rPr>
          <w:rFonts w:ascii="Times New Roman" w:hAnsi="Times New Roman" w:cs="Times New Roman"/>
          <w:lang w:val="es-ES"/>
        </w:rPr>
        <w:t>v</w:t>
      </w:r>
      <w:r w:rsidRPr="009810F7">
        <w:rPr>
          <w:rFonts w:ascii="Times New Roman" w:hAnsi="Times New Roman" w:cs="Times New Roman"/>
          <w:lang w:val="uk-UA"/>
        </w:rPr>
        <w:t>.</w:t>
      </w:r>
      <w:r w:rsidRPr="00702B80">
        <w:rPr>
          <w:rFonts w:ascii="Times New Roman" w:hAnsi="Times New Roman" w:cs="Times New Roman"/>
          <w:lang w:val="es-ES"/>
        </w:rPr>
        <w:t xml:space="preserve">v. </w:t>
      </w:r>
      <w:r w:rsidRPr="009810F7">
        <w:rPr>
          <w:rFonts w:ascii="Times New Roman" w:hAnsi="Times New Roman" w:cs="Times New Roman"/>
          <w:lang w:val="uk-UA"/>
        </w:rPr>
        <w:t>р</w:t>
      </w:r>
      <w:r w:rsidRPr="00702B80">
        <w:rPr>
          <w:rFonts w:ascii="Times New Roman" w:hAnsi="Times New Roman" w:cs="Times New Roman"/>
          <w:lang w:val="es-ES"/>
        </w:rPr>
        <w:t>araumbilicales</w:t>
      </w:r>
      <w:r w:rsidRPr="009810F7">
        <w:rPr>
          <w:rFonts w:ascii="Times New Roman" w:hAnsi="Times New Roman" w:cs="Times New Roman"/>
          <w:lang w:val="uk-UA"/>
        </w:rPr>
        <w:t xml:space="preserve"> в печінку</w:t>
      </w:r>
      <w:r w:rsidRPr="00702B80">
        <w:rPr>
          <w:rFonts w:ascii="Times New Roman" w:hAnsi="Times New Roman" w:cs="Times New Roman"/>
          <w:lang w:val="es-ES"/>
        </w:rPr>
        <w:t>?</w:t>
      </w:r>
    </w:p>
    <w:p w14:paraId="5FFD9495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A. V. subcostalis,v. hemiazygos,</w:t>
      </w:r>
    </w:p>
    <w:p w14:paraId="1E3A0A2C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B. V. femoralis, v, epigastrica inferior.</w:t>
      </w:r>
    </w:p>
    <w:p w14:paraId="33A4FEFF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C. V. azygos, v. epigastrica superior,</w:t>
      </w:r>
    </w:p>
    <w:p w14:paraId="5BD73B47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 xml:space="preserve">D. V. circumflexa ilium profunda, v.v. paraumbilicales. </w:t>
      </w:r>
    </w:p>
    <w:p w14:paraId="6B09E6EF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E. V. epigastrica superior, v</w:t>
      </w:r>
      <w:r w:rsidRPr="009810F7">
        <w:rPr>
          <w:rFonts w:ascii="Times New Roman" w:hAnsi="Times New Roman" w:cs="Times New Roman"/>
          <w:lang w:val="uk-UA"/>
        </w:rPr>
        <w:t>.</w:t>
      </w:r>
      <w:r w:rsidRPr="009810F7">
        <w:rPr>
          <w:rFonts w:ascii="Times New Roman" w:hAnsi="Times New Roman" w:cs="Times New Roman"/>
          <w:lang w:val="es-ES"/>
        </w:rPr>
        <w:t xml:space="preserve"> epigastrica inferior</w:t>
      </w:r>
      <w:r w:rsidRPr="009810F7">
        <w:rPr>
          <w:rFonts w:ascii="Times New Roman" w:hAnsi="Times New Roman" w:cs="Times New Roman"/>
          <w:lang w:val="uk-UA"/>
        </w:rPr>
        <w:t>.</w:t>
      </w:r>
    </w:p>
    <w:p w14:paraId="75ED5E59" w14:textId="77777777" w:rsidR="009810F7" w:rsidRPr="00702B80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2E498288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</w:rPr>
        <w:t xml:space="preserve">10. У чоловіка 60 років під час проведення езофагогастродуоденоскопії лікар виявив варикозно розширені вени </w:t>
      </w:r>
      <w:r w:rsidRPr="009810F7">
        <w:rPr>
          <w:rFonts w:ascii="Times New Roman" w:hAnsi="Times New Roman" w:cs="Times New Roman"/>
          <w:lang w:val="uk-UA"/>
        </w:rPr>
        <w:t>стравохідного</w:t>
      </w:r>
      <w:r w:rsidRPr="009810F7">
        <w:rPr>
          <w:rFonts w:ascii="Times New Roman" w:hAnsi="Times New Roman" w:cs="Times New Roman"/>
        </w:rPr>
        <w:t xml:space="preserve"> </w:t>
      </w:r>
      <w:r w:rsidRPr="009810F7">
        <w:rPr>
          <w:rFonts w:ascii="Times New Roman" w:hAnsi="Times New Roman" w:cs="Times New Roman"/>
          <w:lang w:val="uk-UA"/>
        </w:rPr>
        <w:t xml:space="preserve">сплетення в черевній частині </w:t>
      </w:r>
      <w:r w:rsidRPr="009810F7">
        <w:rPr>
          <w:rFonts w:ascii="Times New Roman" w:hAnsi="Times New Roman" w:cs="Times New Roman"/>
        </w:rPr>
        <w:t>стравоходу. Рекомендовано накладання латексних кілець на варикозні вени (ендоскопічне лігування) для запобігання кровотечі. Венозний відтік від ушкодженої частини стравоходу компенсується через</w:t>
      </w:r>
      <w:r w:rsidRPr="009810F7">
        <w:rPr>
          <w:rFonts w:ascii="Times New Roman" w:hAnsi="Times New Roman" w:cs="Times New Roman"/>
          <w:lang w:val="es-ES"/>
        </w:rPr>
        <w:t xml:space="preserve"> v. </w:t>
      </w:r>
      <w:r w:rsidRPr="009810F7">
        <w:rPr>
          <w:rFonts w:ascii="Times New Roman" w:hAnsi="Times New Roman" w:cs="Times New Roman"/>
          <w:lang w:val="uk-UA"/>
        </w:rPr>
        <w:t>а</w:t>
      </w:r>
      <w:r w:rsidRPr="009810F7">
        <w:rPr>
          <w:rFonts w:ascii="Times New Roman" w:hAnsi="Times New Roman" w:cs="Times New Roman"/>
          <w:lang w:val="es-ES"/>
        </w:rPr>
        <w:t>zygos</w:t>
      </w:r>
      <w:r w:rsidRPr="009810F7">
        <w:rPr>
          <w:rFonts w:ascii="Times New Roman" w:hAnsi="Times New Roman" w:cs="Times New Roman"/>
          <w:lang w:val="uk-UA"/>
        </w:rPr>
        <w:t xml:space="preserve"> та </w:t>
      </w:r>
      <w:r w:rsidRPr="009810F7">
        <w:rPr>
          <w:rFonts w:ascii="Times New Roman" w:hAnsi="Times New Roman" w:cs="Times New Roman"/>
          <w:lang w:val="es-ES"/>
        </w:rPr>
        <w:t xml:space="preserve">v. </w:t>
      </w:r>
      <w:r w:rsidRPr="009810F7">
        <w:rPr>
          <w:rFonts w:ascii="Times New Roman" w:hAnsi="Times New Roman" w:cs="Times New Roman"/>
          <w:lang w:val="en-US"/>
        </w:rPr>
        <w:t>h</w:t>
      </w:r>
      <w:r w:rsidRPr="009810F7">
        <w:rPr>
          <w:rFonts w:ascii="Times New Roman" w:hAnsi="Times New Roman" w:cs="Times New Roman"/>
          <w:lang w:val="es-ES"/>
        </w:rPr>
        <w:t>emiazygos</w:t>
      </w:r>
      <w:r w:rsidRPr="009810F7">
        <w:rPr>
          <w:rFonts w:ascii="Times New Roman" w:hAnsi="Times New Roman" w:cs="Times New Roman"/>
        </w:rPr>
        <w:t xml:space="preserve">. З якою веною, </w:t>
      </w:r>
      <w:r w:rsidRPr="009810F7">
        <w:rPr>
          <w:rFonts w:ascii="Times New Roman" w:hAnsi="Times New Roman" w:cs="Times New Roman"/>
        </w:rPr>
        <w:lastRenderedPageBreak/>
        <w:t>по як</w:t>
      </w:r>
      <w:r w:rsidRPr="009810F7">
        <w:rPr>
          <w:rFonts w:ascii="Times New Roman" w:hAnsi="Times New Roman" w:cs="Times New Roman"/>
          <w:lang w:val="uk-UA"/>
        </w:rPr>
        <w:t>ій</w:t>
      </w:r>
      <w:r w:rsidRPr="009810F7">
        <w:rPr>
          <w:rFonts w:ascii="Times New Roman" w:hAnsi="Times New Roman" w:cs="Times New Roman"/>
        </w:rPr>
        <w:t xml:space="preserve"> утруднений венозний відтік </w:t>
      </w:r>
      <w:r w:rsidRPr="009810F7">
        <w:rPr>
          <w:rFonts w:ascii="Times New Roman" w:hAnsi="Times New Roman" w:cs="Times New Roman"/>
          <w:lang w:val="uk-UA"/>
        </w:rPr>
        <w:t xml:space="preserve">від черевної частини </w:t>
      </w:r>
      <w:r w:rsidRPr="009810F7">
        <w:rPr>
          <w:rFonts w:ascii="Times New Roman" w:hAnsi="Times New Roman" w:cs="Times New Roman"/>
        </w:rPr>
        <w:t>стравоходу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</w:rPr>
        <w:t xml:space="preserve">в v. portae hepatis існує </w:t>
      </w:r>
      <w:r w:rsidRPr="009810F7">
        <w:rPr>
          <w:rFonts w:ascii="Times New Roman" w:hAnsi="Times New Roman" w:cs="Times New Roman"/>
          <w:lang w:val="uk-UA"/>
        </w:rPr>
        <w:t>порто-кавальний анастомоз?</w:t>
      </w:r>
    </w:p>
    <w:p w14:paraId="55215B2B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A. V. epigastrica superior.</w:t>
      </w:r>
    </w:p>
    <w:p w14:paraId="7BB37090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B. V. epigastrica inferior.</w:t>
      </w:r>
    </w:p>
    <w:p w14:paraId="2DF22C64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C. V. lienalis.</w:t>
      </w:r>
    </w:p>
    <w:p w14:paraId="3E9DB758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D. V. gastrica sinistra.</w:t>
      </w:r>
    </w:p>
    <w:p w14:paraId="438F7B97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E. V. gastroomentalis</w:t>
      </w:r>
      <w:r w:rsidRPr="009810F7">
        <w:rPr>
          <w:rFonts w:ascii="Times New Roman" w:hAnsi="Times New Roman" w:cs="Times New Roman"/>
          <w:lang w:val="uk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sinistra.</w:t>
      </w:r>
    </w:p>
    <w:p w14:paraId="72853AC6" w14:textId="77777777" w:rsidR="009810F7" w:rsidRPr="009810F7" w:rsidRDefault="009810F7" w:rsidP="009810F7">
      <w:pPr>
        <w:spacing w:after="0" w:line="240" w:lineRule="auto"/>
        <w:jc w:val="center"/>
        <w:rPr>
          <w:noProof/>
          <w:lang w:val="uk-UA"/>
        </w:rPr>
      </w:pPr>
    </w:p>
    <w:p w14:paraId="7C2CC5D9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14:paraId="5CAF02DA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uk-UA"/>
        </w:rPr>
        <w:t xml:space="preserve">11. У чоловіка 34 років злоякісна пухлина низхідної ободової кишки, яка стискає стінку </w:t>
      </w:r>
      <w:r w:rsidRPr="00702B80">
        <w:rPr>
          <w:rFonts w:ascii="Times New Roman" w:hAnsi="Times New Roman" w:cs="Times New Roman"/>
          <w:lang w:val="es-ES"/>
        </w:rPr>
        <w:t>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702B80">
        <w:rPr>
          <w:rFonts w:ascii="Times New Roman" w:hAnsi="Times New Roman" w:cs="Times New Roman"/>
          <w:lang w:val="es-ES"/>
        </w:rPr>
        <w:t>colica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702B80">
        <w:rPr>
          <w:rFonts w:ascii="Times New Roman" w:hAnsi="Times New Roman" w:cs="Times New Roman"/>
          <w:lang w:val="es-ES"/>
        </w:rPr>
        <w:t>sinistra</w:t>
      </w:r>
      <w:r w:rsidRPr="009810F7">
        <w:rPr>
          <w:rFonts w:ascii="Times New Roman" w:hAnsi="Times New Roman" w:cs="Times New Roman"/>
          <w:lang w:val="uk-UA"/>
        </w:rPr>
        <w:t xml:space="preserve">. З якою веною </w:t>
      </w:r>
      <w:r w:rsidRPr="009810F7">
        <w:rPr>
          <w:rFonts w:ascii="Times New Roman" w:hAnsi="Times New Roman" w:cs="Times New Roman"/>
          <w:lang w:val="es-ES"/>
        </w:rPr>
        <w:t>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colica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sinistra</w:t>
      </w:r>
      <w:r w:rsidRPr="009810F7">
        <w:rPr>
          <w:rFonts w:ascii="Times New Roman" w:hAnsi="Times New Roman" w:cs="Times New Roman"/>
          <w:lang w:val="uk-UA"/>
        </w:rPr>
        <w:t>, що</w:t>
      </w:r>
      <w:r w:rsidRPr="009810F7">
        <w:rPr>
          <w:rFonts w:ascii="Times New Roman" w:hAnsi="Times New Roman" w:cs="Times New Roman"/>
          <w:lang w:val="uk"/>
        </w:rPr>
        <w:t xml:space="preserve"> </w:t>
      </w:r>
      <w:r w:rsidRPr="009810F7">
        <w:rPr>
          <w:rFonts w:ascii="Times New Roman" w:hAnsi="Times New Roman" w:cs="Times New Roman"/>
          <w:lang w:val="uk-UA"/>
        </w:rPr>
        <w:t xml:space="preserve">утворює в ділянці згину ободової кишки велику дугу (аркаду), формує анастомоз, по якому венозна кров буде відтікати в </w:t>
      </w:r>
      <w:r w:rsidRPr="009810F7">
        <w:rPr>
          <w:rFonts w:ascii="Times New Roman" w:hAnsi="Times New Roman" w:cs="Times New Roman"/>
          <w:lang w:val="es-ES"/>
        </w:rPr>
        <w:t>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portae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hepatis</w:t>
      </w:r>
      <w:r w:rsidRPr="009810F7">
        <w:rPr>
          <w:rFonts w:ascii="Times New Roman" w:hAnsi="Times New Roman" w:cs="Times New Roman"/>
          <w:lang w:val="uk-UA"/>
        </w:rPr>
        <w:t>?</w:t>
      </w:r>
    </w:p>
    <w:p w14:paraId="410D4A20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A. V. colica dextra.</w:t>
      </w:r>
    </w:p>
    <w:p w14:paraId="35E17ACD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B. V. colica media.</w:t>
      </w:r>
    </w:p>
    <w:p w14:paraId="2630E7C3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C. Vv. lumbales.</w:t>
      </w:r>
    </w:p>
    <w:p w14:paraId="3D37DCC9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D. V. iliocolica.</w:t>
      </w:r>
    </w:p>
    <w:p w14:paraId="231DE6A9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E. V. iliaca interna.</w:t>
      </w:r>
      <w:bookmarkStart w:id="6" w:name="_Hlk217334157"/>
    </w:p>
    <w:p w14:paraId="4D269A7D" w14:textId="77777777" w:rsidR="009810F7" w:rsidRPr="009810F7" w:rsidRDefault="009810F7" w:rsidP="009810F7">
      <w:pPr>
        <w:spacing w:after="0" w:line="240" w:lineRule="auto"/>
        <w:ind w:right="-897" w:hanging="993"/>
        <w:jc w:val="center"/>
        <w:rPr>
          <w:rFonts w:ascii="Times New Roman" w:hAnsi="Times New Roman" w:cs="Times New Roman"/>
          <w:lang w:val="uk-UA"/>
        </w:rPr>
      </w:pPr>
    </w:p>
    <w:bookmarkEnd w:id="6"/>
    <w:p w14:paraId="5D0196FC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  <w:lang w:val="uk-UA"/>
        </w:rPr>
        <w:t>12. У чоловіка 34 років виявлена пухлина висхідної частини ободової кишки, яка порущує відтік венозної крові по</w:t>
      </w:r>
      <w:r w:rsidRPr="009810F7">
        <w:rPr>
          <w:rFonts w:ascii="Times New Roman" w:hAnsi="Times New Roman" w:cs="Times New Roman"/>
          <w:lang w:val="uk"/>
        </w:rPr>
        <w:t xml:space="preserve"> </w:t>
      </w:r>
      <w:r w:rsidRPr="00702B80">
        <w:rPr>
          <w:rFonts w:ascii="Times New Roman" w:hAnsi="Times New Roman" w:cs="Times New Roman"/>
          <w:lang w:val="es-ES"/>
        </w:rPr>
        <w:t>v</w:t>
      </w:r>
      <w:r w:rsidRPr="009810F7">
        <w:rPr>
          <w:rFonts w:ascii="Times New Roman" w:hAnsi="Times New Roman" w:cs="Times New Roman"/>
          <w:lang w:val="uk"/>
        </w:rPr>
        <w:t xml:space="preserve">. </w:t>
      </w:r>
      <w:r w:rsidRPr="00702B80">
        <w:rPr>
          <w:rFonts w:ascii="Times New Roman" w:hAnsi="Times New Roman" w:cs="Times New Roman"/>
          <w:lang w:val="es-ES"/>
        </w:rPr>
        <w:t>colica</w:t>
      </w:r>
      <w:r w:rsidRPr="009810F7">
        <w:rPr>
          <w:rFonts w:ascii="Times New Roman" w:hAnsi="Times New Roman" w:cs="Times New Roman"/>
          <w:lang w:val="uk"/>
        </w:rPr>
        <w:t xml:space="preserve"> </w:t>
      </w:r>
      <w:r w:rsidRPr="00702B80">
        <w:rPr>
          <w:rFonts w:ascii="Times New Roman" w:hAnsi="Times New Roman" w:cs="Times New Roman"/>
          <w:lang w:val="es-ES"/>
        </w:rPr>
        <w:t>dextra</w:t>
      </w:r>
      <w:r w:rsidRPr="009810F7">
        <w:rPr>
          <w:rFonts w:ascii="Times New Roman" w:hAnsi="Times New Roman" w:cs="Times New Roman"/>
          <w:lang w:val="uk-UA"/>
        </w:rPr>
        <w:t>.</w:t>
      </w:r>
      <w:r w:rsidRPr="009810F7">
        <w:rPr>
          <w:rFonts w:ascii="Times New Roman" w:hAnsi="Times New Roman" w:cs="Times New Roman"/>
          <w:lang w:val="uk"/>
        </w:rPr>
        <w:t xml:space="preserve"> </w:t>
      </w:r>
      <w:r w:rsidRPr="009810F7">
        <w:rPr>
          <w:rFonts w:ascii="Times New Roman" w:hAnsi="Times New Roman" w:cs="Times New Roman"/>
          <w:lang w:val="uk-UA"/>
        </w:rPr>
        <w:t xml:space="preserve">З якими венами анастомозує </w:t>
      </w:r>
      <w:r w:rsidRPr="009810F7">
        <w:rPr>
          <w:rFonts w:ascii="Times New Roman" w:hAnsi="Times New Roman" w:cs="Times New Roman"/>
          <w:lang w:val="en-US"/>
        </w:rPr>
        <w:t>v</w:t>
      </w:r>
      <w:r w:rsidRPr="009810F7">
        <w:rPr>
          <w:rFonts w:ascii="Times New Roman" w:hAnsi="Times New Roman" w:cs="Times New Roman"/>
        </w:rPr>
        <w:t xml:space="preserve">. </w:t>
      </w:r>
      <w:r w:rsidRPr="009810F7">
        <w:rPr>
          <w:rFonts w:ascii="Times New Roman" w:hAnsi="Times New Roman" w:cs="Times New Roman"/>
          <w:lang w:val="en-US"/>
        </w:rPr>
        <w:t>colica</w:t>
      </w:r>
      <w:r w:rsidRPr="009810F7">
        <w:rPr>
          <w:rFonts w:ascii="Times New Roman" w:hAnsi="Times New Roman" w:cs="Times New Roman"/>
        </w:rPr>
        <w:t xml:space="preserve"> </w:t>
      </w:r>
      <w:r w:rsidRPr="009810F7">
        <w:rPr>
          <w:rFonts w:ascii="Times New Roman" w:hAnsi="Times New Roman" w:cs="Times New Roman"/>
          <w:lang w:val="en-US"/>
        </w:rPr>
        <w:t>dextra</w:t>
      </w:r>
      <w:r w:rsidRPr="009810F7">
        <w:rPr>
          <w:rFonts w:ascii="Times New Roman" w:hAnsi="Times New Roman" w:cs="Times New Roman"/>
          <w:lang w:val="uk-UA"/>
        </w:rPr>
        <w:t xml:space="preserve"> в межах висхідної частини ободової кишки</w:t>
      </w:r>
      <w:r w:rsidRPr="009810F7">
        <w:rPr>
          <w:rFonts w:ascii="Times New Roman" w:hAnsi="Times New Roman" w:cs="Times New Roman"/>
        </w:rPr>
        <w:t>?</w:t>
      </w:r>
    </w:p>
    <w:p w14:paraId="210A18C4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A. V. subcostalis.</w:t>
      </w:r>
    </w:p>
    <w:p w14:paraId="1B64DB2A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B.  Vv. lumbales dextra.</w:t>
      </w:r>
    </w:p>
    <w:p w14:paraId="0738AA6F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 xml:space="preserve">C. V. colica sinisrta. </w:t>
      </w:r>
    </w:p>
    <w:p w14:paraId="23EF2570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D. V. renalis dextra.</w:t>
      </w:r>
    </w:p>
    <w:p w14:paraId="287C0D9C" w14:textId="77777777" w:rsidR="009810F7" w:rsidRPr="00702B80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E. V. intercostalis posterior</w:t>
      </w:r>
      <w:r w:rsidRPr="009810F7">
        <w:rPr>
          <w:rFonts w:ascii="Times New Roman" w:hAnsi="Times New Roman" w:cs="Times New Roman"/>
          <w:lang w:val="uk"/>
        </w:rPr>
        <w:t>.</w:t>
      </w:r>
    </w:p>
    <w:p w14:paraId="3A22DDEF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14:paraId="66A8DF81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  <w:lang w:val="uk-UA"/>
        </w:rPr>
        <w:t>13</w:t>
      </w:r>
      <w:r w:rsidRPr="00702B80">
        <w:rPr>
          <w:rFonts w:ascii="Times New Roman" w:hAnsi="Times New Roman" w:cs="Times New Roman"/>
          <w:lang w:val="es-ES"/>
        </w:rPr>
        <w:t xml:space="preserve">. </w:t>
      </w:r>
      <w:r w:rsidRPr="009810F7">
        <w:rPr>
          <w:rFonts w:ascii="Times New Roman" w:hAnsi="Times New Roman" w:cs="Times New Roman"/>
          <w:lang w:val="uk-UA"/>
        </w:rPr>
        <w:t>У чоловіка 34 років виявлена пухлина низхідної частини ободової кишки, яка порущує відтік венозної крові по</w:t>
      </w:r>
      <w:r w:rsidRPr="009810F7">
        <w:rPr>
          <w:rFonts w:ascii="Times New Roman" w:hAnsi="Times New Roman" w:cs="Times New Roman"/>
          <w:lang w:val="uk"/>
        </w:rPr>
        <w:t xml:space="preserve"> </w:t>
      </w:r>
      <w:r w:rsidRPr="00702B80">
        <w:rPr>
          <w:rFonts w:ascii="Times New Roman" w:hAnsi="Times New Roman" w:cs="Times New Roman"/>
          <w:lang w:val="es-ES"/>
        </w:rPr>
        <w:t>v</w:t>
      </w:r>
      <w:r w:rsidRPr="009810F7">
        <w:rPr>
          <w:rFonts w:ascii="Times New Roman" w:hAnsi="Times New Roman" w:cs="Times New Roman"/>
          <w:lang w:val="uk"/>
        </w:rPr>
        <w:t xml:space="preserve">. </w:t>
      </w:r>
      <w:r w:rsidRPr="00702B80">
        <w:rPr>
          <w:rFonts w:ascii="Times New Roman" w:hAnsi="Times New Roman" w:cs="Times New Roman"/>
          <w:lang w:val="es-ES"/>
        </w:rPr>
        <w:t>colica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702B80">
        <w:rPr>
          <w:rFonts w:ascii="Times New Roman" w:hAnsi="Times New Roman" w:cs="Times New Roman"/>
          <w:lang w:val="es-ES"/>
        </w:rPr>
        <w:t>sinisrta.</w:t>
      </w:r>
      <w:r w:rsidRPr="009810F7">
        <w:rPr>
          <w:rFonts w:ascii="Times New Roman" w:hAnsi="Times New Roman" w:cs="Times New Roman"/>
          <w:lang w:val="uk"/>
        </w:rPr>
        <w:t xml:space="preserve"> </w:t>
      </w:r>
      <w:r w:rsidRPr="009810F7">
        <w:rPr>
          <w:rFonts w:ascii="Times New Roman" w:hAnsi="Times New Roman" w:cs="Times New Roman"/>
          <w:lang w:val="uk-UA"/>
        </w:rPr>
        <w:t xml:space="preserve">З якими венами із системи нижньої порожнистої вени анастомозує </w:t>
      </w:r>
      <w:r w:rsidRPr="009810F7">
        <w:rPr>
          <w:rFonts w:ascii="Times New Roman" w:hAnsi="Times New Roman" w:cs="Times New Roman"/>
          <w:lang w:val="en-US"/>
        </w:rPr>
        <w:t>v</w:t>
      </w:r>
      <w:r w:rsidRPr="009810F7">
        <w:rPr>
          <w:rFonts w:ascii="Times New Roman" w:hAnsi="Times New Roman" w:cs="Times New Roman"/>
        </w:rPr>
        <w:t xml:space="preserve">. </w:t>
      </w:r>
      <w:r w:rsidRPr="009810F7">
        <w:rPr>
          <w:rFonts w:ascii="Times New Roman" w:hAnsi="Times New Roman" w:cs="Times New Roman"/>
          <w:lang w:val="en-US"/>
        </w:rPr>
        <w:t>colica</w:t>
      </w:r>
      <w:r w:rsidRPr="009810F7">
        <w:rPr>
          <w:rFonts w:ascii="Times New Roman" w:hAnsi="Times New Roman" w:cs="Times New Roman"/>
        </w:rPr>
        <w:t xml:space="preserve"> </w:t>
      </w:r>
      <w:r w:rsidRPr="009810F7">
        <w:rPr>
          <w:rFonts w:ascii="Times New Roman" w:hAnsi="Times New Roman" w:cs="Times New Roman"/>
          <w:lang w:val="en-US"/>
        </w:rPr>
        <w:t>sinisrta</w:t>
      </w:r>
      <w:r w:rsidRPr="009810F7">
        <w:rPr>
          <w:rFonts w:ascii="Times New Roman" w:hAnsi="Times New Roman" w:cs="Times New Roman"/>
        </w:rPr>
        <w:t xml:space="preserve"> </w:t>
      </w:r>
      <w:r w:rsidRPr="009810F7">
        <w:rPr>
          <w:rFonts w:ascii="Times New Roman" w:hAnsi="Times New Roman" w:cs="Times New Roman"/>
          <w:lang w:val="uk-UA"/>
        </w:rPr>
        <w:t>в межах низхідної частини ободової кишки</w:t>
      </w:r>
      <w:r w:rsidRPr="009810F7">
        <w:rPr>
          <w:rFonts w:ascii="Times New Roman" w:hAnsi="Times New Roman" w:cs="Times New Roman"/>
        </w:rPr>
        <w:t>?</w:t>
      </w:r>
    </w:p>
    <w:p w14:paraId="77935537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A. V. subcostalis.</w:t>
      </w:r>
    </w:p>
    <w:p w14:paraId="6A391AC2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B. Vv. lumbales sinisrta.</w:t>
      </w:r>
    </w:p>
    <w:p w14:paraId="2BC48761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 xml:space="preserve">C. V. colica sinisrta. </w:t>
      </w:r>
    </w:p>
    <w:p w14:paraId="2D8A543A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D. V. renalis dextra.</w:t>
      </w:r>
    </w:p>
    <w:p w14:paraId="2ECE138E" w14:textId="77777777" w:rsidR="009810F7" w:rsidRPr="00702B80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E. V. intercostalis posterior</w:t>
      </w:r>
      <w:r w:rsidRPr="009810F7">
        <w:rPr>
          <w:rFonts w:ascii="Times New Roman" w:hAnsi="Times New Roman" w:cs="Times New Roman"/>
          <w:lang w:val="uk"/>
        </w:rPr>
        <w:t>.</w:t>
      </w:r>
    </w:p>
    <w:p w14:paraId="32D10A4D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14:paraId="1884EC0A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  <w:lang w:val="uk-UA"/>
        </w:rPr>
        <w:t>14</w:t>
      </w:r>
      <w:r w:rsidRPr="00702B80">
        <w:rPr>
          <w:rFonts w:ascii="Times New Roman" w:hAnsi="Times New Roman" w:cs="Times New Roman"/>
          <w:lang w:val="es-ES"/>
        </w:rPr>
        <w:t xml:space="preserve">. </w:t>
      </w:r>
      <w:r w:rsidRPr="009810F7">
        <w:rPr>
          <w:rFonts w:ascii="Times New Roman" w:hAnsi="Times New Roman" w:cs="Times New Roman"/>
        </w:rPr>
        <w:t>Чоловік</w:t>
      </w:r>
      <w:r w:rsidRPr="00702B80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  <w:lang w:val="uk-UA"/>
        </w:rPr>
        <w:t>45 років госпіталізовний до п</w:t>
      </w:r>
      <w:r w:rsidRPr="009810F7">
        <w:rPr>
          <w:rFonts w:ascii="Times New Roman" w:hAnsi="Times New Roman" w:cs="Times New Roman"/>
        </w:rPr>
        <w:t>сихіатричн</w:t>
      </w:r>
      <w:r w:rsidRPr="009810F7">
        <w:rPr>
          <w:rFonts w:ascii="Times New Roman" w:hAnsi="Times New Roman" w:cs="Times New Roman"/>
          <w:lang w:val="uk-UA"/>
        </w:rPr>
        <w:t>ого</w:t>
      </w:r>
      <w:r w:rsidRPr="00702B80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відділення</w:t>
      </w:r>
      <w:r w:rsidRPr="009810F7">
        <w:rPr>
          <w:rFonts w:ascii="Times New Roman" w:hAnsi="Times New Roman" w:cs="Times New Roman"/>
          <w:lang w:val="uk-UA"/>
        </w:rPr>
        <w:t xml:space="preserve"> з</w:t>
      </w:r>
      <w:r w:rsidRPr="009810F7">
        <w:rPr>
          <w:lang w:val="uk-UA"/>
        </w:rPr>
        <w:t xml:space="preserve"> </w:t>
      </w:r>
      <w:r w:rsidRPr="009810F7">
        <w:rPr>
          <w:rFonts w:ascii="Times New Roman" w:hAnsi="Times New Roman" w:cs="Times New Roman"/>
        </w:rPr>
        <w:t>важкими</w:t>
      </w:r>
      <w:r w:rsidRPr="00702B80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психічними</w:t>
      </w:r>
      <w:r w:rsidRPr="00702B80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розладами</w:t>
      </w:r>
      <w:r w:rsidRPr="00702B80">
        <w:rPr>
          <w:rFonts w:ascii="Times New Roman" w:hAnsi="Times New Roman" w:cs="Times New Roman"/>
          <w:lang w:val="es-ES"/>
        </w:rPr>
        <w:t xml:space="preserve"> (</w:t>
      </w:r>
      <w:r w:rsidRPr="009810F7">
        <w:rPr>
          <w:rFonts w:ascii="Times New Roman" w:hAnsi="Times New Roman" w:cs="Times New Roman"/>
        </w:rPr>
        <w:t>марення</w:t>
      </w:r>
      <w:r w:rsidRPr="00702B80">
        <w:rPr>
          <w:rFonts w:ascii="Times New Roman" w:hAnsi="Times New Roman" w:cs="Times New Roman"/>
          <w:lang w:val="es-ES"/>
        </w:rPr>
        <w:t xml:space="preserve">, </w:t>
      </w:r>
      <w:r w:rsidRPr="009810F7">
        <w:rPr>
          <w:rFonts w:ascii="Times New Roman" w:hAnsi="Times New Roman" w:cs="Times New Roman"/>
        </w:rPr>
        <w:t>дезорієнтація</w:t>
      </w:r>
      <w:r w:rsidRPr="00702B80">
        <w:rPr>
          <w:rFonts w:ascii="Times New Roman" w:hAnsi="Times New Roman" w:cs="Times New Roman"/>
          <w:lang w:val="es-ES"/>
        </w:rPr>
        <w:t xml:space="preserve">, </w:t>
      </w:r>
      <w:r w:rsidRPr="009810F7">
        <w:rPr>
          <w:rFonts w:ascii="Times New Roman" w:hAnsi="Times New Roman" w:cs="Times New Roman"/>
        </w:rPr>
        <w:t>психомоторне</w:t>
      </w:r>
      <w:r w:rsidRPr="00702B80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збудження</w:t>
      </w:r>
      <w:r w:rsidRPr="00702B80">
        <w:rPr>
          <w:rFonts w:ascii="Times New Roman" w:hAnsi="Times New Roman" w:cs="Times New Roman"/>
          <w:lang w:val="es-ES"/>
        </w:rPr>
        <w:t>).</w:t>
      </w:r>
      <w:r w:rsidRPr="009810F7">
        <w:rPr>
          <w:rFonts w:ascii="Times New Roman" w:hAnsi="Times New Roman" w:cs="Times New Roman"/>
          <w:lang w:val="uk-UA"/>
        </w:rPr>
        <w:t xml:space="preserve"> Відомо, що пацієнт має залежність від психоактивних речовин. Під час огляду лікар спостерігає розширення підшкірних вен в ділянці пупка. </w:t>
      </w:r>
      <w:r w:rsidRPr="009810F7">
        <w:rPr>
          <w:rFonts w:ascii="Times New Roman" w:hAnsi="Times New Roman" w:cs="Times New Roman"/>
        </w:rPr>
        <w:t>По яким венам кров</w:t>
      </w:r>
      <w:r w:rsidRPr="009810F7">
        <w:rPr>
          <w:rFonts w:ascii="Times New Roman" w:hAnsi="Times New Roman" w:cs="Times New Roman"/>
          <w:lang w:val="uk-UA"/>
        </w:rPr>
        <w:t xml:space="preserve"> відтікає від пупкової ділянки</w:t>
      </w:r>
      <w:r w:rsidRPr="009810F7">
        <w:rPr>
          <w:rFonts w:ascii="Times New Roman" w:hAnsi="Times New Roman" w:cs="Times New Roman"/>
        </w:rPr>
        <w:t xml:space="preserve"> до ворітної печінкової вени?</w:t>
      </w:r>
    </w:p>
    <w:p w14:paraId="3E5FFAB9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</w:rPr>
        <w:t>А</w:t>
      </w:r>
      <w:r w:rsidRPr="009810F7">
        <w:rPr>
          <w:rFonts w:ascii="Times New Roman" w:hAnsi="Times New Roman" w:cs="Times New Roman"/>
          <w:lang w:val="es-ES"/>
        </w:rPr>
        <w:t>. Vv. lumbales ascendens.</w:t>
      </w:r>
    </w:p>
    <w:p w14:paraId="032262CD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</w:rPr>
        <w:t>В</w:t>
      </w:r>
      <w:r w:rsidRPr="009810F7">
        <w:rPr>
          <w:rFonts w:ascii="Times New Roman" w:hAnsi="Times New Roman" w:cs="Times New Roman"/>
          <w:lang w:val="es-ES"/>
        </w:rPr>
        <w:t>. Vv. phrenicae inferiores.</w:t>
      </w:r>
    </w:p>
    <w:p w14:paraId="593512E9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</w:rPr>
        <w:t>С</w:t>
      </w:r>
      <w:r w:rsidRPr="009810F7">
        <w:rPr>
          <w:rFonts w:ascii="Times New Roman" w:hAnsi="Times New Roman" w:cs="Times New Roman"/>
          <w:lang w:val="es-ES"/>
        </w:rPr>
        <w:t>. Vv. esophageales.</w:t>
      </w:r>
    </w:p>
    <w:p w14:paraId="64235694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D. Vv. lumbales.</w:t>
      </w:r>
    </w:p>
    <w:p w14:paraId="3ABD45C1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E. Vv. paraumbilicales.</w:t>
      </w:r>
    </w:p>
    <w:p w14:paraId="0A29DCBA" w14:textId="77777777" w:rsidR="009810F7" w:rsidRPr="009810F7" w:rsidRDefault="009810F7" w:rsidP="009810F7">
      <w:pPr>
        <w:widowControl w:val="0"/>
        <w:tabs>
          <w:tab w:val="left" w:pos="0"/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</w:p>
    <w:p w14:paraId="0305765C" w14:textId="77777777" w:rsidR="009810F7" w:rsidRPr="009810F7" w:rsidRDefault="009810F7" w:rsidP="009810F7">
      <w:pPr>
        <w:widowControl w:val="0"/>
        <w:tabs>
          <w:tab w:val="left" w:pos="0"/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810F7">
        <w:rPr>
          <w:rFonts w:ascii="Times New Roman" w:hAnsi="Times New Roman" w:cs="Times New Roman"/>
          <w:bCs/>
          <w:lang w:val="uk-UA"/>
        </w:rPr>
        <w:t>15.</w:t>
      </w:r>
      <w:r w:rsidRPr="009810F7">
        <w:rPr>
          <w:rFonts w:ascii="Times New Roman" w:hAnsi="Times New Roman" w:cs="Times New Roman"/>
          <w:lang w:val="uk-UA"/>
        </w:rPr>
        <w:t xml:space="preserve"> Чоловік 34 років госпіталізований в хірургічне відділення з колотою раною в ділянці правого підребер’я і ознаками внутрішньої кровотечі. </w:t>
      </w:r>
      <w:r w:rsidRPr="009810F7">
        <w:rPr>
          <w:rFonts w:ascii="Times New Roman" w:hAnsi="Times New Roman" w:cs="Times New Roman"/>
        </w:rPr>
        <w:t xml:space="preserve">Після лапаротомії хірург виявив </w:t>
      </w:r>
      <w:r w:rsidRPr="009810F7">
        <w:rPr>
          <w:rFonts w:ascii="Times New Roman" w:hAnsi="Times New Roman" w:cs="Times New Roman"/>
          <w:lang w:val="uk-UA"/>
        </w:rPr>
        <w:t>у</w:t>
      </w:r>
      <w:r w:rsidRPr="009810F7">
        <w:rPr>
          <w:rFonts w:ascii="Times New Roman" w:hAnsi="Times New Roman" w:cs="Times New Roman"/>
        </w:rPr>
        <w:t>шкодження паренхіми печінки і кров у черевні</w:t>
      </w:r>
      <w:r w:rsidRPr="009810F7">
        <w:rPr>
          <w:rFonts w:ascii="Times New Roman" w:hAnsi="Times New Roman" w:cs="Times New Roman"/>
          <w:lang w:val="uk-UA"/>
        </w:rPr>
        <w:t xml:space="preserve">й </w:t>
      </w:r>
      <w:r w:rsidRPr="009810F7">
        <w:rPr>
          <w:rFonts w:ascii="Times New Roman" w:hAnsi="Times New Roman" w:cs="Times New Roman"/>
        </w:rPr>
        <w:t>порожнині. З метою тимчасової зупинки кровотечі лікар наклав м</w:t>
      </w:r>
      <w:r w:rsidRPr="009810F7">
        <w:rPr>
          <w:rFonts w:ascii="Times New Roman" w:hAnsi="Times New Roman" w:cs="Times New Roman"/>
          <w:lang w:val="uk-UA"/>
        </w:rPr>
        <w:t>’</w:t>
      </w:r>
      <w:r w:rsidRPr="009810F7">
        <w:rPr>
          <w:rFonts w:ascii="Times New Roman" w:hAnsi="Times New Roman" w:cs="Times New Roman"/>
        </w:rPr>
        <w:t xml:space="preserve">який </w:t>
      </w:r>
      <w:r w:rsidRPr="009810F7">
        <w:rPr>
          <w:rFonts w:ascii="Times New Roman" w:hAnsi="Times New Roman" w:cs="Times New Roman"/>
          <w:lang w:val="uk-UA"/>
        </w:rPr>
        <w:t>за</w:t>
      </w:r>
      <w:r w:rsidRPr="009810F7">
        <w:rPr>
          <w:rFonts w:ascii="Times New Roman" w:hAnsi="Times New Roman" w:cs="Times New Roman"/>
        </w:rPr>
        <w:t>тискач на печінково-дванадцятипалокишкову зв</w:t>
      </w:r>
      <w:r w:rsidRPr="009810F7">
        <w:rPr>
          <w:rFonts w:ascii="Times New Roman" w:hAnsi="Times New Roman" w:cs="Times New Roman"/>
          <w:lang w:val="uk-UA"/>
        </w:rPr>
        <w:t>’</w:t>
      </w:r>
      <w:r w:rsidRPr="009810F7">
        <w:rPr>
          <w:rFonts w:ascii="Times New Roman" w:hAnsi="Times New Roman" w:cs="Times New Roman"/>
        </w:rPr>
        <w:t>язку. Яку артерію</w:t>
      </w:r>
      <w:r w:rsidRPr="009810F7">
        <w:rPr>
          <w:rFonts w:ascii="Times New Roman" w:hAnsi="Times New Roman" w:cs="Times New Roman"/>
          <w:lang w:val="uk-UA"/>
        </w:rPr>
        <w:t xml:space="preserve"> і вену</w:t>
      </w:r>
      <w:r w:rsidRPr="009810F7">
        <w:rPr>
          <w:rFonts w:ascii="Times New Roman" w:hAnsi="Times New Roman" w:cs="Times New Roman"/>
        </w:rPr>
        <w:t xml:space="preserve"> стиснено у товщі цієї зв</w:t>
      </w:r>
      <w:r w:rsidRPr="009810F7">
        <w:rPr>
          <w:rFonts w:ascii="Times New Roman" w:hAnsi="Times New Roman" w:cs="Times New Roman"/>
          <w:lang w:val="uk-UA"/>
        </w:rPr>
        <w:t>’</w:t>
      </w:r>
      <w:r w:rsidRPr="009810F7">
        <w:rPr>
          <w:rFonts w:ascii="Times New Roman" w:hAnsi="Times New Roman" w:cs="Times New Roman"/>
        </w:rPr>
        <w:t xml:space="preserve">язки? </w:t>
      </w:r>
    </w:p>
    <w:p w14:paraId="039A5009" w14:textId="77777777" w:rsidR="009810F7" w:rsidRPr="009810F7" w:rsidRDefault="009810F7" w:rsidP="009810F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</w:rPr>
        <w:t>A.</w:t>
      </w:r>
      <w:r w:rsidRPr="009810F7">
        <w:rPr>
          <w:rFonts w:ascii="Times New Roman" w:hAnsi="Times New Roman" w:cs="Times New Roman"/>
          <w:lang w:val="uk-UA"/>
        </w:rPr>
        <w:t xml:space="preserve"> Селезінкову артерію і вену.</w:t>
      </w:r>
    </w:p>
    <w:p w14:paraId="51FD2DFB" w14:textId="77777777" w:rsidR="009810F7" w:rsidRPr="009810F7" w:rsidRDefault="009810F7" w:rsidP="009810F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</w:rPr>
        <w:lastRenderedPageBreak/>
        <w:t>B</w:t>
      </w:r>
      <w:r w:rsidRPr="009810F7">
        <w:rPr>
          <w:rFonts w:ascii="Times New Roman" w:hAnsi="Times New Roman" w:cs="Times New Roman"/>
          <w:lang w:val="uk-UA"/>
        </w:rPr>
        <w:t xml:space="preserve">. Верхню брижову артерію і нижню порожнисту вену. </w:t>
      </w:r>
    </w:p>
    <w:p w14:paraId="78D9D64E" w14:textId="77777777" w:rsidR="009810F7" w:rsidRPr="009810F7" w:rsidRDefault="009810F7" w:rsidP="009810F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</w:rPr>
        <w:t>C. Нижню брижову артерію</w:t>
      </w:r>
      <w:r w:rsidRPr="009810F7">
        <w:rPr>
          <w:rFonts w:ascii="Times New Roman" w:hAnsi="Times New Roman" w:cs="Times New Roman"/>
          <w:lang w:val="uk-UA"/>
        </w:rPr>
        <w:t xml:space="preserve"> і нижню порожнисту вену.</w:t>
      </w:r>
      <w:r w:rsidRPr="009810F7">
        <w:rPr>
          <w:rFonts w:ascii="Times New Roman" w:hAnsi="Times New Roman" w:cs="Times New Roman"/>
        </w:rPr>
        <w:t xml:space="preserve"> </w:t>
      </w:r>
    </w:p>
    <w:p w14:paraId="57FF60FA" w14:textId="77777777" w:rsidR="009810F7" w:rsidRPr="009810F7" w:rsidRDefault="009810F7" w:rsidP="009810F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</w:rPr>
        <w:t xml:space="preserve">D. </w:t>
      </w:r>
      <w:r w:rsidRPr="009810F7">
        <w:rPr>
          <w:rFonts w:ascii="Times New Roman" w:hAnsi="Times New Roman" w:cs="Times New Roman"/>
          <w:lang w:val="uk-UA"/>
        </w:rPr>
        <w:t>Власну</w:t>
      </w:r>
      <w:r w:rsidRPr="009810F7">
        <w:rPr>
          <w:rFonts w:ascii="Times New Roman" w:hAnsi="Times New Roman" w:cs="Times New Roman"/>
        </w:rPr>
        <w:t xml:space="preserve"> печінкову артерію</w:t>
      </w:r>
      <w:r w:rsidRPr="009810F7">
        <w:rPr>
          <w:rFonts w:ascii="Times New Roman" w:hAnsi="Times New Roman" w:cs="Times New Roman"/>
          <w:lang w:val="uk-UA"/>
        </w:rPr>
        <w:t xml:space="preserve"> і печінкову ворітну вену.</w:t>
      </w:r>
      <w:r w:rsidRPr="009810F7">
        <w:rPr>
          <w:rFonts w:ascii="Times New Roman" w:hAnsi="Times New Roman" w:cs="Times New Roman"/>
        </w:rPr>
        <w:t xml:space="preserve"> </w:t>
      </w:r>
    </w:p>
    <w:p w14:paraId="7B382D5C" w14:textId="77777777" w:rsidR="009810F7" w:rsidRPr="009810F7" w:rsidRDefault="009810F7" w:rsidP="009810F7">
      <w:pPr>
        <w:widowControl w:val="0"/>
        <w:tabs>
          <w:tab w:val="left" w:pos="0"/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</w:rPr>
        <w:t>E. Черевний стовбур</w:t>
      </w:r>
      <w:r w:rsidRPr="009810F7">
        <w:rPr>
          <w:rFonts w:ascii="Times New Roman" w:hAnsi="Times New Roman" w:cs="Times New Roman"/>
          <w:lang w:val="uk-UA"/>
        </w:rPr>
        <w:t xml:space="preserve"> і печінкову ворітну вену.</w:t>
      </w:r>
      <w:r w:rsidRPr="009810F7">
        <w:rPr>
          <w:rFonts w:ascii="Times New Roman" w:hAnsi="Times New Roman" w:cs="Times New Roman"/>
        </w:rPr>
        <w:t xml:space="preserve"> </w:t>
      </w:r>
    </w:p>
    <w:p w14:paraId="35311AC2" w14:textId="77777777" w:rsidR="009810F7" w:rsidRPr="009810F7" w:rsidRDefault="009810F7" w:rsidP="009810F7">
      <w:pPr>
        <w:widowControl w:val="0"/>
        <w:tabs>
          <w:tab w:val="left" w:pos="0"/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7DC5387" w14:textId="77777777" w:rsidR="009810F7" w:rsidRPr="009810F7" w:rsidRDefault="009810F7" w:rsidP="009810F7">
      <w:pPr>
        <w:widowControl w:val="0"/>
        <w:tabs>
          <w:tab w:val="left" w:pos="0"/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14:paraId="1A7D2DB9" w14:textId="77777777" w:rsidR="009810F7" w:rsidRPr="009810F7" w:rsidRDefault="009810F7" w:rsidP="009810F7">
      <w:pPr>
        <w:widowControl w:val="0"/>
        <w:tabs>
          <w:tab w:val="left" w:pos="0"/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uk-UA"/>
        </w:rPr>
      </w:pPr>
      <w:r w:rsidRPr="009810F7">
        <w:rPr>
          <w:rFonts w:ascii="Times New Roman" w:hAnsi="Times New Roman" w:cs="Times New Roman"/>
          <w:lang w:val="uk-UA"/>
        </w:rPr>
        <w:t xml:space="preserve">16. Жінці 40 років була виконана апендектомія (видалення червоподібного відростка сліпої кишки), під час якої з метою мобілізації (знекровлення) відростка були  перев’язані артерія та вена червоподібного відростка. В яку судину відтікає венозна кров від </w:t>
      </w:r>
      <w:r w:rsidRPr="009810F7">
        <w:rPr>
          <w:rFonts w:ascii="Times New Roman" w:hAnsi="Times New Roman" w:cs="Times New Roman"/>
        </w:rPr>
        <w:t>червоподібного відростка</w:t>
      </w:r>
      <w:r w:rsidRPr="009810F7">
        <w:rPr>
          <w:rFonts w:ascii="Times New Roman" w:hAnsi="Times New Roman" w:cs="Times New Roman"/>
          <w:lang w:val="uk-UA"/>
        </w:rPr>
        <w:t xml:space="preserve">? </w:t>
      </w:r>
    </w:p>
    <w:p w14:paraId="4F4FD737" w14:textId="77777777" w:rsidR="009810F7" w:rsidRPr="009810F7" w:rsidRDefault="009810F7" w:rsidP="009810F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</w:rPr>
        <w:t>A</w:t>
      </w:r>
      <w:r w:rsidRPr="009810F7">
        <w:rPr>
          <w:rFonts w:ascii="Times New Roman" w:hAnsi="Times New Roman" w:cs="Times New Roman"/>
          <w:lang w:val="uk-UA"/>
        </w:rPr>
        <w:t xml:space="preserve">. Клубово-ободовокишкову вену. </w:t>
      </w:r>
    </w:p>
    <w:p w14:paraId="45003DFC" w14:textId="77777777" w:rsidR="009810F7" w:rsidRPr="009810F7" w:rsidRDefault="009810F7" w:rsidP="009810F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</w:rPr>
        <w:t>B</w:t>
      </w:r>
      <w:r w:rsidRPr="009810F7">
        <w:rPr>
          <w:rFonts w:ascii="Times New Roman" w:hAnsi="Times New Roman" w:cs="Times New Roman"/>
          <w:lang w:val="uk-UA"/>
        </w:rPr>
        <w:t xml:space="preserve">. Порожньокишкову вену. </w:t>
      </w:r>
    </w:p>
    <w:p w14:paraId="3556C0B1" w14:textId="77777777" w:rsidR="009810F7" w:rsidRPr="009810F7" w:rsidRDefault="009810F7" w:rsidP="009810F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</w:rPr>
        <w:t>C</w:t>
      </w:r>
      <w:r w:rsidRPr="009810F7">
        <w:rPr>
          <w:rFonts w:ascii="Times New Roman" w:hAnsi="Times New Roman" w:cs="Times New Roman"/>
          <w:lang w:val="uk-UA"/>
        </w:rPr>
        <w:t xml:space="preserve">. Клубовокишкову вену. </w:t>
      </w:r>
    </w:p>
    <w:p w14:paraId="5C2B1F77" w14:textId="77777777" w:rsidR="009810F7" w:rsidRPr="009810F7" w:rsidRDefault="009810F7" w:rsidP="009810F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</w:rPr>
        <w:t>D. Прав</w:t>
      </w:r>
      <w:r w:rsidRPr="009810F7">
        <w:rPr>
          <w:rFonts w:ascii="Times New Roman" w:hAnsi="Times New Roman" w:cs="Times New Roman"/>
          <w:lang w:val="uk-UA"/>
        </w:rPr>
        <w:t>у</w:t>
      </w:r>
      <w:r w:rsidRPr="009810F7">
        <w:rPr>
          <w:rFonts w:ascii="Times New Roman" w:hAnsi="Times New Roman" w:cs="Times New Roman"/>
        </w:rPr>
        <w:t xml:space="preserve"> ободовокишков</w:t>
      </w:r>
      <w:r w:rsidRPr="009810F7">
        <w:rPr>
          <w:rFonts w:ascii="Times New Roman" w:hAnsi="Times New Roman" w:cs="Times New Roman"/>
          <w:lang w:val="uk-UA"/>
        </w:rPr>
        <w:t>у</w:t>
      </w:r>
      <w:r w:rsidRPr="009810F7">
        <w:rPr>
          <w:rFonts w:ascii="Times New Roman" w:hAnsi="Times New Roman" w:cs="Times New Roman"/>
        </w:rPr>
        <w:t xml:space="preserve"> </w:t>
      </w:r>
      <w:r w:rsidRPr="009810F7">
        <w:rPr>
          <w:rFonts w:ascii="Times New Roman" w:hAnsi="Times New Roman" w:cs="Times New Roman"/>
          <w:lang w:val="uk-UA"/>
        </w:rPr>
        <w:t>вену</w:t>
      </w:r>
      <w:r w:rsidRPr="009810F7">
        <w:rPr>
          <w:rFonts w:ascii="Times New Roman" w:hAnsi="Times New Roman" w:cs="Times New Roman"/>
        </w:rPr>
        <w:t xml:space="preserve">. </w:t>
      </w:r>
    </w:p>
    <w:p w14:paraId="7D62F7E9" w14:textId="77777777" w:rsidR="009810F7" w:rsidRPr="009810F7" w:rsidRDefault="009810F7" w:rsidP="009810F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</w:rPr>
        <w:t>E. Середн</w:t>
      </w:r>
      <w:r w:rsidRPr="009810F7">
        <w:rPr>
          <w:rFonts w:ascii="Times New Roman" w:hAnsi="Times New Roman" w:cs="Times New Roman"/>
          <w:lang w:val="uk-UA"/>
        </w:rPr>
        <w:t>ю</w:t>
      </w:r>
      <w:r w:rsidRPr="009810F7">
        <w:rPr>
          <w:rFonts w:ascii="Times New Roman" w:hAnsi="Times New Roman" w:cs="Times New Roman"/>
        </w:rPr>
        <w:t xml:space="preserve"> ободовокишков</w:t>
      </w:r>
      <w:r w:rsidRPr="009810F7">
        <w:rPr>
          <w:rFonts w:ascii="Times New Roman" w:hAnsi="Times New Roman" w:cs="Times New Roman"/>
          <w:lang w:val="uk-UA"/>
        </w:rPr>
        <w:t>у</w:t>
      </w:r>
      <w:r w:rsidRPr="009810F7">
        <w:rPr>
          <w:rFonts w:ascii="Times New Roman" w:hAnsi="Times New Roman" w:cs="Times New Roman"/>
        </w:rPr>
        <w:t xml:space="preserve"> </w:t>
      </w:r>
      <w:r w:rsidRPr="009810F7">
        <w:rPr>
          <w:rFonts w:ascii="Times New Roman" w:hAnsi="Times New Roman" w:cs="Times New Roman"/>
          <w:lang w:val="uk-UA"/>
        </w:rPr>
        <w:t>вену</w:t>
      </w:r>
      <w:r w:rsidRPr="009810F7">
        <w:rPr>
          <w:rFonts w:ascii="Times New Roman" w:hAnsi="Times New Roman" w:cs="Times New Roman"/>
        </w:rPr>
        <w:t>.</w:t>
      </w:r>
    </w:p>
    <w:p w14:paraId="58CDA41F" w14:textId="77777777" w:rsidR="009810F7" w:rsidRPr="009810F7" w:rsidRDefault="009810F7" w:rsidP="009810F7">
      <w:pPr>
        <w:widowControl w:val="0"/>
        <w:tabs>
          <w:tab w:val="left" w:pos="0"/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14:paraId="641E2A7A" w14:textId="77777777" w:rsidR="009810F7" w:rsidRPr="009810F7" w:rsidRDefault="009810F7" w:rsidP="009810F7">
      <w:pPr>
        <w:widowControl w:val="0"/>
        <w:tabs>
          <w:tab w:val="left" w:pos="0"/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uk-UA"/>
        </w:rPr>
        <w:t>1</w:t>
      </w:r>
      <w:r w:rsidRPr="009810F7">
        <w:rPr>
          <w:rFonts w:ascii="Times New Roman" w:hAnsi="Times New Roman" w:cs="Times New Roman"/>
        </w:rPr>
        <w:t>7</w:t>
      </w:r>
      <w:r w:rsidRPr="009810F7">
        <w:rPr>
          <w:rFonts w:ascii="Times New Roman" w:hAnsi="Times New Roman" w:cs="Times New Roman"/>
          <w:lang w:val="uk-UA"/>
        </w:rPr>
        <w:t>. Жінці 68 років виконують оперативне втручання з приводу видалення пухлини поперечної ободової кишки</w:t>
      </w:r>
      <w:r w:rsidRPr="009810F7">
        <w:rPr>
          <w:rFonts w:ascii="Times New Roman" w:hAnsi="Times New Roman" w:cs="Times New Roman"/>
        </w:rPr>
        <w:t xml:space="preserve">. </w:t>
      </w:r>
      <w:r w:rsidRPr="009810F7">
        <w:rPr>
          <w:rFonts w:ascii="Times New Roman" w:hAnsi="Times New Roman" w:cs="Times New Roman"/>
          <w:lang w:val="uk-UA"/>
        </w:rPr>
        <w:t>Хірург накладає судинний затискач на середні ободовокишкові судини.</w:t>
      </w:r>
      <w:r w:rsidRPr="009810F7">
        <w:rPr>
          <w:rFonts w:ascii="Times New Roman" w:hAnsi="Times New Roman" w:cs="Times New Roman"/>
        </w:rPr>
        <w:t xml:space="preserve"> </w:t>
      </w:r>
      <w:r w:rsidRPr="009810F7">
        <w:rPr>
          <w:rFonts w:ascii="Times New Roman" w:hAnsi="Times New Roman" w:cs="Times New Roman"/>
          <w:lang w:val="uk-UA"/>
        </w:rPr>
        <w:t xml:space="preserve">Притоком якої вени є </w:t>
      </w:r>
      <w:r w:rsidRPr="009810F7">
        <w:rPr>
          <w:rFonts w:ascii="Times New Roman" w:hAnsi="Times New Roman" w:cs="Times New Roman"/>
        </w:rPr>
        <w:t>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</w:rPr>
        <w:t>colica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</w:rPr>
        <w:t>media</w:t>
      </w:r>
      <w:r w:rsidRPr="009810F7">
        <w:rPr>
          <w:rFonts w:ascii="Times New Roman" w:hAnsi="Times New Roman" w:cs="Times New Roman"/>
          <w:lang w:val="uk-UA"/>
        </w:rPr>
        <w:t>?</w:t>
      </w:r>
    </w:p>
    <w:p w14:paraId="745075C4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bCs/>
          <w:lang w:val="es-ES"/>
        </w:rPr>
      </w:pPr>
      <w:r w:rsidRPr="009810F7">
        <w:rPr>
          <w:rFonts w:ascii="Times New Roman" w:hAnsi="Times New Roman" w:cs="Times New Roman"/>
          <w:bCs/>
          <w:lang w:val="es-ES"/>
        </w:rPr>
        <w:t>A. V.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es-ES"/>
        </w:rPr>
        <w:t>mesenterica superior.</w:t>
      </w:r>
    </w:p>
    <w:p w14:paraId="4DC2CC2D" w14:textId="77777777" w:rsidR="009810F7" w:rsidRPr="009810F7" w:rsidRDefault="009810F7" w:rsidP="009810F7">
      <w:pPr>
        <w:widowControl w:val="0"/>
        <w:tabs>
          <w:tab w:val="left" w:pos="0"/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es-ES"/>
        </w:rPr>
      </w:pPr>
      <w:r w:rsidRPr="009810F7">
        <w:rPr>
          <w:rFonts w:ascii="Times New Roman" w:hAnsi="Times New Roman" w:cs="Times New Roman"/>
          <w:bCs/>
          <w:lang w:val="es-ES"/>
        </w:rPr>
        <w:t>B. V. mesenterica inferior.</w:t>
      </w:r>
    </w:p>
    <w:p w14:paraId="451FAA72" w14:textId="77777777" w:rsidR="009810F7" w:rsidRPr="009810F7" w:rsidRDefault="009810F7" w:rsidP="009810F7">
      <w:pPr>
        <w:widowControl w:val="0"/>
        <w:tabs>
          <w:tab w:val="left" w:pos="0"/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en-US"/>
        </w:rPr>
      </w:pPr>
      <w:r w:rsidRPr="009810F7">
        <w:rPr>
          <w:rFonts w:ascii="Times New Roman" w:hAnsi="Times New Roman" w:cs="Times New Roman"/>
          <w:bCs/>
          <w:lang w:val="en-US"/>
        </w:rPr>
        <w:t>C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702B80">
        <w:rPr>
          <w:rFonts w:ascii="Times New Roman" w:hAnsi="Times New Roman" w:cs="Times New Roman"/>
          <w:bCs/>
          <w:lang w:val="en-US"/>
        </w:rPr>
        <w:t xml:space="preserve">V. </w:t>
      </w:r>
      <w:r w:rsidRPr="009810F7">
        <w:rPr>
          <w:rFonts w:ascii="Times New Roman" w:hAnsi="Times New Roman" w:cs="Times New Roman"/>
          <w:bCs/>
          <w:lang w:val="en-US"/>
        </w:rPr>
        <w:t>hepatica communis.</w:t>
      </w:r>
    </w:p>
    <w:p w14:paraId="6ADAB7EB" w14:textId="77777777" w:rsidR="009810F7" w:rsidRPr="009810F7" w:rsidRDefault="009810F7" w:rsidP="009810F7">
      <w:pPr>
        <w:widowControl w:val="0"/>
        <w:tabs>
          <w:tab w:val="left" w:pos="0"/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es-ES"/>
        </w:rPr>
      </w:pPr>
      <w:r w:rsidRPr="009810F7">
        <w:rPr>
          <w:rFonts w:ascii="Times New Roman" w:hAnsi="Times New Roman" w:cs="Times New Roman"/>
          <w:bCs/>
          <w:lang w:val="en-US"/>
        </w:rPr>
        <w:t>D</w:t>
      </w:r>
      <w:r w:rsidRPr="009810F7">
        <w:rPr>
          <w:rFonts w:ascii="Times New Roman" w:hAnsi="Times New Roman" w:cs="Times New Roman"/>
          <w:bCs/>
          <w:lang w:val="uk-UA"/>
        </w:rPr>
        <w:t>.</w:t>
      </w:r>
      <w:r w:rsidRPr="00702B80">
        <w:rPr>
          <w:rFonts w:ascii="Times New Roman" w:hAnsi="Times New Roman" w:cs="Times New Roman"/>
          <w:bCs/>
          <w:lang w:val="en-US"/>
        </w:rPr>
        <w:t xml:space="preserve"> V. </w:t>
      </w:r>
      <w:r w:rsidRPr="009810F7">
        <w:rPr>
          <w:rFonts w:ascii="Times New Roman" w:hAnsi="Times New Roman" w:cs="Times New Roman"/>
          <w:bCs/>
          <w:lang w:val="es-ES"/>
        </w:rPr>
        <w:t>lienalis.</w:t>
      </w:r>
    </w:p>
    <w:p w14:paraId="63CEB0C6" w14:textId="77777777" w:rsidR="009810F7" w:rsidRPr="009810F7" w:rsidRDefault="009810F7" w:rsidP="009810F7">
      <w:pPr>
        <w:widowControl w:val="0"/>
        <w:tabs>
          <w:tab w:val="left" w:pos="0"/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810F7">
        <w:rPr>
          <w:rFonts w:ascii="Times New Roman" w:hAnsi="Times New Roman" w:cs="Times New Roman"/>
          <w:bCs/>
          <w:lang w:val="es-ES"/>
        </w:rPr>
        <w:t>E. V. phrenica superior.</w:t>
      </w:r>
    </w:p>
    <w:p w14:paraId="0B608642" w14:textId="77777777" w:rsidR="009810F7" w:rsidRPr="009810F7" w:rsidRDefault="009810F7" w:rsidP="009810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14:paraId="110B3BCA" w14:textId="77777777" w:rsidR="009810F7" w:rsidRPr="009810F7" w:rsidRDefault="009810F7" w:rsidP="009810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uk-UA"/>
        </w:rPr>
        <w:t xml:space="preserve">18. У чоловіка 30 років виявлена пухлина поперечної ободової кишки в ділянці її згину, внаслідок чого порушений венозний відтік по </w:t>
      </w:r>
      <w:r w:rsidRPr="009810F7">
        <w:rPr>
          <w:rFonts w:ascii="Times New Roman" w:hAnsi="Times New Roman" w:cs="Times New Roman"/>
          <w:lang w:val="es-ES"/>
        </w:rPr>
        <w:t>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colica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media</w:t>
      </w:r>
      <w:r w:rsidRPr="009810F7">
        <w:rPr>
          <w:rFonts w:ascii="Times New Roman" w:hAnsi="Times New Roman" w:cs="Times New Roman"/>
          <w:lang w:val="uk-UA"/>
        </w:rPr>
        <w:t xml:space="preserve"> та по судині, з якою утворюється венозний анастомоз у вигляді великої дуги (аркади). З якою веною анастомозує </w:t>
      </w:r>
      <w:r w:rsidRPr="009810F7">
        <w:rPr>
          <w:rFonts w:ascii="Times New Roman" w:hAnsi="Times New Roman" w:cs="Times New Roman"/>
          <w:lang w:val="en-US"/>
        </w:rPr>
        <w:t>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proofErr w:type="gramStart"/>
      <w:r w:rsidRPr="009810F7">
        <w:rPr>
          <w:rFonts w:ascii="Times New Roman" w:hAnsi="Times New Roman" w:cs="Times New Roman"/>
          <w:lang w:val="en-US"/>
        </w:rPr>
        <w:t>colica</w:t>
      </w:r>
      <w:proofErr w:type="gramEnd"/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n-US"/>
        </w:rPr>
        <w:t>media</w:t>
      </w:r>
      <w:r w:rsidRPr="009810F7">
        <w:rPr>
          <w:rFonts w:ascii="Times New Roman" w:hAnsi="Times New Roman" w:cs="Times New Roman"/>
          <w:lang w:val="uk-UA"/>
        </w:rPr>
        <w:t xml:space="preserve">, утворюючи велику дугу( </w:t>
      </w:r>
      <w:r w:rsidRPr="00702B80">
        <w:rPr>
          <w:rFonts w:ascii="Times New Roman" w:hAnsi="Times New Roman" w:cs="Times New Roman"/>
          <w:sz w:val="24"/>
          <w:szCs w:val="24"/>
          <w:lang w:val="uk-UA"/>
        </w:rPr>
        <w:t>дугу Реалана</w:t>
      </w:r>
      <w:r w:rsidRPr="009810F7">
        <w:rPr>
          <w:rFonts w:ascii="Times New Roman" w:hAnsi="Times New Roman" w:cs="Times New Roman"/>
          <w:lang w:val="uk-UA"/>
        </w:rPr>
        <w:t>)?</w:t>
      </w:r>
    </w:p>
    <w:p w14:paraId="7701757E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A</w:t>
      </w:r>
      <w:r w:rsidRPr="009810F7">
        <w:rPr>
          <w:rFonts w:ascii="Times New Roman" w:hAnsi="Times New Roman" w:cs="Times New Roman"/>
          <w:lang w:val="uk-UA"/>
        </w:rPr>
        <w:t>.</w:t>
      </w:r>
      <w:r w:rsidRPr="009810F7">
        <w:rPr>
          <w:rFonts w:ascii="Times New Roman" w:hAnsi="Times New Roman" w:cs="Times New Roman"/>
          <w:lang w:val="es-ES"/>
        </w:rPr>
        <w:t xml:space="preserve"> V. gastric</w:t>
      </w:r>
      <w:r w:rsidRPr="009810F7">
        <w:rPr>
          <w:rFonts w:ascii="Times New Roman" w:hAnsi="Times New Roman" w:cs="Times New Roman"/>
          <w:lang w:val="uk-UA"/>
        </w:rPr>
        <w:t xml:space="preserve">а </w:t>
      </w:r>
      <w:r w:rsidRPr="009810F7">
        <w:rPr>
          <w:rFonts w:ascii="Times New Roman" w:hAnsi="Times New Roman" w:cs="Times New Roman"/>
          <w:lang w:val="es-ES"/>
        </w:rPr>
        <w:t>sinistra</w:t>
      </w:r>
      <w:r w:rsidRPr="009810F7">
        <w:rPr>
          <w:rFonts w:ascii="Times New Roman" w:hAnsi="Times New Roman" w:cs="Times New Roman"/>
          <w:lang w:val="uk-UA"/>
        </w:rPr>
        <w:t xml:space="preserve">. </w:t>
      </w:r>
    </w:p>
    <w:p w14:paraId="0E055D0F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B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V.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renalis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dextra</w:t>
      </w:r>
      <w:r w:rsidRPr="009810F7">
        <w:rPr>
          <w:rFonts w:ascii="Times New Roman" w:hAnsi="Times New Roman" w:cs="Times New Roman"/>
          <w:lang w:val="uk-UA"/>
        </w:rPr>
        <w:t xml:space="preserve">. </w:t>
      </w:r>
    </w:p>
    <w:p w14:paraId="7ECFCCB5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C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V. colica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sinistra</w:t>
      </w:r>
      <w:r w:rsidRPr="009810F7">
        <w:rPr>
          <w:rFonts w:ascii="Times New Roman" w:hAnsi="Times New Roman" w:cs="Times New Roman"/>
          <w:lang w:val="uk-UA"/>
        </w:rPr>
        <w:t xml:space="preserve">. </w:t>
      </w:r>
    </w:p>
    <w:p w14:paraId="04ED27CE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D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V. colica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dextra</w:t>
      </w:r>
      <w:r w:rsidRPr="009810F7">
        <w:rPr>
          <w:rFonts w:ascii="Times New Roman" w:hAnsi="Times New Roman" w:cs="Times New Roman"/>
          <w:lang w:val="uk-UA"/>
        </w:rPr>
        <w:t xml:space="preserve">. </w:t>
      </w:r>
    </w:p>
    <w:p w14:paraId="191CBA9E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E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 xml:space="preserve">V. </w:t>
      </w:r>
      <w:r w:rsidRPr="009810F7">
        <w:rPr>
          <w:rFonts w:ascii="Times New Roman" w:hAnsi="Times New Roman" w:cs="Times New Roman"/>
          <w:lang w:val="en-US"/>
        </w:rPr>
        <w:t>lumbalis</w:t>
      </w:r>
      <w:r w:rsidRPr="009810F7">
        <w:rPr>
          <w:rFonts w:ascii="Times New Roman" w:hAnsi="Times New Roman" w:cs="Times New Roman"/>
          <w:lang w:val="uk-UA"/>
        </w:rPr>
        <w:t>.</w:t>
      </w:r>
    </w:p>
    <w:p w14:paraId="7E2FFC63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14:paraId="11F25CA0" w14:textId="77777777" w:rsidR="009810F7" w:rsidRPr="00702B80" w:rsidRDefault="009810F7" w:rsidP="009810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uk-UA"/>
        </w:rPr>
      </w:pPr>
      <w:r w:rsidRPr="00702B80">
        <w:rPr>
          <w:rFonts w:ascii="Times New Roman" w:hAnsi="Times New Roman" w:cs="Times New Roman"/>
          <w:lang w:val="uk-UA"/>
        </w:rPr>
        <w:t>19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702B80">
        <w:rPr>
          <w:rFonts w:ascii="Times New Roman" w:hAnsi="Times New Roman" w:cs="Times New Roman"/>
          <w:lang w:val="uk-UA"/>
        </w:rPr>
        <w:t xml:space="preserve">У жінки 68 років стався тромбоз нижньої брижової </w:t>
      </w:r>
      <w:r w:rsidRPr="009810F7">
        <w:rPr>
          <w:rFonts w:ascii="Times New Roman" w:hAnsi="Times New Roman" w:cs="Times New Roman"/>
          <w:lang w:val="uk-UA"/>
        </w:rPr>
        <w:t xml:space="preserve">вени, </w:t>
      </w:r>
      <w:r w:rsidRPr="009810F7">
        <w:rPr>
          <w:rFonts w:ascii="Times New Roman" w:hAnsi="Times New Roman" w:cs="Times New Roman"/>
        </w:rPr>
        <w:t>v</w:t>
      </w:r>
      <w:r w:rsidRPr="00702B80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</w:rPr>
        <w:t>mesenterica</w:t>
      </w:r>
      <w:r w:rsidRPr="00702B80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</w:rPr>
        <w:t>inferior</w:t>
      </w:r>
      <w:r w:rsidRPr="00702B80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uk-UA"/>
        </w:rPr>
        <w:t>В я</w:t>
      </w:r>
      <w:r w:rsidRPr="00702B80">
        <w:rPr>
          <w:rFonts w:ascii="Times New Roman" w:hAnsi="Times New Roman" w:cs="Times New Roman"/>
          <w:lang w:val="uk-UA"/>
        </w:rPr>
        <w:t>к</w:t>
      </w:r>
      <w:r w:rsidRPr="009810F7">
        <w:rPr>
          <w:rFonts w:ascii="Times New Roman" w:hAnsi="Times New Roman" w:cs="Times New Roman"/>
          <w:lang w:val="uk-UA"/>
        </w:rPr>
        <w:t xml:space="preserve">ому </w:t>
      </w:r>
      <w:r w:rsidRPr="00702B80">
        <w:rPr>
          <w:rFonts w:ascii="Times New Roman" w:hAnsi="Times New Roman" w:cs="Times New Roman"/>
          <w:lang w:val="uk-UA"/>
        </w:rPr>
        <w:t>відділ</w:t>
      </w:r>
      <w:r w:rsidRPr="009810F7">
        <w:rPr>
          <w:rFonts w:ascii="Times New Roman" w:hAnsi="Times New Roman" w:cs="Times New Roman"/>
          <w:lang w:val="uk-UA"/>
        </w:rPr>
        <w:t>і</w:t>
      </w:r>
      <w:r w:rsidRPr="00702B80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uk-UA"/>
        </w:rPr>
        <w:t>шлунково-кишкового тракту можуть відбутися гангренозні зміни стінки органу внаслідок відсутності кровопостачання</w:t>
      </w:r>
      <w:r w:rsidRPr="00702B80">
        <w:rPr>
          <w:rFonts w:ascii="Times New Roman" w:hAnsi="Times New Roman" w:cs="Times New Roman"/>
          <w:lang w:val="uk-UA"/>
        </w:rPr>
        <w:t xml:space="preserve">? </w:t>
      </w:r>
    </w:p>
    <w:p w14:paraId="19D826F1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</w:rPr>
        <w:t>A. Клубова кишка</w:t>
      </w:r>
      <w:r w:rsidRPr="009810F7">
        <w:rPr>
          <w:rFonts w:ascii="Times New Roman" w:hAnsi="Times New Roman" w:cs="Times New Roman"/>
          <w:lang w:val="uk-UA"/>
        </w:rPr>
        <w:t>.</w:t>
      </w:r>
      <w:r w:rsidRPr="009810F7">
        <w:rPr>
          <w:rFonts w:ascii="Times New Roman" w:hAnsi="Times New Roman" w:cs="Times New Roman"/>
        </w:rPr>
        <w:t xml:space="preserve"> </w:t>
      </w:r>
    </w:p>
    <w:p w14:paraId="145AA39A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</w:rPr>
        <w:t>B. Дванадцятипала кишка</w:t>
      </w:r>
      <w:r w:rsidRPr="009810F7">
        <w:rPr>
          <w:rFonts w:ascii="Times New Roman" w:hAnsi="Times New Roman" w:cs="Times New Roman"/>
          <w:lang w:val="uk-UA"/>
        </w:rPr>
        <w:t>.</w:t>
      </w:r>
      <w:r w:rsidRPr="009810F7">
        <w:rPr>
          <w:rFonts w:ascii="Times New Roman" w:hAnsi="Times New Roman" w:cs="Times New Roman"/>
        </w:rPr>
        <w:t xml:space="preserve"> </w:t>
      </w:r>
    </w:p>
    <w:p w14:paraId="7442F953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</w:rPr>
        <w:t>C. Сигмоподібна</w:t>
      </w:r>
      <w:r w:rsidRPr="009810F7">
        <w:rPr>
          <w:rFonts w:ascii="Times New Roman" w:hAnsi="Times New Roman" w:cs="Times New Roman"/>
          <w:lang w:val="uk-UA"/>
        </w:rPr>
        <w:t xml:space="preserve"> ободова</w:t>
      </w:r>
      <w:r w:rsidRPr="009810F7">
        <w:rPr>
          <w:rFonts w:ascii="Times New Roman" w:hAnsi="Times New Roman" w:cs="Times New Roman"/>
        </w:rPr>
        <w:t xml:space="preserve"> кишка</w:t>
      </w:r>
      <w:r w:rsidRPr="009810F7">
        <w:rPr>
          <w:rFonts w:ascii="Times New Roman" w:hAnsi="Times New Roman" w:cs="Times New Roman"/>
          <w:lang w:val="uk-UA"/>
        </w:rPr>
        <w:t>.</w:t>
      </w:r>
    </w:p>
    <w:p w14:paraId="4863CFB3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</w:rPr>
        <w:t>D. Червоподібний відросток</w:t>
      </w:r>
      <w:r w:rsidRPr="009810F7">
        <w:rPr>
          <w:rFonts w:ascii="Times New Roman" w:hAnsi="Times New Roman" w:cs="Times New Roman"/>
          <w:lang w:val="uk-UA"/>
        </w:rPr>
        <w:t>.</w:t>
      </w:r>
      <w:r w:rsidRPr="009810F7">
        <w:rPr>
          <w:rFonts w:ascii="Times New Roman" w:hAnsi="Times New Roman" w:cs="Times New Roman"/>
        </w:rPr>
        <w:t xml:space="preserve"> </w:t>
      </w:r>
    </w:p>
    <w:p w14:paraId="3823EB42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</w:rPr>
        <w:t>E. Шлунок</w:t>
      </w:r>
      <w:r w:rsidRPr="009810F7">
        <w:rPr>
          <w:rFonts w:ascii="Times New Roman" w:hAnsi="Times New Roman" w:cs="Times New Roman"/>
          <w:lang w:val="uk-UA"/>
        </w:rPr>
        <w:t>.</w:t>
      </w:r>
    </w:p>
    <w:p w14:paraId="550505A9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14:paraId="3CB7178F" w14:textId="77777777" w:rsidR="009810F7" w:rsidRPr="009810F7" w:rsidRDefault="009810F7" w:rsidP="009810F7">
      <w:pPr>
        <w:widowControl w:val="0"/>
        <w:tabs>
          <w:tab w:val="right" w:pos="675"/>
          <w:tab w:val="right" w:pos="5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</w:rPr>
        <w:t>20</w:t>
      </w:r>
      <w:r w:rsidRPr="009810F7">
        <w:rPr>
          <w:rFonts w:ascii="Times New Roman" w:hAnsi="Times New Roman" w:cs="Times New Roman"/>
          <w:lang w:val="uk-UA"/>
        </w:rPr>
        <w:t>. Чоловіку 58 років хірург</w:t>
      </w:r>
      <w:r w:rsidRPr="009810F7">
        <w:rPr>
          <w:rFonts w:ascii="Times New Roman" w:hAnsi="Times New Roman" w:cs="Times New Roman"/>
        </w:rPr>
        <w:t xml:space="preserve"> </w:t>
      </w:r>
      <w:r w:rsidRPr="009810F7">
        <w:rPr>
          <w:rFonts w:ascii="Times New Roman" w:hAnsi="Times New Roman" w:cs="Times New Roman"/>
          <w:lang w:val="uk-UA"/>
        </w:rPr>
        <w:t>виконує оперативне втручання</w:t>
      </w:r>
      <w:r w:rsidRPr="009810F7">
        <w:rPr>
          <w:rFonts w:ascii="Times New Roman" w:hAnsi="Times New Roman" w:cs="Times New Roman"/>
        </w:rPr>
        <w:t xml:space="preserve"> на </w:t>
      </w:r>
      <w:r w:rsidRPr="009810F7">
        <w:rPr>
          <w:rFonts w:ascii="Times New Roman" w:hAnsi="Times New Roman" w:cs="Times New Roman"/>
          <w:lang w:val="uk-UA"/>
        </w:rPr>
        <w:t>спільній жовчній протоці, яка знаходиться у зв’язці малого чепця. Я</w:t>
      </w:r>
      <w:r w:rsidRPr="009810F7">
        <w:rPr>
          <w:rFonts w:ascii="Times New Roman" w:hAnsi="Times New Roman" w:cs="Times New Roman"/>
        </w:rPr>
        <w:t>кі структури виявив хірург у печінково-дванадцятипалокишковій зв’язці малого чепця?</w:t>
      </w:r>
    </w:p>
    <w:p w14:paraId="570FA9C1" w14:textId="77777777" w:rsidR="009810F7" w:rsidRPr="009810F7" w:rsidRDefault="009810F7" w:rsidP="009810F7">
      <w:pPr>
        <w:widowControl w:val="0"/>
        <w:tabs>
          <w:tab w:val="left" w:pos="360"/>
          <w:tab w:val="left" w:pos="5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</w:rPr>
        <w:t>A. Ліву шлункову артерію, ворітну печінкову вену, спільну жовчну протоку.</w:t>
      </w:r>
    </w:p>
    <w:p w14:paraId="0EF04508" w14:textId="77777777" w:rsidR="009810F7" w:rsidRPr="009810F7" w:rsidRDefault="009810F7" w:rsidP="009810F7">
      <w:pPr>
        <w:widowControl w:val="0"/>
        <w:tabs>
          <w:tab w:val="left" w:pos="360"/>
          <w:tab w:val="left" w:pos="5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</w:rPr>
        <w:t>B. Спільну жовчну протоку, ворітну печінкову вену, власну печінкову артерію.</w:t>
      </w:r>
    </w:p>
    <w:p w14:paraId="3294F74F" w14:textId="77777777" w:rsidR="009810F7" w:rsidRPr="009810F7" w:rsidRDefault="009810F7" w:rsidP="009810F7">
      <w:pPr>
        <w:widowControl w:val="0"/>
        <w:tabs>
          <w:tab w:val="left" w:pos="360"/>
          <w:tab w:val="left" w:pos="5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</w:rPr>
        <w:t>C. Праву шлунково-чепцеву артерію, спільну жовчну протоку, ворітну печінкову вену.</w:t>
      </w:r>
    </w:p>
    <w:p w14:paraId="17E05C68" w14:textId="77777777" w:rsidR="009810F7" w:rsidRPr="009810F7" w:rsidRDefault="009810F7" w:rsidP="009810F7">
      <w:pPr>
        <w:widowControl w:val="0"/>
        <w:tabs>
          <w:tab w:val="left" w:pos="360"/>
          <w:tab w:val="left" w:pos="5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</w:rPr>
        <w:t>D. Міхурову протоку, ворітну печінкову вену, праву шлункову артерію.</w:t>
      </w:r>
    </w:p>
    <w:p w14:paraId="1545B8EE" w14:textId="77777777" w:rsidR="009810F7" w:rsidRPr="009810F7" w:rsidRDefault="009810F7" w:rsidP="009810F7">
      <w:pPr>
        <w:widowControl w:val="0"/>
        <w:tabs>
          <w:tab w:val="left" w:pos="360"/>
          <w:tab w:val="left" w:pos="5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</w:rPr>
        <w:t>E. Власну печінкову артерію, ворітну печінкову вену, міхурову протоку.</w:t>
      </w:r>
    </w:p>
    <w:p w14:paraId="2ED45050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14:paraId="2219DC57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uk-UA"/>
        </w:rPr>
        <w:t>21. Жінка 72 років госпіталізована у хірургічне відділення з  гострим мезентеріальним тромбозом, гангреною сегмента товстої кишки на тлі хронічного моноцитарного лейкозу. Виконується оперативне втручання з приводу тромбозу нижньої брижової вени. Які відділи шлунково-кишкового тракту лікар повинен обстежити під час операції, щоб виявити ділянки некрозу?</w:t>
      </w:r>
    </w:p>
    <w:p w14:paraId="5526AFD3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14:paraId="483410A9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uk-UA"/>
        </w:rPr>
        <w:t>А. Шлунок та дванадцятипалу кишку.</w:t>
      </w:r>
    </w:p>
    <w:p w14:paraId="10700986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uk-UA"/>
        </w:rPr>
        <w:t>В. Дванадцятипалу та порожню кишку.</w:t>
      </w:r>
    </w:p>
    <w:p w14:paraId="352A2343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uk-UA"/>
        </w:rPr>
        <w:t>С. Порожню та клубову кишки.</w:t>
      </w:r>
    </w:p>
    <w:p w14:paraId="2C97830E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en-US"/>
        </w:rPr>
        <w:t>D</w:t>
      </w:r>
      <w:r w:rsidRPr="009810F7">
        <w:rPr>
          <w:rFonts w:ascii="Times New Roman" w:hAnsi="Times New Roman" w:cs="Times New Roman"/>
          <w:bCs/>
        </w:rPr>
        <w:t>.</w:t>
      </w:r>
      <w:r w:rsidRPr="009810F7">
        <w:rPr>
          <w:rFonts w:ascii="Times New Roman" w:hAnsi="Times New Roman" w:cs="Times New Roman"/>
          <w:bCs/>
          <w:lang w:val="uk-UA"/>
        </w:rPr>
        <w:t xml:space="preserve"> Висхідну ободову та поперечно ободову кишки.</w:t>
      </w:r>
    </w:p>
    <w:p w14:paraId="4B8B6F06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bCs/>
          <w:lang w:val="uk-UA"/>
        </w:rPr>
        <w:t>Е. Низхідну ободову</w:t>
      </w:r>
      <w:r w:rsidRPr="009810F7">
        <w:rPr>
          <w:rFonts w:ascii="Times New Roman" w:hAnsi="Times New Roman" w:cs="Times New Roman"/>
          <w:lang w:val="uk-UA"/>
        </w:rPr>
        <w:t>, сигмоподібну</w:t>
      </w:r>
      <w:r w:rsidRPr="009810F7">
        <w:rPr>
          <w:rFonts w:ascii="Times New Roman" w:hAnsi="Times New Roman" w:cs="Times New Roman"/>
        </w:rPr>
        <w:t xml:space="preserve"> </w:t>
      </w:r>
      <w:r w:rsidRPr="009810F7">
        <w:rPr>
          <w:rFonts w:ascii="Times New Roman" w:hAnsi="Times New Roman" w:cs="Times New Roman"/>
          <w:lang w:val="uk-UA"/>
        </w:rPr>
        <w:t>ободову, пряму кишки.</w:t>
      </w:r>
    </w:p>
    <w:p w14:paraId="3F2F2933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14:paraId="0F4C5236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uk-UA"/>
        </w:rPr>
        <w:t>22. Чоловіка 34 років госпіталізовано до хірургічного відділення зі скаргами на біль у правій клубовій ділянці, нудоту, підвищення температури.</w:t>
      </w:r>
      <w:r w:rsidRPr="009810F7">
        <w:rPr>
          <w:lang w:val="uk-UA"/>
        </w:rPr>
        <w:t xml:space="preserve"> </w:t>
      </w:r>
      <w:r w:rsidRPr="009810F7">
        <w:rPr>
          <w:rFonts w:ascii="Times New Roman" w:hAnsi="Times New Roman" w:cs="Times New Roman"/>
          <w:lang w:val="uk-UA"/>
        </w:rPr>
        <w:t>На підставі скарг, анамнезу захворювання, даних об’єктивного дослідження та додаткових методів обстеження виявлено порушення венозного відтоку та некротичні зміни слизової оболонки сліпої кишки. Вірогідність ушкодження якої вени підозрює хірург?</w:t>
      </w:r>
    </w:p>
    <w:p w14:paraId="7DFA9C6F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uk-UA"/>
        </w:rPr>
        <w:t xml:space="preserve">А. </w:t>
      </w:r>
      <w:r w:rsidRPr="009810F7">
        <w:rPr>
          <w:rFonts w:ascii="Times New Roman" w:hAnsi="Times New Roman" w:cs="Times New Roman"/>
          <w:bCs/>
        </w:rPr>
        <w:t>V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n-US"/>
        </w:rPr>
        <w:t>jejunalis</w:t>
      </w:r>
      <w:r w:rsidRPr="009810F7">
        <w:rPr>
          <w:rFonts w:ascii="Times New Roman" w:hAnsi="Times New Roman" w:cs="Times New Roman"/>
          <w:bCs/>
          <w:lang w:val="uk-UA"/>
        </w:rPr>
        <w:t>.</w:t>
      </w:r>
    </w:p>
    <w:p w14:paraId="12503EB8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uk-UA"/>
        </w:rPr>
        <w:t>В.</w:t>
      </w:r>
      <w:r w:rsidRPr="009810F7">
        <w:rPr>
          <w:rFonts w:ascii="Times New Roman" w:hAnsi="Times New Roman" w:cs="Times New Roman"/>
          <w:bCs/>
          <w:lang w:val="es-ES"/>
        </w:rPr>
        <w:t xml:space="preserve"> V. colica sinistra</w:t>
      </w:r>
      <w:r w:rsidRPr="009810F7">
        <w:rPr>
          <w:rFonts w:ascii="Times New Roman" w:hAnsi="Times New Roman" w:cs="Times New Roman"/>
          <w:bCs/>
          <w:lang w:val="uk-UA"/>
        </w:rPr>
        <w:t>.</w:t>
      </w:r>
    </w:p>
    <w:p w14:paraId="2B82DE01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uk-UA"/>
        </w:rPr>
        <w:t>С.</w:t>
      </w:r>
      <w:r w:rsidRPr="009810F7">
        <w:rPr>
          <w:rFonts w:ascii="Times New Roman" w:hAnsi="Times New Roman" w:cs="Times New Roman"/>
          <w:bCs/>
          <w:lang w:val="es-ES"/>
        </w:rPr>
        <w:t xml:space="preserve"> V. ileocolica</w:t>
      </w:r>
      <w:r w:rsidRPr="009810F7">
        <w:rPr>
          <w:rFonts w:ascii="Times New Roman" w:hAnsi="Times New Roman" w:cs="Times New Roman"/>
          <w:bCs/>
          <w:lang w:val="uk-UA"/>
        </w:rPr>
        <w:t>.</w:t>
      </w:r>
    </w:p>
    <w:p w14:paraId="568B98F0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es-ES"/>
        </w:rPr>
        <w:t>D</w:t>
      </w:r>
      <w:r w:rsidRPr="009810F7">
        <w:rPr>
          <w:rFonts w:ascii="Times New Roman" w:hAnsi="Times New Roman" w:cs="Times New Roman"/>
          <w:bCs/>
          <w:lang w:val="uk-UA"/>
        </w:rPr>
        <w:t>.</w:t>
      </w:r>
      <w:r w:rsidRPr="009810F7">
        <w:rPr>
          <w:rFonts w:ascii="Times New Roman" w:hAnsi="Times New Roman" w:cs="Times New Roman"/>
          <w:bCs/>
          <w:lang w:val="es-ES"/>
        </w:rPr>
        <w:t xml:space="preserve"> V. colica media</w:t>
      </w:r>
      <w:r w:rsidRPr="009810F7">
        <w:rPr>
          <w:rFonts w:ascii="Times New Roman" w:hAnsi="Times New Roman" w:cs="Times New Roman"/>
          <w:bCs/>
          <w:lang w:val="uk-UA"/>
        </w:rPr>
        <w:t>.</w:t>
      </w:r>
    </w:p>
    <w:p w14:paraId="44772174" w14:textId="77777777" w:rsidR="009810F7" w:rsidRPr="00702B80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bCs/>
          <w:lang w:val="uk-UA"/>
        </w:rPr>
        <w:t xml:space="preserve">Е. </w:t>
      </w:r>
      <w:r w:rsidRPr="009810F7">
        <w:rPr>
          <w:rFonts w:ascii="Times New Roman" w:hAnsi="Times New Roman" w:cs="Times New Roman"/>
          <w:bCs/>
        </w:rPr>
        <w:t>V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n-US"/>
        </w:rPr>
        <w:t>gastroomentalis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en-US"/>
        </w:rPr>
        <w:t>dextra</w:t>
      </w:r>
      <w:r w:rsidRPr="009810F7">
        <w:rPr>
          <w:rFonts w:ascii="Times New Roman" w:hAnsi="Times New Roman" w:cs="Times New Roman"/>
          <w:lang w:val="uk-UA"/>
        </w:rPr>
        <w:t>.</w:t>
      </w:r>
    </w:p>
    <w:p w14:paraId="294B390E" w14:textId="77777777" w:rsidR="009810F7" w:rsidRPr="00702B80" w:rsidRDefault="009810F7" w:rsidP="009810F7">
      <w:pPr>
        <w:spacing w:after="0" w:line="240" w:lineRule="auto"/>
        <w:jc w:val="center"/>
        <w:rPr>
          <w:rFonts w:cstheme="minorBidi"/>
          <w:sz w:val="24"/>
          <w:szCs w:val="24"/>
          <w:lang w:val="uk-UA"/>
        </w:rPr>
      </w:pPr>
      <w:r w:rsidRPr="00702B80">
        <w:rPr>
          <w:lang w:val="uk-UA"/>
        </w:rPr>
        <w:t xml:space="preserve"> </w:t>
      </w:r>
    </w:p>
    <w:p w14:paraId="45D8A6BA" w14:textId="77777777" w:rsidR="009810F7" w:rsidRPr="009810F7" w:rsidRDefault="009810F7" w:rsidP="009810F7">
      <w:pPr>
        <w:widowControl w:val="0"/>
        <w:tabs>
          <w:tab w:val="right" w:pos="675"/>
          <w:tab w:val="right" w:pos="5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  <w:lang w:val="uk-UA"/>
        </w:rPr>
        <w:t xml:space="preserve">23. Жінці 68 років виконують оперативне втручання з приводу тромбозу </w:t>
      </w:r>
      <w:r w:rsidRPr="009810F7">
        <w:rPr>
          <w:rFonts w:ascii="Times New Roman" w:hAnsi="Times New Roman" w:cs="Times New Roman"/>
        </w:rPr>
        <w:t>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</w:rPr>
        <w:t>mesenterica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</w:rPr>
        <w:t>superior</w:t>
      </w:r>
      <w:r w:rsidRPr="009810F7">
        <w:rPr>
          <w:rFonts w:ascii="Times New Roman" w:hAnsi="Times New Roman" w:cs="Times New Roman"/>
          <w:lang w:val="uk-UA"/>
        </w:rPr>
        <w:t>. Які відділи шлунково-кишкового тракту необхіно обстежити, щоб виявити можливі ділянки некрозу</w:t>
      </w:r>
      <w:r w:rsidRPr="009810F7">
        <w:rPr>
          <w:rFonts w:ascii="Times New Roman" w:hAnsi="Times New Roman" w:cs="Times New Roman"/>
        </w:rPr>
        <w:t>?</w:t>
      </w:r>
    </w:p>
    <w:p w14:paraId="238102D7" w14:textId="77777777" w:rsidR="009810F7" w:rsidRPr="009810F7" w:rsidRDefault="009810F7" w:rsidP="009810F7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</w:rPr>
        <w:t>A. Низхідну</w:t>
      </w:r>
      <w:r w:rsidRPr="009810F7">
        <w:rPr>
          <w:rFonts w:ascii="Times New Roman" w:hAnsi="Times New Roman" w:cs="Times New Roman"/>
          <w:lang w:val="uk-UA"/>
        </w:rPr>
        <w:t xml:space="preserve"> та сигмоподібну </w:t>
      </w:r>
      <w:r w:rsidRPr="009810F7">
        <w:rPr>
          <w:rFonts w:ascii="Times New Roman" w:hAnsi="Times New Roman" w:cs="Times New Roman"/>
        </w:rPr>
        <w:t>ободов</w:t>
      </w:r>
      <w:r w:rsidRPr="009810F7">
        <w:rPr>
          <w:rFonts w:ascii="Times New Roman" w:hAnsi="Times New Roman" w:cs="Times New Roman"/>
          <w:lang w:val="uk-UA"/>
        </w:rPr>
        <w:t>і</w:t>
      </w:r>
      <w:r w:rsidRPr="009810F7">
        <w:rPr>
          <w:rFonts w:ascii="Times New Roman" w:hAnsi="Times New Roman" w:cs="Times New Roman"/>
        </w:rPr>
        <w:t xml:space="preserve"> кишк</w:t>
      </w:r>
      <w:r w:rsidRPr="009810F7">
        <w:rPr>
          <w:rFonts w:ascii="Times New Roman" w:hAnsi="Times New Roman" w:cs="Times New Roman"/>
          <w:lang w:val="uk-UA"/>
        </w:rPr>
        <w:t>и</w:t>
      </w:r>
      <w:r w:rsidRPr="009810F7">
        <w:rPr>
          <w:rFonts w:ascii="Times New Roman" w:hAnsi="Times New Roman" w:cs="Times New Roman"/>
        </w:rPr>
        <w:t>.</w:t>
      </w:r>
    </w:p>
    <w:p w14:paraId="2756C0B5" w14:textId="77777777" w:rsidR="009810F7" w:rsidRPr="009810F7" w:rsidRDefault="009810F7" w:rsidP="009810F7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</w:rPr>
        <w:t>B.</w:t>
      </w:r>
      <w:r w:rsidRPr="009810F7">
        <w:rPr>
          <w:rFonts w:ascii="Times New Roman" w:hAnsi="Times New Roman" w:cs="Times New Roman"/>
          <w:lang w:val="uk-UA"/>
        </w:rPr>
        <w:t xml:space="preserve"> Сигмоподібну</w:t>
      </w:r>
      <w:r w:rsidRPr="009810F7">
        <w:rPr>
          <w:rFonts w:ascii="Times New Roman" w:hAnsi="Times New Roman" w:cs="Times New Roman"/>
        </w:rPr>
        <w:t xml:space="preserve"> </w:t>
      </w:r>
      <w:r w:rsidRPr="009810F7">
        <w:rPr>
          <w:rFonts w:ascii="Times New Roman" w:hAnsi="Times New Roman" w:cs="Times New Roman"/>
          <w:lang w:val="uk-UA"/>
        </w:rPr>
        <w:t>та пряму</w:t>
      </w:r>
      <w:r w:rsidRPr="009810F7">
        <w:rPr>
          <w:rFonts w:ascii="Times New Roman" w:hAnsi="Times New Roman" w:cs="Times New Roman"/>
        </w:rPr>
        <w:t xml:space="preserve"> кишк</w:t>
      </w:r>
      <w:r w:rsidRPr="009810F7">
        <w:rPr>
          <w:rFonts w:ascii="Times New Roman" w:hAnsi="Times New Roman" w:cs="Times New Roman"/>
          <w:lang w:val="uk-UA"/>
        </w:rPr>
        <w:t>и</w:t>
      </w:r>
      <w:r w:rsidRPr="009810F7">
        <w:rPr>
          <w:rFonts w:ascii="Times New Roman" w:hAnsi="Times New Roman" w:cs="Times New Roman"/>
        </w:rPr>
        <w:t>.</w:t>
      </w:r>
    </w:p>
    <w:p w14:paraId="462BA7FC" w14:textId="77777777" w:rsidR="009810F7" w:rsidRPr="009810F7" w:rsidRDefault="009810F7" w:rsidP="009810F7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</w:rPr>
        <w:t>C. Шлунок</w:t>
      </w:r>
      <w:r w:rsidRPr="009810F7">
        <w:rPr>
          <w:rFonts w:ascii="Times New Roman" w:hAnsi="Times New Roman" w:cs="Times New Roman"/>
          <w:lang w:val="uk-UA"/>
        </w:rPr>
        <w:t xml:space="preserve"> та дванадцятипалу кишку</w:t>
      </w:r>
      <w:r w:rsidRPr="009810F7">
        <w:rPr>
          <w:rFonts w:ascii="Times New Roman" w:hAnsi="Times New Roman" w:cs="Times New Roman"/>
        </w:rPr>
        <w:t>.</w:t>
      </w:r>
    </w:p>
    <w:p w14:paraId="13D84C49" w14:textId="77777777" w:rsidR="009810F7" w:rsidRPr="009810F7" w:rsidRDefault="009810F7" w:rsidP="009810F7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</w:rPr>
        <w:t>D. Низхідну</w:t>
      </w:r>
      <w:r w:rsidRPr="009810F7">
        <w:rPr>
          <w:rFonts w:ascii="Times New Roman" w:hAnsi="Times New Roman" w:cs="Times New Roman"/>
          <w:lang w:val="uk-UA"/>
        </w:rPr>
        <w:t>, сигмоподібну</w:t>
      </w:r>
      <w:r w:rsidRPr="009810F7">
        <w:rPr>
          <w:rFonts w:ascii="Times New Roman" w:hAnsi="Times New Roman" w:cs="Times New Roman"/>
        </w:rPr>
        <w:t xml:space="preserve"> ободов</w:t>
      </w:r>
      <w:r w:rsidRPr="009810F7">
        <w:rPr>
          <w:rFonts w:ascii="Times New Roman" w:hAnsi="Times New Roman" w:cs="Times New Roman"/>
          <w:lang w:val="uk-UA"/>
        </w:rPr>
        <w:t>і кишки.</w:t>
      </w:r>
    </w:p>
    <w:p w14:paraId="6BF348E9" w14:textId="77777777" w:rsidR="009810F7" w:rsidRPr="009810F7" w:rsidRDefault="009810F7" w:rsidP="009810F7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</w:rPr>
        <w:t xml:space="preserve">E. </w:t>
      </w:r>
      <w:r w:rsidRPr="009810F7">
        <w:rPr>
          <w:rFonts w:ascii="Times New Roman" w:hAnsi="Times New Roman" w:cs="Times New Roman"/>
          <w:lang w:val="uk-UA"/>
        </w:rPr>
        <w:t>Тонку кишку, висхідну та поперечну ободові кишки</w:t>
      </w:r>
      <w:r w:rsidRPr="009810F7">
        <w:rPr>
          <w:rFonts w:ascii="Times New Roman" w:hAnsi="Times New Roman" w:cs="Times New Roman"/>
        </w:rPr>
        <w:t>.</w:t>
      </w:r>
    </w:p>
    <w:p w14:paraId="6F40FBEB" w14:textId="77777777" w:rsidR="009810F7" w:rsidRPr="009810F7" w:rsidRDefault="009810F7" w:rsidP="009810F7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hAnsi="Times New Roman" w:cs="Times New Roman"/>
        </w:rPr>
      </w:pPr>
    </w:p>
    <w:p w14:paraId="2B0D4827" w14:textId="77777777" w:rsidR="009810F7" w:rsidRPr="009810F7" w:rsidRDefault="009810F7" w:rsidP="009810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uk-UA"/>
        </w:rPr>
        <w:t>24</w:t>
      </w:r>
      <w:r w:rsidRPr="009810F7">
        <w:rPr>
          <w:rFonts w:ascii="Times New Roman" w:hAnsi="Times New Roman" w:cs="Times New Roman"/>
          <w:bCs/>
        </w:rPr>
        <w:t>.</w:t>
      </w:r>
      <w:r w:rsidRPr="009810F7">
        <w:rPr>
          <w:rFonts w:ascii="Times New Roman" w:hAnsi="Times New Roman" w:cs="Times New Roman"/>
          <w:bCs/>
          <w:lang w:val="uk-UA"/>
        </w:rPr>
        <w:t xml:space="preserve"> У новонародженої дитини</w:t>
      </w:r>
      <w:r w:rsidRPr="009810F7">
        <w:rPr>
          <w:rFonts w:ascii="Times New Roman" w:hAnsi="Times New Roman" w:cs="Times New Roman"/>
          <w:bCs/>
        </w:rPr>
        <w:t xml:space="preserve"> </w:t>
      </w:r>
      <w:r w:rsidRPr="009810F7">
        <w:rPr>
          <w:rFonts w:ascii="Times New Roman" w:hAnsi="Times New Roman" w:cs="Times New Roman"/>
          <w:bCs/>
          <w:lang w:val="uk-UA"/>
        </w:rPr>
        <w:t xml:space="preserve">незарощення </w:t>
      </w:r>
      <w:r w:rsidRPr="009810F7">
        <w:rPr>
          <w:rFonts w:ascii="Times New Roman" w:hAnsi="Times New Roman" w:cs="Times New Roman"/>
          <w:bCs/>
          <w:lang w:val="en-US"/>
        </w:rPr>
        <w:t>v</w:t>
      </w:r>
      <w:r w:rsidRPr="009810F7">
        <w:rPr>
          <w:rFonts w:ascii="Times New Roman" w:hAnsi="Times New Roman" w:cs="Times New Roman"/>
          <w:bCs/>
          <w:lang w:val="uk-UA"/>
        </w:rPr>
        <w:t>.</w:t>
      </w:r>
      <w:r w:rsidRPr="009810F7">
        <w:rPr>
          <w:rFonts w:ascii="Times New Roman" w:hAnsi="Times New Roman" w:cs="Times New Roman"/>
          <w:bCs/>
        </w:rPr>
        <w:t xml:space="preserve"> </w:t>
      </w:r>
      <w:r w:rsidRPr="009810F7">
        <w:rPr>
          <w:rFonts w:ascii="Times New Roman" w:hAnsi="Times New Roman" w:cs="Times New Roman"/>
          <w:bCs/>
          <w:lang w:val="en-US"/>
        </w:rPr>
        <w:t>umbilicalis</w:t>
      </w:r>
      <w:r w:rsidRPr="009810F7">
        <w:rPr>
          <w:rFonts w:ascii="Times New Roman" w:hAnsi="Times New Roman" w:cs="Times New Roman"/>
          <w:bCs/>
          <w:lang w:val="uk-UA"/>
        </w:rPr>
        <w:t>,</w:t>
      </w:r>
      <w:r w:rsidRPr="009810F7">
        <w:rPr>
          <w:rFonts w:ascii="Times New Roman" w:hAnsi="Times New Roman" w:cs="Times New Roman"/>
          <w:bCs/>
        </w:rPr>
        <w:t xml:space="preserve"> </w:t>
      </w:r>
      <w:r w:rsidRPr="009810F7">
        <w:rPr>
          <w:rFonts w:ascii="Times New Roman" w:hAnsi="Times New Roman" w:cs="Times New Roman"/>
          <w:bCs/>
          <w:lang w:val="uk-UA"/>
        </w:rPr>
        <w:t>п</w:t>
      </w:r>
      <w:r w:rsidRPr="009810F7">
        <w:rPr>
          <w:rFonts w:ascii="Times New Roman" w:hAnsi="Times New Roman" w:cs="Times New Roman"/>
          <w:bCs/>
        </w:rPr>
        <w:t>о я</w:t>
      </w:r>
      <w:r w:rsidRPr="009810F7">
        <w:rPr>
          <w:rFonts w:ascii="Times New Roman" w:hAnsi="Times New Roman" w:cs="Times New Roman"/>
          <w:bCs/>
          <w:lang w:val="uk-UA"/>
        </w:rPr>
        <w:t>кій кров потрапляє</w:t>
      </w:r>
      <w:r w:rsidRPr="009810F7">
        <w:rPr>
          <w:rFonts w:ascii="Times New Roman" w:hAnsi="Times New Roman" w:cs="Times New Roman"/>
          <w:bCs/>
        </w:rPr>
        <w:t xml:space="preserve"> </w:t>
      </w:r>
      <w:r w:rsidRPr="009810F7">
        <w:rPr>
          <w:rFonts w:ascii="Times New Roman" w:hAnsi="Times New Roman" w:cs="Times New Roman"/>
          <w:bCs/>
          <w:lang w:val="uk-UA"/>
        </w:rPr>
        <w:t xml:space="preserve">в печінку плода від плаценти. Між листками якої зв’язки печінки проходить незарощена </w:t>
      </w:r>
      <w:r w:rsidRPr="009810F7">
        <w:rPr>
          <w:rFonts w:ascii="Times New Roman" w:hAnsi="Times New Roman" w:cs="Times New Roman"/>
          <w:bCs/>
          <w:lang w:val="en-US"/>
        </w:rPr>
        <w:t>v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n-US"/>
        </w:rPr>
        <w:t>umbilicalis</w:t>
      </w:r>
      <w:r w:rsidRPr="009810F7">
        <w:rPr>
          <w:rFonts w:ascii="Times New Roman" w:hAnsi="Times New Roman" w:cs="Times New Roman"/>
          <w:bCs/>
          <w:lang w:val="uk-UA"/>
        </w:rPr>
        <w:t>?</w:t>
      </w:r>
    </w:p>
    <w:p w14:paraId="3795DBA8" w14:textId="77777777" w:rsidR="009810F7" w:rsidRPr="009810F7" w:rsidRDefault="009810F7" w:rsidP="009810F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en-US"/>
        </w:rPr>
        <w:t>A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n-US"/>
        </w:rPr>
        <w:t>Lig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n-US"/>
        </w:rPr>
        <w:t>falciforme</w:t>
      </w:r>
      <w:r w:rsidRPr="009810F7">
        <w:rPr>
          <w:rFonts w:ascii="Times New Roman" w:hAnsi="Times New Roman" w:cs="Times New Roman"/>
          <w:bCs/>
          <w:lang w:val="uk-UA"/>
        </w:rPr>
        <w:t>.</w:t>
      </w:r>
    </w:p>
    <w:p w14:paraId="0B188D8F" w14:textId="77777777" w:rsidR="009810F7" w:rsidRPr="009810F7" w:rsidRDefault="009810F7" w:rsidP="009810F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en-US"/>
        </w:rPr>
        <w:t>B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n-US"/>
        </w:rPr>
        <w:t>Lig</w:t>
      </w:r>
      <w:r w:rsidRPr="009810F7">
        <w:rPr>
          <w:rFonts w:ascii="Times New Roman" w:hAnsi="Times New Roman" w:cs="Times New Roman"/>
          <w:bCs/>
          <w:lang w:val="uk-UA"/>
        </w:rPr>
        <w:t>.</w:t>
      </w:r>
      <w:r w:rsidRPr="009810F7">
        <w:rPr>
          <w:rFonts w:ascii="Times New Roman" w:hAnsi="Times New Roman" w:cs="Times New Roman"/>
          <w:bCs/>
          <w:lang w:val="en-US"/>
        </w:rPr>
        <w:t xml:space="preserve"> teres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en-US"/>
        </w:rPr>
        <w:t>hepatis</w:t>
      </w:r>
      <w:r w:rsidRPr="009810F7">
        <w:rPr>
          <w:rFonts w:ascii="Times New Roman" w:hAnsi="Times New Roman" w:cs="Times New Roman"/>
          <w:bCs/>
          <w:lang w:val="uk-UA"/>
        </w:rPr>
        <w:t>.</w:t>
      </w:r>
    </w:p>
    <w:p w14:paraId="47FB4C0A" w14:textId="77777777" w:rsidR="009810F7" w:rsidRPr="009810F7" w:rsidRDefault="009810F7" w:rsidP="009810F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en-US"/>
        </w:rPr>
        <w:t>C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n-US"/>
        </w:rPr>
        <w:t>Lig</w:t>
      </w:r>
      <w:r w:rsidRPr="009810F7">
        <w:rPr>
          <w:rFonts w:ascii="Times New Roman" w:hAnsi="Times New Roman" w:cs="Times New Roman"/>
          <w:bCs/>
          <w:lang w:val="uk-UA"/>
        </w:rPr>
        <w:t>.</w:t>
      </w:r>
      <w:r w:rsidRPr="009810F7">
        <w:rPr>
          <w:rFonts w:ascii="Times New Roman" w:hAnsi="Times New Roman" w:cs="Times New Roman"/>
          <w:bCs/>
          <w:lang w:val="en-US"/>
        </w:rPr>
        <w:t xml:space="preserve"> coronarium</w:t>
      </w:r>
      <w:r w:rsidRPr="009810F7">
        <w:rPr>
          <w:rFonts w:ascii="Times New Roman" w:hAnsi="Times New Roman" w:cs="Times New Roman"/>
          <w:bCs/>
          <w:lang w:val="uk-UA"/>
        </w:rPr>
        <w:t>.</w:t>
      </w:r>
    </w:p>
    <w:p w14:paraId="0EA0F21A" w14:textId="77777777" w:rsidR="009810F7" w:rsidRPr="009810F7" w:rsidRDefault="009810F7" w:rsidP="009810F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en-US"/>
        </w:rPr>
        <w:t>D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n-US"/>
        </w:rPr>
        <w:t>Lig</w:t>
      </w:r>
      <w:r w:rsidRPr="009810F7">
        <w:rPr>
          <w:rFonts w:ascii="Times New Roman" w:hAnsi="Times New Roman" w:cs="Times New Roman"/>
          <w:bCs/>
          <w:lang w:val="uk-UA"/>
        </w:rPr>
        <w:t>.</w:t>
      </w:r>
      <w:r w:rsidRPr="009810F7">
        <w:rPr>
          <w:rFonts w:ascii="Times New Roman" w:hAnsi="Times New Roman" w:cs="Times New Roman"/>
          <w:bCs/>
          <w:lang w:val="en-US"/>
        </w:rPr>
        <w:t xml:space="preserve"> triangulare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en-US"/>
        </w:rPr>
        <w:t>dextrum</w:t>
      </w:r>
      <w:r w:rsidRPr="009810F7">
        <w:rPr>
          <w:rFonts w:ascii="Times New Roman" w:hAnsi="Times New Roman" w:cs="Times New Roman"/>
          <w:bCs/>
          <w:lang w:val="uk-UA"/>
        </w:rPr>
        <w:t>.</w:t>
      </w:r>
    </w:p>
    <w:p w14:paraId="4F749A73" w14:textId="77777777" w:rsidR="009810F7" w:rsidRPr="009810F7" w:rsidRDefault="009810F7" w:rsidP="009810F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en-US"/>
        </w:rPr>
        <w:t>E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n-US"/>
        </w:rPr>
        <w:t>Lig</w:t>
      </w:r>
      <w:r w:rsidRPr="009810F7">
        <w:rPr>
          <w:rFonts w:ascii="Times New Roman" w:hAnsi="Times New Roman" w:cs="Times New Roman"/>
          <w:bCs/>
          <w:lang w:val="uk-UA"/>
        </w:rPr>
        <w:t>.</w:t>
      </w:r>
      <w:r w:rsidRPr="009810F7">
        <w:rPr>
          <w:rFonts w:ascii="Times New Roman" w:hAnsi="Times New Roman" w:cs="Times New Roman"/>
          <w:bCs/>
          <w:lang w:val="en-US"/>
        </w:rPr>
        <w:t xml:space="preserve"> triangulare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en-US"/>
        </w:rPr>
        <w:t>sinistrum</w:t>
      </w:r>
      <w:r w:rsidRPr="009810F7">
        <w:rPr>
          <w:rFonts w:ascii="Times New Roman" w:hAnsi="Times New Roman" w:cs="Times New Roman"/>
          <w:bCs/>
          <w:lang w:val="uk-UA"/>
        </w:rPr>
        <w:t>.</w:t>
      </w:r>
    </w:p>
    <w:p w14:paraId="475600CC" w14:textId="77777777" w:rsidR="009810F7" w:rsidRPr="009810F7" w:rsidRDefault="009810F7" w:rsidP="009810F7">
      <w:pPr>
        <w:spacing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14:paraId="496975D7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uk-UA"/>
        </w:rPr>
        <w:t xml:space="preserve">25. У чоловіка 50 років злоякісна пухлина середньої третини </w:t>
      </w:r>
      <w:r w:rsidRPr="009810F7">
        <w:rPr>
          <w:rFonts w:ascii="Times New Roman" w:hAnsi="Times New Roman" w:cs="Times New Roman"/>
          <w:bCs/>
          <w:lang w:val="en-US"/>
        </w:rPr>
        <w:t>rectum</w:t>
      </w:r>
      <w:r w:rsidRPr="009810F7">
        <w:rPr>
          <w:rFonts w:ascii="Times New Roman" w:hAnsi="Times New Roman" w:cs="Times New Roman"/>
          <w:bCs/>
          <w:lang w:val="uk-UA"/>
        </w:rPr>
        <w:t xml:space="preserve"> стискає вени прямокишкового сплетення. По середнім прямокишковим венам теж порушений венозний відтік від зазначеної ділянки у внутрішню клубову вену (система </w:t>
      </w:r>
      <w:r w:rsidRPr="009810F7">
        <w:rPr>
          <w:rFonts w:ascii="Times New Roman" w:hAnsi="Times New Roman" w:cs="Times New Roman"/>
          <w:bCs/>
          <w:lang w:val="en-US"/>
        </w:rPr>
        <w:t>v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n-US"/>
        </w:rPr>
        <w:t>cava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en-US"/>
        </w:rPr>
        <w:t>inferior</w:t>
      </w:r>
      <w:r w:rsidRPr="009810F7">
        <w:rPr>
          <w:rFonts w:ascii="Times New Roman" w:hAnsi="Times New Roman" w:cs="Times New Roman"/>
          <w:bCs/>
          <w:lang w:val="uk-UA"/>
        </w:rPr>
        <w:t xml:space="preserve">). По якій вені може бути відновлений кровотік від прямокишкового венозного сплетення у систему </w:t>
      </w:r>
      <w:r w:rsidRPr="009810F7">
        <w:rPr>
          <w:rFonts w:ascii="Times New Roman" w:hAnsi="Times New Roman" w:cs="Times New Roman"/>
          <w:bCs/>
          <w:lang w:val="en-US"/>
        </w:rPr>
        <w:t>v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n-US"/>
        </w:rPr>
        <w:t>portae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en-US"/>
        </w:rPr>
        <w:t>hepatis</w:t>
      </w:r>
      <w:r w:rsidRPr="009810F7">
        <w:rPr>
          <w:rFonts w:ascii="Times New Roman" w:hAnsi="Times New Roman" w:cs="Times New Roman"/>
          <w:bCs/>
          <w:lang w:val="uk-UA"/>
        </w:rPr>
        <w:t>?</w:t>
      </w:r>
    </w:p>
    <w:p w14:paraId="6DDA89E0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</w:p>
    <w:p w14:paraId="73E84F3B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es-ES"/>
        </w:rPr>
        <w:t>A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s-ES"/>
        </w:rPr>
        <w:t>V</w:t>
      </w:r>
      <w:r w:rsidRPr="009810F7">
        <w:rPr>
          <w:rFonts w:ascii="Times New Roman" w:hAnsi="Times New Roman" w:cs="Times New Roman"/>
          <w:bCs/>
          <w:lang w:val="uk-UA"/>
        </w:rPr>
        <w:t>.</w:t>
      </w:r>
      <w:r w:rsidRPr="009810F7">
        <w:rPr>
          <w:rFonts w:ascii="Times New Roman" w:hAnsi="Times New Roman" w:cs="Times New Roman"/>
          <w:bCs/>
          <w:lang w:val="es-ES"/>
        </w:rPr>
        <w:t xml:space="preserve"> renalis</w:t>
      </w:r>
      <w:r w:rsidRPr="009810F7">
        <w:rPr>
          <w:rFonts w:ascii="Times New Roman" w:hAnsi="Times New Roman" w:cs="Times New Roman"/>
          <w:bCs/>
          <w:lang w:val="uk-UA"/>
        </w:rPr>
        <w:t>.</w:t>
      </w:r>
    </w:p>
    <w:p w14:paraId="32348A30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en-US"/>
        </w:rPr>
      </w:pPr>
      <w:r w:rsidRPr="009810F7">
        <w:rPr>
          <w:rFonts w:ascii="Times New Roman" w:hAnsi="Times New Roman" w:cs="Times New Roman"/>
          <w:bCs/>
          <w:lang w:val="es-ES"/>
        </w:rPr>
        <w:t>B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s-ES"/>
        </w:rPr>
        <w:t>V</w:t>
      </w:r>
      <w:r w:rsidRPr="009810F7">
        <w:rPr>
          <w:rFonts w:ascii="Times New Roman" w:hAnsi="Times New Roman" w:cs="Times New Roman"/>
          <w:bCs/>
          <w:lang w:val="uk-UA"/>
        </w:rPr>
        <w:t>.</w:t>
      </w:r>
      <w:r w:rsidRPr="009810F7">
        <w:rPr>
          <w:rFonts w:ascii="Times New Roman" w:hAnsi="Times New Roman" w:cs="Times New Roman"/>
          <w:bCs/>
          <w:lang w:val="es-ES"/>
        </w:rPr>
        <w:t xml:space="preserve"> mesenterica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es-ES"/>
        </w:rPr>
        <w:t>superior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</w:p>
    <w:p w14:paraId="24A621BD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es-ES"/>
        </w:rPr>
        <w:t>C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s-ES"/>
        </w:rPr>
        <w:t>V</w:t>
      </w:r>
      <w:r w:rsidRPr="009810F7">
        <w:rPr>
          <w:rFonts w:ascii="Times New Roman" w:hAnsi="Times New Roman" w:cs="Times New Roman"/>
          <w:bCs/>
          <w:lang w:val="uk-UA"/>
        </w:rPr>
        <w:t>.</w:t>
      </w:r>
      <w:r w:rsidRPr="009810F7">
        <w:rPr>
          <w:rFonts w:ascii="Times New Roman" w:hAnsi="Times New Roman" w:cs="Times New Roman"/>
          <w:bCs/>
          <w:lang w:val="es-ES"/>
        </w:rPr>
        <w:t xml:space="preserve"> mesenterica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es-ES"/>
        </w:rPr>
        <w:t>inferior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</w:p>
    <w:p w14:paraId="14692262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es-ES"/>
        </w:rPr>
        <w:t>D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s-ES"/>
        </w:rPr>
        <w:t>V</w:t>
      </w:r>
      <w:r w:rsidRPr="009810F7">
        <w:rPr>
          <w:rFonts w:ascii="Times New Roman" w:hAnsi="Times New Roman" w:cs="Times New Roman"/>
          <w:bCs/>
          <w:lang w:val="uk-UA"/>
        </w:rPr>
        <w:t>.</w:t>
      </w:r>
      <w:r w:rsidRPr="009810F7">
        <w:rPr>
          <w:rFonts w:ascii="Times New Roman" w:hAnsi="Times New Roman" w:cs="Times New Roman"/>
          <w:bCs/>
          <w:lang w:val="es-ES"/>
        </w:rPr>
        <w:t xml:space="preserve"> iliaca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es-ES"/>
        </w:rPr>
        <w:t>interna</w:t>
      </w:r>
      <w:r w:rsidRPr="009810F7">
        <w:rPr>
          <w:rFonts w:ascii="Times New Roman" w:hAnsi="Times New Roman" w:cs="Times New Roman"/>
          <w:bCs/>
          <w:lang w:val="uk-UA"/>
        </w:rPr>
        <w:t>.</w:t>
      </w:r>
    </w:p>
    <w:p w14:paraId="2058D176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en-US"/>
        </w:rPr>
        <w:t>E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n-US"/>
        </w:rPr>
        <w:t>V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n-US"/>
        </w:rPr>
        <w:t>pudenda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en-US"/>
        </w:rPr>
        <w:t>interna</w:t>
      </w:r>
      <w:r w:rsidRPr="009810F7">
        <w:rPr>
          <w:rFonts w:ascii="Times New Roman" w:hAnsi="Times New Roman" w:cs="Times New Roman"/>
          <w:bCs/>
          <w:lang w:val="uk-UA"/>
        </w:rPr>
        <w:t>.</w:t>
      </w:r>
    </w:p>
    <w:p w14:paraId="0A6856C4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14:paraId="5FD547D6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uk-UA"/>
        </w:rPr>
        <w:lastRenderedPageBreak/>
        <w:t xml:space="preserve">26. У чоловіка 64 років злоякісна пухлина </w:t>
      </w:r>
      <w:r w:rsidRPr="009810F7">
        <w:rPr>
          <w:rFonts w:ascii="Times New Roman" w:hAnsi="Times New Roman" w:cs="Times New Roman"/>
          <w:lang w:val="la-Latn"/>
        </w:rPr>
        <w:t>ampulla recti</w:t>
      </w:r>
      <w:r w:rsidRPr="009810F7">
        <w:rPr>
          <w:rFonts w:ascii="Times New Roman" w:hAnsi="Times New Roman" w:cs="Times New Roman"/>
          <w:lang w:val="uk-UA"/>
        </w:rPr>
        <w:t xml:space="preserve"> стискає вени </w:t>
      </w:r>
      <w:r w:rsidRPr="009810F7">
        <w:rPr>
          <w:rFonts w:ascii="Times New Roman" w:hAnsi="Times New Roman" w:cs="Times New Roman"/>
        </w:rPr>
        <w:t>plexus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</w:rPr>
        <w:t>venosus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</w:rPr>
        <w:t>rectalis</w:t>
      </w:r>
      <w:r w:rsidRPr="009810F7">
        <w:rPr>
          <w:rFonts w:ascii="Times New Roman" w:hAnsi="Times New Roman" w:cs="Times New Roman"/>
          <w:lang w:val="uk-UA"/>
        </w:rPr>
        <w:t xml:space="preserve">. По верхній прямокишковій вені також порушений венозний відтік від зазначеної ділянки у нижню брижову вену (система </w:t>
      </w:r>
      <w:r w:rsidRPr="009810F7">
        <w:rPr>
          <w:rFonts w:ascii="Times New Roman" w:hAnsi="Times New Roman" w:cs="Times New Roman"/>
        </w:rPr>
        <w:t>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</w:rPr>
        <w:t>portae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</w:rPr>
        <w:t>hepatis</w:t>
      </w:r>
      <w:r w:rsidRPr="009810F7">
        <w:rPr>
          <w:rFonts w:ascii="Times New Roman" w:hAnsi="Times New Roman" w:cs="Times New Roman"/>
          <w:lang w:val="uk-UA"/>
        </w:rPr>
        <w:t xml:space="preserve">). По якій вені може бути відновлений кровоток від прямокишкового венозного сплетення у систему </w:t>
      </w:r>
      <w:r w:rsidRPr="009810F7">
        <w:rPr>
          <w:rFonts w:ascii="Times New Roman" w:hAnsi="Times New Roman" w:cs="Times New Roman"/>
          <w:lang w:val="en-US"/>
        </w:rPr>
        <w:t>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n-US"/>
        </w:rPr>
        <w:t>cava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n-US"/>
        </w:rPr>
        <w:t>inferior</w:t>
      </w:r>
      <w:r w:rsidRPr="009810F7">
        <w:rPr>
          <w:rFonts w:ascii="Times New Roman" w:hAnsi="Times New Roman" w:cs="Times New Roman"/>
          <w:lang w:val="uk-UA"/>
        </w:rPr>
        <w:t>?</w:t>
      </w:r>
    </w:p>
    <w:p w14:paraId="1431C425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14:paraId="543E8C64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A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V</w:t>
      </w:r>
      <w:r w:rsidRPr="009810F7">
        <w:rPr>
          <w:rFonts w:ascii="Times New Roman" w:hAnsi="Times New Roman" w:cs="Times New Roman"/>
          <w:lang w:val="uk-UA"/>
        </w:rPr>
        <w:t>.</w:t>
      </w:r>
      <w:r w:rsidRPr="009810F7">
        <w:rPr>
          <w:rFonts w:ascii="Times New Roman" w:hAnsi="Times New Roman" w:cs="Times New Roman"/>
          <w:lang w:val="es-ES"/>
        </w:rPr>
        <w:t xml:space="preserve"> renalis</w:t>
      </w:r>
      <w:r w:rsidRPr="009810F7">
        <w:rPr>
          <w:rFonts w:ascii="Times New Roman" w:hAnsi="Times New Roman" w:cs="Times New Roman"/>
          <w:lang w:val="uk-UA"/>
        </w:rPr>
        <w:t>.</w:t>
      </w:r>
    </w:p>
    <w:p w14:paraId="7E9CC712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B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V</w:t>
      </w:r>
      <w:r w:rsidRPr="009810F7">
        <w:rPr>
          <w:rFonts w:ascii="Times New Roman" w:hAnsi="Times New Roman" w:cs="Times New Roman"/>
          <w:lang w:val="uk-UA"/>
        </w:rPr>
        <w:t>.</w:t>
      </w:r>
      <w:r w:rsidRPr="009810F7">
        <w:rPr>
          <w:rFonts w:ascii="Times New Roman" w:hAnsi="Times New Roman" w:cs="Times New Roman"/>
          <w:lang w:val="es-ES"/>
        </w:rPr>
        <w:t xml:space="preserve"> mesenterica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superior</w:t>
      </w:r>
      <w:r w:rsidRPr="009810F7">
        <w:rPr>
          <w:rFonts w:ascii="Times New Roman" w:hAnsi="Times New Roman" w:cs="Times New Roman"/>
          <w:lang w:val="uk-UA"/>
        </w:rPr>
        <w:t xml:space="preserve">. </w:t>
      </w:r>
    </w:p>
    <w:p w14:paraId="5F8DE936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C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V</w:t>
      </w:r>
      <w:r w:rsidRPr="009810F7">
        <w:rPr>
          <w:rFonts w:ascii="Times New Roman" w:hAnsi="Times New Roman" w:cs="Times New Roman"/>
          <w:lang w:val="uk-UA"/>
        </w:rPr>
        <w:t>.</w:t>
      </w:r>
      <w:r w:rsidRPr="009810F7">
        <w:rPr>
          <w:rFonts w:ascii="Times New Roman" w:hAnsi="Times New Roman" w:cs="Times New Roman"/>
          <w:lang w:val="es-ES"/>
        </w:rPr>
        <w:t xml:space="preserve"> mesenterica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inferior</w:t>
      </w:r>
      <w:r w:rsidRPr="009810F7">
        <w:rPr>
          <w:rFonts w:ascii="Times New Roman" w:hAnsi="Times New Roman" w:cs="Times New Roman"/>
          <w:lang w:val="uk-UA"/>
        </w:rPr>
        <w:t xml:space="preserve">. </w:t>
      </w:r>
    </w:p>
    <w:p w14:paraId="62389734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D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V</w:t>
      </w:r>
      <w:r w:rsidRPr="009810F7">
        <w:rPr>
          <w:rFonts w:ascii="Times New Roman" w:hAnsi="Times New Roman" w:cs="Times New Roman"/>
          <w:lang w:val="uk-UA"/>
        </w:rPr>
        <w:t>.</w:t>
      </w:r>
      <w:r w:rsidRPr="009810F7">
        <w:rPr>
          <w:rFonts w:ascii="Times New Roman" w:hAnsi="Times New Roman" w:cs="Times New Roman"/>
          <w:lang w:val="es-ES"/>
        </w:rPr>
        <w:t xml:space="preserve"> iliaca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interna</w:t>
      </w:r>
      <w:r w:rsidRPr="009810F7">
        <w:rPr>
          <w:rFonts w:ascii="Times New Roman" w:hAnsi="Times New Roman" w:cs="Times New Roman"/>
          <w:lang w:val="uk-UA"/>
        </w:rPr>
        <w:t>.</w:t>
      </w:r>
    </w:p>
    <w:p w14:paraId="300D96E2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n-US"/>
        </w:rPr>
        <w:t>E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n-US"/>
        </w:rPr>
        <w:t>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n-US"/>
        </w:rPr>
        <w:t>pudenda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n-US"/>
        </w:rPr>
        <w:t>interna</w:t>
      </w:r>
      <w:r w:rsidRPr="009810F7">
        <w:rPr>
          <w:rFonts w:ascii="Times New Roman" w:hAnsi="Times New Roman" w:cs="Times New Roman"/>
          <w:lang w:val="uk-UA"/>
        </w:rPr>
        <w:t>.</w:t>
      </w:r>
    </w:p>
    <w:p w14:paraId="146232A6" w14:textId="77777777" w:rsidR="009810F7" w:rsidRPr="009810F7" w:rsidRDefault="009810F7" w:rsidP="009810F7">
      <w:pPr>
        <w:spacing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14:paraId="163DB5EA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uk-UA"/>
        </w:rPr>
        <w:t>27. У чоловіка 60 років під час УЗД виявлено передочеревинний жировик (</w:t>
      </w:r>
      <w:r w:rsidRPr="009810F7">
        <w:rPr>
          <w:rFonts w:ascii="Times New Roman" w:hAnsi="Times New Roman" w:cs="Times New Roman"/>
        </w:rPr>
        <w:t>lypoma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</w:rPr>
        <w:t>praeperitonaealis</w:t>
      </w:r>
      <w:r w:rsidRPr="009810F7">
        <w:rPr>
          <w:rFonts w:ascii="Times New Roman" w:hAnsi="Times New Roman" w:cs="Times New Roman"/>
          <w:lang w:val="uk-UA"/>
        </w:rPr>
        <w:t>), який рефлекторно викликає різкий біль у шлунку. Пухлина розташована вище пупка, порушує відтік крові від шкіри пупкової ділянки. Якими венам можливий відтік крові від шкіри пупкової ділянки?</w:t>
      </w:r>
    </w:p>
    <w:p w14:paraId="5878A0E8" w14:textId="77777777" w:rsidR="009810F7" w:rsidRPr="009810F7" w:rsidRDefault="009810F7" w:rsidP="00702B80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uk-UA"/>
        </w:rPr>
        <w:t xml:space="preserve">А. </w:t>
      </w:r>
      <w:r w:rsidRPr="009810F7">
        <w:rPr>
          <w:rFonts w:ascii="Times New Roman" w:hAnsi="Times New Roman" w:cs="Times New Roman"/>
          <w:lang w:val="es-ES"/>
        </w:rPr>
        <w:t>Vv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lumbales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ascendens</w:t>
      </w:r>
      <w:r w:rsidRPr="009810F7">
        <w:rPr>
          <w:rFonts w:ascii="Times New Roman" w:hAnsi="Times New Roman" w:cs="Times New Roman"/>
          <w:lang w:val="uk-UA"/>
        </w:rPr>
        <w:t xml:space="preserve">, </w:t>
      </w:r>
      <w:r w:rsidRPr="009810F7">
        <w:rPr>
          <w:rFonts w:ascii="Times New Roman" w:hAnsi="Times New Roman" w:cs="Times New Roman"/>
          <w:lang w:val="es-ES"/>
        </w:rPr>
        <w:t>vv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thoracoepigastricae</w:t>
      </w:r>
      <w:r w:rsidRPr="009810F7">
        <w:rPr>
          <w:rFonts w:ascii="Times New Roman" w:hAnsi="Times New Roman" w:cs="Times New Roman"/>
          <w:lang w:val="uk-UA"/>
        </w:rPr>
        <w:t xml:space="preserve">, </w:t>
      </w:r>
      <w:r w:rsidRPr="009810F7">
        <w:rPr>
          <w:rFonts w:ascii="Times New Roman" w:hAnsi="Times New Roman" w:cs="Times New Roman"/>
          <w:lang w:val="es-ES"/>
        </w:rPr>
        <w:t>vv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epigastricae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superiores</w:t>
      </w:r>
      <w:r w:rsidRPr="009810F7">
        <w:rPr>
          <w:rFonts w:ascii="Times New Roman" w:hAnsi="Times New Roman" w:cs="Times New Roman"/>
          <w:lang w:val="uk-UA"/>
        </w:rPr>
        <w:t xml:space="preserve">, </w:t>
      </w:r>
      <w:r w:rsidRPr="009810F7">
        <w:rPr>
          <w:rFonts w:ascii="Times New Roman" w:hAnsi="Times New Roman" w:cs="Times New Roman"/>
          <w:lang w:val="es-ES"/>
        </w:rPr>
        <w:t>vv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epigastricae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superficiales</w:t>
      </w:r>
      <w:r w:rsidRPr="009810F7">
        <w:rPr>
          <w:rFonts w:ascii="Times New Roman" w:hAnsi="Times New Roman" w:cs="Times New Roman"/>
          <w:lang w:val="uk-UA"/>
        </w:rPr>
        <w:t xml:space="preserve">, </w:t>
      </w:r>
      <w:r w:rsidRPr="009810F7">
        <w:rPr>
          <w:rFonts w:ascii="Times New Roman" w:hAnsi="Times New Roman" w:cs="Times New Roman"/>
          <w:lang w:val="es-ES"/>
        </w:rPr>
        <w:t>vv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epigastricae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inferiores</w:t>
      </w:r>
      <w:r w:rsidRPr="009810F7">
        <w:rPr>
          <w:rFonts w:ascii="Times New Roman" w:hAnsi="Times New Roman" w:cs="Times New Roman"/>
          <w:lang w:val="uk-UA"/>
        </w:rPr>
        <w:t>.</w:t>
      </w:r>
    </w:p>
    <w:p w14:paraId="26C1C863" w14:textId="77777777" w:rsidR="009810F7" w:rsidRPr="009810F7" w:rsidRDefault="009810F7" w:rsidP="00702B80">
      <w:pPr>
        <w:widowControl w:val="0"/>
        <w:tabs>
          <w:tab w:val="left" w:pos="-1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uk-UA"/>
        </w:rPr>
        <w:t xml:space="preserve">В. </w:t>
      </w:r>
      <w:r w:rsidRPr="009810F7">
        <w:rPr>
          <w:rFonts w:ascii="Times New Roman" w:hAnsi="Times New Roman" w:cs="Times New Roman"/>
          <w:lang w:val="es-ES"/>
        </w:rPr>
        <w:t>Vv</w:t>
      </w:r>
      <w:r w:rsidRPr="009810F7">
        <w:rPr>
          <w:rFonts w:ascii="Times New Roman" w:hAnsi="Times New Roman" w:cs="Times New Roman"/>
          <w:lang w:val="uk-UA"/>
        </w:rPr>
        <w:t>.</w:t>
      </w:r>
      <w:r w:rsidRPr="009810F7">
        <w:rPr>
          <w:rFonts w:ascii="Times New Roman" w:hAnsi="Times New Roman" w:cs="Times New Roman"/>
          <w:lang w:val="es-ES"/>
        </w:rPr>
        <w:t xml:space="preserve"> phrenicae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inferiores, vv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paraumbilicales</w:t>
      </w:r>
      <w:r w:rsidRPr="009810F7">
        <w:rPr>
          <w:rFonts w:ascii="Times New Roman" w:hAnsi="Times New Roman" w:cs="Times New Roman"/>
          <w:lang w:val="uk-UA"/>
        </w:rPr>
        <w:t xml:space="preserve">, </w:t>
      </w:r>
      <w:r w:rsidRPr="009810F7">
        <w:rPr>
          <w:rFonts w:ascii="Times New Roman" w:hAnsi="Times New Roman" w:cs="Times New Roman"/>
          <w:lang w:val="es-ES"/>
        </w:rPr>
        <w:t>vv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epigastricae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superiores, vv. epigastricae superficiales, vv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epigastricae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inferiores.</w:t>
      </w:r>
    </w:p>
    <w:p w14:paraId="73314B37" w14:textId="77777777" w:rsidR="009810F7" w:rsidRPr="009810F7" w:rsidRDefault="009810F7" w:rsidP="00702B80">
      <w:pPr>
        <w:widowControl w:val="0"/>
        <w:tabs>
          <w:tab w:val="left" w:pos="-1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uk-UA"/>
        </w:rPr>
        <w:t>С.</w:t>
      </w:r>
      <w:r w:rsidRPr="009810F7">
        <w:rPr>
          <w:rFonts w:ascii="Times New Roman" w:hAnsi="Times New Roman" w:cs="Times New Roman"/>
          <w:lang w:val="es-ES"/>
        </w:rPr>
        <w:t xml:space="preserve"> Vv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paraumbilicales</w:t>
      </w:r>
      <w:r w:rsidRPr="009810F7">
        <w:rPr>
          <w:rFonts w:ascii="Times New Roman" w:hAnsi="Times New Roman" w:cs="Times New Roman"/>
          <w:lang w:val="uk-UA"/>
        </w:rPr>
        <w:t xml:space="preserve">, </w:t>
      </w:r>
      <w:r w:rsidRPr="009810F7">
        <w:rPr>
          <w:rFonts w:ascii="Times New Roman" w:hAnsi="Times New Roman" w:cs="Times New Roman"/>
          <w:lang w:val="es-ES"/>
        </w:rPr>
        <w:t>vv.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thoracoepigastricae, vv. epigastricae superficiales, v. mesentérica</w:t>
      </w:r>
    </w:p>
    <w:p w14:paraId="451F613C" w14:textId="77777777" w:rsidR="009810F7" w:rsidRPr="009810F7" w:rsidRDefault="009810F7" w:rsidP="00702B80">
      <w:pPr>
        <w:widowControl w:val="0"/>
        <w:tabs>
          <w:tab w:val="left" w:pos="-1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 xml:space="preserve"> superior, vv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epigastricae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inferiores.</w:t>
      </w:r>
    </w:p>
    <w:p w14:paraId="5FE21622" w14:textId="77777777" w:rsidR="009810F7" w:rsidRPr="009810F7" w:rsidRDefault="009810F7" w:rsidP="00702B80">
      <w:pPr>
        <w:widowControl w:val="0"/>
        <w:tabs>
          <w:tab w:val="left" w:pos="-1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D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Vv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paraumbilicales</w:t>
      </w:r>
      <w:r w:rsidRPr="009810F7">
        <w:rPr>
          <w:rFonts w:ascii="Times New Roman" w:hAnsi="Times New Roman" w:cs="Times New Roman"/>
          <w:lang w:val="uk-UA"/>
        </w:rPr>
        <w:t xml:space="preserve">, </w:t>
      </w:r>
      <w:r w:rsidRPr="009810F7">
        <w:rPr>
          <w:rFonts w:ascii="Times New Roman" w:hAnsi="Times New Roman" w:cs="Times New Roman"/>
          <w:lang w:val="es-ES"/>
        </w:rPr>
        <w:t>vv.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thoracoepigastricae, vv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epigastricae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superiores, vv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lumbales, vv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epigastricae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inferiores.</w:t>
      </w:r>
    </w:p>
    <w:p w14:paraId="7F78004C" w14:textId="77777777" w:rsidR="009810F7" w:rsidRPr="009810F7" w:rsidRDefault="009810F7" w:rsidP="00702B80">
      <w:pPr>
        <w:widowControl w:val="0"/>
        <w:tabs>
          <w:tab w:val="left" w:pos="-1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E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Vv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paraumbilicales</w:t>
      </w:r>
      <w:r w:rsidRPr="009810F7">
        <w:rPr>
          <w:rFonts w:ascii="Times New Roman" w:hAnsi="Times New Roman" w:cs="Times New Roman"/>
          <w:lang w:val="uk-UA"/>
        </w:rPr>
        <w:t xml:space="preserve">, </w:t>
      </w:r>
      <w:r w:rsidRPr="009810F7">
        <w:rPr>
          <w:rFonts w:ascii="Times New Roman" w:hAnsi="Times New Roman" w:cs="Times New Roman"/>
          <w:lang w:val="es-ES"/>
        </w:rPr>
        <w:t>vv.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thoracoepigastricae, vv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epigastricae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superiores, vv. epigastricae superficiales, vv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epigastricae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inferiores.</w:t>
      </w:r>
    </w:p>
    <w:p w14:paraId="39B05DAB" w14:textId="77777777" w:rsidR="009810F7" w:rsidRPr="009810F7" w:rsidRDefault="009810F7" w:rsidP="009810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bookmarkStart w:id="7" w:name="_GoBack"/>
      <w:bookmarkEnd w:id="7"/>
    </w:p>
    <w:p w14:paraId="3E063EEA" w14:textId="77777777" w:rsidR="009810F7" w:rsidRPr="009810F7" w:rsidRDefault="009810F7" w:rsidP="009810F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810F7">
        <w:rPr>
          <w:rFonts w:ascii="Times New Roman" w:hAnsi="Times New Roman" w:cs="Times New Roman"/>
          <w:bCs/>
          <w:lang w:val="uk-UA"/>
        </w:rPr>
        <w:t xml:space="preserve">28. У чоловіка 61 року під час оперативного втручання з приводу пухлини шлунку хірург спостерігає варикозне розширення </w:t>
      </w:r>
      <w:r w:rsidRPr="009810F7">
        <w:rPr>
          <w:rFonts w:ascii="Times New Roman" w:hAnsi="Times New Roman" w:cs="Times New Roman"/>
          <w:bCs/>
          <w:lang w:val="en-US"/>
        </w:rPr>
        <w:t>v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n-US"/>
        </w:rPr>
        <w:t>gastr</w:t>
      </w:r>
      <w:r w:rsidRPr="009810F7">
        <w:rPr>
          <w:rFonts w:ascii="Times New Roman" w:hAnsi="Times New Roman" w:cs="Times New Roman"/>
          <w:bCs/>
          <w:lang w:val="uk-UA"/>
        </w:rPr>
        <w:t>і</w:t>
      </w:r>
      <w:r w:rsidRPr="009810F7">
        <w:rPr>
          <w:rFonts w:ascii="Times New Roman" w:hAnsi="Times New Roman" w:cs="Times New Roman"/>
          <w:bCs/>
          <w:lang w:val="en-US"/>
        </w:rPr>
        <w:t>ca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en-US"/>
        </w:rPr>
        <w:t>sinistra</w:t>
      </w:r>
      <w:r w:rsidRPr="009810F7">
        <w:rPr>
          <w:rFonts w:ascii="Times New Roman" w:hAnsi="Times New Roman" w:cs="Times New Roman"/>
          <w:bCs/>
          <w:lang w:val="uk-UA"/>
        </w:rPr>
        <w:t xml:space="preserve"> з порушенням відтоку венозної крові в </w:t>
      </w:r>
      <w:r w:rsidRPr="009810F7">
        <w:rPr>
          <w:rFonts w:ascii="Times New Roman" w:hAnsi="Times New Roman" w:cs="Times New Roman"/>
          <w:bCs/>
          <w:lang w:val="en-US"/>
        </w:rPr>
        <w:t>v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n-US"/>
        </w:rPr>
        <w:t>portae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en-US"/>
        </w:rPr>
        <w:t>hepatis</w:t>
      </w:r>
      <w:r w:rsidRPr="009810F7">
        <w:rPr>
          <w:rFonts w:ascii="Times New Roman" w:hAnsi="Times New Roman" w:cs="Times New Roman"/>
          <w:bCs/>
          <w:lang w:val="uk-UA"/>
        </w:rPr>
        <w:t>. Через яку вену може буди відновлений кровоток від ушкодженої ділянки у верхню порожнисту вену</w:t>
      </w:r>
      <w:r w:rsidRPr="009810F7">
        <w:rPr>
          <w:rFonts w:ascii="Times New Roman" w:hAnsi="Times New Roman" w:cs="Times New Roman"/>
          <w:bCs/>
        </w:rPr>
        <w:t>?</w:t>
      </w:r>
    </w:p>
    <w:p w14:paraId="10A87007" w14:textId="77777777" w:rsidR="009810F7" w:rsidRPr="009810F7" w:rsidRDefault="009810F7" w:rsidP="009810F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es-ES"/>
        </w:rPr>
        <w:t>A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s-ES"/>
        </w:rPr>
        <w:t>V</w:t>
      </w:r>
      <w:r w:rsidRPr="009810F7">
        <w:rPr>
          <w:rFonts w:ascii="Times New Roman" w:hAnsi="Times New Roman" w:cs="Times New Roman"/>
          <w:bCs/>
          <w:lang w:val="uk-UA"/>
        </w:rPr>
        <w:t>.</w:t>
      </w:r>
      <w:r w:rsidRPr="009810F7">
        <w:rPr>
          <w:rFonts w:ascii="Times New Roman" w:hAnsi="Times New Roman" w:cs="Times New Roman"/>
          <w:bCs/>
          <w:lang w:val="es-ES"/>
        </w:rPr>
        <w:t xml:space="preserve"> epigastrica superior.</w:t>
      </w:r>
    </w:p>
    <w:p w14:paraId="28DE67EE" w14:textId="77777777" w:rsidR="009810F7" w:rsidRPr="009810F7" w:rsidRDefault="009810F7" w:rsidP="009810F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es-ES"/>
        </w:rPr>
      </w:pPr>
      <w:r w:rsidRPr="009810F7">
        <w:rPr>
          <w:rFonts w:ascii="Times New Roman" w:hAnsi="Times New Roman" w:cs="Times New Roman"/>
          <w:bCs/>
          <w:lang w:val="es-ES"/>
        </w:rPr>
        <w:t>B. V. epigastrica inferior.</w:t>
      </w:r>
    </w:p>
    <w:p w14:paraId="7745CF74" w14:textId="77777777" w:rsidR="009810F7" w:rsidRPr="009810F7" w:rsidRDefault="009810F7" w:rsidP="009810F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es-ES"/>
        </w:rPr>
      </w:pPr>
      <w:r w:rsidRPr="009810F7">
        <w:rPr>
          <w:rFonts w:ascii="Times New Roman" w:hAnsi="Times New Roman" w:cs="Times New Roman"/>
          <w:bCs/>
          <w:lang w:val="es-ES"/>
        </w:rPr>
        <w:t>C. V. lienalis.</w:t>
      </w:r>
    </w:p>
    <w:p w14:paraId="4C34859C" w14:textId="77777777" w:rsidR="009810F7" w:rsidRPr="009810F7" w:rsidRDefault="009810F7" w:rsidP="009810F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es-ES"/>
        </w:rPr>
      </w:pPr>
      <w:r w:rsidRPr="009810F7">
        <w:rPr>
          <w:rFonts w:ascii="Times New Roman" w:hAnsi="Times New Roman" w:cs="Times New Roman"/>
          <w:bCs/>
          <w:lang w:val="es-ES"/>
        </w:rPr>
        <w:t>D. V. azygos.</w:t>
      </w:r>
    </w:p>
    <w:p w14:paraId="15F67DE0" w14:textId="77777777" w:rsidR="009810F7" w:rsidRPr="009810F7" w:rsidRDefault="009810F7" w:rsidP="009810F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702B80">
        <w:rPr>
          <w:rFonts w:ascii="Times New Roman" w:hAnsi="Times New Roman" w:cs="Times New Roman"/>
          <w:bCs/>
          <w:lang w:val="es-ES"/>
        </w:rPr>
        <w:t>E. V. gastrica dextra.</w:t>
      </w:r>
    </w:p>
    <w:p w14:paraId="2C47C9CD" w14:textId="77777777" w:rsidR="009810F7" w:rsidRPr="009810F7" w:rsidRDefault="009810F7" w:rsidP="009810F7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14:paraId="591585A1" w14:textId="77777777" w:rsidR="009810F7" w:rsidRPr="009810F7" w:rsidRDefault="009810F7" w:rsidP="009810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</w:p>
    <w:p w14:paraId="29B44842" w14:textId="77777777" w:rsidR="009810F7" w:rsidRPr="009810F7" w:rsidRDefault="009810F7" w:rsidP="009810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uk-UA"/>
        </w:rPr>
        <w:t xml:space="preserve">29. У чоловіка 34 років злоякісна пухлина висхідної ободової кишки стискає </w:t>
      </w:r>
      <w:r w:rsidRPr="00702B80">
        <w:rPr>
          <w:rFonts w:ascii="Times New Roman" w:hAnsi="Times New Roman" w:cs="Times New Roman"/>
          <w:bCs/>
          <w:lang w:val="es-ES"/>
        </w:rPr>
        <w:t>v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702B80">
        <w:rPr>
          <w:rFonts w:ascii="Times New Roman" w:hAnsi="Times New Roman" w:cs="Times New Roman"/>
          <w:bCs/>
          <w:lang w:val="es-ES"/>
        </w:rPr>
        <w:t>colica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702B80">
        <w:rPr>
          <w:rFonts w:ascii="Times New Roman" w:hAnsi="Times New Roman" w:cs="Times New Roman"/>
          <w:bCs/>
          <w:lang w:val="es-ES"/>
        </w:rPr>
        <w:t>dextr</w:t>
      </w:r>
      <w:r w:rsidRPr="009810F7">
        <w:rPr>
          <w:rFonts w:ascii="Times New Roman" w:hAnsi="Times New Roman" w:cs="Times New Roman"/>
          <w:bCs/>
          <w:lang w:val="uk-UA"/>
        </w:rPr>
        <w:t xml:space="preserve">а, яка є притокою </w:t>
      </w:r>
      <w:r w:rsidRPr="00702B80">
        <w:rPr>
          <w:rFonts w:ascii="Times New Roman" w:hAnsi="Times New Roman" w:cs="Times New Roman"/>
          <w:bCs/>
          <w:lang w:val="es-ES"/>
        </w:rPr>
        <w:t>v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702B80">
        <w:rPr>
          <w:rFonts w:ascii="Times New Roman" w:hAnsi="Times New Roman" w:cs="Times New Roman"/>
          <w:bCs/>
          <w:lang w:val="es-ES"/>
        </w:rPr>
        <w:t>mesenterica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702B80">
        <w:rPr>
          <w:rFonts w:ascii="Times New Roman" w:hAnsi="Times New Roman" w:cs="Times New Roman"/>
          <w:bCs/>
          <w:lang w:val="es-ES"/>
        </w:rPr>
        <w:t>superior</w:t>
      </w:r>
      <w:r w:rsidRPr="009810F7">
        <w:rPr>
          <w:rFonts w:ascii="Times New Roman" w:hAnsi="Times New Roman" w:cs="Times New Roman"/>
          <w:bCs/>
          <w:lang w:val="uk-UA"/>
        </w:rPr>
        <w:t xml:space="preserve"> (з системи </w:t>
      </w:r>
      <w:r w:rsidRPr="00702B80">
        <w:rPr>
          <w:rFonts w:ascii="Times New Roman" w:hAnsi="Times New Roman" w:cs="Times New Roman"/>
          <w:bCs/>
          <w:lang w:val="es-ES"/>
        </w:rPr>
        <w:t>v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702B80">
        <w:rPr>
          <w:rFonts w:ascii="Times New Roman" w:hAnsi="Times New Roman" w:cs="Times New Roman"/>
          <w:bCs/>
          <w:lang w:val="es-ES"/>
        </w:rPr>
        <w:t>portae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702B80">
        <w:rPr>
          <w:rFonts w:ascii="Times New Roman" w:hAnsi="Times New Roman" w:cs="Times New Roman"/>
          <w:bCs/>
          <w:lang w:val="es-ES"/>
        </w:rPr>
        <w:t>hepatis</w:t>
      </w:r>
      <w:r w:rsidRPr="009810F7">
        <w:rPr>
          <w:rFonts w:ascii="Times New Roman" w:hAnsi="Times New Roman" w:cs="Times New Roman"/>
          <w:bCs/>
          <w:lang w:val="uk-UA"/>
        </w:rPr>
        <w:t xml:space="preserve">). По яким венам може буди відновлений кровоток від ушкодженої ділянки кишки в систему </w:t>
      </w:r>
      <w:r w:rsidRPr="009810F7">
        <w:rPr>
          <w:rFonts w:ascii="Times New Roman" w:hAnsi="Times New Roman" w:cs="Times New Roman"/>
          <w:bCs/>
          <w:lang w:val="en-US"/>
        </w:rPr>
        <w:t>v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n-US"/>
        </w:rPr>
        <w:t>cava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en-US"/>
        </w:rPr>
        <w:t>inferior</w:t>
      </w:r>
      <w:r w:rsidRPr="009810F7">
        <w:rPr>
          <w:rFonts w:ascii="Times New Roman" w:hAnsi="Times New Roman" w:cs="Times New Roman"/>
          <w:bCs/>
          <w:lang w:val="uk-UA"/>
        </w:rPr>
        <w:t>?</w:t>
      </w:r>
    </w:p>
    <w:p w14:paraId="0444CC7E" w14:textId="77777777" w:rsidR="009810F7" w:rsidRPr="009810F7" w:rsidRDefault="009810F7" w:rsidP="009810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uk-UA"/>
        </w:rPr>
        <w:t xml:space="preserve">А. </w:t>
      </w:r>
      <w:r w:rsidRPr="009810F7">
        <w:rPr>
          <w:rFonts w:ascii="Times New Roman" w:hAnsi="Times New Roman" w:cs="Times New Roman"/>
          <w:bCs/>
          <w:lang w:val="es-ES"/>
        </w:rPr>
        <w:t>Vv</w:t>
      </w:r>
      <w:r w:rsidRPr="009810F7">
        <w:rPr>
          <w:rFonts w:ascii="Times New Roman" w:hAnsi="Times New Roman" w:cs="Times New Roman"/>
          <w:bCs/>
          <w:lang w:val="uk-UA"/>
        </w:rPr>
        <w:t>.</w:t>
      </w:r>
      <w:r w:rsidRPr="009810F7">
        <w:rPr>
          <w:rFonts w:ascii="Times New Roman" w:hAnsi="Times New Roman" w:cs="Times New Roman"/>
          <w:bCs/>
          <w:lang w:val="es-ES"/>
        </w:rPr>
        <w:t xml:space="preserve"> paraumbilicales</w:t>
      </w:r>
      <w:r w:rsidRPr="009810F7">
        <w:rPr>
          <w:rFonts w:ascii="Times New Roman" w:hAnsi="Times New Roman" w:cs="Times New Roman"/>
          <w:bCs/>
          <w:lang w:val="uk-UA"/>
        </w:rPr>
        <w:t>.</w:t>
      </w:r>
    </w:p>
    <w:p w14:paraId="5E65C04F" w14:textId="77777777" w:rsidR="009810F7" w:rsidRPr="009810F7" w:rsidRDefault="009810F7" w:rsidP="009810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uk-UA"/>
        </w:rPr>
        <w:t xml:space="preserve">В. </w:t>
      </w:r>
      <w:r w:rsidRPr="009810F7">
        <w:rPr>
          <w:rFonts w:ascii="Times New Roman" w:hAnsi="Times New Roman" w:cs="Times New Roman"/>
          <w:bCs/>
          <w:lang w:val="es-ES"/>
        </w:rPr>
        <w:t>Vv</w:t>
      </w:r>
      <w:r w:rsidRPr="009810F7">
        <w:rPr>
          <w:rFonts w:ascii="Times New Roman" w:hAnsi="Times New Roman" w:cs="Times New Roman"/>
          <w:bCs/>
          <w:lang w:val="uk-UA"/>
        </w:rPr>
        <w:t>.</w:t>
      </w:r>
      <w:r w:rsidRPr="009810F7">
        <w:rPr>
          <w:rFonts w:ascii="Times New Roman" w:hAnsi="Times New Roman" w:cs="Times New Roman"/>
          <w:bCs/>
          <w:lang w:val="es-ES"/>
        </w:rPr>
        <w:t xml:space="preserve"> phrenicae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es-ES"/>
        </w:rPr>
        <w:t>inferiores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</w:p>
    <w:p w14:paraId="008F7BEE" w14:textId="77777777" w:rsidR="009810F7" w:rsidRPr="009810F7" w:rsidRDefault="009810F7" w:rsidP="009810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uk-UA"/>
        </w:rPr>
        <w:t>С.</w:t>
      </w:r>
      <w:r w:rsidRPr="009810F7">
        <w:rPr>
          <w:rFonts w:ascii="Times New Roman" w:hAnsi="Times New Roman" w:cs="Times New Roman"/>
          <w:bCs/>
          <w:lang w:val="es-ES"/>
        </w:rPr>
        <w:t xml:space="preserve"> V. epigastrica inferior</w:t>
      </w:r>
      <w:r w:rsidRPr="009810F7">
        <w:rPr>
          <w:rFonts w:ascii="Times New Roman" w:hAnsi="Times New Roman" w:cs="Times New Roman"/>
          <w:bCs/>
          <w:lang w:val="uk-UA"/>
        </w:rPr>
        <w:t>.</w:t>
      </w:r>
    </w:p>
    <w:p w14:paraId="1B921C26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es-ES"/>
        </w:rPr>
        <w:t>D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s-ES"/>
        </w:rPr>
        <w:t>Vv</w:t>
      </w:r>
      <w:r w:rsidRPr="009810F7">
        <w:rPr>
          <w:rFonts w:ascii="Times New Roman" w:hAnsi="Times New Roman" w:cs="Times New Roman"/>
          <w:bCs/>
          <w:lang w:val="uk-UA"/>
        </w:rPr>
        <w:t>.</w:t>
      </w:r>
      <w:r w:rsidRPr="009810F7">
        <w:rPr>
          <w:rFonts w:ascii="Times New Roman" w:hAnsi="Times New Roman" w:cs="Times New Roman"/>
          <w:bCs/>
          <w:lang w:val="es-ES"/>
        </w:rPr>
        <w:t xml:space="preserve"> lumbales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es-ES"/>
        </w:rPr>
        <w:t>dextri</w:t>
      </w:r>
      <w:r w:rsidRPr="009810F7">
        <w:rPr>
          <w:rFonts w:ascii="Times New Roman" w:hAnsi="Times New Roman" w:cs="Times New Roman"/>
          <w:bCs/>
          <w:lang w:val="uk-UA"/>
        </w:rPr>
        <w:t>.</w:t>
      </w:r>
    </w:p>
    <w:p w14:paraId="4F4EAA9B" w14:textId="77777777" w:rsidR="009810F7" w:rsidRPr="009810F7" w:rsidRDefault="009810F7" w:rsidP="009810F7">
      <w:pPr>
        <w:widowControl w:val="0"/>
        <w:tabs>
          <w:tab w:val="left" w:pos="-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en-US"/>
        </w:rPr>
        <w:t>E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n-US"/>
        </w:rPr>
        <w:t>Vv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n-US"/>
        </w:rPr>
        <w:t>paraumbilicales</w:t>
      </w:r>
      <w:r w:rsidRPr="009810F7">
        <w:rPr>
          <w:rFonts w:ascii="Times New Roman" w:hAnsi="Times New Roman" w:cs="Times New Roman"/>
          <w:bCs/>
          <w:lang w:val="uk-UA"/>
        </w:rPr>
        <w:t>.</w:t>
      </w:r>
    </w:p>
    <w:p w14:paraId="17F3E89F" w14:textId="77777777" w:rsidR="009810F7" w:rsidRPr="009810F7" w:rsidRDefault="009810F7" w:rsidP="009810F7">
      <w:pPr>
        <w:widowControl w:val="0"/>
        <w:tabs>
          <w:tab w:val="left" w:pos="-1260"/>
        </w:tabs>
        <w:autoSpaceDE w:val="0"/>
        <w:autoSpaceDN w:val="0"/>
        <w:adjustRightInd w:val="0"/>
        <w:spacing w:after="0" w:line="240" w:lineRule="auto"/>
        <w:ind w:right="-897" w:hanging="851"/>
        <w:jc w:val="center"/>
        <w:rPr>
          <w:rFonts w:ascii="Times New Roman" w:hAnsi="Times New Roman" w:cs="Times New Roman"/>
          <w:bCs/>
          <w:lang w:val="uk-UA"/>
        </w:rPr>
      </w:pPr>
      <w:r w:rsidRPr="00702B80">
        <w:rPr>
          <w:noProof/>
          <w:lang w:val="uk-UA"/>
        </w:rPr>
        <w:t xml:space="preserve"> </w:t>
      </w:r>
    </w:p>
    <w:p w14:paraId="032FD190" w14:textId="77777777" w:rsidR="009810F7" w:rsidRPr="009810F7" w:rsidRDefault="009810F7" w:rsidP="009810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uk-UA"/>
        </w:rPr>
        <w:t>30.</w:t>
      </w:r>
      <w:r w:rsidRPr="009810F7">
        <w:rPr>
          <w:rFonts w:ascii="Times New Roman" w:hAnsi="Times New Roman" w:cs="Times New Roman"/>
          <w:bCs/>
          <w:sz w:val="18"/>
          <w:szCs w:val="18"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uk-UA"/>
        </w:rPr>
        <w:t xml:space="preserve">У чоловіка 34 років злоякісна пухлина низхідної ободової кишки здавлює стінку </w:t>
      </w:r>
      <w:r w:rsidRPr="009810F7">
        <w:rPr>
          <w:rFonts w:ascii="Times New Roman" w:hAnsi="Times New Roman" w:cs="Times New Roman"/>
          <w:bCs/>
          <w:lang w:val="en-US"/>
        </w:rPr>
        <w:t>v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n-US"/>
        </w:rPr>
        <w:t>colica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en-US"/>
        </w:rPr>
        <w:t>sinistra</w:t>
      </w:r>
      <w:r w:rsidRPr="009810F7">
        <w:rPr>
          <w:rFonts w:ascii="Times New Roman" w:hAnsi="Times New Roman" w:cs="Times New Roman"/>
          <w:bCs/>
          <w:lang w:val="uk-UA"/>
        </w:rPr>
        <w:t xml:space="preserve"> (система </w:t>
      </w:r>
      <w:r w:rsidRPr="009810F7">
        <w:rPr>
          <w:rFonts w:ascii="Times New Roman" w:hAnsi="Times New Roman" w:cs="Times New Roman"/>
          <w:bCs/>
          <w:lang w:val="en-US"/>
        </w:rPr>
        <w:t>v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n-US"/>
        </w:rPr>
        <w:t>portae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en-US"/>
        </w:rPr>
        <w:t>hepatis</w:t>
      </w:r>
      <w:r w:rsidRPr="009810F7">
        <w:rPr>
          <w:rFonts w:ascii="Times New Roman" w:hAnsi="Times New Roman" w:cs="Times New Roman"/>
          <w:bCs/>
          <w:lang w:val="uk-UA"/>
        </w:rPr>
        <w:t>). З якою веною існує порто-кавальний анастомоз, яким венозна кров буде відтікати від низхідної ободової кишки в нижню порожнисту вену?</w:t>
      </w:r>
    </w:p>
    <w:p w14:paraId="5C8744D2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es-ES"/>
        </w:rPr>
        <w:t>A</w:t>
      </w:r>
      <w:r w:rsidRPr="009810F7">
        <w:rPr>
          <w:rFonts w:ascii="Times New Roman" w:hAnsi="Times New Roman" w:cs="Times New Roman"/>
          <w:bCs/>
          <w:lang w:val="uk-UA"/>
        </w:rPr>
        <w:t>.</w:t>
      </w:r>
      <w:r w:rsidRPr="009810F7">
        <w:rPr>
          <w:rFonts w:ascii="Times New Roman" w:hAnsi="Times New Roman" w:cs="Times New Roman"/>
          <w:bCs/>
          <w:lang w:val="es-ES"/>
        </w:rPr>
        <w:t xml:space="preserve"> V</w:t>
      </w:r>
      <w:r w:rsidRPr="009810F7">
        <w:rPr>
          <w:rFonts w:ascii="Times New Roman" w:hAnsi="Times New Roman" w:cs="Times New Roman"/>
          <w:bCs/>
          <w:lang w:val="uk-UA"/>
        </w:rPr>
        <w:t>.</w:t>
      </w:r>
      <w:r w:rsidRPr="009810F7">
        <w:rPr>
          <w:rFonts w:ascii="Times New Roman" w:hAnsi="Times New Roman" w:cs="Times New Roman"/>
          <w:bCs/>
          <w:lang w:val="es-ES"/>
        </w:rPr>
        <w:t xml:space="preserve"> colica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es-ES"/>
        </w:rPr>
        <w:t>dextra</w:t>
      </w:r>
      <w:r w:rsidRPr="009810F7">
        <w:rPr>
          <w:rFonts w:ascii="Times New Roman" w:hAnsi="Times New Roman" w:cs="Times New Roman"/>
          <w:bCs/>
          <w:lang w:val="uk-UA"/>
        </w:rPr>
        <w:t>.</w:t>
      </w:r>
    </w:p>
    <w:p w14:paraId="4C681F61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es-ES"/>
        </w:rPr>
        <w:t>B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s-ES"/>
        </w:rPr>
        <w:t>Vv</w:t>
      </w:r>
      <w:r w:rsidRPr="009810F7">
        <w:rPr>
          <w:rFonts w:ascii="Times New Roman" w:hAnsi="Times New Roman" w:cs="Times New Roman"/>
          <w:bCs/>
          <w:lang w:val="uk-UA"/>
        </w:rPr>
        <w:t>.</w:t>
      </w:r>
      <w:r w:rsidRPr="009810F7">
        <w:rPr>
          <w:rFonts w:ascii="Times New Roman" w:hAnsi="Times New Roman" w:cs="Times New Roman"/>
          <w:bCs/>
          <w:lang w:val="es-ES"/>
        </w:rPr>
        <w:t xml:space="preserve"> </w:t>
      </w:r>
      <w:r w:rsidRPr="009810F7">
        <w:rPr>
          <w:rFonts w:ascii="Times New Roman" w:hAnsi="Times New Roman" w:cs="Times New Roman"/>
          <w:bCs/>
          <w:lang w:val="en-US"/>
        </w:rPr>
        <w:t>l</w:t>
      </w:r>
      <w:r w:rsidRPr="009810F7">
        <w:rPr>
          <w:rFonts w:ascii="Times New Roman" w:hAnsi="Times New Roman" w:cs="Times New Roman"/>
          <w:bCs/>
          <w:lang w:val="es-ES"/>
        </w:rPr>
        <w:t>umbal</w:t>
      </w:r>
      <w:r w:rsidRPr="009810F7">
        <w:rPr>
          <w:rFonts w:ascii="Times New Roman" w:hAnsi="Times New Roman" w:cs="Times New Roman"/>
          <w:bCs/>
          <w:lang w:val="uk-UA"/>
        </w:rPr>
        <w:t>е</w:t>
      </w:r>
      <w:r w:rsidRPr="009810F7">
        <w:rPr>
          <w:rFonts w:ascii="Times New Roman" w:hAnsi="Times New Roman" w:cs="Times New Roman"/>
          <w:bCs/>
          <w:lang w:val="es-ES"/>
        </w:rPr>
        <w:t>s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es-ES"/>
        </w:rPr>
        <w:t>dextr</w:t>
      </w:r>
      <w:r w:rsidRPr="009810F7">
        <w:rPr>
          <w:rFonts w:ascii="Times New Roman" w:hAnsi="Times New Roman" w:cs="Times New Roman"/>
          <w:bCs/>
          <w:lang w:val="uk-UA"/>
        </w:rPr>
        <w:t>і</w:t>
      </w:r>
      <w:r w:rsidRPr="009810F7">
        <w:rPr>
          <w:rFonts w:ascii="Times New Roman" w:hAnsi="Times New Roman" w:cs="Times New Roman"/>
          <w:bCs/>
          <w:lang w:val="es-ES"/>
        </w:rPr>
        <w:t>.</w:t>
      </w:r>
    </w:p>
    <w:p w14:paraId="5188BD14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es-ES"/>
        </w:rPr>
        <w:t>C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s-ES"/>
        </w:rPr>
        <w:t>V</w:t>
      </w:r>
      <w:r w:rsidRPr="009810F7">
        <w:rPr>
          <w:rFonts w:ascii="Times New Roman" w:hAnsi="Times New Roman" w:cs="Times New Roman"/>
          <w:bCs/>
          <w:lang w:val="uk-UA"/>
        </w:rPr>
        <w:t>.</w:t>
      </w:r>
      <w:r w:rsidRPr="009810F7">
        <w:rPr>
          <w:rFonts w:ascii="Times New Roman" w:hAnsi="Times New Roman" w:cs="Times New Roman"/>
          <w:bCs/>
          <w:lang w:val="es-ES"/>
        </w:rPr>
        <w:t xml:space="preserve"> iliocolica.</w:t>
      </w:r>
    </w:p>
    <w:p w14:paraId="05CA973D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es-ES"/>
        </w:rPr>
        <w:t>D</w:t>
      </w:r>
      <w:r w:rsidRPr="009810F7">
        <w:rPr>
          <w:rFonts w:ascii="Times New Roman" w:hAnsi="Times New Roman" w:cs="Times New Roman"/>
          <w:bCs/>
          <w:lang w:val="uk-UA"/>
        </w:rPr>
        <w:t>. V.</w:t>
      </w:r>
      <w:r w:rsidRPr="009810F7">
        <w:rPr>
          <w:rFonts w:ascii="Times New Roman" w:hAnsi="Times New Roman" w:cs="Times New Roman"/>
          <w:bCs/>
          <w:lang w:val="es-ES"/>
        </w:rPr>
        <w:t xml:space="preserve"> iliaca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es-ES"/>
        </w:rPr>
        <w:t>interna.</w:t>
      </w:r>
    </w:p>
    <w:p w14:paraId="4818B303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en-US"/>
        </w:rPr>
        <w:lastRenderedPageBreak/>
        <w:t>E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n-US"/>
        </w:rPr>
        <w:t>V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n-US"/>
        </w:rPr>
        <w:t>colica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en-US"/>
        </w:rPr>
        <w:t>media</w:t>
      </w:r>
      <w:r w:rsidRPr="009810F7">
        <w:rPr>
          <w:rFonts w:ascii="Times New Roman" w:hAnsi="Times New Roman" w:cs="Times New Roman"/>
          <w:bCs/>
          <w:lang w:val="uk-UA"/>
        </w:rPr>
        <w:t>.</w:t>
      </w:r>
    </w:p>
    <w:p w14:paraId="7698483D" w14:textId="77777777" w:rsidR="009810F7" w:rsidRPr="00702B80" w:rsidRDefault="009810F7" w:rsidP="009810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4B18374F" w14:textId="77777777" w:rsidR="009810F7" w:rsidRPr="00702B80" w:rsidRDefault="009810F7" w:rsidP="009810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810F7">
        <w:rPr>
          <w:rFonts w:ascii="Times New Roman" w:hAnsi="Times New Roman" w:cs="Times New Roman"/>
          <w:lang w:val="uk-UA"/>
        </w:rPr>
        <w:t xml:space="preserve">31. </w:t>
      </w:r>
      <w:r w:rsidRPr="00702B80">
        <w:rPr>
          <w:rFonts w:ascii="Times New Roman" w:hAnsi="Times New Roman" w:cs="Times New Roman"/>
          <w:sz w:val="24"/>
          <w:szCs w:val="24"/>
          <w:lang w:val="uk-UA"/>
        </w:rPr>
        <w:t xml:space="preserve">Чоловіку 34 років проводять оперативне втручання з приводу видалення пухлини прямої кишки, яка стискає судини прямокишкового сплетення, порушуючи венозний відтік від </w:t>
      </w:r>
      <w:r w:rsidRPr="009810F7">
        <w:rPr>
          <w:rFonts w:ascii="Times New Roman" w:hAnsi="Times New Roman" w:cs="Times New Roman"/>
          <w:sz w:val="24"/>
          <w:szCs w:val="24"/>
        </w:rPr>
        <w:t>rectum</w:t>
      </w:r>
      <w:r w:rsidRPr="00702B80">
        <w:rPr>
          <w:rFonts w:ascii="Times New Roman" w:hAnsi="Times New Roman" w:cs="Times New Roman"/>
          <w:sz w:val="24"/>
          <w:szCs w:val="24"/>
          <w:lang w:val="uk-UA"/>
        </w:rPr>
        <w:t>. З яким венозним сплетенням анастомозує прямокишкове венозне сплетення?</w:t>
      </w:r>
    </w:p>
    <w:p w14:paraId="7B0EA1F2" w14:textId="77777777" w:rsidR="009810F7" w:rsidRPr="00702B80" w:rsidRDefault="009810F7" w:rsidP="009810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02B80">
        <w:rPr>
          <w:rFonts w:ascii="Times New Roman" w:hAnsi="Times New Roman" w:cs="Times New Roman"/>
          <w:sz w:val="24"/>
          <w:szCs w:val="24"/>
          <w:lang w:val="uk-UA"/>
        </w:rPr>
        <w:t xml:space="preserve">А. </w:t>
      </w:r>
      <w:r w:rsidRPr="009810F7">
        <w:rPr>
          <w:rFonts w:ascii="Times New Roman" w:hAnsi="Times New Roman" w:cs="Times New Roman"/>
          <w:sz w:val="24"/>
          <w:szCs w:val="24"/>
        </w:rPr>
        <w:t>Plexus</w:t>
      </w:r>
      <w:r w:rsidRPr="00702B8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810F7">
        <w:rPr>
          <w:rFonts w:ascii="Times New Roman" w:hAnsi="Times New Roman" w:cs="Times New Roman"/>
          <w:sz w:val="24"/>
          <w:szCs w:val="24"/>
        </w:rPr>
        <w:t>venosus</w:t>
      </w:r>
      <w:r w:rsidRPr="00702B8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810F7">
        <w:rPr>
          <w:rFonts w:ascii="Times New Roman" w:hAnsi="Times New Roman" w:cs="Times New Roman"/>
          <w:sz w:val="24"/>
          <w:szCs w:val="24"/>
        </w:rPr>
        <w:t>sacralis</w:t>
      </w:r>
      <w:r w:rsidRPr="00702B8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7B67AF5B" w14:textId="77777777" w:rsidR="009810F7" w:rsidRPr="00702B80" w:rsidRDefault="009810F7" w:rsidP="009810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810F7">
        <w:rPr>
          <w:rFonts w:ascii="Times New Roman" w:hAnsi="Times New Roman" w:cs="Times New Roman"/>
          <w:sz w:val="24"/>
          <w:szCs w:val="24"/>
        </w:rPr>
        <w:t>В</w:t>
      </w:r>
      <w:r w:rsidRPr="00702B80">
        <w:rPr>
          <w:rFonts w:ascii="Times New Roman" w:hAnsi="Times New Roman" w:cs="Times New Roman"/>
          <w:sz w:val="24"/>
          <w:szCs w:val="24"/>
          <w:lang w:val="en-US"/>
        </w:rPr>
        <w:t>. Plexus pampiniformis.</w:t>
      </w:r>
    </w:p>
    <w:p w14:paraId="53BF2C5F" w14:textId="77777777" w:rsidR="009810F7" w:rsidRPr="00702B80" w:rsidRDefault="009810F7" w:rsidP="009810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02B80">
        <w:rPr>
          <w:rFonts w:ascii="Times New Roman" w:hAnsi="Times New Roman" w:cs="Times New Roman"/>
          <w:sz w:val="24"/>
          <w:szCs w:val="24"/>
          <w:lang w:val="en-US"/>
        </w:rPr>
        <w:t>C. Plexus venosus uterinus.</w:t>
      </w:r>
    </w:p>
    <w:p w14:paraId="68160B28" w14:textId="77777777" w:rsidR="009810F7" w:rsidRPr="00702B80" w:rsidRDefault="009810F7" w:rsidP="009810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02B80">
        <w:rPr>
          <w:rFonts w:ascii="Times New Roman" w:hAnsi="Times New Roman" w:cs="Times New Roman"/>
          <w:sz w:val="24"/>
          <w:szCs w:val="24"/>
          <w:lang w:val="en-US"/>
        </w:rPr>
        <w:t>D. Plexus venosus prostaticus.</w:t>
      </w:r>
    </w:p>
    <w:p w14:paraId="30B6E4C9" w14:textId="77777777" w:rsidR="009810F7" w:rsidRPr="00702B80" w:rsidRDefault="009810F7" w:rsidP="009810F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9810F7">
        <w:rPr>
          <w:rFonts w:ascii="Times New Roman" w:hAnsi="Times New Roman" w:cs="Times New Roman"/>
          <w:sz w:val="24"/>
          <w:szCs w:val="24"/>
        </w:rPr>
        <w:t>Е</w:t>
      </w:r>
      <w:r w:rsidRPr="00702B80">
        <w:rPr>
          <w:rFonts w:ascii="Times New Roman" w:hAnsi="Times New Roman" w:cs="Times New Roman"/>
          <w:sz w:val="24"/>
          <w:szCs w:val="24"/>
          <w:lang w:val="en-US"/>
        </w:rPr>
        <w:t>. Plexus venosus vaginalis.</w:t>
      </w:r>
    </w:p>
    <w:p w14:paraId="7373B208" w14:textId="77777777" w:rsidR="009810F7" w:rsidRPr="00702B80" w:rsidRDefault="009810F7" w:rsidP="009810F7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3881D3E5" w14:textId="77777777" w:rsidR="009810F7" w:rsidRPr="009810F7" w:rsidRDefault="009810F7" w:rsidP="00981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10F7">
        <w:rPr>
          <w:rFonts w:ascii="Times New Roman" w:hAnsi="Times New Roman" w:cs="Times New Roman"/>
          <w:lang w:val="uk-UA"/>
        </w:rPr>
        <w:t xml:space="preserve">32. </w:t>
      </w:r>
      <w:r w:rsidRPr="009810F7">
        <w:rPr>
          <w:rFonts w:ascii="Times New Roman" w:hAnsi="Times New Roman" w:cs="Times New Roman"/>
          <w:sz w:val="24"/>
          <w:szCs w:val="24"/>
        </w:rPr>
        <w:t>Під час оперативного втручання з приводу кровотечі хірург спостерігає варикозне розширення вен стравохідного сплетення в черевній частині стравоходу. Відтік в систему верхньої порожнистої вени блокований. З якою веною існує порто-кавальний анастомоз, по якому венозна кров від черевної частини стравоходу буде відтікати в v. portae hepatis?</w:t>
      </w:r>
    </w:p>
    <w:p w14:paraId="67AABCC0" w14:textId="77777777" w:rsidR="009810F7" w:rsidRPr="00702B80" w:rsidRDefault="009810F7" w:rsidP="009810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02B80">
        <w:rPr>
          <w:rFonts w:ascii="Times New Roman" w:hAnsi="Times New Roman" w:cs="Times New Roman"/>
          <w:sz w:val="24"/>
          <w:szCs w:val="24"/>
          <w:lang w:val="en-US"/>
        </w:rPr>
        <w:t>A. V. epigastrica superior.</w:t>
      </w:r>
    </w:p>
    <w:p w14:paraId="1C17F34F" w14:textId="77777777" w:rsidR="009810F7" w:rsidRPr="00702B80" w:rsidRDefault="009810F7" w:rsidP="009810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02B80">
        <w:rPr>
          <w:rFonts w:ascii="Times New Roman" w:hAnsi="Times New Roman" w:cs="Times New Roman"/>
          <w:sz w:val="24"/>
          <w:szCs w:val="24"/>
          <w:lang w:val="en-US"/>
        </w:rPr>
        <w:t>B. V. epigastrica inferior.</w:t>
      </w:r>
    </w:p>
    <w:p w14:paraId="5DDDE435" w14:textId="77777777" w:rsidR="009810F7" w:rsidRPr="00702B80" w:rsidRDefault="009810F7" w:rsidP="009810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02B80">
        <w:rPr>
          <w:rFonts w:ascii="Times New Roman" w:hAnsi="Times New Roman" w:cs="Times New Roman"/>
          <w:sz w:val="24"/>
          <w:szCs w:val="24"/>
          <w:lang w:val="en-US"/>
        </w:rPr>
        <w:t>C. V. lienalis.</w:t>
      </w:r>
    </w:p>
    <w:p w14:paraId="24889C2C" w14:textId="77777777" w:rsidR="009810F7" w:rsidRPr="00702B80" w:rsidRDefault="009810F7" w:rsidP="009810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02B80">
        <w:rPr>
          <w:rFonts w:ascii="Times New Roman" w:hAnsi="Times New Roman" w:cs="Times New Roman"/>
          <w:sz w:val="24"/>
          <w:szCs w:val="24"/>
          <w:lang w:val="en-US"/>
        </w:rPr>
        <w:t>D. V. gastrica sinistra.</w:t>
      </w:r>
    </w:p>
    <w:p w14:paraId="27DC1270" w14:textId="77777777" w:rsidR="009810F7" w:rsidRPr="00702B80" w:rsidRDefault="009810F7" w:rsidP="009810F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702B80">
        <w:rPr>
          <w:rFonts w:ascii="Times New Roman" w:hAnsi="Times New Roman" w:cs="Times New Roman"/>
          <w:sz w:val="24"/>
          <w:szCs w:val="24"/>
          <w:lang w:val="en-US"/>
        </w:rPr>
        <w:t>E. V. gast</w:t>
      </w:r>
      <w:r w:rsidRPr="009810F7">
        <w:rPr>
          <w:rFonts w:ascii="Times New Roman" w:hAnsi="Times New Roman" w:cs="Times New Roman"/>
          <w:sz w:val="24"/>
          <w:szCs w:val="24"/>
          <w:lang w:val="en-US"/>
        </w:rPr>
        <w:t>roomentalis sinistra</w:t>
      </w:r>
      <w:r w:rsidRPr="00702B8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7A05EB9" w14:textId="40BC0CFB" w:rsidR="00F815FF" w:rsidRPr="00857B38" w:rsidRDefault="00F815FF" w:rsidP="009810F7">
      <w:pPr>
        <w:spacing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20DF962F" w14:textId="18FCC571" w:rsidR="003F53A6" w:rsidRPr="00857B38" w:rsidRDefault="002212F7" w:rsidP="00F2340A">
      <w:pPr>
        <w:widowControl w:val="0"/>
        <w:tabs>
          <w:tab w:val="left" w:pos="442"/>
        </w:tabs>
        <w:autoSpaceDE w:val="0"/>
        <w:autoSpaceDN w:val="0"/>
        <w:adjustRightInd w:val="0"/>
        <w:spacing w:before="247"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bookmarkStart w:id="8" w:name="_Hlk185004423"/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uk-UA" w:eastAsia="ru-RU"/>
          <w14:ligatures w14:val="none"/>
        </w:rPr>
        <w:t xml:space="preserve">5. </w:t>
      </w:r>
      <w:r w:rsidR="003F53A6" w:rsidRPr="00857B38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uk-UA" w:eastAsia="ru-RU"/>
          <w14:ligatures w14:val="none"/>
        </w:rPr>
        <w:t>ЛІТЕРАТУРА:</w:t>
      </w:r>
      <w:r w:rsidR="003F53A6" w:rsidRPr="00857B3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</w:t>
      </w:r>
    </w:p>
    <w:bookmarkEnd w:id="8"/>
    <w:p w14:paraId="41D1D85D" w14:textId="77777777" w:rsidR="00A85A77" w:rsidRPr="00E96DE5" w:rsidRDefault="00A85A77" w:rsidP="00A85A77">
      <w:pPr>
        <w:shd w:val="clear" w:color="auto" w:fill="FFFFFF"/>
        <w:rPr>
          <w:rFonts w:ascii="Times New Roman" w:hAnsi="Times New Roman" w:cs="Times New Roman"/>
          <w:snapToGrid w:val="0"/>
          <w:sz w:val="28"/>
          <w:szCs w:val="28"/>
        </w:rPr>
      </w:pPr>
      <w:r w:rsidRPr="00E96DE5">
        <w:rPr>
          <w:rFonts w:ascii="Times New Roman" w:hAnsi="Times New Roman" w:cs="Times New Roman"/>
          <w:snapToGrid w:val="0"/>
          <w:sz w:val="28"/>
          <w:szCs w:val="28"/>
        </w:rPr>
        <w:t>1.       Анатомія людини: підручник: у 3 т. / 9-те вид., доопрац. / А. С. Головацький, В. Г. Черкасов, М. Р. Сапін, А. І. Парахін, О. І. Ковальчук // Вінниця: Нова книга, 2024. — 1200 с. Грифи МОН і МОЗ України. Національний підручник.</w:t>
      </w:r>
    </w:p>
    <w:p w14:paraId="2A663843" w14:textId="77777777" w:rsidR="00A85A77" w:rsidRPr="00E96DE5" w:rsidRDefault="00A85A77" w:rsidP="00A85A77">
      <w:pPr>
        <w:shd w:val="clear" w:color="auto" w:fill="FFFFFF"/>
        <w:rPr>
          <w:rFonts w:ascii="Times New Roman" w:hAnsi="Times New Roman" w:cs="Times New Roman"/>
          <w:snapToGrid w:val="0"/>
          <w:sz w:val="28"/>
          <w:szCs w:val="28"/>
        </w:rPr>
      </w:pPr>
    </w:p>
    <w:p w14:paraId="2E8918F7" w14:textId="77777777" w:rsidR="00A85A77" w:rsidRPr="00E96DE5" w:rsidRDefault="00A85A77" w:rsidP="00FA0224">
      <w:pPr>
        <w:widowControl w:val="0"/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snapToGrid w:val="0"/>
          <w:sz w:val="28"/>
          <w:szCs w:val="28"/>
        </w:rPr>
      </w:pPr>
      <w:r w:rsidRPr="00E96DE5">
        <w:rPr>
          <w:rFonts w:ascii="Times New Roman" w:hAnsi="Times New Roman" w:cs="Times New Roman"/>
          <w:snapToGrid w:val="0"/>
          <w:sz w:val="28"/>
          <w:szCs w:val="28"/>
        </w:rPr>
        <w:t>Анатомія людини. В.Г.Черкасов, С.Ю. Кравчук. – Вінниця: Нова книга, 3-є видання. 2023. – 640с. (навчально-методичний посібник)</w:t>
      </w:r>
    </w:p>
    <w:p w14:paraId="5C8F7F2A" w14:textId="77777777" w:rsidR="00A85A77" w:rsidRPr="00E96DE5" w:rsidRDefault="00A85A77" w:rsidP="00A85A77">
      <w:pPr>
        <w:shd w:val="clear" w:color="auto" w:fill="FFFFFF"/>
        <w:rPr>
          <w:rFonts w:ascii="Times New Roman" w:hAnsi="Times New Roman" w:cs="Times New Roman"/>
          <w:snapToGrid w:val="0"/>
          <w:sz w:val="28"/>
          <w:szCs w:val="28"/>
        </w:rPr>
      </w:pPr>
    </w:p>
    <w:p w14:paraId="080E5A62" w14:textId="77777777" w:rsidR="00A85A77" w:rsidRPr="00E96DE5" w:rsidRDefault="00A85A77" w:rsidP="00FA0224">
      <w:pPr>
        <w:widowControl w:val="0"/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snapToGrid w:val="0"/>
          <w:sz w:val="28"/>
          <w:szCs w:val="28"/>
        </w:rPr>
      </w:pPr>
      <w:r w:rsidRPr="00E96DE5">
        <w:rPr>
          <w:rFonts w:ascii="Times New Roman" w:hAnsi="Times New Roman" w:cs="Times New Roman"/>
          <w:snapToGrid w:val="0"/>
          <w:sz w:val="28"/>
          <w:szCs w:val="28"/>
        </w:rPr>
        <w:t>Анатомія за Греєм для студентів / Річард Л. Дрейк, А. Вейн Фогль, Адам В.М. Мітчелл; науковий редактор перекладу Олександр Ковальчук – 5-е   видання. Всеукраїнське спеціалізоване видавництво «Медицина» / 2024р. – 1296с.</w:t>
      </w:r>
    </w:p>
    <w:p w14:paraId="29AE1933" w14:textId="77777777" w:rsidR="00A85A77" w:rsidRPr="00E96DE5" w:rsidRDefault="00A85A77" w:rsidP="00A85A77">
      <w:pPr>
        <w:shd w:val="clear" w:color="auto" w:fill="FFFFFF"/>
        <w:rPr>
          <w:rFonts w:ascii="Times New Roman" w:hAnsi="Times New Roman" w:cs="Times New Roman"/>
          <w:snapToGrid w:val="0"/>
          <w:sz w:val="28"/>
          <w:szCs w:val="28"/>
        </w:rPr>
      </w:pPr>
    </w:p>
    <w:p w14:paraId="17098AD4" w14:textId="77777777" w:rsidR="00A85A77" w:rsidRPr="00E96DE5" w:rsidRDefault="00A85A77" w:rsidP="00A85A77">
      <w:pPr>
        <w:shd w:val="clear" w:color="auto" w:fill="FFFFFF"/>
        <w:rPr>
          <w:rFonts w:ascii="Times New Roman" w:hAnsi="Times New Roman" w:cs="Times New Roman"/>
          <w:snapToGrid w:val="0"/>
          <w:sz w:val="28"/>
          <w:szCs w:val="28"/>
        </w:rPr>
      </w:pPr>
      <w:r w:rsidRPr="00E96DE5">
        <w:rPr>
          <w:rFonts w:ascii="Times New Roman" w:hAnsi="Times New Roman" w:cs="Times New Roman"/>
          <w:snapToGrid w:val="0"/>
          <w:sz w:val="28"/>
          <w:szCs w:val="28"/>
        </w:rPr>
        <w:t>4. Анатомія людини (контроль за самостійною підготовкою до практичних занять) / В. Г. Черкасов, І. В. Дзевульська, О. І. Ковальчук   // Видання 12-е. К.: Книга-плюс, 2022. — 124 с.</w:t>
      </w:r>
    </w:p>
    <w:p w14:paraId="641F9D90" w14:textId="77777777" w:rsidR="00A85A77" w:rsidRPr="00E96DE5" w:rsidRDefault="00A85A77" w:rsidP="00A85A77">
      <w:pPr>
        <w:shd w:val="clear" w:color="auto" w:fill="FFFFFF"/>
        <w:rPr>
          <w:rFonts w:ascii="Times New Roman" w:hAnsi="Times New Roman" w:cs="Times New Roman"/>
          <w:snapToGrid w:val="0"/>
          <w:sz w:val="28"/>
          <w:szCs w:val="28"/>
        </w:rPr>
      </w:pPr>
    </w:p>
    <w:p w14:paraId="2BEC8025" w14:textId="77777777" w:rsidR="00A85A77" w:rsidRPr="00E96DE5" w:rsidRDefault="00A85A77" w:rsidP="00A85A77">
      <w:pPr>
        <w:shd w:val="clear" w:color="auto" w:fill="FFFFFF"/>
        <w:rPr>
          <w:rFonts w:ascii="Times New Roman" w:hAnsi="Times New Roman" w:cs="Times New Roman"/>
          <w:snapToGrid w:val="0"/>
          <w:sz w:val="28"/>
          <w:szCs w:val="28"/>
        </w:rPr>
      </w:pPr>
      <w:r w:rsidRPr="00E96DE5">
        <w:rPr>
          <w:rFonts w:ascii="Times New Roman" w:hAnsi="Times New Roman" w:cs="Times New Roman"/>
          <w:snapToGrid w:val="0"/>
          <w:sz w:val="28"/>
          <w:szCs w:val="28"/>
        </w:rPr>
        <w:lastRenderedPageBreak/>
        <w:t>5. Черкасов В.Г., Бобрик І.І., Гумінський Ю.Й., Ковальчук О.І. Міжнародна анатомічна термінологія Вінниця: Нова Книга, 2010. – 392 с. (навчальний посібник)</w:t>
      </w:r>
    </w:p>
    <w:p w14:paraId="2AFCD553" w14:textId="77777777" w:rsidR="00A85A77" w:rsidRPr="00E96DE5" w:rsidRDefault="00A85A77" w:rsidP="00A85A77">
      <w:pPr>
        <w:shd w:val="clear" w:color="auto" w:fill="FFFFFF"/>
        <w:rPr>
          <w:rFonts w:ascii="Times New Roman" w:hAnsi="Times New Roman" w:cs="Times New Roman"/>
          <w:snapToGrid w:val="0"/>
          <w:sz w:val="28"/>
          <w:szCs w:val="28"/>
        </w:rPr>
      </w:pPr>
    </w:p>
    <w:p w14:paraId="40908860" w14:textId="77777777" w:rsidR="00A85A77" w:rsidRPr="00E96DE5" w:rsidRDefault="00A85A77" w:rsidP="00A85A77">
      <w:pPr>
        <w:shd w:val="clear" w:color="auto" w:fill="FFFFFF"/>
        <w:rPr>
          <w:rFonts w:ascii="Times New Roman" w:hAnsi="Times New Roman" w:cs="Times New Roman"/>
          <w:snapToGrid w:val="0"/>
          <w:sz w:val="28"/>
          <w:szCs w:val="28"/>
        </w:rPr>
      </w:pPr>
      <w:r w:rsidRPr="00E96DE5">
        <w:rPr>
          <w:rFonts w:ascii="Times New Roman" w:hAnsi="Times New Roman" w:cs="Times New Roman"/>
          <w:snapToGrid w:val="0"/>
          <w:sz w:val="28"/>
          <w:szCs w:val="28"/>
        </w:rPr>
        <w:t xml:space="preserve">6. Міжнародна анатомічна термінологія (латинська, українська, англійська). Ковальчук О.І. / </w:t>
      </w:r>
      <w:proofErr w:type="gramStart"/>
      <w:r w:rsidRPr="00E96DE5">
        <w:rPr>
          <w:rFonts w:ascii="Times New Roman" w:hAnsi="Times New Roman" w:cs="Times New Roman"/>
          <w:snapToGrid w:val="0"/>
          <w:sz w:val="28"/>
          <w:szCs w:val="28"/>
        </w:rPr>
        <w:t>Київ:Книга</w:t>
      </w:r>
      <w:proofErr w:type="gramEnd"/>
      <w:r w:rsidRPr="00E96DE5">
        <w:rPr>
          <w:rFonts w:ascii="Times New Roman" w:hAnsi="Times New Roman" w:cs="Times New Roman"/>
          <w:snapToGrid w:val="0"/>
          <w:sz w:val="28"/>
          <w:szCs w:val="28"/>
        </w:rPr>
        <w:t xml:space="preserve"> плюс, 2023 - 128с.</w:t>
      </w:r>
    </w:p>
    <w:p w14:paraId="03CC9FB3" w14:textId="77777777" w:rsidR="00A85A77" w:rsidRPr="00E96DE5" w:rsidRDefault="00A85A77" w:rsidP="00A85A77">
      <w:pPr>
        <w:shd w:val="clear" w:color="auto" w:fill="FFFFFF"/>
        <w:rPr>
          <w:rFonts w:ascii="Times New Roman" w:hAnsi="Times New Roman" w:cs="Times New Roman"/>
          <w:snapToGrid w:val="0"/>
          <w:sz w:val="28"/>
          <w:szCs w:val="28"/>
        </w:rPr>
      </w:pPr>
    </w:p>
    <w:p w14:paraId="5C173AD1" w14:textId="77777777" w:rsidR="00A85A77" w:rsidRPr="00E96DE5" w:rsidRDefault="00A85A77" w:rsidP="00A85A77">
      <w:pPr>
        <w:shd w:val="clear" w:color="auto" w:fill="FFFFFF"/>
        <w:rPr>
          <w:rFonts w:ascii="Times New Roman" w:hAnsi="Times New Roman" w:cs="Times New Roman"/>
          <w:snapToGrid w:val="0"/>
          <w:sz w:val="28"/>
          <w:szCs w:val="28"/>
        </w:rPr>
      </w:pPr>
      <w:r w:rsidRPr="00E96DE5">
        <w:rPr>
          <w:rFonts w:ascii="Times New Roman" w:hAnsi="Times New Roman" w:cs="Times New Roman"/>
          <w:snapToGrid w:val="0"/>
          <w:sz w:val="28"/>
          <w:szCs w:val="28"/>
        </w:rPr>
        <w:t>7. Human anatomy: textbook / Cherkasov V. G., Herasymiuk I. Ye., Holovatskyi A. S., Kovalchuk O. I. [et al.]. — Vinnytsia: Nova Knyha, 2020. — 472 p.</w:t>
      </w:r>
    </w:p>
    <w:p w14:paraId="023844E3" w14:textId="77777777" w:rsidR="00A85A77" w:rsidRPr="00E96DE5" w:rsidRDefault="00A85A77" w:rsidP="00A85A77">
      <w:pPr>
        <w:shd w:val="clear" w:color="auto" w:fill="FFFFFF"/>
        <w:rPr>
          <w:rFonts w:ascii="Times New Roman" w:hAnsi="Times New Roman" w:cs="Times New Roman"/>
          <w:snapToGrid w:val="0"/>
          <w:sz w:val="28"/>
          <w:szCs w:val="28"/>
        </w:rPr>
      </w:pPr>
    </w:p>
    <w:p w14:paraId="43B76D97" w14:textId="77777777" w:rsidR="00A85A77" w:rsidRPr="00631C36" w:rsidRDefault="00A85A77" w:rsidP="00A85A77">
      <w:pPr>
        <w:shd w:val="clear" w:color="auto" w:fill="FFFFFF"/>
        <w:rPr>
          <w:rFonts w:ascii="Times New Roman" w:hAnsi="Times New Roman" w:cs="Times New Roman"/>
          <w:snapToGrid w:val="0"/>
          <w:sz w:val="28"/>
          <w:szCs w:val="28"/>
          <w:lang w:val="en-US"/>
        </w:rPr>
      </w:pPr>
      <w:r w:rsidRPr="00631C36">
        <w:rPr>
          <w:rFonts w:ascii="Times New Roman" w:hAnsi="Times New Roman" w:cs="Times New Roman"/>
          <w:snapToGrid w:val="0"/>
          <w:sz w:val="28"/>
          <w:szCs w:val="28"/>
          <w:lang w:val="en-US"/>
        </w:rPr>
        <w:t>8. Morphofunctional characteristic of the skull with a clinical aspects: study guide / N.L. Svintsytska, V.H. Hryn, O.I. Kovalchuk // Poltava, 2020. — 205 p.</w:t>
      </w:r>
    </w:p>
    <w:p w14:paraId="6EF40B61" w14:textId="77777777" w:rsidR="00A85A77" w:rsidRPr="00631C36" w:rsidRDefault="00A85A77" w:rsidP="00A85A77">
      <w:pPr>
        <w:shd w:val="clear" w:color="auto" w:fill="FFFFFF"/>
        <w:rPr>
          <w:rFonts w:ascii="Times New Roman" w:hAnsi="Times New Roman" w:cs="Times New Roman"/>
          <w:snapToGrid w:val="0"/>
          <w:sz w:val="28"/>
          <w:szCs w:val="28"/>
          <w:lang w:val="en-US"/>
        </w:rPr>
      </w:pPr>
    </w:p>
    <w:p w14:paraId="23656AB2" w14:textId="77777777" w:rsidR="00A85A77" w:rsidRPr="00E96DE5" w:rsidRDefault="00A85A77" w:rsidP="00A85A77">
      <w:pPr>
        <w:shd w:val="clear" w:color="auto" w:fill="FFFFFF"/>
        <w:rPr>
          <w:rFonts w:ascii="Times New Roman" w:hAnsi="Times New Roman" w:cs="Times New Roman"/>
          <w:snapToGrid w:val="0"/>
          <w:sz w:val="28"/>
          <w:szCs w:val="28"/>
        </w:rPr>
      </w:pPr>
      <w:r w:rsidRPr="00E96DE5">
        <w:rPr>
          <w:rFonts w:ascii="Times New Roman" w:hAnsi="Times New Roman" w:cs="Times New Roman"/>
          <w:snapToGrid w:val="0"/>
          <w:sz w:val="28"/>
          <w:szCs w:val="28"/>
        </w:rPr>
        <w:t>9. Sobotta. Атлас анатомії людини. У двох томах. Переробка та редакція українськoго видання: В. Г. Черкасов., пер. О. І. Ковальчука. – Київ: Український медичний вісник, 2009.</w:t>
      </w:r>
    </w:p>
    <w:p w14:paraId="04BAFC38" w14:textId="77777777" w:rsidR="00A85A77" w:rsidRPr="00E96DE5" w:rsidRDefault="00A85A77" w:rsidP="00A85A77">
      <w:pPr>
        <w:shd w:val="clear" w:color="auto" w:fill="FFFFFF"/>
        <w:rPr>
          <w:rFonts w:ascii="Times New Roman" w:hAnsi="Times New Roman" w:cs="Times New Roman"/>
          <w:snapToGrid w:val="0"/>
          <w:sz w:val="28"/>
          <w:szCs w:val="28"/>
        </w:rPr>
      </w:pPr>
    </w:p>
    <w:p w14:paraId="146AA3BF" w14:textId="77777777" w:rsidR="00A85A77" w:rsidRPr="00E96DE5" w:rsidRDefault="00A85A77" w:rsidP="00A85A77">
      <w:pPr>
        <w:shd w:val="clear" w:color="auto" w:fill="FFFFFF"/>
        <w:rPr>
          <w:rFonts w:ascii="Times New Roman" w:hAnsi="Times New Roman" w:cs="Times New Roman"/>
          <w:snapToGrid w:val="0"/>
          <w:sz w:val="28"/>
          <w:szCs w:val="28"/>
        </w:rPr>
      </w:pPr>
      <w:r w:rsidRPr="00E96DE5">
        <w:rPr>
          <w:rFonts w:ascii="Times New Roman" w:hAnsi="Times New Roman" w:cs="Times New Roman"/>
          <w:snapToGrid w:val="0"/>
          <w:sz w:val="28"/>
          <w:szCs w:val="28"/>
        </w:rPr>
        <w:t xml:space="preserve">10. Тестові завдання «Крок-1» - анатомія людини /Видання 4-е, доопрацьоване / За редакцією В.Г.Черкасова, І.В.Дзевульської І.В., О.І.Ковальчука. Навчальний посібник. 2022р. </w:t>
      </w:r>
    </w:p>
    <w:p w14:paraId="5A18A117" w14:textId="77777777" w:rsidR="00A85A77" w:rsidRPr="00E96DE5" w:rsidRDefault="00A85A77" w:rsidP="00A85A77">
      <w:pPr>
        <w:shd w:val="clear" w:color="auto" w:fill="FFFFFF"/>
        <w:rPr>
          <w:rFonts w:ascii="Times New Roman" w:hAnsi="Times New Roman" w:cs="Times New Roman"/>
          <w:snapToGrid w:val="0"/>
          <w:sz w:val="28"/>
          <w:szCs w:val="28"/>
        </w:rPr>
      </w:pPr>
    </w:p>
    <w:p w14:paraId="7DE8CCDD" w14:textId="77777777" w:rsidR="00A85A77" w:rsidRPr="00E96DE5" w:rsidRDefault="00A85A77" w:rsidP="00A85A77">
      <w:pPr>
        <w:shd w:val="clear" w:color="auto" w:fill="FFFFFF"/>
        <w:rPr>
          <w:rFonts w:ascii="Times New Roman" w:hAnsi="Times New Roman" w:cs="Times New Roman"/>
          <w:snapToGrid w:val="0"/>
          <w:sz w:val="28"/>
          <w:szCs w:val="28"/>
        </w:rPr>
      </w:pPr>
      <w:r w:rsidRPr="00E96DE5">
        <w:rPr>
          <w:rFonts w:ascii="Times New Roman" w:hAnsi="Times New Roman" w:cs="Times New Roman"/>
          <w:snapToGrid w:val="0"/>
          <w:sz w:val="28"/>
          <w:szCs w:val="28"/>
        </w:rPr>
        <w:t>11. Атлас анатомії людини за Неттером: класичний ділянковий підхід: 8-е видання / Френк Г. Неттер (дві мови) Всеукраїнське спеціалізоване видавництво «Медицина»</w:t>
      </w:r>
    </w:p>
    <w:p w14:paraId="67082E7F" w14:textId="77777777" w:rsidR="00A85A77" w:rsidRPr="00631C36" w:rsidRDefault="00A85A77" w:rsidP="00A85A77">
      <w:pPr>
        <w:shd w:val="clear" w:color="auto" w:fill="FFFFFF"/>
        <w:rPr>
          <w:rFonts w:ascii="Times New Roman" w:hAnsi="Times New Roman" w:cs="Times New Roman"/>
          <w:snapToGrid w:val="0"/>
          <w:sz w:val="28"/>
          <w:szCs w:val="28"/>
          <w:lang w:val="en-US"/>
        </w:rPr>
      </w:pPr>
      <w:r w:rsidRPr="00E96DE5">
        <w:rPr>
          <w:rFonts w:ascii="Times New Roman" w:hAnsi="Times New Roman" w:cs="Times New Roman"/>
          <w:snapToGrid w:val="0"/>
          <w:sz w:val="28"/>
          <w:szCs w:val="28"/>
        </w:rPr>
        <w:t>Ліцензія</w:t>
      </w:r>
      <w:r w:rsidRPr="00631C36">
        <w:rPr>
          <w:rFonts w:ascii="Times New Roman" w:hAnsi="Times New Roman" w:cs="Times New Roman"/>
          <w:snapToGrid w:val="0"/>
          <w:sz w:val="28"/>
          <w:szCs w:val="28"/>
          <w:lang w:val="en-US"/>
        </w:rPr>
        <w:t xml:space="preserve">: </w:t>
      </w:r>
      <w:r w:rsidRPr="00E96DE5">
        <w:rPr>
          <w:rFonts w:ascii="Times New Roman" w:hAnsi="Times New Roman" w:cs="Times New Roman"/>
          <w:snapToGrid w:val="0"/>
          <w:sz w:val="28"/>
          <w:szCs w:val="28"/>
        </w:rPr>
        <w:t>перевидання</w:t>
      </w:r>
      <w:r w:rsidRPr="00631C36">
        <w:rPr>
          <w:rFonts w:ascii="Times New Roman" w:hAnsi="Times New Roman" w:cs="Times New Roman"/>
          <w:snapToGrid w:val="0"/>
          <w:sz w:val="28"/>
          <w:szCs w:val="28"/>
          <w:lang w:val="en-US"/>
        </w:rPr>
        <w:t xml:space="preserve"> </w:t>
      </w:r>
      <w:r w:rsidRPr="00E96DE5">
        <w:rPr>
          <w:rFonts w:ascii="Times New Roman" w:hAnsi="Times New Roman" w:cs="Times New Roman"/>
          <w:snapToGrid w:val="0"/>
          <w:sz w:val="28"/>
          <w:szCs w:val="28"/>
        </w:rPr>
        <w:t>і</w:t>
      </w:r>
      <w:r w:rsidRPr="00631C36">
        <w:rPr>
          <w:rFonts w:ascii="Times New Roman" w:hAnsi="Times New Roman" w:cs="Times New Roman"/>
          <w:snapToGrid w:val="0"/>
          <w:sz w:val="28"/>
          <w:szCs w:val="28"/>
          <w:lang w:val="en-US"/>
        </w:rPr>
        <w:t xml:space="preserve"> </w:t>
      </w:r>
      <w:r w:rsidRPr="00E96DE5">
        <w:rPr>
          <w:rFonts w:ascii="Times New Roman" w:hAnsi="Times New Roman" w:cs="Times New Roman"/>
          <w:snapToGrid w:val="0"/>
          <w:sz w:val="28"/>
          <w:szCs w:val="28"/>
        </w:rPr>
        <w:t>переклад</w:t>
      </w:r>
      <w:r w:rsidRPr="00631C36">
        <w:rPr>
          <w:rFonts w:ascii="Times New Roman" w:hAnsi="Times New Roman" w:cs="Times New Roman"/>
          <w:snapToGrid w:val="0"/>
          <w:sz w:val="28"/>
          <w:szCs w:val="28"/>
          <w:lang w:val="en-US"/>
        </w:rPr>
        <w:t xml:space="preserve"> Netter Atlas of Human Anatomy: Classic Regional Approach, eighth edition by Frank H. Netter 2024. – 719 </w:t>
      </w:r>
      <w:r w:rsidRPr="00E96DE5">
        <w:rPr>
          <w:rFonts w:ascii="Times New Roman" w:hAnsi="Times New Roman" w:cs="Times New Roman"/>
          <w:snapToGrid w:val="0"/>
          <w:sz w:val="28"/>
          <w:szCs w:val="28"/>
        </w:rPr>
        <w:t>с</w:t>
      </w:r>
      <w:r w:rsidRPr="00631C36">
        <w:rPr>
          <w:rFonts w:ascii="Times New Roman" w:hAnsi="Times New Roman" w:cs="Times New Roman"/>
          <w:snapToGrid w:val="0"/>
          <w:sz w:val="28"/>
          <w:szCs w:val="28"/>
          <w:lang w:val="en-US"/>
        </w:rPr>
        <w:t>.</w:t>
      </w:r>
    </w:p>
    <w:p w14:paraId="3FECB3D9" w14:textId="77777777" w:rsidR="00A85A77" w:rsidRPr="00631C36" w:rsidRDefault="00A85A77" w:rsidP="00A85A77">
      <w:pPr>
        <w:shd w:val="clear" w:color="auto" w:fill="FFFFFF"/>
        <w:rPr>
          <w:rFonts w:ascii="Times New Roman" w:hAnsi="Times New Roman" w:cs="Times New Roman"/>
          <w:snapToGrid w:val="0"/>
          <w:sz w:val="28"/>
          <w:szCs w:val="28"/>
          <w:lang w:val="en-US"/>
        </w:rPr>
      </w:pPr>
      <w:r w:rsidRPr="00631C36">
        <w:rPr>
          <w:rFonts w:ascii="Times New Roman" w:hAnsi="Times New Roman" w:cs="Times New Roman"/>
          <w:snapToGrid w:val="0"/>
          <w:sz w:val="28"/>
          <w:szCs w:val="28"/>
          <w:lang w:val="en-US"/>
        </w:rPr>
        <w:t xml:space="preserve"> </w:t>
      </w:r>
    </w:p>
    <w:p w14:paraId="76BC7361" w14:textId="77777777" w:rsidR="00A85A77" w:rsidRPr="00E96DE5" w:rsidRDefault="00A85A77" w:rsidP="00A85A77">
      <w:pPr>
        <w:pStyle w:val="Style6"/>
        <w:widowControl/>
        <w:spacing w:line="240" w:lineRule="auto"/>
        <w:jc w:val="both"/>
        <w:rPr>
          <w:sz w:val="28"/>
          <w:szCs w:val="28"/>
          <w:lang w:val="uk-UA" w:bidi="he-IL"/>
        </w:rPr>
      </w:pPr>
      <w:r w:rsidRPr="00E96DE5">
        <w:rPr>
          <w:bCs/>
          <w:sz w:val="28"/>
          <w:szCs w:val="28"/>
          <w:lang w:val="uk-UA"/>
        </w:rPr>
        <w:t>12</w:t>
      </w:r>
      <w:r w:rsidRPr="00E96DE5">
        <w:rPr>
          <w:b/>
          <w:sz w:val="28"/>
          <w:szCs w:val="28"/>
          <w:lang w:val="uk-UA"/>
        </w:rPr>
        <w:t xml:space="preserve">. </w:t>
      </w:r>
      <w:r w:rsidRPr="00E96DE5">
        <w:rPr>
          <w:sz w:val="28"/>
          <w:szCs w:val="28"/>
          <w:lang w:val="uk-UA" w:bidi="he-IL"/>
        </w:rPr>
        <w:t>Фредерік Мартіні Анатомічний атлас людини: Пер. з 8-го англ. вид [наук.ред.пер. В.Г.Черкасов],  ВСВ «Медицина», 2011. – 128 с. (</w:t>
      </w:r>
      <w:r w:rsidRPr="00E96DE5">
        <w:rPr>
          <w:b/>
          <w:sz w:val="28"/>
          <w:szCs w:val="28"/>
          <w:lang w:val="uk-UA" w:bidi="he-IL"/>
        </w:rPr>
        <w:t>атлас</w:t>
      </w:r>
      <w:r w:rsidRPr="00E96DE5">
        <w:rPr>
          <w:sz w:val="28"/>
          <w:szCs w:val="28"/>
          <w:lang w:val="uk-UA" w:bidi="he-IL"/>
        </w:rPr>
        <w:t>).</w:t>
      </w:r>
    </w:p>
    <w:p w14:paraId="327A0EFD" w14:textId="77777777" w:rsidR="00A85A77" w:rsidRPr="00631C36" w:rsidRDefault="00A85A77" w:rsidP="00A85A7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F9DCCF1" w14:textId="77777777" w:rsidR="00A85A77" w:rsidRPr="00E96DE5" w:rsidRDefault="00A85A77" w:rsidP="00A85A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Pr="00E96DE5">
        <w:rPr>
          <w:rFonts w:ascii="Times New Roman" w:hAnsi="Times New Roman" w:cs="Times New Roman"/>
          <w:b/>
          <w:sz w:val="28"/>
          <w:szCs w:val="28"/>
        </w:rPr>
        <w:t>Електронні ресурси:</w:t>
      </w:r>
    </w:p>
    <w:p w14:paraId="33CBE28A" w14:textId="77777777" w:rsidR="00A85A77" w:rsidRPr="003304C3" w:rsidRDefault="00B117F1" w:rsidP="00A85A77">
      <w:pPr>
        <w:rPr>
          <w:rFonts w:ascii="Times New Roman" w:hAnsi="Times New Roman" w:cs="Times New Roman"/>
          <w:sz w:val="28"/>
          <w:szCs w:val="28"/>
        </w:rPr>
      </w:pPr>
      <w:hyperlink r:id="rId23" w:history="1">
        <w:r w:rsidR="00A85A77" w:rsidRPr="003304C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https://nmuofficial.com</w:t>
        </w:r>
      </w:hyperlink>
      <w:r w:rsidR="00A85A77" w:rsidRPr="003304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BE8952" w14:textId="77777777" w:rsidR="00A85A77" w:rsidRPr="003304C3" w:rsidRDefault="00B117F1" w:rsidP="00A85A77">
      <w:pPr>
        <w:rPr>
          <w:rFonts w:ascii="Times New Roman" w:hAnsi="Times New Roman" w:cs="Times New Roman"/>
          <w:sz w:val="28"/>
          <w:szCs w:val="28"/>
        </w:rPr>
      </w:pPr>
      <w:hyperlink r:id="rId24" w:history="1">
        <w:r w:rsidR="00A85A77" w:rsidRPr="003304C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https://likar.nmu.kiev.ua</w:t>
        </w:r>
      </w:hyperlink>
      <w:r w:rsidR="00A85A77" w:rsidRPr="003304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A6E9AD" w14:textId="77777777" w:rsidR="00A85A77" w:rsidRPr="003304C3" w:rsidRDefault="00B117F1" w:rsidP="00A85A77">
      <w:pPr>
        <w:rPr>
          <w:rFonts w:ascii="Times New Roman" w:hAnsi="Times New Roman" w:cs="Times New Roman"/>
          <w:sz w:val="28"/>
          <w:szCs w:val="28"/>
        </w:rPr>
      </w:pPr>
      <w:hyperlink r:id="rId25" w:history="1">
        <w:r w:rsidR="00A85A77" w:rsidRPr="003304C3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A85A77" w:rsidRPr="003304C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://3</w:t>
        </w:r>
        <w:r w:rsidR="00A85A77" w:rsidRPr="003304C3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d</w:t>
        </w:r>
        <w:r w:rsidR="00A85A77" w:rsidRPr="003304C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4</w:t>
        </w:r>
        <w:r w:rsidR="00A85A77" w:rsidRPr="003304C3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medical</w:t>
        </w:r>
        <w:r w:rsidR="00A85A77" w:rsidRPr="003304C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A85A77" w:rsidRPr="003304C3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</w:hyperlink>
      <w:r w:rsidR="00A85A77" w:rsidRPr="003304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5F785A" w14:textId="77777777" w:rsidR="00A85A77" w:rsidRPr="003304C3" w:rsidRDefault="00B117F1" w:rsidP="00A85A77">
      <w:pPr>
        <w:rPr>
          <w:rFonts w:ascii="Times New Roman" w:hAnsi="Times New Roman" w:cs="Times New Roman"/>
          <w:sz w:val="28"/>
          <w:szCs w:val="28"/>
        </w:rPr>
      </w:pPr>
      <w:hyperlink r:id="rId26" w:history="1">
        <w:r w:rsidR="00A85A77" w:rsidRPr="003304C3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A85A77" w:rsidRPr="003304C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A85A77" w:rsidRPr="003304C3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A85A77" w:rsidRPr="003304C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.4</w:t>
        </w:r>
        <w:r w:rsidR="00A85A77" w:rsidRPr="003304C3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danatomy</w:t>
        </w:r>
        <w:r w:rsidR="00A85A77" w:rsidRPr="003304C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A85A77" w:rsidRPr="003304C3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</w:hyperlink>
      <w:r w:rsidR="00A85A77" w:rsidRPr="003304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98DAC1" w14:textId="77777777" w:rsidR="00A85A77" w:rsidRPr="003304C3" w:rsidRDefault="00B117F1" w:rsidP="00A85A77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27" w:history="1">
        <w:r w:rsidR="00A85A77" w:rsidRPr="003304C3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https://www.visiblebody.com/</w:t>
        </w:r>
      </w:hyperlink>
      <w:r w:rsidR="00A85A77" w:rsidRPr="003304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2FA9CDC4" w14:textId="77777777" w:rsidR="00F815FF" w:rsidRPr="00C4474A" w:rsidRDefault="00F815FF" w:rsidP="00A85A7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</w:p>
    <w:sectPr w:rsidR="00F815FF" w:rsidRPr="00C4474A" w:rsidSect="00F2340A">
      <w:footerReference w:type="default" r:id="rId2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00CFA3" w14:textId="77777777" w:rsidR="00B117F1" w:rsidRDefault="00B117F1" w:rsidP="00F173C0">
      <w:pPr>
        <w:spacing w:after="0" w:line="240" w:lineRule="auto"/>
      </w:pPr>
      <w:r>
        <w:separator/>
      </w:r>
    </w:p>
  </w:endnote>
  <w:endnote w:type="continuationSeparator" w:id="0">
    <w:p w14:paraId="24C228FD" w14:textId="77777777" w:rsidR="00B117F1" w:rsidRDefault="00B117F1" w:rsidP="00F17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9267991"/>
      <w:docPartObj>
        <w:docPartGallery w:val="Page Numbers (Bottom of Page)"/>
        <w:docPartUnique/>
      </w:docPartObj>
    </w:sdtPr>
    <w:sdtEndPr/>
    <w:sdtContent>
      <w:p w14:paraId="170F6C47" w14:textId="77777777" w:rsidR="00E37A68" w:rsidRDefault="00E37A68">
        <w:pP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2B80">
          <w:rPr>
            <w:noProof/>
          </w:rPr>
          <w:t>11</w:t>
        </w:r>
        <w:r>
          <w:fldChar w:fldCharType="end"/>
        </w:r>
      </w:p>
    </w:sdtContent>
  </w:sdt>
  <w:p w14:paraId="45B9B057" w14:textId="77777777" w:rsidR="00E37A68" w:rsidRDefault="00E37A6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4577093"/>
      <w:docPartObj>
        <w:docPartGallery w:val="Page Numbers (Bottom of Page)"/>
        <w:docPartUnique/>
      </w:docPartObj>
    </w:sdtPr>
    <w:sdtEndPr/>
    <w:sdtContent>
      <w:p w14:paraId="5B57ABDA" w14:textId="0AE6EAF9" w:rsidR="00863466" w:rsidRDefault="0086346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2B80" w:rsidRPr="00702B80">
          <w:rPr>
            <w:noProof/>
            <w:lang w:val="uk-UA"/>
          </w:rPr>
          <w:t>14</w:t>
        </w:r>
        <w:r>
          <w:fldChar w:fldCharType="end"/>
        </w:r>
      </w:p>
    </w:sdtContent>
  </w:sdt>
  <w:p w14:paraId="3ED77F09" w14:textId="77777777" w:rsidR="00863466" w:rsidRDefault="00863466">
    <w:pPr>
      <w:pStyle w:val="ab"/>
    </w:pPr>
  </w:p>
  <w:p w14:paraId="2B55DA60" w14:textId="77777777" w:rsidR="00863466" w:rsidRDefault="00863466"/>
  <w:p w14:paraId="32E1EF3E" w14:textId="77777777" w:rsidR="00863466" w:rsidRDefault="00863466"/>
  <w:p w14:paraId="2F91F39F" w14:textId="77777777" w:rsidR="00863466" w:rsidRDefault="0086346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D1198B" w14:textId="77777777" w:rsidR="00B117F1" w:rsidRDefault="00B117F1" w:rsidP="00F173C0">
      <w:pPr>
        <w:spacing w:after="0" w:line="240" w:lineRule="auto"/>
      </w:pPr>
      <w:r>
        <w:separator/>
      </w:r>
    </w:p>
  </w:footnote>
  <w:footnote w:type="continuationSeparator" w:id="0">
    <w:p w14:paraId="068CFCCE" w14:textId="77777777" w:rsidR="00B117F1" w:rsidRDefault="00B117F1" w:rsidP="00F173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6922440"/>
    <w:lvl w:ilvl="0">
      <w:numFmt w:val="bullet"/>
      <w:lvlText w:val="*"/>
      <w:lvlJc w:val="left"/>
    </w:lvl>
  </w:abstractNum>
  <w:abstractNum w:abstractNumId="1" w15:restartNumberingAfterBreak="0">
    <w:nsid w:val="00B67D72"/>
    <w:multiLevelType w:val="hybridMultilevel"/>
    <w:tmpl w:val="B9381E6E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8543E"/>
    <w:multiLevelType w:val="singleLevel"/>
    <w:tmpl w:val="63BC88E2"/>
    <w:lvl w:ilvl="0">
      <w:start w:val="1"/>
      <w:numFmt w:val="decimal"/>
      <w:lvlText w:val="%1."/>
      <w:legacy w:legacy="1" w:legacySpace="0" w:legacyIndent="46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8D201DE"/>
    <w:multiLevelType w:val="multilevel"/>
    <w:tmpl w:val="7D72EEB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0D356C2A"/>
    <w:multiLevelType w:val="multilevel"/>
    <w:tmpl w:val="C7629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716F20"/>
    <w:multiLevelType w:val="multilevel"/>
    <w:tmpl w:val="9AF65D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62D770C"/>
    <w:multiLevelType w:val="multilevel"/>
    <w:tmpl w:val="ABF20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921784"/>
    <w:multiLevelType w:val="multilevel"/>
    <w:tmpl w:val="992805C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197F5F3B"/>
    <w:multiLevelType w:val="multilevel"/>
    <w:tmpl w:val="2CA2A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8B2715"/>
    <w:multiLevelType w:val="hybridMultilevel"/>
    <w:tmpl w:val="35F678E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615A4B"/>
    <w:multiLevelType w:val="hybridMultilevel"/>
    <w:tmpl w:val="B204E3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956BCC"/>
    <w:multiLevelType w:val="singleLevel"/>
    <w:tmpl w:val="63BC88E2"/>
    <w:lvl w:ilvl="0">
      <w:start w:val="6"/>
      <w:numFmt w:val="decimal"/>
      <w:lvlText w:val="%1."/>
      <w:legacy w:legacy="1" w:legacySpace="0" w:legacyIndent="33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5B848E7"/>
    <w:multiLevelType w:val="hybridMultilevel"/>
    <w:tmpl w:val="504E13F4"/>
    <w:lvl w:ilvl="0" w:tplc="04220001">
      <w:start w:val="1"/>
      <w:numFmt w:val="bullet"/>
      <w:lvlText w:val=""/>
      <w:lvlJc w:val="left"/>
      <w:pPr>
        <w:ind w:left="96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6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29" w:hanging="360"/>
      </w:pPr>
      <w:rPr>
        <w:rFonts w:ascii="Wingdings" w:hAnsi="Wingdings" w:hint="default"/>
      </w:rPr>
    </w:lvl>
  </w:abstractNum>
  <w:abstractNum w:abstractNumId="13" w15:restartNumberingAfterBreak="0">
    <w:nsid w:val="26583D28"/>
    <w:multiLevelType w:val="hybridMultilevel"/>
    <w:tmpl w:val="02887E3E"/>
    <w:lvl w:ilvl="0" w:tplc="A78049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A129BD"/>
    <w:multiLevelType w:val="hybridMultilevel"/>
    <w:tmpl w:val="520E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3C7875"/>
    <w:multiLevelType w:val="multilevel"/>
    <w:tmpl w:val="E5325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1535B7"/>
    <w:multiLevelType w:val="hybridMultilevel"/>
    <w:tmpl w:val="E2C073F2"/>
    <w:lvl w:ilvl="0" w:tplc="8012A68E">
      <w:start w:val="1"/>
      <w:numFmt w:val="decimal"/>
      <w:lvlText w:val="%1."/>
      <w:lvlJc w:val="left"/>
      <w:pPr>
        <w:ind w:left="720" w:hanging="360"/>
      </w:pPr>
      <w:rPr>
        <w:rFonts w:ascii="Times New Roman" w:eastAsia="Cambria" w:hAnsi="Times New Roman" w:cs="Times New Roman"/>
        <w:color w:val="000000" w:themeColor="text1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E240E"/>
    <w:multiLevelType w:val="multilevel"/>
    <w:tmpl w:val="F2228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1F7E9F"/>
    <w:multiLevelType w:val="hybridMultilevel"/>
    <w:tmpl w:val="B5EEF9F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38292E"/>
    <w:multiLevelType w:val="singleLevel"/>
    <w:tmpl w:val="63BC88E2"/>
    <w:lvl w:ilvl="0">
      <w:start w:val="1"/>
      <w:numFmt w:val="decimal"/>
      <w:lvlText w:val="%1."/>
      <w:legacy w:legacy="1" w:legacySpace="0" w:legacyIndent="339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2B67015"/>
    <w:multiLevelType w:val="hybridMultilevel"/>
    <w:tmpl w:val="4D8A0960"/>
    <w:lvl w:ilvl="0" w:tplc="0422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1" w15:restartNumberingAfterBreak="0">
    <w:nsid w:val="4CF461F5"/>
    <w:multiLevelType w:val="singleLevel"/>
    <w:tmpl w:val="63BC88E2"/>
    <w:lvl w:ilvl="0">
      <w:start w:val="18"/>
      <w:numFmt w:val="decimal"/>
      <w:lvlText w:val="%1."/>
      <w:legacy w:legacy="1" w:legacySpace="0" w:legacyIndent="339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D365351"/>
    <w:multiLevelType w:val="hybridMultilevel"/>
    <w:tmpl w:val="0FA6AD14"/>
    <w:lvl w:ilvl="0" w:tplc="0422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3" w15:restartNumberingAfterBreak="0">
    <w:nsid w:val="5C5C7C91"/>
    <w:multiLevelType w:val="multilevel"/>
    <w:tmpl w:val="DE10BCE8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CF61D3C"/>
    <w:multiLevelType w:val="hybridMultilevel"/>
    <w:tmpl w:val="8E96736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E025CA"/>
    <w:multiLevelType w:val="hybridMultilevel"/>
    <w:tmpl w:val="BBC0542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6F0786"/>
    <w:multiLevelType w:val="hybridMultilevel"/>
    <w:tmpl w:val="001C688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0D77A6"/>
    <w:multiLevelType w:val="singleLevel"/>
    <w:tmpl w:val="63BC88E2"/>
    <w:lvl w:ilvl="0">
      <w:start w:val="1"/>
      <w:numFmt w:val="decimal"/>
      <w:lvlText w:val="%1."/>
      <w:legacy w:legacy="1" w:legacySpace="0" w:legacyIndent="311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9D971C7"/>
    <w:multiLevelType w:val="hybridMultilevel"/>
    <w:tmpl w:val="37541E66"/>
    <w:lvl w:ilvl="0" w:tplc="0422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39073C"/>
    <w:multiLevelType w:val="hybridMultilevel"/>
    <w:tmpl w:val="82B26D98"/>
    <w:lvl w:ilvl="0" w:tplc="944C961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12F6842"/>
    <w:multiLevelType w:val="multilevel"/>
    <w:tmpl w:val="D02CD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175887"/>
    <w:multiLevelType w:val="multilevel"/>
    <w:tmpl w:val="F37ED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FD3780"/>
    <w:multiLevelType w:val="multilevel"/>
    <w:tmpl w:val="DE282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19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7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</w:num>
  <w:num w:numId="7">
    <w:abstractNumId w:val="2"/>
    <w:lvlOverride w:ilvl="0">
      <w:lvl w:ilvl="0">
        <w:start w:val="1"/>
        <w:numFmt w:val="decimal"/>
        <w:lvlText w:val="%1."/>
        <w:legacy w:legacy="1" w:legacySpace="0" w:legacyIndent="46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3"/>
  </w:num>
  <w:num w:numId="9">
    <w:abstractNumId w:val="11"/>
  </w:num>
  <w:num w:numId="10">
    <w:abstractNumId w:val="21"/>
  </w:num>
  <w:num w:numId="11">
    <w:abstractNumId w:val="13"/>
  </w:num>
  <w:num w:numId="12">
    <w:abstractNumId w:val="14"/>
  </w:num>
  <w:num w:numId="13">
    <w:abstractNumId w:val="6"/>
  </w:num>
  <w:num w:numId="14">
    <w:abstractNumId w:val="8"/>
  </w:num>
  <w:num w:numId="15">
    <w:abstractNumId w:val="5"/>
  </w:num>
  <w:num w:numId="16">
    <w:abstractNumId w:val="12"/>
  </w:num>
  <w:num w:numId="17">
    <w:abstractNumId w:val="20"/>
  </w:num>
  <w:num w:numId="18">
    <w:abstractNumId w:val="24"/>
  </w:num>
  <w:num w:numId="19">
    <w:abstractNumId w:val="22"/>
  </w:num>
  <w:num w:numId="20">
    <w:abstractNumId w:val="9"/>
  </w:num>
  <w:num w:numId="21">
    <w:abstractNumId w:val="7"/>
  </w:num>
  <w:num w:numId="22">
    <w:abstractNumId w:val="1"/>
  </w:num>
  <w:num w:numId="23">
    <w:abstractNumId w:val="18"/>
  </w:num>
  <w:num w:numId="24">
    <w:abstractNumId w:val="3"/>
  </w:num>
  <w:num w:numId="25">
    <w:abstractNumId w:val="16"/>
  </w:num>
  <w:num w:numId="26">
    <w:abstractNumId w:val="26"/>
  </w:num>
  <w:num w:numId="27">
    <w:abstractNumId w:val="28"/>
  </w:num>
  <w:num w:numId="28">
    <w:abstractNumId w:val="25"/>
  </w:num>
  <w:num w:numId="29">
    <w:abstractNumId w:val="10"/>
  </w:num>
  <w:num w:numId="30">
    <w:abstractNumId w:val="15"/>
  </w:num>
  <w:num w:numId="31">
    <w:abstractNumId w:val="32"/>
  </w:num>
  <w:num w:numId="32">
    <w:abstractNumId w:val="31"/>
  </w:num>
  <w:num w:numId="33">
    <w:abstractNumId w:val="4"/>
  </w:num>
  <w:num w:numId="34">
    <w:abstractNumId w:val="30"/>
  </w:num>
  <w:num w:numId="35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0BE"/>
    <w:rsid w:val="00013EAF"/>
    <w:rsid w:val="00030879"/>
    <w:rsid w:val="00095515"/>
    <w:rsid w:val="000A15CA"/>
    <w:rsid w:val="000B4C9A"/>
    <w:rsid w:val="000C293D"/>
    <w:rsid w:val="000C4ADD"/>
    <w:rsid w:val="000E551F"/>
    <w:rsid w:val="000E59C0"/>
    <w:rsid w:val="000E74FD"/>
    <w:rsid w:val="000F1BA0"/>
    <w:rsid w:val="000F1DBD"/>
    <w:rsid w:val="000F5720"/>
    <w:rsid w:val="000F6C9D"/>
    <w:rsid w:val="00101ED1"/>
    <w:rsid w:val="00140918"/>
    <w:rsid w:val="00147435"/>
    <w:rsid w:val="00157540"/>
    <w:rsid w:val="001726D4"/>
    <w:rsid w:val="001906B8"/>
    <w:rsid w:val="001B0080"/>
    <w:rsid w:val="001D12D4"/>
    <w:rsid w:val="001D33C7"/>
    <w:rsid w:val="002017D3"/>
    <w:rsid w:val="00205517"/>
    <w:rsid w:val="00211611"/>
    <w:rsid w:val="0022007C"/>
    <w:rsid w:val="002212F7"/>
    <w:rsid w:val="002237EA"/>
    <w:rsid w:val="00235495"/>
    <w:rsid w:val="00242FA9"/>
    <w:rsid w:val="00255F0C"/>
    <w:rsid w:val="00287D32"/>
    <w:rsid w:val="00290135"/>
    <w:rsid w:val="002D1BAC"/>
    <w:rsid w:val="002E6856"/>
    <w:rsid w:val="002F7AB8"/>
    <w:rsid w:val="00310F72"/>
    <w:rsid w:val="003304C3"/>
    <w:rsid w:val="00337EA4"/>
    <w:rsid w:val="00365911"/>
    <w:rsid w:val="0036776E"/>
    <w:rsid w:val="00390409"/>
    <w:rsid w:val="00397CD3"/>
    <w:rsid w:val="003A02B9"/>
    <w:rsid w:val="003B5EBD"/>
    <w:rsid w:val="003D6D52"/>
    <w:rsid w:val="003F1833"/>
    <w:rsid w:val="003F53A6"/>
    <w:rsid w:val="004121E3"/>
    <w:rsid w:val="00427B49"/>
    <w:rsid w:val="00436379"/>
    <w:rsid w:val="00464099"/>
    <w:rsid w:val="0046535E"/>
    <w:rsid w:val="0047333A"/>
    <w:rsid w:val="00473A49"/>
    <w:rsid w:val="00475D53"/>
    <w:rsid w:val="004909C1"/>
    <w:rsid w:val="00496152"/>
    <w:rsid w:val="004A4581"/>
    <w:rsid w:val="004B1325"/>
    <w:rsid w:val="004B5BB7"/>
    <w:rsid w:val="004D04CD"/>
    <w:rsid w:val="004D68BA"/>
    <w:rsid w:val="004D7C40"/>
    <w:rsid w:val="004E1B32"/>
    <w:rsid w:val="004F2358"/>
    <w:rsid w:val="00506895"/>
    <w:rsid w:val="00527EF3"/>
    <w:rsid w:val="00546998"/>
    <w:rsid w:val="0054728C"/>
    <w:rsid w:val="005501FB"/>
    <w:rsid w:val="00555556"/>
    <w:rsid w:val="00560BE1"/>
    <w:rsid w:val="00573BDC"/>
    <w:rsid w:val="00590791"/>
    <w:rsid w:val="005A7537"/>
    <w:rsid w:val="005B20C8"/>
    <w:rsid w:val="005C49BF"/>
    <w:rsid w:val="005E14FE"/>
    <w:rsid w:val="005E57C1"/>
    <w:rsid w:val="005E669E"/>
    <w:rsid w:val="005F30F9"/>
    <w:rsid w:val="005F6602"/>
    <w:rsid w:val="006002BE"/>
    <w:rsid w:val="00604109"/>
    <w:rsid w:val="00631C36"/>
    <w:rsid w:val="006325F5"/>
    <w:rsid w:val="0068264D"/>
    <w:rsid w:val="006A30D2"/>
    <w:rsid w:val="006A4958"/>
    <w:rsid w:val="006A4F48"/>
    <w:rsid w:val="006B2195"/>
    <w:rsid w:val="006B2830"/>
    <w:rsid w:val="006C4787"/>
    <w:rsid w:val="006C5F9E"/>
    <w:rsid w:val="006D2BC4"/>
    <w:rsid w:val="00700D51"/>
    <w:rsid w:val="00702B80"/>
    <w:rsid w:val="007274DB"/>
    <w:rsid w:val="00744048"/>
    <w:rsid w:val="00747B62"/>
    <w:rsid w:val="00763648"/>
    <w:rsid w:val="00765BAA"/>
    <w:rsid w:val="00773A1A"/>
    <w:rsid w:val="0079027F"/>
    <w:rsid w:val="00792C57"/>
    <w:rsid w:val="00793929"/>
    <w:rsid w:val="007B1A4A"/>
    <w:rsid w:val="007D7714"/>
    <w:rsid w:val="007E5848"/>
    <w:rsid w:val="007F1612"/>
    <w:rsid w:val="008122B8"/>
    <w:rsid w:val="00812B53"/>
    <w:rsid w:val="00824F35"/>
    <w:rsid w:val="00841B47"/>
    <w:rsid w:val="008501A7"/>
    <w:rsid w:val="00857B38"/>
    <w:rsid w:val="00861B05"/>
    <w:rsid w:val="00863466"/>
    <w:rsid w:val="00867B64"/>
    <w:rsid w:val="008739AE"/>
    <w:rsid w:val="008851F0"/>
    <w:rsid w:val="008B5D51"/>
    <w:rsid w:val="008B7996"/>
    <w:rsid w:val="008D3321"/>
    <w:rsid w:val="0090463A"/>
    <w:rsid w:val="009101F4"/>
    <w:rsid w:val="00932FF9"/>
    <w:rsid w:val="00960662"/>
    <w:rsid w:val="00964D02"/>
    <w:rsid w:val="00967565"/>
    <w:rsid w:val="00972178"/>
    <w:rsid w:val="009810F7"/>
    <w:rsid w:val="00982334"/>
    <w:rsid w:val="00993382"/>
    <w:rsid w:val="009A1B89"/>
    <w:rsid w:val="009C1EF4"/>
    <w:rsid w:val="009D5E5D"/>
    <w:rsid w:val="00A23094"/>
    <w:rsid w:val="00A328EC"/>
    <w:rsid w:val="00A8138E"/>
    <w:rsid w:val="00A836DC"/>
    <w:rsid w:val="00A85A47"/>
    <w:rsid w:val="00A85A77"/>
    <w:rsid w:val="00A920BE"/>
    <w:rsid w:val="00AB00DE"/>
    <w:rsid w:val="00AB31A4"/>
    <w:rsid w:val="00AE470C"/>
    <w:rsid w:val="00B117F1"/>
    <w:rsid w:val="00B3739D"/>
    <w:rsid w:val="00B55DF2"/>
    <w:rsid w:val="00B8074A"/>
    <w:rsid w:val="00B814C1"/>
    <w:rsid w:val="00B822FF"/>
    <w:rsid w:val="00B85B8A"/>
    <w:rsid w:val="00B959C7"/>
    <w:rsid w:val="00B95D9B"/>
    <w:rsid w:val="00BA07BB"/>
    <w:rsid w:val="00BA1D44"/>
    <w:rsid w:val="00BA76A3"/>
    <w:rsid w:val="00BB2B04"/>
    <w:rsid w:val="00BB713F"/>
    <w:rsid w:val="00BE5E66"/>
    <w:rsid w:val="00BF2DE4"/>
    <w:rsid w:val="00BF36CB"/>
    <w:rsid w:val="00BF3E3E"/>
    <w:rsid w:val="00BF4147"/>
    <w:rsid w:val="00C2232A"/>
    <w:rsid w:val="00C3306F"/>
    <w:rsid w:val="00C4474A"/>
    <w:rsid w:val="00C71F15"/>
    <w:rsid w:val="00C7493B"/>
    <w:rsid w:val="00C75D29"/>
    <w:rsid w:val="00C833BA"/>
    <w:rsid w:val="00C964AA"/>
    <w:rsid w:val="00CA115B"/>
    <w:rsid w:val="00CA1E64"/>
    <w:rsid w:val="00CA45D3"/>
    <w:rsid w:val="00CB6EEF"/>
    <w:rsid w:val="00CC6B10"/>
    <w:rsid w:val="00CC759E"/>
    <w:rsid w:val="00CF7401"/>
    <w:rsid w:val="00D12758"/>
    <w:rsid w:val="00D143B7"/>
    <w:rsid w:val="00D25E7E"/>
    <w:rsid w:val="00D30AAE"/>
    <w:rsid w:val="00D33D2C"/>
    <w:rsid w:val="00D33F2D"/>
    <w:rsid w:val="00D56F39"/>
    <w:rsid w:val="00D57E62"/>
    <w:rsid w:val="00DB12FD"/>
    <w:rsid w:val="00DB7FAB"/>
    <w:rsid w:val="00E0646A"/>
    <w:rsid w:val="00E15BF9"/>
    <w:rsid w:val="00E350D3"/>
    <w:rsid w:val="00E36CBA"/>
    <w:rsid w:val="00E3732E"/>
    <w:rsid w:val="00E37A68"/>
    <w:rsid w:val="00E8035E"/>
    <w:rsid w:val="00E9357A"/>
    <w:rsid w:val="00E95864"/>
    <w:rsid w:val="00E9789A"/>
    <w:rsid w:val="00EB057D"/>
    <w:rsid w:val="00EB486F"/>
    <w:rsid w:val="00EB5BB5"/>
    <w:rsid w:val="00F013F4"/>
    <w:rsid w:val="00F0680B"/>
    <w:rsid w:val="00F173C0"/>
    <w:rsid w:val="00F2340A"/>
    <w:rsid w:val="00F67152"/>
    <w:rsid w:val="00F71F25"/>
    <w:rsid w:val="00F7367C"/>
    <w:rsid w:val="00F815FF"/>
    <w:rsid w:val="00F82FC4"/>
    <w:rsid w:val="00F9302B"/>
    <w:rsid w:val="00F939D1"/>
    <w:rsid w:val="00F955A6"/>
    <w:rsid w:val="00FA0224"/>
    <w:rsid w:val="00FA46A8"/>
    <w:rsid w:val="00FA6BE1"/>
    <w:rsid w:val="00FB1F2C"/>
    <w:rsid w:val="00FF124B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A8FBC"/>
  <w15:chartTrackingRefBased/>
  <w15:docId w15:val="{6B177683-4025-430C-91B2-F6EBA632A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EAF"/>
  </w:style>
  <w:style w:type="paragraph" w:styleId="1">
    <w:name w:val="heading 1"/>
    <w:basedOn w:val="a"/>
    <w:next w:val="a"/>
    <w:link w:val="10"/>
    <w:uiPriority w:val="9"/>
    <w:qFormat/>
    <w:rsid w:val="009810F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10F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3">
    <w:name w:val="heading 3"/>
    <w:basedOn w:val="a"/>
    <w:next w:val="a"/>
    <w:link w:val="30"/>
    <w:uiPriority w:val="9"/>
    <w:unhideWhenUsed/>
    <w:qFormat/>
    <w:rsid w:val="009810F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10F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:lang w:val="en-GB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10F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  <w:lang w:val="en-GB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10F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GB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10F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GB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10F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GB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10F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має списку1"/>
    <w:next w:val="a2"/>
    <w:uiPriority w:val="99"/>
    <w:semiHidden/>
    <w:unhideWhenUsed/>
    <w:rsid w:val="00F173C0"/>
  </w:style>
  <w:style w:type="character" w:styleId="a3">
    <w:name w:val="Hyperlink"/>
    <w:uiPriority w:val="99"/>
    <w:rsid w:val="00F173C0"/>
    <w:rPr>
      <w:color w:val="FE7317"/>
      <w:u w:val="single"/>
    </w:rPr>
  </w:style>
  <w:style w:type="paragraph" w:customStyle="1" w:styleId="12">
    <w:name w:val="Текст у виносці1"/>
    <w:basedOn w:val="a"/>
    <w:next w:val="a4"/>
    <w:link w:val="a5"/>
    <w:uiPriority w:val="99"/>
    <w:semiHidden/>
    <w:unhideWhenUsed/>
    <w:rsid w:val="00F17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12"/>
    <w:uiPriority w:val="99"/>
    <w:semiHidden/>
    <w:rsid w:val="00F173C0"/>
    <w:rPr>
      <w:rFonts w:ascii="Tahoma" w:hAnsi="Tahoma" w:cs="Tahoma"/>
      <w:sz w:val="16"/>
      <w:szCs w:val="16"/>
    </w:rPr>
  </w:style>
  <w:style w:type="paragraph" w:customStyle="1" w:styleId="13">
    <w:name w:val="Абзац списку1"/>
    <w:basedOn w:val="a"/>
    <w:next w:val="a6"/>
    <w:uiPriority w:val="34"/>
    <w:qFormat/>
    <w:rsid w:val="00F173C0"/>
    <w:pPr>
      <w:spacing w:after="200" w:line="276" w:lineRule="auto"/>
      <w:ind w:left="720"/>
      <w:contextualSpacing/>
    </w:pPr>
    <w:rPr>
      <w:rFonts w:eastAsia="Times New Roman"/>
      <w:kern w:val="0"/>
      <w:lang w:eastAsia="ru-RU"/>
      <w14:ligatures w14:val="none"/>
    </w:rPr>
  </w:style>
  <w:style w:type="character" w:customStyle="1" w:styleId="FontStyle13">
    <w:name w:val="Font Style13"/>
    <w:uiPriority w:val="99"/>
    <w:rsid w:val="00F173C0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qFormat/>
    <w:rsid w:val="00F173C0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4">
    <w:name w:val="Переглянуте гіперпосилання1"/>
    <w:basedOn w:val="a0"/>
    <w:uiPriority w:val="99"/>
    <w:semiHidden/>
    <w:unhideWhenUsed/>
    <w:rsid w:val="00F173C0"/>
    <w:rPr>
      <w:color w:val="800080"/>
      <w:u w:val="single"/>
    </w:rPr>
  </w:style>
  <w:style w:type="paragraph" w:styleId="a4">
    <w:name w:val="Balloon Text"/>
    <w:basedOn w:val="a"/>
    <w:link w:val="a7"/>
    <w:uiPriority w:val="99"/>
    <w:semiHidden/>
    <w:unhideWhenUsed/>
    <w:rsid w:val="00F17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4"/>
    <w:uiPriority w:val="99"/>
    <w:semiHidden/>
    <w:rsid w:val="00F173C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173C0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F173C0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F173C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173C0"/>
  </w:style>
  <w:style w:type="paragraph" w:styleId="ab">
    <w:name w:val="footer"/>
    <w:basedOn w:val="a"/>
    <w:link w:val="ac"/>
    <w:uiPriority w:val="99"/>
    <w:unhideWhenUsed/>
    <w:rsid w:val="00F173C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173C0"/>
  </w:style>
  <w:style w:type="table" w:styleId="ad">
    <w:name w:val="Table Grid"/>
    <w:basedOn w:val="a1"/>
    <w:uiPriority w:val="39"/>
    <w:rsid w:val="00B80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Незакрита згадка1"/>
    <w:basedOn w:val="a0"/>
    <w:uiPriority w:val="99"/>
    <w:semiHidden/>
    <w:unhideWhenUsed/>
    <w:rsid w:val="00F2340A"/>
    <w:rPr>
      <w:color w:val="605E5C"/>
      <w:shd w:val="clear" w:color="auto" w:fill="E1DFDD"/>
    </w:rPr>
  </w:style>
  <w:style w:type="paragraph" w:customStyle="1" w:styleId="16">
    <w:name w:val="Обычный1"/>
    <w:rsid w:val="00EB057D"/>
    <w:pPr>
      <w:widowControl w:val="0"/>
      <w:spacing w:after="0" w:line="280" w:lineRule="auto"/>
      <w:ind w:left="40"/>
    </w:pPr>
    <w:rPr>
      <w:rFonts w:ascii="Times New Roman" w:eastAsia="Times New Roman" w:hAnsi="Times New Roman" w:cs="Times New Roman"/>
      <w:snapToGrid w:val="0"/>
      <w:kern w:val="0"/>
      <w:sz w:val="20"/>
      <w:szCs w:val="20"/>
      <w:lang w:val="uk-UA" w:eastAsia="ru-RU"/>
      <w14:ligatures w14:val="none"/>
    </w:rPr>
  </w:style>
  <w:style w:type="character" w:customStyle="1" w:styleId="ae">
    <w:name w:val="Основной текст Знак"/>
    <w:link w:val="af"/>
    <w:rsid w:val="00631C36"/>
    <w:rPr>
      <w:sz w:val="28"/>
      <w:szCs w:val="28"/>
      <w:shd w:val="clear" w:color="auto" w:fill="FFFFFF"/>
    </w:rPr>
  </w:style>
  <w:style w:type="paragraph" w:styleId="af">
    <w:name w:val="Body Text"/>
    <w:basedOn w:val="a"/>
    <w:link w:val="ae"/>
    <w:rsid w:val="00631C36"/>
    <w:pPr>
      <w:widowControl w:val="0"/>
      <w:shd w:val="clear" w:color="auto" w:fill="FFFFFF"/>
      <w:spacing w:after="0" w:line="312" w:lineRule="exact"/>
      <w:ind w:hanging="960"/>
    </w:pPr>
    <w:rPr>
      <w:sz w:val="28"/>
      <w:szCs w:val="28"/>
    </w:rPr>
  </w:style>
  <w:style w:type="character" w:customStyle="1" w:styleId="17">
    <w:name w:val="Основной текст Знак1"/>
    <w:basedOn w:val="a0"/>
    <w:uiPriority w:val="99"/>
    <w:semiHidden/>
    <w:rsid w:val="00631C36"/>
  </w:style>
  <w:style w:type="character" w:styleId="af0">
    <w:name w:val="annotation reference"/>
    <w:basedOn w:val="a0"/>
    <w:uiPriority w:val="99"/>
    <w:semiHidden/>
    <w:unhideWhenUsed/>
    <w:rsid w:val="00744048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744048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744048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4404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744048"/>
    <w:rPr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E37A68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810F7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20">
    <w:name w:val="Заголовок 2 Знак"/>
    <w:basedOn w:val="a0"/>
    <w:link w:val="2"/>
    <w:uiPriority w:val="9"/>
    <w:semiHidden/>
    <w:rsid w:val="009810F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30">
    <w:name w:val="Заголовок 3 Знак"/>
    <w:basedOn w:val="a0"/>
    <w:link w:val="3"/>
    <w:uiPriority w:val="9"/>
    <w:rsid w:val="009810F7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40">
    <w:name w:val="Заголовок 4 Знак"/>
    <w:basedOn w:val="a0"/>
    <w:link w:val="4"/>
    <w:uiPriority w:val="9"/>
    <w:semiHidden/>
    <w:rsid w:val="009810F7"/>
    <w:rPr>
      <w:rFonts w:eastAsiaTheme="majorEastAsia" w:cstheme="majorBidi"/>
      <w:i/>
      <w:iCs/>
      <w:color w:val="2F5496" w:themeColor="accent1" w:themeShade="BF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uiPriority w:val="9"/>
    <w:semiHidden/>
    <w:rsid w:val="009810F7"/>
    <w:rPr>
      <w:rFonts w:eastAsiaTheme="majorEastAsia" w:cstheme="majorBidi"/>
      <w:color w:val="2F5496" w:themeColor="accent1" w:themeShade="BF"/>
      <w:sz w:val="24"/>
      <w:szCs w:val="24"/>
      <w:lang w:val="en-GB"/>
    </w:rPr>
  </w:style>
  <w:style w:type="character" w:customStyle="1" w:styleId="60">
    <w:name w:val="Заголовок 6 Знак"/>
    <w:basedOn w:val="a0"/>
    <w:link w:val="6"/>
    <w:uiPriority w:val="9"/>
    <w:semiHidden/>
    <w:rsid w:val="009810F7"/>
    <w:rPr>
      <w:rFonts w:eastAsiaTheme="majorEastAsia" w:cstheme="majorBidi"/>
      <w:i/>
      <w:iCs/>
      <w:color w:val="595959" w:themeColor="text1" w:themeTint="A6"/>
      <w:sz w:val="24"/>
      <w:szCs w:val="24"/>
      <w:lang w:val="en-GB"/>
    </w:rPr>
  </w:style>
  <w:style w:type="character" w:customStyle="1" w:styleId="70">
    <w:name w:val="Заголовок 7 Знак"/>
    <w:basedOn w:val="a0"/>
    <w:link w:val="7"/>
    <w:uiPriority w:val="9"/>
    <w:semiHidden/>
    <w:rsid w:val="009810F7"/>
    <w:rPr>
      <w:rFonts w:eastAsiaTheme="majorEastAsia" w:cstheme="majorBidi"/>
      <w:color w:val="595959" w:themeColor="text1" w:themeTint="A6"/>
      <w:sz w:val="24"/>
      <w:szCs w:val="24"/>
      <w:lang w:val="en-GB"/>
    </w:rPr>
  </w:style>
  <w:style w:type="character" w:customStyle="1" w:styleId="80">
    <w:name w:val="Заголовок 8 Знак"/>
    <w:basedOn w:val="a0"/>
    <w:link w:val="8"/>
    <w:uiPriority w:val="9"/>
    <w:semiHidden/>
    <w:rsid w:val="009810F7"/>
    <w:rPr>
      <w:rFonts w:eastAsiaTheme="majorEastAsia" w:cstheme="majorBidi"/>
      <w:i/>
      <w:iCs/>
      <w:color w:val="272727" w:themeColor="text1" w:themeTint="D8"/>
      <w:sz w:val="24"/>
      <w:szCs w:val="24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9810F7"/>
    <w:rPr>
      <w:rFonts w:eastAsiaTheme="majorEastAsia" w:cstheme="majorBidi"/>
      <w:color w:val="272727" w:themeColor="text1" w:themeTint="D8"/>
      <w:sz w:val="24"/>
      <w:szCs w:val="24"/>
      <w:lang w:val="en-GB"/>
    </w:rPr>
  </w:style>
  <w:style w:type="paragraph" w:styleId="af5">
    <w:name w:val="Title"/>
    <w:basedOn w:val="a"/>
    <w:next w:val="a"/>
    <w:link w:val="af6"/>
    <w:uiPriority w:val="10"/>
    <w:qFormat/>
    <w:rsid w:val="009810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af6">
    <w:name w:val="Название Знак"/>
    <w:basedOn w:val="a0"/>
    <w:link w:val="af5"/>
    <w:uiPriority w:val="10"/>
    <w:rsid w:val="009810F7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f7">
    <w:name w:val="Subtitle"/>
    <w:basedOn w:val="a"/>
    <w:next w:val="a"/>
    <w:link w:val="af8"/>
    <w:uiPriority w:val="11"/>
    <w:qFormat/>
    <w:rsid w:val="009810F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af8">
    <w:name w:val="Подзаголовок Знак"/>
    <w:basedOn w:val="a0"/>
    <w:link w:val="af7"/>
    <w:uiPriority w:val="11"/>
    <w:rsid w:val="009810F7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21">
    <w:name w:val="Quote"/>
    <w:basedOn w:val="a"/>
    <w:next w:val="a"/>
    <w:link w:val="22"/>
    <w:uiPriority w:val="29"/>
    <w:qFormat/>
    <w:rsid w:val="009810F7"/>
    <w:pPr>
      <w:spacing w:before="160" w:line="278" w:lineRule="auto"/>
      <w:jc w:val="center"/>
    </w:pPr>
    <w:rPr>
      <w:rFonts w:cstheme="minorBidi"/>
      <w:i/>
      <w:iCs/>
      <w:color w:val="404040" w:themeColor="text1" w:themeTint="BF"/>
      <w:sz w:val="24"/>
      <w:szCs w:val="24"/>
      <w:lang w:val="en-GB"/>
    </w:rPr>
  </w:style>
  <w:style w:type="character" w:customStyle="1" w:styleId="22">
    <w:name w:val="Цитата 2 Знак"/>
    <w:basedOn w:val="a0"/>
    <w:link w:val="21"/>
    <w:uiPriority w:val="29"/>
    <w:rsid w:val="009810F7"/>
    <w:rPr>
      <w:rFonts w:cstheme="minorBidi"/>
      <w:i/>
      <w:iCs/>
      <w:color w:val="404040" w:themeColor="text1" w:themeTint="BF"/>
      <w:sz w:val="24"/>
      <w:szCs w:val="24"/>
      <w:lang w:val="en-GB"/>
    </w:rPr>
  </w:style>
  <w:style w:type="character" w:styleId="af9">
    <w:name w:val="Intense Emphasis"/>
    <w:basedOn w:val="a0"/>
    <w:uiPriority w:val="21"/>
    <w:qFormat/>
    <w:rsid w:val="009810F7"/>
    <w:rPr>
      <w:i/>
      <w:iCs/>
      <w:color w:val="2F5496" w:themeColor="accent1" w:themeShade="BF"/>
    </w:rPr>
  </w:style>
  <w:style w:type="paragraph" w:styleId="afa">
    <w:name w:val="Intense Quote"/>
    <w:basedOn w:val="a"/>
    <w:next w:val="a"/>
    <w:link w:val="afb"/>
    <w:uiPriority w:val="30"/>
    <w:qFormat/>
    <w:rsid w:val="009810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cstheme="minorBidi"/>
      <w:i/>
      <w:iCs/>
      <w:color w:val="2F5496" w:themeColor="accent1" w:themeShade="BF"/>
      <w:sz w:val="24"/>
      <w:szCs w:val="24"/>
      <w:lang w:val="en-GB"/>
    </w:rPr>
  </w:style>
  <w:style w:type="character" w:customStyle="1" w:styleId="afb">
    <w:name w:val="Выделенная цитата Знак"/>
    <w:basedOn w:val="a0"/>
    <w:link w:val="afa"/>
    <w:uiPriority w:val="30"/>
    <w:rsid w:val="009810F7"/>
    <w:rPr>
      <w:rFonts w:cstheme="minorBidi"/>
      <w:i/>
      <w:iCs/>
      <w:color w:val="2F5496" w:themeColor="accent1" w:themeShade="BF"/>
      <w:sz w:val="24"/>
      <w:szCs w:val="24"/>
      <w:lang w:val="en-GB"/>
    </w:rPr>
  </w:style>
  <w:style w:type="character" w:styleId="afc">
    <w:name w:val="Intense Reference"/>
    <w:basedOn w:val="a0"/>
    <w:uiPriority w:val="32"/>
    <w:qFormat/>
    <w:rsid w:val="009810F7"/>
    <w:rPr>
      <w:b/>
      <w:bCs/>
      <w:smallCaps/>
      <w:color w:val="2F5496" w:themeColor="accent1" w:themeShade="BF"/>
      <w:spacing w:val="5"/>
    </w:rPr>
  </w:style>
  <w:style w:type="paragraph" w:styleId="afd">
    <w:name w:val="Normal (Web)"/>
    <w:basedOn w:val="a"/>
    <w:uiPriority w:val="99"/>
    <w:unhideWhenUsed/>
    <w:rsid w:val="00981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uk-UA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ar.nmu.kiev.ua" TargetMode="External"/><Relationship Id="rId13" Type="http://schemas.openxmlformats.org/officeDocument/2006/relationships/hyperlink" Target="https://nmuofficial.com" TargetMode="External"/><Relationship Id="rId18" Type="http://schemas.openxmlformats.org/officeDocument/2006/relationships/image" Target="media/image2.jpeg"/><Relationship Id="rId26" Type="http://schemas.openxmlformats.org/officeDocument/2006/relationships/hyperlink" Target="https://www.4danatomy.com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5.jpeg"/><Relationship Id="rId7" Type="http://schemas.openxmlformats.org/officeDocument/2006/relationships/hyperlink" Target="https://nmuofficial.com" TargetMode="External"/><Relationship Id="rId12" Type="http://schemas.openxmlformats.org/officeDocument/2006/relationships/footer" Target="footer1.xml"/><Relationship Id="rId17" Type="http://schemas.openxmlformats.org/officeDocument/2006/relationships/image" Target="media/image1.jpeg"/><Relationship Id="rId25" Type="http://schemas.openxmlformats.org/officeDocument/2006/relationships/hyperlink" Target="https://3d4medical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4danatomy.com" TargetMode="External"/><Relationship Id="rId20" Type="http://schemas.openxmlformats.org/officeDocument/2006/relationships/image" Target="media/image4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isiblebody.com/" TargetMode="External"/><Relationship Id="rId24" Type="http://schemas.openxmlformats.org/officeDocument/2006/relationships/hyperlink" Target="https://likar.nmu.kiev.u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3d4medical.com" TargetMode="External"/><Relationship Id="rId23" Type="http://schemas.openxmlformats.org/officeDocument/2006/relationships/hyperlink" Target="https://nmuofficial.com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www.4danatomy.com" TargetMode="External"/><Relationship Id="rId19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3d4medical.com" TargetMode="External"/><Relationship Id="rId14" Type="http://schemas.openxmlformats.org/officeDocument/2006/relationships/hyperlink" Target="https://likar.nmu.kiev.ua" TargetMode="External"/><Relationship Id="rId22" Type="http://schemas.openxmlformats.org/officeDocument/2006/relationships/image" Target="media/image6.png"/><Relationship Id="rId27" Type="http://schemas.openxmlformats.org/officeDocument/2006/relationships/hyperlink" Target="https://www.visiblebody.com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24</Pages>
  <Words>5741</Words>
  <Characters>32727</Characters>
  <Application>Microsoft Office Word</Application>
  <DocSecurity>0</DocSecurity>
  <Lines>272</Lines>
  <Paragraphs>76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Інна Костюкова</dc:creator>
  <cp:keywords/>
  <dc:description/>
  <cp:lastModifiedBy>Lenovo</cp:lastModifiedBy>
  <cp:revision>7</cp:revision>
  <dcterms:created xsi:type="dcterms:W3CDTF">2025-02-14T13:25:00Z</dcterms:created>
  <dcterms:modified xsi:type="dcterms:W3CDTF">2026-01-23T12:18:00Z</dcterms:modified>
</cp:coreProperties>
</file>