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7B7" w:rsidRDefault="004957B7" w:rsidP="00004B8F">
      <w:pPr>
        <w:pStyle w:val="af2"/>
        <w:rPr>
          <w:lang w:val="ru-RU" w:eastAsia="ru-RU"/>
        </w:rPr>
      </w:pPr>
      <w:r>
        <w:rPr>
          <w:lang w:val="ru-RU" w:eastAsia="ru-RU"/>
        </w:rPr>
        <w:t>МІНІСТЕРСТВО ОХОРОНИ ЗДОРОВ'Я УКРАЇНИ</w:t>
      </w:r>
    </w:p>
    <w:p w:rsidR="004957B7" w:rsidRDefault="004957B7" w:rsidP="004C0C16">
      <w:pPr>
        <w:spacing w:after="0" w:line="240" w:lineRule="auto"/>
        <w:jc w:val="center"/>
        <w:rPr>
          <w:rFonts w:ascii="Times New Roman" w:hAnsi="Times New Roman"/>
          <w:sz w:val="32"/>
          <w:szCs w:val="32"/>
          <w:lang w:val="ru-RU" w:eastAsia="ru-RU"/>
        </w:rPr>
      </w:pPr>
      <w:r>
        <w:rPr>
          <w:rFonts w:ascii="Times New Roman" w:hAnsi="Times New Roman"/>
          <w:sz w:val="32"/>
          <w:szCs w:val="32"/>
          <w:lang w:val="ru-RU" w:eastAsia="ru-RU"/>
        </w:rPr>
        <w:t>НАЦІОНАЛЬНИЙ МЕДИЧНИЙ У</w:t>
      </w:r>
      <w:r>
        <w:rPr>
          <w:rFonts w:ascii="Times New Roman" w:hAnsi="Times New Roman"/>
          <w:sz w:val="32"/>
          <w:szCs w:val="32"/>
          <w:lang w:eastAsia="ru-RU"/>
        </w:rPr>
        <w:t>НІВЕРСИТЕТ</w:t>
      </w:r>
      <w:r>
        <w:rPr>
          <w:rFonts w:ascii="Times New Roman" w:hAnsi="Times New Roman"/>
          <w:sz w:val="32"/>
          <w:szCs w:val="32"/>
          <w:lang w:val="ru-RU" w:eastAsia="ru-RU"/>
        </w:rPr>
        <w:br/>
      </w:r>
      <w:proofErr w:type="spellStart"/>
      <w:r>
        <w:rPr>
          <w:rFonts w:ascii="Times New Roman" w:hAnsi="Times New Roman"/>
          <w:sz w:val="32"/>
          <w:szCs w:val="32"/>
          <w:lang w:val="ru-RU" w:eastAsia="ru-RU"/>
        </w:rPr>
        <w:t>ім</w:t>
      </w:r>
      <w:r>
        <w:rPr>
          <w:rFonts w:ascii="Times New Roman" w:hAnsi="Times New Roman"/>
          <w:sz w:val="32"/>
          <w:szCs w:val="32"/>
          <w:lang w:eastAsia="ru-RU"/>
        </w:rPr>
        <w:t>ені</w:t>
      </w:r>
      <w:proofErr w:type="spellEnd"/>
      <w:r>
        <w:rPr>
          <w:rFonts w:ascii="Times New Roman" w:hAnsi="Times New Roman"/>
          <w:sz w:val="32"/>
          <w:szCs w:val="32"/>
          <w:lang w:val="ru-RU" w:eastAsia="ru-RU"/>
        </w:rPr>
        <w:t xml:space="preserve"> О.О. Б</w:t>
      </w:r>
      <w:r>
        <w:rPr>
          <w:rFonts w:ascii="Times New Roman" w:hAnsi="Times New Roman"/>
          <w:sz w:val="32"/>
          <w:szCs w:val="32"/>
          <w:lang w:eastAsia="ru-RU"/>
        </w:rPr>
        <w:t>ОГОМОЛЬЦЯ</w:t>
      </w:r>
    </w:p>
    <w:p w:rsidR="004957B7" w:rsidRDefault="004957B7" w:rsidP="004C0C16">
      <w:pPr>
        <w:spacing w:after="0" w:line="240" w:lineRule="auto"/>
        <w:jc w:val="center"/>
        <w:rPr>
          <w:rFonts w:ascii="Times New Roman" w:hAnsi="Times New Roman"/>
          <w:sz w:val="32"/>
          <w:szCs w:val="32"/>
          <w:lang w:val="ru-RU" w:eastAsia="ru-RU"/>
        </w:rPr>
      </w:pPr>
    </w:p>
    <w:p w:rsidR="004957B7" w:rsidRDefault="004957B7" w:rsidP="004C0C16">
      <w:pPr>
        <w:spacing w:after="0" w:line="240" w:lineRule="auto"/>
        <w:jc w:val="center"/>
        <w:rPr>
          <w:rFonts w:ascii="Times New Roman" w:hAnsi="Times New Roman"/>
          <w:b/>
          <w:sz w:val="32"/>
          <w:szCs w:val="32"/>
          <w:lang w:val="ru-RU" w:eastAsia="ru-RU"/>
        </w:rPr>
      </w:pPr>
      <w:r>
        <w:rPr>
          <w:rFonts w:ascii="Times New Roman" w:hAnsi="Times New Roman"/>
          <w:b/>
          <w:sz w:val="32"/>
          <w:szCs w:val="32"/>
          <w:lang w:val="ru-RU" w:eastAsia="ru-RU"/>
        </w:rPr>
        <w:t>“</w:t>
      </w:r>
      <w:proofErr w:type="spellStart"/>
      <w:r>
        <w:rPr>
          <w:rFonts w:ascii="Times New Roman" w:hAnsi="Times New Roman"/>
          <w:b/>
          <w:sz w:val="32"/>
          <w:szCs w:val="32"/>
          <w:lang w:val="ru-RU" w:eastAsia="ru-RU"/>
        </w:rPr>
        <w:t>Затверджено</w:t>
      </w:r>
      <w:proofErr w:type="spellEnd"/>
      <w:r>
        <w:rPr>
          <w:rFonts w:ascii="Times New Roman" w:hAnsi="Times New Roman"/>
          <w:b/>
          <w:sz w:val="32"/>
          <w:szCs w:val="32"/>
          <w:lang w:val="ru-RU" w:eastAsia="ru-RU"/>
        </w:rPr>
        <w:t>”</w:t>
      </w:r>
    </w:p>
    <w:p w:rsidR="004957B7" w:rsidRDefault="004957B7" w:rsidP="004C0C16">
      <w:pPr>
        <w:spacing w:after="0" w:line="240" w:lineRule="auto"/>
        <w:jc w:val="center"/>
        <w:rPr>
          <w:rFonts w:ascii="Times New Roman" w:hAnsi="Times New Roman"/>
          <w:sz w:val="32"/>
          <w:szCs w:val="32"/>
          <w:lang w:val="ru-RU" w:eastAsia="ru-RU"/>
        </w:rPr>
      </w:pPr>
      <w:r>
        <w:rPr>
          <w:rFonts w:ascii="Times New Roman" w:hAnsi="Times New Roman"/>
          <w:sz w:val="32"/>
          <w:szCs w:val="32"/>
          <w:lang w:val="ru-RU" w:eastAsia="ru-RU"/>
        </w:rPr>
        <w:t xml:space="preserve">На </w:t>
      </w:r>
      <w:proofErr w:type="spellStart"/>
      <w:r>
        <w:rPr>
          <w:rFonts w:ascii="Times New Roman" w:hAnsi="Times New Roman"/>
          <w:sz w:val="32"/>
          <w:szCs w:val="32"/>
          <w:lang w:val="ru-RU" w:eastAsia="ru-RU"/>
        </w:rPr>
        <w:t>методичн</w:t>
      </w:r>
      <w:r>
        <w:rPr>
          <w:rFonts w:ascii="Times New Roman" w:hAnsi="Times New Roman"/>
          <w:sz w:val="32"/>
          <w:szCs w:val="32"/>
          <w:lang w:eastAsia="ru-RU"/>
        </w:rPr>
        <w:t>ому</w:t>
      </w:r>
      <w:proofErr w:type="spellEnd"/>
      <w:r>
        <w:rPr>
          <w:rFonts w:ascii="Times New Roman" w:hAnsi="Times New Roman"/>
          <w:sz w:val="32"/>
          <w:szCs w:val="32"/>
          <w:lang w:eastAsia="ru-RU"/>
        </w:rPr>
        <w:t xml:space="preserve"> засіданні</w:t>
      </w:r>
      <w:r>
        <w:rPr>
          <w:rFonts w:ascii="Times New Roman" w:hAnsi="Times New Roman"/>
          <w:vanish/>
          <w:color w:val="008000"/>
          <w:sz w:val="32"/>
          <w:szCs w:val="32"/>
          <w:lang w:val="ru-RU" w:eastAsia="ru-RU"/>
        </w:rPr>
        <w:t>|пораді|</w:t>
      </w:r>
    </w:p>
    <w:p w:rsidR="004957B7" w:rsidRDefault="004957B7" w:rsidP="004C0C16">
      <w:pPr>
        <w:spacing w:after="0" w:line="240" w:lineRule="auto"/>
        <w:jc w:val="center"/>
        <w:rPr>
          <w:rFonts w:ascii="Times New Roman" w:hAnsi="Times New Roman"/>
          <w:sz w:val="32"/>
          <w:szCs w:val="32"/>
          <w:lang w:val="ru-RU" w:eastAsia="ru-RU"/>
        </w:rPr>
      </w:pPr>
      <w:r>
        <w:rPr>
          <w:rFonts w:ascii="Times New Roman" w:hAnsi="Times New Roman"/>
          <w:sz w:val="32"/>
          <w:szCs w:val="32"/>
          <w:lang w:eastAsia="ru-RU"/>
        </w:rPr>
        <w:t>к</w:t>
      </w:r>
      <w:proofErr w:type="spellStart"/>
      <w:r>
        <w:rPr>
          <w:rFonts w:ascii="Times New Roman" w:hAnsi="Times New Roman"/>
          <w:sz w:val="32"/>
          <w:szCs w:val="32"/>
          <w:lang w:val="ru-RU" w:eastAsia="ru-RU"/>
        </w:rPr>
        <w:t>афедри</w:t>
      </w:r>
      <w:proofErr w:type="spellEnd"/>
      <w:r>
        <w:rPr>
          <w:rFonts w:ascii="Times New Roman" w:hAnsi="Times New Roman"/>
          <w:sz w:val="32"/>
          <w:szCs w:val="32"/>
          <w:lang w:val="ru-RU" w:eastAsia="ru-RU"/>
        </w:rPr>
        <w:t xml:space="preserve"> </w:t>
      </w:r>
      <w:proofErr w:type="spellStart"/>
      <w:r>
        <w:rPr>
          <w:rFonts w:ascii="Times New Roman" w:hAnsi="Times New Roman"/>
          <w:sz w:val="32"/>
          <w:szCs w:val="32"/>
          <w:lang w:val="ru-RU" w:eastAsia="ru-RU"/>
        </w:rPr>
        <w:t>ортопедичної</w:t>
      </w:r>
      <w:proofErr w:type="spellEnd"/>
      <w:r>
        <w:rPr>
          <w:rFonts w:ascii="Times New Roman" w:hAnsi="Times New Roman"/>
          <w:sz w:val="32"/>
          <w:szCs w:val="32"/>
          <w:lang w:val="ru-RU" w:eastAsia="ru-RU"/>
        </w:rPr>
        <w:t xml:space="preserve"> </w:t>
      </w:r>
      <w:proofErr w:type="spellStart"/>
      <w:r>
        <w:rPr>
          <w:rFonts w:ascii="Times New Roman" w:hAnsi="Times New Roman"/>
          <w:sz w:val="32"/>
          <w:szCs w:val="32"/>
          <w:lang w:val="ru-RU" w:eastAsia="ru-RU"/>
        </w:rPr>
        <w:t>стоматології</w:t>
      </w:r>
      <w:proofErr w:type="spellEnd"/>
      <w:r>
        <w:rPr>
          <w:rFonts w:ascii="Times New Roman" w:hAnsi="Times New Roman"/>
          <w:sz w:val="32"/>
          <w:szCs w:val="32"/>
          <w:lang w:val="ru-RU" w:eastAsia="ru-RU"/>
        </w:rPr>
        <w:t xml:space="preserve"> НМУ</w:t>
      </w:r>
    </w:p>
    <w:p w:rsidR="004957B7" w:rsidRDefault="004957B7" w:rsidP="004C0C16">
      <w:pPr>
        <w:spacing w:after="0" w:line="240" w:lineRule="auto"/>
        <w:jc w:val="center"/>
        <w:rPr>
          <w:rFonts w:ascii="Times New Roman" w:hAnsi="Times New Roman"/>
          <w:sz w:val="32"/>
          <w:szCs w:val="32"/>
          <w:lang w:val="ru-RU" w:eastAsia="ru-RU"/>
        </w:rPr>
      </w:pPr>
      <w:r>
        <w:rPr>
          <w:rFonts w:ascii="Times New Roman" w:hAnsi="Times New Roman"/>
          <w:sz w:val="32"/>
          <w:szCs w:val="32"/>
          <w:lang w:eastAsia="ru-RU"/>
        </w:rPr>
        <w:t>п</w:t>
      </w:r>
      <w:proofErr w:type="spellStart"/>
      <w:r>
        <w:rPr>
          <w:rFonts w:ascii="Times New Roman" w:hAnsi="Times New Roman"/>
          <w:sz w:val="32"/>
          <w:szCs w:val="32"/>
          <w:lang w:val="ru-RU" w:eastAsia="ru-RU"/>
        </w:rPr>
        <w:t>ротокол</w:t>
      </w:r>
      <w:proofErr w:type="spellEnd"/>
      <w:r>
        <w:rPr>
          <w:rFonts w:ascii="Times New Roman" w:hAnsi="Times New Roman"/>
          <w:sz w:val="32"/>
          <w:szCs w:val="32"/>
          <w:lang w:val="ru-RU" w:eastAsia="ru-RU"/>
        </w:rPr>
        <w:t xml:space="preserve"> </w:t>
      </w:r>
      <w:proofErr w:type="spellStart"/>
      <w:r>
        <w:rPr>
          <w:rFonts w:ascii="Times New Roman" w:hAnsi="Times New Roman"/>
          <w:sz w:val="32"/>
          <w:szCs w:val="32"/>
          <w:lang w:val="ru-RU" w:eastAsia="ru-RU"/>
        </w:rPr>
        <w:t>засідання</w:t>
      </w:r>
      <w:proofErr w:type="spellEnd"/>
      <w:r>
        <w:rPr>
          <w:rFonts w:ascii="Times New Roman" w:hAnsi="Times New Roman"/>
          <w:sz w:val="32"/>
          <w:szCs w:val="32"/>
          <w:lang w:val="ru-RU" w:eastAsia="ru-RU"/>
        </w:rPr>
        <w:t xml:space="preserve"> </w:t>
      </w:r>
      <w:proofErr w:type="spellStart"/>
      <w:r>
        <w:rPr>
          <w:rFonts w:ascii="Times New Roman" w:hAnsi="Times New Roman"/>
          <w:sz w:val="32"/>
          <w:szCs w:val="32"/>
          <w:lang w:val="ru-RU" w:eastAsia="ru-RU"/>
        </w:rPr>
        <w:t>кафедри</w:t>
      </w:r>
      <w:proofErr w:type="spellEnd"/>
      <w:r>
        <w:rPr>
          <w:rFonts w:ascii="Times New Roman" w:hAnsi="Times New Roman"/>
          <w:sz w:val="32"/>
          <w:szCs w:val="32"/>
          <w:lang w:val="ru-RU" w:eastAsia="ru-RU"/>
        </w:rPr>
        <w:t xml:space="preserve"> №____</w:t>
      </w:r>
    </w:p>
    <w:p w:rsidR="004957B7" w:rsidRDefault="004957B7" w:rsidP="004C0C16">
      <w:pPr>
        <w:spacing w:after="0" w:line="240" w:lineRule="auto"/>
        <w:jc w:val="center"/>
        <w:rPr>
          <w:rFonts w:ascii="Times New Roman" w:hAnsi="Times New Roman"/>
          <w:sz w:val="32"/>
          <w:szCs w:val="32"/>
          <w:lang w:eastAsia="ru-RU"/>
        </w:rPr>
      </w:pPr>
      <w:proofErr w:type="spellStart"/>
      <w:r>
        <w:rPr>
          <w:rFonts w:ascii="Times New Roman" w:hAnsi="Times New Roman"/>
          <w:sz w:val="32"/>
          <w:szCs w:val="32"/>
          <w:lang w:val="ru-RU" w:eastAsia="ru-RU"/>
        </w:rPr>
        <w:t>в.о</w:t>
      </w:r>
      <w:proofErr w:type="spellEnd"/>
      <w:r>
        <w:rPr>
          <w:rFonts w:ascii="Times New Roman" w:hAnsi="Times New Roman"/>
          <w:sz w:val="32"/>
          <w:szCs w:val="32"/>
          <w:lang w:val="ru-RU" w:eastAsia="ru-RU"/>
        </w:rPr>
        <w:t>. зав</w:t>
      </w:r>
      <w:proofErr w:type="spellStart"/>
      <w:r>
        <w:rPr>
          <w:rFonts w:ascii="Times New Roman" w:hAnsi="Times New Roman"/>
          <w:sz w:val="32"/>
          <w:szCs w:val="32"/>
          <w:lang w:eastAsia="ru-RU"/>
        </w:rPr>
        <w:t>ідувача</w:t>
      </w:r>
      <w:proofErr w:type="spellEnd"/>
      <w:r>
        <w:rPr>
          <w:rFonts w:ascii="Times New Roman" w:hAnsi="Times New Roman"/>
          <w:sz w:val="32"/>
          <w:szCs w:val="32"/>
          <w:lang w:val="ru-RU" w:eastAsia="ru-RU"/>
        </w:rPr>
        <w:t xml:space="preserve"> </w:t>
      </w:r>
      <w:r>
        <w:rPr>
          <w:rFonts w:ascii="Times New Roman" w:hAnsi="Times New Roman"/>
          <w:sz w:val="32"/>
          <w:szCs w:val="32"/>
          <w:lang w:eastAsia="ru-RU"/>
        </w:rPr>
        <w:t>к</w:t>
      </w:r>
      <w:proofErr w:type="spellStart"/>
      <w:r>
        <w:rPr>
          <w:rFonts w:ascii="Times New Roman" w:hAnsi="Times New Roman"/>
          <w:sz w:val="32"/>
          <w:szCs w:val="32"/>
          <w:lang w:val="ru-RU" w:eastAsia="ru-RU"/>
        </w:rPr>
        <w:t>афедр</w:t>
      </w:r>
      <w:proofErr w:type="spellEnd"/>
      <w:r>
        <w:rPr>
          <w:rFonts w:ascii="Times New Roman" w:hAnsi="Times New Roman"/>
          <w:sz w:val="32"/>
          <w:szCs w:val="32"/>
          <w:lang w:eastAsia="ru-RU"/>
        </w:rPr>
        <w:t>и</w:t>
      </w:r>
      <w:r>
        <w:rPr>
          <w:rFonts w:ascii="Times New Roman" w:hAnsi="Times New Roman"/>
          <w:sz w:val="32"/>
          <w:szCs w:val="32"/>
          <w:lang w:val="ru-RU" w:eastAsia="ru-RU"/>
        </w:rPr>
        <w:t xml:space="preserve"> </w:t>
      </w:r>
      <w:proofErr w:type="spellStart"/>
      <w:r>
        <w:rPr>
          <w:rFonts w:ascii="Times New Roman" w:hAnsi="Times New Roman"/>
          <w:sz w:val="32"/>
          <w:szCs w:val="32"/>
          <w:lang w:val="ru-RU" w:eastAsia="ru-RU"/>
        </w:rPr>
        <w:t>ортопедичної</w:t>
      </w:r>
      <w:proofErr w:type="spellEnd"/>
      <w:r>
        <w:rPr>
          <w:rFonts w:ascii="Times New Roman" w:hAnsi="Times New Roman"/>
          <w:sz w:val="32"/>
          <w:szCs w:val="32"/>
          <w:lang w:val="ru-RU" w:eastAsia="ru-RU"/>
        </w:rPr>
        <w:t xml:space="preserve"> </w:t>
      </w:r>
      <w:proofErr w:type="spellStart"/>
      <w:r>
        <w:rPr>
          <w:rFonts w:ascii="Times New Roman" w:hAnsi="Times New Roman"/>
          <w:sz w:val="32"/>
          <w:szCs w:val="32"/>
          <w:lang w:val="ru-RU" w:eastAsia="ru-RU"/>
        </w:rPr>
        <w:t>стоматології</w:t>
      </w:r>
      <w:proofErr w:type="spellEnd"/>
      <w:r>
        <w:rPr>
          <w:rFonts w:ascii="Times New Roman" w:hAnsi="Times New Roman"/>
          <w:sz w:val="32"/>
          <w:szCs w:val="32"/>
          <w:lang w:eastAsia="ru-RU"/>
        </w:rPr>
        <w:t xml:space="preserve"> НМУ</w:t>
      </w:r>
    </w:p>
    <w:p w:rsidR="004957B7" w:rsidRDefault="004957B7" w:rsidP="004C0C16">
      <w:pPr>
        <w:spacing w:after="0" w:line="240" w:lineRule="auto"/>
        <w:jc w:val="center"/>
        <w:rPr>
          <w:rFonts w:ascii="Times New Roman" w:hAnsi="Times New Roman"/>
          <w:sz w:val="32"/>
          <w:szCs w:val="32"/>
          <w:lang w:val="ru-RU" w:eastAsia="ru-RU"/>
        </w:rPr>
      </w:pPr>
    </w:p>
    <w:p w:rsidR="004957B7" w:rsidRDefault="004957B7" w:rsidP="004C0C16">
      <w:pPr>
        <w:spacing w:after="0" w:line="240" w:lineRule="auto"/>
        <w:jc w:val="center"/>
        <w:rPr>
          <w:rFonts w:ascii="Times New Roman" w:hAnsi="Times New Roman"/>
          <w:sz w:val="32"/>
          <w:szCs w:val="32"/>
          <w:lang w:val="ru-RU" w:eastAsia="ru-RU"/>
        </w:rPr>
      </w:pPr>
      <w:r>
        <w:rPr>
          <w:rFonts w:ascii="Times New Roman" w:hAnsi="Times New Roman"/>
          <w:sz w:val="32"/>
          <w:szCs w:val="32"/>
          <w:lang w:val="ru-RU" w:eastAsia="ru-RU"/>
        </w:rPr>
        <w:t xml:space="preserve">д.м.н., </w:t>
      </w:r>
      <w:proofErr w:type="spellStart"/>
      <w:r>
        <w:rPr>
          <w:rFonts w:ascii="Times New Roman" w:hAnsi="Times New Roman"/>
          <w:sz w:val="32"/>
          <w:szCs w:val="32"/>
          <w:lang w:val="ru-RU" w:eastAsia="ru-RU"/>
        </w:rPr>
        <w:t>професор</w:t>
      </w:r>
      <w:proofErr w:type="spellEnd"/>
      <w:r>
        <w:rPr>
          <w:rFonts w:ascii="Times New Roman" w:hAnsi="Times New Roman"/>
          <w:sz w:val="32"/>
          <w:szCs w:val="32"/>
          <w:lang w:val="ru-RU" w:eastAsia="ru-RU"/>
        </w:rPr>
        <w:t xml:space="preserve"> ________________ </w:t>
      </w:r>
      <w:r w:rsidR="009354E1">
        <w:rPr>
          <w:rFonts w:ascii="Times New Roman" w:hAnsi="Times New Roman"/>
          <w:sz w:val="32"/>
          <w:szCs w:val="32"/>
          <w:lang w:val="ru-RU" w:eastAsia="ru-RU"/>
        </w:rPr>
        <w:t xml:space="preserve">В.П. </w:t>
      </w:r>
      <w:proofErr w:type="spellStart"/>
      <w:r w:rsidR="009354E1">
        <w:rPr>
          <w:rFonts w:ascii="Times New Roman" w:hAnsi="Times New Roman"/>
          <w:sz w:val="32"/>
          <w:szCs w:val="32"/>
          <w:lang w:val="ru-RU" w:eastAsia="ru-RU"/>
        </w:rPr>
        <w:t>Неспрядько</w:t>
      </w:r>
      <w:proofErr w:type="spellEnd"/>
    </w:p>
    <w:p w:rsidR="004957B7" w:rsidRDefault="004957B7" w:rsidP="004C0C16">
      <w:pPr>
        <w:spacing w:after="0" w:line="240" w:lineRule="auto"/>
        <w:jc w:val="center"/>
        <w:rPr>
          <w:rFonts w:ascii="Times New Roman" w:hAnsi="Times New Roman"/>
          <w:sz w:val="32"/>
          <w:szCs w:val="32"/>
          <w:lang w:val="ru-RU" w:eastAsia="ru-RU"/>
        </w:rPr>
      </w:pPr>
    </w:p>
    <w:p w:rsidR="004957B7" w:rsidRDefault="004957B7" w:rsidP="004C0C16">
      <w:pPr>
        <w:spacing w:after="0" w:line="240" w:lineRule="auto"/>
        <w:jc w:val="center"/>
        <w:rPr>
          <w:rFonts w:ascii="Times New Roman" w:hAnsi="Times New Roman"/>
          <w:sz w:val="32"/>
          <w:szCs w:val="32"/>
          <w:lang w:val="ru-RU" w:eastAsia="ru-RU"/>
        </w:rPr>
      </w:pPr>
      <w:r>
        <w:rPr>
          <w:rFonts w:ascii="Times New Roman" w:hAnsi="Times New Roman"/>
          <w:sz w:val="32"/>
          <w:szCs w:val="32"/>
          <w:lang w:val="ru-RU" w:eastAsia="ru-RU"/>
        </w:rPr>
        <w:t>“_____” ______________________ 20</w:t>
      </w:r>
      <w:r w:rsidR="009354E1">
        <w:rPr>
          <w:rFonts w:ascii="Times New Roman" w:hAnsi="Times New Roman"/>
          <w:sz w:val="32"/>
          <w:szCs w:val="32"/>
          <w:lang w:val="ru-RU" w:eastAsia="ru-RU"/>
        </w:rPr>
        <w:t>25</w:t>
      </w:r>
      <w:r>
        <w:rPr>
          <w:rFonts w:ascii="Times New Roman" w:hAnsi="Times New Roman"/>
          <w:sz w:val="32"/>
          <w:szCs w:val="32"/>
          <w:lang w:val="ru-RU" w:eastAsia="ru-RU"/>
        </w:rPr>
        <w:t xml:space="preserve"> р.</w:t>
      </w:r>
    </w:p>
    <w:p w:rsidR="004957B7" w:rsidRDefault="004957B7" w:rsidP="004C0C16">
      <w:pPr>
        <w:spacing w:after="0" w:line="240" w:lineRule="auto"/>
        <w:jc w:val="center"/>
        <w:rPr>
          <w:rFonts w:ascii="Times New Roman" w:hAnsi="Times New Roman"/>
          <w:sz w:val="32"/>
          <w:szCs w:val="32"/>
          <w:lang w:val="ru-RU" w:eastAsia="ru-RU"/>
        </w:rPr>
      </w:pPr>
    </w:p>
    <w:p w:rsidR="004957B7" w:rsidRDefault="004957B7" w:rsidP="004C0C16">
      <w:pPr>
        <w:spacing w:after="0" w:line="240" w:lineRule="auto"/>
        <w:jc w:val="center"/>
        <w:rPr>
          <w:rFonts w:ascii="Times New Roman" w:hAnsi="Times New Roman"/>
          <w:sz w:val="32"/>
          <w:szCs w:val="32"/>
          <w:lang w:val="ru-RU" w:eastAsia="ru-RU"/>
        </w:rPr>
      </w:pPr>
    </w:p>
    <w:p w:rsidR="004957B7" w:rsidRDefault="004957B7" w:rsidP="004C0C16">
      <w:pPr>
        <w:spacing w:after="0" w:line="240" w:lineRule="auto"/>
        <w:jc w:val="center"/>
        <w:rPr>
          <w:rFonts w:ascii="Times New Roman" w:hAnsi="Times New Roman"/>
          <w:b/>
          <w:sz w:val="40"/>
          <w:szCs w:val="40"/>
          <w:lang w:val="ru-RU" w:eastAsia="ru-RU"/>
        </w:rPr>
      </w:pPr>
      <w:r>
        <w:rPr>
          <w:rFonts w:ascii="Times New Roman" w:hAnsi="Times New Roman"/>
          <w:b/>
          <w:sz w:val="40"/>
          <w:szCs w:val="40"/>
          <w:lang w:val="ru-RU" w:eastAsia="ru-RU"/>
        </w:rPr>
        <w:t xml:space="preserve">МЕТОДИЧНІ РОЗРОБКИ </w:t>
      </w:r>
    </w:p>
    <w:p w:rsidR="004957B7" w:rsidRDefault="004957B7" w:rsidP="004C0C16">
      <w:pPr>
        <w:spacing w:after="0" w:line="240" w:lineRule="auto"/>
        <w:jc w:val="center"/>
        <w:rPr>
          <w:rFonts w:ascii="Times New Roman" w:hAnsi="Times New Roman"/>
          <w:sz w:val="32"/>
          <w:szCs w:val="32"/>
          <w:lang w:eastAsia="ru-RU"/>
        </w:rPr>
      </w:pPr>
    </w:p>
    <w:p w:rsidR="004957B7" w:rsidRDefault="004957B7" w:rsidP="004C0C16">
      <w:pPr>
        <w:spacing w:after="0" w:line="240" w:lineRule="auto"/>
        <w:jc w:val="center"/>
        <w:rPr>
          <w:rFonts w:ascii="Times New Roman" w:hAnsi="Times New Roman"/>
          <w:sz w:val="32"/>
          <w:szCs w:val="32"/>
          <w:lang w:eastAsia="ru-RU"/>
        </w:rPr>
      </w:pPr>
    </w:p>
    <w:p w:rsidR="004957B7" w:rsidRDefault="004957B7" w:rsidP="004C0C16">
      <w:pPr>
        <w:spacing w:after="0" w:line="240" w:lineRule="auto"/>
        <w:jc w:val="center"/>
        <w:rPr>
          <w:rFonts w:ascii="Times New Roman" w:hAnsi="Times New Roman"/>
          <w:sz w:val="28"/>
          <w:szCs w:val="28"/>
          <w:lang w:val="ru-RU" w:eastAsia="ru-RU"/>
        </w:rPr>
      </w:pPr>
      <w:proofErr w:type="gramStart"/>
      <w:r>
        <w:rPr>
          <w:rFonts w:ascii="Times New Roman" w:hAnsi="Times New Roman"/>
          <w:sz w:val="28"/>
          <w:szCs w:val="28"/>
          <w:lang w:val="ru-RU" w:eastAsia="ru-RU"/>
        </w:rPr>
        <w:t>ДЛЯ  СТУДЕНТІВ</w:t>
      </w:r>
      <w:proofErr w:type="gramEnd"/>
    </w:p>
    <w:p w:rsidR="004957B7" w:rsidRDefault="004957B7" w:rsidP="004C0C16">
      <w:pPr>
        <w:spacing w:after="0" w:line="240" w:lineRule="auto"/>
        <w:jc w:val="center"/>
        <w:rPr>
          <w:rFonts w:ascii="Times New Roman" w:hAnsi="Times New Roman"/>
          <w:sz w:val="28"/>
          <w:szCs w:val="28"/>
          <w:lang w:val="ru-RU" w:eastAsia="ru-RU"/>
        </w:rPr>
      </w:pPr>
      <w:r>
        <w:rPr>
          <w:rFonts w:ascii="Times New Roman" w:hAnsi="Times New Roman"/>
          <w:sz w:val="28"/>
          <w:szCs w:val="28"/>
          <w:lang w:val="ru-RU" w:eastAsia="ru-RU"/>
        </w:rPr>
        <w:t>ПО ПІДГОТОВЦІ ДО ПРАКТИЧНОГО ЗАНЯТТЯ</w:t>
      </w:r>
    </w:p>
    <w:p w:rsidR="004957B7" w:rsidRDefault="004957B7" w:rsidP="004C0C16">
      <w:pPr>
        <w:spacing w:after="421" w:line="1" w:lineRule="exact"/>
        <w:rPr>
          <w:rFonts w:ascii="Times New Roman" w:hAnsi="Times New Roman"/>
          <w:color w:val="000000"/>
          <w:sz w:val="28"/>
          <w:szCs w:val="28"/>
          <w:lang w:val="ru-RU" w:eastAsia="ru-RU"/>
        </w:rPr>
      </w:pPr>
    </w:p>
    <w:tbl>
      <w:tblPr>
        <w:tblpPr w:leftFromText="180" w:rightFromText="180" w:bottomFromText="200" w:vertAnchor="text" w:tblpY="1"/>
        <w:tblOverlap w:val="never"/>
        <w:tblW w:w="0" w:type="auto"/>
        <w:tblLayout w:type="fixed"/>
        <w:tblCellMar>
          <w:left w:w="40" w:type="dxa"/>
          <w:right w:w="40" w:type="dxa"/>
        </w:tblCellMar>
        <w:tblLook w:val="00A0" w:firstRow="1" w:lastRow="0" w:firstColumn="1" w:lastColumn="0" w:noHBand="0" w:noVBand="0"/>
      </w:tblPr>
      <w:tblGrid>
        <w:gridCol w:w="3686"/>
        <w:gridCol w:w="5386"/>
      </w:tblGrid>
      <w:tr w:rsidR="004957B7">
        <w:trPr>
          <w:trHeight w:hRule="exact" w:val="637"/>
        </w:trPr>
        <w:tc>
          <w:tcPr>
            <w:tcW w:w="3686" w:type="dxa"/>
            <w:tcBorders>
              <w:top w:val="single" w:sz="6" w:space="0" w:color="auto"/>
              <w:left w:val="single" w:sz="6" w:space="0" w:color="auto"/>
              <w:bottom w:val="single" w:sz="6" w:space="0" w:color="auto"/>
              <w:right w:val="single" w:sz="6" w:space="0" w:color="auto"/>
            </w:tcBorders>
            <w:shd w:val="clear" w:color="auto" w:fill="FFFFFF"/>
            <w:vAlign w:val="center"/>
          </w:tcPr>
          <w:p w:rsidR="004957B7" w:rsidRDefault="004957B7" w:rsidP="003805E7">
            <w:pPr>
              <w:shd w:val="clear" w:color="auto" w:fill="FFFFFF"/>
              <w:spacing w:after="0" w:line="240" w:lineRule="auto"/>
              <w:jc w:val="center"/>
              <w:rPr>
                <w:rFonts w:ascii="Times New Roman" w:hAnsi="Times New Roman"/>
                <w:b/>
                <w:color w:val="000000"/>
                <w:sz w:val="28"/>
                <w:szCs w:val="24"/>
                <w:lang w:val="ru-RU" w:eastAsia="ru-RU"/>
              </w:rPr>
            </w:pPr>
            <w:proofErr w:type="spellStart"/>
            <w:r>
              <w:rPr>
                <w:rFonts w:ascii="Times New Roman" w:hAnsi="Times New Roman"/>
                <w:b/>
                <w:color w:val="000000"/>
                <w:sz w:val="28"/>
                <w:szCs w:val="24"/>
                <w:lang w:val="ru-RU" w:eastAsia="ru-RU"/>
              </w:rPr>
              <w:t>Учбова</w:t>
            </w:r>
            <w:proofErr w:type="spellEnd"/>
            <w:r>
              <w:rPr>
                <w:rFonts w:ascii="Times New Roman" w:hAnsi="Times New Roman"/>
                <w:b/>
                <w:color w:val="000000"/>
                <w:sz w:val="28"/>
                <w:szCs w:val="24"/>
                <w:lang w:val="ru-RU" w:eastAsia="ru-RU"/>
              </w:rPr>
              <w:t xml:space="preserve"> </w:t>
            </w:r>
            <w:proofErr w:type="spellStart"/>
            <w:r>
              <w:rPr>
                <w:rFonts w:ascii="Times New Roman" w:hAnsi="Times New Roman"/>
                <w:b/>
                <w:color w:val="000000"/>
                <w:sz w:val="28"/>
                <w:szCs w:val="24"/>
                <w:lang w:val="ru-RU" w:eastAsia="ru-RU"/>
              </w:rPr>
              <w:t>дисципліна</w:t>
            </w:r>
            <w:proofErr w:type="spellEnd"/>
          </w:p>
          <w:p w:rsidR="004957B7" w:rsidRDefault="004957B7" w:rsidP="003805E7">
            <w:pPr>
              <w:shd w:val="clear" w:color="auto" w:fill="FFFFFF"/>
              <w:spacing w:after="0" w:line="240" w:lineRule="auto"/>
              <w:jc w:val="center"/>
              <w:rPr>
                <w:rFonts w:ascii="Times New Roman" w:hAnsi="Times New Roman"/>
                <w:b/>
                <w:color w:val="000000"/>
                <w:sz w:val="28"/>
                <w:szCs w:val="24"/>
                <w:lang w:val="ru-RU" w:eastAsia="ru-RU"/>
              </w:rPr>
            </w:pPr>
          </w:p>
        </w:tc>
        <w:tc>
          <w:tcPr>
            <w:tcW w:w="5386" w:type="dxa"/>
            <w:tcBorders>
              <w:top w:val="single" w:sz="6" w:space="0" w:color="auto"/>
              <w:left w:val="single" w:sz="6" w:space="0" w:color="auto"/>
              <w:bottom w:val="single" w:sz="6" w:space="0" w:color="auto"/>
              <w:right w:val="single" w:sz="6" w:space="0" w:color="auto"/>
            </w:tcBorders>
            <w:shd w:val="clear" w:color="auto" w:fill="FFFFFF"/>
            <w:vAlign w:val="center"/>
          </w:tcPr>
          <w:p w:rsidR="004957B7" w:rsidRDefault="004957B7" w:rsidP="003805E7">
            <w:pPr>
              <w:shd w:val="clear" w:color="auto" w:fill="FFFFFF"/>
              <w:spacing w:after="0" w:line="240" w:lineRule="auto"/>
              <w:jc w:val="center"/>
              <w:rPr>
                <w:rFonts w:ascii="Times New Roman" w:hAnsi="Times New Roman"/>
                <w:b/>
                <w:color w:val="000000"/>
                <w:sz w:val="28"/>
                <w:szCs w:val="24"/>
                <w:lang w:val="ru-RU" w:eastAsia="ru-RU"/>
              </w:rPr>
            </w:pPr>
            <w:r>
              <w:rPr>
                <w:rFonts w:ascii="Times New Roman" w:hAnsi="Times New Roman"/>
                <w:b/>
                <w:color w:val="000000"/>
                <w:sz w:val="28"/>
                <w:szCs w:val="24"/>
                <w:lang w:val="ru-RU" w:eastAsia="ru-RU"/>
              </w:rPr>
              <w:t>ОРТОПЕДИЧНА СТОМАТОЛОГІЯ</w:t>
            </w:r>
          </w:p>
          <w:p w:rsidR="004957B7" w:rsidRDefault="004957B7" w:rsidP="003805E7">
            <w:pPr>
              <w:shd w:val="clear" w:color="auto" w:fill="FFFFFF"/>
              <w:spacing w:after="0" w:line="240" w:lineRule="auto"/>
              <w:jc w:val="center"/>
              <w:rPr>
                <w:rFonts w:ascii="Times New Roman" w:hAnsi="Times New Roman"/>
                <w:color w:val="000000"/>
                <w:sz w:val="28"/>
                <w:szCs w:val="24"/>
                <w:lang w:val="ru-RU" w:eastAsia="ru-RU"/>
              </w:rPr>
            </w:pPr>
          </w:p>
        </w:tc>
      </w:tr>
      <w:tr w:rsidR="004957B7">
        <w:trPr>
          <w:trHeight w:hRule="exact" w:val="1544"/>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4957B7" w:rsidRDefault="004957B7" w:rsidP="003805E7">
            <w:pPr>
              <w:shd w:val="clear" w:color="auto" w:fill="FFFFFF"/>
              <w:spacing w:after="0" w:line="240" w:lineRule="auto"/>
              <w:jc w:val="center"/>
              <w:rPr>
                <w:rFonts w:ascii="Times New Roman" w:hAnsi="Times New Roman"/>
                <w:b/>
                <w:color w:val="000000"/>
                <w:sz w:val="28"/>
                <w:szCs w:val="24"/>
                <w:lang w:eastAsia="ru-RU"/>
              </w:rPr>
            </w:pPr>
          </w:p>
          <w:p w:rsidR="004957B7" w:rsidRDefault="004957B7" w:rsidP="003805E7">
            <w:pPr>
              <w:shd w:val="clear" w:color="auto" w:fill="FFFFFF"/>
              <w:spacing w:after="0" w:line="240" w:lineRule="auto"/>
              <w:jc w:val="center"/>
              <w:rPr>
                <w:rFonts w:ascii="Times New Roman" w:hAnsi="Times New Roman"/>
                <w:b/>
                <w:color w:val="000000"/>
                <w:sz w:val="28"/>
                <w:szCs w:val="24"/>
                <w:lang w:eastAsia="ru-RU"/>
              </w:rPr>
            </w:pPr>
          </w:p>
          <w:p w:rsidR="004957B7" w:rsidRDefault="004957B7" w:rsidP="003805E7">
            <w:pPr>
              <w:shd w:val="clear" w:color="auto" w:fill="FFFFFF"/>
              <w:spacing w:after="0" w:line="240" w:lineRule="auto"/>
              <w:jc w:val="center"/>
              <w:rPr>
                <w:rFonts w:ascii="Times New Roman" w:hAnsi="Times New Roman"/>
                <w:b/>
                <w:color w:val="000000"/>
                <w:sz w:val="28"/>
                <w:szCs w:val="24"/>
                <w:lang w:val="ru-RU" w:eastAsia="ru-RU"/>
              </w:rPr>
            </w:pPr>
            <w:r>
              <w:rPr>
                <w:rFonts w:ascii="Times New Roman" w:hAnsi="Times New Roman"/>
                <w:b/>
                <w:color w:val="000000"/>
                <w:sz w:val="28"/>
                <w:szCs w:val="24"/>
                <w:lang w:eastAsia="ru-RU"/>
              </w:rPr>
              <w:t>т</w:t>
            </w:r>
            <w:proofErr w:type="spellStart"/>
            <w:r>
              <w:rPr>
                <w:rFonts w:ascii="Times New Roman" w:hAnsi="Times New Roman"/>
                <w:b/>
                <w:color w:val="000000"/>
                <w:sz w:val="28"/>
                <w:szCs w:val="24"/>
                <w:lang w:val="ru-RU" w:eastAsia="ru-RU"/>
              </w:rPr>
              <w:t>ема</w:t>
            </w:r>
            <w:proofErr w:type="spellEnd"/>
            <w:r>
              <w:rPr>
                <w:rFonts w:ascii="Times New Roman" w:hAnsi="Times New Roman"/>
                <w:b/>
                <w:color w:val="000000"/>
                <w:sz w:val="28"/>
                <w:szCs w:val="24"/>
                <w:lang w:val="ru-RU" w:eastAsia="ru-RU"/>
              </w:rPr>
              <w:t xml:space="preserve"> </w:t>
            </w:r>
            <w:proofErr w:type="spellStart"/>
            <w:r>
              <w:rPr>
                <w:rFonts w:ascii="Times New Roman" w:hAnsi="Times New Roman"/>
                <w:b/>
                <w:color w:val="000000"/>
                <w:sz w:val="28"/>
                <w:szCs w:val="24"/>
                <w:lang w:val="ru-RU" w:eastAsia="ru-RU"/>
              </w:rPr>
              <w:t>заняття</w:t>
            </w:r>
            <w:proofErr w:type="spellEnd"/>
          </w:p>
          <w:p w:rsidR="004957B7" w:rsidRDefault="004957B7" w:rsidP="003805E7">
            <w:pPr>
              <w:shd w:val="clear" w:color="auto" w:fill="FFFFFF"/>
              <w:spacing w:after="0" w:line="240" w:lineRule="auto"/>
              <w:jc w:val="center"/>
              <w:rPr>
                <w:rFonts w:ascii="Times New Roman" w:hAnsi="Times New Roman"/>
                <w:b/>
                <w:color w:val="000000"/>
                <w:sz w:val="28"/>
                <w:szCs w:val="24"/>
                <w:lang w:val="ru-RU" w:eastAsia="ru-RU"/>
              </w:rPr>
            </w:pPr>
          </w:p>
        </w:tc>
        <w:tc>
          <w:tcPr>
            <w:tcW w:w="5386" w:type="dxa"/>
            <w:tcBorders>
              <w:top w:val="single" w:sz="6" w:space="0" w:color="auto"/>
              <w:left w:val="single" w:sz="6" w:space="0" w:color="auto"/>
              <w:bottom w:val="single" w:sz="6" w:space="0" w:color="auto"/>
              <w:right w:val="single" w:sz="6" w:space="0" w:color="auto"/>
            </w:tcBorders>
            <w:shd w:val="clear" w:color="auto" w:fill="FFFFFF"/>
            <w:vAlign w:val="center"/>
          </w:tcPr>
          <w:p w:rsidR="004957B7" w:rsidRDefault="004957B7" w:rsidP="003805E7">
            <w:pPr>
              <w:shd w:val="clear" w:color="auto" w:fill="FFFFFF"/>
              <w:spacing w:after="0" w:line="240" w:lineRule="auto"/>
              <w:jc w:val="center"/>
              <w:rPr>
                <w:rFonts w:ascii="Times New Roman" w:hAnsi="Times New Roman"/>
                <w:sz w:val="32"/>
                <w:szCs w:val="32"/>
                <w:lang w:val="ru-RU" w:eastAsia="ru-RU"/>
              </w:rPr>
            </w:pPr>
            <w:r>
              <w:rPr>
                <w:rFonts w:ascii="Times New Roman" w:hAnsi="Times New Roman"/>
                <w:sz w:val="32"/>
                <w:szCs w:val="32"/>
                <w:lang w:val="ru-RU" w:eastAsia="ru-RU"/>
              </w:rPr>
              <w:t>“</w:t>
            </w:r>
            <w:r>
              <w:rPr>
                <w:lang w:val="ru-RU"/>
              </w:rPr>
              <w:t xml:space="preserve"> </w:t>
            </w:r>
            <w:r>
              <w:rPr>
                <w:rFonts w:ascii="Times New Roman" w:hAnsi="Times New Roman"/>
                <w:sz w:val="32"/>
                <w:szCs w:val="32"/>
                <w:lang w:eastAsia="ru-RU"/>
              </w:rPr>
              <w:t>Додаткові (спеціальні) методи обстеження</w:t>
            </w:r>
            <w:r w:rsidR="009354E1">
              <w:rPr>
                <w:rFonts w:ascii="Times New Roman" w:hAnsi="Times New Roman"/>
                <w:sz w:val="32"/>
                <w:szCs w:val="32"/>
                <w:lang w:eastAsia="ru-RU"/>
              </w:rPr>
              <w:t xml:space="preserve"> пацієнтів</w:t>
            </w:r>
            <w:r>
              <w:rPr>
                <w:rFonts w:ascii="Times New Roman" w:hAnsi="Times New Roman"/>
                <w:sz w:val="32"/>
                <w:szCs w:val="32"/>
                <w:lang w:eastAsia="ru-RU"/>
              </w:rPr>
              <w:t>. Попередній та остаточний діагноз</w:t>
            </w:r>
            <w:r>
              <w:rPr>
                <w:rFonts w:ascii="Times New Roman" w:hAnsi="Times New Roman"/>
                <w:sz w:val="32"/>
                <w:szCs w:val="32"/>
                <w:lang w:val="ru-RU" w:eastAsia="ru-RU"/>
              </w:rPr>
              <w:t>”</w:t>
            </w:r>
          </w:p>
          <w:p w:rsidR="004957B7" w:rsidRDefault="004957B7" w:rsidP="003805E7">
            <w:pPr>
              <w:shd w:val="clear" w:color="auto" w:fill="FFFFFF"/>
              <w:spacing w:after="0" w:line="240" w:lineRule="auto"/>
              <w:jc w:val="center"/>
              <w:rPr>
                <w:rFonts w:ascii="Times New Roman" w:hAnsi="Times New Roman"/>
                <w:color w:val="000000"/>
                <w:sz w:val="28"/>
                <w:szCs w:val="24"/>
                <w:lang w:val="ru-RU" w:eastAsia="ru-RU"/>
              </w:rPr>
            </w:pPr>
            <w:bookmarkStart w:id="0" w:name="_GoBack"/>
            <w:bookmarkEnd w:id="0"/>
          </w:p>
        </w:tc>
      </w:tr>
      <w:tr w:rsidR="004957B7">
        <w:trPr>
          <w:trHeight w:hRule="exact" w:val="1266"/>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4957B7" w:rsidRDefault="004957B7" w:rsidP="003805E7">
            <w:pPr>
              <w:shd w:val="clear" w:color="auto" w:fill="FFFFFF"/>
              <w:spacing w:after="0" w:line="240" w:lineRule="auto"/>
              <w:jc w:val="center"/>
              <w:rPr>
                <w:rFonts w:ascii="Times New Roman" w:hAnsi="Times New Roman"/>
                <w:b/>
                <w:color w:val="000000"/>
                <w:sz w:val="28"/>
                <w:szCs w:val="24"/>
                <w:lang w:val="ru-RU" w:eastAsia="ru-RU"/>
              </w:rPr>
            </w:pPr>
            <w:r>
              <w:rPr>
                <w:rFonts w:ascii="Times New Roman" w:hAnsi="Times New Roman"/>
                <w:b/>
                <w:color w:val="000000"/>
                <w:sz w:val="28"/>
                <w:szCs w:val="24"/>
                <w:lang w:val="ru-RU" w:eastAsia="ru-RU"/>
              </w:rPr>
              <w:t>кур</w:t>
            </w:r>
            <w:r>
              <w:rPr>
                <w:rFonts w:ascii="Times New Roman" w:hAnsi="Times New Roman"/>
                <w:b/>
                <w:color w:val="000000"/>
                <w:sz w:val="28"/>
                <w:szCs w:val="24"/>
                <w:lang w:eastAsia="ru-RU"/>
              </w:rPr>
              <w:t>с</w:t>
            </w:r>
          </w:p>
          <w:p w:rsidR="004957B7" w:rsidRDefault="004957B7" w:rsidP="003805E7">
            <w:pPr>
              <w:keepNext/>
              <w:widowControl w:val="0"/>
              <w:shd w:val="clear" w:color="auto" w:fill="FFFFFF"/>
              <w:autoSpaceDE w:val="0"/>
              <w:autoSpaceDN w:val="0"/>
              <w:adjustRightInd w:val="0"/>
              <w:spacing w:after="0" w:line="223" w:lineRule="exact"/>
              <w:ind w:right="-4150"/>
              <w:outlineLvl w:val="3"/>
              <w:rPr>
                <w:rFonts w:ascii="Times New Roman" w:hAnsi="Times New Roman"/>
                <w:b/>
                <w:i/>
                <w:iCs/>
                <w:color w:val="000000"/>
                <w:spacing w:val="9"/>
                <w:sz w:val="28"/>
                <w:szCs w:val="16"/>
                <w:lang w:val="ru-RU" w:eastAsia="ru-RU"/>
              </w:rPr>
            </w:pPr>
          </w:p>
          <w:p w:rsidR="004957B7" w:rsidRDefault="00004B8F" w:rsidP="003805E7">
            <w:pPr>
              <w:shd w:val="clear" w:color="auto" w:fill="FFFFFF"/>
              <w:spacing w:after="0" w:line="223" w:lineRule="exact"/>
              <w:ind w:right="-4150"/>
              <w:rPr>
                <w:rFonts w:ascii="Times New Roman" w:hAnsi="Times New Roman"/>
                <w:b/>
                <w:color w:val="000000"/>
                <w:sz w:val="28"/>
                <w:szCs w:val="24"/>
                <w:lang w:val="ru-RU" w:eastAsia="ru-RU"/>
              </w:rPr>
            </w:pPr>
            <w:r>
              <w:rPr>
                <w:noProof/>
                <w:lang w:eastAsia="uk-UA"/>
              </w:rPr>
              <mc:AlternateContent>
                <mc:Choice Requires="wps">
                  <w:drawing>
                    <wp:anchor distT="0" distB="0" distL="114300" distR="114300" simplePos="0" relativeHeight="251661824" behindDoc="0" locked="0" layoutInCell="1" allowOverlap="1">
                      <wp:simplePos x="0" y="0"/>
                      <wp:positionH relativeFrom="column">
                        <wp:posOffset>-25400</wp:posOffset>
                      </wp:positionH>
                      <wp:positionV relativeFrom="paragraph">
                        <wp:posOffset>-3810</wp:posOffset>
                      </wp:positionV>
                      <wp:extent cx="5791200" cy="0"/>
                      <wp:effectExtent l="7620" t="10160" r="11430" b="8890"/>
                      <wp:wrapNone/>
                      <wp:docPr id="4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DC1D8A" id="Прямая соединительная линия 10"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3pt" to="45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"/>
                  </w:pict>
                </mc:Fallback>
              </mc:AlternateContent>
            </w:r>
            <w:r w:rsidR="004957B7">
              <w:rPr>
                <w:rFonts w:ascii="Times New Roman" w:hAnsi="Times New Roman"/>
                <w:b/>
                <w:color w:val="000000"/>
                <w:sz w:val="28"/>
                <w:szCs w:val="24"/>
                <w:lang w:val="ru-RU" w:eastAsia="ru-RU"/>
              </w:rPr>
              <w:t xml:space="preserve">                </w:t>
            </w:r>
          </w:p>
          <w:p w:rsidR="004957B7" w:rsidRDefault="004957B7" w:rsidP="003805E7">
            <w:pPr>
              <w:shd w:val="clear" w:color="auto" w:fill="FFFFFF"/>
              <w:spacing w:after="0" w:line="223" w:lineRule="exact"/>
              <w:ind w:right="-4150"/>
              <w:rPr>
                <w:rFonts w:ascii="Times New Roman" w:hAnsi="Times New Roman"/>
                <w:b/>
                <w:color w:val="000000"/>
                <w:sz w:val="28"/>
                <w:szCs w:val="24"/>
                <w:lang w:val="ru-RU" w:eastAsia="ru-RU"/>
              </w:rPr>
            </w:pPr>
            <w:r>
              <w:rPr>
                <w:rFonts w:ascii="Times New Roman" w:hAnsi="Times New Roman"/>
                <w:b/>
                <w:color w:val="000000"/>
                <w:sz w:val="28"/>
                <w:szCs w:val="24"/>
                <w:lang w:val="ru-RU" w:eastAsia="ru-RU"/>
              </w:rPr>
              <w:t xml:space="preserve">                 факультет</w:t>
            </w:r>
          </w:p>
          <w:p w:rsidR="004957B7" w:rsidRDefault="004957B7" w:rsidP="003805E7">
            <w:pPr>
              <w:shd w:val="clear" w:color="auto" w:fill="FFFFFF"/>
              <w:spacing w:after="0" w:line="223" w:lineRule="exact"/>
              <w:ind w:right="-4150"/>
              <w:rPr>
                <w:rFonts w:ascii="Times New Roman" w:hAnsi="Times New Roman"/>
                <w:b/>
                <w:color w:val="000000"/>
                <w:sz w:val="28"/>
                <w:szCs w:val="24"/>
                <w:lang w:val="ru-RU" w:eastAsia="ru-RU"/>
              </w:rPr>
            </w:pPr>
          </w:p>
        </w:tc>
        <w:tc>
          <w:tcPr>
            <w:tcW w:w="5386" w:type="dxa"/>
            <w:tcBorders>
              <w:top w:val="single" w:sz="6" w:space="0" w:color="auto"/>
              <w:left w:val="single" w:sz="6" w:space="0" w:color="auto"/>
              <w:bottom w:val="single" w:sz="6" w:space="0" w:color="auto"/>
              <w:right w:val="single" w:sz="6" w:space="0" w:color="auto"/>
            </w:tcBorders>
            <w:shd w:val="clear" w:color="auto" w:fill="FFFFFF"/>
            <w:vAlign w:val="center"/>
          </w:tcPr>
          <w:p w:rsidR="004957B7" w:rsidRDefault="004957B7" w:rsidP="003805E7">
            <w:pPr>
              <w:shd w:val="clear" w:color="auto" w:fill="FFFFFF"/>
              <w:spacing w:after="0" w:line="240" w:lineRule="auto"/>
              <w:ind w:left="659"/>
              <w:jc w:val="center"/>
              <w:rPr>
                <w:rFonts w:ascii="Times New Roman" w:hAnsi="Times New Roman"/>
                <w:color w:val="000000"/>
                <w:sz w:val="28"/>
                <w:szCs w:val="24"/>
                <w:lang w:val="ru-RU" w:eastAsia="ru-RU"/>
              </w:rPr>
            </w:pPr>
            <w:r>
              <w:rPr>
                <w:rFonts w:ascii="Times New Roman" w:hAnsi="Times New Roman"/>
                <w:color w:val="000000"/>
                <w:sz w:val="28"/>
                <w:szCs w:val="24"/>
                <w:lang w:eastAsia="ru-RU"/>
              </w:rPr>
              <w:t xml:space="preserve">ІІІ курс ( </w:t>
            </w:r>
            <w:r>
              <w:rPr>
                <w:rFonts w:ascii="Times New Roman" w:hAnsi="Times New Roman"/>
                <w:color w:val="000000"/>
                <w:sz w:val="28"/>
                <w:szCs w:val="24"/>
                <w:lang w:val="en-US" w:eastAsia="ru-RU"/>
              </w:rPr>
              <w:t>V</w:t>
            </w:r>
            <w:r>
              <w:rPr>
                <w:rFonts w:ascii="Times New Roman" w:hAnsi="Times New Roman"/>
                <w:color w:val="000000"/>
                <w:sz w:val="28"/>
                <w:szCs w:val="24"/>
                <w:lang w:eastAsia="ru-RU"/>
              </w:rPr>
              <w:t xml:space="preserve"> семестр )</w:t>
            </w:r>
          </w:p>
          <w:p w:rsidR="004957B7" w:rsidRDefault="004957B7" w:rsidP="003805E7">
            <w:pPr>
              <w:spacing w:after="0" w:line="240" w:lineRule="auto"/>
              <w:jc w:val="center"/>
              <w:rPr>
                <w:rFonts w:ascii="Times New Roman" w:hAnsi="Times New Roman"/>
                <w:sz w:val="28"/>
                <w:szCs w:val="24"/>
                <w:lang w:val="ru-RU" w:eastAsia="ru-RU"/>
              </w:rPr>
            </w:pPr>
          </w:p>
          <w:p w:rsidR="004957B7" w:rsidRDefault="004957B7" w:rsidP="003805E7">
            <w:pPr>
              <w:spacing w:after="0" w:line="240" w:lineRule="auto"/>
              <w:jc w:val="center"/>
              <w:rPr>
                <w:rFonts w:ascii="Times New Roman" w:hAnsi="Times New Roman"/>
                <w:sz w:val="28"/>
                <w:szCs w:val="24"/>
                <w:lang w:val="ru-RU" w:eastAsia="ru-RU"/>
              </w:rPr>
            </w:pPr>
            <w:r>
              <w:rPr>
                <w:rFonts w:ascii="Times New Roman" w:hAnsi="Times New Roman"/>
                <w:sz w:val="28"/>
                <w:szCs w:val="24"/>
                <w:lang w:eastAsia="ru-RU"/>
              </w:rPr>
              <w:t>с</w:t>
            </w:r>
            <w:proofErr w:type="spellStart"/>
            <w:r>
              <w:rPr>
                <w:rFonts w:ascii="Times New Roman" w:hAnsi="Times New Roman"/>
                <w:sz w:val="28"/>
                <w:szCs w:val="24"/>
                <w:lang w:val="ru-RU" w:eastAsia="ru-RU"/>
              </w:rPr>
              <w:t>томатологічний</w:t>
            </w:r>
            <w:proofErr w:type="spellEnd"/>
            <w:r>
              <w:rPr>
                <w:rFonts w:ascii="Times New Roman" w:hAnsi="Times New Roman"/>
                <w:sz w:val="28"/>
                <w:szCs w:val="24"/>
                <w:lang w:val="ru-RU" w:eastAsia="ru-RU"/>
              </w:rPr>
              <w:t xml:space="preserve"> </w:t>
            </w:r>
          </w:p>
          <w:p w:rsidR="004957B7" w:rsidRDefault="004957B7" w:rsidP="003805E7">
            <w:pPr>
              <w:spacing w:after="0" w:line="240" w:lineRule="auto"/>
              <w:jc w:val="center"/>
              <w:rPr>
                <w:rFonts w:ascii="Times New Roman" w:hAnsi="Times New Roman"/>
                <w:sz w:val="28"/>
                <w:szCs w:val="24"/>
                <w:lang w:val="ru-RU" w:eastAsia="ru-RU"/>
              </w:rPr>
            </w:pPr>
          </w:p>
          <w:p w:rsidR="004957B7" w:rsidRDefault="004957B7" w:rsidP="003805E7">
            <w:pPr>
              <w:spacing w:after="0" w:line="240" w:lineRule="auto"/>
              <w:jc w:val="center"/>
              <w:rPr>
                <w:rFonts w:ascii="Times New Roman" w:hAnsi="Times New Roman"/>
                <w:sz w:val="28"/>
                <w:szCs w:val="24"/>
                <w:lang w:val="ru-RU" w:eastAsia="ru-RU"/>
              </w:rPr>
            </w:pPr>
          </w:p>
          <w:p w:rsidR="004957B7" w:rsidRDefault="004957B7" w:rsidP="003805E7">
            <w:pPr>
              <w:spacing w:after="0" w:line="240" w:lineRule="auto"/>
              <w:jc w:val="center"/>
              <w:rPr>
                <w:rFonts w:ascii="Times New Roman" w:hAnsi="Times New Roman"/>
                <w:sz w:val="28"/>
                <w:szCs w:val="24"/>
                <w:lang w:val="ru-RU" w:eastAsia="ru-RU"/>
              </w:rPr>
            </w:pPr>
          </w:p>
          <w:p w:rsidR="004957B7" w:rsidRDefault="004957B7" w:rsidP="003805E7">
            <w:pPr>
              <w:spacing w:after="0" w:line="240" w:lineRule="auto"/>
              <w:jc w:val="center"/>
              <w:rPr>
                <w:rFonts w:ascii="Times New Roman" w:hAnsi="Times New Roman"/>
                <w:sz w:val="28"/>
                <w:szCs w:val="24"/>
                <w:lang w:val="ru-RU" w:eastAsia="ru-RU"/>
              </w:rPr>
            </w:pPr>
          </w:p>
          <w:p w:rsidR="004957B7" w:rsidRDefault="004957B7" w:rsidP="003805E7">
            <w:pPr>
              <w:spacing w:after="0" w:line="240" w:lineRule="auto"/>
              <w:jc w:val="center"/>
              <w:rPr>
                <w:rFonts w:ascii="Times New Roman" w:hAnsi="Times New Roman"/>
                <w:sz w:val="28"/>
                <w:szCs w:val="24"/>
                <w:lang w:val="ru-RU" w:eastAsia="ru-RU"/>
              </w:rPr>
            </w:pPr>
          </w:p>
          <w:p w:rsidR="004957B7" w:rsidRDefault="004957B7" w:rsidP="003805E7">
            <w:pPr>
              <w:spacing w:after="0" w:line="240" w:lineRule="auto"/>
              <w:jc w:val="center"/>
              <w:rPr>
                <w:rFonts w:ascii="Times New Roman" w:hAnsi="Times New Roman"/>
                <w:sz w:val="28"/>
                <w:szCs w:val="24"/>
                <w:lang w:val="ru-RU" w:eastAsia="ru-RU"/>
              </w:rPr>
            </w:pPr>
          </w:p>
          <w:p w:rsidR="004957B7" w:rsidRDefault="004957B7" w:rsidP="003805E7">
            <w:pPr>
              <w:spacing w:after="0" w:line="240" w:lineRule="auto"/>
              <w:jc w:val="center"/>
              <w:rPr>
                <w:rFonts w:ascii="Times New Roman" w:hAnsi="Times New Roman"/>
                <w:sz w:val="28"/>
                <w:szCs w:val="24"/>
                <w:lang w:val="ru-RU" w:eastAsia="ru-RU"/>
              </w:rPr>
            </w:pPr>
          </w:p>
        </w:tc>
      </w:tr>
    </w:tbl>
    <w:p w:rsidR="004957B7" w:rsidRDefault="004957B7" w:rsidP="004C0C16">
      <w:pPr>
        <w:shd w:val="clear" w:color="auto" w:fill="FFFFFF"/>
        <w:spacing w:after="0" w:line="240" w:lineRule="auto"/>
        <w:ind w:left="155"/>
        <w:jc w:val="center"/>
        <w:rPr>
          <w:rFonts w:ascii="Times New Roman" w:hAnsi="Times New Roman"/>
          <w:color w:val="000000"/>
          <w:sz w:val="28"/>
          <w:szCs w:val="24"/>
          <w:lang w:eastAsia="ru-RU"/>
        </w:rPr>
      </w:pPr>
    </w:p>
    <w:p w:rsidR="004957B7" w:rsidRDefault="004957B7" w:rsidP="004C0C16">
      <w:pPr>
        <w:shd w:val="clear" w:color="auto" w:fill="FFFFFF"/>
        <w:spacing w:after="0" w:line="240" w:lineRule="auto"/>
        <w:ind w:left="153"/>
        <w:rPr>
          <w:rFonts w:ascii="Times New Roman" w:hAnsi="Times New Roman"/>
          <w:color w:val="000000"/>
          <w:sz w:val="28"/>
          <w:szCs w:val="24"/>
          <w:lang w:eastAsia="ru-RU"/>
        </w:rPr>
      </w:pPr>
    </w:p>
    <w:p w:rsidR="004957B7" w:rsidRDefault="004957B7" w:rsidP="004C0C16">
      <w:pPr>
        <w:shd w:val="clear" w:color="auto" w:fill="FFFFFF"/>
        <w:spacing w:after="0" w:line="240" w:lineRule="auto"/>
        <w:ind w:left="153"/>
        <w:rPr>
          <w:rFonts w:ascii="Times New Roman" w:hAnsi="Times New Roman"/>
          <w:color w:val="000000"/>
          <w:sz w:val="28"/>
          <w:szCs w:val="24"/>
          <w:lang w:eastAsia="ru-RU"/>
        </w:rPr>
      </w:pPr>
    </w:p>
    <w:p w:rsidR="004957B7" w:rsidRDefault="004957B7" w:rsidP="004C0C16">
      <w:pPr>
        <w:shd w:val="clear" w:color="auto" w:fill="FFFFFF"/>
        <w:spacing w:after="0" w:line="240" w:lineRule="auto"/>
        <w:ind w:left="153"/>
        <w:rPr>
          <w:rFonts w:ascii="Times New Roman" w:hAnsi="Times New Roman"/>
          <w:color w:val="000000"/>
          <w:sz w:val="28"/>
          <w:szCs w:val="24"/>
          <w:lang w:eastAsia="ru-RU"/>
        </w:rPr>
      </w:pPr>
    </w:p>
    <w:p w:rsidR="004957B7" w:rsidRDefault="004957B7" w:rsidP="004C0C16">
      <w:pPr>
        <w:shd w:val="clear" w:color="auto" w:fill="FFFFFF"/>
        <w:spacing w:after="0" w:line="240" w:lineRule="auto"/>
        <w:ind w:left="153"/>
        <w:rPr>
          <w:rFonts w:ascii="Times New Roman" w:hAnsi="Times New Roman"/>
          <w:color w:val="000000"/>
          <w:sz w:val="28"/>
          <w:szCs w:val="24"/>
          <w:lang w:eastAsia="ru-RU"/>
        </w:rPr>
      </w:pPr>
    </w:p>
    <w:p w:rsidR="004957B7" w:rsidRDefault="004957B7" w:rsidP="004C0C16">
      <w:pPr>
        <w:shd w:val="clear" w:color="auto" w:fill="FFFFFF"/>
        <w:spacing w:after="0" w:line="240" w:lineRule="auto"/>
        <w:ind w:left="153"/>
        <w:rPr>
          <w:rFonts w:ascii="Times New Roman" w:hAnsi="Times New Roman"/>
          <w:color w:val="000000"/>
          <w:sz w:val="28"/>
          <w:szCs w:val="24"/>
          <w:lang w:eastAsia="ru-RU"/>
        </w:rPr>
      </w:pPr>
    </w:p>
    <w:p w:rsidR="004957B7" w:rsidRDefault="004957B7" w:rsidP="004C0C16">
      <w:pPr>
        <w:shd w:val="clear" w:color="auto" w:fill="FFFFFF"/>
        <w:spacing w:after="0" w:line="240" w:lineRule="auto"/>
        <w:ind w:left="153"/>
        <w:rPr>
          <w:rFonts w:ascii="Times New Roman" w:hAnsi="Times New Roman"/>
          <w:color w:val="000000"/>
          <w:sz w:val="28"/>
          <w:szCs w:val="24"/>
          <w:lang w:eastAsia="ru-RU"/>
        </w:rPr>
      </w:pPr>
    </w:p>
    <w:p w:rsidR="004957B7" w:rsidRDefault="004957B7" w:rsidP="004C0C16">
      <w:pPr>
        <w:shd w:val="clear" w:color="auto" w:fill="FFFFFF"/>
        <w:spacing w:after="0" w:line="240" w:lineRule="auto"/>
        <w:ind w:left="153"/>
        <w:rPr>
          <w:rFonts w:ascii="Times New Roman" w:hAnsi="Times New Roman"/>
          <w:color w:val="000000"/>
          <w:sz w:val="28"/>
          <w:szCs w:val="24"/>
          <w:lang w:eastAsia="ru-RU"/>
        </w:rPr>
      </w:pPr>
    </w:p>
    <w:p w:rsidR="004957B7" w:rsidRDefault="004957B7" w:rsidP="004C0C16">
      <w:pPr>
        <w:shd w:val="clear" w:color="auto" w:fill="FFFFFF"/>
        <w:spacing w:after="0" w:line="240" w:lineRule="auto"/>
        <w:ind w:left="153"/>
        <w:rPr>
          <w:rFonts w:ascii="Times New Roman" w:hAnsi="Times New Roman"/>
          <w:color w:val="000000"/>
          <w:sz w:val="28"/>
          <w:szCs w:val="24"/>
          <w:lang w:eastAsia="ru-RU"/>
        </w:rPr>
      </w:pPr>
    </w:p>
    <w:p w:rsidR="004957B7" w:rsidRDefault="004957B7" w:rsidP="004C0C16">
      <w:pPr>
        <w:shd w:val="clear" w:color="auto" w:fill="FFFFFF"/>
        <w:spacing w:after="0" w:line="240" w:lineRule="auto"/>
        <w:ind w:left="153"/>
        <w:rPr>
          <w:rFonts w:ascii="Times New Roman" w:hAnsi="Times New Roman"/>
          <w:color w:val="000000"/>
          <w:sz w:val="28"/>
          <w:szCs w:val="24"/>
          <w:lang w:eastAsia="ru-RU"/>
        </w:rPr>
      </w:pPr>
    </w:p>
    <w:p w:rsidR="004957B7" w:rsidRDefault="004957B7" w:rsidP="004C0C16">
      <w:pPr>
        <w:shd w:val="clear" w:color="auto" w:fill="FFFFFF"/>
        <w:spacing w:after="0" w:line="240" w:lineRule="auto"/>
        <w:ind w:left="153"/>
        <w:rPr>
          <w:rFonts w:ascii="Times New Roman" w:hAnsi="Times New Roman"/>
          <w:color w:val="000000"/>
          <w:sz w:val="28"/>
          <w:szCs w:val="24"/>
          <w:lang w:eastAsia="ru-RU"/>
        </w:rPr>
      </w:pPr>
    </w:p>
    <w:p w:rsidR="004957B7" w:rsidRDefault="004957B7" w:rsidP="004C0C16">
      <w:pPr>
        <w:shd w:val="clear" w:color="auto" w:fill="FFFFFF"/>
        <w:spacing w:after="0" w:line="240" w:lineRule="auto"/>
        <w:ind w:left="153"/>
        <w:rPr>
          <w:rFonts w:ascii="Times New Roman" w:hAnsi="Times New Roman"/>
          <w:color w:val="000000"/>
          <w:sz w:val="28"/>
          <w:szCs w:val="24"/>
          <w:lang w:eastAsia="ru-RU"/>
        </w:rPr>
      </w:pPr>
    </w:p>
    <w:p w:rsidR="004957B7" w:rsidRDefault="004957B7" w:rsidP="004C0C16">
      <w:pPr>
        <w:shd w:val="clear" w:color="auto" w:fill="FFFFFF"/>
        <w:spacing w:after="0" w:line="240" w:lineRule="auto"/>
        <w:ind w:left="153"/>
        <w:rPr>
          <w:rFonts w:ascii="Times New Roman" w:hAnsi="Times New Roman"/>
          <w:color w:val="000000"/>
          <w:sz w:val="28"/>
          <w:szCs w:val="24"/>
          <w:lang w:val="en-US" w:eastAsia="ru-RU"/>
        </w:rPr>
      </w:pPr>
    </w:p>
    <w:p w:rsidR="004957B7" w:rsidRDefault="004957B7" w:rsidP="004C0C16">
      <w:pPr>
        <w:shd w:val="clear" w:color="auto" w:fill="FFFFFF"/>
        <w:spacing w:after="0" w:line="240" w:lineRule="auto"/>
        <w:ind w:left="153"/>
        <w:rPr>
          <w:rFonts w:ascii="Times New Roman" w:hAnsi="Times New Roman"/>
          <w:color w:val="000000"/>
          <w:sz w:val="28"/>
          <w:szCs w:val="24"/>
          <w:lang w:val="en-US" w:eastAsia="ru-RU"/>
        </w:rPr>
      </w:pPr>
    </w:p>
    <w:p w:rsidR="004957B7" w:rsidRDefault="004957B7" w:rsidP="004C0C16">
      <w:pPr>
        <w:shd w:val="clear" w:color="auto" w:fill="FFFFFF"/>
        <w:spacing w:after="0" w:line="240" w:lineRule="auto"/>
        <w:ind w:left="153"/>
        <w:rPr>
          <w:rFonts w:ascii="Times New Roman" w:hAnsi="Times New Roman"/>
          <w:color w:val="000000"/>
          <w:sz w:val="28"/>
          <w:szCs w:val="24"/>
          <w:lang w:eastAsia="ru-RU"/>
        </w:rPr>
      </w:pPr>
      <w:r>
        <w:rPr>
          <w:rFonts w:ascii="Times New Roman" w:hAnsi="Times New Roman"/>
          <w:color w:val="000000"/>
          <w:sz w:val="28"/>
          <w:szCs w:val="24"/>
          <w:lang w:eastAsia="ru-RU"/>
        </w:rPr>
        <w:t>методичну розробку підготували</w:t>
      </w:r>
      <w:r>
        <w:rPr>
          <w:rFonts w:ascii="Times New Roman" w:hAnsi="Times New Roman"/>
          <w:vanish/>
          <w:color w:val="FF0000"/>
          <w:sz w:val="28"/>
          <w:szCs w:val="24"/>
          <w:lang w:eastAsia="ru-RU"/>
        </w:rPr>
        <w:t>|</w:t>
      </w:r>
      <w:r>
        <w:rPr>
          <w:rFonts w:ascii="Times New Roman" w:hAnsi="Times New Roman"/>
          <w:color w:val="000000"/>
          <w:sz w:val="28"/>
          <w:szCs w:val="24"/>
          <w:lang w:eastAsia="ru-RU"/>
        </w:rPr>
        <w:t xml:space="preserve"> </w:t>
      </w:r>
    </w:p>
    <w:p w:rsidR="004957B7" w:rsidRDefault="004957B7" w:rsidP="004C0C16">
      <w:pPr>
        <w:shd w:val="clear" w:color="auto" w:fill="FFFFFF"/>
        <w:spacing w:after="0" w:line="240" w:lineRule="auto"/>
        <w:ind w:left="153"/>
        <w:rPr>
          <w:rFonts w:ascii="Times New Roman" w:hAnsi="Times New Roman"/>
          <w:color w:val="000000"/>
          <w:sz w:val="28"/>
          <w:szCs w:val="24"/>
          <w:lang w:eastAsia="ru-RU"/>
        </w:rPr>
      </w:pPr>
      <w:proofErr w:type="spellStart"/>
      <w:r>
        <w:rPr>
          <w:rFonts w:ascii="Times New Roman" w:hAnsi="Times New Roman"/>
          <w:color w:val="000000"/>
          <w:sz w:val="28"/>
          <w:szCs w:val="24"/>
          <w:lang w:eastAsia="ru-RU"/>
        </w:rPr>
        <w:t>к.м.н</w:t>
      </w:r>
      <w:proofErr w:type="spellEnd"/>
      <w:r>
        <w:rPr>
          <w:rFonts w:ascii="Times New Roman" w:hAnsi="Times New Roman"/>
          <w:color w:val="000000"/>
          <w:sz w:val="28"/>
          <w:szCs w:val="24"/>
          <w:lang w:eastAsia="ru-RU"/>
        </w:rPr>
        <w:t xml:space="preserve">, доцент  </w:t>
      </w:r>
      <w:proofErr w:type="spellStart"/>
      <w:r>
        <w:rPr>
          <w:rFonts w:ascii="Times New Roman" w:hAnsi="Times New Roman"/>
          <w:color w:val="000000"/>
          <w:sz w:val="28"/>
          <w:szCs w:val="24"/>
          <w:lang w:eastAsia="ru-RU"/>
        </w:rPr>
        <w:t>Медвінська</w:t>
      </w:r>
      <w:proofErr w:type="spellEnd"/>
      <w:r>
        <w:rPr>
          <w:rFonts w:ascii="Times New Roman" w:hAnsi="Times New Roman"/>
          <w:color w:val="000000"/>
          <w:sz w:val="28"/>
          <w:szCs w:val="24"/>
          <w:lang w:eastAsia="ru-RU"/>
        </w:rPr>
        <w:t xml:space="preserve"> Н.І.</w:t>
      </w:r>
    </w:p>
    <w:p w:rsidR="004957B7" w:rsidRDefault="004957B7" w:rsidP="004C0C16">
      <w:pPr>
        <w:shd w:val="clear" w:color="auto" w:fill="FFFFFF"/>
        <w:spacing w:after="0" w:line="240" w:lineRule="auto"/>
        <w:ind w:left="153"/>
        <w:rPr>
          <w:rFonts w:ascii="Times New Roman" w:hAnsi="Times New Roman"/>
          <w:color w:val="000000"/>
          <w:sz w:val="28"/>
          <w:szCs w:val="24"/>
          <w:lang w:eastAsia="ru-RU"/>
        </w:rPr>
      </w:pPr>
    </w:p>
    <w:p w:rsidR="004957B7" w:rsidRDefault="004957B7" w:rsidP="004C0C16">
      <w:pPr>
        <w:shd w:val="clear" w:color="auto" w:fill="FFFFFF"/>
        <w:spacing w:after="0" w:line="240" w:lineRule="auto"/>
        <w:ind w:left="153"/>
        <w:rPr>
          <w:rFonts w:ascii="Times New Roman" w:hAnsi="Times New Roman"/>
          <w:color w:val="000000"/>
          <w:sz w:val="28"/>
          <w:szCs w:val="24"/>
          <w:lang w:eastAsia="ru-RU"/>
        </w:rPr>
      </w:pPr>
    </w:p>
    <w:p w:rsidR="004957B7" w:rsidRDefault="004957B7" w:rsidP="004C0C16">
      <w:pPr>
        <w:shd w:val="clear" w:color="auto" w:fill="FFFFFF"/>
        <w:spacing w:after="0" w:line="240" w:lineRule="auto"/>
        <w:ind w:left="153"/>
        <w:rPr>
          <w:rFonts w:ascii="Times New Roman" w:hAnsi="Times New Roman"/>
          <w:color w:val="000000"/>
          <w:sz w:val="28"/>
          <w:szCs w:val="24"/>
          <w:lang w:eastAsia="ru-RU"/>
        </w:rPr>
      </w:pPr>
    </w:p>
    <w:p w:rsidR="004957B7" w:rsidRDefault="004957B7" w:rsidP="004C0C16">
      <w:pPr>
        <w:shd w:val="clear" w:color="auto" w:fill="FFFFFF"/>
        <w:spacing w:after="0" w:line="240" w:lineRule="auto"/>
        <w:ind w:left="153"/>
        <w:jc w:val="center"/>
        <w:rPr>
          <w:rFonts w:ascii="Times New Roman" w:hAnsi="Times New Roman"/>
          <w:color w:val="000000"/>
          <w:sz w:val="28"/>
          <w:szCs w:val="24"/>
          <w:lang w:eastAsia="ru-RU"/>
        </w:rPr>
      </w:pPr>
      <w:r>
        <w:rPr>
          <w:rFonts w:ascii="Times New Roman" w:hAnsi="Times New Roman"/>
          <w:color w:val="000000"/>
          <w:sz w:val="28"/>
          <w:szCs w:val="24"/>
          <w:lang w:eastAsia="ru-RU"/>
        </w:rPr>
        <w:t>КИЇВ – 20</w:t>
      </w:r>
      <w:r w:rsidR="009354E1">
        <w:rPr>
          <w:rFonts w:ascii="Times New Roman" w:hAnsi="Times New Roman"/>
          <w:color w:val="000000"/>
          <w:sz w:val="28"/>
          <w:szCs w:val="24"/>
          <w:lang w:eastAsia="ru-RU"/>
        </w:rPr>
        <w:t>2</w:t>
      </w:r>
      <w:r>
        <w:rPr>
          <w:rFonts w:ascii="Times New Roman" w:hAnsi="Times New Roman"/>
          <w:color w:val="000000"/>
          <w:sz w:val="28"/>
          <w:szCs w:val="24"/>
          <w:lang w:eastAsia="ru-RU"/>
        </w:rPr>
        <w:t>5 р.</w:t>
      </w:r>
    </w:p>
    <w:p w:rsidR="004957B7" w:rsidRPr="004C0C16" w:rsidRDefault="004957B7" w:rsidP="004C0C16">
      <w:pPr>
        <w:shd w:val="clear" w:color="auto" w:fill="FFFFFF"/>
        <w:spacing w:after="0" w:line="240" w:lineRule="auto"/>
        <w:ind w:left="153"/>
        <w:jc w:val="center"/>
        <w:rPr>
          <w:rFonts w:ascii="Times New Roman" w:hAnsi="Times New Roman"/>
          <w:color w:val="000000"/>
          <w:sz w:val="28"/>
          <w:szCs w:val="24"/>
          <w:lang w:eastAsia="ru-RU"/>
        </w:rPr>
      </w:pPr>
    </w:p>
    <w:p w:rsidR="004957B7" w:rsidRPr="00A06AD9" w:rsidRDefault="004957B7" w:rsidP="00A06AD9">
      <w:pPr>
        <w:numPr>
          <w:ilvl w:val="0"/>
          <w:numId w:val="85"/>
        </w:numPr>
        <w:shd w:val="clear" w:color="auto" w:fill="FFFFFF"/>
        <w:spacing w:after="0" w:line="240" w:lineRule="auto"/>
        <w:jc w:val="center"/>
        <w:rPr>
          <w:rFonts w:ascii="Times New Roman" w:hAnsi="Times New Roman"/>
          <w:b/>
          <w:color w:val="000000"/>
          <w:sz w:val="24"/>
          <w:szCs w:val="24"/>
          <w:lang w:eastAsia="ru-RU"/>
        </w:rPr>
      </w:pPr>
      <w:r w:rsidRPr="00A06AD9">
        <w:rPr>
          <w:rFonts w:ascii="Times New Roman" w:hAnsi="Times New Roman"/>
          <w:b/>
          <w:color w:val="000000"/>
          <w:sz w:val="24"/>
          <w:szCs w:val="24"/>
          <w:lang w:eastAsia="ru-RU"/>
        </w:rPr>
        <w:lastRenderedPageBreak/>
        <w:t>Актуальність теми.</w:t>
      </w:r>
    </w:p>
    <w:p w:rsidR="004957B7" w:rsidRPr="00A06AD9" w:rsidRDefault="004957B7" w:rsidP="00A06AD9">
      <w:pPr>
        <w:shd w:val="clear" w:color="auto" w:fill="FFFFFF"/>
        <w:spacing w:after="0" w:line="240" w:lineRule="auto"/>
        <w:rPr>
          <w:rFonts w:ascii="Times New Roman" w:hAnsi="Times New Roman"/>
          <w:sz w:val="24"/>
          <w:szCs w:val="24"/>
          <w:lang w:eastAsia="ru-RU"/>
        </w:rPr>
      </w:pPr>
      <w:r w:rsidRPr="00A06AD9">
        <w:rPr>
          <w:rFonts w:ascii="Times New Roman" w:hAnsi="Times New Roman"/>
          <w:color w:val="000000"/>
          <w:sz w:val="24"/>
          <w:szCs w:val="24"/>
          <w:lang w:eastAsia="ru-RU"/>
        </w:rPr>
        <w:tab/>
      </w:r>
      <w:r w:rsidRPr="00A06AD9">
        <w:rPr>
          <w:rFonts w:ascii="Times New Roman" w:hAnsi="Times New Roman"/>
          <w:color w:val="000000"/>
          <w:spacing w:val="-3"/>
          <w:sz w:val="24"/>
          <w:szCs w:val="24"/>
          <w:lang w:eastAsia="ru-RU"/>
        </w:rPr>
        <w:t xml:space="preserve">Головною метою обстеження в клініці ортопедичної стоматології є отримання достовірної та об’єктивної інформації про стан </w:t>
      </w:r>
      <w:proofErr w:type="spellStart"/>
      <w:r w:rsidRPr="00A06AD9">
        <w:rPr>
          <w:rFonts w:ascii="Times New Roman" w:hAnsi="Times New Roman"/>
          <w:color w:val="000000"/>
          <w:spacing w:val="-3"/>
          <w:sz w:val="24"/>
          <w:szCs w:val="24"/>
          <w:lang w:eastAsia="ru-RU"/>
        </w:rPr>
        <w:t>зубощелепного</w:t>
      </w:r>
      <w:proofErr w:type="spellEnd"/>
      <w:r w:rsidRPr="00A06AD9">
        <w:rPr>
          <w:rFonts w:ascii="Times New Roman" w:hAnsi="Times New Roman"/>
          <w:color w:val="000000"/>
          <w:spacing w:val="-3"/>
          <w:sz w:val="24"/>
          <w:szCs w:val="24"/>
          <w:lang w:eastAsia="ru-RU"/>
        </w:rPr>
        <w:t xml:space="preserve"> апарату пацієнта, встановлення вірного діагнозу, розробка раціонального плану лікування. Це стає можливим при застосуванні комплексного підходу з широким залученням сучасних додаткових методів обстеження, які забезпечують  високу точність діагностики. Використання сучасних технологій функціональної діагностики дозволяє лікарю точно встановити діагноз та уникнути помилок при виборі плану лікування.</w:t>
      </w:r>
    </w:p>
    <w:p w:rsidR="004957B7" w:rsidRPr="00A06AD9" w:rsidRDefault="004957B7" w:rsidP="00A06AD9">
      <w:pPr>
        <w:shd w:val="clear" w:color="auto" w:fill="FFFFFF"/>
        <w:spacing w:after="0" w:line="240" w:lineRule="auto"/>
        <w:ind w:left="153"/>
        <w:jc w:val="center"/>
        <w:rPr>
          <w:rFonts w:ascii="Times New Roman" w:hAnsi="Times New Roman"/>
          <w:b/>
          <w:color w:val="000000"/>
          <w:sz w:val="24"/>
          <w:szCs w:val="24"/>
          <w:lang w:eastAsia="ru-RU"/>
        </w:rPr>
      </w:pPr>
      <w:r w:rsidRPr="00A06AD9">
        <w:rPr>
          <w:rFonts w:ascii="Times New Roman" w:hAnsi="Times New Roman"/>
          <w:b/>
          <w:color w:val="000000"/>
          <w:sz w:val="24"/>
          <w:szCs w:val="24"/>
          <w:lang w:eastAsia="ru-RU"/>
        </w:rPr>
        <w:t>2. Учбові цілі заняття.</w:t>
      </w:r>
    </w:p>
    <w:p w:rsidR="004957B7" w:rsidRPr="00A06AD9" w:rsidRDefault="004957B7" w:rsidP="00A06AD9">
      <w:pPr>
        <w:shd w:val="clear" w:color="auto" w:fill="FFFFFF"/>
        <w:spacing w:after="0" w:line="240" w:lineRule="auto"/>
        <w:ind w:left="155"/>
        <w:rPr>
          <w:rFonts w:ascii="Times New Roman" w:hAnsi="Times New Roman"/>
          <w:sz w:val="24"/>
          <w:szCs w:val="24"/>
          <w:lang w:eastAsia="ru-RU"/>
        </w:rPr>
      </w:pPr>
      <w:r w:rsidRPr="00A06AD9">
        <w:rPr>
          <w:rFonts w:ascii="Times New Roman" w:hAnsi="Times New Roman"/>
          <w:sz w:val="24"/>
          <w:szCs w:val="24"/>
          <w:lang w:eastAsia="ru-RU"/>
        </w:rPr>
        <w:t>- Ознайомитись додатковими методами обстеження в клініці ортопедичної стоматології  (α-І)</w:t>
      </w:r>
    </w:p>
    <w:p w:rsidR="004957B7" w:rsidRPr="00A06AD9" w:rsidRDefault="004957B7" w:rsidP="00A06AD9">
      <w:pPr>
        <w:shd w:val="clear" w:color="auto" w:fill="FFFFFF"/>
        <w:spacing w:after="0" w:line="240" w:lineRule="auto"/>
        <w:ind w:left="155"/>
        <w:rPr>
          <w:rFonts w:ascii="Times New Roman" w:hAnsi="Times New Roman"/>
          <w:sz w:val="24"/>
          <w:szCs w:val="24"/>
          <w:lang w:eastAsia="ru-RU"/>
        </w:rPr>
      </w:pPr>
      <w:r w:rsidRPr="00A06AD9">
        <w:rPr>
          <w:rFonts w:ascii="Times New Roman" w:hAnsi="Times New Roman"/>
          <w:sz w:val="24"/>
          <w:szCs w:val="24"/>
          <w:lang w:val="ru-RU" w:eastAsia="ru-RU"/>
        </w:rPr>
        <w:t>-</w:t>
      </w:r>
      <w:r w:rsidRPr="00A06AD9">
        <w:rPr>
          <w:rFonts w:ascii="Times New Roman" w:hAnsi="Times New Roman"/>
          <w:sz w:val="24"/>
          <w:szCs w:val="24"/>
          <w:lang w:eastAsia="ru-RU"/>
        </w:rPr>
        <w:t xml:space="preserve"> Знати показання до застосування допоміжних методів дослідження </w:t>
      </w:r>
      <w:r w:rsidRPr="00A06AD9">
        <w:rPr>
          <w:rFonts w:ascii="Times New Roman" w:hAnsi="Times New Roman"/>
          <w:sz w:val="24"/>
          <w:szCs w:val="24"/>
          <w:lang w:val="ru-RU" w:eastAsia="ru-RU"/>
        </w:rPr>
        <w:t>(</w:t>
      </w:r>
      <w:r w:rsidRPr="00A06AD9">
        <w:rPr>
          <w:rFonts w:ascii="Times New Roman" w:hAnsi="Times New Roman"/>
          <w:sz w:val="24"/>
          <w:szCs w:val="24"/>
          <w:lang w:eastAsia="ru-RU"/>
        </w:rPr>
        <w:t>α-</w:t>
      </w:r>
      <w:proofErr w:type="gramStart"/>
      <w:r w:rsidRPr="00A06AD9">
        <w:rPr>
          <w:rFonts w:ascii="Times New Roman" w:hAnsi="Times New Roman"/>
          <w:sz w:val="24"/>
          <w:szCs w:val="24"/>
          <w:lang w:eastAsia="ru-RU"/>
        </w:rPr>
        <w:t>ІІ</w:t>
      </w:r>
      <w:r w:rsidRPr="00A06AD9">
        <w:rPr>
          <w:rFonts w:ascii="Times New Roman" w:hAnsi="Times New Roman"/>
          <w:sz w:val="24"/>
          <w:szCs w:val="24"/>
          <w:lang w:val="ru-RU" w:eastAsia="ru-RU"/>
        </w:rPr>
        <w:t xml:space="preserve"> )</w:t>
      </w:r>
      <w:proofErr w:type="gramEnd"/>
      <w:r w:rsidRPr="00A06AD9">
        <w:rPr>
          <w:rFonts w:ascii="Times New Roman" w:hAnsi="Times New Roman"/>
          <w:sz w:val="24"/>
          <w:szCs w:val="24"/>
          <w:lang w:val="ru-RU" w:eastAsia="ru-RU"/>
        </w:rPr>
        <w:t xml:space="preserve"> </w:t>
      </w:r>
    </w:p>
    <w:p w:rsidR="004957B7" w:rsidRPr="00A06AD9" w:rsidRDefault="004957B7" w:rsidP="00A06AD9">
      <w:pPr>
        <w:shd w:val="clear" w:color="auto" w:fill="FFFFFF"/>
        <w:spacing w:after="0" w:line="240" w:lineRule="auto"/>
        <w:ind w:left="155"/>
        <w:rPr>
          <w:rFonts w:ascii="Times New Roman" w:hAnsi="Times New Roman"/>
          <w:sz w:val="24"/>
          <w:szCs w:val="24"/>
          <w:lang w:eastAsia="ru-RU"/>
        </w:rPr>
      </w:pPr>
      <w:r w:rsidRPr="00A06AD9">
        <w:rPr>
          <w:rFonts w:ascii="Times New Roman" w:hAnsi="Times New Roman"/>
          <w:sz w:val="24"/>
          <w:szCs w:val="24"/>
          <w:lang w:eastAsia="ru-RU"/>
        </w:rPr>
        <w:t>- Знати методику проведення допоміжних методів дослідження при обстеженні пацієнтів в клініці ортопедичної стоматології (α-ІІ )</w:t>
      </w:r>
    </w:p>
    <w:p w:rsidR="004957B7" w:rsidRPr="00A06AD9" w:rsidRDefault="004957B7" w:rsidP="00A06AD9">
      <w:pPr>
        <w:shd w:val="clear" w:color="auto" w:fill="FFFFFF"/>
        <w:spacing w:after="0" w:line="240" w:lineRule="auto"/>
        <w:ind w:left="155"/>
        <w:rPr>
          <w:rFonts w:ascii="Times New Roman" w:hAnsi="Times New Roman"/>
          <w:sz w:val="24"/>
          <w:szCs w:val="24"/>
          <w:lang w:eastAsia="ru-RU"/>
        </w:rPr>
      </w:pPr>
      <w:r w:rsidRPr="00A06AD9">
        <w:rPr>
          <w:rFonts w:ascii="Times New Roman" w:hAnsi="Times New Roman"/>
          <w:sz w:val="24"/>
          <w:szCs w:val="24"/>
          <w:lang w:eastAsia="ru-RU"/>
        </w:rPr>
        <w:t>- Вміти інтерпретувати дані, отримані за допомогою додаткових методів обстеження (α-ІІІ )</w:t>
      </w:r>
    </w:p>
    <w:p w:rsidR="004957B7" w:rsidRPr="00A06AD9" w:rsidRDefault="004957B7" w:rsidP="00A06AD9">
      <w:pPr>
        <w:shd w:val="clear" w:color="auto" w:fill="FFFFFF"/>
        <w:spacing w:after="0" w:line="240" w:lineRule="auto"/>
        <w:ind w:left="155"/>
        <w:rPr>
          <w:rFonts w:ascii="Times New Roman" w:hAnsi="Times New Roman"/>
          <w:sz w:val="24"/>
          <w:szCs w:val="24"/>
          <w:lang w:eastAsia="ru-RU"/>
        </w:rPr>
      </w:pPr>
      <w:r w:rsidRPr="00A06AD9">
        <w:rPr>
          <w:rFonts w:ascii="Times New Roman" w:hAnsi="Times New Roman"/>
          <w:sz w:val="24"/>
          <w:szCs w:val="24"/>
          <w:lang w:eastAsia="ru-RU"/>
        </w:rPr>
        <w:t>- Оволодіти навичками оформлення медичної документації при обстеженні пацієнтів в клініці ортопедичної стоматології (α-ІІІ)</w:t>
      </w:r>
    </w:p>
    <w:p w:rsidR="004957B7" w:rsidRPr="00A06AD9" w:rsidRDefault="004957B7" w:rsidP="00A06AD9">
      <w:pPr>
        <w:shd w:val="clear" w:color="auto" w:fill="FFFFFF"/>
        <w:spacing w:after="0" w:line="240" w:lineRule="auto"/>
        <w:ind w:left="155"/>
        <w:rPr>
          <w:rFonts w:ascii="Times New Roman" w:hAnsi="Times New Roman"/>
          <w:sz w:val="24"/>
          <w:szCs w:val="24"/>
          <w:lang w:eastAsia="ru-RU"/>
        </w:rPr>
      </w:pPr>
      <w:r w:rsidRPr="00A06AD9">
        <w:rPr>
          <w:rFonts w:ascii="Times New Roman" w:hAnsi="Times New Roman"/>
          <w:sz w:val="24"/>
          <w:szCs w:val="24"/>
          <w:lang w:eastAsia="ru-RU"/>
        </w:rPr>
        <w:t>- Розвивати творчі здібності в процесі обстеження пацієнтів за допомогою допоміжних методів дослідження (α-І</w:t>
      </w:r>
      <w:r w:rsidRPr="00A06AD9">
        <w:rPr>
          <w:rFonts w:ascii="Times New Roman" w:hAnsi="Times New Roman"/>
          <w:sz w:val="24"/>
          <w:szCs w:val="24"/>
          <w:lang w:val="en-US" w:eastAsia="ru-RU"/>
        </w:rPr>
        <w:t>V</w:t>
      </w:r>
      <w:r w:rsidRPr="00A06AD9">
        <w:rPr>
          <w:rFonts w:ascii="Times New Roman" w:hAnsi="Times New Roman"/>
          <w:sz w:val="24"/>
          <w:szCs w:val="24"/>
          <w:lang w:eastAsia="ru-RU"/>
        </w:rPr>
        <w:t>)</w:t>
      </w:r>
    </w:p>
    <w:p w:rsidR="004957B7" w:rsidRPr="00A06AD9" w:rsidRDefault="004957B7" w:rsidP="00A06AD9">
      <w:pPr>
        <w:shd w:val="clear" w:color="auto" w:fill="FFFFFF"/>
        <w:spacing w:after="0" w:line="240" w:lineRule="auto"/>
        <w:ind w:left="155"/>
        <w:jc w:val="center"/>
        <w:rPr>
          <w:rFonts w:ascii="Times New Roman" w:hAnsi="Times New Roman"/>
          <w:b/>
          <w:sz w:val="24"/>
          <w:szCs w:val="24"/>
          <w:lang w:eastAsia="ru-RU"/>
        </w:rPr>
      </w:pPr>
    </w:p>
    <w:p w:rsidR="004957B7" w:rsidRPr="00A06AD9" w:rsidRDefault="004957B7" w:rsidP="00A06AD9">
      <w:pPr>
        <w:shd w:val="clear" w:color="auto" w:fill="FFFFFF"/>
        <w:spacing w:after="0" w:line="240" w:lineRule="auto"/>
        <w:ind w:left="155"/>
        <w:jc w:val="center"/>
        <w:rPr>
          <w:rFonts w:ascii="Times New Roman" w:hAnsi="Times New Roman"/>
          <w:b/>
          <w:sz w:val="24"/>
          <w:szCs w:val="24"/>
          <w:lang w:eastAsia="ru-RU"/>
        </w:rPr>
      </w:pPr>
      <w:r w:rsidRPr="00A06AD9">
        <w:rPr>
          <w:rFonts w:ascii="Times New Roman" w:hAnsi="Times New Roman"/>
          <w:b/>
          <w:sz w:val="24"/>
          <w:szCs w:val="24"/>
          <w:lang w:eastAsia="ru-RU"/>
        </w:rPr>
        <w:t>3. Виховна мета</w:t>
      </w:r>
      <w:r w:rsidRPr="00A06AD9">
        <w:rPr>
          <w:rFonts w:ascii="Times New Roman" w:hAnsi="Times New Roman"/>
          <w:b/>
          <w:vanish/>
          <w:color w:val="008000"/>
          <w:sz w:val="24"/>
          <w:szCs w:val="24"/>
          <w:lang w:eastAsia="ru-RU"/>
        </w:rPr>
        <w:t>|ціль|</w:t>
      </w:r>
      <w:r w:rsidRPr="00A06AD9">
        <w:rPr>
          <w:rFonts w:ascii="Times New Roman" w:hAnsi="Times New Roman"/>
          <w:b/>
          <w:sz w:val="24"/>
          <w:szCs w:val="24"/>
          <w:lang w:eastAsia="ru-RU"/>
        </w:rPr>
        <w:t>.</w:t>
      </w:r>
    </w:p>
    <w:p w:rsidR="004957B7" w:rsidRPr="00A06AD9" w:rsidRDefault="004957B7" w:rsidP="00A06AD9">
      <w:pPr>
        <w:shd w:val="clear" w:color="auto" w:fill="FFFFFF"/>
        <w:spacing w:after="0" w:line="240" w:lineRule="auto"/>
        <w:ind w:left="155"/>
        <w:rPr>
          <w:rFonts w:ascii="Times New Roman" w:hAnsi="Times New Roman"/>
          <w:sz w:val="24"/>
          <w:szCs w:val="24"/>
          <w:lang w:eastAsia="ru-RU"/>
        </w:rPr>
      </w:pPr>
      <w:r w:rsidRPr="00A06AD9">
        <w:rPr>
          <w:rFonts w:ascii="Times New Roman" w:hAnsi="Times New Roman"/>
          <w:b/>
          <w:sz w:val="24"/>
          <w:szCs w:val="24"/>
          <w:lang w:eastAsia="ru-RU"/>
        </w:rPr>
        <w:tab/>
      </w:r>
      <w:r w:rsidRPr="00A06AD9">
        <w:rPr>
          <w:rFonts w:ascii="Times New Roman" w:hAnsi="Times New Roman"/>
          <w:sz w:val="24"/>
          <w:szCs w:val="24"/>
          <w:lang w:eastAsia="ru-RU"/>
        </w:rPr>
        <w:t>Виховувати у студентів почуття</w:t>
      </w:r>
      <w:r w:rsidRPr="00A06AD9">
        <w:rPr>
          <w:rFonts w:ascii="Times New Roman" w:hAnsi="Times New Roman"/>
          <w:vanish/>
          <w:color w:val="008000"/>
          <w:sz w:val="24"/>
          <w:szCs w:val="24"/>
          <w:lang w:eastAsia="ru-RU"/>
        </w:rPr>
        <w:t>|почуття|</w:t>
      </w:r>
      <w:r w:rsidRPr="00A06AD9">
        <w:rPr>
          <w:rFonts w:ascii="Times New Roman" w:hAnsi="Times New Roman"/>
          <w:sz w:val="24"/>
          <w:szCs w:val="24"/>
          <w:lang w:eastAsia="ru-RU"/>
        </w:rPr>
        <w:t xml:space="preserve"> відповідальності шляхом засвоєння деонтологічних принципів і лікарської етики при проведенні різноманітних допоміжних методів дослідження пацієнтів.</w:t>
      </w:r>
    </w:p>
    <w:p w:rsidR="004957B7" w:rsidRPr="00A06AD9" w:rsidRDefault="004957B7" w:rsidP="00A06AD9">
      <w:pPr>
        <w:shd w:val="clear" w:color="auto" w:fill="FFFFFF"/>
        <w:spacing w:after="0" w:line="240" w:lineRule="auto"/>
        <w:ind w:left="155"/>
        <w:jc w:val="center"/>
        <w:rPr>
          <w:rFonts w:ascii="Times New Roman" w:hAnsi="Times New Roman"/>
          <w:b/>
          <w:sz w:val="24"/>
          <w:szCs w:val="24"/>
          <w:lang w:eastAsia="ru-RU"/>
        </w:rPr>
      </w:pPr>
    </w:p>
    <w:p w:rsidR="004957B7" w:rsidRPr="00A06AD9" w:rsidRDefault="004957B7" w:rsidP="00A06AD9">
      <w:pPr>
        <w:shd w:val="clear" w:color="auto" w:fill="FFFFFF"/>
        <w:spacing w:after="0" w:line="240" w:lineRule="auto"/>
        <w:ind w:left="155"/>
        <w:jc w:val="center"/>
        <w:rPr>
          <w:rFonts w:ascii="Times New Roman" w:hAnsi="Times New Roman"/>
          <w:b/>
          <w:sz w:val="24"/>
          <w:szCs w:val="24"/>
          <w:lang w:eastAsia="ru-RU"/>
        </w:rPr>
      </w:pPr>
      <w:r w:rsidRPr="00A06AD9">
        <w:rPr>
          <w:rFonts w:ascii="Times New Roman" w:hAnsi="Times New Roman"/>
          <w:b/>
          <w:sz w:val="24"/>
          <w:szCs w:val="24"/>
          <w:lang w:val="en-US" w:eastAsia="ru-RU"/>
        </w:rPr>
        <w:t>4</w:t>
      </w:r>
      <w:r w:rsidRPr="00A06AD9">
        <w:rPr>
          <w:rFonts w:ascii="Times New Roman" w:hAnsi="Times New Roman"/>
          <w:b/>
          <w:sz w:val="24"/>
          <w:szCs w:val="24"/>
          <w:lang w:val="ru-RU" w:eastAsia="ru-RU"/>
        </w:rPr>
        <w:t xml:space="preserve">. </w:t>
      </w:r>
      <w:r w:rsidRPr="00A06AD9">
        <w:rPr>
          <w:rFonts w:ascii="Times New Roman" w:hAnsi="Times New Roman"/>
          <w:b/>
          <w:sz w:val="24"/>
          <w:szCs w:val="24"/>
          <w:lang w:eastAsia="ru-RU"/>
        </w:rPr>
        <w:t xml:space="preserve"> </w:t>
      </w:r>
      <w:proofErr w:type="spellStart"/>
      <w:r w:rsidRPr="00A06AD9">
        <w:rPr>
          <w:rFonts w:ascii="Times New Roman" w:hAnsi="Times New Roman"/>
          <w:b/>
          <w:sz w:val="24"/>
          <w:szCs w:val="24"/>
          <w:lang w:val="ru-RU" w:eastAsia="ru-RU"/>
        </w:rPr>
        <w:t>Міждисциплінарна</w:t>
      </w:r>
      <w:proofErr w:type="spellEnd"/>
      <w:r w:rsidRPr="00A06AD9">
        <w:rPr>
          <w:rFonts w:ascii="Times New Roman" w:hAnsi="Times New Roman"/>
          <w:b/>
          <w:sz w:val="24"/>
          <w:szCs w:val="24"/>
          <w:lang w:val="ru-RU" w:eastAsia="ru-RU"/>
        </w:rPr>
        <w:t xml:space="preserve"> </w:t>
      </w:r>
      <w:proofErr w:type="spellStart"/>
      <w:r w:rsidRPr="00A06AD9">
        <w:rPr>
          <w:rFonts w:ascii="Times New Roman" w:hAnsi="Times New Roman"/>
          <w:b/>
          <w:sz w:val="24"/>
          <w:szCs w:val="24"/>
          <w:lang w:val="ru-RU" w:eastAsia="ru-RU"/>
        </w:rPr>
        <w:t>інтеграція</w:t>
      </w:r>
      <w:proofErr w:type="spellEnd"/>
      <w:r w:rsidRPr="00A06AD9">
        <w:rPr>
          <w:rFonts w:ascii="Times New Roman" w:hAnsi="Times New Roman"/>
          <w:b/>
          <w:sz w:val="24"/>
          <w:szCs w:val="24"/>
          <w:lang w:val="ru-RU" w:eastAsia="ru-RU"/>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4957B7" w:rsidRPr="00A06AD9">
        <w:tc>
          <w:tcPr>
            <w:tcW w:w="3190" w:type="dxa"/>
            <w:vAlign w:val="center"/>
          </w:tcPr>
          <w:p w:rsidR="004957B7" w:rsidRPr="00A06AD9" w:rsidRDefault="004957B7" w:rsidP="00A06AD9">
            <w:pPr>
              <w:spacing w:after="0" w:line="240" w:lineRule="auto"/>
              <w:jc w:val="center"/>
              <w:rPr>
                <w:rFonts w:ascii="Times New Roman" w:hAnsi="Times New Roman"/>
                <w:sz w:val="24"/>
                <w:szCs w:val="24"/>
                <w:lang w:eastAsia="ru-RU"/>
              </w:rPr>
            </w:pPr>
            <w:r w:rsidRPr="00A06AD9">
              <w:rPr>
                <w:rFonts w:ascii="Times New Roman" w:hAnsi="Times New Roman"/>
                <w:sz w:val="24"/>
                <w:szCs w:val="24"/>
                <w:lang w:eastAsia="ru-RU"/>
              </w:rPr>
              <w:t>Дисципліни</w:t>
            </w:r>
          </w:p>
          <w:p w:rsidR="004957B7" w:rsidRPr="00A06AD9" w:rsidRDefault="004957B7" w:rsidP="00A06AD9">
            <w:pPr>
              <w:spacing w:after="0" w:line="240" w:lineRule="auto"/>
              <w:jc w:val="center"/>
              <w:rPr>
                <w:rFonts w:ascii="Times New Roman" w:hAnsi="Times New Roman"/>
                <w:sz w:val="24"/>
                <w:szCs w:val="24"/>
                <w:lang w:eastAsia="ru-RU"/>
              </w:rPr>
            </w:pPr>
          </w:p>
        </w:tc>
        <w:tc>
          <w:tcPr>
            <w:tcW w:w="3190" w:type="dxa"/>
            <w:vAlign w:val="center"/>
          </w:tcPr>
          <w:p w:rsidR="004957B7" w:rsidRPr="00A06AD9" w:rsidRDefault="004957B7" w:rsidP="00A06AD9">
            <w:pPr>
              <w:spacing w:after="0" w:line="240" w:lineRule="auto"/>
              <w:jc w:val="center"/>
              <w:rPr>
                <w:rFonts w:ascii="Times New Roman" w:hAnsi="Times New Roman"/>
                <w:sz w:val="24"/>
                <w:szCs w:val="24"/>
                <w:lang w:eastAsia="ru-RU"/>
              </w:rPr>
            </w:pPr>
            <w:r w:rsidRPr="00A06AD9">
              <w:rPr>
                <w:rFonts w:ascii="Times New Roman" w:hAnsi="Times New Roman"/>
                <w:sz w:val="24"/>
                <w:szCs w:val="24"/>
                <w:lang w:eastAsia="ru-RU"/>
              </w:rPr>
              <w:t>Знати</w:t>
            </w:r>
          </w:p>
        </w:tc>
        <w:tc>
          <w:tcPr>
            <w:tcW w:w="3191" w:type="dxa"/>
            <w:vAlign w:val="center"/>
          </w:tcPr>
          <w:p w:rsidR="004957B7" w:rsidRPr="00A06AD9" w:rsidRDefault="004957B7" w:rsidP="00A06AD9">
            <w:pPr>
              <w:spacing w:after="0" w:line="240" w:lineRule="auto"/>
              <w:jc w:val="center"/>
              <w:rPr>
                <w:rFonts w:ascii="Times New Roman" w:hAnsi="Times New Roman"/>
                <w:sz w:val="24"/>
                <w:szCs w:val="24"/>
                <w:lang w:eastAsia="ru-RU"/>
              </w:rPr>
            </w:pPr>
            <w:r w:rsidRPr="00A06AD9">
              <w:rPr>
                <w:rFonts w:ascii="Times New Roman" w:hAnsi="Times New Roman"/>
                <w:sz w:val="24"/>
                <w:szCs w:val="24"/>
                <w:lang w:eastAsia="ru-RU"/>
              </w:rPr>
              <w:t>Вміти</w:t>
            </w:r>
          </w:p>
        </w:tc>
      </w:tr>
      <w:tr w:rsidR="004957B7" w:rsidRPr="00A06AD9">
        <w:tc>
          <w:tcPr>
            <w:tcW w:w="3190" w:type="dxa"/>
            <w:vAlign w:val="center"/>
          </w:tcPr>
          <w:p w:rsidR="004957B7" w:rsidRPr="00A06AD9" w:rsidRDefault="004957B7" w:rsidP="00A06AD9">
            <w:pPr>
              <w:spacing w:after="0" w:line="240" w:lineRule="auto"/>
              <w:jc w:val="center"/>
              <w:rPr>
                <w:rFonts w:ascii="Times New Roman" w:hAnsi="Times New Roman"/>
                <w:sz w:val="24"/>
                <w:szCs w:val="24"/>
                <w:lang w:eastAsia="ru-RU"/>
              </w:rPr>
            </w:pPr>
            <w:r w:rsidRPr="00A06AD9">
              <w:rPr>
                <w:rFonts w:ascii="Times New Roman" w:hAnsi="Times New Roman"/>
                <w:sz w:val="24"/>
                <w:szCs w:val="24"/>
                <w:lang w:eastAsia="ru-RU"/>
              </w:rPr>
              <w:t>Нормальна анатомія</w:t>
            </w:r>
          </w:p>
          <w:p w:rsidR="004957B7" w:rsidRPr="00A06AD9" w:rsidRDefault="004957B7" w:rsidP="00A06AD9">
            <w:pPr>
              <w:spacing w:after="0" w:line="240" w:lineRule="auto"/>
              <w:jc w:val="center"/>
              <w:rPr>
                <w:rFonts w:ascii="Times New Roman" w:hAnsi="Times New Roman"/>
                <w:sz w:val="24"/>
                <w:szCs w:val="24"/>
                <w:lang w:eastAsia="ru-RU"/>
              </w:rPr>
            </w:pPr>
          </w:p>
        </w:tc>
        <w:tc>
          <w:tcPr>
            <w:tcW w:w="3190" w:type="dxa"/>
            <w:vAlign w:val="center"/>
          </w:tcPr>
          <w:p w:rsidR="004957B7" w:rsidRPr="00A06AD9" w:rsidRDefault="004957B7" w:rsidP="00A06AD9">
            <w:pPr>
              <w:spacing w:after="0" w:line="240" w:lineRule="auto"/>
              <w:jc w:val="center"/>
              <w:rPr>
                <w:rFonts w:ascii="Times New Roman" w:hAnsi="Times New Roman"/>
                <w:sz w:val="24"/>
                <w:szCs w:val="24"/>
                <w:lang w:eastAsia="ru-RU"/>
              </w:rPr>
            </w:pPr>
            <w:r w:rsidRPr="00A06AD9">
              <w:rPr>
                <w:rFonts w:ascii="Times New Roman" w:hAnsi="Times New Roman"/>
                <w:sz w:val="24"/>
                <w:szCs w:val="24"/>
                <w:lang w:eastAsia="ru-RU"/>
              </w:rPr>
              <w:t xml:space="preserve">Анатомію </w:t>
            </w:r>
            <w:proofErr w:type="spellStart"/>
            <w:r w:rsidRPr="00A06AD9">
              <w:rPr>
                <w:rFonts w:ascii="Times New Roman" w:hAnsi="Times New Roman"/>
                <w:sz w:val="24"/>
                <w:szCs w:val="24"/>
                <w:lang w:eastAsia="ru-RU"/>
              </w:rPr>
              <w:t>зубощелепної</w:t>
            </w:r>
            <w:proofErr w:type="spellEnd"/>
            <w:r w:rsidRPr="00A06AD9">
              <w:rPr>
                <w:rFonts w:ascii="Times New Roman" w:hAnsi="Times New Roman"/>
                <w:sz w:val="24"/>
                <w:szCs w:val="24"/>
                <w:lang w:eastAsia="ru-RU"/>
              </w:rPr>
              <w:t xml:space="preserve"> системи</w:t>
            </w:r>
            <w:r w:rsidRPr="00A06AD9">
              <w:rPr>
                <w:rFonts w:ascii="Times New Roman" w:hAnsi="Times New Roman"/>
                <w:vanish/>
                <w:color w:val="008000"/>
                <w:sz w:val="24"/>
                <w:szCs w:val="24"/>
                <w:lang w:eastAsia="ru-RU"/>
              </w:rPr>
              <w:t>|споруду|</w:t>
            </w:r>
          </w:p>
        </w:tc>
        <w:tc>
          <w:tcPr>
            <w:tcW w:w="3191" w:type="dxa"/>
            <w:vAlign w:val="center"/>
          </w:tcPr>
          <w:p w:rsidR="004957B7" w:rsidRPr="00A06AD9" w:rsidRDefault="004957B7" w:rsidP="00A06AD9">
            <w:pPr>
              <w:spacing w:after="0" w:line="240" w:lineRule="auto"/>
              <w:jc w:val="center"/>
              <w:rPr>
                <w:rFonts w:ascii="Times New Roman" w:hAnsi="Times New Roman"/>
                <w:sz w:val="24"/>
                <w:szCs w:val="24"/>
                <w:lang w:eastAsia="ru-RU"/>
              </w:rPr>
            </w:pPr>
            <w:r w:rsidRPr="00A06AD9">
              <w:rPr>
                <w:rFonts w:ascii="Times New Roman" w:hAnsi="Times New Roman"/>
                <w:sz w:val="24"/>
                <w:szCs w:val="24"/>
                <w:lang w:eastAsia="ru-RU"/>
              </w:rPr>
              <w:t>Визначити необхідність проведення допоміжних методів дослідження</w:t>
            </w:r>
          </w:p>
        </w:tc>
      </w:tr>
      <w:tr w:rsidR="004957B7" w:rsidRPr="00A06AD9">
        <w:tc>
          <w:tcPr>
            <w:tcW w:w="3190" w:type="dxa"/>
            <w:vAlign w:val="center"/>
          </w:tcPr>
          <w:p w:rsidR="004957B7" w:rsidRPr="00A06AD9" w:rsidRDefault="004957B7" w:rsidP="00A06AD9">
            <w:pPr>
              <w:spacing w:after="0" w:line="240" w:lineRule="auto"/>
              <w:jc w:val="center"/>
              <w:rPr>
                <w:rFonts w:ascii="Times New Roman" w:hAnsi="Times New Roman"/>
                <w:sz w:val="24"/>
                <w:szCs w:val="24"/>
                <w:lang w:eastAsia="ru-RU"/>
              </w:rPr>
            </w:pPr>
            <w:r w:rsidRPr="00A06AD9">
              <w:rPr>
                <w:rFonts w:ascii="Times New Roman" w:hAnsi="Times New Roman"/>
                <w:sz w:val="24"/>
                <w:szCs w:val="24"/>
                <w:lang w:eastAsia="ru-RU"/>
              </w:rPr>
              <w:t>Нормальна фізіологія</w:t>
            </w:r>
          </w:p>
        </w:tc>
        <w:tc>
          <w:tcPr>
            <w:tcW w:w="3190" w:type="dxa"/>
            <w:vAlign w:val="center"/>
          </w:tcPr>
          <w:p w:rsidR="004957B7" w:rsidRPr="00A06AD9" w:rsidRDefault="004957B7" w:rsidP="00A06AD9">
            <w:pPr>
              <w:spacing w:after="0" w:line="240" w:lineRule="auto"/>
              <w:jc w:val="center"/>
              <w:rPr>
                <w:rFonts w:ascii="Times New Roman" w:hAnsi="Times New Roman"/>
                <w:sz w:val="24"/>
                <w:szCs w:val="24"/>
                <w:lang w:eastAsia="ru-RU"/>
              </w:rPr>
            </w:pPr>
            <w:r w:rsidRPr="00A06AD9">
              <w:rPr>
                <w:rFonts w:ascii="Times New Roman" w:hAnsi="Times New Roman"/>
                <w:sz w:val="24"/>
                <w:szCs w:val="24"/>
                <w:lang w:eastAsia="ru-RU"/>
              </w:rPr>
              <w:t>Анатомо-</w:t>
            </w:r>
            <w:proofErr w:type="spellStart"/>
            <w:r w:rsidRPr="00A06AD9">
              <w:rPr>
                <w:rFonts w:ascii="Times New Roman" w:hAnsi="Times New Roman"/>
                <w:sz w:val="24"/>
                <w:szCs w:val="24"/>
                <w:lang w:eastAsia="ru-RU"/>
              </w:rPr>
              <w:t>фізіологічнні</w:t>
            </w:r>
            <w:proofErr w:type="spellEnd"/>
            <w:r w:rsidRPr="00A06AD9">
              <w:rPr>
                <w:rFonts w:ascii="Times New Roman" w:hAnsi="Times New Roman"/>
                <w:sz w:val="24"/>
                <w:szCs w:val="24"/>
                <w:lang w:eastAsia="ru-RU"/>
              </w:rPr>
              <w:t xml:space="preserve"> особливості будови </w:t>
            </w:r>
            <w:proofErr w:type="spellStart"/>
            <w:r w:rsidRPr="00A06AD9">
              <w:rPr>
                <w:rFonts w:ascii="Times New Roman" w:hAnsi="Times New Roman"/>
                <w:sz w:val="24"/>
                <w:szCs w:val="24"/>
                <w:lang w:eastAsia="ru-RU"/>
              </w:rPr>
              <w:t>зубощелепної</w:t>
            </w:r>
            <w:proofErr w:type="spellEnd"/>
            <w:r w:rsidRPr="00A06AD9">
              <w:rPr>
                <w:rFonts w:ascii="Times New Roman" w:hAnsi="Times New Roman"/>
                <w:sz w:val="24"/>
                <w:szCs w:val="24"/>
                <w:lang w:eastAsia="ru-RU"/>
              </w:rPr>
              <w:t xml:space="preserve"> системи</w:t>
            </w:r>
          </w:p>
          <w:p w:rsidR="004957B7" w:rsidRPr="00A06AD9" w:rsidRDefault="004957B7" w:rsidP="00A06AD9">
            <w:pPr>
              <w:spacing w:after="0" w:line="240" w:lineRule="auto"/>
              <w:jc w:val="center"/>
              <w:rPr>
                <w:rFonts w:ascii="Times New Roman" w:hAnsi="Times New Roman"/>
                <w:sz w:val="24"/>
                <w:szCs w:val="24"/>
                <w:lang w:eastAsia="ru-RU"/>
              </w:rPr>
            </w:pPr>
            <w:proofErr w:type="spellStart"/>
            <w:r w:rsidRPr="00A06AD9">
              <w:rPr>
                <w:rFonts w:ascii="Times New Roman" w:hAnsi="Times New Roman"/>
                <w:sz w:val="24"/>
                <w:szCs w:val="24"/>
                <w:lang w:eastAsia="ru-RU"/>
              </w:rPr>
              <w:t>Взаємозв</w:t>
            </w:r>
            <w:proofErr w:type="spellEnd"/>
            <w:r w:rsidRPr="00A06AD9">
              <w:rPr>
                <w:rFonts w:ascii="Times New Roman" w:hAnsi="Times New Roman"/>
                <w:sz w:val="24"/>
                <w:szCs w:val="24"/>
                <w:lang w:val="ru-RU" w:eastAsia="ru-RU"/>
              </w:rPr>
              <w:t>’</w:t>
            </w:r>
            <w:proofErr w:type="spellStart"/>
            <w:r w:rsidRPr="00A06AD9">
              <w:rPr>
                <w:rFonts w:ascii="Times New Roman" w:hAnsi="Times New Roman"/>
                <w:sz w:val="24"/>
                <w:szCs w:val="24"/>
                <w:lang w:eastAsia="ru-RU"/>
              </w:rPr>
              <w:t>язки</w:t>
            </w:r>
            <w:proofErr w:type="spellEnd"/>
            <w:r w:rsidRPr="00A06AD9">
              <w:rPr>
                <w:rFonts w:ascii="Times New Roman" w:hAnsi="Times New Roman"/>
                <w:sz w:val="24"/>
                <w:szCs w:val="24"/>
                <w:lang w:eastAsia="ru-RU"/>
              </w:rPr>
              <w:t xml:space="preserve"> між  порожниною рота і організму в цілому</w:t>
            </w:r>
            <w:r w:rsidRPr="00A06AD9">
              <w:rPr>
                <w:rFonts w:ascii="Times New Roman" w:hAnsi="Times New Roman"/>
                <w:vanish/>
                <w:sz w:val="24"/>
                <w:szCs w:val="24"/>
                <w:lang w:eastAsia="ru-RU"/>
              </w:rPr>
              <w:t>|загалом|</w:t>
            </w:r>
            <w:r w:rsidRPr="00A06AD9">
              <w:rPr>
                <w:rFonts w:ascii="Times New Roman" w:hAnsi="Times New Roman"/>
                <w:sz w:val="24"/>
                <w:szCs w:val="24"/>
                <w:lang w:eastAsia="ru-RU"/>
              </w:rPr>
              <w:t>.</w:t>
            </w:r>
          </w:p>
        </w:tc>
        <w:tc>
          <w:tcPr>
            <w:tcW w:w="3191" w:type="dxa"/>
            <w:vAlign w:val="center"/>
          </w:tcPr>
          <w:p w:rsidR="004957B7" w:rsidRPr="00A06AD9" w:rsidRDefault="004957B7" w:rsidP="00A06AD9">
            <w:pPr>
              <w:spacing w:after="0" w:line="240" w:lineRule="auto"/>
              <w:jc w:val="center"/>
              <w:rPr>
                <w:rFonts w:ascii="Times New Roman" w:hAnsi="Times New Roman"/>
                <w:sz w:val="24"/>
                <w:szCs w:val="24"/>
                <w:lang w:eastAsia="ru-RU"/>
              </w:rPr>
            </w:pPr>
            <w:r w:rsidRPr="00A06AD9">
              <w:rPr>
                <w:rFonts w:ascii="Times New Roman" w:hAnsi="Times New Roman"/>
                <w:sz w:val="24"/>
                <w:szCs w:val="24"/>
                <w:lang w:eastAsia="ru-RU"/>
              </w:rPr>
              <w:t xml:space="preserve">Провести діагностику захворювання </w:t>
            </w:r>
            <w:proofErr w:type="spellStart"/>
            <w:r w:rsidRPr="00A06AD9">
              <w:rPr>
                <w:rFonts w:ascii="Times New Roman" w:hAnsi="Times New Roman"/>
                <w:sz w:val="24"/>
                <w:szCs w:val="24"/>
                <w:lang w:eastAsia="ru-RU"/>
              </w:rPr>
              <w:t>зубощелепної</w:t>
            </w:r>
            <w:proofErr w:type="spellEnd"/>
            <w:r w:rsidRPr="00A06AD9">
              <w:rPr>
                <w:rFonts w:ascii="Times New Roman" w:hAnsi="Times New Roman"/>
                <w:sz w:val="24"/>
                <w:szCs w:val="24"/>
                <w:lang w:eastAsia="ru-RU"/>
              </w:rPr>
              <w:t xml:space="preserve"> системи</w:t>
            </w:r>
          </w:p>
        </w:tc>
      </w:tr>
      <w:tr w:rsidR="004957B7" w:rsidRPr="00A06AD9">
        <w:tc>
          <w:tcPr>
            <w:tcW w:w="3190" w:type="dxa"/>
            <w:vAlign w:val="center"/>
          </w:tcPr>
          <w:p w:rsidR="004957B7" w:rsidRPr="00A06AD9" w:rsidRDefault="004957B7" w:rsidP="00A06AD9">
            <w:pPr>
              <w:spacing w:after="0" w:line="240" w:lineRule="auto"/>
              <w:jc w:val="center"/>
              <w:rPr>
                <w:rFonts w:ascii="Times New Roman" w:hAnsi="Times New Roman"/>
                <w:sz w:val="24"/>
                <w:szCs w:val="24"/>
                <w:lang w:eastAsia="ru-RU"/>
              </w:rPr>
            </w:pPr>
            <w:r w:rsidRPr="00A06AD9">
              <w:rPr>
                <w:rFonts w:ascii="Times New Roman" w:hAnsi="Times New Roman"/>
                <w:sz w:val="24"/>
                <w:szCs w:val="24"/>
                <w:lang w:eastAsia="ru-RU"/>
              </w:rPr>
              <w:t>Ортопедична стоматологія</w:t>
            </w:r>
          </w:p>
        </w:tc>
        <w:tc>
          <w:tcPr>
            <w:tcW w:w="3190" w:type="dxa"/>
            <w:vAlign w:val="center"/>
          </w:tcPr>
          <w:p w:rsidR="004957B7" w:rsidRPr="00A06AD9" w:rsidRDefault="004957B7" w:rsidP="00A06AD9">
            <w:pPr>
              <w:spacing w:after="0" w:line="240" w:lineRule="auto"/>
              <w:jc w:val="center"/>
              <w:rPr>
                <w:rFonts w:ascii="Times New Roman" w:hAnsi="Times New Roman"/>
                <w:sz w:val="24"/>
                <w:szCs w:val="24"/>
                <w:lang w:eastAsia="ru-RU"/>
              </w:rPr>
            </w:pPr>
            <w:r w:rsidRPr="00A06AD9">
              <w:rPr>
                <w:rFonts w:ascii="Times New Roman" w:hAnsi="Times New Roman"/>
                <w:sz w:val="24"/>
                <w:szCs w:val="24"/>
                <w:lang w:eastAsia="ru-RU"/>
              </w:rPr>
              <w:t>Методи дослідження ортопедичних хворих</w:t>
            </w:r>
          </w:p>
        </w:tc>
        <w:tc>
          <w:tcPr>
            <w:tcW w:w="3191" w:type="dxa"/>
            <w:vAlign w:val="center"/>
          </w:tcPr>
          <w:p w:rsidR="004957B7" w:rsidRPr="00A06AD9" w:rsidRDefault="004957B7" w:rsidP="00A06AD9">
            <w:pPr>
              <w:spacing w:after="0" w:line="240" w:lineRule="auto"/>
              <w:jc w:val="center"/>
              <w:rPr>
                <w:rFonts w:ascii="Times New Roman" w:hAnsi="Times New Roman"/>
                <w:sz w:val="24"/>
                <w:szCs w:val="24"/>
                <w:lang w:eastAsia="ru-RU"/>
              </w:rPr>
            </w:pPr>
            <w:r w:rsidRPr="00A06AD9">
              <w:rPr>
                <w:rFonts w:ascii="Times New Roman" w:hAnsi="Times New Roman"/>
                <w:sz w:val="24"/>
                <w:szCs w:val="24"/>
                <w:lang w:eastAsia="ru-RU"/>
              </w:rPr>
              <w:t>Проводити обстеження та встановлювати діагноз в клініці ортопедичної стоматології</w:t>
            </w:r>
          </w:p>
        </w:tc>
      </w:tr>
    </w:tbl>
    <w:p w:rsidR="004957B7" w:rsidRPr="00A06AD9" w:rsidRDefault="004957B7" w:rsidP="00A06AD9">
      <w:pPr>
        <w:shd w:val="clear" w:color="auto" w:fill="FFFFFF"/>
        <w:spacing w:after="0" w:line="240" w:lineRule="auto"/>
        <w:ind w:left="155"/>
        <w:jc w:val="center"/>
        <w:rPr>
          <w:rFonts w:ascii="Times New Roman" w:hAnsi="Times New Roman"/>
          <w:b/>
          <w:sz w:val="24"/>
          <w:szCs w:val="24"/>
          <w:lang w:eastAsia="ru-RU"/>
        </w:rPr>
      </w:pPr>
    </w:p>
    <w:p w:rsidR="004957B7" w:rsidRPr="00A06AD9" w:rsidRDefault="004957B7" w:rsidP="00A06AD9">
      <w:pPr>
        <w:shd w:val="clear" w:color="auto" w:fill="FFFFFF"/>
        <w:spacing w:after="0" w:line="240" w:lineRule="auto"/>
        <w:ind w:left="155"/>
        <w:jc w:val="center"/>
        <w:rPr>
          <w:rFonts w:ascii="Times New Roman" w:hAnsi="Times New Roman"/>
          <w:sz w:val="24"/>
          <w:szCs w:val="24"/>
          <w:lang w:eastAsia="ru-RU"/>
        </w:rPr>
      </w:pPr>
      <w:r w:rsidRPr="00A06AD9">
        <w:rPr>
          <w:rFonts w:ascii="Times New Roman" w:hAnsi="Times New Roman"/>
          <w:b/>
          <w:sz w:val="24"/>
          <w:szCs w:val="24"/>
          <w:lang w:eastAsia="ru-RU"/>
        </w:rPr>
        <w:t>5.  Зміст</w:t>
      </w:r>
      <w:r w:rsidRPr="00A06AD9">
        <w:rPr>
          <w:rFonts w:ascii="Times New Roman" w:hAnsi="Times New Roman"/>
          <w:b/>
          <w:vanish/>
          <w:sz w:val="24"/>
          <w:szCs w:val="24"/>
          <w:lang w:eastAsia="ru-RU"/>
        </w:rPr>
        <w:t>|вміст|</w:t>
      </w:r>
      <w:r w:rsidRPr="00A06AD9">
        <w:rPr>
          <w:rFonts w:ascii="Times New Roman" w:hAnsi="Times New Roman"/>
          <w:b/>
          <w:sz w:val="24"/>
          <w:szCs w:val="24"/>
          <w:lang w:eastAsia="ru-RU"/>
        </w:rPr>
        <w:t xml:space="preserve"> теми заняття.</w:t>
      </w:r>
      <w:r w:rsidRPr="00A06AD9">
        <w:rPr>
          <w:rFonts w:ascii="Times New Roman" w:hAnsi="Times New Roman"/>
          <w:sz w:val="24"/>
          <w:szCs w:val="24"/>
          <w:lang w:eastAsia="ru-RU"/>
        </w:rPr>
        <w:tab/>
      </w:r>
    </w:p>
    <w:p w:rsidR="004957B7" w:rsidRPr="00A06AD9" w:rsidRDefault="004957B7" w:rsidP="00A06AD9">
      <w:pPr>
        <w:spacing w:after="0" w:line="240" w:lineRule="auto"/>
        <w:rPr>
          <w:rFonts w:ascii="Times New Roman" w:hAnsi="Times New Roman"/>
          <w:sz w:val="24"/>
          <w:szCs w:val="24"/>
        </w:rPr>
      </w:pPr>
      <w:r w:rsidRPr="00A06AD9">
        <w:rPr>
          <w:rFonts w:ascii="Times New Roman" w:hAnsi="Times New Roman"/>
          <w:sz w:val="24"/>
          <w:szCs w:val="24"/>
        </w:rPr>
        <w:t>І. Протокол обстеження пацієнтів при плануванні ортопедичного лікування</w:t>
      </w:r>
    </w:p>
    <w:p w:rsidR="004957B7" w:rsidRPr="00A06AD9" w:rsidRDefault="004957B7" w:rsidP="00A06AD9">
      <w:pPr>
        <w:spacing w:after="0" w:line="240" w:lineRule="auto"/>
        <w:rPr>
          <w:rFonts w:ascii="Times New Roman" w:hAnsi="Times New Roman"/>
          <w:sz w:val="24"/>
          <w:szCs w:val="24"/>
        </w:rPr>
      </w:pPr>
      <w:r w:rsidRPr="00A06AD9">
        <w:rPr>
          <w:rFonts w:ascii="Times New Roman" w:hAnsi="Times New Roman"/>
          <w:sz w:val="24"/>
          <w:szCs w:val="24"/>
        </w:rPr>
        <w:t>ІІ. Додаткові методи обстеження:</w:t>
      </w:r>
    </w:p>
    <w:p w:rsidR="004957B7" w:rsidRPr="00A06AD9" w:rsidRDefault="004957B7" w:rsidP="00A06AD9">
      <w:pPr>
        <w:spacing w:after="0" w:line="240" w:lineRule="auto"/>
        <w:rPr>
          <w:rFonts w:ascii="Times New Roman" w:hAnsi="Times New Roman"/>
          <w:sz w:val="24"/>
          <w:szCs w:val="24"/>
        </w:rPr>
      </w:pPr>
      <w:r w:rsidRPr="00A06AD9">
        <w:rPr>
          <w:rFonts w:ascii="Times New Roman" w:hAnsi="Times New Roman"/>
          <w:sz w:val="24"/>
          <w:szCs w:val="24"/>
        </w:rPr>
        <w:t xml:space="preserve">1.Рентгенографічні методи обстеження (прицільна рентгенографія, </w:t>
      </w:r>
      <w:proofErr w:type="spellStart"/>
      <w:r w:rsidRPr="00A06AD9">
        <w:rPr>
          <w:rFonts w:ascii="Times New Roman" w:hAnsi="Times New Roman"/>
          <w:sz w:val="24"/>
          <w:szCs w:val="24"/>
        </w:rPr>
        <w:t>ортопантомографія</w:t>
      </w:r>
      <w:proofErr w:type="spellEnd"/>
      <w:r w:rsidRPr="00A06AD9">
        <w:rPr>
          <w:rFonts w:ascii="Times New Roman" w:hAnsi="Times New Roman"/>
          <w:sz w:val="24"/>
          <w:szCs w:val="24"/>
        </w:rPr>
        <w:t>, комп’ютерна томографія). Магнітно-резонансна томографія</w:t>
      </w:r>
    </w:p>
    <w:p w:rsidR="004957B7" w:rsidRPr="00A06AD9" w:rsidRDefault="004957B7" w:rsidP="00A06AD9">
      <w:pPr>
        <w:spacing w:after="0" w:line="240" w:lineRule="auto"/>
        <w:rPr>
          <w:rFonts w:ascii="Times New Roman" w:hAnsi="Times New Roman"/>
          <w:sz w:val="24"/>
          <w:szCs w:val="24"/>
        </w:rPr>
      </w:pPr>
      <w:r w:rsidRPr="00A06AD9">
        <w:rPr>
          <w:rFonts w:ascii="Times New Roman" w:hAnsi="Times New Roman"/>
          <w:sz w:val="24"/>
          <w:szCs w:val="24"/>
        </w:rPr>
        <w:t xml:space="preserve">2. Аналіз </w:t>
      </w:r>
      <w:proofErr w:type="spellStart"/>
      <w:r w:rsidRPr="00A06AD9">
        <w:rPr>
          <w:rFonts w:ascii="Times New Roman" w:hAnsi="Times New Roman"/>
          <w:sz w:val="24"/>
          <w:szCs w:val="24"/>
        </w:rPr>
        <w:t>оклюзійних</w:t>
      </w:r>
      <w:proofErr w:type="spellEnd"/>
      <w:r w:rsidRPr="00A06AD9">
        <w:rPr>
          <w:rFonts w:ascii="Times New Roman" w:hAnsi="Times New Roman"/>
          <w:sz w:val="24"/>
          <w:szCs w:val="24"/>
        </w:rPr>
        <w:t xml:space="preserve"> співвідношень зубних рядів (</w:t>
      </w:r>
      <w:proofErr w:type="spellStart"/>
      <w:r w:rsidRPr="00A06AD9">
        <w:rPr>
          <w:rFonts w:ascii="Times New Roman" w:hAnsi="Times New Roman"/>
          <w:sz w:val="24"/>
          <w:szCs w:val="24"/>
        </w:rPr>
        <w:t>Оклюзіографія</w:t>
      </w:r>
      <w:proofErr w:type="spellEnd"/>
      <w:r w:rsidRPr="00A06AD9">
        <w:rPr>
          <w:rFonts w:ascii="Times New Roman" w:hAnsi="Times New Roman"/>
          <w:sz w:val="24"/>
          <w:szCs w:val="24"/>
        </w:rPr>
        <w:t xml:space="preserve"> в порожнині рота, на діагностичних моделях в </w:t>
      </w:r>
      <w:proofErr w:type="spellStart"/>
      <w:r w:rsidRPr="00A06AD9">
        <w:rPr>
          <w:rFonts w:ascii="Times New Roman" w:hAnsi="Times New Roman"/>
          <w:sz w:val="24"/>
          <w:szCs w:val="24"/>
        </w:rPr>
        <w:t>артикуляторі</w:t>
      </w:r>
      <w:proofErr w:type="spellEnd"/>
      <w:r w:rsidRPr="00A06AD9">
        <w:rPr>
          <w:rFonts w:ascii="Times New Roman" w:hAnsi="Times New Roman"/>
          <w:sz w:val="24"/>
          <w:szCs w:val="24"/>
        </w:rPr>
        <w:t>, комп’ютеризований аналіз оклюзії)</w:t>
      </w:r>
    </w:p>
    <w:p w:rsidR="004957B7" w:rsidRPr="00A06AD9" w:rsidRDefault="004957B7" w:rsidP="00A06AD9">
      <w:pPr>
        <w:spacing w:after="0" w:line="240" w:lineRule="auto"/>
        <w:rPr>
          <w:rFonts w:ascii="Times New Roman" w:hAnsi="Times New Roman"/>
          <w:sz w:val="24"/>
          <w:szCs w:val="24"/>
        </w:rPr>
      </w:pPr>
      <w:r w:rsidRPr="00A06AD9">
        <w:rPr>
          <w:rFonts w:ascii="Times New Roman" w:hAnsi="Times New Roman"/>
          <w:sz w:val="24"/>
          <w:szCs w:val="24"/>
        </w:rPr>
        <w:t>3.Електроміографія</w:t>
      </w:r>
    </w:p>
    <w:p w:rsidR="004957B7" w:rsidRPr="00A06AD9" w:rsidRDefault="004957B7" w:rsidP="00A06AD9">
      <w:pPr>
        <w:spacing w:after="0" w:line="240" w:lineRule="auto"/>
        <w:rPr>
          <w:rFonts w:ascii="Times New Roman" w:hAnsi="Times New Roman"/>
          <w:sz w:val="24"/>
          <w:szCs w:val="24"/>
        </w:rPr>
      </w:pPr>
      <w:r w:rsidRPr="00A06AD9">
        <w:rPr>
          <w:rFonts w:ascii="Times New Roman" w:hAnsi="Times New Roman"/>
          <w:sz w:val="24"/>
          <w:szCs w:val="24"/>
        </w:rPr>
        <w:t>4.Запис рухів нижньої щелепи (</w:t>
      </w:r>
      <w:proofErr w:type="spellStart"/>
      <w:r w:rsidRPr="00A06AD9">
        <w:rPr>
          <w:rFonts w:ascii="Times New Roman" w:hAnsi="Times New Roman"/>
          <w:sz w:val="24"/>
          <w:szCs w:val="24"/>
        </w:rPr>
        <w:t>аксіографія</w:t>
      </w:r>
      <w:proofErr w:type="spellEnd"/>
      <w:r w:rsidRPr="00A06AD9">
        <w:rPr>
          <w:rFonts w:ascii="Times New Roman" w:hAnsi="Times New Roman"/>
          <w:sz w:val="24"/>
          <w:szCs w:val="24"/>
        </w:rPr>
        <w:t xml:space="preserve">, </w:t>
      </w:r>
      <w:proofErr w:type="spellStart"/>
      <w:r w:rsidRPr="00A06AD9">
        <w:rPr>
          <w:rFonts w:ascii="Times New Roman" w:hAnsi="Times New Roman"/>
          <w:sz w:val="24"/>
          <w:szCs w:val="24"/>
        </w:rPr>
        <w:t>функціографія</w:t>
      </w:r>
      <w:proofErr w:type="spellEnd"/>
      <w:r w:rsidRPr="00A06AD9">
        <w:rPr>
          <w:rFonts w:ascii="Times New Roman" w:hAnsi="Times New Roman"/>
          <w:sz w:val="24"/>
          <w:szCs w:val="24"/>
        </w:rPr>
        <w:t>)</w:t>
      </w:r>
    </w:p>
    <w:p w:rsidR="004957B7" w:rsidRPr="00A06AD9" w:rsidRDefault="004957B7" w:rsidP="00A06AD9">
      <w:pPr>
        <w:spacing w:after="0" w:line="240" w:lineRule="auto"/>
        <w:rPr>
          <w:rFonts w:ascii="Times New Roman" w:hAnsi="Times New Roman"/>
          <w:sz w:val="24"/>
          <w:szCs w:val="24"/>
        </w:rPr>
      </w:pPr>
      <w:r w:rsidRPr="00A06AD9">
        <w:rPr>
          <w:rFonts w:ascii="Times New Roman" w:hAnsi="Times New Roman"/>
          <w:sz w:val="24"/>
          <w:szCs w:val="24"/>
        </w:rPr>
        <w:t>5.Аналіз звукових коливань у СНЩС</w:t>
      </w:r>
    </w:p>
    <w:p w:rsidR="004957B7" w:rsidRPr="00A06AD9" w:rsidRDefault="004957B7" w:rsidP="00A06AD9">
      <w:pPr>
        <w:spacing w:after="0" w:line="240" w:lineRule="auto"/>
        <w:rPr>
          <w:rFonts w:ascii="Times New Roman" w:hAnsi="Times New Roman"/>
          <w:sz w:val="24"/>
          <w:szCs w:val="24"/>
        </w:rPr>
      </w:pPr>
      <w:r w:rsidRPr="00A06AD9">
        <w:rPr>
          <w:rFonts w:ascii="Times New Roman" w:hAnsi="Times New Roman"/>
          <w:sz w:val="24"/>
          <w:szCs w:val="24"/>
        </w:rPr>
        <w:t>6.Апаратурне вимірювання рухомості зубів</w:t>
      </w:r>
    </w:p>
    <w:p w:rsidR="004957B7" w:rsidRPr="00A06AD9" w:rsidRDefault="004957B7" w:rsidP="00A06AD9">
      <w:pPr>
        <w:spacing w:after="0" w:line="240" w:lineRule="auto"/>
        <w:rPr>
          <w:rFonts w:ascii="Times New Roman" w:hAnsi="Times New Roman"/>
          <w:sz w:val="24"/>
          <w:szCs w:val="24"/>
        </w:rPr>
      </w:pPr>
      <w:r w:rsidRPr="00A06AD9">
        <w:rPr>
          <w:rFonts w:ascii="Times New Roman" w:hAnsi="Times New Roman"/>
          <w:sz w:val="24"/>
          <w:szCs w:val="24"/>
        </w:rPr>
        <w:lastRenderedPageBreak/>
        <w:t xml:space="preserve">7.Вимірювання жувальної ефективності (статичні методи </w:t>
      </w:r>
      <w:proofErr w:type="spellStart"/>
      <w:r w:rsidRPr="00A06AD9">
        <w:rPr>
          <w:rFonts w:ascii="Times New Roman" w:hAnsi="Times New Roman"/>
          <w:sz w:val="24"/>
          <w:szCs w:val="24"/>
        </w:rPr>
        <w:t>Агапова</w:t>
      </w:r>
      <w:proofErr w:type="spellEnd"/>
      <w:r w:rsidRPr="00A06AD9">
        <w:rPr>
          <w:rFonts w:ascii="Times New Roman" w:hAnsi="Times New Roman"/>
          <w:sz w:val="24"/>
          <w:szCs w:val="24"/>
        </w:rPr>
        <w:t xml:space="preserve">, </w:t>
      </w:r>
      <w:proofErr w:type="spellStart"/>
      <w:r w:rsidRPr="00A06AD9">
        <w:rPr>
          <w:rFonts w:ascii="Times New Roman" w:hAnsi="Times New Roman"/>
          <w:sz w:val="24"/>
          <w:szCs w:val="24"/>
        </w:rPr>
        <w:t>Оксмана</w:t>
      </w:r>
      <w:proofErr w:type="spellEnd"/>
      <w:r w:rsidRPr="00A06AD9">
        <w:rPr>
          <w:rFonts w:ascii="Times New Roman" w:hAnsi="Times New Roman"/>
          <w:sz w:val="24"/>
          <w:szCs w:val="24"/>
        </w:rPr>
        <w:t xml:space="preserve">; динамічні методи – жувальні проби). </w:t>
      </w:r>
      <w:proofErr w:type="spellStart"/>
      <w:r w:rsidRPr="00A06AD9">
        <w:rPr>
          <w:rFonts w:ascii="Times New Roman" w:hAnsi="Times New Roman"/>
          <w:sz w:val="24"/>
          <w:szCs w:val="24"/>
        </w:rPr>
        <w:t>Одонтопародонтографія</w:t>
      </w:r>
      <w:proofErr w:type="spellEnd"/>
      <w:r w:rsidRPr="00A06AD9">
        <w:rPr>
          <w:rFonts w:ascii="Times New Roman" w:hAnsi="Times New Roman"/>
          <w:sz w:val="24"/>
          <w:szCs w:val="24"/>
        </w:rPr>
        <w:t xml:space="preserve">. </w:t>
      </w:r>
      <w:proofErr w:type="spellStart"/>
      <w:r w:rsidRPr="00A06AD9">
        <w:rPr>
          <w:rFonts w:ascii="Times New Roman" w:hAnsi="Times New Roman"/>
          <w:sz w:val="24"/>
          <w:szCs w:val="24"/>
        </w:rPr>
        <w:t>Гнатодинамометрія</w:t>
      </w:r>
      <w:proofErr w:type="spellEnd"/>
    </w:p>
    <w:p w:rsidR="004957B7" w:rsidRPr="00A06AD9" w:rsidRDefault="004957B7" w:rsidP="00A06AD9">
      <w:pPr>
        <w:spacing w:after="0" w:line="240" w:lineRule="auto"/>
        <w:rPr>
          <w:rFonts w:ascii="Times New Roman" w:hAnsi="Times New Roman"/>
          <w:sz w:val="24"/>
          <w:szCs w:val="24"/>
        </w:rPr>
      </w:pPr>
      <w:r w:rsidRPr="00A06AD9">
        <w:rPr>
          <w:rFonts w:ascii="Times New Roman" w:hAnsi="Times New Roman"/>
          <w:sz w:val="24"/>
          <w:szCs w:val="24"/>
        </w:rPr>
        <w:t xml:space="preserve">8. </w:t>
      </w:r>
      <w:proofErr w:type="spellStart"/>
      <w:r w:rsidRPr="00A06AD9">
        <w:rPr>
          <w:rFonts w:ascii="Times New Roman" w:hAnsi="Times New Roman"/>
          <w:sz w:val="24"/>
          <w:szCs w:val="24"/>
        </w:rPr>
        <w:t>Електроодонтодіагностика</w:t>
      </w:r>
      <w:proofErr w:type="spellEnd"/>
      <w:r w:rsidRPr="00A06AD9">
        <w:rPr>
          <w:rFonts w:ascii="Times New Roman" w:hAnsi="Times New Roman"/>
          <w:sz w:val="24"/>
          <w:szCs w:val="24"/>
        </w:rPr>
        <w:t xml:space="preserve">. </w:t>
      </w:r>
      <w:proofErr w:type="spellStart"/>
      <w:r w:rsidRPr="00A06AD9">
        <w:rPr>
          <w:rFonts w:ascii="Times New Roman" w:hAnsi="Times New Roman"/>
          <w:sz w:val="24"/>
          <w:szCs w:val="24"/>
        </w:rPr>
        <w:t>Термоодонтодіагностика</w:t>
      </w:r>
      <w:proofErr w:type="spellEnd"/>
    </w:p>
    <w:p w:rsidR="004957B7" w:rsidRPr="00A06AD9" w:rsidRDefault="004957B7" w:rsidP="00A06AD9">
      <w:pPr>
        <w:spacing w:after="0" w:line="240" w:lineRule="auto"/>
        <w:rPr>
          <w:rFonts w:ascii="Times New Roman" w:hAnsi="Times New Roman"/>
          <w:sz w:val="24"/>
          <w:szCs w:val="24"/>
        </w:rPr>
      </w:pPr>
      <w:r w:rsidRPr="00A06AD9">
        <w:rPr>
          <w:rFonts w:ascii="Times New Roman" w:hAnsi="Times New Roman"/>
          <w:sz w:val="24"/>
          <w:szCs w:val="24"/>
        </w:rPr>
        <w:t>ІІІ. Діагноз в ортопедичній стоматології</w:t>
      </w:r>
    </w:p>
    <w:p w:rsidR="004957B7" w:rsidRPr="00A06AD9" w:rsidRDefault="004957B7" w:rsidP="00A06AD9">
      <w:pPr>
        <w:spacing w:after="0" w:line="240" w:lineRule="auto"/>
        <w:jc w:val="center"/>
        <w:rPr>
          <w:rFonts w:ascii="Times New Roman" w:hAnsi="Times New Roman"/>
          <w:b/>
          <w:sz w:val="24"/>
          <w:szCs w:val="24"/>
        </w:rPr>
      </w:pPr>
    </w:p>
    <w:p w:rsidR="004957B7" w:rsidRPr="00A06AD9" w:rsidRDefault="004957B7" w:rsidP="00A06AD9">
      <w:pPr>
        <w:spacing w:after="0" w:line="240" w:lineRule="auto"/>
        <w:jc w:val="center"/>
        <w:rPr>
          <w:rFonts w:ascii="Times New Roman" w:hAnsi="Times New Roman"/>
          <w:b/>
          <w:sz w:val="24"/>
          <w:szCs w:val="24"/>
        </w:rPr>
      </w:pPr>
      <w:proofErr w:type="spellStart"/>
      <w:r w:rsidRPr="00A06AD9">
        <w:rPr>
          <w:rFonts w:ascii="Times New Roman" w:hAnsi="Times New Roman"/>
          <w:b/>
          <w:sz w:val="24"/>
          <w:szCs w:val="24"/>
        </w:rPr>
        <w:t>І.Протокол</w:t>
      </w:r>
      <w:proofErr w:type="spellEnd"/>
      <w:r w:rsidRPr="00A06AD9">
        <w:rPr>
          <w:rFonts w:ascii="Times New Roman" w:hAnsi="Times New Roman"/>
          <w:b/>
          <w:sz w:val="24"/>
          <w:szCs w:val="24"/>
        </w:rPr>
        <w:t xml:space="preserve"> обстеження пацієнтів при плануванні ортопедичного лікування</w:t>
      </w:r>
    </w:p>
    <w:p w:rsidR="004957B7" w:rsidRPr="00A06AD9" w:rsidRDefault="004957B7" w:rsidP="00A06AD9">
      <w:pPr>
        <w:spacing w:after="0" w:line="240" w:lineRule="auto"/>
        <w:ind w:left="708"/>
        <w:rPr>
          <w:rFonts w:ascii="Times New Roman" w:hAnsi="Times New Roman"/>
          <w:sz w:val="24"/>
          <w:szCs w:val="24"/>
        </w:rPr>
      </w:pPr>
      <w:r w:rsidRPr="00A06AD9">
        <w:rPr>
          <w:rFonts w:ascii="Times New Roman" w:hAnsi="Times New Roman"/>
          <w:sz w:val="24"/>
          <w:szCs w:val="24"/>
        </w:rPr>
        <w:t xml:space="preserve"> Обстеження пацієнтів в клініці ортопедичної стоматології відповідає </w:t>
      </w:r>
      <w:proofErr w:type="spellStart"/>
      <w:r w:rsidRPr="00A06AD9">
        <w:rPr>
          <w:rFonts w:ascii="Times New Roman" w:hAnsi="Times New Roman"/>
          <w:sz w:val="24"/>
          <w:szCs w:val="24"/>
        </w:rPr>
        <w:t>зальноприйнятому</w:t>
      </w:r>
      <w:proofErr w:type="spellEnd"/>
      <w:r w:rsidRPr="00A06AD9">
        <w:rPr>
          <w:rFonts w:ascii="Times New Roman" w:hAnsi="Times New Roman"/>
          <w:sz w:val="24"/>
          <w:szCs w:val="24"/>
        </w:rPr>
        <w:t xml:space="preserve"> алгоритму медичного обстеження і складається з наступних етапів:</w:t>
      </w:r>
    </w:p>
    <w:p w:rsidR="004957B7" w:rsidRPr="00A06AD9" w:rsidRDefault="004957B7" w:rsidP="00A06AD9">
      <w:pPr>
        <w:spacing w:after="0" w:line="240" w:lineRule="auto"/>
        <w:rPr>
          <w:rFonts w:ascii="Times New Roman" w:hAnsi="Times New Roman"/>
          <w:sz w:val="24"/>
          <w:szCs w:val="24"/>
        </w:rPr>
      </w:pPr>
      <w:r w:rsidRPr="00A06AD9">
        <w:rPr>
          <w:rFonts w:ascii="Times New Roman" w:hAnsi="Times New Roman"/>
          <w:b/>
          <w:sz w:val="24"/>
          <w:szCs w:val="24"/>
        </w:rPr>
        <w:t>І. Етап суб’єктивного обстеження</w:t>
      </w:r>
      <w:r w:rsidRPr="00A06AD9">
        <w:rPr>
          <w:rFonts w:ascii="Times New Roman" w:hAnsi="Times New Roman"/>
          <w:sz w:val="24"/>
          <w:szCs w:val="24"/>
        </w:rPr>
        <w:t xml:space="preserve"> – передбачає отримання інформації зі слів пацієнта; включає такі розділи:</w:t>
      </w:r>
    </w:p>
    <w:p w:rsidR="004957B7" w:rsidRPr="00A06AD9" w:rsidRDefault="004957B7" w:rsidP="00A06AD9">
      <w:pPr>
        <w:spacing w:after="0" w:line="240" w:lineRule="auto"/>
        <w:rPr>
          <w:rFonts w:ascii="Times New Roman" w:hAnsi="Times New Roman"/>
          <w:i/>
          <w:sz w:val="24"/>
          <w:szCs w:val="24"/>
        </w:rPr>
      </w:pPr>
      <w:r w:rsidRPr="00A06AD9">
        <w:rPr>
          <w:rFonts w:ascii="Times New Roman" w:hAnsi="Times New Roman"/>
          <w:sz w:val="24"/>
          <w:szCs w:val="24"/>
        </w:rPr>
        <w:t xml:space="preserve">1. </w:t>
      </w:r>
      <w:r w:rsidRPr="00A06AD9">
        <w:rPr>
          <w:rFonts w:ascii="Times New Roman" w:hAnsi="Times New Roman"/>
          <w:b/>
          <w:i/>
          <w:sz w:val="24"/>
          <w:szCs w:val="24"/>
        </w:rPr>
        <w:t>Скарги</w:t>
      </w:r>
      <w:r w:rsidRPr="00A06AD9">
        <w:rPr>
          <w:rFonts w:ascii="Times New Roman" w:hAnsi="Times New Roman"/>
          <w:sz w:val="24"/>
          <w:szCs w:val="24"/>
        </w:rPr>
        <w:t xml:space="preserve"> </w:t>
      </w:r>
      <w:r w:rsidRPr="00A06AD9">
        <w:rPr>
          <w:rFonts w:ascii="Times New Roman" w:hAnsi="Times New Roman"/>
          <w:i/>
          <w:sz w:val="24"/>
          <w:szCs w:val="24"/>
        </w:rPr>
        <w:t>( з’ясування проблеми, з якою пацієнт звернувся до лікаря).</w:t>
      </w:r>
      <w:r w:rsidRPr="00A06AD9">
        <w:rPr>
          <w:rFonts w:ascii="Times New Roman" w:hAnsi="Times New Roman"/>
          <w:sz w:val="24"/>
          <w:szCs w:val="24"/>
        </w:rPr>
        <w:t xml:space="preserve"> В ортопедичній стоматології найчастіше трапляються скарги на часткову або повну втрату зубів, а також руйнування окремих зубів та у зв’язку з цим на неестетичний вигляд і порушення жування. У раніше </w:t>
      </w:r>
      <w:proofErr w:type="spellStart"/>
      <w:r w:rsidRPr="00A06AD9">
        <w:rPr>
          <w:rFonts w:ascii="Times New Roman" w:hAnsi="Times New Roman"/>
          <w:sz w:val="24"/>
          <w:szCs w:val="24"/>
        </w:rPr>
        <w:t>протезованих</w:t>
      </w:r>
      <w:proofErr w:type="spellEnd"/>
      <w:r w:rsidRPr="00A06AD9">
        <w:rPr>
          <w:rFonts w:ascii="Times New Roman" w:hAnsi="Times New Roman"/>
          <w:sz w:val="24"/>
          <w:szCs w:val="24"/>
        </w:rPr>
        <w:t xml:space="preserve"> пацієнтів бувають скарги на неможливість користування протезами, погану фіксацію знімних конструкцій, а також на переломи і роз цементування незнімних конструкцій (</w:t>
      </w:r>
      <w:proofErr w:type="spellStart"/>
      <w:r w:rsidRPr="00A06AD9">
        <w:rPr>
          <w:rFonts w:ascii="Times New Roman" w:hAnsi="Times New Roman"/>
          <w:sz w:val="24"/>
          <w:szCs w:val="24"/>
        </w:rPr>
        <w:t>мостоподібних</w:t>
      </w:r>
      <w:proofErr w:type="spellEnd"/>
      <w:r w:rsidRPr="00A06AD9">
        <w:rPr>
          <w:rFonts w:ascii="Times New Roman" w:hAnsi="Times New Roman"/>
          <w:sz w:val="24"/>
          <w:szCs w:val="24"/>
        </w:rPr>
        <w:t xml:space="preserve"> протезів, коронок)</w:t>
      </w:r>
    </w:p>
    <w:p w:rsidR="004957B7" w:rsidRPr="00A06AD9" w:rsidRDefault="004957B7" w:rsidP="00A06AD9">
      <w:pPr>
        <w:spacing w:after="0" w:line="240" w:lineRule="auto"/>
        <w:rPr>
          <w:rFonts w:ascii="Times New Roman" w:hAnsi="Times New Roman"/>
          <w:sz w:val="24"/>
          <w:szCs w:val="24"/>
        </w:rPr>
      </w:pPr>
      <w:r w:rsidRPr="00A06AD9">
        <w:rPr>
          <w:rFonts w:ascii="Times New Roman" w:hAnsi="Times New Roman"/>
          <w:sz w:val="24"/>
          <w:szCs w:val="24"/>
        </w:rPr>
        <w:t xml:space="preserve">2. </w:t>
      </w:r>
      <w:r w:rsidRPr="00A06AD9">
        <w:rPr>
          <w:rFonts w:ascii="Times New Roman" w:hAnsi="Times New Roman"/>
          <w:b/>
          <w:i/>
          <w:sz w:val="24"/>
          <w:szCs w:val="24"/>
        </w:rPr>
        <w:t>Анамнез захворювання.</w:t>
      </w:r>
      <w:r w:rsidRPr="00A06AD9">
        <w:rPr>
          <w:rFonts w:ascii="Times New Roman" w:hAnsi="Times New Roman"/>
          <w:sz w:val="24"/>
          <w:szCs w:val="24"/>
        </w:rPr>
        <w:t xml:space="preserve"> На етапі збору анамнезу хвороби лікар має задати пацієнту питання, які дозволять уточнити причини та характер перебігу захворювання. Слід з’ясувати  причину  та терміни втрати зубів; найбільш поширеними причинами на сьогоднішній день є ускладнення карієсу та захворювання тканин пародонту. При скаргах, пов’язаних з попереднім протезуванням слід з’ясувати давність виготовлення протезів, характер проблем, через які користування протезом неможливе чи утруднене</w:t>
      </w:r>
    </w:p>
    <w:p w:rsidR="004957B7" w:rsidRPr="00A06AD9" w:rsidRDefault="004957B7" w:rsidP="00A06AD9">
      <w:pPr>
        <w:spacing w:after="0" w:line="240" w:lineRule="auto"/>
        <w:rPr>
          <w:rFonts w:ascii="Times New Roman" w:hAnsi="Times New Roman"/>
          <w:sz w:val="24"/>
          <w:szCs w:val="24"/>
        </w:rPr>
      </w:pPr>
      <w:r w:rsidRPr="00A06AD9">
        <w:rPr>
          <w:rFonts w:ascii="Times New Roman" w:hAnsi="Times New Roman"/>
          <w:sz w:val="24"/>
          <w:szCs w:val="24"/>
        </w:rPr>
        <w:t xml:space="preserve">3. </w:t>
      </w:r>
      <w:r w:rsidRPr="00A06AD9">
        <w:rPr>
          <w:rFonts w:ascii="Times New Roman" w:hAnsi="Times New Roman"/>
          <w:b/>
          <w:i/>
          <w:sz w:val="24"/>
          <w:szCs w:val="24"/>
        </w:rPr>
        <w:t xml:space="preserve">Анамнез життя </w:t>
      </w:r>
      <w:r w:rsidRPr="00A06AD9">
        <w:rPr>
          <w:rFonts w:ascii="Times New Roman" w:hAnsi="Times New Roman"/>
          <w:i/>
          <w:sz w:val="24"/>
          <w:szCs w:val="24"/>
        </w:rPr>
        <w:t>(перенесені та супутні захворювання).</w:t>
      </w:r>
      <w:r w:rsidRPr="00A06AD9">
        <w:rPr>
          <w:rFonts w:ascii="Times New Roman" w:hAnsi="Times New Roman"/>
          <w:sz w:val="24"/>
          <w:szCs w:val="24"/>
        </w:rPr>
        <w:t xml:space="preserve"> В цьому розділі лікар шляхом опитування має з’ясувати наявність у пацієнта в теперішній час або в анамнезі таких захворювань і патологічних станів, які </w:t>
      </w:r>
    </w:p>
    <w:p w:rsidR="004957B7" w:rsidRPr="00A06AD9" w:rsidRDefault="004957B7" w:rsidP="00A06AD9">
      <w:pPr>
        <w:spacing w:after="0" w:line="240" w:lineRule="auto"/>
        <w:rPr>
          <w:rFonts w:ascii="Times New Roman" w:hAnsi="Times New Roman"/>
          <w:sz w:val="24"/>
          <w:szCs w:val="24"/>
        </w:rPr>
      </w:pPr>
      <w:r w:rsidRPr="00A06AD9">
        <w:rPr>
          <w:rFonts w:ascii="Times New Roman" w:hAnsi="Times New Roman"/>
          <w:sz w:val="24"/>
          <w:szCs w:val="24"/>
        </w:rPr>
        <w:t xml:space="preserve">а/ </w:t>
      </w:r>
      <w:r w:rsidRPr="00A06AD9">
        <w:rPr>
          <w:rFonts w:ascii="Times New Roman" w:hAnsi="Times New Roman"/>
          <w:i/>
          <w:sz w:val="24"/>
          <w:szCs w:val="24"/>
        </w:rPr>
        <w:t>можуть бути небезпечні для тих, хто контактує з пацієнтом</w:t>
      </w:r>
      <w:r w:rsidRPr="00A06AD9">
        <w:rPr>
          <w:rFonts w:ascii="Times New Roman" w:hAnsi="Times New Roman"/>
          <w:sz w:val="24"/>
          <w:szCs w:val="24"/>
        </w:rPr>
        <w:t xml:space="preserve"> . Це інфекційні захворювання – СНІД, вірусні гепатити В, С, </w:t>
      </w:r>
      <w:r w:rsidRPr="00A06AD9">
        <w:rPr>
          <w:rFonts w:ascii="Times New Roman" w:hAnsi="Times New Roman"/>
          <w:sz w:val="24"/>
          <w:szCs w:val="24"/>
          <w:lang w:val="en-US"/>
        </w:rPr>
        <w:t>D</w:t>
      </w:r>
      <w:r w:rsidRPr="00A06AD9">
        <w:rPr>
          <w:rFonts w:ascii="Times New Roman" w:hAnsi="Times New Roman"/>
          <w:sz w:val="24"/>
          <w:szCs w:val="24"/>
        </w:rPr>
        <w:t>; туберкульоз, сифіліс</w:t>
      </w:r>
    </w:p>
    <w:p w:rsidR="004957B7" w:rsidRPr="00A06AD9" w:rsidRDefault="004957B7" w:rsidP="00A06AD9">
      <w:pPr>
        <w:spacing w:after="0" w:line="240" w:lineRule="auto"/>
        <w:rPr>
          <w:rFonts w:ascii="Times New Roman" w:hAnsi="Times New Roman"/>
          <w:sz w:val="24"/>
          <w:szCs w:val="24"/>
        </w:rPr>
      </w:pPr>
      <w:r w:rsidRPr="00A06AD9">
        <w:rPr>
          <w:rFonts w:ascii="Times New Roman" w:hAnsi="Times New Roman"/>
          <w:sz w:val="24"/>
          <w:szCs w:val="24"/>
        </w:rPr>
        <w:t xml:space="preserve">б/ </w:t>
      </w:r>
      <w:r w:rsidRPr="00A06AD9">
        <w:rPr>
          <w:rFonts w:ascii="Times New Roman" w:hAnsi="Times New Roman"/>
          <w:i/>
          <w:sz w:val="24"/>
          <w:szCs w:val="24"/>
        </w:rPr>
        <w:t>можуть бути причиною основного захворювання, або впливати на його перебіг</w:t>
      </w:r>
      <w:r w:rsidRPr="00A06AD9">
        <w:rPr>
          <w:rFonts w:ascii="Times New Roman" w:hAnsi="Times New Roman"/>
          <w:sz w:val="24"/>
          <w:szCs w:val="24"/>
        </w:rPr>
        <w:t xml:space="preserve"> Так, ряд важких </w:t>
      </w:r>
      <w:proofErr w:type="spellStart"/>
      <w:r w:rsidRPr="00A06AD9">
        <w:rPr>
          <w:rFonts w:ascii="Times New Roman" w:hAnsi="Times New Roman"/>
          <w:sz w:val="24"/>
          <w:szCs w:val="24"/>
        </w:rPr>
        <w:t>загальносоматичних</w:t>
      </w:r>
      <w:proofErr w:type="spellEnd"/>
      <w:r w:rsidRPr="00A06AD9">
        <w:rPr>
          <w:rFonts w:ascii="Times New Roman" w:hAnsi="Times New Roman"/>
          <w:sz w:val="24"/>
          <w:szCs w:val="24"/>
        </w:rPr>
        <w:t xml:space="preserve"> захворювань супроводжуються ураженням тканин пародонту, яке в свою чергу призводить до втрати зубів або до патології слизової оболонки порожнини рота. Серед цих захворювань – цукровий діабет, порушення функції щитоподібних та </w:t>
      </w:r>
      <w:proofErr w:type="spellStart"/>
      <w:r w:rsidRPr="00A06AD9">
        <w:rPr>
          <w:rFonts w:ascii="Times New Roman" w:hAnsi="Times New Roman"/>
          <w:sz w:val="24"/>
          <w:szCs w:val="24"/>
        </w:rPr>
        <w:t>паращитоподібних</w:t>
      </w:r>
      <w:proofErr w:type="spellEnd"/>
      <w:r w:rsidRPr="00A06AD9">
        <w:rPr>
          <w:rFonts w:ascii="Times New Roman" w:hAnsi="Times New Roman"/>
          <w:sz w:val="24"/>
          <w:szCs w:val="24"/>
        </w:rPr>
        <w:t xml:space="preserve"> залоз, хвороби системи крові (лейкози)</w:t>
      </w:r>
    </w:p>
    <w:p w:rsidR="004957B7" w:rsidRPr="00A06AD9" w:rsidRDefault="004957B7" w:rsidP="00A06AD9">
      <w:pPr>
        <w:spacing w:after="0" w:line="240" w:lineRule="auto"/>
        <w:rPr>
          <w:rFonts w:ascii="Times New Roman" w:hAnsi="Times New Roman"/>
          <w:sz w:val="24"/>
          <w:szCs w:val="24"/>
        </w:rPr>
      </w:pPr>
      <w:r w:rsidRPr="00A06AD9">
        <w:rPr>
          <w:rFonts w:ascii="Times New Roman" w:hAnsi="Times New Roman"/>
          <w:sz w:val="24"/>
          <w:szCs w:val="24"/>
        </w:rPr>
        <w:t xml:space="preserve">в/ </w:t>
      </w:r>
      <w:r w:rsidRPr="00A06AD9">
        <w:rPr>
          <w:rFonts w:ascii="Times New Roman" w:hAnsi="Times New Roman"/>
          <w:i/>
          <w:sz w:val="24"/>
          <w:szCs w:val="24"/>
        </w:rPr>
        <w:t>можуть бути факторами ризику виникнення ускладнень та невідкладних станів у пацієнта під час стоматологічного прийому</w:t>
      </w:r>
      <w:r w:rsidRPr="00A06AD9">
        <w:rPr>
          <w:rFonts w:ascii="Times New Roman" w:hAnsi="Times New Roman"/>
          <w:sz w:val="24"/>
          <w:szCs w:val="24"/>
        </w:rPr>
        <w:t>. До цієї групи слід віднести:</w:t>
      </w:r>
    </w:p>
    <w:p w:rsidR="004957B7" w:rsidRPr="00A06AD9" w:rsidRDefault="004957B7" w:rsidP="00A06AD9">
      <w:pPr>
        <w:pStyle w:val="a4"/>
        <w:numPr>
          <w:ilvl w:val="0"/>
          <w:numId w:val="2"/>
        </w:numPr>
        <w:spacing w:after="0" w:line="240" w:lineRule="auto"/>
        <w:rPr>
          <w:rFonts w:ascii="Times New Roman" w:hAnsi="Times New Roman"/>
          <w:sz w:val="24"/>
          <w:szCs w:val="24"/>
        </w:rPr>
      </w:pPr>
      <w:r w:rsidRPr="00A06AD9">
        <w:rPr>
          <w:rFonts w:ascii="Times New Roman" w:hAnsi="Times New Roman"/>
          <w:sz w:val="24"/>
          <w:szCs w:val="24"/>
        </w:rPr>
        <w:t>Захворювання серцево-судинної системи - гіпертонічна хвороба, стенокардія, аритмії, інфаркти та інсульти в анамнезі. На стоматологічному прийомі є ризик загострення серцево-судинної патології на фоні стресу; також ці стани слід враховувати при виборі препаратів для місцевого знеболення</w:t>
      </w:r>
    </w:p>
    <w:p w:rsidR="004957B7" w:rsidRPr="00A06AD9" w:rsidRDefault="004957B7" w:rsidP="00A06AD9">
      <w:pPr>
        <w:pStyle w:val="a4"/>
        <w:numPr>
          <w:ilvl w:val="0"/>
          <w:numId w:val="2"/>
        </w:numPr>
        <w:spacing w:after="0" w:line="240" w:lineRule="auto"/>
        <w:rPr>
          <w:rFonts w:ascii="Times New Roman" w:hAnsi="Times New Roman"/>
          <w:sz w:val="24"/>
          <w:szCs w:val="24"/>
        </w:rPr>
      </w:pPr>
      <w:r w:rsidRPr="00A06AD9">
        <w:rPr>
          <w:rFonts w:ascii="Times New Roman" w:hAnsi="Times New Roman"/>
          <w:sz w:val="24"/>
          <w:szCs w:val="24"/>
        </w:rPr>
        <w:t xml:space="preserve">Цукровий діабет – у хворих існує ризик виникнення  </w:t>
      </w:r>
      <w:proofErr w:type="spellStart"/>
      <w:r w:rsidRPr="00A06AD9">
        <w:rPr>
          <w:rFonts w:ascii="Times New Roman" w:hAnsi="Times New Roman"/>
          <w:sz w:val="24"/>
          <w:szCs w:val="24"/>
        </w:rPr>
        <w:t>гіпер</w:t>
      </w:r>
      <w:proofErr w:type="spellEnd"/>
      <w:r w:rsidRPr="00A06AD9">
        <w:rPr>
          <w:rFonts w:ascii="Times New Roman" w:hAnsi="Times New Roman"/>
          <w:sz w:val="24"/>
          <w:szCs w:val="24"/>
        </w:rPr>
        <w:t xml:space="preserve">- та </w:t>
      </w:r>
      <w:proofErr w:type="spellStart"/>
      <w:r w:rsidRPr="00A06AD9">
        <w:rPr>
          <w:rFonts w:ascii="Times New Roman" w:hAnsi="Times New Roman"/>
          <w:sz w:val="24"/>
          <w:szCs w:val="24"/>
        </w:rPr>
        <w:t>гіпоглікемічних</w:t>
      </w:r>
      <w:proofErr w:type="spellEnd"/>
      <w:r w:rsidRPr="00A06AD9">
        <w:rPr>
          <w:rFonts w:ascii="Times New Roman" w:hAnsi="Times New Roman"/>
          <w:sz w:val="24"/>
          <w:szCs w:val="24"/>
        </w:rPr>
        <w:t xml:space="preserve"> ком</w:t>
      </w:r>
    </w:p>
    <w:p w:rsidR="004957B7" w:rsidRPr="00A06AD9" w:rsidRDefault="004957B7" w:rsidP="00A06AD9">
      <w:pPr>
        <w:pStyle w:val="a4"/>
        <w:numPr>
          <w:ilvl w:val="0"/>
          <w:numId w:val="2"/>
        </w:numPr>
        <w:spacing w:after="0" w:line="240" w:lineRule="auto"/>
        <w:rPr>
          <w:rFonts w:ascii="Times New Roman" w:hAnsi="Times New Roman"/>
          <w:sz w:val="24"/>
          <w:szCs w:val="24"/>
        </w:rPr>
      </w:pPr>
      <w:r w:rsidRPr="00A06AD9">
        <w:rPr>
          <w:rFonts w:ascii="Times New Roman" w:hAnsi="Times New Roman"/>
          <w:sz w:val="24"/>
          <w:szCs w:val="24"/>
        </w:rPr>
        <w:t xml:space="preserve">Лейкози та патологія системи згортання крові. Ортопедичні втручання, такі як препарування зубів, супроводжуються травмуванням м’яких тканин ясен, а для пацієнтів з порушенням системи гемостазу </w:t>
      </w:r>
      <w:proofErr w:type="spellStart"/>
      <w:r w:rsidRPr="00A06AD9">
        <w:rPr>
          <w:rFonts w:ascii="Times New Roman" w:hAnsi="Times New Roman"/>
          <w:sz w:val="24"/>
          <w:szCs w:val="24"/>
        </w:rPr>
        <w:t>життєво</w:t>
      </w:r>
      <w:proofErr w:type="spellEnd"/>
      <w:r w:rsidRPr="00A06AD9">
        <w:rPr>
          <w:rFonts w:ascii="Times New Roman" w:hAnsi="Times New Roman"/>
          <w:sz w:val="24"/>
          <w:szCs w:val="24"/>
        </w:rPr>
        <w:t xml:space="preserve"> небезпечними можуть бути навіть незначні капілярні кровотечі</w:t>
      </w:r>
    </w:p>
    <w:p w:rsidR="004957B7" w:rsidRPr="00A06AD9" w:rsidRDefault="004957B7" w:rsidP="00A06AD9">
      <w:pPr>
        <w:pStyle w:val="a4"/>
        <w:numPr>
          <w:ilvl w:val="0"/>
          <w:numId w:val="2"/>
        </w:numPr>
        <w:spacing w:after="0" w:line="240" w:lineRule="auto"/>
        <w:rPr>
          <w:rFonts w:ascii="Times New Roman" w:hAnsi="Times New Roman"/>
          <w:sz w:val="24"/>
          <w:szCs w:val="24"/>
        </w:rPr>
      </w:pPr>
      <w:r w:rsidRPr="00A06AD9">
        <w:rPr>
          <w:rFonts w:ascii="Times New Roman" w:hAnsi="Times New Roman"/>
          <w:sz w:val="24"/>
          <w:szCs w:val="24"/>
        </w:rPr>
        <w:t>Алергічні реакції в анамнезі. Під час стоматологічного прийому використовується велика кількість матеріалів, сенсибілізація до яких може викликати алергічні реакції негайного або сповільненого типу</w:t>
      </w:r>
    </w:p>
    <w:p w:rsidR="004957B7" w:rsidRPr="00A06AD9" w:rsidRDefault="004957B7" w:rsidP="00A06AD9">
      <w:pPr>
        <w:pStyle w:val="a4"/>
        <w:numPr>
          <w:ilvl w:val="0"/>
          <w:numId w:val="2"/>
        </w:numPr>
        <w:spacing w:after="0" w:line="240" w:lineRule="auto"/>
        <w:rPr>
          <w:rFonts w:ascii="Times New Roman" w:hAnsi="Times New Roman"/>
          <w:sz w:val="24"/>
          <w:szCs w:val="24"/>
        </w:rPr>
      </w:pPr>
      <w:r w:rsidRPr="00A06AD9">
        <w:rPr>
          <w:rFonts w:ascii="Times New Roman" w:hAnsi="Times New Roman"/>
          <w:sz w:val="24"/>
          <w:szCs w:val="24"/>
        </w:rPr>
        <w:t xml:space="preserve">Бронхіальна астма. Захворювання алергічної етіології, що характеризується нападами </w:t>
      </w:r>
      <w:proofErr w:type="spellStart"/>
      <w:r w:rsidRPr="00A06AD9">
        <w:rPr>
          <w:rFonts w:ascii="Times New Roman" w:hAnsi="Times New Roman"/>
          <w:sz w:val="24"/>
          <w:szCs w:val="24"/>
        </w:rPr>
        <w:t>брохоспазму</w:t>
      </w:r>
      <w:proofErr w:type="spellEnd"/>
      <w:r w:rsidRPr="00A06AD9">
        <w:rPr>
          <w:rFonts w:ascii="Times New Roman" w:hAnsi="Times New Roman"/>
          <w:sz w:val="24"/>
          <w:szCs w:val="24"/>
        </w:rPr>
        <w:t xml:space="preserve"> , які можуть бути спровоковані стресом, пилом (препарування зубів), різким запахом стоматологічних матеріалів (самотверднучі моделювальні пластмаси, відбиткові матеріали)</w:t>
      </w:r>
    </w:p>
    <w:p w:rsidR="004957B7" w:rsidRPr="00A06AD9" w:rsidRDefault="004957B7" w:rsidP="00A06AD9">
      <w:pPr>
        <w:pStyle w:val="a4"/>
        <w:numPr>
          <w:ilvl w:val="0"/>
          <w:numId w:val="2"/>
        </w:numPr>
        <w:spacing w:after="0" w:line="240" w:lineRule="auto"/>
        <w:rPr>
          <w:rFonts w:ascii="Times New Roman" w:hAnsi="Times New Roman"/>
          <w:sz w:val="24"/>
          <w:szCs w:val="24"/>
        </w:rPr>
      </w:pPr>
      <w:r w:rsidRPr="00A06AD9">
        <w:rPr>
          <w:rFonts w:ascii="Times New Roman" w:hAnsi="Times New Roman"/>
          <w:sz w:val="24"/>
          <w:szCs w:val="24"/>
        </w:rPr>
        <w:t>Психічні захворювання, зокрема епілепсія</w:t>
      </w:r>
    </w:p>
    <w:p w:rsidR="004957B7" w:rsidRPr="00A06AD9" w:rsidRDefault="004957B7" w:rsidP="00A06AD9">
      <w:pPr>
        <w:spacing w:after="0" w:line="240" w:lineRule="auto"/>
        <w:rPr>
          <w:rFonts w:ascii="Times New Roman" w:hAnsi="Times New Roman"/>
          <w:sz w:val="24"/>
          <w:szCs w:val="24"/>
        </w:rPr>
      </w:pPr>
      <w:r w:rsidRPr="00A06AD9">
        <w:rPr>
          <w:rFonts w:ascii="Times New Roman" w:hAnsi="Times New Roman"/>
          <w:b/>
          <w:sz w:val="24"/>
          <w:szCs w:val="24"/>
        </w:rPr>
        <w:t>ІІ. Етап об’єктивного обстеження</w:t>
      </w:r>
      <w:r w:rsidRPr="00A06AD9">
        <w:rPr>
          <w:rFonts w:ascii="Times New Roman" w:hAnsi="Times New Roman"/>
          <w:sz w:val="24"/>
          <w:szCs w:val="24"/>
        </w:rPr>
        <w:t xml:space="preserve"> – передбачає отримання інформації за допомогою методів обстеження,  які поділяються на </w:t>
      </w:r>
    </w:p>
    <w:p w:rsidR="004957B7" w:rsidRPr="00A06AD9" w:rsidRDefault="004957B7" w:rsidP="00A06AD9">
      <w:pPr>
        <w:pStyle w:val="a4"/>
        <w:numPr>
          <w:ilvl w:val="0"/>
          <w:numId w:val="1"/>
        </w:numPr>
        <w:spacing w:after="0" w:line="240" w:lineRule="auto"/>
        <w:rPr>
          <w:rFonts w:ascii="Times New Roman" w:hAnsi="Times New Roman"/>
          <w:b/>
          <w:i/>
          <w:sz w:val="24"/>
          <w:szCs w:val="24"/>
        </w:rPr>
      </w:pPr>
      <w:r w:rsidRPr="00A06AD9">
        <w:rPr>
          <w:rFonts w:ascii="Times New Roman" w:hAnsi="Times New Roman"/>
          <w:b/>
          <w:i/>
          <w:sz w:val="24"/>
          <w:szCs w:val="24"/>
        </w:rPr>
        <w:t>Основні методи обстеження</w:t>
      </w:r>
    </w:p>
    <w:p w:rsidR="004957B7" w:rsidRPr="00A06AD9" w:rsidRDefault="004957B7" w:rsidP="00A06AD9">
      <w:pPr>
        <w:pStyle w:val="a4"/>
        <w:spacing w:after="0" w:line="240" w:lineRule="auto"/>
        <w:ind w:firstLine="696"/>
        <w:rPr>
          <w:rFonts w:ascii="Times New Roman" w:hAnsi="Times New Roman"/>
          <w:sz w:val="24"/>
          <w:szCs w:val="24"/>
        </w:rPr>
      </w:pPr>
      <w:r w:rsidRPr="00A06AD9">
        <w:rPr>
          <w:rFonts w:ascii="Times New Roman" w:hAnsi="Times New Roman"/>
          <w:sz w:val="24"/>
          <w:szCs w:val="24"/>
        </w:rPr>
        <w:lastRenderedPageBreak/>
        <w:t>В ортопедичній стоматології застосовуються такі основні методи обстеження, як огляд, пальпація, перкусія, аускультація, а також прості інструментальні методи – зондування, визначення рухомості зубів, температурна проба. Протокол основного етапу обстеження ортопедичних пацієнтів обов’язково включає:</w:t>
      </w:r>
    </w:p>
    <w:p w:rsidR="004957B7" w:rsidRPr="00A06AD9" w:rsidRDefault="004957B7" w:rsidP="00A06AD9">
      <w:pPr>
        <w:pStyle w:val="a4"/>
        <w:spacing w:after="0" w:line="240" w:lineRule="auto"/>
        <w:rPr>
          <w:rFonts w:ascii="Times New Roman" w:hAnsi="Times New Roman"/>
          <w:sz w:val="24"/>
          <w:szCs w:val="24"/>
        </w:rPr>
      </w:pPr>
      <w:r w:rsidRPr="00A06AD9">
        <w:rPr>
          <w:rFonts w:ascii="Times New Roman" w:hAnsi="Times New Roman"/>
          <w:sz w:val="24"/>
          <w:szCs w:val="24"/>
        </w:rPr>
        <w:t>а</w:t>
      </w:r>
      <w:r w:rsidRPr="00A06AD9">
        <w:rPr>
          <w:rFonts w:ascii="Times New Roman" w:hAnsi="Times New Roman"/>
          <w:i/>
          <w:sz w:val="24"/>
          <w:szCs w:val="24"/>
        </w:rPr>
        <w:t>\ Зовнішній огляд обличчя</w:t>
      </w:r>
      <w:r w:rsidRPr="00A06AD9">
        <w:rPr>
          <w:rFonts w:ascii="Times New Roman" w:hAnsi="Times New Roman"/>
          <w:sz w:val="24"/>
          <w:szCs w:val="24"/>
        </w:rPr>
        <w:t xml:space="preserve"> (проводиться оцінка стани видимих шкірних покривів, визначення конституційного типу будови, оцінки симетричності обличчя та співвідношення його відділів по вертикалі)</w:t>
      </w:r>
    </w:p>
    <w:p w:rsidR="004957B7" w:rsidRPr="00A06AD9" w:rsidRDefault="004957B7" w:rsidP="00A06AD9">
      <w:pPr>
        <w:pStyle w:val="a4"/>
        <w:spacing w:after="0" w:line="240" w:lineRule="auto"/>
        <w:rPr>
          <w:rFonts w:ascii="Times New Roman" w:hAnsi="Times New Roman"/>
          <w:sz w:val="24"/>
          <w:szCs w:val="24"/>
        </w:rPr>
      </w:pPr>
      <w:r w:rsidRPr="00A06AD9">
        <w:rPr>
          <w:rFonts w:ascii="Times New Roman" w:hAnsi="Times New Roman"/>
          <w:sz w:val="24"/>
          <w:szCs w:val="24"/>
        </w:rPr>
        <w:t xml:space="preserve">б\ </w:t>
      </w:r>
      <w:r w:rsidRPr="00A06AD9">
        <w:rPr>
          <w:rFonts w:ascii="Times New Roman" w:hAnsi="Times New Roman"/>
          <w:i/>
          <w:sz w:val="24"/>
          <w:szCs w:val="24"/>
        </w:rPr>
        <w:t>Пальпацію жувальних м’язів</w:t>
      </w:r>
      <w:r w:rsidRPr="00A06AD9">
        <w:rPr>
          <w:rFonts w:ascii="Times New Roman" w:hAnsi="Times New Roman"/>
          <w:sz w:val="24"/>
          <w:szCs w:val="24"/>
        </w:rPr>
        <w:t xml:space="preserve"> (визначається симетричність розвитку, консистенція, тонус, наявність ділянок болісності)</w:t>
      </w:r>
    </w:p>
    <w:p w:rsidR="004957B7" w:rsidRPr="00A06AD9" w:rsidRDefault="004957B7" w:rsidP="00A06AD9">
      <w:pPr>
        <w:pStyle w:val="a4"/>
        <w:spacing w:after="0" w:line="240" w:lineRule="auto"/>
        <w:rPr>
          <w:rFonts w:ascii="Times New Roman" w:hAnsi="Times New Roman"/>
          <w:i/>
          <w:sz w:val="24"/>
          <w:szCs w:val="24"/>
        </w:rPr>
      </w:pPr>
      <w:r w:rsidRPr="00A06AD9">
        <w:rPr>
          <w:rFonts w:ascii="Times New Roman" w:hAnsi="Times New Roman"/>
          <w:sz w:val="24"/>
          <w:szCs w:val="24"/>
        </w:rPr>
        <w:t xml:space="preserve">в\ пальпація СНЩС с статиці та під час рухів нижньої щелепи (визначається наявність ділянок болісності, характер руху суглобових голівок та звукові ефекти). За потреби може бути проведена </w:t>
      </w:r>
      <w:r w:rsidRPr="00A06AD9">
        <w:rPr>
          <w:rFonts w:ascii="Times New Roman" w:hAnsi="Times New Roman"/>
          <w:i/>
          <w:sz w:val="24"/>
          <w:szCs w:val="24"/>
        </w:rPr>
        <w:t>аускультація СНЩС</w:t>
      </w:r>
    </w:p>
    <w:p w:rsidR="004957B7" w:rsidRPr="00A06AD9" w:rsidRDefault="004957B7" w:rsidP="00A06AD9">
      <w:pPr>
        <w:pStyle w:val="a4"/>
        <w:spacing w:after="0" w:line="240" w:lineRule="auto"/>
        <w:rPr>
          <w:rFonts w:ascii="Times New Roman" w:hAnsi="Times New Roman"/>
          <w:sz w:val="24"/>
          <w:szCs w:val="24"/>
        </w:rPr>
      </w:pPr>
      <w:r w:rsidRPr="00A06AD9">
        <w:rPr>
          <w:rFonts w:ascii="Times New Roman" w:hAnsi="Times New Roman"/>
          <w:sz w:val="24"/>
          <w:szCs w:val="24"/>
        </w:rPr>
        <w:t xml:space="preserve">г\ </w:t>
      </w:r>
      <w:r w:rsidRPr="00A06AD9">
        <w:rPr>
          <w:rFonts w:ascii="Times New Roman" w:hAnsi="Times New Roman"/>
          <w:i/>
          <w:sz w:val="24"/>
          <w:szCs w:val="24"/>
        </w:rPr>
        <w:t>Оцінку характеру та вимірювання амплітуди рухів нижньої щелепи</w:t>
      </w:r>
      <w:r w:rsidRPr="00A06AD9">
        <w:rPr>
          <w:rFonts w:ascii="Times New Roman" w:hAnsi="Times New Roman"/>
          <w:sz w:val="24"/>
          <w:szCs w:val="24"/>
        </w:rPr>
        <w:t xml:space="preserve">. Оцінюється ступінь відкривання рота та характер руху НЩ, вимірюють також амплітуду бічних та </w:t>
      </w:r>
      <w:proofErr w:type="spellStart"/>
      <w:r w:rsidRPr="00A06AD9">
        <w:rPr>
          <w:rFonts w:ascii="Times New Roman" w:hAnsi="Times New Roman"/>
          <w:sz w:val="24"/>
          <w:szCs w:val="24"/>
        </w:rPr>
        <w:t>протрузійного</w:t>
      </w:r>
      <w:proofErr w:type="spellEnd"/>
      <w:r w:rsidRPr="00A06AD9">
        <w:rPr>
          <w:rFonts w:ascii="Times New Roman" w:hAnsi="Times New Roman"/>
          <w:sz w:val="24"/>
          <w:szCs w:val="24"/>
        </w:rPr>
        <w:t xml:space="preserve"> руху</w:t>
      </w:r>
    </w:p>
    <w:p w:rsidR="004957B7" w:rsidRPr="00A06AD9" w:rsidRDefault="004957B7" w:rsidP="00A06AD9">
      <w:pPr>
        <w:pStyle w:val="a4"/>
        <w:spacing w:after="0" w:line="240" w:lineRule="auto"/>
        <w:rPr>
          <w:rFonts w:ascii="Times New Roman" w:hAnsi="Times New Roman"/>
          <w:sz w:val="24"/>
          <w:szCs w:val="24"/>
        </w:rPr>
      </w:pPr>
      <w:r w:rsidRPr="00A06AD9">
        <w:rPr>
          <w:rFonts w:ascii="Times New Roman" w:hAnsi="Times New Roman"/>
          <w:sz w:val="24"/>
          <w:szCs w:val="24"/>
        </w:rPr>
        <w:t xml:space="preserve">д\ </w:t>
      </w:r>
      <w:r w:rsidRPr="00A06AD9">
        <w:rPr>
          <w:rFonts w:ascii="Times New Roman" w:hAnsi="Times New Roman"/>
          <w:i/>
          <w:sz w:val="24"/>
          <w:szCs w:val="24"/>
        </w:rPr>
        <w:t>Обстеження порожнини рота</w:t>
      </w:r>
      <w:r w:rsidRPr="00A06AD9">
        <w:rPr>
          <w:rFonts w:ascii="Times New Roman" w:hAnsi="Times New Roman"/>
          <w:sz w:val="24"/>
          <w:szCs w:val="24"/>
        </w:rPr>
        <w:t>, в тому числі</w:t>
      </w:r>
    </w:p>
    <w:p w:rsidR="004957B7" w:rsidRPr="00A06AD9" w:rsidRDefault="004957B7" w:rsidP="00A06AD9">
      <w:pPr>
        <w:pStyle w:val="a4"/>
        <w:numPr>
          <w:ilvl w:val="0"/>
          <w:numId w:val="2"/>
        </w:numPr>
        <w:spacing w:after="0" w:line="240" w:lineRule="auto"/>
        <w:rPr>
          <w:rFonts w:ascii="Times New Roman" w:hAnsi="Times New Roman"/>
          <w:sz w:val="24"/>
          <w:szCs w:val="24"/>
        </w:rPr>
      </w:pPr>
      <w:r w:rsidRPr="00A06AD9">
        <w:rPr>
          <w:rFonts w:ascii="Times New Roman" w:hAnsi="Times New Roman"/>
          <w:sz w:val="24"/>
          <w:szCs w:val="24"/>
        </w:rPr>
        <w:t xml:space="preserve">Стану слизової оболонки порожнини рота, в т. ч. присінку, альвеолярних відростків, піднебіння, </w:t>
      </w:r>
      <w:proofErr w:type="spellStart"/>
      <w:r w:rsidRPr="00A06AD9">
        <w:rPr>
          <w:rFonts w:ascii="Times New Roman" w:hAnsi="Times New Roman"/>
          <w:sz w:val="24"/>
          <w:szCs w:val="24"/>
        </w:rPr>
        <w:t>щік</w:t>
      </w:r>
      <w:proofErr w:type="spellEnd"/>
      <w:r w:rsidRPr="00A06AD9">
        <w:rPr>
          <w:rFonts w:ascii="Times New Roman" w:hAnsi="Times New Roman"/>
          <w:sz w:val="24"/>
          <w:szCs w:val="24"/>
        </w:rPr>
        <w:t xml:space="preserve">, язика, </w:t>
      </w:r>
      <w:proofErr w:type="spellStart"/>
      <w:r w:rsidRPr="00A06AD9">
        <w:rPr>
          <w:rFonts w:ascii="Times New Roman" w:hAnsi="Times New Roman"/>
          <w:sz w:val="24"/>
          <w:szCs w:val="24"/>
        </w:rPr>
        <w:t>дна</w:t>
      </w:r>
      <w:proofErr w:type="spellEnd"/>
      <w:r w:rsidRPr="00A06AD9">
        <w:rPr>
          <w:rFonts w:ascii="Times New Roman" w:hAnsi="Times New Roman"/>
          <w:sz w:val="24"/>
          <w:szCs w:val="24"/>
        </w:rPr>
        <w:t xml:space="preserve"> порожнини рота та зіву (методи -  огляд, пальпація)</w:t>
      </w:r>
    </w:p>
    <w:p w:rsidR="004957B7" w:rsidRPr="00A06AD9" w:rsidRDefault="004957B7" w:rsidP="00A06AD9">
      <w:pPr>
        <w:pStyle w:val="a4"/>
        <w:numPr>
          <w:ilvl w:val="0"/>
          <w:numId w:val="2"/>
        </w:numPr>
        <w:spacing w:after="0" w:line="240" w:lineRule="auto"/>
        <w:rPr>
          <w:rFonts w:ascii="Times New Roman" w:hAnsi="Times New Roman"/>
          <w:sz w:val="24"/>
          <w:szCs w:val="24"/>
        </w:rPr>
      </w:pPr>
      <w:r w:rsidRPr="00A06AD9">
        <w:rPr>
          <w:rFonts w:ascii="Times New Roman" w:hAnsi="Times New Roman"/>
          <w:sz w:val="24"/>
          <w:szCs w:val="24"/>
        </w:rPr>
        <w:t>Стану окремих зубів, наявних пломб, реставрацій, ортопедичних конструкцій (методи -  огляд, зондування, температурна проба, перкусія)</w:t>
      </w:r>
    </w:p>
    <w:p w:rsidR="004957B7" w:rsidRPr="00A06AD9" w:rsidRDefault="004957B7" w:rsidP="00A06AD9">
      <w:pPr>
        <w:pStyle w:val="a4"/>
        <w:numPr>
          <w:ilvl w:val="0"/>
          <w:numId w:val="2"/>
        </w:numPr>
        <w:spacing w:after="0" w:line="240" w:lineRule="auto"/>
        <w:rPr>
          <w:rFonts w:ascii="Times New Roman" w:hAnsi="Times New Roman"/>
          <w:sz w:val="24"/>
          <w:szCs w:val="24"/>
        </w:rPr>
      </w:pPr>
      <w:r w:rsidRPr="00A06AD9">
        <w:rPr>
          <w:rFonts w:ascii="Times New Roman" w:hAnsi="Times New Roman"/>
          <w:sz w:val="24"/>
          <w:szCs w:val="24"/>
        </w:rPr>
        <w:t xml:space="preserve">Стану тканин </w:t>
      </w:r>
      <w:proofErr w:type="spellStart"/>
      <w:r w:rsidRPr="00A06AD9">
        <w:rPr>
          <w:rFonts w:ascii="Times New Roman" w:hAnsi="Times New Roman"/>
          <w:sz w:val="24"/>
          <w:szCs w:val="24"/>
        </w:rPr>
        <w:t>пародонта</w:t>
      </w:r>
      <w:proofErr w:type="spellEnd"/>
      <w:r w:rsidRPr="00A06AD9">
        <w:rPr>
          <w:rFonts w:ascii="Times New Roman" w:hAnsi="Times New Roman"/>
          <w:sz w:val="24"/>
          <w:szCs w:val="24"/>
        </w:rPr>
        <w:t xml:space="preserve"> (методи -   огляд, зондування </w:t>
      </w:r>
      <w:proofErr w:type="spellStart"/>
      <w:r w:rsidRPr="00A06AD9">
        <w:rPr>
          <w:rFonts w:ascii="Times New Roman" w:hAnsi="Times New Roman"/>
          <w:sz w:val="24"/>
          <w:szCs w:val="24"/>
        </w:rPr>
        <w:t>приясеневої</w:t>
      </w:r>
      <w:proofErr w:type="spellEnd"/>
      <w:r w:rsidRPr="00A06AD9">
        <w:rPr>
          <w:rFonts w:ascii="Times New Roman" w:hAnsi="Times New Roman"/>
          <w:sz w:val="24"/>
          <w:szCs w:val="24"/>
        </w:rPr>
        <w:t xml:space="preserve"> ділянки, визначення рухомості зубів, перкусія, пальпація)</w:t>
      </w:r>
    </w:p>
    <w:p w:rsidR="004957B7" w:rsidRPr="00A06AD9" w:rsidRDefault="004957B7" w:rsidP="00A06AD9">
      <w:pPr>
        <w:pStyle w:val="a4"/>
        <w:numPr>
          <w:ilvl w:val="0"/>
          <w:numId w:val="2"/>
        </w:numPr>
        <w:spacing w:after="0" w:line="240" w:lineRule="auto"/>
        <w:rPr>
          <w:rFonts w:ascii="Times New Roman" w:hAnsi="Times New Roman"/>
          <w:sz w:val="24"/>
          <w:szCs w:val="24"/>
        </w:rPr>
      </w:pPr>
      <w:r w:rsidRPr="00A06AD9">
        <w:rPr>
          <w:rFonts w:ascii="Times New Roman" w:hAnsi="Times New Roman"/>
          <w:sz w:val="24"/>
          <w:szCs w:val="24"/>
        </w:rPr>
        <w:t>Стану та характеру співвідношення зубних рядів – визначається вид прикусу, клас і група дефектів зубних рядів, положення зубів, що розташовані поруч з дефектами</w:t>
      </w:r>
    </w:p>
    <w:p w:rsidR="004957B7" w:rsidRPr="00A06AD9" w:rsidRDefault="004957B7" w:rsidP="00A06AD9">
      <w:pPr>
        <w:pStyle w:val="a4"/>
        <w:numPr>
          <w:ilvl w:val="0"/>
          <w:numId w:val="2"/>
        </w:numPr>
        <w:spacing w:after="0" w:line="240" w:lineRule="auto"/>
        <w:rPr>
          <w:rFonts w:ascii="Times New Roman" w:hAnsi="Times New Roman"/>
          <w:sz w:val="24"/>
          <w:szCs w:val="24"/>
        </w:rPr>
      </w:pPr>
      <w:r w:rsidRPr="00A06AD9">
        <w:rPr>
          <w:rFonts w:ascii="Times New Roman" w:hAnsi="Times New Roman"/>
          <w:sz w:val="24"/>
          <w:szCs w:val="24"/>
        </w:rPr>
        <w:t>Стану альвеолярних відростків в беззубих ділянках щелеп  (методи -  огляд, пальпація)</w:t>
      </w:r>
    </w:p>
    <w:p w:rsidR="004957B7" w:rsidRPr="00A06AD9" w:rsidRDefault="004957B7" w:rsidP="00A06AD9">
      <w:pPr>
        <w:spacing w:after="0" w:line="240" w:lineRule="auto"/>
        <w:ind w:firstLine="360"/>
        <w:rPr>
          <w:rFonts w:ascii="Times New Roman" w:hAnsi="Times New Roman"/>
          <w:sz w:val="24"/>
          <w:szCs w:val="24"/>
        </w:rPr>
      </w:pPr>
      <w:r w:rsidRPr="00A06AD9">
        <w:rPr>
          <w:rFonts w:ascii="Times New Roman" w:hAnsi="Times New Roman"/>
          <w:sz w:val="24"/>
          <w:szCs w:val="24"/>
        </w:rPr>
        <w:t xml:space="preserve">На підставі даних, отриманих лікарем при опитуванні та основному етапі обстеження, може бути сформульований попередній  висновок щодо захворювання, наявного у пацієнта – </w:t>
      </w:r>
      <w:r w:rsidRPr="00A06AD9">
        <w:rPr>
          <w:rFonts w:ascii="Times New Roman" w:hAnsi="Times New Roman"/>
          <w:i/>
          <w:sz w:val="24"/>
          <w:szCs w:val="24"/>
        </w:rPr>
        <w:t>попередній діагноз</w:t>
      </w:r>
      <w:r w:rsidRPr="00A06AD9">
        <w:rPr>
          <w:rFonts w:ascii="Times New Roman" w:hAnsi="Times New Roman"/>
          <w:sz w:val="24"/>
          <w:szCs w:val="24"/>
        </w:rPr>
        <w:t xml:space="preserve">. Він обґрунтовує показання до призначення додаткових методів обстеження. За потреби уточнити стан окремих відділів </w:t>
      </w:r>
      <w:proofErr w:type="spellStart"/>
      <w:r w:rsidRPr="00A06AD9">
        <w:rPr>
          <w:rFonts w:ascii="Times New Roman" w:hAnsi="Times New Roman"/>
          <w:sz w:val="24"/>
          <w:szCs w:val="24"/>
        </w:rPr>
        <w:t>зубощелепного</w:t>
      </w:r>
      <w:proofErr w:type="spellEnd"/>
      <w:r w:rsidRPr="00A06AD9">
        <w:rPr>
          <w:rFonts w:ascii="Times New Roman" w:hAnsi="Times New Roman"/>
          <w:sz w:val="24"/>
          <w:szCs w:val="24"/>
        </w:rPr>
        <w:t xml:space="preserve"> апарату, відповідно до виявленої симптоматики і планованих цілей лікування, призначається додаткове обстеження. Мають бути обрані ті методи, які  будуть найбільш інформативними для оцінки клінічної картини у даному випадку.</w:t>
      </w:r>
    </w:p>
    <w:p w:rsidR="004957B7" w:rsidRPr="00A06AD9" w:rsidRDefault="004957B7" w:rsidP="00A06AD9">
      <w:pPr>
        <w:pStyle w:val="a4"/>
        <w:numPr>
          <w:ilvl w:val="0"/>
          <w:numId w:val="1"/>
        </w:numPr>
        <w:spacing w:after="0" w:line="240" w:lineRule="auto"/>
        <w:rPr>
          <w:rFonts w:ascii="Times New Roman" w:hAnsi="Times New Roman"/>
          <w:b/>
          <w:i/>
          <w:sz w:val="24"/>
          <w:szCs w:val="24"/>
        </w:rPr>
      </w:pPr>
      <w:r w:rsidRPr="00A06AD9">
        <w:rPr>
          <w:rFonts w:ascii="Times New Roman" w:hAnsi="Times New Roman"/>
          <w:b/>
          <w:i/>
          <w:sz w:val="24"/>
          <w:szCs w:val="24"/>
        </w:rPr>
        <w:t>Допоміжні (додаткові, спеціальні) методи обстеження</w:t>
      </w:r>
    </w:p>
    <w:p w:rsidR="004957B7" w:rsidRPr="00A06AD9" w:rsidRDefault="004957B7" w:rsidP="00A06AD9">
      <w:pPr>
        <w:pStyle w:val="a4"/>
        <w:spacing w:after="0" w:line="240" w:lineRule="auto"/>
        <w:ind w:firstLine="696"/>
        <w:rPr>
          <w:rFonts w:ascii="Times New Roman" w:hAnsi="Times New Roman"/>
          <w:sz w:val="24"/>
          <w:szCs w:val="24"/>
        </w:rPr>
      </w:pPr>
      <w:r w:rsidRPr="00A06AD9">
        <w:rPr>
          <w:rFonts w:ascii="Times New Roman" w:hAnsi="Times New Roman"/>
          <w:sz w:val="24"/>
          <w:szCs w:val="24"/>
        </w:rPr>
        <w:t>Допоміжні</w:t>
      </w:r>
      <w:r w:rsidRPr="00A06AD9">
        <w:rPr>
          <w:rFonts w:ascii="Times New Roman" w:hAnsi="Times New Roman"/>
          <w:b/>
          <w:i/>
          <w:sz w:val="24"/>
          <w:szCs w:val="24"/>
        </w:rPr>
        <w:t xml:space="preserve"> </w:t>
      </w:r>
      <w:r w:rsidRPr="00A06AD9">
        <w:rPr>
          <w:rFonts w:ascii="Times New Roman" w:hAnsi="Times New Roman"/>
          <w:sz w:val="24"/>
          <w:szCs w:val="24"/>
        </w:rPr>
        <w:t>методи дослідження, які застосовуються в ортопедичній стоматології, різноманітні. Іноді їх називають додатковими або спеціальними, оскільки вони застосовуються не для всіх обстежуваних. Мета цих досліджень - встановлення і підтвердження остаточного діагнозу. Допоміжні методи   поділяються на:</w:t>
      </w:r>
    </w:p>
    <w:p w:rsidR="004957B7" w:rsidRPr="00A06AD9" w:rsidRDefault="004957B7" w:rsidP="00A06AD9">
      <w:pPr>
        <w:pStyle w:val="a4"/>
        <w:numPr>
          <w:ilvl w:val="0"/>
          <w:numId w:val="2"/>
        </w:numPr>
        <w:spacing w:after="0" w:line="240" w:lineRule="auto"/>
        <w:rPr>
          <w:rFonts w:ascii="Times New Roman" w:hAnsi="Times New Roman"/>
          <w:sz w:val="24"/>
          <w:szCs w:val="24"/>
        </w:rPr>
      </w:pPr>
      <w:r w:rsidRPr="00A06AD9">
        <w:rPr>
          <w:rFonts w:ascii="Times New Roman" w:hAnsi="Times New Roman"/>
          <w:i/>
          <w:sz w:val="24"/>
          <w:szCs w:val="24"/>
        </w:rPr>
        <w:t xml:space="preserve">Апаратурні </w:t>
      </w:r>
      <w:r w:rsidRPr="00A06AD9">
        <w:rPr>
          <w:rFonts w:ascii="Times New Roman" w:hAnsi="Times New Roman"/>
          <w:sz w:val="24"/>
          <w:szCs w:val="24"/>
        </w:rPr>
        <w:t xml:space="preserve"> (рентгенологічне дослідження, електроміографія, </w:t>
      </w:r>
      <w:proofErr w:type="spellStart"/>
      <w:r w:rsidRPr="00A06AD9">
        <w:rPr>
          <w:rFonts w:ascii="Times New Roman" w:hAnsi="Times New Roman"/>
          <w:sz w:val="24"/>
          <w:szCs w:val="24"/>
        </w:rPr>
        <w:t>позаротовий</w:t>
      </w:r>
      <w:proofErr w:type="spellEnd"/>
      <w:r w:rsidRPr="00A06AD9">
        <w:rPr>
          <w:rFonts w:ascii="Times New Roman" w:hAnsi="Times New Roman"/>
          <w:sz w:val="24"/>
          <w:szCs w:val="24"/>
        </w:rPr>
        <w:t xml:space="preserve"> запис рухів нижньої щелепи (</w:t>
      </w:r>
      <w:proofErr w:type="spellStart"/>
      <w:r w:rsidRPr="00A06AD9">
        <w:rPr>
          <w:rFonts w:ascii="Times New Roman" w:hAnsi="Times New Roman"/>
          <w:sz w:val="24"/>
          <w:szCs w:val="24"/>
        </w:rPr>
        <w:t>аксіографія</w:t>
      </w:r>
      <w:proofErr w:type="spellEnd"/>
      <w:r w:rsidRPr="00A06AD9">
        <w:rPr>
          <w:rFonts w:ascii="Times New Roman" w:hAnsi="Times New Roman"/>
          <w:sz w:val="24"/>
          <w:szCs w:val="24"/>
        </w:rPr>
        <w:t>), електроміографія, комп’ютеризований аналіз оклюзії (</w:t>
      </w:r>
      <w:r w:rsidRPr="00A06AD9">
        <w:rPr>
          <w:rFonts w:ascii="Times New Roman" w:hAnsi="Times New Roman"/>
          <w:sz w:val="24"/>
          <w:szCs w:val="24"/>
          <w:lang w:val="en-US"/>
        </w:rPr>
        <w:t>T</w:t>
      </w:r>
      <w:r w:rsidRPr="00A06AD9">
        <w:rPr>
          <w:rFonts w:ascii="Times New Roman" w:hAnsi="Times New Roman"/>
          <w:sz w:val="24"/>
          <w:szCs w:val="24"/>
        </w:rPr>
        <w:t>-</w:t>
      </w:r>
      <w:r w:rsidRPr="00A06AD9">
        <w:rPr>
          <w:rFonts w:ascii="Times New Roman" w:hAnsi="Times New Roman"/>
          <w:sz w:val="24"/>
          <w:szCs w:val="24"/>
          <w:lang w:val="en-US"/>
        </w:rPr>
        <w:t>SKAN</w:t>
      </w:r>
      <w:r w:rsidRPr="00A06AD9">
        <w:rPr>
          <w:rFonts w:ascii="Times New Roman" w:hAnsi="Times New Roman"/>
          <w:sz w:val="24"/>
          <w:szCs w:val="24"/>
        </w:rPr>
        <w:t>) та суглобових шумів (</w:t>
      </w:r>
      <w:r w:rsidRPr="00A06AD9">
        <w:rPr>
          <w:rFonts w:ascii="Times New Roman" w:hAnsi="Times New Roman"/>
          <w:sz w:val="24"/>
          <w:szCs w:val="24"/>
          <w:lang w:val="en-US"/>
        </w:rPr>
        <w:t>JVA</w:t>
      </w:r>
      <w:r w:rsidRPr="00A06AD9">
        <w:rPr>
          <w:rFonts w:ascii="Times New Roman" w:hAnsi="Times New Roman"/>
          <w:sz w:val="24"/>
          <w:szCs w:val="24"/>
        </w:rPr>
        <w:t xml:space="preserve">), гальванометрія, апаратурне дослідження рухомості зубів (система </w:t>
      </w:r>
      <w:r w:rsidRPr="00A06AD9">
        <w:rPr>
          <w:rFonts w:ascii="Times New Roman" w:hAnsi="Times New Roman"/>
          <w:sz w:val="24"/>
          <w:szCs w:val="24"/>
          <w:lang w:val="en-US"/>
        </w:rPr>
        <w:t>PERIOTEST</w:t>
      </w:r>
      <w:r w:rsidRPr="00A06AD9">
        <w:rPr>
          <w:rFonts w:ascii="Times New Roman" w:hAnsi="Times New Roman"/>
          <w:sz w:val="24"/>
          <w:szCs w:val="24"/>
        </w:rPr>
        <w:t xml:space="preserve">), </w:t>
      </w:r>
      <w:proofErr w:type="spellStart"/>
      <w:r w:rsidRPr="00A06AD9">
        <w:rPr>
          <w:rFonts w:ascii="Times New Roman" w:hAnsi="Times New Roman"/>
          <w:sz w:val="24"/>
          <w:szCs w:val="24"/>
        </w:rPr>
        <w:t>електроодонтодіагностика</w:t>
      </w:r>
      <w:proofErr w:type="spellEnd"/>
    </w:p>
    <w:p w:rsidR="004957B7" w:rsidRPr="00A06AD9" w:rsidRDefault="004957B7" w:rsidP="00A06AD9">
      <w:pPr>
        <w:pStyle w:val="a4"/>
        <w:numPr>
          <w:ilvl w:val="0"/>
          <w:numId w:val="2"/>
        </w:numPr>
        <w:spacing w:after="0" w:line="240" w:lineRule="auto"/>
        <w:rPr>
          <w:rFonts w:ascii="Times New Roman" w:hAnsi="Times New Roman"/>
          <w:sz w:val="24"/>
          <w:szCs w:val="24"/>
        </w:rPr>
      </w:pPr>
      <w:r w:rsidRPr="00A06AD9">
        <w:rPr>
          <w:rFonts w:ascii="Times New Roman" w:hAnsi="Times New Roman"/>
          <w:i/>
          <w:sz w:val="24"/>
          <w:szCs w:val="24"/>
        </w:rPr>
        <w:t>Інструментальні</w:t>
      </w:r>
      <w:r w:rsidRPr="00A06AD9">
        <w:rPr>
          <w:rFonts w:ascii="Times New Roman" w:hAnsi="Times New Roman"/>
          <w:sz w:val="24"/>
          <w:szCs w:val="24"/>
        </w:rPr>
        <w:t xml:space="preserve">  (антропометричні вимірювання діагностичних моделей, аналіз моделей в </w:t>
      </w:r>
      <w:proofErr w:type="spellStart"/>
      <w:r w:rsidRPr="00A06AD9">
        <w:rPr>
          <w:rFonts w:ascii="Times New Roman" w:hAnsi="Times New Roman"/>
          <w:sz w:val="24"/>
          <w:szCs w:val="24"/>
        </w:rPr>
        <w:t>артикуляторі</w:t>
      </w:r>
      <w:proofErr w:type="spellEnd"/>
      <w:r w:rsidRPr="00A06AD9">
        <w:rPr>
          <w:rFonts w:ascii="Times New Roman" w:hAnsi="Times New Roman"/>
          <w:sz w:val="24"/>
          <w:szCs w:val="24"/>
        </w:rPr>
        <w:t xml:space="preserve">, </w:t>
      </w:r>
      <w:proofErr w:type="spellStart"/>
      <w:r w:rsidRPr="00A06AD9">
        <w:rPr>
          <w:rFonts w:ascii="Times New Roman" w:hAnsi="Times New Roman"/>
          <w:sz w:val="24"/>
          <w:szCs w:val="24"/>
        </w:rPr>
        <w:t>внутрішьоротовий</w:t>
      </w:r>
      <w:proofErr w:type="spellEnd"/>
      <w:r w:rsidRPr="00A06AD9">
        <w:rPr>
          <w:rFonts w:ascii="Times New Roman" w:hAnsi="Times New Roman"/>
          <w:sz w:val="24"/>
          <w:szCs w:val="24"/>
        </w:rPr>
        <w:t xml:space="preserve"> запис рухів нижньої щелепи (</w:t>
      </w:r>
      <w:proofErr w:type="spellStart"/>
      <w:r w:rsidRPr="00A06AD9">
        <w:rPr>
          <w:rFonts w:ascii="Times New Roman" w:hAnsi="Times New Roman"/>
          <w:sz w:val="24"/>
          <w:szCs w:val="24"/>
        </w:rPr>
        <w:t>функціографія</w:t>
      </w:r>
      <w:proofErr w:type="spellEnd"/>
      <w:r w:rsidRPr="00A06AD9">
        <w:rPr>
          <w:rFonts w:ascii="Times New Roman" w:hAnsi="Times New Roman"/>
          <w:sz w:val="24"/>
          <w:szCs w:val="24"/>
        </w:rPr>
        <w:t xml:space="preserve">), </w:t>
      </w:r>
      <w:proofErr w:type="spellStart"/>
      <w:r w:rsidRPr="00A06AD9">
        <w:rPr>
          <w:rFonts w:ascii="Times New Roman" w:hAnsi="Times New Roman"/>
          <w:sz w:val="24"/>
          <w:szCs w:val="24"/>
        </w:rPr>
        <w:t>гнатодинамометрія</w:t>
      </w:r>
      <w:proofErr w:type="spellEnd"/>
      <w:r w:rsidRPr="00A06AD9">
        <w:rPr>
          <w:rFonts w:ascii="Times New Roman" w:hAnsi="Times New Roman"/>
          <w:sz w:val="24"/>
          <w:szCs w:val="24"/>
        </w:rPr>
        <w:t>, гальванометрія, денситометрія</w:t>
      </w:r>
    </w:p>
    <w:p w:rsidR="004957B7" w:rsidRPr="00A06AD9" w:rsidRDefault="004957B7" w:rsidP="00A06AD9">
      <w:pPr>
        <w:pStyle w:val="a4"/>
        <w:numPr>
          <w:ilvl w:val="0"/>
          <w:numId w:val="2"/>
        </w:numPr>
        <w:spacing w:after="0" w:line="240" w:lineRule="auto"/>
        <w:rPr>
          <w:rFonts w:ascii="Times New Roman" w:hAnsi="Times New Roman"/>
          <w:sz w:val="24"/>
          <w:szCs w:val="24"/>
          <w:u w:val="single"/>
        </w:rPr>
      </w:pPr>
      <w:r w:rsidRPr="00A06AD9">
        <w:rPr>
          <w:rFonts w:ascii="Times New Roman" w:hAnsi="Times New Roman"/>
          <w:i/>
          <w:sz w:val="24"/>
          <w:szCs w:val="24"/>
        </w:rPr>
        <w:t xml:space="preserve">Лабораторні  </w:t>
      </w:r>
      <w:r w:rsidRPr="00A06AD9">
        <w:rPr>
          <w:rFonts w:ascii="Times New Roman" w:hAnsi="Times New Roman"/>
          <w:sz w:val="24"/>
          <w:szCs w:val="24"/>
        </w:rPr>
        <w:t>(аналіз крові, спектральний аналіз складу ротової рідини, імунологічні та алергологічні тести)</w:t>
      </w:r>
    </w:p>
    <w:p w:rsidR="004957B7" w:rsidRPr="00A06AD9" w:rsidRDefault="004957B7" w:rsidP="00A06AD9">
      <w:pPr>
        <w:pStyle w:val="a4"/>
        <w:numPr>
          <w:ilvl w:val="0"/>
          <w:numId w:val="2"/>
        </w:numPr>
        <w:spacing w:after="0" w:line="240" w:lineRule="auto"/>
        <w:rPr>
          <w:rFonts w:ascii="Times New Roman" w:hAnsi="Times New Roman"/>
          <w:sz w:val="24"/>
          <w:szCs w:val="24"/>
          <w:u w:val="single"/>
        </w:rPr>
      </w:pPr>
      <w:r w:rsidRPr="00A06AD9">
        <w:rPr>
          <w:rFonts w:ascii="Times New Roman" w:hAnsi="Times New Roman"/>
          <w:i/>
          <w:sz w:val="24"/>
          <w:szCs w:val="24"/>
        </w:rPr>
        <w:t>Індексні</w:t>
      </w:r>
      <w:r w:rsidRPr="00A06AD9">
        <w:rPr>
          <w:rFonts w:ascii="Times New Roman" w:hAnsi="Times New Roman"/>
          <w:b/>
          <w:sz w:val="24"/>
          <w:szCs w:val="24"/>
        </w:rPr>
        <w:t xml:space="preserve">  </w:t>
      </w:r>
      <w:r w:rsidRPr="00A06AD9">
        <w:rPr>
          <w:rFonts w:ascii="Times New Roman" w:hAnsi="Times New Roman"/>
          <w:sz w:val="24"/>
          <w:szCs w:val="24"/>
        </w:rPr>
        <w:t>(індексна оцінка жувальної ефективності, стану тканин пародонту, стану СНЩС)</w:t>
      </w:r>
    </w:p>
    <w:p w:rsidR="004957B7" w:rsidRPr="00A06AD9" w:rsidRDefault="004957B7" w:rsidP="00A06AD9">
      <w:pPr>
        <w:pStyle w:val="a4"/>
        <w:numPr>
          <w:ilvl w:val="0"/>
          <w:numId w:val="2"/>
        </w:numPr>
        <w:spacing w:after="0" w:line="240" w:lineRule="auto"/>
        <w:rPr>
          <w:rFonts w:ascii="Times New Roman" w:hAnsi="Times New Roman"/>
          <w:sz w:val="24"/>
          <w:szCs w:val="24"/>
          <w:u w:val="single"/>
        </w:rPr>
      </w:pPr>
      <w:r w:rsidRPr="00A06AD9">
        <w:rPr>
          <w:rFonts w:ascii="Times New Roman" w:hAnsi="Times New Roman"/>
          <w:i/>
          <w:sz w:val="24"/>
          <w:szCs w:val="24"/>
        </w:rPr>
        <w:t>Функціональні проби</w:t>
      </w:r>
      <w:r w:rsidRPr="00A06AD9">
        <w:rPr>
          <w:rFonts w:ascii="Times New Roman" w:hAnsi="Times New Roman"/>
          <w:sz w:val="24"/>
          <w:szCs w:val="24"/>
        </w:rPr>
        <w:t xml:space="preserve"> (жувальні проби)</w:t>
      </w:r>
    </w:p>
    <w:p w:rsidR="004957B7" w:rsidRPr="00A06AD9" w:rsidRDefault="004957B7" w:rsidP="00A06AD9">
      <w:pPr>
        <w:pStyle w:val="a4"/>
        <w:spacing w:after="0" w:line="240" w:lineRule="auto"/>
        <w:rPr>
          <w:rFonts w:ascii="Times New Roman" w:hAnsi="Times New Roman"/>
          <w:sz w:val="24"/>
          <w:szCs w:val="24"/>
          <w:u w:val="single"/>
        </w:rPr>
      </w:pPr>
    </w:p>
    <w:p w:rsidR="004957B7" w:rsidRPr="00A06AD9" w:rsidRDefault="004957B7" w:rsidP="00A06AD9">
      <w:pPr>
        <w:spacing w:after="0" w:line="240" w:lineRule="auto"/>
        <w:rPr>
          <w:rFonts w:ascii="Times New Roman" w:hAnsi="Times New Roman"/>
          <w:b/>
          <w:sz w:val="24"/>
          <w:szCs w:val="24"/>
        </w:rPr>
      </w:pPr>
      <w:r w:rsidRPr="00A06AD9">
        <w:rPr>
          <w:rFonts w:ascii="Times New Roman" w:hAnsi="Times New Roman"/>
          <w:b/>
          <w:sz w:val="24"/>
          <w:szCs w:val="24"/>
        </w:rPr>
        <w:lastRenderedPageBreak/>
        <w:t xml:space="preserve">ІІІ. Встановлення діагнозу – </w:t>
      </w:r>
      <w:r w:rsidRPr="00A06AD9">
        <w:rPr>
          <w:rFonts w:ascii="Times New Roman" w:hAnsi="Times New Roman"/>
          <w:sz w:val="24"/>
          <w:szCs w:val="24"/>
        </w:rPr>
        <w:t xml:space="preserve">на підставі даних, отриманих лікарем при суб’єктивному та об’єктивному обстеженні, </w:t>
      </w:r>
      <w:proofErr w:type="spellStart"/>
      <w:r w:rsidRPr="00A06AD9">
        <w:rPr>
          <w:rFonts w:ascii="Times New Roman" w:hAnsi="Times New Roman"/>
          <w:sz w:val="24"/>
          <w:szCs w:val="24"/>
        </w:rPr>
        <w:t>формулюється</w:t>
      </w:r>
      <w:proofErr w:type="spellEnd"/>
      <w:r w:rsidRPr="00A06AD9">
        <w:rPr>
          <w:rFonts w:ascii="Times New Roman" w:hAnsi="Times New Roman"/>
          <w:sz w:val="24"/>
          <w:szCs w:val="24"/>
        </w:rPr>
        <w:t xml:space="preserve"> висновок щодо захворювання, наявного у пацієнта. Етапами діагностики є</w:t>
      </w:r>
    </w:p>
    <w:p w:rsidR="004957B7" w:rsidRPr="00A06AD9" w:rsidRDefault="004957B7" w:rsidP="00A06AD9">
      <w:pPr>
        <w:pStyle w:val="a4"/>
        <w:spacing w:after="0" w:line="240" w:lineRule="auto"/>
        <w:rPr>
          <w:rFonts w:ascii="Times New Roman" w:hAnsi="Times New Roman"/>
          <w:sz w:val="24"/>
          <w:szCs w:val="24"/>
        </w:rPr>
      </w:pPr>
      <w:r w:rsidRPr="00A06AD9">
        <w:rPr>
          <w:rFonts w:ascii="Times New Roman" w:hAnsi="Times New Roman"/>
          <w:i/>
          <w:sz w:val="24"/>
          <w:szCs w:val="24"/>
        </w:rPr>
        <w:t>Попередній діагноз</w:t>
      </w:r>
      <w:r w:rsidRPr="00A06AD9">
        <w:rPr>
          <w:rFonts w:ascii="Times New Roman" w:hAnsi="Times New Roman"/>
          <w:sz w:val="24"/>
          <w:szCs w:val="24"/>
        </w:rPr>
        <w:t xml:space="preserve"> - </w:t>
      </w:r>
      <w:proofErr w:type="spellStart"/>
      <w:r w:rsidRPr="00A06AD9">
        <w:rPr>
          <w:rFonts w:ascii="Times New Roman" w:hAnsi="Times New Roman"/>
          <w:sz w:val="24"/>
          <w:szCs w:val="24"/>
        </w:rPr>
        <w:t>формулюється</w:t>
      </w:r>
      <w:proofErr w:type="spellEnd"/>
      <w:r w:rsidRPr="00A06AD9">
        <w:rPr>
          <w:rFonts w:ascii="Times New Roman" w:hAnsi="Times New Roman"/>
          <w:sz w:val="24"/>
          <w:szCs w:val="24"/>
        </w:rPr>
        <w:t xml:space="preserve"> на підставі даних, отриманих при опитуванні та за допомогою основних (огляду, мануальних та простих інструментальних) методів обстеження</w:t>
      </w:r>
    </w:p>
    <w:p w:rsidR="004957B7" w:rsidRPr="00A06AD9" w:rsidRDefault="004957B7" w:rsidP="00A06AD9">
      <w:pPr>
        <w:pStyle w:val="a4"/>
        <w:spacing w:after="0" w:line="240" w:lineRule="auto"/>
        <w:rPr>
          <w:rFonts w:ascii="Times New Roman" w:hAnsi="Times New Roman"/>
          <w:sz w:val="24"/>
          <w:szCs w:val="24"/>
          <w:u w:val="single"/>
        </w:rPr>
      </w:pPr>
      <w:r w:rsidRPr="00A06AD9">
        <w:rPr>
          <w:rFonts w:ascii="Times New Roman" w:hAnsi="Times New Roman"/>
          <w:i/>
          <w:sz w:val="24"/>
          <w:szCs w:val="24"/>
        </w:rPr>
        <w:t>Остаточний діагноз</w:t>
      </w:r>
      <w:r w:rsidRPr="00A06AD9">
        <w:rPr>
          <w:rFonts w:ascii="Times New Roman" w:hAnsi="Times New Roman"/>
          <w:sz w:val="24"/>
          <w:szCs w:val="24"/>
        </w:rPr>
        <w:t xml:space="preserve"> - </w:t>
      </w:r>
      <w:proofErr w:type="spellStart"/>
      <w:r w:rsidRPr="00A06AD9">
        <w:rPr>
          <w:rFonts w:ascii="Times New Roman" w:hAnsi="Times New Roman"/>
          <w:sz w:val="24"/>
          <w:szCs w:val="24"/>
        </w:rPr>
        <w:t>формулюється</w:t>
      </w:r>
      <w:proofErr w:type="spellEnd"/>
      <w:r w:rsidRPr="00A06AD9">
        <w:rPr>
          <w:rFonts w:ascii="Times New Roman" w:hAnsi="Times New Roman"/>
          <w:sz w:val="24"/>
          <w:szCs w:val="24"/>
        </w:rPr>
        <w:t xml:space="preserve"> на підставі даних, отриманих за допомогою додаткових методів обстеження, які дозволяють підтвердити або спростувати попередній діагноз, а також уточнити клінічну форму захворювання, ступінь його тяжкості тощо.</w:t>
      </w:r>
    </w:p>
    <w:p w:rsidR="004957B7" w:rsidRPr="00263B4C" w:rsidRDefault="004957B7" w:rsidP="00674BB3">
      <w:pPr>
        <w:spacing w:after="0" w:line="240" w:lineRule="auto"/>
        <w:rPr>
          <w:rFonts w:ascii="Times New Roman" w:hAnsi="Times New Roman"/>
        </w:rPr>
      </w:pPr>
      <w:r w:rsidRPr="00674BB3">
        <w:rPr>
          <w:rFonts w:ascii="Times New Roman" w:hAnsi="Times New Roman"/>
          <w:b/>
          <w:sz w:val="24"/>
          <w:szCs w:val="24"/>
        </w:rPr>
        <w:t xml:space="preserve">Таблиця 1. </w:t>
      </w:r>
      <w:r w:rsidRPr="00263B4C">
        <w:rPr>
          <w:rFonts w:ascii="Times New Roman" w:hAnsi="Times New Roman"/>
        </w:rPr>
        <w:t>Алгоритм  застосування методів обстеження в клініці ортопедичної стоматології</w:t>
      </w:r>
    </w:p>
    <w:tbl>
      <w:tblPr>
        <w:tblpPr w:leftFromText="180" w:rightFromText="180" w:vertAnchor="text" w:horzAnchor="margin" w:tblpX="250" w:tblpY="678"/>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1276"/>
        <w:gridCol w:w="1343"/>
        <w:gridCol w:w="1276"/>
        <w:gridCol w:w="1275"/>
        <w:gridCol w:w="1384"/>
        <w:gridCol w:w="1276"/>
      </w:tblGrid>
      <w:tr w:rsidR="004957B7" w:rsidRPr="001A493F">
        <w:trPr>
          <w:trHeight w:val="1656"/>
        </w:trPr>
        <w:tc>
          <w:tcPr>
            <w:tcW w:w="1384" w:type="dxa"/>
          </w:tcPr>
          <w:p w:rsidR="004957B7" w:rsidRPr="00A06AD9" w:rsidRDefault="004957B7" w:rsidP="001A493F">
            <w:pPr>
              <w:spacing w:after="0" w:line="240" w:lineRule="auto"/>
              <w:rPr>
                <w:rFonts w:ascii="Times New Roman" w:hAnsi="Times New Roman"/>
                <w:b/>
                <w:sz w:val="18"/>
                <w:szCs w:val="18"/>
                <w:lang w:val="ru-RU"/>
              </w:rPr>
            </w:pPr>
            <w:proofErr w:type="spellStart"/>
            <w:r w:rsidRPr="00A06AD9">
              <w:rPr>
                <w:rFonts w:ascii="Times New Roman" w:hAnsi="Times New Roman"/>
                <w:b/>
                <w:sz w:val="18"/>
                <w:szCs w:val="18"/>
                <w:lang w:val="ru-RU"/>
              </w:rPr>
              <w:t>Субєктивне</w:t>
            </w:r>
            <w:proofErr w:type="spellEnd"/>
            <w:r w:rsidRPr="00A06AD9">
              <w:rPr>
                <w:rFonts w:ascii="Times New Roman" w:hAnsi="Times New Roman"/>
                <w:b/>
                <w:sz w:val="18"/>
                <w:szCs w:val="18"/>
                <w:lang w:val="ru-RU"/>
              </w:rPr>
              <w:t xml:space="preserve"> </w:t>
            </w:r>
            <w:proofErr w:type="spellStart"/>
            <w:r w:rsidRPr="00A06AD9">
              <w:rPr>
                <w:rFonts w:ascii="Times New Roman" w:hAnsi="Times New Roman"/>
                <w:b/>
                <w:sz w:val="18"/>
                <w:szCs w:val="18"/>
                <w:lang w:val="ru-RU"/>
              </w:rPr>
              <w:t>дослідження</w:t>
            </w:r>
            <w:proofErr w:type="spellEnd"/>
            <w:r w:rsidRPr="00A06AD9">
              <w:rPr>
                <w:rFonts w:ascii="Times New Roman" w:hAnsi="Times New Roman"/>
                <w:b/>
                <w:sz w:val="18"/>
                <w:szCs w:val="18"/>
                <w:lang w:val="ru-RU"/>
              </w:rPr>
              <w:t>:</w:t>
            </w:r>
          </w:p>
          <w:p w:rsidR="004957B7" w:rsidRPr="00A06AD9" w:rsidRDefault="004957B7" w:rsidP="001A493F">
            <w:pPr>
              <w:spacing w:after="0" w:line="240" w:lineRule="auto"/>
              <w:rPr>
                <w:rFonts w:ascii="Times New Roman" w:hAnsi="Times New Roman"/>
                <w:sz w:val="18"/>
                <w:szCs w:val="18"/>
                <w:lang w:val="ru-RU"/>
              </w:rPr>
            </w:pPr>
            <w:r w:rsidRPr="00A06AD9">
              <w:rPr>
                <w:rFonts w:ascii="Times New Roman" w:hAnsi="Times New Roman"/>
                <w:sz w:val="18"/>
                <w:szCs w:val="18"/>
                <w:lang w:val="ru-RU"/>
              </w:rPr>
              <w:t xml:space="preserve">- </w:t>
            </w:r>
            <w:proofErr w:type="spellStart"/>
            <w:r w:rsidRPr="00A06AD9">
              <w:rPr>
                <w:rFonts w:ascii="Times New Roman" w:hAnsi="Times New Roman"/>
                <w:sz w:val="18"/>
                <w:szCs w:val="18"/>
                <w:lang w:val="ru-RU"/>
              </w:rPr>
              <w:t>Скарги</w:t>
            </w:r>
            <w:proofErr w:type="spellEnd"/>
          </w:p>
          <w:p w:rsidR="004957B7" w:rsidRPr="00A06AD9" w:rsidRDefault="004957B7" w:rsidP="001A493F">
            <w:pPr>
              <w:spacing w:after="0" w:line="240" w:lineRule="auto"/>
              <w:rPr>
                <w:rFonts w:ascii="Times New Roman" w:hAnsi="Times New Roman"/>
                <w:sz w:val="18"/>
                <w:szCs w:val="18"/>
                <w:lang w:val="ru-RU"/>
              </w:rPr>
            </w:pPr>
            <w:r w:rsidRPr="00A06AD9">
              <w:rPr>
                <w:rFonts w:ascii="Times New Roman" w:hAnsi="Times New Roman"/>
                <w:sz w:val="18"/>
                <w:szCs w:val="18"/>
                <w:lang w:val="ru-RU"/>
              </w:rPr>
              <w:t xml:space="preserve">- Анамнез </w:t>
            </w:r>
            <w:proofErr w:type="spellStart"/>
            <w:r w:rsidRPr="00A06AD9">
              <w:rPr>
                <w:rFonts w:ascii="Times New Roman" w:hAnsi="Times New Roman"/>
                <w:sz w:val="18"/>
                <w:szCs w:val="18"/>
                <w:lang w:val="ru-RU"/>
              </w:rPr>
              <w:t>захворювання</w:t>
            </w:r>
            <w:proofErr w:type="spellEnd"/>
          </w:p>
          <w:p w:rsidR="004957B7" w:rsidRPr="00A06AD9" w:rsidRDefault="004957B7" w:rsidP="001A493F">
            <w:pPr>
              <w:spacing w:after="0" w:line="240" w:lineRule="auto"/>
              <w:rPr>
                <w:rFonts w:ascii="Times New Roman" w:hAnsi="Times New Roman"/>
                <w:sz w:val="18"/>
                <w:szCs w:val="18"/>
                <w:lang w:val="ru-RU"/>
              </w:rPr>
            </w:pPr>
            <w:r w:rsidRPr="00A06AD9">
              <w:rPr>
                <w:rFonts w:ascii="Times New Roman" w:hAnsi="Times New Roman"/>
                <w:sz w:val="18"/>
                <w:szCs w:val="18"/>
                <w:lang w:val="ru-RU"/>
              </w:rPr>
              <w:t xml:space="preserve">- Анамнез </w:t>
            </w:r>
            <w:proofErr w:type="spellStart"/>
            <w:r w:rsidRPr="00A06AD9">
              <w:rPr>
                <w:rFonts w:ascii="Times New Roman" w:hAnsi="Times New Roman"/>
                <w:sz w:val="18"/>
                <w:szCs w:val="18"/>
                <w:lang w:val="ru-RU"/>
              </w:rPr>
              <w:t>життя</w:t>
            </w:r>
            <w:proofErr w:type="spellEnd"/>
          </w:p>
        </w:tc>
        <w:tc>
          <w:tcPr>
            <w:tcW w:w="7830" w:type="dxa"/>
            <w:gridSpan w:val="6"/>
            <w:vAlign w:val="center"/>
          </w:tcPr>
          <w:p w:rsidR="004957B7" w:rsidRPr="00A06AD9" w:rsidRDefault="004957B7" w:rsidP="001A493F">
            <w:pPr>
              <w:spacing w:after="0" w:line="240" w:lineRule="auto"/>
              <w:jc w:val="center"/>
              <w:rPr>
                <w:rFonts w:ascii="Times New Roman" w:hAnsi="Times New Roman"/>
                <w:i/>
                <w:sz w:val="18"/>
                <w:szCs w:val="18"/>
                <w:lang w:val="ru-RU"/>
              </w:rPr>
            </w:pPr>
            <w:proofErr w:type="spellStart"/>
            <w:r w:rsidRPr="00A06AD9">
              <w:rPr>
                <w:rFonts w:ascii="Times New Roman" w:hAnsi="Times New Roman"/>
                <w:i/>
                <w:sz w:val="18"/>
                <w:szCs w:val="18"/>
                <w:lang w:val="ru-RU"/>
              </w:rPr>
              <w:t>Опитування</w:t>
            </w:r>
            <w:proofErr w:type="spellEnd"/>
            <w:r w:rsidRPr="00A06AD9">
              <w:rPr>
                <w:rFonts w:ascii="Times New Roman" w:hAnsi="Times New Roman"/>
                <w:i/>
                <w:sz w:val="18"/>
                <w:szCs w:val="18"/>
                <w:lang w:val="ru-RU"/>
              </w:rPr>
              <w:t xml:space="preserve">, </w:t>
            </w:r>
            <w:proofErr w:type="spellStart"/>
            <w:r w:rsidRPr="00A06AD9">
              <w:rPr>
                <w:rFonts w:ascii="Times New Roman" w:hAnsi="Times New Roman"/>
                <w:i/>
                <w:sz w:val="18"/>
                <w:szCs w:val="18"/>
                <w:lang w:val="ru-RU"/>
              </w:rPr>
              <w:t>отримання</w:t>
            </w:r>
            <w:proofErr w:type="spellEnd"/>
            <w:r w:rsidRPr="00A06AD9">
              <w:rPr>
                <w:rFonts w:ascii="Times New Roman" w:hAnsi="Times New Roman"/>
                <w:i/>
                <w:sz w:val="18"/>
                <w:szCs w:val="18"/>
                <w:lang w:val="ru-RU"/>
              </w:rPr>
              <w:t xml:space="preserve"> </w:t>
            </w:r>
            <w:proofErr w:type="spellStart"/>
            <w:r w:rsidRPr="00A06AD9">
              <w:rPr>
                <w:rFonts w:ascii="Times New Roman" w:hAnsi="Times New Roman"/>
                <w:i/>
                <w:sz w:val="18"/>
                <w:szCs w:val="18"/>
                <w:lang w:val="ru-RU"/>
              </w:rPr>
              <w:t>інформації</w:t>
            </w:r>
            <w:proofErr w:type="spellEnd"/>
            <w:r w:rsidRPr="00A06AD9">
              <w:rPr>
                <w:rFonts w:ascii="Times New Roman" w:hAnsi="Times New Roman"/>
                <w:i/>
                <w:sz w:val="18"/>
                <w:szCs w:val="18"/>
                <w:lang w:val="ru-RU"/>
              </w:rPr>
              <w:t xml:space="preserve"> </w:t>
            </w:r>
            <w:proofErr w:type="spellStart"/>
            <w:r w:rsidRPr="00A06AD9">
              <w:rPr>
                <w:rFonts w:ascii="Times New Roman" w:hAnsi="Times New Roman"/>
                <w:i/>
                <w:sz w:val="18"/>
                <w:szCs w:val="18"/>
                <w:lang w:val="ru-RU"/>
              </w:rPr>
              <w:t>щодо</w:t>
            </w:r>
            <w:proofErr w:type="spellEnd"/>
            <w:r w:rsidRPr="00A06AD9">
              <w:rPr>
                <w:rFonts w:ascii="Times New Roman" w:hAnsi="Times New Roman"/>
                <w:i/>
                <w:sz w:val="18"/>
                <w:szCs w:val="18"/>
                <w:lang w:val="ru-RU"/>
              </w:rPr>
              <w:t xml:space="preserve"> </w:t>
            </w:r>
            <w:proofErr w:type="spellStart"/>
            <w:r w:rsidRPr="00A06AD9">
              <w:rPr>
                <w:rFonts w:ascii="Times New Roman" w:hAnsi="Times New Roman"/>
                <w:i/>
                <w:sz w:val="18"/>
                <w:szCs w:val="18"/>
                <w:lang w:val="ru-RU"/>
              </w:rPr>
              <w:t>захворювання</w:t>
            </w:r>
            <w:proofErr w:type="spellEnd"/>
            <w:r w:rsidRPr="00A06AD9">
              <w:rPr>
                <w:rFonts w:ascii="Times New Roman" w:hAnsi="Times New Roman"/>
                <w:i/>
                <w:sz w:val="18"/>
                <w:szCs w:val="18"/>
                <w:lang w:val="ru-RU"/>
              </w:rPr>
              <w:t xml:space="preserve"> </w:t>
            </w:r>
            <w:proofErr w:type="spellStart"/>
            <w:proofErr w:type="gramStart"/>
            <w:r w:rsidRPr="00A06AD9">
              <w:rPr>
                <w:rFonts w:ascii="Times New Roman" w:hAnsi="Times New Roman"/>
                <w:i/>
                <w:sz w:val="18"/>
                <w:szCs w:val="18"/>
                <w:lang w:val="ru-RU"/>
              </w:rPr>
              <w:t>зі</w:t>
            </w:r>
            <w:proofErr w:type="spellEnd"/>
            <w:r w:rsidRPr="00A06AD9">
              <w:rPr>
                <w:rFonts w:ascii="Times New Roman" w:hAnsi="Times New Roman"/>
                <w:i/>
                <w:sz w:val="18"/>
                <w:szCs w:val="18"/>
                <w:lang w:val="ru-RU"/>
              </w:rPr>
              <w:t xml:space="preserve">  </w:t>
            </w:r>
            <w:proofErr w:type="spellStart"/>
            <w:r w:rsidRPr="00A06AD9">
              <w:rPr>
                <w:rFonts w:ascii="Times New Roman" w:hAnsi="Times New Roman"/>
                <w:i/>
                <w:sz w:val="18"/>
                <w:szCs w:val="18"/>
                <w:lang w:val="ru-RU"/>
              </w:rPr>
              <w:t>слів</w:t>
            </w:r>
            <w:proofErr w:type="spellEnd"/>
            <w:proofErr w:type="gramEnd"/>
            <w:r w:rsidRPr="00A06AD9">
              <w:rPr>
                <w:rFonts w:ascii="Times New Roman" w:hAnsi="Times New Roman"/>
                <w:i/>
                <w:sz w:val="18"/>
                <w:szCs w:val="18"/>
                <w:lang w:val="ru-RU"/>
              </w:rPr>
              <w:t xml:space="preserve"> </w:t>
            </w:r>
            <w:proofErr w:type="spellStart"/>
            <w:r w:rsidRPr="00A06AD9">
              <w:rPr>
                <w:rFonts w:ascii="Times New Roman" w:hAnsi="Times New Roman"/>
                <w:i/>
                <w:sz w:val="18"/>
                <w:szCs w:val="18"/>
                <w:lang w:val="ru-RU"/>
              </w:rPr>
              <w:t>пацієнта</w:t>
            </w:r>
            <w:proofErr w:type="spellEnd"/>
            <w:r w:rsidRPr="00A06AD9">
              <w:rPr>
                <w:rFonts w:ascii="Times New Roman" w:hAnsi="Times New Roman"/>
                <w:i/>
                <w:sz w:val="18"/>
                <w:szCs w:val="18"/>
                <w:lang w:val="ru-RU"/>
              </w:rPr>
              <w:t xml:space="preserve"> </w:t>
            </w:r>
          </w:p>
        </w:tc>
      </w:tr>
      <w:tr w:rsidR="004957B7" w:rsidRPr="001A493F">
        <w:tc>
          <w:tcPr>
            <w:tcW w:w="1384" w:type="dxa"/>
          </w:tcPr>
          <w:p w:rsidR="004957B7" w:rsidRPr="001A493F" w:rsidRDefault="004957B7" w:rsidP="001A493F">
            <w:pPr>
              <w:spacing w:after="0" w:line="240" w:lineRule="auto"/>
              <w:rPr>
                <w:rFonts w:ascii="Times New Roman" w:hAnsi="Times New Roman"/>
                <w:b/>
                <w:sz w:val="20"/>
                <w:szCs w:val="20"/>
                <w:lang w:val="ru-RU"/>
              </w:rPr>
            </w:pPr>
            <w:r w:rsidRPr="001A493F">
              <w:rPr>
                <w:rFonts w:ascii="Times New Roman" w:hAnsi="Times New Roman"/>
                <w:b/>
                <w:sz w:val="20"/>
                <w:szCs w:val="20"/>
                <w:lang w:val="ru-RU"/>
              </w:rPr>
              <w:t xml:space="preserve"> </w:t>
            </w:r>
            <w:proofErr w:type="spellStart"/>
            <w:r w:rsidRPr="001A493F">
              <w:rPr>
                <w:rFonts w:ascii="Times New Roman" w:hAnsi="Times New Roman"/>
                <w:b/>
                <w:sz w:val="20"/>
                <w:szCs w:val="20"/>
                <w:lang w:val="ru-RU"/>
              </w:rPr>
              <w:t>Обєктивне</w:t>
            </w:r>
            <w:proofErr w:type="spellEnd"/>
            <w:r w:rsidRPr="001A493F">
              <w:rPr>
                <w:rFonts w:ascii="Times New Roman" w:hAnsi="Times New Roman"/>
                <w:b/>
                <w:sz w:val="20"/>
                <w:szCs w:val="20"/>
                <w:lang w:val="ru-RU"/>
              </w:rPr>
              <w:t xml:space="preserve"> </w:t>
            </w:r>
            <w:proofErr w:type="spellStart"/>
            <w:r w:rsidRPr="001A493F">
              <w:rPr>
                <w:rFonts w:ascii="Times New Roman" w:hAnsi="Times New Roman"/>
                <w:b/>
                <w:sz w:val="20"/>
                <w:szCs w:val="20"/>
                <w:lang w:val="ru-RU"/>
              </w:rPr>
              <w:t>дослідження</w:t>
            </w:r>
            <w:proofErr w:type="spellEnd"/>
          </w:p>
        </w:tc>
        <w:tc>
          <w:tcPr>
            <w:tcW w:w="7830" w:type="dxa"/>
            <w:gridSpan w:val="6"/>
          </w:tcPr>
          <w:p w:rsidR="004957B7" w:rsidRPr="001A493F" w:rsidRDefault="004957B7" w:rsidP="001A493F">
            <w:pPr>
              <w:spacing w:after="0" w:line="240" w:lineRule="auto"/>
              <w:jc w:val="center"/>
              <w:rPr>
                <w:rFonts w:ascii="Times New Roman" w:hAnsi="Times New Roman"/>
                <w:i/>
                <w:sz w:val="20"/>
                <w:szCs w:val="20"/>
                <w:lang w:val="ru-RU"/>
              </w:rPr>
            </w:pPr>
            <w:proofErr w:type="spellStart"/>
            <w:r w:rsidRPr="001A493F">
              <w:rPr>
                <w:rFonts w:ascii="Times New Roman" w:hAnsi="Times New Roman"/>
                <w:i/>
                <w:sz w:val="20"/>
                <w:szCs w:val="20"/>
                <w:lang w:val="ru-RU"/>
              </w:rPr>
              <w:t>Отримання</w:t>
            </w:r>
            <w:proofErr w:type="spellEnd"/>
            <w:r w:rsidRPr="001A493F">
              <w:rPr>
                <w:rFonts w:ascii="Times New Roman" w:hAnsi="Times New Roman"/>
                <w:i/>
                <w:sz w:val="20"/>
                <w:szCs w:val="20"/>
                <w:lang w:val="ru-RU"/>
              </w:rPr>
              <w:t xml:space="preserve"> </w:t>
            </w:r>
            <w:proofErr w:type="spellStart"/>
            <w:r w:rsidRPr="001A493F">
              <w:rPr>
                <w:rFonts w:ascii="Times New Roman" w:hAnsi="Times New Roman"/>
                <w:i/>
                <w:sz w:val="20"/>
                <w:szCs w:val="20"/>
                <w:lang w:val="ru-RU"/>
              </w:rPr>
              <w:t>інформації</w:t>
            </w:r>
            <w:proofErr w:type="spellEnd"/>
            <w:r w:rsidRPr="001A493F">
              <w:rPr>
                <w:rFonts w:ascii="Times New Roman" w:hAnsi="Times New Roman"/>
                <w:i/>
                <w:sz w:val="20"/>
                <w:szCs w:val="20"/>
                <w:lang w:val="ru-RU"/>
              </w:rPr>
              <w:t xml:space="preserve"> </w:t>
            </w:r>
            <w:proofErr w:type="spellStart"/>
            <w:r w:rsidRPr="001A493F">
              <w:rPr>
                <w:rFonts w:ascii="Times New Roman" w:hAnsi="Times New Roman"/>
                <w:i/>
                <w:sz w:val="20"/>
                <w:szCs w:val="20"/>
                <w:lang w:val="ru-RU"/>
              </w:rPr>
              <w:t>особисто</w:t>
            </w:r>
            <w:proofErr w:type="spellEnd"/>
            <w:r w:rsidRPr="001A493F">
              <w:rPr>
                <w:rFonts w:ascii="Times New Roman" w:hAnsi="Times New Roman"/>
                <w:i/>
                <w:sz w:val="20"/>
                <w:szCs w:val="20"/>
                <w:lang w:val="ru-RU"/>
              </w:rPr>
              <w:t xml:space="preserve"> </w:t>
            </w:r>
            <w:proofErr w:type="spellStart"/>
            <w:r w:rsidRPr="001A493F">
              <w:rPr>
                <w:rFonts w:ascii="Times New Roman" w:hAnsi="Times New Roman"/>
                <w:i/>
                <w:sz w:val="20"/>
                <w:szCs w:val="20"/>
                <w:lang w:val="ru-RU"/>
              </w:rPr>
              <w:t>лікарем</w:t>
            </w:r>
            <w:proofErr w:type="spellEnd"/>
            <w:r w:rsidRPr="001A493F">
              <w:rPr>
                <w:rFonts w:ascii="Times New Roman" w:hAnsi="Times New Roman"/>
                <w:i/>
                <w:sz w:val="20"/>
                <w:szCs w:val="20"/>
                <w:lang w:val="ru-RU"/>
              </w:rPr>
              <w:t xml:space="preserve"> </w:t>
            </w:r>
            <w:proofErr w:type="spellStart"/>
            <w:r w:rsidRPr="001A493F">
              <w:rPr>
                <w:rFonts w:ascii="Times New Roman" w:hAnsi="Times New Roman"/>
                <w:i/>
                <w:sz w:val="20"/>
                <w:szCs w:val="20"/>
                <w:lang w:val="ru-RU"/>
              </w:rPr>
              <w:t>під</w:t>
            </w:r>
            <w:proofErr w:type="spellEnd"/>
            <w:r w:rsidRPr="001A493F">
              <w:rPr>
                <w:rFonts w:ascii="Times New Roman" w:hAnsi="Times New Roman"/>
                <w:i/>
                <w:sz w:val="20"/>
                <w:szCs w:val="20"/>
                <w:lang w:val="ru-RU"/>
              </w:rPr>
              <w:t xml:space="preserve"> час </w:t>
            </w:r>
            <w:proofErr w:type="spellStart"/>
            <w:r w:rsidRPr="001A493F">
              <w:rPr>
                <w:rFonts w:ascii="Times New Roman" w:hAnsi="Times New Roman"/>
                <w:i/>
                <w:sz w:val="20"/>
                <w:szCs w:val="20"/>
                <w:lang w:val="ru-RU"/>
              </w:rPr>
              <w:t>проведення</w:t>
            </w:r>
            <w:proofErr w:type="spellEnd"/>
            <w:r w:rsidRPr="001A493F">
              <w:rPr>
                <w:rFonts w:ascii="Times New Roman" w:hAnsi="Times New Roman"/>
                <w:i/>
                <w:sz w:val="20"/>
                <w:szCs w:val="20"/>
                <w:lang w:val="ru-RU"/>
              </w:rPr>
              <w:t xml:space="preserve"> </w:t>
            </w:r>
            <w:proofErr w:type="spellStart"/>
            <w:r w:rsidRPr="001A493F">
              <w:rPr>
                <w:rFonts w:ascii="Times New Roman" w:hAnsi="Times New Roman"/>
                <w:i/>
                <w:sz w:val="20"/>
                <w:szCs w:val="20"/>
                <w:lang w:val="ru-RU"/>
              </w:rPr>
              <w:t>обстеження</w:t>
            </w:r>
            <w:proofErr w:type="spellEnd"/>
            <w:r w:rsidRPr="001A493F">
              <w:rPr>
                <w:rFonts w:ascii="Times New Roman" w:hAnsi="Times New Roman"/>
                <w:i/>
                <w:sz w:val="20"/>
                <w:szCs w:val="20"/>
                <w:lang w:val="ru-RU"/>
              </w:rPr>
              <w:t xml:space="preserve"> </w:t>
            </w:r>
          </w:p>
        </w:tc>
      </w:tr>
      <w:tr w:rsidR="004957B7" w:rsidRPr="001A493F">
        <w:tc>
          <w:tcPr>
            <w:tcW w:w="1384" w:type="dxa"/>
          </w:tcPr>
          <w:p w:rsidR="004957B7" w:rsidRPr="001A493F" w:rsidRDefault="004957B7" w:rsidP="001A493F">
            <w:pPr>
              <w:spacing w:after="0" w:line="240" w:lineRule="auto"/>
              <w:rPr>
                <w:rFonts w:ascii="Times New Roman" w:hAnsi="Times New Roman"/>
                <w:sz w:val="20"/>
                <w:szCs w:val="20"/>
                <w:lang w:val="ru-RU"/>
              </w:rPr>
            </w:pPr>
          </w:p>
        </w:tc>
        <w:tc>
          <w:tcPr>
            <w:tcW w:w="1276" w:type="dxa"/>
          </w:tcPr>
          <w:p w:rsidR="004957B7" w:rsidRPr="001A493F" w:rsidRDefault="004957B7" w:rsidP="001A493F">
            <w:pPr>
              <w:spacing w:after="0" w:line="240" w:lineRule="auto"/>
              <w:rPr>
                <w:rFonts w:ascii="Times New Roman" w:hAnsi="Times New Roman"/>
                <w:b/>
                <w:sz w:val="20"/>
                <w:szCs w:val="20"/>
                <w:lang w:val="ru-RU"/>
              </w:rPr>
            </w:pPr>
            <w:r w:rsidRPr="001A493F">
              <w:rPr>
                <w:rFonts w:ascii="Times New Roman" w:hAnsi="Times New Roman"/>
                <w:b/>
                <w:sz w:val="20"/>
                <w:szCs w:val="20"/>
                <w:lang w:val="ru-RU"/>
              </w:rPr>
              <w:t xml:space="preserve">Для </w:t>
            </w:r>
            <w:proofErr w:type="spellStart"/>
            <w:r w:rsidRPr="001A493F">
              <w:rPr>
                <w:rFonts w:ascii="Times New Roman" w:hAnsi="Times New Roman"/>
                <w:b/>
                <w:sz w:val="20"/>
                <w:szCs w:val="20"/>
                <w:lang w:val="ru-RU"/>
              </w:rPr>
              <w:t>оцінки</w:t>
            </w:r>
            <w:proofErr w:type="spellEnd"/>
            <w:r w:rsidRPr="001A493F">
              <w:rPr>
                <w:rFonts w:ascii="Times New Roman" w:hAnsi="Times New Roman"/>
                <w:b/>
                <w:sz w:val="20"/>
                <w:szCs w:val="20"/>
                <w:lang w:val="ru-RU"/>
              </w:rPr>
              <w:t xml:space="preserve"> стану </w:t>
            </w:r>
            <w:proofErr w:type="spellStart"/>
            <w:r w:rsidRPr="001A493F">
              <w:rPr>
                <w:rFonts w:ascii="Times New Roman" w:hAnsi="Times New Roman"/>
                <w:b/>
                <w:sz w:val="20"/>
                <w:szCs w:val="20"/>
                <w:lang w:val="ru-RU"/>
              </w:rPr>
              <w:t>зубів</w:t>
            </w:r>
            <w:proofErr w:type="spellEnd"/>
          </w:p>
        </w:tc>
        <w:tc>
          <w:tcPr>
            <w:tcW w:w="1343" w:type="dxa"/>
          </w:tcPr>
          <w:p w:rsidR="004957B7" w:rsidRPr="001A493F" w:rsidRDefault="004957B7" w:rsidP="001A493F">
            <w:pPr>
              <w:spacing w:after="0" w:line="240" w:lineRule="auto"/>
              <w:rPr>
                <w:rFonts w:ascii="Times New Roman" w:hAnsi="Times New Roman"/>
                <w:b/>
                <w:sz w:val="20"/>
                <w:szCs w:val="20"/>
                <w:lang w:val="ru-RU"/>
              </w:rPr>
            </w:pPr>
            <w:r w:rsidRPr="001A493F">
              <w:rPr>
                <w:rFonts w:ascii="Times New Roman" w:hAnsi="Times New Roman"/>
                <w:b/>
                <w:sz w:val="20"/>
                <w:szCs w:val="20"/>
                <w:lang w:val="ru-RU"/>
              </w:rPr>
              <w:t xml:space="preserve">Для </w:t>
            </w:r>
            <w:proofErr w:type="spellStart"/>
            <w:r w:rsidRPr="001A493F">
              <w:rPr>
                <w:rFonts w:ascii="Times New Roman" w:hAnsi="Times New Roman"/>
                <w:b/>
                <w:sz w:val="20"/>
                <w:szCs w:val="20"/>
                <w:lang w:val="ru-RU"/>
              </w:rPr>
              <w:t>оцінки</w:t>
            </w:r>
            <w:proofErr w:type="spellEnd"/>
            <w:r w:rsidRPr="001A493F">
              <w:rPr>
                <w:rFonts w:ascii="Times New Roman" w:hAnsi="Times New Roman"/>
                <w:b/>
                <w:sz w:val="20"/>
                <w:szCs w:val="20"/>
                <w:lang w:val="ru-RU"/>
              </w:rPr>
              <w:t xml:space="preserve"> стану тканин </w:t>
            </w:r>
            <w:proofErr w:type="spellStart"/>
            <w:r w:rsidRPr="001A493F">
              <w:rPr>
                <w:rFonts w:ascii="Times New Roman" w:hAnsi="Times New Roman"/>
                <w:b/>
                <w:sz w:val="20"/>
                <w:szCs w:val="20"/>
                <w:lang w:val="ru-RU"/>
              </w:rPr>
              <w:t>парадонту</w:t>
            </w:r>
            <w:proofErr w:type="spellEnd"/>
          </w:p>
        </w:tc>
        <w:tc>
          <w:tcPr>
            <w:tcW w:w="1276" w:type="dxa"/>
          </w:tcPr>
          <w:p w:rsidR="004957B7" w:rsidRPr="001A493F" w:rsidRDefault="004957B7" w:rsidP="001A493F">
            <w:pPr>
              <w:spacing w:after="0" w:line="240" w:lineRule="auto"/>
              <w:rPr>
                <w:rFonts w:ascii="Times New Roman" w:hAnsi="Times New Roman"/>
                <w:b/>
                <w:sz w:val="20"/>
                <w:szCs w:val="20"/>
                <w:lang w:val="ru-RU"/>
              </w:rPr>
            </w:pPr>
            <w:r w:rsidRPr="001A493F">
              <w:rPr>
                <w:rFonts w:ascii="Times New Roman" w:hAnsi="Times New Roman"/>
                <w:b/>
                <w:sz w:val="20"/>
                <w:szCs w:val="20"/>
                <w:lang w:val="ru-RU"/>
              </w:rPr>
              <w:t xml:space="preserve">Для </w:t>
            </w:r>
            <w:proofErr w:type="spellStart"/>
            <w:r w:rsidRPr="001A493F">
              <w:rPr>
                <w:rFonts w:ascii="Times New Roman" w:hAnsi="Times New Roman"/>
                <w:b/>
                <w:sz w:val="20"/>
                <w:szCs w:val="20"/>
                <w:lang w:val="ru-RU"/>
              </w:rPr>
              <w:t>оцінки</w:t>
            </w:r>
            <w:proofErr w:type="spellEnd"/>
            <w:r w:rsidRPr="001A493F">
              <w:rPr>
                <w:rFonts w:ascii="Times New Roman" w:hAnsi="Times New Roman"/>
                <w:b/>
                <w:sz w:val="20"/>
                <w:szCs w:val="20"/>
                <w:lang w:val="ru-RU"/>
              </w:rPr>
              <w:t xml:space="preserve"> стану </w:t>
            </w:r>
            <w:proofErr w:type="spellStart"/>
            <w:r w:rsidRPr="001A493F">
              <w:rPr>
                <w:rFonts w:ascii="Times New Roman" w:hAnsi="Times New Roman"/>
                <w:b/>
                <w:sz w:val="20"/>
                <w:szCs w:val="20"/>
                <w:lang w:val="ru-RU"/>
              </w:rPr>
              <w:t>жувальних</w:t>
            </w:r>
            <w:proofErr w:type="spellEnd"/>
            <w:r w:rsidRPr="001A493F">
              <w:rPr>
                <w:rFonts w:ascii="Times New Roman" w:hAnsi="Times New Roman"/>
                <w:b/>
                <w:sz w:val="20"/>
                <w:szCs w:val="20"/>
                <w:lang w:val="ru-RU"/>
              </w:rPr>
              <w:t xml:space="preserve"> </w:t>
            </w:r>
            <w:proofErr w:type="spellStart"/>
            <w:r w:rsidRPr="001A493F">
              <w:rPr>
                <w:rFonts w:ascii="Times New Roman" w:hAnsi="Times New Roman"/>
                <w:b/>
                <w:sz w:val="20"/>
                <w:szCs w:val="20"/>
                <w:lang w:val="ru-RU"/>
              </w:rPr>
              <w:t>мязів</w:t>
            </w:r>
            <w:proofErr w:type="spellEnd"/>
          </w:p>
        </w:tc>
        <w:tc>
          <w:tcPr>
            <w:tcW w:w="1275" w:type="dxa"/>
          </w:tcPr>
          <w:p w:rsidR="004957B7" w:rsidRPr="001A493F" w:rsidRDefault="004957B7" w:rsidP="001A493F">
            <w:pPr>
              <w:spacing w:after="0" w:line="240" w:lineRule="auto"/>
              <w:rPr>
                <w:rFonts w:ascii="Times New Roman" w:hAnsi="Times New Roman"/>
                <w:b/>
                <w:sz w:val="20"/>
                <w:szCs w:val="20"/>
                <w:lang w:val="ru-RU"/>
              </w:rPr>
            </w:pPr>
            <w:r w:rsidRPr="001A493F">
              <w:rPr>
                <w:rFonts w:ascii="Times New Roman" w:hAnsi="Times New Roman"/>
                <w:b/>
                <w:sz w:val="20"/>
                <w:szCs w:val="20"/>
                <w:lang w:val="ru-RU"/>
              </w:rPr>
              <w:t xml:space="preserve">Для </w:t>
            </w:r>
            <w:proofErr w:type="spellStart"/>
            <w:r w:rsidRPr="001A493F">
              <w:rPr>
                <w:rFonts w:ascii="Times New Roman" w:hAnsi="Times New Roman"/>
                <w:b/>
                <w:sz w:val="20"/>
                <w:szCs w:val="20"/>
                <w:lang w:val="ru-RU"/>
              </w:rPr>
              <w:t>оцінки</w:t>
            </w:r>
            <w:proofErr w:type="spellEnd"/>
            <w:r w:rsidRPr="001A493F">
              <w:rPr>
                <w:rFonts w:ascii="Times New Roman" w:hAnsi="Times New Roman"/>
                <w:b/>
                <w:sz w:val="20"/>
                <w:szCs w:val="20"/>
                <w:lang w:val="ru-RU"/>
              </w:rPr>
              <w:t xml:space="preserve"> стану СНЩС</w:t>
            </w:r>
          </w:p>
        </w:tc>
        <w:tc>
          <w:tcPr>
            <w:tcW w:w="1384" w:type="dxa"/>
          </w:tcPr>
          <w:p w:rsidR="004957B7" w:rsidRPr="001A493F" w:rsidRDefault="004957B7" w:rsidP="001A493F">
            <w:pPr>
              <w:spacing w:after="0" w:line="240" w:lineRule="auto"/>
              <w:rPr>
                <w:rFonts w:ascii="Times New Roman" w:hAnsi="Times New Roman"/>
                <w:b/>
                <w:sz w:val="20"/>
                <w:szCs w:val="20"/>
                <w:lang w:val="ru-RU"/>
              </w:rPr>
            </w:pPr>
            <w:r w:rsidRPr="001A493F">
              <w:rPr>
                <w:rFonts w:ascii="Times New Roman" w:hAnsi="Times New Roman"/>
                <w:b/>
                <w:sz w:val="20"/>
                <w:szCs w:val="20"/>
                <w:lang w:val="ru-RU"/>
              </w:rPr>
              <w:t xml:space="preserve">Для </w:t>
            </w:r>
            <w:proofErr w:type="spellStart"/>
            <w:r w:rsidRPr="001A493F">
              <w:rPr>
                <w:rFonts w:ascii="Times New Roman" w:hAnsi="Times New Roman"/>
                <w:b/>
                <w:sz w:val="20"/>
                <w:szCs w:val="20"/>
                <w:lang w:val="ru-RU"/>
              </w:rPr>
              <w:t>оцінки</w:t>
            </w:r>
            <w:proofErr w:type="spellEnd"/>
            <w:r w:rsidRPr="001A493F">
              <w:rPr>
                <w:rFonts w:ascii="Times New Roman" w:hAnsi="Times New Roman"/>
                <w:b/>
                <w:sz w:val="20"/>
                <w:szCs w:val="20"/>
                <w:lang w:val="ru-RU"/>
              </w:rPr>
              <w:t xml:space="preserve"> </w:t>
            </w:r>
            <w:proofErr w:type="spellStart"/>
            <w:r w:rsidRPr="001A493F">
              <w:rPr>
                <w:rFonts w:ascii="Times New Roman" w:hAnsi="Times New Roman"/>
                <w:b/>
                <w:sz w:val="20"/>
                <w:szCs w:val="20"/>
                <w:lang w:val="ru-RU"/>
              </w:rPr>
              <w:t>рухів</w:t>
            </w:r>
            <w:proofErr w:type="spellEnd"/>
            <w:r w:rsidRPr="001A493F">
              <w:rPr>
                <w:rFonts w:ascii="Times New Roman" w:hAnsi="Times New Roman"/>
                <w:b/>
                <w:sz w:val="20"/>
                <w:szCs w:val="20"/>
                <w:lang w:val="ru-RU"/>
              </w:rPr>
              <w:t xml:space="preserve"> НЩ</w:t>
            </w:r>
          </w:p>
        </w:tc>
        <w:tc>
          <w:tcPr>
            <w:tcW w:w="1276" w:type="dxa"/>
          </w:tcPr>
          <w:p w:rsidR="004957B7" w:rsidRPr="001A493F" w:rsidRDefault="004957B7" w:rsidP="001A493F">
            <w:pPr>
              <w:spacing w:after="0" w:line="240" w:lineRule="auto"/>
              <w:rPr>
                <w:rFonts w:ascii="Times New Roman" w:hAnsi="Times New Roman"/>
                <w:b/>
                <w:sz w:val="20"/>
                <w:szCs w:val="20"/>
                <w:lang w:val="ru-RU"/>
              </w:rPr>
            </w:pPr>
            <w:r w:rsidRPr="001A493F">
              <w:rPr>
                <w:rFonts w:ascii="Times New Roman" w:hAnsi="Times New Roman"/>
                <w:b/>
                <w:sz w:val="20"/>
                <w:szCs w:val="20"/>
                <w:lang w:val="ru-RU"/>
              </w:rPr>
              <w:t xml:space="preserve">Для </w:t>
            </w:r>
            <w:proofErr w:type="spellStart"/>
            <w:r w:rsidRPr="001A493F">
              <w:rPr>
                <w:rFonts w:ascii="Times New Roman" w:hAnsi="Times New Roman"/>
                <w:b/>
                <w:sz w:val="20"/>
                <w:szCs w:val="20"/>
                <w:lang w:val="ru-RU"/>
              </w:rPr>
              <w:t>оцінки</w:t>
            </w:r>
            <w:proofErr w:type="spellEnd"/>
            <w:r w:rsidRPr="001A493F">
              <w:rPr>
                <w:rFonts w:ascii="Times New Roman" w:hAnsi="Times New Roman"/>
                <w:b/>
                <w:sz w:val="20"/>
                <w:szCs w:val="20"/>
                <w:lang w:val="ru-RU"/>
              </w:rPr>
              <w:t xml:space="preserve"> стану </w:t>
            </w:r>
            <w:proofErr w:type="spellStart"/>
            <w:r w:rsidRPr="001A493F">
              <w:rPr>
                <w:rFonts w:ascii="Times New Roman" w:hAnsi="Times New Roman"/>
                <w:b/>
                <w:sz w:val="20"/>
                <w:szCs w:val="20"/>
                <w:lang w:val="ru-RU"/>
              </w:rPr>
              <w:t>оклюзії</w:t>
            </w:r>
            <w:proofErr w:type="spellEnd"/>
          </w:p>
        </w:tc>
      </w:tr>
      <w:tr w:rsidR="004957B7" w:rsidRPr="001A493F">
        <w:tc>
          <w:tcPr>
            <w:tcW w:w="1384" w:type="dxa"/>
          </w:tcPr>
          <w:p w:rsidR="004957B7" w:rsidRPr="001A493F" w:rsidRDefault="004957B7" w:rsidP="001A493F">
            <w:pPr>
              <w:spacing w:after="0" w:line="240" w:lineRule="auto"/>
              <w:rPr>
                <w:rFonts w:ascii="Times New Roman" w:hAnsi="Times New Roman"/>
                <w:sz w:val="20"/>
                <w:szCs w:val="20"/>
                <w:u w:val="single"/>
                <w:lang w:val="ru-RU"/>
              </w:rPr>
            </w:pPr>
            <w:r w:rsidRPr="001A493F">
              <w:rPr>
                <w:rFonts w:ascii="Times New Roman" w:hAnsi="Times New Roman"/>
                <w:sz w:val="20"/>
                <w:szCs w:val="20"/>
                <w:u w:val="single"/>
                <w:lang w:val="ru-RU"/>
              </w:rPr>
              <w:t xml:space="preserve">а/ </w:t>
            </w:r>
            <w:proofErr w:type="spellStart"/>
            <w:r w:rsidRPr="001A493F">
              <w:rPr>
                <w:rFonts w:ascii="Times New Roman" w:hAnsi="Times New Roman"/>
                <w:sz w:val="20"/>
                <w:szCs w:val="20"/>
                <w:u w:val="single"/>
                <w:lang w:val="ru-RU"/>
              </w:rPr>
              <w:t>Основні</w:t>
            </w:r>
            <w:proofErr w:type="spellEnd"/>
            <w:r w:rsidRPr="001A493F">
              <w:rPr>
                <w:rFonts w:ascii="Times New Roman" w:hAnsi="Times New Roman"/>
                <w:sz w:val="20"/>
                <w:szCs w:val="20"/>
                <w:u w:val="single"/>
                <w:lang w:val="ru-RU"/>
              </w:rPr>
              <w:t xml:space="preserve"> </w:t>
            </w:r>
            <w:proofErr w:type="spellStart"/>
            <w:r w:rsidRPr="001A493F">
              <w:rPr>
                <w:rFonts w:ascii="Times New Roman" w:hAnsi="Times New Roman"/>
                <w:sz w:val="20"/>
                <w:szCs w:val="20"/>
                <w:u w:val="single"/>
                <w:lang w:val="ru-RU"/>
              </w:rPr>
              <w:t>методи</w:t>
            </w:r>
            <w:proofErr w:type="spellEnd"/>
          </w:p>
        </w:tc>
        <w:tc>
          <w:tcPr>
            <w:tcW w:w="1276" w:type="dxa"/>
          </w:tcPr>
          <w:p w:rsidR="004957B7" w:rsidRPr="001A493F" w:rsidRDefault="004957B7" w:rsidP="001A493F">
            <w:pPr>
              <w:spacing w:after="0" w:line="240" w:lineRule="auto"/>
              <w:rPr>
                <w:rFonts w:ascii="Times New Roman" w:hAnsi="Times New Roman"/>
                <w:sz w:val="20"/>
                <w:szCs w:val="20"/>
                <w:lang w:val="ru-RU"/>
              </w:rPr>
            </w:pPr>
            <w:r w:rsidRPr="001A493F">
              <w:rPr>
                <w:rFonts w:ascii="Times New Roman" w:hAnsi="Times New Roman"/>
                <w:sz w:val="20"/>
                <w:szCs w:val="20"/>
                <w:lang w:val="ru-RU"/>
              </w:rPr>
              <w:t>-</w:t>
            </w:r>
            <w:proofErr w:type="spellStart"/>
            <w:r w:rsidRPr="001A493F">
              <w:rPr>
                <w:rFonts w:ascii="Times New Roman" w:hAnsi="Times New Roman"/>
                <w:sz w:val="20"/>
                <w:szCs w:val="20"/>
                <w:lang w:val="ru-RU"/>
              </w:rPr>
              <w:t>огляд</w:t>
            </w:r>
            <w:proofErr w:type="spellEnd"/>
          </w:p>
          <w:p w:rsidR="004957B7" w:rsidRPr="001A493F" w:rsidRDefault="004957B7" w:rsidP="001A493F">
            <w:pPr>
              <w:spacing w:after="0" w:line="240" w:lineRule="auto"/>
              <w:rPr>
                <w:rFonts w:ascii="Times New Roman" w:hAnsi="Times New Roman"/>
                <w:sz w:val="20"/>
                <w:szCs w:val="20"/>
                <w:lang w:val="ru-RU"/>
              </w:rPr>
            </w:pPr>
            <w:r w:rsidRPr="001A493F">
              <w:rPr>
                <w:rFonts w:ascii="Times New Roman" w:hAnsi="Times New Roman"/>
                <w:sz w:val="20"/>
                <w:szCs w:val="20"/>
                <w:lang w:val="ru-RU"/>
              </w:rPr>
              <w:t>-</w:t>
            </w:r>
            <w:proofErr w:type="spellStart"/>
            <w:r w:rsidRPr="001A493F">
              <w:rPr>
                <w:rFonts w:ascii="Times New Roman" w:hAnsi="Times New Roman"/>
                <w:sz w:val="20"/>
                <w:szCs w:val="20"/>
                <w:lang w:val="ru-RU"/>
              </w:rPr>
              <w:t>зондування</w:t>
            </w:r>
            <w:proofErr w:type="spellEnd"/>
          </w:p>
          <w:p w:rsidR="004957B7" w:rsidRPr="001A493F" w:rsidRDefault="004957B7" w:rsidP="001A493F">
            <w:pPr>
              <w:spacing w:after="0" w:line="240" w:lineRule="auto"/>
              <w:rPr>
                <w:rFonts w:ascii="Times New Roman" w:hAnsi="Times New Roman"/>
                <w:sz w:val="20"/>
                <w:szCs w:val="20"/>
                <w:lang w:val="ru-RU"/>
              </w:rPr>
            </w:pPr>
            <w:r w:rsidRPr="001A493F">
              <w:rPr>
                <w:rFonts w:ascii="Times New Roman" w:hAnsi="Times New Roman"/>
                <w:sz w:val="20"/>
                <w:szCs w:val="20"/>
                <w:lang w:val="ru-RU"/>
              </w:rPr>
              <w:t>-</w:t>
            </w:r>
            <w:proofErr w:type="spellStart"/>
            <w:r w:rsidRPr="001A493F">
              <w:rPr>
                <w:rFonts w:ascii="Times New Roman" w:hAnsi="Times New Roman"/>
                <w:sz w:val="20"/>
                <w:szCs w:val="20"/>
                <w:lang w:val="ru-RU"/>
              </w:rPr>
              <w:t>температурна</w:t>
            </w:r>
            <w:proofErr w:type="spellEnd"/>
            <w:r w:rsidRPr="001A493F">
              <w:rPr>
                <w:rFonts w:ascii="Times New Roman" w:hAnsi="Times New Roman"/>
                <w:sz w:val="20"/>
                <w:szCs w:val="20"/>
                <w:lang w:val="ru-RU"/>
              </w:rPr>
              <w:t xml:space="preserve"> проба</w:t>
            </w:r>
          </w:p>
          <w:p w:rsidR="004957B7" w:rsidRPr="001A493F" w:rsidRDefault="004957B7" w:rsidP="001A493F">
            <w:pPr>
              <w:spacing w:after="0" w:line="240" w:lineRule="auto"/>
              <w:rPr>
                <w:rFonts w:ascii="Times New Roman" w:hAnsi="Times New Roman"/>
                <w:sz w:val="20"/>
                <w:szCs w:val="20"/>
                <w:lang w:val="ru-RU"/>
              </w:rPr>
            </w:pPr>
            <w:r w:rsidRPr="001A493F">
              <w:rPr>
                <w:rFonts w:ascii="Times New Roman" w:hAnsi="Times New Roman"/>
                <w:sz w:val="20"/>
                <w:szCs w:val="20"/>
                <w:lang w:val="ru-RU"/>
              </w:rPr>
              <w:t>-</w:t>
            </w:r>
            <w:proofErr w:type="spellStart"/>
            <w:r w:rsidRPr="001A493F">
              <w:rPr>
                <w:rFonts w:ascii="Times New Roman" w:hAnsi="Times New Roman"/>
                <w:sz w:val="20"/>
                <w:szCs w:val="20"/>
                <w:lang w:val="ru-RU"/>
              </w:rPr>
              <w:t>перкусія</w:t>
            </w:r>
            <w:proofErr w:type="spellEnd"/>
          </w:p>
        </w:tc>
        <w:tc>
          <w:tcPr>
            <w:tcW w:w="1343" w:type="dxa"/>
          </w:tcPr>
          <w:p w:rsidR="004957B7" w:rsidRPr="001A493F" w:rsidRDefault="004957B7" w:rsidP="001A493F">
            <w:pPr>
              <w:spacing w:after="0" w:line="240" w:lineRule="auto"/>
              <w:rPr>
                <w:rFonts w:ascii="Times New Roman" w:hAnsi="Times New Roman"/>
                <w:sz w:val="20"/>
                <w:szCs w:val="20"/>
                <w:lang w:val="ru-RU"/>
              </w:rPr>
            </w:pPr>
            <w:r w:rsidRPr="001A493F">
              <w:rPr>
                <w:rFonts w:ascii="Times New Roman" w:hAnsi="Times New Roman"/>
                <w:sz w:val="20"/>
                <w:szCs w:val="20"/>
                <w:lang w:val="ru-RU"/>
              </w:rPr>
              <w:t>-</w:t>
            </w:r>
            <w:proofErr w:type="spellStart"/>
            <w:r w:rsidRPr="001A493F">
              <w:rPr>
                <w:rFonts w:ascii="Times New Roman" w:hAnsi="Times New Roman"/>
                <w:sz w:val="20"/>
                <w:szCs w:val="20"/>
                <w:lang w:val="ru-RU"/>
              </w:rPr>
              <w:t>огляд</w:t>
            </w:r>
            <w:proofErr w:type="spellEnd"/>
          </w:p>
          <w:p w:rsidR="004957B7" w:rsidRPr="001A493F" w:rsidRDefault="004957B7" w:rsidP="001A493F">
            <w:pPr>
              <w:spacing w:after="0" w:line="240" w:lineRule="auto"/>
              <w:rPr>
                <w:rFonts w:ascii="Times New Roman" w:hAnsi="Times New Roman"/>
                <w:sz w:val="20"/>
                <w:szCs w:val="20"/>
                <w:lang w:val="ru-RU"/>
              </w:rPr>
            </w:pPr>
            <w:r w:rsidRPr="001A493F">
              <w:rPr>
                <w:rFonts w:ascii="Times New Roman" w:hAnsi="Times New Roman"/>
                <w:sz w:val="20"/>
                <w:szCs w:val="20"/>
                <w:lang w:val="ru-RU"/>
              </w:rPr>
              <w:t>-</w:t>
            </w:r>
            <w:proofErr w:type="spellStart"/>
            <w:r w:rsidRPr="001A493F">
              <w:rPr>
                <w:rFonts w:ascii="Times New Roman" w:hAnsi="Times New Roman"/>
                <w:sz w:val="20"/>
                <w:szCs w:val="20"/>
                <w:lang w:val="ru-RU"/>
              </w:rPr>
              <w:t>зондування</w:t>
            </w:r>
            <w:proofErr w:type="spellEnd"/>
          </w:p>
          <w:p w:rsidR="004957B7" w:rsidRPr="001A493F" w:rsidRDefault="004957B7" w:rsidP="001A493F">
            <w:pPr>
              <w:spacing w:after="0" w:line="240" w:lineRule="auto"/>
              <w:rPr>
                <w:rFonts w:ascii="Times New Roman" w:hAnsi="Times New Roman"/>
                <w:sz w:val="20"/>
                <w:szCs w:val="20"/>
                <w:lang w:val="ru-RU"/>
              </w:rPr>
            </w:pPr>
            <w:r w:rsidRPr="001A493F">
              <w:rPr>
                <w:rFonts w:ascii="Times New Roman" w:hAnsi="Times New Roman"/>
                <w:sz w:val="20"/>
                <w:szCs w:val="20"/>
                <w:lang w:val="ru-RU"/>
              </w:rPr>
              <w:t>-</w:t>
            </w:r>
            <w:proofErr w:type="spellStart"/>
            <w:r w:rsidRPr="001A493F">
              <w:rPr>
                <w:rFonts w:ascii="Times New Roman" w:hAnsi="Times New Roman"/>
                <w:sz w:val="20"/>
                <w:szCs w:val="20"/>
                <w:lang w:val="ru-RU"/>
              </w:rPr>
              <w:t>перкусія</w:t>
            </w:r>
            <w:proofErr w:type="spellEnd"/>
          </w:p>
          <w:p w:rsidR="004957B7" w:rsidRPr="001A493F" w:rsidRDefault="004957B7" w:rsidP="001A493F">
            <w:pPr>
              <w:spacing w:after="0" w:line="240" w:lineRule="auto"/>
              <w:rPr>
                <w:rFonts w:ascii="Times New Roman" w:hAnsi="Times New Roman"/>
                <w:sz w:val="20"/>
                <w:szCs w:val="20"/>
                <w:lang w:val="ru-RU"/>
              </w:rPr>
            </w:pPr>
            <w:r w:rsidRPr="001A493F">
              <w:rPr>
                <w:rFonts w:ascii="Times New Roman" w:hAnsi="Times New Roman"/>
                <w:sz w:val="20"/>
                <w:szCs w:val="20"/>
                <w:lang w:val="ru-RU"/>
              </w:rPr>
              <w:t>-</w:t>
            </w:r>
            <w:proofErr w:type="spellStart"/>
            <w:r w:rsidRPr="001A493F">
              <w:rPr>
                <w:rFonts w:ascii="Times New Roman" w:hAnsi="Times New Roman"/>
                <w:sz w:val="20"/>
                <w:szCs w:val="20"/>
                <w:lang w:val="ru-RU"/>
              </w:rPr>
              <w:t>визначення</w:t>
            </w:r>
            <w:proofErr w:type="spellEnd"/>
            <w:r w:rsidRPr="001A493F">
              <w:rPr>
                <w:rFonts w:ascii="Times New Roman" w:hAnsi="Times New Roman"/>
                <w:sz w:val="20"/>
                <w:szCs w:val="20"/>
                <w:lang w:val="ru-RU"/>
              </w:rPr>
              <w:t xml:space="preserve"> </w:t>
            </w:r>
            <w:proofErr w:type="spellStart"/>
            <w:r w:rsidRPr="001A493F">
              <w:rPr>
                <w:rFonts w:ascii="Times New Roman" w:hAnsi="Times New Roman"/>
                <w:sz w:val="20"/>
                <w:szCs w:val="20"/>
                <w:lang w:val="ru-RU"/>
              </w:rPr>
              <w:t>рухомості</w:t>
            </w:r>
            <w:proofErr w:type="spellEnd"/>
            <w:r w:rsidRPr="001A493F">
              <w:rPr>
                <w:rFonts w:ascii="Times New Roman" w:hAnsi="Times New Roman"/>
                <w:sz w:val="20"/>
                <w:szCs w:val="20"/>
                <w:lang w:val="ru-RU"/>
              </w:rPr>
              <w:t xml:space="preserve"> </w:t>
            </w:r>
            <w:proofErr w:type="spellStart"/>
            <w:r w:rsidRPr="001A493F">
              <w:rPr>
                <w:rFonts w:ascii="Times New Roman" w:hAnsi="Times New Roman"/>
                <w:sz w:val="20"/>
                <w:szCs w:val="20"/>
                <w:lang w:val="ru-RU"/>
              </w:rPr>
              <w:t>зубів</w:t>
            </w:r>
            <w:proofErr w:type="spellEnd"/>
          </w:p>
        </w:tc>
        <w:tc>
          <w:tcPr>
            <w:tcW w:w="1276" w:type="dxa"/>
          </w:tcPr>
          <w:p w:rsidR="004957B7" w:rsidRPr="001A493F" w:rsidRDefault="004957B7" w:rsidP="001A493F">
            <w:pPr>
              <w:spacing w:after="0" w:line="240" w:lineRule="auto"/>
              <w:rPr>
                <w:rFonts w:ascii="Times New Roman" w:hAnsi="Times New Roman"/>
                <w:sz w:val="20"/>
                <w:szCs w:val="20"/>
                <w:lang w:val="ru-RU"/>
              </w:rPr>
            </w:pPr>
            <w:r w:rsidRPr="001A493F">
              <w:rPr>
                <w:rFonts w:ascii="Times New Roman" w:hAnsi="Times New Roman"/>
                <w:sz w:val="20"/>
                <w:szCs w:val="20"/>
                <w:lang w:val="ru-RU"/>
              </w:rPr>
              <w:t>-</w:t>
            </w:r>
            <w:proofErr w:type="spellStart"/>
            <w:r w:rsidRPr="001A493F">
              <w:rPr>
                <w:rFonts w:ascii="Times New Roman" w:hAnsi="Times New Roman"/>
                <w:sz w:val="20"/>
                <w:szCs w:val="20"/>
                <w:lang w:val="ru-RU"/>
              </w:rPr>
              <w:t>пальпація</w:t>
            </w:r>
            <w:proofErr w:type="spellEnd"/>
          </w:p>
        </w:tc>
        <w:tc>
          <w:tcPr>
            <w:tcW w:w="1275" w:type="dxa"/>
          </w:tcPr>
          <w:p w:rsidR="004957B7" w:rsidRPr="001A493F" w:rsidRDefault="004957B7" w:rsidP="001A493F">
            <w:pPr>
              <w:spacing w:after="0" w:line="240" w:lineRule="auto"/>
              <w:rPr>
                <w:rFonts w:ascii="Times New Roman" w:hAnsi="Times New Roman"/>
                <w:sz w:val="20"/>
                <w:szCs w:val="20"/>
                <w:lang w:val="ru-RU"/>
              </w:rPr>
            </w:pPr>
            <w:r w:rsidRPr="001A493F">
              <w:rPr>
                <w:rFonts w:ascii="Times New Roman" w:hAnsi="Times New Roman"/>
                <w:sz w:val="20"/>
                <w:szCs w:val="20"/>
                <w:lang w:val="ru-RU"/>
              </w:rPr>
              <w:t>-</w:t>
            </w:r>
            <w:proofErr w:type="spellStart"/>
            <w:r w:rsidRPr="001A493F">
              <w:rPr>
                <w:rFonts w:ascii="Times New Roman" w:hAnsi="Times New Roman"/>
                <w:sz w:val="20"/>
                <w:szCs w:val="20"/>
                <w:lang w:val="ru-RU"/>
              </w:rPr>
              <w:t>пальпація</w:t>
            </w:r>
            <w:proofErr w:type="spellEnd"/>
          </w:p>
          <w:p w:rsidR="004957B7" w:rsidRPr="001A493F" w:rsidRDefault="004957B7" w:rsidP="001A493F">
            <w:pPr>
              <w:spacing w:after="0" w:line="240" w:lineRule="auto"/>
              <w:rPr>
                <w:rFonts w:ascii="Times New Roman" w:hAnsi="Times New Roman"/>
                <w:sz w:val="20"/>
                <w:szCs w:val="20"/>
                <w:lang w:val="ru-RU"/>
              </w:rPr>
            </w:pPr>
            <w:r w:rsidRPr="001A493F">
              <w:rPr>
                <w:rFonts w:ascii="Times New Roman" w:hAnsi="Times New Roman"/>
                <w:sz w:val="20"/>
                <w:szCs w:val="20"/>
                <w:lang w:val="ru-RU"/>
              </w:rPr>
              <w:t>-</w:t>
            </w:r>
            <w:proofErr w:type="spellStart"/>
            <w:r w:rsidRPr="001A493F">
              <w:rPr>
                <w:rFonts w:ascii="Times New Roman" w:hAnsi="Times New Roman"/>
                <w:sz w:val="20"/>
                <w:szCs w:val="20"/>
                <w:lang w:val="ru-RU"/>
              </w:rPr>
              <w:t>аускультація</w:t>
            </w:r>
            <w:proofErr w:type="spellEnd"/>
          </w:p>
        </w:tc>
        <w:tc>
          <w:tcPr>
            <w:tcW w:w="1384" w:type="dxa"/>
          </w:tcPr>
          <w:p w:rsidR="004957B7" w:rsidRPr="001A493F" w:rsidRDefault="004957B7" w:rsidP="001A493F">
            <w:pPr>
              <w:spacing w:after="0" w:line="240" w:lineRule="auto"/>
              <w:rPr>
                <w:rFonts w:ascii="Times New Roman" w:hAnsi="Times New Roman"/>
                <w:sz w:val="20"/>
                <w:szCs w:val="20"/>
                <w:lang w:val="ru-RU"/>
              </w:rPr>
            </w:pPr>
            <w:r w:rsidRPr="001A493F">
              <w:rPr>
                <w:rFonts w:ascii="Times New Roman" w:hAnsi="Times New Roman"/>
                <w:sz w:val="20"/>
                <w:szCs w:val="20"/>
                <w:lang w:val="ru-RU"/>
              </w:rPr>
              <w:t>-</w:t>
            </w:r>
            <w:proofErr w:type="spellStart"/>
            <w:r w:rsidRPr="001A493F">
              <w:rPr>
                <w:rFonts w:ascii="Times New Roman" w:hAnsi="Times New Roman"/>
                <w:sz w:val="20"/>
                <w:szCs w:val="20"/>
                <w:lang w:val="ru-RU"/>
              </w:rPr>
              <w:t>огляд</w:t>
            </w:r>
            <w:proofErr w:type="spellEnd"/>
          </w:p>
          <w:p w:rsidR="004957B7" w:rsidRPr="001A493F" w:rsidRDefault="004957B7" w:rsidP="001A493F">
            <w:pPr>
              <w:spacing w:after="0" w:line="240" w:lineRule="auto"/>
              <w:rPr>
                <w:rFonts w:ascii="Times New Roman" w:hAnsi="Times New Roman"/>
                <w:sz w:val="20"/>
                <w:szCs w:val="20"/>
                <w:lang w:val="ru-RU"/>
              </w:rPr>
            </w:pPr>
            <w:r w:rsidRPr="001A493F">
              <w:rPr>
                <w:rFonts w:ascii="Times New Roman" w:hAnsi="Times New Roman"/>
                <w:sz w:val="20"/>
                <w:szCs w:val="20"/>
                <w:lang w:val="ru-RU"/>
              </w:rPr>
              <w:t>-</w:t>
            </w:r>
            <w:proofErr w:type="spellStart"/>
            <w:r w:rsidRPr="001A493F">
              <w:rPr>
                <w:rFonts w:ascii="Times New Roman" w:hAnsi="Times New Roman"/>
                <w:sz w:val="20"/>
                <w:szCs w:val="20"/>
                <w:lang w:val="ru-RU"/>
              </w:rPr>
              <w:t>вимірювання</w:t>
            </w:r>
            <w:proofErr w:type="spellEnd"/>
            <w:r w:rsidRPr="001A493F">
              <w:rPr>
                <w:rFonts w:ascii="Times New Roman" w:hAnsi="Times New Roman"/>
                <w:sz w:val="20"/>
                <w:szCs w:val="20"/>
                <w:lang w:val="ru-RU"/>
              </w:rPr>
              <w:t xml:space="preserve"> </w:t>
            </w:r>
            <w:proofErr w:type="spellStart"/>
            <w:r w:rsidRPr="001A493F">
              <w:rPr>
                <w:rFonts w:ascii="Times New Roman" w:hAnsi="Times New Roman"/>
                <w:sz w:val="20"/>
                <w:szCs w:val="20"/>
                <w:lang w:val="ru-RU"/>
              </w:rPr>
              <w:t>амплітуди</w:t>
            </w:r>
            <w:proofErr w:type="spellEnd"/>
            <w:r w:rsidRPr="001A493F">
              <w:rPr>
                <w:rFonts w:ascii="Times New Roman" w:hAnsi="Times New Roman"/>
                <w:sz w:val="20"/>
                <w:szCs w:val="20"/>
                <w:lang w:val="ru-RU"/>
              </w:rPr>
              <w:t xml:space="preserve"> </w:t>
            </w:r>
            <w:proofErr w:type="spellStart"/>
            <w:r w:rsidRPr="001A493F">
              <w:rPr>
                <w:rFonts w:ascii="Times New Roman" w:hAnsi="Times New Roman"/>
                <w:sz w:val="20"/>
                <w:szCs w:val="20"/>
                <w:lang w:val="ru-RU"/>
              </w:rPr>
              <w:t>рухів</w:t>
            </w:r>
            <w:proofErr w:type="spellEnd"/>
          </w:p>
        </w:tc>
        <w:tc>
          <w:tcPr>
            <w:tcW w:w="1276" w:type="dxa"/>
          </w:tcPr>
          <w:p w:rsidR="004957B7" w:rsidRPr="001A493F" w:rsidRDefault="004957B7" w:rsidP="001A493F">
            <w:pPr>
              <w:spacing w:after="0" w:line="240" w:lineRule="auto"/>
              <w:rPr>
                <w:rFonts w:ascii="Times New Roman" w:hAnsi="Times New Roman"/>
                <w:sz w:val="20"/>
                <w:szCs w:val="20"/>
                <w:lang w:val="ru-RU"/>
              </w:rPr>
            </w:pPr>
            <w:r w:rsidRPr="001A493F">
              <w:rPr>
                <w:rFonts w:ascii="Times New Roman" w:hAnsi="Times New Roman"/>
                <w:sz w:val="20"/>
                <w:szCs w:val="20"/>
                <w:lang w:val="ru-RU"/>
              </w:rPr>
              <w:t>-</w:t>
            </w:r>
            <w:proofErr w:type="spellStart"/>
            <w:r w:rsidRPr="001A493F">
              <w:rPr>
                <w:rFonts w:ascii="Times New Roman" w:hAnsi="Times New Roman"/>
                <w:sz w:val="20"/>
                <w:szCs w:val="20"/>
                <w:lang w:val="ru-RU"/>
              </w:rPr>
              <w:t>огляд</w:t>
            </w:r>
            <w:proofErr w:type="spellEnd"/>
          </w:p>
        </w:tc>
      </w:tr>
      <w:tr w:rsidR="004957B7" w:rsidRPr="001A493F">
        <w:tc>
          <w:tcPr>
            <w:tcW w:w="1384" w:type="dxa"/>
          </w:tcPr>
          <w:p w:rsidR="004957B7" w:rsidRPr="001A493F" w:rsidRDefault="004957B7" w:rsidP="001A493F">
            <w:pPr>
              <w:spacing w:after="0" w:line="240" w:lineRule="auto"/>
              <w:rPr>
                <w:rFonts w:ascii="Times New Roman" w:hAnsi="Times New Roman"/>
                <w:sz w:val="20"/>
                <w:szCs w:val="20"/>
                <w:u w:val="single"/>
                <w:lang w:val="ru-RU"/>
              </w:rPr>
            </w:pPr>
            <w:r w:rsidRPr="001A493F">
              <w:rPr>
                <w:rFonts w:ascii="Times New Roman" w:hAnsi="Times New Roman"/>
                <w:sz w:val="20"/>
                <w:szCs w:val="20"/>
                <w:u w:val="single"/>
                <w:lang w:val="ru-RU"/>
              </w:rPr>
              <w:t xml:space="preserve">б/ </w:t>
            </w:r>
            <w:proofErr w:type="spellStart"/>
            <w:r w:rsidRPr="001A493F">
              <w:rPr>
                <w:rFonts w:ascii="Times New Roman" w:hAnsi="Times New Roman"/>
                <w:sz w:val="20"/>
                <w:szCs w:val="20"/>
                <w:u w:val="single"/>
                <w:lang w:val="ru-RU"/>
              </w:rPr>
              <w:t>Додаткові</w:t>
            </w:r>
            <w:proofErr w:type="spellEnd"/>
            <w:r w:rsidRPr="001A493F">
              <w:rPr>
                <w:rFonts w:ascii="Times New Roman" w:hAnsi="Times New Roman"/>
                <w:sz w:val="20"/>
                <w:szCs w:val="20"/>
                <w:u w:val="single"/>
                <w:lang w:val="ru-RU"/>
              </w:rPr>
              <w:t xml:space="preserve"> </w:t>
            </w:r>
            <w:proofErr w:type="spellStart"/>
            <w:r w:rsidRPr="001A493F">
              <w:rPr>
                <w:rFonts w:ascii="Times New Roman" w:hAnsi="Times New Roman"/>
                <w:sz w:val="20"/>
                <w:szCs w:val="20"/>
                <w:u w:val="single"/>
                <w:lang w:val="ru-RU"/>
              </w:rPr>
              <w:t>методи</w:t>
            </w:r>
            <w:proofErr w:type="spellEnd"/>
          </w:p>
        </w:tc>
        <w:tc>
          <w:tcPr>
            <w:tcW w:w="1276" w:type="dxa"/>
          </w:tcPr>
          <w:p w:rsidR="004957B7" w:rsidRPr="001A493F" w:rsidRDefault="004957B7" w:rsidP="001A493F">
            <w:pPr>
              <w:spacing w:after="0" w:line="240" w:lineRule="auto"/>
              <w:rPr>
                <w:rFonts w:ascii="Times New Roman" w:hAnsi="Times New Roman"/>
                <w:sz w:val="20"/>
                <w:szCs w:val="20"/>
                <w:lang w:val="ru-RU"/>
              </w:rPr>
            </w:pPr>
            <w:r w:rsidRPr="001A493F">
              <w:rPr>
                <w:rFonts w:ascii="Times New Roman" w:hAnsi="Times New Roman"/>
                <w:sz w:val="20"/>
                <w:szCs w:val="20"/>
                <w:lang w:val="ru-RU"/>
              </w:rPr>
              <w:t>-</w:t>
            </w:r>
            <w:proofErr w:type="spellStart"/>
            <w:r w:rsidRPr="001A493F">
              <w:rPr>
                <w:rFonts w:ascii="Times New Roman" w:hAnsi="Times New Roman"/>
                <w:sz w:val="20"/>
                <w:szCs w:val="20"/>
                <w:lang w:val="ru-RU"/>
              </w:rPr>
              <w:t>рентгенографія</w:t>
            </w:r>
            <w:proofErr w:type="spellEnd"/>
            <w:r w:rsidRPr="001A493F">
              <w:rPr>
                <w:rFonts w:ascii="Times New Roman" w:hAnsi="Times New Roman"/>
                <w:sz w:val="20"/>
                <w:szCs w:val="20"/>
                <w:lang w:val="ru-RU"/>
              </w:rPr>
              <w:t xml:space="preserve"> (</w:t>
            </w:r>
            <w:proofErr w:type="spellStart"/>
            <w:r w:rsidRPr="001A493F">
              <w:rPr>
                <w:rFonts w:ascii="Times New Roman" w:hAnsi="Times New Roman"/>
                <w:sz w:val="20"/>
                <w:szCs w:val="20"/>
                <w:lang w:val="ru-RU"/>
              </w:rPr>
              <w:t>прицільна</w:t>
            </w:r>
            <w:proofErr w:type="spellEnd"/>
            <w:r w:rsidRPr="001A493F">
              <w:rPr>
                <w:rFonts w:ascii="Times New Roman" w:hAnsi="Times New Roman"/>
                <w:sz w:val="20"/>
                <w:szCs w:val="20"/>
                <w:lang w:val="ru-RU"/>
              </w:rPr>
              <w:t>, ОПГ)</w:t>
            </w:r>
          </w:p>
          <w:p w:rsidR="004957B7" w:rsidRPr="001A493F" w:rsidRDefault="004957B7" w:rsidP="001A493F">
            <w:pPr>
              <w:spacing w:after="0" w:line="240" w:lineRule="auto"/>
              <w:rPr>
                <w:rFonts w:ascii="Times New Roman" w:hAnsi="Times New Roman"/>
                <w:sz w:val="20"/>
                <w:szCs w:val="20"/>
                <w:lang w:val="ru-RU"/>
              </w:rPr>
            </w:pPr>
            <w:r w:rsidRPr="001A493F">
              <w:rPr>
                <w:rFonts w:ascii="Times New Roman" w:hAnsi="Times New Roman"/>
                <w:sz w:val="20"/>
                <w:szCs w:val="20"/>
                <w:lang w:val="ru-RU"/>
              </w:rPr>
              <w:t>-</w:t>
            </w:r>
            <w:proofErr w:type="spellStart"/>
            <w:r w:rsidRPr="001A493F">
              <w:rPr>
                <w:rFonts w:ascii="Times New Roman" w:hAnsi="Times New Roman"/>
                <w:sz w:val="20"/>
                <w:szCs w:val="20"/>
                <w:lang w:val="ru-RU"/>
              </w:rPr>
              <w:t>електроодонтодіагностика</w:t>
            </w:r>
            <w:proofErr w:type="spellEnd"/>
          </w:p>
        </w:tc>
        <w:tc>
          <w:tcPr>
            <w:tcW w:w="1343" w:type="dxa"/>
          </w:tcPr>
          <w:p w:rsidR="004957B7" w:rsidRPr="001A493F" w:rsidRDefault="004957B7" w:rsidP="001A493F">
            <w:pPr>
              <w:spacing w:after="0" w:line="240" w:lineRule="auto"/>
              <w:rPr>
                <w:rFonts w:ascii="Times New Roman" w:hAnsi="Times New Roman"/>
                <w:sz w:val="20"/>
                <w:szCs w:val="20"/>
                <w:lang w:val="ru-RU"/>
              </w:rPr>
            </w:pPr>
            <w:r w:rsidRPr="001A493F">
              <w:rPr>
                <w:rFonts w:ascii="Times New Roman" w:hAnsi="Times New Roman"/>
                <w:sz w:val="20"/>
                <w:szCs w:val="20"/>
                <w:lang w:val="ru-RU"/>
              </w:rPr>
              <w:t>-</w:t>
            </w:r>
            <w:proofErr w:type="spellStart"/>
            <w:r w:rsidRPr="001A493F">
              <w:rPr>
                <w:rFonts w:ascii="Times New Roman" w:hAnsi="Times New Roman"/>
                <w:sz w:val="20"/>
                <w:szCs w:val="20"/>
                <w:lang w:val="ru-RU"/>
              </w:rPr>
              <w:t>рентгенографія</w:t>
            </w:r>
            <w:proofErr w:type="spellEnd"/>
            <w:r w:rsidRPr="001A493F">
              <w:rPr>
                <w:rFonts w:ascii="Times New Roman" w:hAnsi="Times New Roman"/>
                <w:sz w:val="20"/>
                <w:szCs w:val="20"/>
                <w:lang w:val="ru-RU"/>
              </w:rPr>
              <w:t xml:space="preserve"> (</w:t>
            </w:r>
            <w:proofErr w:type="spellStart"/>
            <w:proofErr w:type="gramStart"/>
            <w:r w:rsidRPr="001A493F">
              <w:rPr>
                <w:rFonts w:ascii="Times New Roman" w:hAnsi="Times New Roman"/>
                <w:sz w:val="20"/>
                <w:szCs w:val="20"/>
                <w:lang w:val="ru-RU"/>
              </w:rPr>
              <w:t>прицільна,ортопантомографія</w:t>
            </w:r>
            <w:proofErr w:type="spellEnd"/>
            <w:proofErr w:type="gramEnd"/>
            <w:r w:rsidRPr="001A493F">
              <w:rPr>
                <w:rFonts w:ascii="Times New Roman" w:hAnsi="Times New Roman"/>
                <w:sz w:val="20"/>
                <w:szCs w:val="20"/>
                <w:lang w:val="ru-RU"/>
              </w:rPr>
              <w:t>)</w:t>
            </w:r>
          </w:p>
          <w:p w:rsidR="004957B7" w:rsidRPr="001A493F" w:rsidRDefault="004957B7" w:rsidP="001A493F">
            <w:pPr>
              <w:spacing w:after="0" w:line="240" w:lineRule="auto"/>
              <w:rPr>
                <w:rFonts w:ascii="Times New Roman" w:hAnsi="Times New Roman"/>
                <w:sz w:val="20"/>
                <w:szCs w:val="20"/>
                <w:lang w:val="ru-RU"/>
              </w:rPr>
            </w:pPr>
            <w:r w:rsidRPr="001A493F">
              <w:rPr>
                <w:rFonts w:ascii="Times New Roman" w:hAnsi="Times New Roman"/>
                <w:sz w:val="20"/>
                <w:szCs w:val="20"/>
                <w:lang w:val="ru-RU"/>
              </w:rPr>
              <w:t>-</w:t>
            </w:r>
            <w:proofErr w:type="spellStart"/>
            <w:r w:rsidRPr="001A493F">
              <w:rPr>
                <w:rFonts w:ascii="Times New Roman" w:hAnsi="Times New Roman"/>
                <w:sz w:val="20"/>
                <w:szCs w:val="20"/>
                <w:lang w:val="ru-RU"/>
              </w:rPr>
              <w:t>одонто-пародонтографія</w:t>
            </w:r>
            <w:proofErr w:type="spellEnd"/>
          </w:p>
          <w:p w:rsidR="004957B7" w:rsidRPr="001A493F" w:rsidRDefault="004957B7" w:rsidP="001A493F">
            <w:pPr>
              <w:spacing w:after="0" w:line="240" w:lineRule="auto"/>
              <w:rPr>
                <w:rFonts w:ascii="Times New Roman" w:hAnsi="Times New Roman"/>
                <w:sz w:val="20"/>
                <w:szCs w:val="20"/>
                <w:lang w:val="ru-RU"/>
              </w:rPr>
            </w:pPr>
            <w:r w:rsidRPr="001A493F">
              <w:rPr>
                <w:rFonts w:ascii="Times New Roman" w:hAnsi="Times New Roman"/>
                <w:sz w:val="20"/>
                <w:szCs w:val="20"/>
                <w:lang w:val="ru-RU"/>
              </w:rPr>
              <w:t xml:space="preserve">-система </w:t>
            </w:r>
            <w:proofErr w:type="spellStart"/>
            <w:r w:rsidRPr="001A493F">
              <w:rPr>
                <w:rFonts w:ascii="Times New Roman" w:hAnsi="Times New Roman"/>
                <w:sz w:val="20"/>
                <w:szCs w:val="20"/>
                <w:lang w:val="ru-RU"/>
              </w:rPr>
              <w:t>Періотест</w:t>
            </w:r>
            <w:proofErr w:type="spellEnd"/>
          </w:p>
        </w:tc>
        <w:tc>
          <w:tcPr>
            <w:tcW w:w="1276" w:type="dxa"/>
          </w:tcPr>
          <w:p w:rsidR="004957B7" w:rsidRPr="001A493F" w:rsidRDefault="004957B7" w:rsidP="001A493F">
            <w:pPr>
              <w:spacing w:after="0" w:line="240" w:lineRule="auto"/>
              <w:rPr>
                <w:rFonts w:ascii="Times New Roman" w:hAnsi="Times New Roman"/>
                <w:sz w:val="20"/>
                <w:szCs w:val="20"/>
              </w:rPr>
            </w:pPr>
            <w:r w:rsidRPr="001A493F">
              <w:rPr>
                <w:rFonts w:ascii="Times New Roman" w:hAnsi="Times New Roman"/>
                <w:sz w:val="20"/>
                <w:szCs w:val="20"/>
              </w:rPr>
              <w:t>-електроміографія</w:t>
            </w:r>
          </w:p>
        </w:tc>
        <w:tc>
          <w:tcPr>
            <w:tcW w:w="1275" w:type="dxa"/>
          </w:tcPr>
          <w:p w:rsidR="004957B7" w:rsidRPr="001A493F" w:rsidRDefault="004957B7" w:rsidP="001A493F">
            <w:pPr>
              <w:spacing w:after="0" w:line="240" w:lineRule="auto"/>
              <w:rPr>
                <w:rFonts w:ascii="Times New Roman" w:hAnsi="Times New Roman"/>
                <w:sz w:val="20"/>
                <w:szCs w:val="20"/>
              </w:rPr>
            </w:pPr>
            <w:r w:rsidRPr="001A493F">
              <w:rPr>
                <w:rFonts w:ascii="Times New Roman" w:hAnsi="Times New Roman"/>
                <w:sz w:val="20"/>
                <w:szCs w:val="20"/>
              </w:rPr>
              <w:t>-рентгенографія (КТ СНЩС)</w:t>
            </w:r>
          </w:p>
          <w:p w:rsidR="004957B7" w:rsidRPr="001A493F" w:rsidRDefault="004957B7" w:rsidP="001A493F">
            <w:pPr>
              <w:spacing w:after="0" w:line="240" w:lineRule="auto"/>
              <w:rPr>
                <w:rFonts w:ascii="Times New Roman" w:hAnsi="Times New Roman"/>
                <w:sz w:val="20"/>
                <w:szCs w:val="20"/>
              </w:rPr>
            </w:pPr>
            <w:r w:rsidRPr="001A493F">
              <w:rPr>
                <w:rFonts w:ascii="Times New Roman" w:hAnsi="Times New Roman"/>
                <w:sz w:val="20"/>
                <w:szCs w:val="20"/>
              </w:rPr>
              <w:t>-МРТ</w:t>
            </w:r>
          </w:p>
          <w:p w:rsidR="004957B7" w:rsidRPr="001A493F" w:rsidRDefault="004957B7" w:rsidP="001A493F">
            <w:pPr>
              <w:spacing w:after="0" w:line="240" w:lineRule="auto"/>
              <w:rPr>
                <w:rFonts w:ascii="Times New Roman" w:hAnsi="Times New Roman"/>
                <w:sz w:val="20"/>
                <w:szCs w:val="20"/>
              </w:rPr>
            </w:pPr>
            <w:r w:rsidRPr="001A493F">
              <w:rPr>
                <w:rFonts w:ascii="Times New Roman" w:hAnsi="Times New Roman"/>
                <w:sz w:val="20"/>
                <w:szCs w:val="20"/>
              </w:rPr>
              <w:t>-</w:t>
            </w:r>
            <w:r w:rsidRPr="001A493F">
              <w:rPr>
                <w:rFonts w:ascii="Times New Roman" w:hAnsi="Times New Roman"/>
                <w:sz w:val="20"/>
                <w:szCs w:val="20"/>
                <w:lang w:val="en-US"/>
              </w:rPr>
              <w:t>JVA</w:t>
            </w:r>
          </w:p>
        </w:tc>
        <w:tc>
          <w:tcPr>
            <w:tcW w:w="1384" w:type="dxa"/>
          </w:tcPr>
          <w:p w:rsidR="004957B7" w:rsidRPr="001A493F" w:rsidRDefault="004957B7" w:rsidP="001A493F">
            <w:pPr>
              <w:spacing w:after="0" w:line="240" w:lineRule="auto"/>
              <w:rPr>
                <w:rFonts w:ascii="Times New Roman" w:hAnsi="Times New Roman"/>
                <w:sz w:val="20"/>
                <w:szCs w:val="20"/>
                <w:lang w:val="ru-RU"/>
              </w:rPr>
            </w:pPr>
            <w:r w:rsidRPr="001A493F">
              <w:rPr>
                <w:rFonts w:ascii="Times New Roman" w:hAnsi="Times New Roman"/>
                <w:sz w:val="20"/>
                <w:szCs w:val="20"/>
                <w:lang w:val="ru-RU"/>
              </w:rPr>
              <w:t xml:space="preserve">- </w:t>
            </w:r>
            <w:proofErr w:type="spellStart"/>
            <w:r w:rsidRPr="001A493F">
              <w:rPr>
                <w:rFonts w:ascii="Times New Roman" w:hAnsi="Times New Roman"/>
                <w:sz w:val="20"/>
                <w:szCs w:val="20"/>
                <w:lang w:val="ru-RU"/>
              </w:rPr>
              <w:t>аксіографія</w:t>
            </w:r>
            <w:proofErr w:type="spellEnd"/>
          </w:p>
          <w:p w:rsidR="004957B7" w:rsidRPr="001A493F" w:rsidRDefault="004957B7" w:rsidP="001A493F">
            <w:pPr>
              <w:spacing w:after="0" w:line="240" w:lineRule="auto"/>
              <w:rPr>
                <w:rFonts w:ascii="Times New Roman" w:hAnsi="Times New Roman"/>
                <w:sz w:val="20"/>
                <w:szCs w:val="20"/>
                <w:lang w:val="ru-RU"/>
              </w:rPr>
            </w:pPr>
            <w:r w:rsidRPr="001A493F">
              <w:rPr>
                <w:rFonts w:ascii="Times New Roman" w:hAnsi="Times New Roman"/>
                <w:sz w:val="20"/>
                <w:szCs w:val="20"/>
                <w:lang w:val="ru-RU"/>
              </w:rPr>
              <w:t>-</w:t>
            </w:r>
            <w:proofErr w:type="spellStart"/>
            <w:r w:rsidRPr="001A493F">
              <w:rPr>
                <w:rFonts w:ascii="Times New Roman" w:hAnsi="Times New Roman"/>
                <w:sz w:val="20"/>
                <w:szCs w:val="20"/>
                <w:lang w:val="ru-RU"/>
              </w:rPr>
              <w:t>функціографія</w:t>
            </w:r>
            <w:proofErr w:type="spellEnd"/>
          </w:p>
        </w:tc>
        <w:tc>
          <w:tcPr>
            <w:tcW w:w="1276" w:type="dxa"/>
          </w:tcPr>
          <w:p w:rsidR="004957B7" w:rsidRPr="001A493F" w:rsidRDefault="004957B7" w:rsidP="001A493F">
            <w:pPr>
              <w:spacing w:after="0" w:line="240" w:lineRule="auto"/>
              <w:rPr>
                <w:rFonts w:ascii="Times New Roman" w:hAnsi="Times New Roman"/>
                <w:sz w:val="20"/>
                <w:szCs w:val="20"/>
                <w:lang w:val="ru-RU"/>
              </w:rPr>
            </w:pPr>
            <w:r w:rsidRPr="001A493F">
              <w:rPr>
                <w:rFonts w:ascii="Times New Roman" w:hAnsi="Times New Roman"/>
                <w:sz w:val="20"/>
                <w:szCs w:val="20"/>
                <w:lang w:val="ru-RU"/>
              </w:rPr>
              <w:t>-</w:t>
            </w:r>
            <w:proofErr w:type="spellStart"/>
            <w:r w:rsidRPr="001A493F">
              <w:rPr>
                <w:rFonts w:ascii="Times New Roman" w:hAnsi="Times New Roman"/>
                <w:sz w:val="20"/>
                <w:szCs w:val="20"/>
                <w:lang w:val="ru-RU"/>
              </w:rPr>
              <w:t>оклюзіографія</w:t>
            </w:r>
            <w:proofErr w:type="spellEnd"/>
            <w:r w:rsidRPr="001A493F">
              <w:rPr>
                <w:rFonts w:ascii="Times New Roman" w:hAnsi="Times New Roman"/>
                <w:sz w:val="20"/>
                <w:szCs w:val="20"/>
                <w:lang w:val="ru-RU"/>
              </w:rPr>
              <w:t xml:space="preserve"> в </w:t>
            </w:r>
            <w:proofErr w:type="spellStart"/>
            <w:r w:rsidRPr="001A493F">
              <w:rPr>
                <w:rFonts w:ascii="Times New Roman" w:hAnsi="Times New Roman"/>
                <w:sz w:val="20"/>
                <w:szCs w:val="20"/>
                <w:lang w:val="ru-RU"/>
              </w:rPr>
              <w:t>порожнині</w:t>
            </w:r>
            <w:proofErr w:type="spellEnd"/>
            <w:r w:rsidRPr="001A493F">
              <w:rPr>
                <w:rFonts w:ascii="Times New Roman" w:hAnsi="Times New Roman"/>
                <w:sz w:val="20"/>
                <w:szCs w:val="20"/>
                <w:lang w:val="ru-RU"/>
              </w:rPr>
              <w:t xml:space="preserve"> рота та на моделях в </w:t>
            </w:r>
            <w:proofErr w:type="spellStart"/>
            <w:r w:rsidRPr="001A493F">
              <w:rPr>
                <w:rFonts w:ascii="Times New Roman" w:hAnsi="Times New Roman"/>
                <w:sz w:val="20"/>
                <w:szCs w:val="20"/>
                <w:lang w:val="ru-RU"/>
              </w:rPr>
              <w:t>артикуляторі</w:t>
            </w:r>
            <w:proofErr w:type="spellEnd"/>
          </w:p>
          <w:p w:rsidR="004957B7" w:rsidRPr="001A493F" w:rsidRDefault="004957B7" w:rsidP="001A493F">
            <w:pPr>
              <w:spacing w:after="0" w:line="240" w:lineRule="auto"/>
              <w:rPr>
                <w:rFonts w:ascii="Times New Roman" w:hAnsi="Times New Roman"/>
                <w:sz w:val="20"/>
                <w:szCs w:val="20"/>
                <w:lang w:val="en-US"/>
              </w:rPr>
            </w:pPr>
            <w:r w:rsidRPr="001A493F">
              <w:rPr>
                <w:rFonts w:ascii="Times New Roman" w:hAnsi="Times New Roman"/>
                <w:sz w:val="20"/>
                <w:szCs w:val="20"/>
                <w:lang w:val="en-US"/>
              </w:rPr>
              <w:t>-T-SKAN</w:t>
            </w:r>
          </w:p>
        </w:tc>
      </w:tr>
    </w:tbl>
    <w:p w:rsidR="004957B7" w:rsidRPr="00674BB3" w:rsidRDefault="004957B7">
      <w:pPr>
        <w:rPr>
          <w:rFonts w:ascii="Times New Roman" w:hAnsi="Times New Roman"/>
          <w:b/>
          <w:sz w:val="24"/>
          <w:szCs w:val="24"/>
          <w:lang w:val="ru-RU"/>
        </w:rPr>
      </w:pPr>
    </w:p>
    <w:p w:rsidR="004957B7" w:rsidRDefault="004957B7" w:rsidP="00D40E1A">
      <w:pPr>
        <w:rPr>
          <w:rFonts w:ascii="Times New Roman" w:hAnsi="Times New Roman"/>
          <w:b/>
          <w:sz w:val="24"/>
          <w:szCs w:val="24"/>
          <w:lang w:val="ru-RU"/>
        </w:rPr>
      </w:pPr>
    </w:p>
    <w:p w:rsidR="004957B7" w:rsidRPr="00674BB3" w:rsidRDefault="004957B7" w:rsidP="00A06AD9">
      <w:pPr>
        <w:jc w:val="center"/>
        <w:rPr>
          <w:rFonts w:ascii="Times New Roman" w:hAnsi="Times New Roman"/>
          <w:b/>
          <w:sz w:val="24"/>
          <w:szCs w:val="24"/>
          <w:lang w:val="ru-RU"/>
        </w:rPr>
      </w:pPr>
      <w:r w:rsidRPr="00674BB3">
        <w:rPr>
          <w:rFonts w:ascii="Times New Roman" w:hAnsi="Times New Roman"/>
          <w:b/>
          <w:sz w:val="24"/>
          <w:szCs w:val="24"/>
          <w:lang w:val="ru-RU"/>
        </w:rPr>
        <w:t xml:space="preserve">ІІ. </w:t>
      </w:r>
      <w:proofErr w:type="spellStart"/>
      <w:r w:rsidRPr="00674BB3">
        <w:rPr>
          <w:rFonts w:ascii="Times New Roman" w:hAnsi="Times New Roman"/>
          <w:b/>
          <w:sz w:val="24"/>
          <w:szCs w:val="24"/>
          <w:lang w:val="ru-RU"/>
        </w:rPr>
        <w:t>Додаткові</w:t>
      </w:r>
      <w:proofErr w:type="spellEnd"/>
      <w:r w:rsidRPr="00674BB3">
        <w:rPr>
          <w:rFonts w:ascii="Times New Roman" w:hAnsi="Times New Roman"/>
          <w:b/>
          <w:sz w:val="24"/>
          <w:szCs w:val="24"/>
          <w:lang w:val="ru-RU"/>
        </w:rPr>
        <w:t xml:space="preserve"> </w:t>
      </w:r>
      <w:proofErr w:type="spellStart"/>
      <w:r w:rsidRPr="00674BB3">
        <w:rPr>
          <w:rFonts w:ascii="Times New Roman" w:hAnsi="Times New Roman"/>
          <w:b/>
          <w:sz w:val="24"/>
          <w:szCs w:val="24"/>
          <w:lang w:val="ru-RU"/>
        </w:rPr>
        <w:t>методи</w:t>
      </w:r>
      <w:proofErr w:type="spellEnd"/>
      <w:r w:rsidRPr="00674BB3">
        <w:rPr>
          <w:rFonts w:ascii="Times New Roman" w:hAnsi="Times New Roman"/>
          <w:b/>
          <w:sz w:val="24"/>
          <w:szCs w:val="24"/>
          <w:lang w:val="ru-RU"/>
        </w:rPr>
        <w:t xml:space="preserve"> </w:t>
      </w:r>
      <w:proofErr w:type="spellStart"/>
      <w:r w:rsidRPr="00674BB3">
        <w:rPr>
          <w:rFonts w:ascii="Times New Roman" w:hAnsi="Times New Roman"/>
          <w:b/>
          <w:sz w:val="24"/>
          <w:szCs w:val="24"/>
          <w:lang w:val="ru-RU"/>
        </w:rPr>
        <w:t>обстеження</w:t>
      </w:r>
      <w:proofErr w:type="spellEnd"/>
      <w:r w:rsidRPr="00674BB3">
        <w:rPr>
          <w:rFonts w:ascii="Times New Roman" w:hAnsi="Times New Roman"/>
          <w:b/>
          <w:sz w:val="24"/>
          <w:szCs w:val="24"/>
          <w:lang w:val="ru-RU"/>
        </w:rPr>
        <w:t xml:space="preserve"> в </w:t>
      </w:r>
      <w:proofErr w:type="spellStart"/>
      <w:r w:rsidRPr="00674BB3">
        <w:rPr>
          <w:rFonts w:ascii="Times New Roman" w:hAnsi="Times New Roman"/>
          <w:b/>
          <w:sz w:val="24"/>
          <w:szCs w:val="24"/>
          <w:lang w:val="ru-RU"/>
        </w:rPr>
        <w:t>ортопедичній</w:t>
      </w:r>
      <w:proofErr w:type="spellEnd"/>
      <w:r w:rsidRPr="00674BB3">
        <w:rPr>
          <w:rFonts w:ascii="Times New Roman" w:hAnsi="Times New Roman"/>
          <w:b/>
          <w:sz w:val="24"/>
          <w:szCs w:val="24"/>
          <w:lang w:val="ru-RU"/>
        </w:rPr>
        <w:t xml:space="preserve"> </w:t>
      </w:r>
      <w:proofErr w:type="spellStart"/>
      <w:r w:rsidRPr="00674BB3">
        <w:rPr>
          <w:rFonts w:ascii="Times New Roman" w:hAnsi="Times New Roman"/>
          <w:b/>
          <w:sz w:val="24"/>
          <w:szCs w:val="24"/>
          <w:lang w:val="ru-RU"/>
        </w:rPr>
        <w:t>стоматології</w:t>
      </w:r>
      <w:proofErr w:type="spellEnd"/>
    </w:p>
    <w:p w:rsidR="004957B7" w:rsidRPr="003616B0" w:rsidRDefault="004957B7" w:rsidP="003616B0">
      <w:pPr>
        <w:pStyle w:val="a4"/>
        <w:numPr>
          <w:ilvl w:val="0"/>
          <w:numId w:val="84"/>
        </w:numPr>
        <w:shd w:val="clear" w:color="auto" w:fill="FFFFFF"/>
        <w:tabs>
          <w:tab w:val="center" w:pos="4800"/>
          <w:tab w:val="left" w:pos="6300"/>
        </w:tabs>
        <w:spacing w:after="0" w:line="240" w:lineRule="auto"/>
        <w:ind w:right="38"/>
        <w:jc w:val="both"/>
        <w:rPr>
          <w:rFonts w:ascii="Times New Roman" w:hAnsi="Times New Roman"/>
          <w:b/>
          <w:i/>
          <w:sz w:val="28"/>
          <w:szCs w:val="28"/>
          <w:lang w:eastAsia="ru-RU"/>
        </w:rPr>
      </w:pPr>
      <w:r w:rsidRPr="003616B0">
        <w:rPr>
          <w:rFonts w:ascii="Times New Roman" w:hAnsi="Times New Roman"/>
          <w:b/>
          <w:i/>
          <w:sz w:val="24"/>
          <w:szCs w:val="24"/>
          <w:lang w:eastAsia="ru-RU"/>
        </w:rPr>
        <w:t>Рентгенографія</w:t>
      </w:r>
      <w:r w:rsidRPr="003616B0">
        <w:rPr>
          <w:rFonts w:ascii="Times New Roman" w:hAnsi="Times New Roman"/>
          <w:b/>
          <w:i/>
          <w:sz w:val="28"/>
          <w:szCs w:val="28"/>
          <w:lang w:eastAsia="ru-RU"/>
        </w:rPr>
        <w:tab/>
      </w:r>
      <w:r w:rsidRPr="003616B0">
        <w:rPr>
          <w:rFonts w:ascii="Times New Roman" w:hAnsi="Times New Roman"/>
          <w:b/>
          <w:i/>
          <w:sz w:val="28"/>
          <w:szCs w:val="28"/>
          <w:lang w:eastAsia="ru-RU"/>
        </w:rPr>
        <w:tab/>
      </w:r>
      <w:r w:rsidRPr="003616B0">
        <w:rPr>
          <w:rFonts w:ascii="Times New Roman" w:hAnsi="Times New Roman"/>
          <w:b/>
          <w:i/>
          <w:sz w:val="28"/>
          <w:szCs w:val="28"/>
          <w:lang w:eastAsia="ru-RU"/>
        </w:rPr>
        <w:tab/>
      </w:r>
      <w:r w:rsidRPr="003616B0">
        <w:rPr>
          <w:rFonts w:ascii="Times New Roman" w:hAnsi="Times New Roman"/>
          <w:b/>
          <w:i/>
          <w:sz w:val="28"/>
          <w:szCs w:val="28"/>
          <w:lang w:eastAsia="ru-RU"/>
        </w:rPr>
        <w:tab/>
      </w:r>
      <w:r w:rsidRPr="003616B0">
        <w:rPr>
          <w:rFonts w:ascii="Times New Roman" w:hAnsi="Times New Roman"/>
          <w:b/>
          <w:i/>
          <w:sz w:val="28"/>
          <w:szCs w:val="28"/>
          <w:lang w:eastAsia="ru-RU"/>
        </w:rPr>
        <w:tab/>
      </w:r>
      <w:r w:rsidRPr="003616B0">
        <w:rPr>
          <w:rFonts w:ascii="Times New Roman" w:hAnsi="Times New Roman"/>
          <w:b/>
          <w:i/>
          <w:sz w:val="28"/>
          <w:szCs w:val="28"/>
          <w:lang w:eastAsia="ru-RU"/>
        </w:rPr>
        <w:tab/>
      </w:r>
      <w:r w:rsidRPr="003616B0">
        <w:rPr>
          <w:rFonts w:ascii="Times New Roman" w:hAnsi="Times New Roman"/>
          <w:b/>
          <w:i/>
          <w:sz w:val="28"/>
          <w:szCs w:val="28"/>
          <w:lang w:eastAsia="ru-RU"/>
        </w:rPr>
        <w:tab/>
      </w:r>
      <w:r w:rsidRPr="003616B0">
        <w:rPr>
          <w:rFonts w:ascii="Times New Roman" w:hAnsi="Times New Roman"/>
          <w:b/>
          <w:i/>
          <w:sz w:val="28"/>
          <w:szCs w:val="28"/>
          <w:lang w:eastAsia="ru-RU"/>
        </w:rPr>
        <w:tab/>
      </w:r>
    </w:p>
    <w:p w:rsidR="004957B7" w:rsidRPr="00717A83" w:rsidRDefault="004957B7" w:rsidP="00A06AD9">
      <w:pPr>
        <w:shd w:val="clear" w:color="auto" w:fill="FFFFFF"/>
        <w:spacing w:after="0" w:line="240" w:lineRule="auto"/>
        <w:ind w:right="-180" w:firstLine="709"/>
        <w:jc w:val="both"/>
        <w:rPr>
          <w:rFonts w:ascii="Times New Roman" w:hAnsi="Times New Roman"/>
          <w:sz w:val="24"/>
          <w:szCs w:val="24"/>
          <w:lang w:eastAsia="ru-RU"/>
        </w:rPr>
      </w:pPr>
      <w:r w:rsidRPr="00577A01">
        <w:rPr>
          <w:rFonts w:ascii="Times New Roman" w:hAnsi="Times New Roman"/>
          <w:sz w:val="24"/>
          <w:szCs w:val="24"/>
        </w:rPr>
        <w:t>Рентгенографічні дослідження ґрунтуються на здатності певних тканин в тій чи іншій мірі затримувати проходження рентгенівського випромінювання.</w:t>
      </w:r>
      <w:r w:rsidRPr="00577A01">
        <w:rPr>
          <w:rFonts w:ascii="Times New Roman" w:hAnsi="Times New Roman"/>
          <w:sz w:val="24"/>
          <w:szCs w:val="24"/>
          <w:lang w:eastAsia="ru-RU"/>
        </w:rPr>
        <w:t xml:space="preserve"> </w:t>
      </w:r>
      <w:r w:rsidRPr="00674BB3">
        <w:rPr>
          <w:rFonts w:ascii="Times New Roman" w:hAnsi="Times New Roman"/>
          <w:sz w:val="24"/>
          <w:szCs w:val="24"/>
          <w:lang w:eastAsia="ru-RU"/>
        </w:rPr>
        <w:t>Рентгенівський знімок (рентгенограма) - зображення на спеціальній плівці (або електронному сенсорі), експонованих рентгенівськими променями після проходження їх через досліджуваний об'єкт.</w:t>
      </w:r>
      <w:r>
        <w:rPr>
          <w:rFonts w:ascii="Times New Roman" w:hAnsi="Times New Roman"/>
          <w:b/>
          <w:sz w:val="24"/>
          <w:szCs w:val="24"/>
          <w:lang w:eastAsia="ru-RU"/>
        </w:rPr>
        <w:t xml:space="preserve"> </w:t>
      </w:r>
      <w:r w:rsidRPr="00BD18D5">
        <w:rPr>
          <w:rFonts w:ascii="Times New Roman" w:hAnsi="Times New Roman"/>
          <w:sz w:val="24"/>
          <w:szCs w:val="24"/>
          <w:lang w:eastAsia="ru-RU"/>
        </w:rPr>
        <w:t>При проведенні дослідження</w:t>
      </w:r>
      <w:r>
        <w:rPr>
          <w:rFonts w:ascii="Times New Roman" w:hAnsi="Times New Roman"/>
          <w:sz w:val="24"/>
          <w:szCs w:val="24"/>
          <w:lang w:eastAsia="ru-RU"/>
        </w:rPr>
        <w:t xml:space="preserve"> з одного боку від обстежуваного об’єкту розташовують тубус рентген-апарату, з іншого – плівку або сенсор; таким чином промені ідуть через об’єкт, частково ним затримуються, а частково потрапляють на сенсор.</w:t>
      </w:r>
      <w:r w:rsidRPr="00BD18D5">
        <w:rPr>
          <w:rFonts w:ascii="Times New Roman" w:hAnsi="Times New Roman"/>
          <w:sz w:val="24"/>
          <w:szCs w:val="24"/>
          <w:lang w:eastAsia="ru-RU"/>
        </w:rPr>
        <w:t xml:space="preserve"> </w:t>
      </w:r>
      <w:r>
        <w:rPr>
          <w:rFonts w:ascii="Times New Roman" w:hAnsi="Times New Roman"/>
          <w:sz w:val="24"/>
          <w:szCs w:val="24"/>
          <w:lang w:eastAsia="ru-RU"/>
        </w:rPr>
        <w:t xml:space="preserve">Здатністю до затримання рентген-випромінювання (рентген-контрастністю) володіють живі тканини з високою щільністю, зокрема кісткова тканина та тверді тканини зубів, а також ряд штучних матеріалів – сплави металів, деякі стоматологічні цементи, матеріали для пломб та обтурації кореневих каналів. </w:t>
      </w:r>
      <w:r>
        <w:rPr>
          <w:rFonts w:ascii="Times New Roman" w:hAnsi="Times New Roman"/>
          <w:sz w:val="24"/>
          <w:szCs w:val="24"/>
          <w:lang w:eastAsia="ru-RU"/>
        </w:rPr>
        <w:lastRenderedPageBreak/>
        <w:t xml:space="preserve">Тож, загалом в стоматології рентгенівські дослідження проводять для оцінки стану кісткової тканини щелеп, альвеолярних відростків, СНЩС, а також зубів, зокрема, їх </w:t>
      </w:r>
      <w:proofErr w:type="spellStart"/>
      <w:r>
        <w:rPr>
          <w:rFonts w:ascii="Times New Roman" w:hAnsi="Times New Roman"/>
          <w:sz w:val="24"/>
          <w:szCs w:val="24"/>
          <w:lang w:eastAsia="ru-RU"/>
        </w:rPr>
        <w:t>періапікальних</w:t>
      </w:r>
      <w:proofErr w:type="spellEnd"/>
      <w:r>
        <w:rPr>
          <w:rFonts w:ascii="Times New Roman" w:hAnsi="Times New Roman"/>
          <w:sz w:val="24"/>
          <w:szCs w:val="24"/>
          <w:lang w:eastAsia="ru-RU"/>
        </w:rPr>
        <w:t xml:space="preserve"> тканин, оцінки якості </w:t>
      </w:r>
      <w:proofErr w:type="spellStart"/>
      <w:r>
        <w:rPr>
          <w:rFonts w:ascii="Times New Roman" w:hAnsi="Times New Roman"/>
          <w:sz w:val="24"/>
          <w:szCs w:val="24"/>
          <w:lang w:eastAsia="ru-RU"/>
        </w:rPr>
        <w:t>ендодонтичного</w:t>
      </w:r>
      <w:proofErr w:type="spellEnd"/>
      <w:r>
        <w:rPr>
          <w:rFonts w:ascii="Times New Roman" w:hAnsi="Times New Roman"/>
          <w:sz w:val="24"/>
          <w:szCs w:val="24"/>
          <w:lang w:eastAsia="ru-RU"/>
        </w:rPr>
        <w:t xml:space="preserve"> лікування. </w:t>
      </w:r>
      <w:r w:rsidRPr="00717A83">
        <w:rPr>
          <w:rFonts w:ascii="Times New Roman" w:hAnsi="Times New Roman"/>
          <w:sz w:val="24"/>
          <w:szCs w:val="24"/>
          <w:lang w:eastAsia="ru-RU"/>
        </w:rPr>
        <w:t>Тканини зубів і щелеп мають різну щільність і товщину, тому рентгенівські про</w:t>
      </w:r>
      <w:r w:rsidRPr="00717A83">
        <w:rPr>
          <w:rFonts w:ascii="Times New Roman" w:hAnsi="Times New Roman"/>
          <w:sz w:val="24"/>
          <w:szCs w:val="24"/>
          <w:lang w:eastAsia="ru-RU"/>
        </w:rPr>
        <w:softHyphen/>
        <w:t>мені поглинаються неоднаковою мірою. Через це на рентгенограмі виходить зобра</w:t>
      </w:r>
      <w:r w:rsidRPr="00717A83">
        <w:rPr>
          <w:rFonts w:ascii="Times New Roman" w:hAnsi="Times New Roman"/>
          <w:sz w:val="24"/>
          <w:szCs w:val="24"/>
          <w:lang w:eastAsia="ru-RU"/>
        </w:rPr>
        <w:softHyphen/>
        <w:t xml:space="preserve">ження, яке складається із </w:t>
      </w:r>
      <w:r>
        <w:rPr>
          <w:rFonts w:ascii="Times New Roman" w:hAnsi="Times New Roman"/>
          <w:sz w:val="24"/>
          <w:szCs w:val="24"/>
          <w:lang w:eastAsia="ru-RU"/>
        </w:rPr>
        <w:t xml:space="preserve">ділянок затемнення різної інтенсивності. </w:t>
      </w:r>
      <w:r w:rsidRPr="00717A83">
        <w:rPr>
          <w:rFonts w:ascii="Times New Roman" w:hAnsi="Times New Roman"/>
          <w:sz w:val="24"/>
          <w:szCs w:val="24"/>
          <w:lang w:eastAsia="ru-RU"/>
        </w:rPr>
        <w:t xml:space="preserve">На нормальній рентгенограмі зубів </w:t>
      </w:r>
      <w:r>
        <w:rPr>
          <w:rFonts w:ascii="Times New Roman" w:hAnsi="Times New Roman"/>
          <w:sz w:val="24"/>
          <w:szCs w:val="24"/>
          <w:lang w:eastAsia="ru-RU"/>
        </w:rPr>
        <w:t>є</w:t>
      </w:r>
      <w:r w:rsidRPr="00717A83">
        <w:rPr>
          <w:rFonts w:ascii="Times New Roman" w:hAnsi="Times New Roman"/>
          <w:sz w:val="24"/>
          <w:szCs w:val="24"/>
          <w:lang w:eastAsia="ru-RU"/>
        </w:rPr>
        <w:t xml:space="preserve"> тінь емалевого покриву коронки</w:t>
      </w:r>
      <w:r>
        <w:rPr>
          <w:rFonts w:ascii="Times New Roman" w:hAnsi="Times New Roman"/>
          <w:sz w:val="24"/>
          <w:szCs w:val="24"/>
          <w:lang w:eastAsia="ru-RU"/>
        </w:rPr>
        <w:t xml:space="preserve"> і</w:t>
      </w:r>
      <w:r w:rsidRPr="00717A83">
        <w:rPr>
          <w:rFonts w:ascii="Times New Roman" w:hAnsi="Times New Roman"/>
          <w:sz w:val="24"/>
          <w:szCs w:val="24"/>
          <w:lang w:eastAsia="ru-RU"/>
        </w:rPr>
        <w:t xml:space="preserve"> дентину; просвітлення, відповідне коронковій порожнині</w:t>
      </w:r>
      <w:r>
        <w:rPr>
          <w:rFonts w:ascii="Times New Roman" w:hAnsi="Times New Roman"/>
          <w:sz w:val="24"/>
          <w:szCs w:val="24"/>
          <w:lang w:eastAsia="ru-RU"/>
        </w:rPr>
        <w:t xml:space="preserve"> та</w:t>
      </w:r>
      <w:r w:rsidRPr="00717A83">
        <w:rPr>
          <w:rFonts w:ascii="Times New Roman" w:hAnsi="Times New Roman"/>
          <w:sz w:val="24"/>
          <w:szCs w:val="24"/>
          <w:lang w:eastAsia="ru-RU"/>
        </w:rPr>
        <w:t xml:space="preserve"> кореневому каналу; тінь кореня зуба, яка складається із тіні дентину і тіні цемен</w:t>
      </w:r>
      <w:r w:rsidRPr="00717A83">
        <w:rPr>
          <w:rFonts w:ascii="Times New Roman" w:hAnsi="Times New Roman"/>
          <w:sz w:val="24"/>
          <w:szCs w:val="24"/>
          <w:lang w:eastAsia="ru-RU"/>
        </w:rPr>
        <w:softHyphen/>
        <w:t xml:space="preserve">ту, </w:t>
      </w:r>
      <w:r>
        <w:rPr>
          <w:rFonts w:ascii="Times New Roman" w:hAnsi="Times New Roman"/>
          <w:sz w:val="24"/>
          <w:szCs w:val="24"/>
          <w:lang w:eastAsia="ru-RU"/>
        </w:rPr>
        <w:t xml:space="preserve">просвітлення, </w:t>
      </w:r>
      <w:r w:rsidRPr="00717A83">
        <w:rPr>
          <w:rFonts w:ascii="Times New Roman" w:hAnsi="Times New Roman"/>
          <w:sz w:val="24"/>
          <w:szCs w:val="24"/>
          <w:lang w:eastAsia="ru-RU"/>
        </w:rPr>
        <w:t>відповідн</w:t>
      </w:r>
      <w:r>
        <w:rPr>
          <w:rFonts w:ascii="Times New Roman" w:hAnsi="Times New Roman"/>
          <w:sz w:val="24"/>
          <w:szCs w:val="24"/>
          <w:lang w:eastAsia="ru-RU"/>
        </w:rPr>
        <w:t>ого</w:t>
      </w:r>
      <w:r w:rsidRPr="00717A83">
        <w:rPr>
          <w:rFonts w:ascii="Times New Roman" w:hAnsi="Times New Roman"/>
          <w:sz w:val="24"/>
          <w:szCs w:val="24"/>
          <w:lang w:eastAsia="ru-RU"/>
        </w:rPr>
        <w:t xml:space="preserve"> </w:t>
      </w:r>
      <w:proofErr w:type="spellStart"/>
      <w:r>
        <w:rPr>
          <w:rFonts w:ascii="Times New Roman" w:hAnsi="Times New Roman"/>
          <w:sz w:val="24"/>
          <w:szCs w:val="24"/>
          <w:lang w:eastAsia="ru-RU"/>
        </w:rPr>
        <w:t>періодонтальній</w:t>
      </w:r>
      <w:proofErr w:type="spellEnd"/>
      <w:r>
        <w:rPr>
          <w:rFonts w:ascii="Times New Roman" w:hAnsi="Times New Roman"/>
          <w:sz w:val="24"/>
          <w:szCs w:val="24"/>
          <w:lang w:eastAsia="ru-RU"/>
        </w:rPr>
        <w:t xml:space="preserve"> щілині</w:t>
      </w:r>
      <w:r w:rsidRPr="00717A83">
        <w:rPr>
          <w:rFonts w:ascii="Times New Roman" w:hAnsi="Times New Roman"/>
          <w:sz w:val="24"/>
          <w:szCs w:val="24"/>
          <w:lang w:eastAsia="ru-RU"/>
        </w:rPr>
        <w:t xml:space="preserve">; </w:t>
      </w:r>
      <w:proofErr w:type="spellStart"/>
      <w:r>
        <w:rPr>
          <w:rFonts w:ascii="Times New Roman" w:hAnsi="Times New Roman"/>
          <w:sz w:val="24"/>
          <w:szCs w:val="24"/>
          <w:lang w:eastAsia="ru-RU"/>
        </w:rPr>
        <w:t>контрасна</w:t>
      </w:r>
      <w:proofErr w:type="spellEnd"/>
      <w:r w:rsidRPr="00717A83">
        <w:rPr>
          <w:rFonts w:ascii="Times New Roman" w:hAnsi="Times New Roman"/>
          <w:sz w:val="24"/>
          <w:szCs w:val="24"/>
          <w:lang w:eastAsia="ru-RU"/>
        </w:rPr>
        <w:t xml:space="preserve"> смужка кортикаль</w:t>
      </w:r>
      <w:r w:rsidRPr="00717A83">
        <w:rPr>
          <w:rFonts w:ascii="Times New Roman" w:hAnsi="Times New Roman"/>
          <w:sz w:val="24"/>
          <w:szCs w:val="24"/>
          <w:lang w:eastAsia="ru-RU"/>
        </w:rPr>
        <w:softHyphen/>
        <w:t xml:space="preserve">ного шару альвеоли; зображення </w:t>
      </w:r>
      <w:proofErr w:type="spellStart"/>
      <w:r w:rsidRPr="00717A83">
        <w:rPr>
          <w:rFonts w:ascii="Times New Roman" w:hAnsi="Times New Roman"/>
          <w:sz w:val="24"/>
          <w:szCs w:val="24"/>
          <w:lang w:eastAsia="ru-RU"/>
        </w:rPr>
        <w:t>міжальвеолярної</w:t>
      </w:r>
      <w:proofErr w:type="spellEnd"/>
      <w:r w:rsidRPr="00717A83">
        <w:rPr>
          <w:rFonts w:ascii="Times New Roman" w:hAnsi="Times New Roman"/>
          <w:sz w:val="24"/>
          <w:szCs w:val="24"/>
          <w:lang w:eastAsia="ru-RU"/>
        </w:rPr>
        <w:t xml:space="preserve"> перегородки. Губчаста кістко</w:t>
      </w:r>
      <w:r w:rsidRPr="00717A83">
        <w:rPr>
          <w:rFonts w:ascii="Times New Roman" w:hAnsi="Times New Roman"/>
          <w:sz w:val="24"/>
          <w:szCs w:val="24"/>
          <w:lang w:eastAsia="ru-RU"/>
        </w:rPr>
        <w:softHyphen/>
        <w:t>ва тканина альвеолярних відростків щелеп зображена на знімках густим переплетен</w:t>
      </w:r>
      <w:r w:rsidRPr="00717A83">
        <w:rPr>
          <w:rFonts w:ascii="Times New Roman" w:hAnsi="Times New Roman"/>
          <w:sz w:val="24"/>
          <w:szCs w:val="24"/>
          <w:lang w:eastAsia="ru-RU"/>
        </w:rPr>
        <w:softHyphen/>
        <w:t xml:space="preserve">ням щільних кісткових </w:t>
      </w:r>
      <w:proofErr w:type="spellStart"/>
      <w:r w:rsidRPr="00717A83">
        <w:rPr>
          <w:rFonts w:ascii="Times New Roman" w:hAnsi="Times New Roman"/>
          <w:sz w:val="24"/>
          <w:szCs w:val="24"/>
          <w:lang w:eastAsia="ru-RU"/>
        </w:rPr>
        <w:t>трабекул</w:t>
      </w:r>
      <w:proofErr w:type="spellEnd"/>
      <w:r w:rsidRPr="00717A83">
        <w:rPr>
          <w:rFonts w:ascii="Times New Roman" w:hAnsi="Times New Roman"/>
          <w:sz w:val="24"/>
          <w:szCs w:val="24"/>
          <w:lang w:eastAsia="ru-RU"/>
        </w:rPr>
        <w:t xml:space="preserve">, які перехрещуються у різних напрямках, і світлих порожнин, заповнених </w:t>
      </w:r>
      <w:proofErr w:type="spellStart"/>
      <w:r w:rsidRPr="00717A83">
        <w:rPr>
          <w:rFonts w:ascii="Times New Roman" w:hAnsi="Times New Roman"/>
          <w:sz w:val="24"/>
          <w:szCs w:val="24"/>
          <w:lang w:eastAsia="ru-RU"/>
        </w:rPr>
        <w:t>кістковомозковою</w:t>
      </w:r>
      <w:proofErr w:type="spellEnd"/>
      <w:r w:rsidRPr="00717A83">
        <w:rPr>
          <w:rFonts w:ascii="Times New Roman" w:hAnsi="Times New Roman"/>
          <w:sz w:val="24"/>
          <w:szCs w:val="24"/>
          <w:lang w:eastAsia="ru-RU"/>
        </w:rPr>
        <w:t xml:space="preserve"> речовиною. На рентгенограмі верхньої ще</w:t>
      </w:r>
      <w:r w:rsidRPr="00717A83">
        <w:rPr>
          <w:rFonts w:ascii="Times New Roman" w:hAnsi="Times New Roman"/>
          <w:sz w:val="24"/>
          <w:szCs w:val="24"/>
          <w:lang w:eastAsia="ru-RU"/>
        </w:rPr>
        <w:softHyphen/>
        <w:t xml:space="preserve">лепи визначається </w:t>
      </w:r>
      <w:proofErr w:type="spellStart"/>
      <w:r w:rsidRPr="00717A83">
        <w:rPr>
          <w:rFonts w:ascii="Times New Roman" w:hAnsi="Times New Roman"/>
          <w:sz w:val="24"/>
          <w:szCs w:val="24"/>
          <w:lang w:eastAsia="ru-RU"/>
        </w:rPr>
        <w:t>крупнопетлиста</w:t>
      </w:r>
      <w:proofErr w:type="spellEnd"/>
      <w:r w:rsidRPr="00717A83">
        <w:rPr>
          <w:rFonts w:ascii="Times New Roman" w:hAnsi="Times New Roman"/>
          <w:sz w:val="24"/>
          <w:szCs w:val="24"/>
          <w:lang w:eastAsia="ru-RU"/>
        </w:rPr>
        <w:t xml:space="preserve">, а для нижньої щелепи характерна </w:t>
      </w:r>
      <w:proofErr w:type="spellStart"/>
      <w:r w:rsidRPr="00717A83">
        <w:rPr>
          <w:rFonts w:ascii="Times New Roman" w:hAnsi="Times New Roman"/>
          <w:sz w:val="24"/>
          <w:szCs w:val="24"/>
          <w:lang w:eastAsia="ru-RU"/>
        </w:rPr>
        <w:t>дрібнопетлиста</w:t>
      </w:r>
      <w:proofErr w:type="spellEnd"/>
      <w:r w:rsidRPr="00717A83">
        <w:rPr>
          <w:rFonts w:ascii="Times New Roman" w:hAnsi="Times New Roman"/>
          <w:sz w:val="24"/>
          <w:szCs w:val="24"/>
          <w:lang w:eastAsia="ru-RU"/>
        </w:rPr>
        <w:t xml:space="preserve"> будова з переважно горизонтальним розташуванням кісткових балочок. Оцінюючи рен</w:t>
      </w:r>
      <w:r w:rsidRPr="00717A83">
        <w:rPr>
          <w:rFonts w:ascii="Times New Roman" w:hAnsi="Times New Roman"/>
          <w:sz w:val="24"/>
          <w:szCs w:val="24"/>
          <w:lang w:eastAsia="ru-RU"/>
        </w:rPr>
        <w:softHyphen/>
        <w:t>тгенограми верхньої щелепи, необхідно враховувати її анатомічні особливості, зокре</w:t>
      </w:r>
      <w:r w:rsidRPr="00717A83">
        <w:rPr>
          <w:rFonts w:ascii="Times New Roman" w:hAnsi="Times New Roman"/>
          <w:sz w:val="24"/>
          <w:szCs w:val="24"/>
          <w:lang w:eastAsia="ru-RU"/>
        </w:rPr>
        <w:softHyphen/>
        <w:t xml:space="preserve">ма наявність </w:t>
      </w:r>
      <w:proofErr w:type="spellStart"/>
      <w:r w:rsidRPr="00717A83">
        <w:rPr>
          <w:rFonts w:ascii="Times New Roman" w:hAnsi="Times New Roman"/>
          <w:sz w:val="24"/>
          <w:szCs w:val="24"/>
          <w:lang w:eastAsia="ru-RU"/>
        </w:rPr>
        <w:t>повітроносн</w:t>
      </w:r>
      <w:r>
        <w:rPr>
          <w:rFonts w:ascii="Times New Roman" w:hAnsi="Times New Roman"/>
          <w:sz w:val="24"/>
          <w:szCs w:val="24"/>
          <w:lang w:eastAsia="ru-RU"/>
        </w:rPr>
        <w:t>их</w:t>
      </w:r>
      <w:proofErr w:type="spellEnd"/>
      <w:r>
        <w:rPr>
          <w:rFonts w:ascii="Times New Roman" w:hAnsi="Times New Roman"/>
          <w:sz w:val="24"/>
          <w:szCs w:val="24"/>
          <w:lang w:eastAsia="ru-RU"/>
        </w:rPr>
        <w:t xml:space="preserve"> пазух</w:t>
      </w:r>
      <w:r w:rsidRPr="00717A83">
        <w:rPr>
          <w:rFonts w:ascii="Times New Roman" w:hAnsi="Times New Roman"/>
          <w:sz w:val="24"/>
          <w:szCs w:val="24"/>
          <w:lang w:eastAsia="ru-RU"/>
        </w:rPr>
        <w:t>.</w:t>
      </w:r>
    </w:p>
    <w:p w:rsidR="004957B7" w:rsidRPr="00D10C2A" w:rsidRDefault="004957B7" w:rsidP="00A06AD9">
      <w:pPr>
        <w:shd w:val="clear" w:color="auto" w:fill="FFFFFF"/>
        <w:spacing w:after="0" w:line="240" w:lineRule="auto"/>
        <w:ind w:right="40" w:firstLine="709"/>
        <w:jc w:val="both"/>
        <w:rPr>
          <w:rFonts w:ascii="Monotype Corsiva" w:hAnsi="Monotype Corsiva"/>
          <w:sz w:val="28"/>
          <w:szCs w:val="28"/>
          <w:lang w:eastAsia="ru-RU"/>
        </w:rPr>
      </w:pPr>
      <w:r w:rsidRPr="00717A83">
        <w:rPr>
          <w:rFonts w:ascii="Times New Roman" w:hAnsi="Times New Roman"/>
          <w:sz w:val="24"/>
          <w:szCs w:val="24"/>
          <w:lang w:eastAsia="ru-RU"/>
        </w:rPr>
        <w:t>У тканинах зуба міститься різна кількість мінералів, отже, промені через них проходять по-різному, тому на рентгенограмі емаль має світліший тон, ніж дентин і цемент (чітко помітна межа між емаллю і дентином). Каріозні порожнини, якщо вони не запломбовані, мають темний відтінок, за наявності пломб залежно від матеріалу -</w:t>
      </w:r>
      <w:r>
        <w:rPr>
          <w:rFonts w:ascii="Times New Roman" w:hAnsi="Times New Roman"/>
          <w:sz w:val="24"/>
          <w:szCs w:val="24"/>
          <w:lang w:eastAsia="ru-RU"/>
        </w:rPr>
        <w:t xml:space="preserve"> </w:t>
      </w:r>
      <w:r w:rsidRPr="00717A83">
        <w:rPr>
          <w:rFonts w:ascii="Times New Roman" w:hAnsi="Times New Roman"/>
          <w:sz w:val="24"/>
          <w:szCs w:val="24"/>
          <w:lang w:eastAsia="ru-RU"/>
        </w:rPr>
        <w:t>світлий відтінок (</w:t>
      </w:r>
      <w:r>
        <w:rPr>
          <w:rFonts w:ascii="Times New Roman" w:hAnsi="Times New Roman"/>
          <w:sz w:val="24"/>
          <w:szCs w:val="24"/>
          <w:lang w:eastAsia="ru-RU"/>
        </w:rPr>
        <w:t xml:space="preserve">деякі </w:t>
      </w:r>
      <w:proofErr w:type="spellStart"/>
      <w:r>
        <w:rPr>
          <w:rFonts w:ascii="Times New Roman" w:hAnsi="Times New Roman"/>
          <w:sz w:val="24"/>
          <w:szCs w:val="24"/>
          <w:lang w:eastAsia="ru-RU"/>
        </w:rPr>
        <w:t>пломбувальні</w:t>
      </w:r>
      <w:proofErr w:type="spellEnd"/>
      <w:r>
        <w:rPr>
          <w:rFonts w:ascii="Times New Roman" w:hAnsi="Times New Roman"/>
          <w:sz w:val="24"/>
          <w:szCs w:val="24"/>
          <w:lang w:eastAsia="ru-RU"/>
        </w:rPr>
        <w:t xml:space="preserve"> та облицювальні матеріали не рентген-контрастні</w:t>
      </w:r>
      <w:r w:rsidRPr="00717A83">
        <w:rPr>
          <w:rFonts w:ascii="Times New Roman" w:hAnsi="Times New Roman"/>
          <w:sz w:val="24"/>
          <w:szCs w:val="24"/>
          <w:lang w:eastAsia="ru-RU"/>
        </w:rPr>
        <w:t xml:space="preserve">). Порожнина зуба і </w:t>
      </w:r>
      <w:proofErr w:type="spellStart"/>
      <w:r w:rsidRPr="00717A83">
        <w:rPr>
          <w:rFonts w:ascii="Times New Roman" w:hAnsi="Times New Roman"/>
          <w:sz w:val="24"/>
          <w:szCs w:val="24"/>
          <w:lang w:eastAsia="ru-RU"/>
        </w:rPr>
        <w:t>періодонтальна</w:t>
      </w:r>
      <w:proofErr w:type="spellEnd"/>
      <w:r w:rsidRPr="00717A83">
        <w:rPr>
          <w:rFonts w:ascii="Times New Roman" w:hAnsi="Times New Roman"/>
          <w:sz w:val="24"/>
          <w:szCs w:val="24"/>
          <w:lang w:eastAsia="ru-RU"/>
        </w:rPr>
        <w:t xml:space="preserve"> щілина мають вигляд рівномірної темної лінії різної конфігурації. </w:t>
      </w:r>
      <w:r>
        <w:rPr>
          <w:rFonts w:ascii="Times New Roman" w:hAnsi="Times New Roman"/>
          <w:sz w:val="24"/>
          <w:szCs w:val="24"/>
          <w:lang w:eastAsia="ru-RU"/>
        </w:rPr>
        <w:t>Кортикальна</w:t>
      </w:r>
      <w:r w:rsidRPr="00717A83">
        <w:rPr>
          <w:rFonts w:ascii="Times New Roman" w:hAnsi="Times New Roman"/>
          <w:sz w:val="24"/>
          <w:szCs w:val="24"/>
          <w:lang w:eastAsia="ru-RU"/>
        </w:rPr>
        <w:t xml:space="preserve"> пластинка стінки альвеол, яка обмежує </w:t>
      </w:r>
      <w:proofErr w:type="spellStart"/>
      <w:r w:rsidRPr="00717A83">
        <w:rPr>
          <w:rFonts w:ascii="Times New Roman" w:hAnsi="Times New Roman"/>
          <w:sz w:val="24"/>
          <w:szCs w:val="24"/>
          <w:lang w:eastAsia="ru-RU"/>
        </w:rPr>
        <w:t>періодонтальну</w:t>
      </w:r>
      <w:proofErr w:type="spellEnd"/>
      <w:r w:rsidRPr="00717A83">
        <w:rPr>
          <w:rFonts w:ascii="Times New Roman" w:hAnsi="Times New Roman"/>
          <w:sz w:val="24"/>
          <w:szCs w:val="24"/>
          <w:lang w:eastAsia="ru-RU"/>
        </w:rPr>
        <w:t xml:space="preserve"> щілину, </w:t>
      </w:r>
      <w:r>
        <w:rPr>
          <w:rFonts w:ascii="Times New Roman" w:hAnsi="Times New Roman"/>
          <w:sz w:val="24"/>
          <w:szCs w:val="24"/>
          <w:lang w:eastAsia="ru-RU"/>
        </w:rPr>
        <w:t>являє</w:t>
      </w:r>
      <w:r w:rsidRPr="00717A83">
        <w:rPr>
          <w:rFonts w:ascii="Times New Roman" w:hAnsi="Times New Roman"/>
          <w:sz w:val="24"/>
          <w:szCs w:val="24"/>
          <w:lang w:eastAsia="ru-RU"/>
        </w:rPr>
        <w:t xml:space="preserve"> собою щільну речо</w:t>
      </w:r>
      <w:r w:rsidRPr="00717A83">
        <w:rPr>
          <w:rFonts w:ascii="Times New Roman" w:hAnsi="Times New Roman"/>
          <w:sz w:val="24"/>
          <w:szCs w:val="24"/>
          <w:lang w:eastAsia="ru-RU"/>
        </w:rPr>
        <w:softHyphen/>
        <w:t>вину, тому вона має більш інтенсивний білий відтінок по всьому периметру лунки.</w:t>
      </w:r>
    </w:p>
    <w:p w:rsidR="004957B7" w:rsidRDefault="004957B7" w:rsidP="00A06AD9">
      <w:pPr>
        <w:shd w:val="clear" w:color="auto" w:fill="FFFFFF"/>
        <w:spacing w:after="0" w:line="240" w:lineRule="auto"/>
        <w:ind w:right="-180" w:firstLine="709"/>
        <w:jc w:val="both"/>
        <w:rPr>
          <w:rFonts w:ascii="Times New Roman" w:hAnsi="Times New Roman"/>
          <w:sz w:val="24"/>
          <w:szCs w:val="24"/>
          <w:lang w:eastAsia="ru-RU"/>
        </w:rPr>
      </w:pPr>
      <w:r>
        <w:rPr>
          <w:rFonts w:ascii="Times New Roman" w:hAnsi="Times New Roman"/>
          <w:sz w:val="24"/>
          <w:szCs w:val="24"/>
          <w:lang w:eastAsia="ru-RU"/>
        </w:rPr>
        <w:t>В залежності від цілей дослідження, обирають методику рентгенографії. На сьогоднішній день в ортопедичній стоматології найбільш часто використовують наступі методи:</w:t>
      </w:r>
    </w:p>
    <w:p w:rsidR="004957B7" w:rsidRDefault="004957B7" w:rsidP="00A06AD9">
      <w:pPr>
        <w:shd w:val="clear" w:color="auto" w:fill="FFFFFF"/>
        <w:spacing w:after="0" w:line="240" w:lineRule="auto"/>
        <w:ind w:right="-180"/>
        <w:jc w:val="both"/>
        <w:rPr>
          <w:rFonts w:ascii="Times New Roman" w:hAnsi="Times New Roman"/>
          <w:sz w:val="24"/>
          <w:szCs w:val="24"/>
          <w:lang w:eastAsia="ru-RU"/>
        </w:rPr>
      </w:pPr>
      <w:r w:rsidRPr="00C81A55">
        <w:rPr>
          <w:rFonts w:ascii="Times New Roman" w:hAnsi="Times New Roman"/>
          <w:b/>
          <w:sz w:val="24"/>
          <w:szCs w:val="24"/>
          <w:lang w:eastAsia="ru-RU"/>
        </w:rPr>
        <w:t>Прицільна дентальна рентгенографія</w:t>
      </w:r>
      <w:r>
        <w:rPr>
          <w:rFonts w:ascii="Monotype Corsiva" w:hAnsi="Monotype Corsiva"/>
          <w:sz w:val="28"/>
          <w:szCs w:val="28"/>
          <w:lang w:eastAsia="ru-RU"/>
        </w:rPr>
        <w:t xml:space="preserve"> </w:t>
      </w:r>
      <w:r w:rsidRPr="00C81A55">
        <w:rPr>
          <w:rFonts w:ascii="Times New Roman" w:hAnsi="Times New Roman"/>
          <w:sz w:val="24"/>
          <w:szCs w:val="24"/>
          <w:lang w:eastAsia="ru-RU"/>
        </w:rPr>
        <w:t>– для детальної оцінки стану окремих зубів та оточуючої їх альвеолярної кістки.</w:t>
      </w:r>
      <w:r>
        <w:rPr>
          <w:rFonts w:ascii="Times New Roman" w:hAnsi="Times New Roman"/>
          <w:sz w:val="24"/>
          <w:szCs w:val="24"/>
          <w:lang w:eastAsia="ru-RU"/>
        </w:rPr>
        <w:t xml:space="preserve"> </w:t>
      </w:r>
      <w:r w:rsidRPr="00717A83">
        <w:rPr>
          <w:rFonts w:ascii="Times New Roman" w:hAnsi="Times New Roman"/>
          <w:sz w:val="24"/>
          <w:szCs w:val="24"/>
          <w:lang w:eastAsia="ru-RU"/>
        </w:rPr>
        <w:t>Прицільні рентгенограми отримують, керуючись</w:t>
      </w:r>
      <w:r>
        <w:rPr>
          <w:rFonts w:ascii="Times New Roman" w:hAnsi="Times New Roman"/>
          <w:b/>
          <w:sz w:val="24"/>
          <w:szCs w:val="24"/>
          <w:lang w:eastAsia="ru-RU"/>
        </w:rPr>
        <w:t xml:space="preserve"> </w:t>
      </w:r>
      <w:r w:rsidRPr="00717A83">
        <w:rPr>
          <w:rFonts w:ascii="Times New Roman" w:hAnsi="Times New Roman"/>
          <w:sz w:val="24"/>
          <w:szCs w:val="24"/>
          <w:lang w:eastAsia="ru-RU"/>
        </w:rPr>
        <w:t>правилом ізометрії: цент</w:t>
      </w:r>
      <w:r w:rsidRPr="00717A83">
        <w:rPr>
          <w:rFonts w:ascii="Times New Roman" w:hAnsi="Times New Roman"/>
          <w:sz w:val="24"/>
          <w:szCs w:val="24"/>
          <w:lang w:eastAsia="ru-RU"/>
        </w:rPr>
        <w:softHyphen/>
        <w:t>ральний промінь проходить через верхівку кореня зуба, перпендику</w:t>
      </w:r>
      <w:r w:rsidRPr="00717A83">
        <w:rPr>
          <w:rFonts w:ascii="Times New Roman" w:hAnsi="Times New Roman"/>
          <w:sz w:val="24"/>
          <w:szCs w:val="24"/>
          <w:lang w:eastAsia="ru-RU"/>
        </w:rPr>
        <w:softHyphen/>
        <w:t xml:space="preserve">лярно до бісектриси кута, утвореного довгою віссю зуба і поверхнею плівки. </w:t>
      </w:r>
      <w:r>
        <w:rPr>
          <w:rFonts w:ascii="Times New Roman" w:hAnsi="Times New Roman"/>
          <w:sz w:val="24"/>
          <w:szCs w:val="24"/>
          <w:lang w:eastAsia="ru-RU"/>
        </w:rPr>
        <w:t xml:space="preserve">Це необхідно для того, щоб отримати розміри зображення зуба, максимально наближені до істинних </w:t>
      </w:r>
      <w:r w:rsidRPr="00717A83">
        <w:rPr>
          <w:rFonts w:ascii="Times New Roman" w:hAnsi="Times New Roman"/>
          <w:sz w:val="24"/>
          <w:szCs w:val="24"/>
          <w:lang w:eastAsia="ru-RU"/>
        </w:rPr>
        <w:t>Відступ від цього правила призводить до вкорочення або подо</w:t>
      </w:r>
      <w:r>
        <w:rPr>
          <w:rFonts w:ascii="Times New Roman" w:hAnsi="Times New Roman"/>
          <w:sz w:val="24"/>
          <w:szCs w:val="24"/>
          <w:lang w:eastAsia="ru-RU"/>
        </w:rPr>
        <w:t xml:space="preserve">вження об'єкта </w:t>
      </w:r>
      <w:r w:rsidRPr="00C67558">
        <w:rPr>
          <w:rFonts w:ascii="Times New Roman" w:hAnsi="Times New Roman"/>
          <w:sz w:val="24"/>
          <w:szCs w:val="24"/>
          <w:lang w:eastAsia="ru-RU"/>
        </w:rPr>
        <w:t>(зображення виходить довше або коротше, ніж самі зуби).</w:t>
      </w:r>
      <w:r>
        <w:rPr>
          <w:rFonts w:ascii="Times New Roman" w:hAnsi="Times New Roman"/>
          <w:sz w:val="24"/>
          <w:szCs w:val="24"/>
          <w:lang w:eastAsia="ru-RU"/>
        </w:rPr>
        <w:t xml:space="preserve"> </w:t>
      </w:r>
      <w:proofErr w:type="spellStart"/>
      <w:r w:rsidRPr="00076072">
        <w:rPr>
          <w:rFonts w:ascii="Times New Roman" w:hAnsi="Times New Roman"/>
          <w:sz w:val="24"/>
          <w:szCs w:val="24"/>
          <w:lang w:eastAsia="ru-RU"/>
        </w:rPr>
        <w:t>Внутрішньоротова</w:t>
      </w:r>
      <w:proofErr w:type="spellEnd"/>
      <w:r w:rsidRPr="00076072">
        <w:rPr>
          <w:rFonts w:ascii="Times New Roman" w:hAnsi="Times New Roman"/>
          <w:sz w:val="24"/>
          <w:szCs w:val="24"/>
          <w:lang w:eastAsia="ru-RU"/>
        </w:rPr>
        <w:t xml:space="preserve"> рентгенограма</w:t>
      </w:r>
      <w:r>
        <w:rPr>
          <w:rFonts w:ascii="Monotype Corsiva" w:hAnsi="Monotype Corsiva"/>
          <w:sz w:val="28"/>
          <w:szCs w:val="28"/>
          <w:lang w:eastAsia="ru-RU"/>
        </w:rPr>
        <w:t xml:space="preserve"> </w:t>
      </w:r>
      <w:r w:rsidRPr="00C67558">
        <w:rPr>
          <w:rFonts w:ascii="Times New Roman" w:hAnsi="Times New Roman"/>
          <w:sz w:val="24"/>
          <w:szCs w:val="24"/>
          <w:lang w:eastAsia="ru-RU"/>
        </w:rPr>
        <w:t xml:space="preserve">дозволяє </w:t>
      </w:r>
      <w:r>
        <w:rPr>
          <w:rFonts w:ascii="Times New Roman" w:hAnsi="Times New Roman"/>
          <w:sz w:val="24"/>
          <w:szCs w:val="24"/>
          <w:lang w:eastAsia="ru-RU"/>
        </w:rPr>
        <w:t>виявити</w:t>
      </w:r>
      <w:r w:rsidRPr="00C67558">
        <w:rPr>
          <w:rFonts w:ascii="Times New Roman" w:hAnsi="Times New Roman"/>
          <w:sz w:val="24"/>
          <w:szCs w:val="24"/>
          <w:lang w:eastAsia="ru-RU"/>
        </w:rPr>
        <w:t xml:space="preserve"> каріозні порожнини на проксимальних поверхнях і під штучними коронками, а також наявність </w:t>
      </w:r>
      <w:proofErr w:type="spellStart"/>
      <w:r w:rsidRPr="00C67558">
        <w:rPr>
          <w:rFonts w:ascii="Times New Roman" w:hAnsi="Times New Roman"/>
          <w:sz w:val="24"/>
          <w:szCs w:val="24"/>
          <w:lang w:eastAsia="ru-RU"/>
        </w:rPr>
        <w:t>рет</w:t>
      </w:r>
      <w:r>
        <w:rPr>
          <w:rFonts w:ascii="Times New Roman" w:hAnsi="Times New Roman"/>
          <w:sz w:val="24"/>
          <w:szCs w:val="24"/>
          <w:lang w:eastAsia="ru-RU"/>
        </w:rPr>
        <w:t>и</w:t>
      </w:r>
      <w:r w:rsidRPr="00C67558">
        <w:rPr>
          <w:rFonts w:ascii="Times New Roman" w:hAnsi="Times New Roman"/>
          <w:sz w:val="24"/>
          <w:szCs w:val="24"/>
          <w:lang w:eastAsia="ru-RU"/>
        </w:rPr>
        <w:t>нованих</w:t>
      </w:r>
      <w:proofErr w:type="spellEnd"/>
      <w:r w:rsidRPr="00C67558">
        <w:rPr>
          <w:rFonts w:ascii="Times New Roman" w:hAnsi="Times New Roman"/>
          <w:sz w:val="24"/>
          <w:szCs w:val="24"/>
          <w:lang w:eastAsia="ru-RU"/>
        </w:rPr>
        <w:t xml:space="preserve"> зубів</w:t>
      </w:r>
      <w:r>
        <w:rPr>
          <w:rFonts w:ascii="Times New Roman" w:hAnsi="Times New Roman"/>
          <w:sz w:val="24"/>
          <w:szCs w:val="24"/>
          <w:lang w:eastAsia="ru-RU"/>
        </w:rPr>
        <w:t xml:space="preserve">; оцінити </w:t>
      </w:r>
      <w:r w:rsidRPr="00C67558">
        <w:rPr>
          <w:rFonts w:ascii="Times New Roman" w:hAnsi="Times New Roman"/>
          <w:sz w:val="24"/>
          <w:szCs w:val="24"/>
          <w:lang w:eastAsia="ru-RU"/>
        </w:rPr>
        <w:t xml:space="preserve">топографію </w:t>
      </w:r>
      <w:proofErr w:type="spellStart"/>
      <w:r w:rsidRPr="00C67558">
        <w:rPr>
          <w:rFonts w:ascii="Times New Roman" w:hAnsi="Times New Roman"/>
          <w:sz w:val="24"/>
          <w:szCs w:val="24"/>
          <w:lang w:eastAsia="ru-RU"/>
        </w:rPr>
        <w:t>пульп</w:t>
      </w:r>
      <w:r>
        <w:rPr>
          <w:rFonts w:ascii="Times New Roman" w:hAnsi="Times New Roman"/>
          <w:sz w:val="24"/>
          <w:szCs w:val="24"/>
          <w:lang w:eastAsia="ru-RU"/>
        </w:rPr>
        <w:t>ової</w:t>
      </w:r>
      <w:proofErr w:type="spellEnd"/>
      <w:r>
        <w:rPr>
          <w:rFonts w:ascii="Times New Roman" w:hAnsi="Times New Roman"/>
          <w:sz w:val="24"/>
          <w:szCs w:val="24"/>
          <w:lang w:eastAsia="ru-RU"/>
        </w:rPr>
        <w:t xml:space="preserve"> камери</w:t>
      </w:r>
      <w:r w:rsidRPr="00C67558">
        <w:rPr>
          <w:rFonts w:ascii="Times New Roman" w:hAnsi="Times New Roman"/>
          <w:sz w:val="24"/>
          <w:szCs w:val="24"/>
          <w:lang w:eastAsia="ru-RU"/>
        </w:rPr>
        <w:t xml:space="preserve">, ступінь прохідності каналів, наявність </w:t>
      </w:r>
      <w:proofErr w:type="spellStart"/>
      <w:r w:rsidRPr="00C67558">
        <w:rPr>
          <w:rFonts w:ascii="Times New Roman" w:hAnsi="Times New Roman"/>
          <w:sz w:val="24"/>
          <w:szCs w:val="24"/>
          <w:lang w:eastAsia="ru-RU"/>
        </w:rPr>
        <w:t>дентиклів</w:t>
      </w:r>
      <w:proofErr w:type="spellEnd"/>
      <w:r w:rsidRPr="00C67558">
        <w:rPr>
          <w:rFonts w:ascii="Times New Roman" w:hAnsi="Times New Roman"/>
          <w:sz w:val="24"/>
          <w:szCs w:val="24"/>
          <w:lang w:eastAsia="ru-RU"/>
        </w:rPr>
        <w:t xml:space="preserve">. Можна отримати важливі дані про якість пломбування каналів, стан </w:t>
      </w:r>
      <w:proofErr w:type="spellStart"/>
      <w:r w:rsidRPr="00C67558">
        <w:rPr>
          <w:rFonts w:ascii="Times New Roman" w:hAnsi="Times New Roman"/>
          <w:sz w:val="24"/>
          <w:szCs w:val="24"/>
          <w:lang w:eastAsia="ru-RU"/>
        </w:rPr>
        <w:t>приверхівкової</w:t>
      </w:r>
      <w:proofErr w:type="spellEnd"/>
      <w:r w:rsidRPr="00C67558">
        <w:rPr>
          <w:rFonts w:ascii="Times New Roman" w:hAnsi="Times New Roman"/>
          <w:sz w:val="24"/>
          <w:szCs w:val="24"/>
          <w:lang w:eastAsia="ru-RU"/>
        </w:rPr>
        <w:t xml:space="preserve"> тканини (</w:t>
      </w:r>
      <w:r>
        <w:rPr>
          <w:rFonts w:ascii="Times New Roman" w:hAnsi="Times New Roman"/>
          <w:sz w:val="24"/>
          <w:szCs w:val="24"/>
          <w:lang w:eastAsia="ru-RU"/>
        </w:rPr>
        <w:t>деструкцію</w:t>
      </w:r>
      <w:r w:rsidRPr="00C67558">
        <w:rPr>
          <w:rFonts w:ascii="Times New Roman" w:hAnsi="Times New Roman"/>
          <w:sz w:val="24"/>
          <w:szCs w:val="24"/>
          <w:lang w:eastAsia="ru-RU"/>
        </w:rPr>
        <w:t xml:space="preserve"> кісткової тканини, </w:t>
      </w:r>
      <w:proofErr w:type="spellStart"/>
      <w:r w:rsidRPr="00C67558">
        <w:rPr>
          <w:rFonts w:ascii="Times New Roman" w:hAnsi="Times New Roman"/>
          <w:sz w:val="24"/>
          <w:szCs w:val="24"/>
          <w:lang w:eastAsia="ru-RU"/>
        </w:rPr>
        <w:t>гіперцементоз</w:t>
      </w:r>
      <w:proofErr w:type="spellEnd"/>
      <w:r w:rsidRPr="00C67558">
        <w:rPr>
          <w:rFonts w:ascii="Times New Roman" w:hAnsi="Times New Roman"/>
          <w:sz w:val="24"/>
          <w:szCs w:val="24"/>
          <w:lang w:eastAsia="ru-RU"/>
        </w:rPr>
        <w:t xml:space="preserve">). З бічних поверхонь кореня зуба рентгенографічне можна визначити стан </w:t>
      </w:r>
      <w:proofErr w:type="spellStart"/>
      <w:r w:rsidRPr="00C67558">
        <w:rPr>
          <w:rFonts w:ascii="Times New Roman" w:hAnsi="Times New Roman"/>
          <w:sz w:val="24"/>
          <w:szCs w:val="24"/>
          <w:lang w:eastAsia="ru-RU"/>
        </w:rPr>
        <w:t>періодонтальної</w:t>
      </w:r>
      <w:proofErr w:type="spellEnd"/>
      <w:r w:rsidRPr="00C67558">
        <w:rPr>
          <w:rFonts w:ascii="Times New Roman" w:hAnsi="Times New Roman"/>
          <w:sz w:val="24"/>
          <w:szCs w:val="24"/>
          <w:lang w:eastAsia="ru-RU"/>
        </w:rPr>
        <w:t xml:space="preserve"> щілини, а також кісткової тканини альвеолярних відростків разом із </w:t>
      </w:r>
      <w:r>
        <w:rPr>
          <w:rFonts w:ascii="Times New Roman" w:hAnsi="Times New Roman"/>
          <w:sz w:val="24"/>
          <w:szCs w:val="24"/>
          <w:lang w:eastAsia="ru-RU"/>
        </w:rPr>
        <w:t>корт</w:t>
      </w:r>
      <w:r w:rsidRPr="00C67558">
        <w:rPr>
          <w:rFonts w:ascii="Times New Roman" w:hAnsi="Times New Roman"/>
          <w:sz w:val="24"/>
          <w:szCs w:val="24"/>
          <w:lang w:eastAsia="ru-RU"/>
        </w:rPr>
        <w:t>икальною пластинкою.</w:t>
      </w:r>
    </w:p>
    <w:p w:rsidR="004957B7" w:rsidRDefault="00004B8F" w:rsidP="002B47D4">
      <w:pPr>
        <w:shd w:val="clear" w:color="auto" w:fill="FFFFFF"/>
        <w:ind w:right="38"/>
        <w:jc w:val="both"/>
        <w:rPr>
          <w:rFonts w:ascii="Times New Roman" w:hAnsi="Times New Roman"/>
          <w:sz w:val="24"/>
          <w:szCs w:val="24"/>
          <w:lang w:eastAsia="ru-RU"/>
        </w:rPr>
      </w:pPr>
      <w:r>
        <w:rPr>
          <w:noProof/>
          <w:sz w:val="28"/>
          <w:szCs w:val="28"/>
          <w:lang w:eastAsia="uk-UA"/>
        </w:rPr>
        <w:drawing>
          <wp:inline distT="0" distB="0" distL="0" distR="0">
            <wp:extent cx="1685925" cy="1266825"/>
            <wp:effectExtent l="0" t="0" r="0" b="0"/>
            <wp:docPr id="1" name="Рисунок 28" descr="Рисунок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Рисунок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85925" cy="1266825"/>
                    </a:xfrm>
                    <a:prstGeom prst="rect">
                      <a:avLst/>
                    </a:prstGeom>
                    <a:noFill/>
                    <a:ln>
                      <a:noFill/>
                    </a:ln>
                  </pic:spPr>
                </pic:pic>
              </a:graphicData>
            </a:graphic>
          </wp:inline>
        </w:drawing>
      </w:r>
    </w:p>
    <w:p w:rsidR="004957B7" w:rsidRPr="00076072" w:rsidRDefault="004957B7" w:rsidP="002B47D4">
      <w:pPr>
        <w:shd w:val="clear" w:color="auto" w:fill="FFFFFF"/>
        <w:ind w:right="38"/>
        <w:jc w:val="both"/>
        <w:rPr>
          <w:rFonts w:ascii="Times New Roman" w:hAnsi="Times New Roman"/>
          <w:b/>
          <w:sz w:val="24"/>
          <w:szCs w:val="24"/>
          <w:lang w:eastAsia="ru-RU"/>
        </w:rPr>
      </w:pPr>
      <w:r w:rsidRPr="00076072">
        <w:rPr>
          <w:rFonts w:ascii="Times New Roman" w:hAnsi="Times New Roman"/>
          <w:b/>
          <w:sz w:val="24"/>
          <w:szCs w:val="24"/>
          <w:lang w:eastAsia="ru-RU"/>
        </w:rPr>
        <w:t xml:space="preserve">Малюнок 1. </w:t>
      </w:r>
      <w:r w:rsidRPr="00263B4C">
        <w:rPr>
          <w:rFonts w:ascii="Times New Roman" w:hAnsi="Times New Roman"/>
          <w:sz w:val="24"/>
          <w:szCs w:val="24"/>
          <w:lang w:eastAsia="ru-RU"/>
        </w:rPr>
        <w:t>Прицільна дентальна рентгенограма 48 зуба</w:t>
      </w:r>
    </w:p>
    <w:p w:rsidR="004957B7" w:rsidRDefault="004957B7" w:rsidP="00717A83">
      <w:pPr>
        <w:pStyle w:val="a4"/>
        <w:shd w:val="clear" w:color="auto" w:fill="FFFFFF"/>
        <w:ind w:left="1069" w:right="-180"/>
        <w:jc w:val="both"/>
        <w:rPr>
          <w:rFonts w:ascii="Times New Roman" w:hAnsi="Times New Roman"/>
          <w:sz w:val="24"/>
          <w:szCs w:val="24"/>
          <w:lang w:eastAsia="ru-RU"/>
        </w:rPr>
      </w:pPr>
    </w:p>
    <w:p w:rsidR="004957B7" w:rsidRPr="00263B4C" w:rsidRDefault="004957B7" w:rsidP="00A06AD9">
      <w:pPr>
        <w:shd w:val="clear" w:color="auto" w:fill="FFFFFF"/>
        <w:spacing w:after="0" w:line="240" w:lineRule="auto"/>
        <w:ind w:right="-181"/>
        <w:jc w:val="both"/>
        <w:rPr>
          <w:rFonts w:ascii="Times New Roman" w:hAnsi="Times New Roman"/>
          <w:sz w:val="24"/>
          <w:szCs w:val="24"/>
          <w:lang w:eastAsia="ru-RU"/>
        </w:rPr>
      </w:pPr>
      <w:proofErr w:type="spellStart"/>
      <w:r w:rsidRPr="00C81A55">
        <w:rPr>
          <w:rFonts w:ascii="Times New Roman" w:hAnsi="Times New Roman"/>
          <w:b/>
          <w:sz w:val="24"/>
          <w:szCs w:val="24"/>
          <w:lang w:eastAsia="ru-RU"/>
        </w:rPr>
        <w:t>Ортопантомографія</w:t>
      </w:r>
      <w:proofErr w:type="spellEnd"/>
      <w:r w:rsidRPr="00C81A55">
        <w:rPr>
          <w:rFonts w:ascii="Times New Roman" w:hAnsi="Times New Roman"/>
          <w:b/>
          <w:sz w:val="24"/>
          <w:szCs w:val="24"/>
          <w:lang w:eastAsia="ru-RU"/>
        </w:rPr>
        <w:t xml:space="preserve"> </w:t>
      </w:r>
      <w:r w:rsidRPr="00263B4C">
        <w:rPr>
          <w:rFonts w:ascii="Times New Roman" w:hAnsi="Times New Roman"/>
          <w:sz w:val="24"/>
          <w:szCs w:val="24"/>
          <w:lang w:eastAsia="ru-RU"/>
        </w:rPr>
        <w:t>(ОПГ)</w:t>
      </w:r>
      <w:r w:rsidRPr="00C81A55">
        <w:rPr>
          <w:rFonts w:ascii="Times New Roman" w:hAnsi="Times New Roman"/>
          <w:sz w:val="24"/>
          <w:szCs w:val="24"/>
          <w:lang w:eastAsia="ru-RU"/>
        </w:rPr>
        <w:t xml:space="preserve"> – </w:t>
      </w:r>
      <w:proofErr w:type="spellStart"/>
      <w:r w:rsidRPr="00C81A55">
        <w:rPr>
          <w:rFonts w:ascii="Times New Roman" w:hAnsi="Times New Roman"/>
          <w:sz w:val="24"/>
          <w:szCs w:val="24"/>
          <w:lang w:eastAsia="ru-RU"/>
        </w:rPr>
        <w:t>т.з</w:t>
      </w:r>
      <w:proofErr w:type="spellEnd"/>
      <w:r w:rsidRPr="00C81A55">
        <w:rPr>
          <w:rFonts w:ascii="Times New Roman" w:hAnsi="Times New Roman"/>
          <w:sz w:val="24"/>
          <w:szCs w:val="24"/>
          <w:lang w:eastAsia="ru-RU"/>
        </w:rPr>
        <w:t>. «панорамна, оглядова</w:t>
      </w:r>
      <w:r>
        <w:rPr>
          <w:rFonts w:ascii="Times New Roman" w:hAnsi="Times New Roman"/>
          <w:sz w:val="24"/>
          <w:szCs w:val="24"/>
          <w:lang w:eastAsia="ru-RU"/>
        </w:rPr>
        <w:t xml:space="preserve">» рентгенографія. </w:t>
      </w:r>
      <w:r w:rsidRPr="00263B4C">
        <w:rPr>
          <w:rFonts w:ascii="Times New Roman" w:hAnsi="Times New Roman"/>
          <w:sz w:val="24"/>
          <w:szCs w:val="24"/>
          <w:lang w:eastAsia="ru-RU"/>
        </w:rPr>
        <w:t xml:space="preserve">Методика ОПГ полягає в тому, що тубус та касета з плівкою/сенсор одночасно обертаються довкола голови </w:t>
      </w:r>
      <w:r w:rsidRPr="00263B4C">
        <w:rPr>
          <w:rFonts w:ascii="Times New Roman" w:hAnsi="Times New Roman"/>
          <w:sz w:val="24"/>
          <w:szCs w:val="24"/>
          <w:lang w:eastAsia="ru-RU"/>
        </w:rPr>
        <w:lastRenderedPageBreak/>
        <w:t>пацієнта, внаслідок чого отримується розгорнуте зображення щелеп із зубними рядами, без накладань зображення бічних відділів щелепи на фронтальні.</w:t>
      </w:r>
    </w:p>
    <w:p w:rsidR="004957B7" w:rsidRDefault="00004B8F" w:rsidP="008A2AD4">
      <w:pPr>
        <w:pStyle w:val="a4"/>
        <w:shd w:val="clear" w:color="auto" w:fill="FFFFFF"/>
        <w:ind w:left="1069" w:right="-180"/>
        <w:jc w:val="both"/>
        <w:rPr>
          <w:rFonts w:ascii="Times New Roman" w:hAnsi="Times New Roman"/>
          <w:sz w:val="24"/>
          <w:szCs w:val="24"/>
          <w:lang w:eastAsia="ru-RU"/>
        </w:rPr>
      </w:pPr>
      <w:r>
        <w:rPr>
          <w:noProof/>
          <w:sz w:val="28"/>
          <w:szCs w:val="28"/>
          <w:lang w:eastAsia="uk-UA"/>
        </w:rPr>
        <w:drawing>
          <wp:inline distT="0" distB="0" distL="0" distR="0">
            <wp:extent cx="5619750" cy="2857500"/>
            <wp:effectExtent l="0" t="0" r="0" b="0"/>
            <wp:docPr id="2" name="Рисунок 27" descr="Басов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Басов В"/>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9750" cy="2857500"/>
                    </a:xfrm>
                    <a:prstGeom prst="rect">
                      <a:avLst/>
                    </a:prstGeom>
                    <a:noFill/>
                    <a:ln>
                      <a:noFill/>
                    </a:ln>
                  </pic:spPr>
                </pic:pic>
              </a:graphicData>
            </a:graphic>
          </wp:inline>
        </w:drawing>
      </w:r>
    </w:p>
    <w:p w:rsidR="004957B7" w:rsidRPr="00263B4C" w:rsidRDefault="004957B7" w:rsidP="008A2AD4">
      <w:pPr>
        <w:pStyle w:val="a4"/>
        <w:shd w:val="clear" w:color="auto" w:fill="FFFFFF"/>
        <w:ind w:left="1069" w:right="-180"/>
        <w:jc w:val="both"/>
        <w:rPr>
          <w:rFonts w:ascii="Times New Roman" w:hAnsi="Times New Roman"/>
          <w:sz w:val="24"/>
          <w:szCs w:val="24"/>
          <w:lang w:eastAsia="ru-RU"/>
        </w:rPr>
      </w:pPr>
      <w:r w:rsidRPr="00076072">
        <w:rPr>
          <w:rFonts w:ascii="Times New Roman" w:hAnsi="Times New Roman"/>
          <w:b/>
          <w:sz w:val="24"/>
          <w:szCs w:val="24"/>
          <w:lang w:eastAsia="ru-RU"/>
        </w:rPr>
        <w:t xml:space="preserve">Малюнок </w:t>
      </w:r>
      <w:r>
        <w:rPr>
          <w:rFonts w:ascii="Times New Roman" w:hAnsi="Times New Roman"/>
          <w:b/>
          <w:sz w:val="24"/>
          <w:szCs w:val="24"/>
          <w:lang w:eastAsia="ru-RU"/>
        </w:rPr>
        <w:t>2</w:t>
      </w:r>
      <w:r w:rsidRPr="00076072">
        <w:rPr>
          <w:rFonts w:ascii="Times New Roman" w:hAnsi="Times New Roman"/>
          <w:b/>
          <w:sz w:val="24"/>
          <w:szCs w:val="24"/>
          <w:lang w:eastAsia="ru-RU"/>
        </w:rPr>
        <w:t>.</w:t>
      </w:r>
      <w:r>
        <w:rPr>
          <w:rFonts w:ascii="Times New Roman" w:hAnsi="Times New Roman"/>
          <w:b/>
          <w:sz w:val="24"/>
          <w:szCs w:val="24"/>
          <w:lang w:eastAsia="ru-RU"/>
        </w:rPr>
        <w:t xml:space="preserve"> </w:t>
      </w:r>
      <w:proofErr w:type="spellStart"/>
      <w:r>
        <w:rPr>
          <w:rFonts w:ascii="Times New Roman" w:hAnsi="Times New Roman"/>
          <w:sz w:val="24"/>
          <w:szCs w:val="24"/>
          <w:lang w:eastAsia="ru-RU"/>
        </w:rPr>
        <w:t>Ортопантомограма</w:t>
      </w:r>
      <w:proofErr w:type="spellEnd"/>
    </w:p>
    <w:p w:rsidR="004957B7" w:rsidRPr="00263B4C" w:rsidRDefault="004957B7" w:rsidP="00A06AD9">
      <w:pPr>
        <w:pStyle w:val="a4"/>
        <w:shd w:val="clear" w:color="auto" w:fill="FFFFFF"/>
        <w:spacing w:after="0" w:line="240" w:lineRule="auto"/>
        <w:ind w:left="0" w:right="-180" w:firstLine="708"/>
        <w:jc w:val="both"/>
        <w:rPr>
          <w:rFonts w:ascii="Times New Roman" w:hAnsi="Times New Roman"/>
          <w:sz w:val="24"/>
          <w:szCs w:val="24"/>
          <w:lang w:eastAsia="ru-RU"/>
        </w:rPr>
      </w:pPr>
      <w:r w:rsidRPr="00263B4C">
        <w:rPr>
          <w:rFonts w:ascii="Times New Roman" w:hAnsi="Times New Roman"/>
          <w:sz w:val="24"/>
          <w:szCs w:val="24"/>
          <w:lang w:eastAsia="ru-RU"/>
        </w:rPr>
        <w:t xml:space="preserve">При плануванні будь—якого ортопедичного втручання етап додаткового обстеження має розпочинатися з </w:t>
      </w:r>
      <w:proofErr w:type="spellStart"/>
      <w:r w:rsidRPr="00263B4C">
        <w:rPr>
          <w:rFonts w:ascii="Times New Roman" w:hAnsi="Times New Roman"/>
          <w:sz w:val="24"/>
          <w:szCs w:val="24"/>
          <w:lang w:eastAsia="ru-RU"/>
        </w:rPr>
        <w:t>ортопантомографії</w:t>
      </w:r>
      <w:proofErr w:type="spellEnd"/>
      <w:r w:rsidRPr="00263B4C">
        <w:rPr>
          <w:rFonts w:ascii="Times New Roman" w:hAnsi="Times New Roman"/>
          <w:sz w:val="24"/>
          <w:szCs w:val="24"/>
          <w:lang w:eastAsia="ru-RU"/>
        </w:rPr>
        <w:t xml:space="preserve">, яка дозволяє візуалізувати: всі зуби, всю кісткову тканину щелеп, ділянку СНЩС, частково гайморових та носових порожнин. Дозволяє оцінити стан кісткової тканини, виявити </w:t>
      </w:r>
      <w:proofErr w:type="spellStart"/>
      <w:r w:rsidRPr="00263B4C">
        <w:rPr>
          <w:rFonts w:ascii="Times New Roman" w:hAnsi="Times New Roman"/>
          <w:sz w:val="24"/>
          <w:szCs w:val="24"/>
          <w:lang w:eastAsia="ru-RU"/>
        </w:rPr>
        <w:t>періапікальні</w:t>
      </w:r>
      <w:proofErr w:type="spellEnd"/>
      <w:r w:rsidRPr="00263B4C">
        <w:rPr>
          <w:rFonts w:ascii="Times New Roman" w:hAnsi="Times New Roman"/>
          <w:sz w:val="24"/>
          <w:szCs w:val="24"/>
          <w:lang w:eastAsia="ru-RU"/>
        </w:rPr>
        <w:t xml:space="preserve"> ділянки хронічного запалення, </w:t>
      </w:r>
      <w:proofErr w:type="spellStart"/>
      <w:r w:rsidRPr="00263B4C">
        <w:rPr>
          <w:rFonts w:ascii="Times New Roman" w:hAnsi="Times New Roman"/>
          <w:sz w:val="24"/>
          <w:szCs w:val="24"/>
          <w:lang w:eastAsia="ru-RU"/>
        </w:rPr>
        <w:t>ретиновані</w:t>
      </w:r>
      <w:proofErr w:type="spellEnd"/>
      <w:r w:rsidRPr="00263B4C">
        <w:rPr>
          <w:rFonts w:ascii="Times New Roman" w:hAnsi="Times New Roman"/>
          <w:sz w:val="24"/>
          <w:szCs w:val="24"/>
          <w:lang w:eastAsia="ru-RU"/>
        </w:rPr>
        <w:t xml:space="preserve"> зуби, новоутворення в кістці, встановити характер і ступінь атрофії альвеолярних відростків, якість </w:t>
      </w:r>
      <w:proofErr w:type="spellStart"/>
      <w:r w:rsidRPr="00263B4C">
        <w:rPr>
          <w:rFonts w:ascii="Times New Roman" w:hAnsi="Times New Roman"/>
          <w:sz w:val="24"/>
          <w:szCs w:val="24"/>
          <w:lang w:eastAsia="ru-RU"/>
        </w:rPr>
        <w:t>ендодонтичного</w:t>
      </w:r>
      <w:proofErr w:type="spellEnd"/>
      <w:r w:rsidRPr="00263B4C">
        <w:rPr>
          <w:rFonts w:ascii="Times New Roman" w:hAnsi="Times New Roman"/>
          <w:sz w:val="24"/>
          <w:szCs w:val="24"/>
          <w:lang w:eastAsia="ru-RU"/>
        </w:rPr>
        <w:t xml:space="preserve"> лікування зубів. До недоліку методу слід віднести те, що зображення не відповідає істинним розмірам об’єкта, воно є розтягненим. Тому, для отримання точної деталізації і істинних розмірів зображення зубів, їх </w:t>
      </w:r>
      <w:proofErr w:type="spellStart"/>
      <w:r w:rsidRPr="00263B4C">
        <w:rPr>
          <w:rFonts w:ascii="Times New Roman" w:hAnsi="Times New Roman"/>
          <w:sz w:val="24"/>
          <w:szCs w:val="24"/>
          <w:lang w:eastAsia="ru-RU"/>
        </w:rPr>
        <w:t>періапікальних</w:t>
      </w:r>
      <w:proofErr w:type="spellEnd"/>
      <w:r w:rsidRPr="00263B4C">
        <w:rPr>
          <w:rFonts w:ascii="Times New Roman" w:hAnsi="Times New Roman"/>
          <w:sz w:val="24"/>
          <w:szCs w:val="24"/>
          <w:lang w:eastAsia="ru-RU"/>
        </w:rPr>
        <w:t xml:space="preserve"> тканин здійснюють прицільну дентальну рентгенографію. Якщо потрібно дослідити точні топографо-анатомічні взаємовідносини, бачити структуру об’єкта на різних рівнях, здійснюють томографічне дослідження (КТ)</w:t>
      </w:r>
    </w:p>
    <w:p w:rsidR="004957B7" w:rsidRPr="0080569C" w:rsidRDefault="004957B7" w:rsidP="00A06AD9">
      <w:pPr>
        <w:spacing w:after="0" w:line="240" w:lineRule="auto"/>
        <w:outlineLvl w:val="0"/>
        <w:rPr>
          <w:rFonts w:ascii="Times New Roman" w:hAnsi="Times New Roman"/>
          <w:b/>
          <w:bCs/>
          <w:i/>
          <w:kern w:val="36"/>
          <w:sz w:val="24"/>
          <w:szCs w:val="24"/>
          <w:lang w:eastAsia="uk-UA"/>
        </w:rPr>
      </w:pPr>
      <w:proofErr w:type="spellStart"/>
      <w:r w:rsidRPr="0080569C">
        <w:rPr>
          <w:rFonts w:ascii="Times New Roman" w:hAnsi="Times New Roman"/>
          <w:b/>
          <w:bCs/>
          <w:i/>
          <w:kern w:val="36"/>
          <w:sz w:val="24"/>
          <w:szCs w:val="24"/>
          <w:lang w:eastAsia="uk-UA"/>
        </w:rPr>
        <w:t>Щелепно</w:t>
      </w:r>
      <w:proofErr w:type="spellEnd"/>
      <w:r w:rsidRPr="0080569C">
        <w:rPr>
          <w:rFonts w:ascii="Times New Roman" w:hAnsi="Times New Roman"/>
          <w:b/>
          <w:bCs/>
          <w:i/>
          <w:kern w:val="36"/>
          <w:sz w:val="24"/>
          <w:szCs w:val="24"/>
          <w:lang w:eastAsia="uk-UA"/>
        </w:rPr>
        <w:t>-лицьова комп’ютерна томографія (КТ)</w:t>
      </w:r>
    </w:p>
    <w:p w:rsidR="004957B7" w:rsidRDefault="004957B7" w:rsidP="00A06AD9">
      <w:pPr>
        <w:spacing w:after="0" w:line="240" w:lineRule="auto"/>
        <w:ind w:firstLine="708"/>
        <w:jc w:val="both"/>
        <w:rPr>
          <w:rFonts w:ascii="Times New Roman" w:hAnsi="Times New Roman"/>
          <w:sz w:val="24"/>
          <w:szCs w:val="24"/>
        </w:rPr>
      </w:pPr>
      <w:r w:rsidRPr="00402FD4">
        <w:rPr>
          <w:rFonts w:ascii="Times New Roman" w:hAnsi="Times New Roman"/>
          <w:sz w:val="24"/>
          <w:szCs w:val="24"/>
          <w:lang w:eastAsia="uk-UA"/>
        </w:rPr>
        <w:t>Томограф</w:t>
      </w:r>
      <w:r>
        <w:rPr>
          <w:rFonts w:ascii="Times New Roman" w:hAnsi="Times New Roman"/>
          <w:sz w:val="24"/>
          <w:szCs w:val="24"/>
          <w:lang w:eastAsia="uk-UA"/>
        </w:rPr>
        <w:t>і</w:t>
      </w:r>
      <w:r w:rsidRPr="00402FD4">
        <w:rPr>
          <w:rFonts w:ascii="Times New Roman" w:hAnsi="Times New Roman"/>
          <w:sz w:val="24"/>
          <w:szCs w:val="24"/>
          <w:lang w:eastAsia="uk-UA"/>
        </w:rPr>
        <w:t>я (</w:t>
      </w:r>
      <w:r>
        <w:rPr>
          <w:rFonts w:ascii="Times New Roman" w:hAnsi="Times New Roman"/>
          <w:sz w:val="24"/>
          <w:szCs w:val="24"/>
          <w:lang w:eastAsia="uk-UA"/>
        </w:rPr>
        <w:t>з грецької можна перекласти як «зображення перерізу»)</w:t>
      </w:r>
      <w:r w:rsidRPr="00402FD4">
        <w:rPr>
          <w:rFonts w:ascii="Times New Roman" w:hAnsi="Times New Roman"/>
          <w:sz w:val="24"/>
          <w:szCs w:val="24"/>
          <w:lang w:eastAsia="uk-UA"/>
        </w:rPr>
        <w:t xml:space="preserve"> - метод </w:t>
      </w:r>
      <w:r>
        <w:rPr>
          <w:rFonts w:ascii="Times New Roman" w:hAnsi="Times New Roman"/>
          <w:sz w:val="24"/>
          <w:szCs w:val="24"/>
          <w:lang w:eastAsia="uk-UA"/>
        </w:rPr>
        <w:t>отримання</w:t>
      </w:r>
      <w:r w:rsidRPr="00402FD4">
        <w:rPr>
          <w:rFonts w:ascii="Times New Roman" w:hAnsi="Times New Roman"/>
          <w:sz w:val="24"/>
          <w:szCs w:val="24"/>
          <w:lang w:eastAsia="uk-UA"/>
        </w:rPr>
        <w:t xml:space="preserve"> </w:t>
      </w:r>
      <w:r>
        <w:rPr>
          <w:rFonts w:ascii="Times New Roman" w:hAnsi="Times New Roman"/>
          <w:sz w:val="24"/>
          <w:szCs w:val="24"/>
          <w:lang w:eastAsia="uk-UA"/>
        </w:rPr>
        <w:t>пошарового зображення об’єкту без порушення його цілісності</w:t>
      </w:r>
      <w:r w:rsidRPr="00402FD4">
        <w:rPr>
          <w:rFonts w:ascii="Times New Roman" w:hAnsi="Times New Roman"/>
          <w:sz w:val="24"/>
          <w:szCs w:val="24"/>
          <w:lang w:eastAsia="uk-UA"/>
        </w:rPr>
        <w:t xml:space="preserve">, </w:t>
      </w:r>
      <w:r>
        <w:rPr>
          <w:rFonts w:ascii="Times New Roman" w:hAnsi="Times New Roman"/>
          <w:sz w:val="24"/>
          <w:szCs w:val="24"/>
          <w:lang w:eastAsia="uk-UA"/>
        </w:rPr>
        <w:t xml:space="preserve">здійснене з застосуванням різного типу випромінювання. </w:t>
      </w:r>
      <w:r>
        <w:rPr>
          <w:rFonts w:ascii="Times New Roman" w:hAnsi="Times New Roman"/>
          <w:sz w:val="24"/>
          <w:szCs w:val="24"/>
          <w:lang w:eastAsia="ru-RU"/>
        </w:rPr>
        <w:t>Т</w:t>
      </w:r>
      <w:r w:rsidRPr="00263B4C">
        <w:rPr>
          <w:rFonts w:ascii="Times New Roman" w:hAnsi="Times New Roman"/>
          <w:sz w:val="24"/>
          <w:szCs w:val="24"/>
          <w:lang w:eastAsia="ru-RU"/>
        </w:rPr>
        <w:t>омогра</w:t>
      </w:r>
      <w:r>
        <w:rPr>
          <w:rFonts w:ascii="Times New Roman" w:hAnsi="Times New Roman"/>
          <w:sz w:val="24"/>
          <w:szCs w:val="24"/>
          <w:lang w:eastAsia="ru-RU"/>
        </w:rPr>
        <w:t xml:space="preserve">ма </w:t>
      </w:r>
      <w:r w:rsidRPr="008654DC">
        <w:rPr>
          <w:rFonts w:ascii="Times New Roman" w:hAnsi="Times New Roman"/>
          <w:sz w:val="24"/>
          <w:szCs w:val="24"/>
          <w:lang w:eastAsia="ru-RU"/>
        </w:rPr>
        <w:t>– пошарове зображення структури певно</w:t>
      </w:r>
      <w:r>
        <w:rPr>
          <w:rFonts w:ascii="Times New Roman" w:hAnsi="Times New Roman"/>
          <w:sz w:val="24"/>
          <w:szCs w:val="24"/>
          <w:lang w:eastAsia="ru-RU"/>
        </w:rPr>
        <w:t xml:space="preserve">ї ділянки на різній глибині перерізів, в різних </w:t>
      </w:r>
      <w:proofErr w:type="spellStart"/>
      <w:r>
        <w:rPr>
          <w:rFonts w:ascii="Times New Roman" w:hAnsi="Times New Roman"/>
          <w:sz w:val="24"/>
          <w:szCs w:val="24"/>
          <w:lang w:eastAsia="ru-RU"/>
        </w:rPr>
        <w:t>площинах</w:t>
      </w:r>
      <w:proofErr w:type="spellEnd"/>
      <w:r>
        <w:rPr>
          <w:rFonts w:ascii="Times New Roman" w:hAnsi="Times New Roman"/>
          <w:sz w:val="24"/>
          <w:szCs w:val="24"/>
          <w:lang w:eastAsia="ru-RU"/>
        </w:rPr>
        <w:t xml:space="preserve">. </w:t>
      </w:r>
      <w:r w:rsidRPr="00263B4C">
        <w:rPr>
          <w:rFonts w:ascii="Times New Roman" w:hAnsi="Times New Roman"/>
          <w:sz w:val="24"/>
          <w:szCs w:val="24"/>
          <w:lang w:eastAsia="uk-UA"/>
        </w:rPr>
        <w:t xml:space="preserve"> </w:t>
      </w:r>
      <w:r>
        <w:rPr>
          <w:rFonts w:ascii="Times New Roman" w:hAnsi="Times New Roman"/>
          <w:sz w:val="24"/>
          <w:szCs w:val="24"/>
          <w:lang w:eastAsia="uk-UA"/>
        </w:rPr>
        <w:t xml:space="preserve">Найчастіше в медицині застосовується томографія з </w:t>
      </w:r>
      <w:r w:rsidRPr="00263B4C">
        <w:rPr>
          <w:rFonts w:ascii="Times New Roman" w:hAnsi="Times New Roman"/>
          <w:sz w:val="24"/>
          <w:szCs w:val="24"/>
          <w:lang w:eastAsia="uk-UA"/>
        </w:rPr>
        <w:t>використанням рентгенівського випромінювання</w:t>
      </w:r>
      <w:r>
        <w:rPr>
          <w:rFonts w:ascii="Times New Roman" w:hAnsi="Times New Roman"/>
          <w:i/>
          <w:sz w:val="24"/>
          <w:szCs w:val="24"/>
          <w:lang w:eastAsia="uk-UA"/>
        </w:rPr>
        <w:t xml:space="preserve"> - </w:t>
      </w:r>
      <w:r w:rsidRPr="00192EDD">
        <w:rPr>
          <w:rFonts w:ascii="Times New Roman" w:hAnsi="Times New Roman"/>
          <w:bCs/>
          <w:i/>
          <w:kern w:val="36"/>
          <w:sz w:val="24"/>
          <w:szCs w:val="24"/>
          <w:lang w:eastAsia="uk-UA"/>
        </w:rPr>
        <w:t>комп’ютерна томографія (КТ)</w:t>
      </w:r>
      <w:r>
        <w:rPr>
          <w:rFonts w:ascii="Times New Roman" w:hAnsi="Times New Roman"/>
          <w:sz w:val="24"/>
          <w:szCs w:val="24"/>
          <w:lang w:eastAsia="uk-UA"/>
        </w:rPr>
        <w:t xml:space="preserve">, а також </w:t>
      </w:r>
      <w:r w:rsidRPr="00192EDD">
        <w:rPr>
          <w:rFonts w:ascii="Times New Roman" w:hAnsi="Times New Roman"/>
          <w:i/>
          <w:sz w:val="24"/>
          <w:szCs w:val="24"/>
          <w:lang w:eastAsia="uk-UA"/>
        </w:rPr>
        <w:t>магнітно-резонансна томографія (МРТ).</w:t>
      </w:r>
    </w:p>
    <w:p w:rsidR="004957B7" w:rsidRPr="00EB2F9B" w:rsidRDefault="004957B7" w:rsidP="00A06AD9">
      <w:pPr>
        <w:spacing w:after="0" w:line="240" w:lineRule="auto"/>
        <w:jc w:val="both"/>
        <w:rPr>
          <w:rFonts w:ascii="Times New Roman" w:hAnsi="Times New Roman"/>
          <w:sz w:val="24"/>
          <w:szCs w:val="24"/>
        </w:rPr>
      </w:pPr>
      <w:r w:rsidRPr="00EB2F9B">
        <w:rPr>
          <w:rFonts w:ascii="Times New Roman" w:hAnsi="Times New Roman"/>
          <w:b/>
          <w:i/>
          <w:sz w:val="24"/>
          <w:szCs w:val="24"/>
        </w:rPr>
        <w:t>К</w:t>
      </w:r>
      <w:r w:rsidRPr="00EB2F9B">
        <w:rPr>
          <w:rFonts w:ascii="Times New Roman" w:hAnsi="Times New Roman"/>
          <w:b/>
          <w:bCs/>
          <w:i/>
          <w:iCs/>
          <w:sz w:val="24"/>
          <w:szCs w:val="24"/>
        </w:rPr>
        <w:t>омп'ютерн</w:t>
      </w:r>
      <w:r w:rsidRPr="004508A4">
        <w:rPr>
          <w:rFonts w:ascii="Times New Roman" w:hAnsi="Times New Roman"/>
          <w:b/>
          <w:bCs/>
          <w:i/>
          <w:iCs/>
          <w:sz w:val="24"/>
          <w:szCs w:val="24"/>
        </w:rPr>
        <w:t>а</w:t>
      </w:r>
      <w:r>
        <w:rPr>
          <w:rFonts w:ascii="Times New Roman" w:hAnsi="Times New Roman"/>
          <w:b/>
          <w:bCs/>
          <w:i/>
          <w:iCs/>
          <w:sz w:val="24"/>
          <w:szCs w:val="24"/>
        </w:rPr>
        <w:t xml:space="preserve"> </w:t>
      </w:r>
      <w:r w:rsidRPr="004508A4">
        <w:rPr>
          <w:rFonts w:ascii="Times New Roman" w:hAnsi="Times New Roman"/>
          <w:b/>
          <w:bCs/>
          <w:i/>
          <w:iCs/>
          <w:sz w:val="24"/>
          <w:szCs w:val="24"/>
        </w:rPr>
        <w:t xml:space="preserve">томографія </w:t>
      </w:r>
      <w:r w:rsidRPr="004508A4">
        <w:rPr>
          <w:rFonts w:ascii="Times New Roman" w:hAnsi="Times New Roman"/>
          <w:sz w:val="24"/>
          <w:szCs w:val="24"/>
        </w:rPr>
        <w:t xml:space="preserve">- дослідження поперечних зрізів </w:t>
      </w:r>
      <w:proofErr w:type="spellStart"/>
      <w:r w:rsidRPr="004508A4">
        <w:rPr>
          <w:rFonts w:ascii="Times New Roman" w:hAnsi="Times New Roman"/>
          <w:sz w:val="24"/>
          <w:szCs w:val="24"/>
        </w:rPr>
        <w:t>органа</w:t>
      </w:r>
      <w:proofErr w:type="spellEnd"/>
      <w:r w:rsidRPr="004508A4">
        <w:rPr>
          <w:rFonts w:ascii="Times New Roman" w:hAnsi="Times New Roman"/>
          <w:sz w:val="24"/>
          <w:szCs w:val="24"/>
        </w:rPr>
        <w:t xml:space="preserve"> за допомогою вузького рентгенівського пучка при круговому русі рентгенівської трубки; інформація про щільність різних органів фіксується спеціальними датчиками, математично обробляється програмним забезпеченням і відтворюється на екрані дисплея у вигляді поперечного зрізу; розходження щільності структури органів автоматично оцін</w:t>
      </w:r>
      <w:r>
        <w:rPr>
          <w:rFonts w:ascii="Times New Roman" w:hAnsi="Times New Roman"/>
          <w:sz w:val="24"/>
          <w:szCs w:val="24"/>
        </w:rPr>
        <w:t>юється за допомогою спеціальної</w:t>
      </w:r>
      <w:r>
        <w:rPr>
          <w:rFonts w:ascii="Times New Roman" w:hAnsi="Times New Roman"/>
          <w:sz w:val="24"/>
          <w:szCs w:val="24"/>
        </w:rPr>
        <w:tab/>
      </w:r>
      <w:r w:rsidRPr="004508A4">
        <w:rPr>
          <w:rFonts w:ascii="Times New Roman" w:hAnsi="Times New Roman"/>
          <w:sz w:val="24"/>
          <w:szCs w:val="24"/>
        </w:rPr>
        <w:t>шкали, що надає високу точність інформації про будь-яку зону, що цікавить.</w:t>
      </w:r>
      <w:r>
        <w:rPr>
          <w:rFonts w:ascii="Times New Roman" w:hAnsi="Times New Roman"/>
          <w:sz w:val="24"/>
          <w:szCs w:val="24"/>
        </w:rPr>
        <w:t xml:space="preserve"> Зображення, яке отримується при томографії, обумовлене різною проникністю тканин для рентгенівських променів. Так, м’які тканини промені не затримують, формуючі на зображенні темні ділянки так званого «просвітлення», кісткові структури і тканини зубів -  навпаки, непроникні, тому дають на рентгенограмі світлі «затемнення». Томографія передбачає можливість дослідження структури твердих тканин на різній глибині, з шагом перерізу у кілька міліметрів, без накладання глибше та </w:t>
      </w:r>
      <w:proofErr w:type="spellStart"/>
      <w:r>
        <w:rPr>
          <w:rFonts w:ascii="Times New Roman" w:hAnsi="Times New Roman"/>
          <w:sz w:val="24"/>
          <w:szCs w:val="24"/>
        </w:rPr>
        <w:t>поверхневіше</w:t>
      </w:r>
      <w:proofErr w:type="spellEnd"/>
      <w:r>
        <w:rPr>
          <w:rFonts w:ascii="Times New Roman" w:hAnsi="Times New Roman"/>
          <w:sz w:val="24"/>
          <w:szCs w:val="24"/>
        </w:rPr>
        <w:t xml:space="preserve"> розташованих утворень, в трьох </w:t>
      </w:r>
      <w:proofErr w:type="spellStart"/>
      <w:r>
        <w:rPr>
          <w:rFonts w:ascii="Times New Roman" w:hAnsi="Times New Roman"/>
          <w:sz w:val="24"/>
          <w:szCs w:val="24"/>
        </w:rPr>
        <w:t>площинах</w:t>
      </w:r>
      <w:proofErr w:type="spellEnd"/>
      <w:r>
        <w:rPr>
          <w:rFonts w:ascii="Times New Roman" w:hAnsi="Times New Roman"/>
          <w:sz w:val="24"/>
          <w:szCs w:val="24"/>
        </w:rPr>
        <w:t>. Саме тому комп’ютерну томографію називають «</w:t>
      </w:r>
      <w:r w:rsidRPr="00402FD4">
        <w:rPr>
          <w:rFonts w:ascii="Times New Roman" w:hAnsi="Times New Roman"/>
          <w:sz w:val="24"/>
          <w:szCs w:val="24"/>
          <w:lang w:eastAsia="uk-UA"/>
        </w:rPr>
        <w:t>3D-д</w:t>
      </w:r>
      <w:r>
        <w:rPr>
          <w:rFonts w:ascii="Times New Roman" w:hAnsi="Times New Roman"/>
          <w:sz w:val="24"/>
          <w:szCs w:val="24"/>
          <w:lang w:eastAsia="uk-UA"/>
        </w:rPr>
        <w:t>і</w:t>
      </w:r>
      <w:r w:rsidRPr="00402FD4">
        <w:rPr>
          <w:rFonts w:ascii="Times New Roman" w:hAnsi="Times New Roman"/>
          <w:sz w:val="24"/>
          <w:szCs w:val="24"/>
          <w:lang w:eastAsia="uk-UA"/>
        </w:rPr>
        <w:t>агностико</w:t>
      </w:r>
      <w:r>
        <w:rPr>
          <w:rFonts w:ascii="Times New Roman" w:hAnsi="Times New Roman"/>
          <w:sz w:val="24"/>
          <w:szCs w:val="24"/>
          <w:lang w:eastAsia="uk-UA"/>
        </w:rPr>
        <w:t>ю</w:t>
      </w:r>
      <w:r w:rsidRPr="00402FD4">
        <w:rPr>
          <w:rFonts w:ascii="Times New Roman" w:hAnsi="Times New Roman"/>
          <w:sz w:val="24"/>
          <w:szCs w:val="24"/>
          <w:lang w:eastAsia="uk-UA"/>
        </w:rPr>
        <w:t>».</w:t>
      </w:r>
    </w:p>
    <w:p w:rsidR="004957B7" w:rsidRDefault="004957B7" w:rsidP="00263B4C">
      <w:pPr>
        <w:spacing w:before="100" w:beforeAutospacing="1" w:after="100" w:afterAutospacing="1" w:line="240" w:lineRule="auto"/>
        <w:ind w:firstLine="708"/>
        <w:rPr>
          <w:rFonts w:ascii="Times New Roman" w:hAnsi="Times New Roman"/>
          <w:sz w:val="24"/>
          <w:szCs w:val="24"/>
          <w:lang w:eastAsia="uk-UA"/>
        </w:rPr>
      </w:pPr>
    </w:p>
    <w:p w:rsidR="004957B7" w:rsidRPr="008654DC" w:rsidRDefault="00004B8F" w:rsidP="008654DC">
      <w:pPr>
        <w:shd w:val="clear" w:color="auto" w:fill="FFFFFF"/>
        <w:ind w:left="-142" w:right="-180"/>
        <w:rPr>
          <w:rFonts w:ascii="Times New Roman" w:hAnsi="Times New Roman"/>
          <w:sz w:val="24"/>
          <w:szCs w:val="24"/>
          <w:lang w:eastAsia="ru-RU"/>
        </w:rPr>
      </w:pPr>
      <w:r>
        <w:rPr>
          <w:noProof/>
          <w:lang w:eastAsia="uk-UA"/>
        </w:rPr>
        <w:lastRenderedPageBreak/>
        <w:drawing>
          <wp:inline distT="0" distB="0" distL="0" distR="0">
            <wp:extent cx="6286500" cy="2609850"/>
            <wp:effectExtent l="0" t="0" r="0" b="0"/>
            <wp:docPr id="3" name="Рисунок 29" descr="сканирование0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сканирование00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6500" cy="2609850"/>
                    </a:xfrm>
                    <a:prstGeom prst="rect">
                      <a:avLst/>
                    </a:prstGeom>
                    <a:noFill/>
                    <a:ln>
                      <a:noFill/>
                    </a:ln>
                  </pic:spPr>
                </pic:pic>
              </a:graphicData>
            </a:graphic>
          </wp:inline>
        </w:drawing>
      </w:r>
    </w:p>
    <w:p w:rsidR="004957B7" w:rsidRDefault="004957B7" w:rsidP="00EB2F9B">
      <w:pPr>
        <w:pStyle w:val="a4"/>
        <w:shd w:val="clear" w:color="auto" w:fill="FFFFFF"/>
        <w:ind w:left="0" w:right="-180"/>
        <w:jc w:val="both"/>
        <w:rPr>
          <w:rFonts w:ascii="Times New Roman" w:hAnsi="Times New Roman"/>
          <w:sz w:val="24"/>
          <w:szCs w:val="24"/>
          <w:lang w:eastAsia="ru-RU"/>
        </w:rPr>
      </w:pPr>
      <w:r w:rsidRPr="00076072">
        <w:rPr>
          <w:rFonts w:ascii="Times New Roman" w:hAnsi="Times New Roman"/>
          <w:b/>
          <w:sz w:val="24"/>
          <w:szCs w:val="24"/>
          <w:lang w:eastAsia="ru-RU"/>
        </w:rPr>
        <w:t xml:space="preserve">Малюнок </w:t>
      </w:r>
      <w:r>
        <w:rPr>
          <w:rFonts w:ascii="Times New Roman" w:hAnsi="Times New Roman"/>
          <w:b/>
          <w:sz w:val="24"/>
          <w:szCs w:val="24"/>
          <w:lang w:eastAsia="ru-RU"/>
        </w:rPr>
        <w:t>3</w:t>
      </w:r>
      <w:r w:rsidRPr="00076072">
        <w:rPr>
          <w:rFonts w:ascii="Times New Roman" w:hAnsi="Times New Roman"/>
          <w:b/>
          <w:sz w:val="24"/>
          <w:szCs w:val="24"/>
          <w:lang w:eastAsia="ru-RU"/>
        </w:rPr>
        <w:t>.</w:t>
      </w:r>
      <w:r>
        <w:rPr>
          <w:rFonts w:ascii="Times New Roman" w:hAnsi="Times New Roman"/>
          <w:b/>
          <w:sz w:val="24"/>
          <w:szCs w:val="24"/>
          <w:lang w:eastAsia="ru-RU"/>
        </w:rPr>
        <w:t xml:space="preserve"> </w:t>
      </w:r>
      <w:r>
        <w:rPr>
          <w:rFonts w:ascii="Times New Roman" w:hAnsi="Times New Roman"/>
          <w:sz w:val="24"/>
          <w:szCs w:val="24"/>
          <w:lang w:eastAsia="ru-RU"/>
        </w:rPr>
        <w:t>Комп’ютерна томограма СНЩС в бічній проекції в положенні закритого та відкритого рота</w:t>
      </w:r>
    </w:p>
    <w:p w:rsidR="004957B7" w:rsidRDefault="00004B8F" w:rsidP="00955AAD">
      <w:pPr>
        <w:spacing w:before="100" w:beforeAutospacing="1" w:after="100" w:afterAutospacing="1" w:line="240" w:lineRule="auto"/>
        <w:ind w:firstLine="708"/>
        <w:rPr>
          <w:rFonts w:ascii="Times New Roman" w:hAnsi="Times New Roman"/>
          <w:sz w:val="24"/>
          <w:szCs w:val="24"/>
          <w:lang w:eastAsia="uk-UA"/>
        </w:rPr>
      </w:pPr>
      <w:r>
        <w:rPr>
          <w:noProof/>
          <w:lang w:eastAsia="uk-UA"/>
        </w:rPr>
        <w:drawing>
          <wp:inline distT="0" distB="0" distL="0" distR="0">
            <wp:extent cx="5286375" cy="4543425"/>
            <wp:effectExtent l="0" t="0" r="0" b="0"/>
            <wp:docPr id="4" name="Рисунок 12" descr="http://www.greendent.ru/images/stories/Rayscan/pic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www.greendent.ru/images/stories/Rayscan/pict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86375" cy="4543425"/>
                    </a:xfrm>
                    <a:prstGeom prst="rect">
                      <a:avLst/>
                    </a:prstGeom>
                    <a:noFill/>
                    <a:ln>
                      <a:noFill/>
                    </a:ln>
                  </pic:spPr>
                </pic:pic>
              </a:graphicData>
            </a:graphic>
          </wp:inline>
        </w:drawing>
      </w:r>
    </w:p>
    <w:p w:rsidR="004957B7" w:rsidRDefault="004957B7" w:rsidP="00EB2F9B">
      <w:pPr>
        <w:pStyle w:val="a4"/>
        <w:shd w:val="clear" w:color="auto" w:fill="FFFFFF"/>
        <w:ind w:left="0" w:right="-180"/>
        <w:jc w:val="both"/>
        <w:rPr>
          <w:rFonts w:ascii="Times New Roman" w:hAnsi="Times New Roman"/>
          <w:sz w:val="24"/>
          <w:szCs w:val="24"/>
          <w:lang w:eastAsia="ru-RU"/>
        </w:rPr>
      </w:pPr>
      <w:r w:rsidRPr="00076072">
        <w:rPr>
          <w:rFonts w:ascii="Times New Roman" w:hAnsi="Times New Roman"/>
          <w:b/>
          <w:sz w:val="24"/>
          <w:szCs w:val="24"/>
          <w:lang w:eastAsia="ru-RU"/>
        </w:rPr>
        <w:t xml:space="preserve">Малюнок </w:t>
      </w:r>
      <w:r>
        <w:rPr>
          <w:rFonts w:ascii="Times New Roman" w:hAnsi="Times New Roman"/>
          <w:b/>
          <w:sz w:val="24"/>
          <w:szCs w:val="24"/>
          <w:lang w:eastAsia="ru-RU"/>
        </w:rPr>
        <w:t>4</w:t>
      </w:r>
      <w:r w:rsidRPr="00076072">
        <w:rPr>
          <w:rFonts w:ascii="Times New Roman" w:hAnsi="Times New Roman"/>
          <w:b/>
          <w:sz w:val="24"/>
          <w:szCs w:val="24"/>
          <w:lang w:eastAsia="ru-RU"/>
        </w:rPr>
        <w:t>.</w:t>
      </w:r>
      <w:r>
        <w:rPr>
          <w:rFonts w:ascii="Times New Roman" w:hAnsi="Times New Roman"/>
          <w:b/>
          <w:sz w:val="24"/>
          <w:szCs w:val="24"/>
          <w:lang w:eastAsia="ru-RU"/>
        </w:rPr>
        <w:t xml:space="preserve"> </w:t>
      </w:r>
      <w:r>
        <w:rPr>
          <w:rFonts w:ascii="Times New Roman" w:hAnsi="Times New Roman"/>
          <w:sz w:val="24"/>
          <w:szCs w:val="24"/>
          <w:lang w:eastAsia="ru-RU"/>
        </w:rPr>
        <w:t xml:space="preserve">Комп’ютерна томограма голови; виділене зображення СНЩС в трьох проекціях </w:t>
      </w:r>
    </w:p>
    <w:p w:rsidR="004957B7" w:rsidRPr="00EB2F9B" w:rsidRDefault="004957B7" w:rsidP="00A06AD9">
      <w:pPr>
        <w:spacing w:after="0" w:line="240" w:lineRule="auto"/>
        <w:ind w:firstLine="708"/>
        <w:jc w:val="both"/>
        <w:rPr>
          <w:rFonts w:ascii="Times New Roman" w:hAnsi="Times New Roman"/>
          <w:sz w:val="24"/>
          <w:szCs w:val="24"/>
          <w:lang w:eastAsia="uk-UA"/>
        </w:rPr>
      </w:pPr>
      <w:r w:rsidRPr="00EB2F9B">
        <w:rPr>
          <w:rFonts w:ascii="Times New Roman" w:hAnsi="Times New Roman"/>
          <w:sz w:val="24"/>
          <w:szCs w:val="24"/>
          <w:lang w:eastAsia="uk-UA"/>
        </w:rPr>
        <w:t xml:space="preserve">На теперішній час використовують спіральний (СКТ) та </w:t>
      </w:r>
      <w:proofErr w:type="spellStart"/>
      <w:r w:rsidRPr="00EB2F9B">
        <w:rPr>
          <w:rFonts w:ascii="Times New Roman" w:hAnsi="Times New Roman"/>
          <w:sz w:val="24"/>
          <w:szCs w:val="24"/>
          <w:lang w:eastAsia="uk-UA"/>
        </w:rPr>
        <w:t>конусно</w:t>
      </w:r>
      <w:proofErr w:type="spellEnd"/>
      <w:r w:rsidRPr="00EB2F9B">
        <w:rPr>
          <w:rFonts w:ascii="Times New Roman" w:hAnsi="Times New Roman"/>
          <w:sz w:val="24"/>
          <w:szCs w:val="24"/>
          <w:lang w:eastAsia="uk-UA"/>
        </w:rPr>
        <w:t>-променевий методи (КПКТ) комп’ютерної томографії. Незалежно від методу, результатом дослідження є зображення твердих тканин певної ділянки тіла людини з можливістю пошарового</w:t>
      </w:r>
      <w:r>
        <w:rPr>
          <w:rFonts w:ascii="Times New Roman" w:hAnsi="Times New Roman"/>
          <w:sz w:val="24"/>
          <w:szCs w:val="24"/>
          <w:lang w:eastAsia="uk-UA"/>
        </w:rPr>
        <w:t xml:space="preserve"> зображення. Також програмне забезпечення може створювати тривимірну віртуальну (</w:t>
      </w:r>
      <w:r w:rsidRPr="00402FD4">
        <w:rPr>
          <w:rFonts w:ascii="Times New Roman" w:hAnsi="Times New Roman"/>
          <w:sz w:val="24"/>
          <w:szCs w:val="24"/>
          <w:lang w:eastAsia="uk-UA"/>
        </w:rPr>
        <w:t>3D</w:t>
      </w:r>
      <w:r>
        <w:rPr>
          <w:rFonts w:ascii="Times New Roman" w:hAnsi="Times New Roman"/>
          <w:sz w:val="24"/>
          <w:szCs w:val="24"/>
          <w:lang w:eastAsia="uk-UA"/>
        </w:rPr>
        <w:t xml:space="preserve">) </w:t>
      </w:r>
      <w:r w:rsidRPr="00EB2F9B">
        <w:rPr>
          <w:rFonts w:ascii="Times New Roman" w:hAnsi="Times New Roman"/>
          <w:sz w:val="24"/>
          <w:szCs w:val="24"/>
          <w:lang w:eastAsia="uk-UA"/>
        </w:rPr>
        <w:t xml:space="preserve">модель певної ділянки. На підставі даних комп’ютерної томографії також можуть бути створені реальні (матеріальні) об’ємні моделі досліджуваних об’єктів, цей метод має назву </w:t>
      </w:r>
      <w:proofErr w:type="spellStart"/>
      <w:r w:rsidRPr="00EB2F9B">
        <w:rPr>
          <w:rFonts w:ascii="Times New Roman" w:hAnsi="Times New Roman"/>
          <w:b/>
          <w:sz w:val="24"/>
          <w:szCs w:val="24"/>
          <w:lang w:eastAsia="uk-UA"/>
        </w:rPr>
        <w:lastRenderedPageBreak/>
        <w:t>стереолітографія</w:t>
      </w:r>
      <w:proofErr w:type="spellEnd"/>
      <w:r>
        <w:rPr>
          <w:rFonts w:ascii="Times New Roman" w:hAnsi="Times New Roman"/>
          <w:sz w:val="24"/>
          <w:szCs w:val="24"/>
        </w:rPr>
        <w:t xml:space="preserve"> </w:t>
      </w:r>
      <w:r w:rsidRPr="00EB2F9B">
        <w:rPr>
          <w:rFonts w:ascii="Times New Roman" w:hAnsi="Times New Roman"/>
          <w:sz w:val="24"/>
          <w:szCs w:val="24"/>
        </w:rPr>
        <w:t xml:space="preserve">- SLA (скорочено від </w:t>
      </w:r>
      <w:proofErr w:type="spellStart"/>
      <w:r w:rsidRPr="00EB2F9B">
        <w:rPr>
          <w:rFonts w:ascii="Times New Roman" w:hAnsi="Times New Roman"/>
          <w:sz w:val="24"/>
          <w:szCs w:val="24"/>
        </w:rPr>
        <w:t>Stereolithography</w:t>
      </w:r>
      <w:proofErr w:type="spellEnd"/>
      <w:r w:rsidRPr="00EB2F9B">
        <w:rPr>
          <w:rFonts w:ascii="Times New Roman" w:hAnsi="Times New Roman"/>
          <w:sz w:val="24"/>
          <w:szCs w:val="24"/>
        </w:rPr>
        <w:t>)</w:t>
      </w:r>
      <w:r w:rsidRPr="00EB2F9B">
        <w:rPr>
          <w:rFonts w:ascii="Times New Roman" w:hAnsi="Times New Roman"/>
          <w:sz w:val="24"/>
          <w:szCs w:val="24"/>
          <w:lang w:eastAsia="uk-UA"/>
        </w:rPr>
        <w:t xml:space="preserve">. Технологія ґрунтується на пошаровій </w:t>
      </w:r>
      <w:proofErr w:type="spellStart"/>
      <w:r w:rsidRPr="00EB2F9B">
        <w:rPr>
          <w:rFonts w:ascii="Times New Roman" w:hAnsi="Times New Roman"/>
          <w:sz w:val="24"/>
          <w:szCs w:val="24"/>
          <w:lang w:eastAsia="uk-UA"/>
        </w:rPr>
        <w:t>фотоініційованій</w:t>
      </w:r>
      <w:proofErr w:type="spellEnd"/>
      <w:r w:rsidRPr="00EB2F9B">
        <w:rPr>
          <w:rFonts w:ascii="Times New Roman" w:hAnsi="Times New Roman"/>
          <w:sz w:val="24"/>
          <w:szCs w:val="24"/>
          <w:lang w:eastAsia="uk-UA"/>
        </w:rPr>
        <w:t xml:space="preserve"> полімеризації лазерним випромінюванням рідкого матеріалу. Найбільшого поширення метод набув у реконструктивній кістковій хірургії.</w:t>
      </w:r>
      <w:r w:rsidRPr="00606C18">
        <w:rPr>
          <w:rFonts w:ascii="Times New Roman" w:hAnsi="Times New Roman"/>
          <w:i/>
          <w:sz w:val="24"/>
          <w:szCs w:val="24"/>
          <w:lang w:eastAsia="uk-UA"/>
        </w:rPr>
        <w:t xml:space="preserve"> </w:t>
      </w:r>
    </w:p>
    <w:p w:rsidR="004957B7" w:rsidRPr="00A12956" w:rsidRDefault="004957B7" w:rsidP="00A06AD9">
      <w:pPr>
        <w:spacing w:after="0" w:line="240" w:lineRule="auto"/>
        <w:ind w:firstLine="708"/>
        <w:jc w:val="both"/>
        <w:rPr>
          <w:rFonts w:ascii="Times New Roman" w:hAnsi="Times New Roman"/>
          <w:sz w:val="24"/>
          <w:szCs w:val="24"/>
          <w:lang w:eastAsia="uk-UA"/>
        </w:rPr>
      </w:pPr>
      <w:r w:rsidRPr="00EB2F9B">
        <w:rPr>
          <w:rFonts w:ascii="Times New Roman" w:hAnsi="Times New Roman"/>
          <w:sz w:val="24"/>
          <w:szCs w:val="24"/>
          <w:lang w:eastAsia="uk-UA"/>
        </w:rPr>
        <w:t xml:space="preserve">При дослідженні </w:t>
      </w:r>
      <w:proofErr w:type="spellStart"/>
      <w:r w:rsidRPr="00EB2F9B">
        <w:rPr>
          <w:rFonts w:ascii="Times New Roman" w:hAnsi="Times New Roman"/>
          <w:sz w:val="24"/>
          <w:szCs w:val="24"/>
          <w:lang w:eastAsia="uk-UA"/>
        </w:rPr>
        <w:t>щелепно</w:t>
      </w:r>
      <w:proofErr w:type="spellEnd"/>
      <w:r w:rsidRPr="00EB2F9B">
        <w:rPr>
          <w:rFonts w:ascii="Times New Roman" w:hAnsi="Times New Roman"/>
          <w:sz w:val="24"/>
          <w:szCs w:val="24"/>
          <w:lang w:eastAsia="uk-UA"/>
        </w:rPr>
        <w:t xml:space="preserve">-лицьової ділянки на даний момент використовують переважно </w:t>
      </w:r>
      <w:proofErr w:type="spellStart"/>
      <w:r w:rsidRPr="00EB2F9B">
        <w:rPr>
          <w:rFonts w:ascii="Times New Roman" w:hAnsi="Times New Roman"/>
          <w:sz w:val="24"/>
          <w:szCs w:val="24"/>
          <w:lang w:eastAsia="uk-UA"/>
        </w:rPr>
        <w:t>конусно</w:t>
      </w:r>
      <w:proofErr w:type="spellEnd"/>
      <w:r w:rsidRPr="00EB2F9B">
        <w:rPr>
          <w:rFonts w:ascii="Times New Roman" w:hAnsi="Times New Roman"/>
          <w:sz w:val="24"/>
          <w:szCs w:val="24"/>
          <w:lang w:eastAsia="uk-UA"/>
        </w:rPr>
        <w:t xml:space="preserve">-променевий метод (КПКТ), оскільки він має ряд переваг перед спіральним, серед яких  висока розподільна здатність томографу та відносно невелике променеве навантаження. Променеве навантаження при СКТ </w:t>
      </w:r>
      <w:proofErr w:type="spellStart"/>
      <w:r w:rsidRPr="00EB2F9B">
        <w:rPr>
          <w:rFonts w:ascii="Times New Roman" w:hAnsi="Times New Roman"/>
          <w:sz w:val="24"/>
          <w:szCs w:val="24"/>
          <w:lang w:eastAsia="uk-UA"/>
        </w:rPr>
        <w:t>щелепно</w:t>
      </w:r>
      <w:proofErr w:type="spellEnd"/>
      <w:r w:rsidRPr="00EB2F9B">
        <w:rPr>
          <w:rFonts w:ascii="Times New Roman" w:hAnsi="Times New Roman"/>
          <w:sz w:val="24"/>
          <w:szCs w:val="24"/>
          <w:lang w:eastAsia="uk-UA"/>
        </w:rPr>
        <w:t xml:space="preserve">-лицьової ділянки становить від 300 до </w:t>
      </w:r>
      <w:proofErr w:type="spellStart"/>
      <w:r w:rsidRPr="00EB2F9B">
        <w:rPr>
          <w:rFonts w:ascii="Times New Roman" w:hAnsi="Times New Roman"/>
          <w:sz w:val="24"/>
          <w:szCs w:val="24"/>
          <w:lang w:eastAsia="uk-UA"/>
        </w:rPr>
        <w:t>до</w:t>
      </w:r>
      <w:proofErr w:type="spellEnd"/>
      <w:r w:rsidRPr="00EB2F9B">
        <w:rPr>
          <w:rFonts w:ascii="Times New Roman" w:hAnsi="Times New Roman"/>
          <w:sz w:val="24"/>
          <w:szCs w:val="24"/>
          <w:lang w:eastAsia="uk-UA"/>
        </w:rPr>
        <w:t xml:space="preserve"> 900 </w:t>
      </w:r>
      <w:proofErr w:type="spellStart"/>
      <w:r w:rsidRPr="00EB2F9B">
        <w:rPr>
          <w:rFonts w:ascii="Times New Roman" w:hAnsi="Times New Roman"/>
          <w:sz w:val="24"/>
          <w:szCs w:val="24"/>
          <w:lang w:eastAsia="uk-UA"/>
        </w:rPr>
        <w:t>мкЗв</w:t>
      </w:r>
      <w:proofErr w:type="spellEnd"/>
      <w:r w:rsidRPr="00EB2F9B">
        <w:rPr>
          <w:rFonts w:ascii="Times New Roman" w:hAnsi="Times New Roman"/>
          <w:sz w:val="24"/>
          <w:szCs w:val="24"/>
          <w:lang w:eastAsia="uk-UA"/>
        </w:rPr>
        <w:t xml:space="preserve">, при КПКТ доза нижча – від 30-80, до 130 </w:t>
      </w:r>
      <w:proofErr w:type="spellStart"/>
      <w:r w:rsidRPr="00EB2F9B">
        <w:rPr>
          <w:rFonts w:ascii="Times New Roman" w:hAnsi="Times New Roman"/>
          <w:sz w:val="24"/>
          <w:szCs w:val="24"/>
          <w:lang w:eastAsia="uk-UA"/>
        </w:rPr>
        <w:t>мкЗв</w:t>
      </w:r>
      <w:proofErr w:type="spellEnd"/>
      <w:r w:rsidRPr="00EB2F9B">
        <w:rPr>
          <w:rFonts w:ascii="Times New Roman" w:hAnsi="Times New Roman"/>
          <w:sz w:val="24"/>
          <w:szCs w:val="24"/>
          <w:lang w:eastAsia="uk-UA"/>
        </w:rPr>
        <w:t>, в залежності від протоколу обстеження, параметрів експозиції та типу апарату. Відповідно, доза при КПКТ еквівалентна 4-х - 10-тиденній дозі природнього фону та спів розмірна дозі опромінення при</w:t>
      </w:r>
      <w:r>
        <w:rPr>
          <w:rFonts w:ascii="Times New Roman" w:hAnsi="Times New Roman"/>
          <w:sz w:val="24"/>
          <w:szCs w:val="24"/>
          <w:lang w:eastAsia="uk-UA"/>
        </w:rPr>
        <w:t xml:space="preserve"> плівковій </w:t>
      </w:r>
      <w:proofErr w:type="spellStart"/>
      <w:r>
        <w:rPr>
          <w:rFonts w:ascii="Times New Roman" w:hAnsi="Times New Roman"/>
          <w:sz w:val="24"/>
          <w:szCs w:val="24"/>
          <w:lang w:eastAsia="uk-UA"/>
        </w:rPr>
        <w:t>ортопантомографії</w:t>
      </w:r>
      <w:proofErr w:type="spellEnd"/>
      <w:r>
        <w:rPr>
          <w:rFonts w:ascii="Times New Roman" w:hAnsi="Times New Roman"/>
          <w:sz w:val="24"/>
          <w:szCs w:val="24"/>
          <w:lang w:eastAsia="uk-UA"/>
        </w:rPr>
        <w:t xml:space="preserve">.  </w:t>
      </w:r>
      <w:r w:rsidRPr="00C51183">
        <w:rPr>
          <w:rFonts w:ascii="Times New Roman" w:hAnsi="Times New Roman"/>
          <w:sz w:val="24"/>
          <w:szCs w:val="24"/>
          <w:lang w:eastAsia="uk-UA"/>
        </w:rPr>
        <w:t>КПКТ має широкий</w:t>
      </w:r>
      <w:r>
        <w:rPr>
          <w:rFonts w:ascii="Times New Roman" w:hAnsi="Times New Roman"/>
          <w:sz w:val="24"/>
          <w:szCs w:val="24"/>
          <w:lang w:eastAsia="uk-UA"/>
        </w:rPr>
        <w:t xml:space="preserve"> спектр показань, вона дозволяє </w:t>
      </w:r>
      <w:r w:rsidRPr="00EB2F9B">
        <w:rPr>
          <w:rFonts w:ascii="Times New Roman" w:hAnsi="Times New Roman"/>
          <w:sz w:val="24"/>
          <w:szCs w:val="24"/>
          <w:lang w:eastAsia="uk-UA"/>
        </w:rPr>
        <w:t xml:space="preserve">детально візуалізувати на різних рівнях і </w:t>
      </w:r>
      <w:proofErr w:type="spellStart"/>
      <w:r w:rsidRPr="00EB2F9B">
        <w:rPr>
          <w:rFonts w:ascii="Times New Roman" w:hAnsi="Times New Roman"/>
          <w:sz w:val="24"/>
          <w:szCs w:val="24"/>
          <w:lang w:eastAsia="uk-UA"/>
        </w:rPr>
        <w:t>площинах</w:t>
      </w:r>
      <w:proofErr w:type="spellEnd"/>
      <w:r w:rsidRPr="00EB2F9B">
        <w:rPr>
          <w:rFonts w:ascii="Times New Roman" w:hAnsi="Times New Roman"/>
          <w:sz w:val="24"/>
          <w:szCs w:val="24"/>
          <w:lang w:eastAsia="uk-UA"/>
        </w:rPr>
        <w:t xml:space="preserve"> тверді тканини зубів, кісткову тканину щелеп</w:t>
      </w:r>
      <w:r>
        <w:rPr>
          <w:rFonts w:ascii="Times New Roman" w:hAnsi="Times New Roman"/>
          <w:sz w:val="24"/>
          <w:szCs w:val="24"/>
          <w:lang w:eastAsia="uk-UA"/>
        </w:rPr>
        <w:t xml:space="preserve">, </w:t>
      </w:r>
      <w:r w:rsidRPr="00EB2F9B">
        <w:rPr>
          <w:rFonts w:ascii="Times New Roman" w:hAnsi="Times New Roman"/>
          <w:sz w:val="24"/>
          <w:szCs w:val="24"/>
          <w:lang w:eastAsia="uk-UA"/>
        </w:rPr>
        <w:t xml:space="preserve">оцінювати </w:t>
      </w:r>
      <w:proofErr w:type="spellStart"/>
      <w:r w:rsidRPr="00EB2F9B">
        <w:rPr>
          <w:rFonts w:ascii="Times New Roman" w:hAnsi="Times New Roman"/>
          <w:sz w:val="24"/>
          <w:szCs w:val="24"/>
          <w:lang w:eastAsia="uk-UA"/>
        </w:rPr>
        <w:t>взаєморозташування</w:t>
      </w:r>
      <w:proofErr w:type="spellEnd"/>
      <w:r w:rsidRPr="00EB2F9B">
        <w:rPr>
          <w:rFonts w:ascii="Times New Roman" w:hAnsi="Times New Roman"/>
          <w:sz w:val="24"/>
          <w:szCs w:val="24"/>
          <w:lang w:eastAsia="uk-UA"/>
        </w:rPr>
        <w:t xml:space="preserve"> та розміри анатомічних утворень (коренів зубів, нижньощелепного каналу, гайморових порожнин, елементів </w:t>
      </w:r>
      <w:proofErr w:type="spellStart"/>
      <w:r w:rsidRPr="00EB2F9B">
        <w:rPr>
          <w:rFonts w:ascii="Times New Roman" w:hAnsi="Times New Roman"/>
          <w:sz w:val="24"/>
          <w:szCs w:val="24"/>
          <w:lang w:eastAsia="uk-UA"/>
        </w:rPr>
        <w:t>скронево</w:t>
      </w:r>
      <w:proofErr w:type="spellEnd"/>
      <w:r w:rsidRPr="00EB2F9B">
        <w:rPr>
          <w:rFonts w:ascii="Times New Roman" w:hAnsi="Times New Roman"/>
          <w:sz w:val="24"/>
          <w:szCs w:val="24"/>
          <w:lang w:eastAsia="uk-UA"/>
        </w:rPr>
        <w:t>-нижньощелепного суглобу)</w:t>
      </w:r>
      <w:r>
        <w:rPr>
          <w:rFonts w:ascii="Times New Roman" w:hAnsi="Times New Roman"/>
          <w:sz w:val="24"/>
          <w:szCs w:val="24"/>
          <w:lang w:eastAsia="uk-UA"/>
        </w:rPr>
        <w:t>.</w:t>
      </w:r>
      <w:r w:rsidRPr="00EB2F9B">
        <w:rPr>
          <w:rFonts w:ascii="Times New Roman" w:hAnsi="Times New Roman"/>
          <w:sz w:val="24"/>
          <w:szCs w:val="24"/>
          <w:lang w:eastAsia="uk-UA"/>
        </w:rPr>
        <w:tab/>
        <w:t xml:space="preserve">В ортопедичній стоматології комп’ютерна томографія є обов’язковим додатковим методом обстеження пацієнтів при плануванні дентальної імплантації, а також при диференційній діагностиці захворювань </w:t>
      </w:r>
      <w:proofErr w:type="spellStart"/>
      <w:r w:rsidRPr="00EB2F9B">
        <w:rPr>
          <w:rFonts w:ascii="Times New Roman" w:hAnsi="Times New Roman"/>
          <w:sz w:val="24"/>
          <w:szCs w:val="24"/>
          <w:lang w:eastAsia="uk-UA"/>
        </w:rPr>
        <w:t>скронево</w:t>
      </w:r>
      <w:proofErr w:type="spellEnd"/>
      <w:r w:rsidRPr="00EB2F9B">
        <w:rPr>
          <w:rFonts w:ascii="Times New Roman" w:hAnsi="Times New Roman"/>
          <w:sz w:val="24"/>
          <w:szCs w:val="24"/>
          <w:lang w:eastAsia="uk-UA"/>
        </w:rPr>
        <w:t>-нижньощелепного суглобу.</w:t>
      </w:r>
    </w:p>
    <w:p w:rsidR="004957B7" w:rsidRPr="00A12956" w:rsidRDefault="004957B7" w:rsidP="00A06AD9">
      <w:pPr>
        <w:spacing w:after="0" w:line="240" w:lineRule="auto"/>
        <w:rPr>
          <w:rFonts w:ascii="Times New Roman" w:hAnsi="Times New Roman"/>
          <w:b/>
          <w:i/>
          <w:sz w:val="24"/>
          <w:szCs w:val="24"/>
          <w:lang w:eastAsia="uk-UA"/>
        </w:rPr>
      </w:pPr>
      <w:r w:rsidRPr="0080569C">
        <w:rPr>
          <w:rFonts w:ascii="Times New Roman" w:hAnsi="Times New Roman"/>
          <w:b/>
          <w:i/>
          <w:sz w:val="24"/>
          <w:szCs w:val="24"/>
          <w:lang w:eastAsia="uk-UA"/>
        </w:rPr>
        <w:t>Магн</w:t>
      </w:r>
      <w:r>
        <w:rPr>
          <w:rFonts w:ascii="Times New Roman" w:hAnsi="Times New Roman"/>
          <w:b/>
          <w:i/>
          <w:sz w:val="24"/>
          <w:szCs w:val="24"/>
          <w:lang w:eastAsia="uk-UA"/>
        </w:rPr>
        <w:t>ітно-резонансна томографія (МРТ</w:t>
      </w:r>
      <w:r>
        <w:br/>
      </w:r>
      <w:r w:rsidRPr="00642B12">
        <w:rPr>
          <w:rFonts w:ascii="Times New Roman" w:hAnsi="Times New Roman"/>
          <w:sz w:val="24"/>
          <w:szCs w:val="24"/>
        </w:rPr>
        <w:t xml:space="preserve">Магнітно-резонансна томографія являє собою новий метод променевої діагностики, </w:t>
      </w:r>
      <w:r>
        <w:rPr>
          <w:rFonts w:ascii="Times New Roman" w:hAnsi="Times New Roman"/>
          <w:sz w:val="24"/>
          <w:szCs w:val="24"/>
        </w:rPr>
        <w:t>який</w:t>
      </w:r>
      <w:r w:rsidRPr="00642B12">
        <w:rPr>
          <w:rFonts w:ascii="Times New Roman" w:hAnsi="Times New Roman"/>
          <w:sz w:val="24"/>
          <w:szCs w:val="24"/>
        </w:rPr>
        <w:t xml:space="preserve"> заснований на принципі виникнення ядерно-магнітного резонансу. Пошарове зображення тканин формується шляхом зміни реакції </w:t>
      </w:r>
      <w:proofErr w:type="spellStart"/>
      <w:r w:rsidRPr="00642B12">
        <w:rPr>
          <w:rFonts w:ascii="Times New Roman" w:hAnsi="Times New Roman"/>
          <w:sz w:val="24"/>
          <w:szCs w:val="24"/>
        </w:rPr>
        <w:t>ядер</w:t>
      </w:r>
      <w:proofErr w:type="spellEnd"/>
      <w:r w:rsidRPr="00642B12">
        <w:rPr>
          <w:rFonts w:ascii="Times New Roman" w:hAnsi="Times New Roman"/>
          <w:sz w:val="24"/>
          <w:szCs w:val="24"/>
        </w:rPr>
        <w:t xml:space="preserve"> водню в рідині або жировій тканині у відповідь на вплив радіочастотних імпульсів стабільного магнітного </w:t>
      </w:r>
      <w:r w:rsidRPr="0026663F">
        <w:rPr>
          <w:rFonts w:ascii="Times New Roman" w:hAnsi="Times New Roman"/>
          <w:sz w:val="24"/>
          <w:szCs w:val="24"/>
        </w:rPr>
        <w:t>поля. Метод дозволяє одержати контрастне зображення м'яких тканин і виявляти навіть вогнища патологічно зміненої тканини, щільність якої не відрізняється від щільності нормальної тканини.</w:t>
      </w:r>
      <w:r w:rsidRPr="0026663F">
        <w:rPr>
          <w:rFonts w:ascii="Times New Roman" w:hAnsi="Times New Roman"/>
          <w:b/>
          <w:sz w:val="24"/>
          <w:szCs w:val="24"/>
          <w:lang w:eastAsia="uk-UA"/>
        </w:rPr>
        <w:t xml:space="preserve"> </w:t>
      </w:r>
      <w:r w:rsidRPr="0026663F">
        <w:rPr>
          <w:rFonts w:ascii="Times New Roman" w:hAnsi="Times New Roman"/>
          <w:sz w:val="24"/>
          <w:szCs w:val="24"/>
        </w:rPr>
        <w:t xml:space="preserve">На відміну від рентгенівського дослідження, при МРТ </w:t>
      </w:r>
      <w:proofErr w:type="spellStart"/>
      <w:r w:rsidRPr="0026663F">
        <w:rPr>
          <w:rFonts w:ascii="Times New Roman" w:hAnsi="Times New Roman"/>
          <w:sz w:val="24"/>
          <w:szCs w:val="24"/>
        </w:rPr>
        <w:t>візуалізуються</w:t>
      </w:r>
      <w:proofErr w:type="spellEnd"/>
      <w:r w:rsidRPr="0026663F">
        <w:rPr>
          <w:rFonts w:ascii="Times New Roman" w:hAnsi="Times New Roman"/>
          <w:sz w:val="24"/>
          <w:szCs w:val="24"/>
        </w:rPr>
        <w:t xml:space="preserve"> лише м’які тканини. Цей метод може бути застосований в ортопедичній стоматології для оцінки стану СНЩС в випадках, коли є потреба візуалізувати хрящову тканину суглобових поверхонь, диск, капсулу та зв’язки, які не відображаються на рентгенівських знімках.</w:t>
      </w:r>
      <w:r w:rsidRPr="00444F18">
        <w:rPr>
          <w:rFonts w:ascii="Times New Roman" w:hAnsi="Times New Roman"/>
          <w:b/>
          <w:sz w:val="24"/>
          <w:szCs w:val="24"/>
        </w:rPr>
        <w:t xml:space="preserve">   </w:t>
      </w:r>
      <w:r w:rsidRPr="00444F18">
        <w:rPr>
          <w:rFonts w:ascii="Times New Roman" w:hAnsi="Times New Roman"/>
          <w:b/>
          <w:sz w:val="24"/>
          <w:szCs w:val="24"/>
        </w:rPr>
        <w:br/>
      </w:r>
      <w:r w:rsidRPr="00642B12">
        <w:rPr>
          <w:rFonts w:ascii="Times New Roman" w:hAnsi="Times New Roman"/>
          <w:sz w:val="24"/>
          <w:szCs w:val="24"/>
        </w:rPr>
        <w:br/>
      </w:r>
      <w:r w:rsidR="00004B8F">
        <w:rPr>
          <w:rFonts w:ascii="Times New Roman" w:hAnsi="Times New Roman"/>
          <w:b/>
          <w:i/>
          <w:noProof/>
          <w:sz w:val="28"/>
          <w:szCs w:val="28"/>
          <w:lang w:eastAsia="uk-UA"/>
        </w:rPr>
        <w:drawing>
          <wp:inline distT="0" distB="0" distL="0" distR="0">
            <wp:extent cx="5124450" cy="2771775"/>
            <wp:effectExtent l="0" t="0" r="0" b="0"/>
            <wp:docPr id="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24450" cy="2771775"/>
                    </a:xfrm>
                    <a:prstGeom prst="rect">
                      <a:avLst/>
                    </a:prstGeom>
                    <a:noFill/>
                    <a:ln>
                      <a:noFill/>
                    </a:ln>
                  </pic:spPr>
                </pic:pic>
              </a:graphicData>
            </a:graphic>
          </wp:inline>
        </w:drawing>
      </w:r>
    </w:p>
    <w:p w:rsidR="004957B7" w:rsidRDefault="004957B7" w:rsidP="00577A01">
      <w:pPr>
        <w:tabs>
          <w:tab w:val="left" w:pos="7080"/>
        </w:tabs>
        <w:rPr>
          <w:rFonts w:ascii="Times New Roman" w:hAnsi="Times New Roman"/>
          <w:sz w:val="24"/>
          <w:szCs w:val="24"/>
          <w:lang w:eastAsia="ru-RU"/>
        </w:rPr>
      </w:pPr>
      <w:r w:rsidRPr="00076072">
        <w:rPr>
          <w:rFonts w:ascii="Times New Roman" w:hAnsi="Times New Roman"/>
          <w:b/>
          <w:sz w:val="24"/>
          <w:szCs w:val="24"/>
          <w:lang w:eastAsia="ru-RU"/>
        </w:rPr>
        <w:t xml:space="preserve">Малюнок </w:t>
      </w:r>
      <w:r>
        <w:rPr>
          <w:rFonts w:ascii="Times New Roman" w:hAnsi="Times New Roman"/>
          <w:b/>
          <w:sz w:val="24"/>
          <w:szCs w:val="24"/>
          <w:lang w:eastAsia="ru-RU"/>
        </w:rPr>
        <w:t>5</w:t>
      </w:r>
      <w:r w:rsidRPr="00076072">
        <w:rPr>
          <w:rFonts w:ascii="Times New Roman" w:hAnsi="Times New Roman"/>
          <w:b/>
          <w:sz w:val="24"/>
          <w:szCs w:val="24"/>
          <w:lang w:eastAsia="ru-RU"/>
        </w:rPr>
        <w:t>.</w:t>
      </w:r>
      <w:r>
        <w:rPr>
          <w:rFonts w:ascii="Times New Roman" w:hAnsi="Times New Roman"/>
          <w:b/>
          <w:sz w:val="24"/>
          <w:szCs w:val="24"/>
          <w:lang w:eastAsia="ru-RU"/>
        </w:rPr>
        <w:t xml:space="preserve"> </w:t>
      </w:r>
      <w:r>
        <w:rPr>
          <w:rFonts w:ascii="Times New Roman" w:hAnsi="Times New Roman"/>
          <w:sz w:val="24"/>
          <w:szCs w:val="24"/>
          <w:lang w:eastAsia="ru-RU"/>
        </w:rPr>
        <w:t xml:space="preserve">Магнітно-резонансна томограма СНЩС </w:t>
      </w:r>
    </w:p>
    <w:p w:rsidR="004957B7" w:rsidRPr="00A06AD9" w:rsidRDefault="004957B7" w:rsidP="00A06AD9">
      <w:pPr>
        <w:tabs>
          <w:tab w:val="left" w:pos="7080"/>
        </w:tabs>
        <w:jc w:val="center"/>
        <w:rPr>
          <w:b/>
          <w:bCs/>
          <w:i/>
          <w:iCs/>
          <w:lang w:val="ru-RU"/>
        </w:rPr>
      </w:pPr>
      <w:r w:rsidRPr="00A06AD9">
        <w:rPr>
          <w:b/>
          <w:bCs/>
          <w:i/>
          <w:iCs/>
          <w:lang w:eastAsia="ru-RU"/>
        </w:rPr>
        <w:t xml:space="preserve">2. Аналіз </w:t>
      </w:r>
      <w:proofErr w:type="spellStart"/>
      <w:r w:rsidRPr="00A06AD9">
        <w:rPr>
          <w:b/>
          <w:bCs/>
          <w:i/>
          <w:iCs/>
          <w:lang w:eastAsia="ru-RU"/>
        </w:rPr>
        <w:t>оклюзійних</w:t>
      </w:r>
      <w:proofErr w:type="spellEnd"/>
      <w:r w:rsidRPr="00A06AD9">
        <w:rPr>
          <w:b/>
          <w:bCs/>
          <w:i/>
          <w:iCs/>
          <w:lang w:eastAsia="ru-RU"/>
        </w:rPr>
        <w:t xml:space="preserve"> </w:t>
      </w:r>
      <w:proofErr w:type="spellStart"/>
      <w:r w:rsidRPr="00A06AD9">
        <w:rPr>
          <w:b/>
          <w:bCs/>
          <w:i/>
          <w:iCs/>
          <w:lang w:val="ru-RU"/>
        </w:rPr>
        <w:t>співвідношень</w:t>
      </w:r>
      <w:proofErr w:type="spellEnd"/>
      <w:r w:rsidRPr="00A06AD9">
        <w:rPr>
          <w:b/>
          <w:bCs/>
          <w:i/>
          <w:iCs/>
          <w:lang w:val="ru-RU"/>
        </w:rPr>
        <w:t xml:space="preserve"> </w:t>
      </w:r>
      <w:proofErr w:type="spellStart"/>
      <w:r w:rsidRPr="00A06AD9">
        <w:rPr>
          <w:b/>
          <w:bCs/>
          <w:i/>
          <w:iCs/>
          <w:lang w:val="ru-RU"/>
        </w:rPr>
        <w:t>зубних</w:t>
      </w:r>
      <w:proofErr w:type="spellEnd"/>
      <w:r w:rsidRPr="00A06AD9">
        <w:rPr>
          <w:b/>
          <w:bCs/>
          <w:i/>
          <w:iCs/>
          <w:lang w:val="ru-RU"/>
        </w:rPr>
        <w:t xml:space="preserve"> </w:t>
      </w:r>
      <w:proofErr w:type="spellStart"/>
      <w:r w:rsidRPr="00A06AD9">
        <w:rPr>
          <w:b/>
          <w:bCs/>
          <w:i/>
          <w:iCs/>
          <w:lang w:val="ru-RU"/>
        </w:rPr>
        <w:t>рядів</w:t>
      </w:r>
      <w:proofErr w:type="spellEnd"/>
    </w:p>
    <w:p w:rsidR="004957B7" w:rsidRDefault="004957B7" w:rsidP="00F07D38">
      <w:pPr>
        <w:tabs>
          <w:tab w:val="left" w:pos="7080"/>
        </w:tabs>
        <w:spacing w:after="0" w:line="240" w:lineRule="auto"/>
        <w:jc w:val="both"/>
        <w:rPr>
          <w:rFonts w:ascii="Times New Roman" w:hAnsi="Times New Roman"/>
          <w:sz w:val="24"/>
          <w:szCs w:val="24"/>
          <w:lang w:val="ru-RU"/>
        </w:rPr>
      </w:pPr>
      <w:proofErr w:type="spellStart"/>
      <w:r w:rsidRPr="00D3219F">
        <w:rPr>
          <w:rFonts w:ascii="Times New Roman" w:hAnsi="Times New Roman"/>
          <w:sz w:val="24"/>
          <w:szCs w:val="24"/>
          <w:lang w:val="ru-RU"/>
        </w:rPr>
        <w:t>Здійснюється</w:t>
      </w:r>
      <w:proofErr w:type="spellEnd"/>
      <w:r w:rsidRPr="00D3219F">
        <w:rPr>
          <w:rFonts w:ascii="Times New Roman" w:hAnsi="Times New Roman"/>
          <w:sz w:val="24"/>
          <w:szCs w:val="24"/>
          <w:lang w:val="ru-RU"/>
        </w:rPr>
        <w:t xml:space="preserve"> за </w:t>
      </w:r>
      <w:proofErr w:type="spellStart"/>
      <w:r w:rsidRPr="00D3219F">
        <w:rPr>
          <w:rFonts w:ascii="Times New Roman" w:hAnsi="Times New Roman"/>
          <w:sz w:val="24"/>
          <w:szCs w:val="24"/>
          <w:lang w:val="ru-RU"/>
        </w:rPr>
        <w:t>допомогою</w:t>
      </w:r>
      <w:proofErr w:type="spellEnd"/>
      <w:r w:rsidRPr="00D3219F">
        <w:rPr>
          <w:rFonts w:ascii="Times New Roman" w:hAnsi="Times New Roman"/>
          <w:sz w:val="24"/>
          <w:szCs w:val="24"/>
          <w:lang w:val="ru-RU"/>
        </w:rPr>
        <w:t xml:space="preserve"> </w:t>
      </w:r>
      <w:proofErr w:type="spellStart"/>
      <w:r w:rsidRPr="00D3219F">
        <w:rPr>
          <w:rFonts w:ascii="Times New Roman" w:hAnsi="Times New Roman"/>
          <w:sz w:val="24"/>
          <w:szCs w:val="24"/>
          <w:lang w:val="ru-RU"/>
        </w:rPr>
        <w:t>наступних</w:t>
      </w:r>
      <w:proofErr w:type="spellEnd"/>
      <w:r w:rsidRPr="00D3219F">
        <w:rPr>
          <w:rFonts w:ascii="Times New Roman" w:hAnsi="Times New Roman"/>
          <w:sz w:val="24"/>
          <w:szCs w:val="24"/>
          <w:lang w:val="ru-RU"/>
        </w:rPr>
        <w:t xml:space="preserve"> </w:t>
      </w:r>
      <w:proofErr w:type="spellStart"/>
      <w:r w:rsidRPr="00D3219F">
        <w:rPr>
          <w:rFonts w:ascii="Times New Roman" w:hAnsi="Times New Roman"/>
          <w:sz w:val="24"/>
          <w:szCs w:val="24"/>
          <w:lang w:val="ru-RU"/>
        </w:rPr>
        <w:t>методів</w:t>
      </w:r>
      <w:proofErr w:type="spellEnd"/>
      <w:r w:rsidRPr="00D3219F">
        <w:rPr>
          <w:rFonts w:ascii="Times New Roman" w:hAnsi="Times New Roman"/>
          <w:sz w:val="24"/>
          <w:szCs w:val="24"/>
          <w:lang w:val="ru-RU"/>
        </w:rPr>
        <w:t>:</w:t>
      </w:r>
    </w:p>
    <w:p w:rsidR="004957B7" w:rsidRPr="00D3219F" w:rsidRDefault="004957B7" w:rsidP="00F07D38">
      <w:pPr>
        <w:spacing w:after="0" w:line="240" w:lineRule="auto"/>
        <w:jc w:val="both"/>
        <w:rPr>
          <w:rFonts w:ascii="Times New Roman" w:hAnsi="Times New Roman"/>
          <w:sz w:val="24"/>
          <w:szCs w:val="24"/>
          <w:lang w:val="ru-RU"/>
        </w:rPr>
      </w:pPr>
      <w:r w:rsidRPr="00D3219F">
        <w:rPr>
          <w:rFonts w:ascii="Times New Roman" w:hAnsi="Times New Roman"/>
          <w:sz w:val="24"/>
          <w:szCs w:val="24"/>
          <w:lang w:val="ru-RU"/>
        </w:rPr>
        <w:t xml:space="preserve">1. </w:t>
      </w:r>
      <w:proofErr w:type="spellStart"/>
      <w:r w:rsidRPr="00D3219F">
        <w:rPr>
          <w:rFonts w:ascii="Times New Roman" w:hAnsi="Times New Roman"/>
          <w:sz w:val="24"/>
          <w:szCs w:val="24"/>
          <w:lang w:val="ru-RU"/>
        </w:rPr>
        <w:t>Оклюзіографія</w:t>
      </w:r>
      <w:proofErr w:type="spellEnd"/>
      <w:r w:rsidRPr="00D3219F">
        <w:rPr>
          <w:rFonts w:ascii="Times New Roman" w:hAnsi="Times New Roman"/>
          <w:sz w:val="24"/>
          <w:szCs w:val="24"/>
          <w:lang w:val="ru-RU"/>
        </w:rPr>
        <w:t xml:space="preserve"> в </w:t>
      </w:r>
      <w:proofErr w:type="spellStart"/>
      <w:r w:rsidRPr="00D3219F">
        <w:rPr>
          <w:rFonts w:ascii="Times New Roman" w:hAnsi="Times New Roman"/>
          <w:sz w:val="24"/>
          <w:szCs w:val="24"/>
          <w:lang w:val="ru-RU"/>
        </w:rPr>
        <w:t>порожнині</w:t>
      </w:r>
      <w:proofErr w:type="spellEnd"/>
      <w:r w:rsidRPr="00D3219F">
        <w:rPr>
          <w:rFonts w:ascii="Times New Roman" w:hAnsi="Times New Roman"/>
          <w:sz w:val="24"/>
          <w:szCs w:val="24"/>
          <w:lang w:val="ru-RU"/>
        </w:rPr>
        <w:t xml:space="preserve"> рота</w:t>
      </w:r>
    </w:p>
    <w:p w:rsidR="004957B7" w:rsidRPr="00D3219F" w:rsidRDefault="004957B7" w:rsidP="00F07D38">
      <w:pPr>
        <w:spacing w:after="0" w:line="240" w:lineRule="auto"/>
        <w:jc w:val="both"/>
        <w:rPr>
          <w:rFonts w:ascii="Times New Roman" w:hAnsi="Times New Roman"/>
          <w:sz w:val="24"/>
          <w:szCs w:val="24"/>
          <w:lang w:val="ru-RU"/>
        </w:rPr>
      </w:pPr>
      <w:r w:rsidRPr="00D3219F">
        <w:rPr>
          <w:rFonts w:ascii="Times New Roman" w:hAnsi="Times New Roman"/>
          <w:sz w:val="24"/>
          <w:szCs w:val="24"/>
          <w:lang w:val="ru-RU"/>
        </w:rPr>
        <w:t xml:space="preserve">2.Дослідження </w:t>
      </w:r>
      <w:proofErr w:type="spellStart"/>
      <w:r w:rsidRPr="00D3219F">
        <w:rPr>
          <w:rFonts w:ascii="Times New Roman" w:hAnsi="Times New Roman"/>
          <w:sz w:val="24"/>
          <w:szCs w:val="24"/>
          <w:lang w:val="ru-RU"/>
        </w:rPr>
        <w:t>оклюзії</w:t>
      </w:r>
      <w:proofErr w:type="spellEnd"/>
      <w:r w:rsidRPr="00D3219F">
        <w:rPr>
          <w:rFonts w:ascii="Times New Roman" w:hAnsi="Times New Roman"/>
          <w:sz w:val="24"/>
          <w:szCs w:val="24"/>
          <w:lang w:val="ru-RU"/>
        </w:rPr>
        <w:t xml:space="preserve"> на </w:t>
      </w:r>
      <w:proofErr w:type="spellStart"/>
      <w:r w:rsidRPr="00D3219F">
        <w:rPr>
          <w:rFonts w:ascii="Times New Roman" w:hAnsi="Times New Roman"/>
          <w:sz w:val="24"/>
          <w:szCs w:val="24"/>
          <w:lang w:val="ru-RU"/>
        </w:rPr>
        <w:t>діагностичних</w:t>
      </w:r>
      <w:proofErr w:type="spellEnd"/>
      <w:r w:rsidRPr="00D3219F">
        <w:rPr>
          <w:rFonts w:ascii="Times New Roman" w:hAnsi="Times New Roman"/>
          <w:sz w:val="24"/>
          <w:szCs w:val="24"/>
          <w:lang w:val="ru-RU"/>
        </w:rPr>
        <w:t xml:space="preserve"> моделях в </w:t>
      </w:r>
      <w:proofErr w:type="spellStart"/>
      <w:r w:rsidRPr="00D3219F">
        <w:rPr>
          <w:rFonts w:ascii="Times New Roman" w:hAnsi="Times New Roman"/>
          <w:sz w:val="24"/>
          <w:szCs w:val="24"/>
          <w:lang w:val="ru-RU"/>
        </w:rPr>
        <w:t>артикуляторі</w:t>
      </w:r>
      <w:proofErr w:type="spellEnd"/>
    </w:p>
    <w:p w:rsidR="004957B7" w:rsidRPr="00D3219F" w:rsidRDefault="004957B7" w:rsidP="00F07D38">
      <w:pPr>
        <w:spacing w:after="0" w:line="240" w:lineRule="auto"/>
        <w:jc w:val="both"/>
        <w:rPr>
          <w:rFonts w:ascii="Times New Roman" w:hAnsi="Times New Roman"/>
          <w:bCs/>
          <w:kern w:val="36"/>
          <w:sz w:val="24"/>
          <w:szCs w:val="24"/>
          <w:lang w:eastAsia="uk-UA"/>
        </w:rPr>
      </w:pPr>
      <w:r w:rsidRPr="00D3219F">
        <w:rPr>
          <w:rFonts w:ascii="Times New Roman" w:hAnsi="Times New Roman"/>
          <w:sz w:val="24"/>
          <w:szCs w:val="24"/>
          <w:lang w:val="ru-RU"/>
        </w:rPr>
        <w:t xml:space="preserve">3. </w:t>
      </w:r>
      <w:proofErr w:type="spellStart"/>
      <w:r w:rsidRPr="00D3219F">
        <w:rPr>
          <w:rFonts w:ascii="Times New Roman" w:hAnsi="Times New Roman"/>
          <w:sz w:val="24"/>
          <w:szCs w:val="24"/>
          <w:lang w:val="ru-RU"/>
        </w:rPr>
        <w:t>Компютеризований</w:t>
      </w:r>
      <w:proofErr w:type="spellEnd"/>
      <w:r w:rsidRPr="00D3219F">
        <w:rPr>
          <w:rFonts w:ascii="Times New Roman" w:hAnsi="Times New Roman"/>
          <w:sz w:val="24"/>
          <w:szCs w:val="24"/>
          <w:lang w:val="ru-RU"/>
        </w:rPr>
        <w:t xml:space="preserve"> </w:t>
      </w:r>
      <w:proofErr w:type="spellStart"/>
      <w:r w:rsidRPr="00D3219F">
        <w:rPr>
          <w:rFonts w:ascii="Times New Roman" w:hAnsi="Times New Roman"/>
          <w:sz w:val="24"/>
          <w:szCs w:val="24"/>
          <w:lang w:val="ru-RU"/>
        </w:rPr>
        <w:t>прецизійний</w:t>
      </w:r>
      <w:proofErr w:type="spellEnd"/>
      <w:r w:rsidRPr="00D3219F">
        <w:rPr>
          <w:rFonts w:ascii="Times New Roman" w:hAnsi="Times New Roman"/>
          <w:sz w:val="24"/>
          <w:szCs w:val="24"/>
          <w:lang w:val="ru-RU"/>
        </w:rPr>
        <w:t xml:space="preserve"> </w:t>
      </w:r>
      <w:proofErr w:type="spellStart"/>
      <w:r w:rsidRPr="00D3219F">
        <w:rPr>
          <w:rFonts w:ascii="Times New Roman" w:hAnsi="Times New Roman"/>
          <w:sz w:val="24"/>
          <w:szCs w:val="24"/>
          <w:lang w:val="ru-RU"/>
        </w:rPr>
        <w:t>аналіз</w:t>
      </w:r>
      <w:proofErr w:type="spellEnd"/>
      <w:r w:rsidRPr="00D3219F">
        <w:rPr>
          <w:rFonts w:ascii="Times New Roman" w:hAnsi="Times New Roman"/>
          <w:sz w:val="24"/>
          <w:szCs w:val="24"/>
          <w:lang w:val="ru-RU"/>
        </w:rPr>
        <w:t xml:space="preserve"> </w:t>
      </w:r>
      <w:proofErr w:type="spellStart"/>
      <w:proofErr w:type="gramStart"/>
      <w:r w:rsidRPr="00D3219F">
        <w:rPr>
          <w:rFonts w:ascii="Times New Roman" w:hAnsi="Times New Roman"/>
          <w:sz w:val="24"/>
          <w:szCs w:val="24"/>
          <w:lang w:val="ru-RU"/>
        </w:rPr>
        <w:t>оклюзії</w:t>
      </w:r>
      <w:proofErr w:type="spellEnd"/>
      <w:r w:rsidRPr="00D3219F">
        <w:rPr>
          <w:rFonts w:ascii="Times New Roman" w:hAnsi="Times New Roman"/>
          <w:sz w:val="24"/>
          <w:szCs w:val="24"/>
          <w:lang w:val="ru-RU"/>
        </w:rPr>
        <w:t xml:space="preserve"> </w:t>
      </w:r>
      <w:r w:rsidRPr="00D3219F">
        <w:rPr>
          <w:rFonts w:ascii="Times New Roman" w:hAnsi="Times New Roman"/>
          <w:bCs/>
          <w:kern w:val="36"/>
          <w:sz w:val="24"/>
          <w:szCs w:val="24"/>
          <w:lang w:eastAsia="uk-UA"/>
        </w:rPr>
        <w:t xml:space="preserve"> (</w:t>
      </w:r>
      <w:proofErr w:type="spellStart"/>
      <w:proofErr w:type="gramEnd"/>
      <w:r w:rsidRPr="00D3219F">
        <w:rPr>
          <w:rFonts w:ascii="Times New Roman" w:hAnsi="Times New Roman"/>
          <w:bCs/>
          <w:kern w:val="36"/>
          <w:sz w:val="24"/>
          <w:szCs w:val="24"/>
          <w:lang w:eastAsia="uk-UA"/>
        </w:rPr>
        <w:t>системаT-Scan</w:t>
      </w:r>
      <w:proofErr w:type="spellEnd"/>
      <w:r w:rsidRPr="00D3219F">
        <w:rPr>
          <w:rFonts w:ascii="Times New Roman" w:hAnsi="Times New Roman"/>
          <w:bCs/>
          <w:kern w:val="36"/>
          <w:sz w:val="24"/>
          <w:szCs w:val="24"/>
          <w:lang w:eastAsia="uk-UA"/>
        </w:rPr>
        <w:t>)</w:t>
      </w:r>
    </w:p>
    <w:p w:rsidR="004957B7" w:rsidRPr="003616B0" w:rsidRDefault="004957B7" w:rsidP="00F07D38">
      <w:pPr>
        <w:spacing w:after="0" w:line="240" w:lineRule="auto"/>
        <w:ind w:firstLine="360"/>
        <w:jc w:val="both"/>
        <w:rPr>
          <w:rFonts w:ascii="Times New Roman" w:hAnsi="Times New Roman"/>
          <w:sz w:val="24"/>
          <w:szCs w:val="24"/>
          <w:lang w:eastAsia="uk-UA"/>
        </w:rPr>
      </w:pPr>
      <w:r w:rsidRPr="003616B0">
        <w:rPr>
          <w:rFonts w:ascii="Times New Roman" w:hAnsi="Times New Roman"/>
          <w:sz w:val="24"/>
          <w:szCs w:val="24"/>
          <w:lang w:eastAsia="uk-UA"/>
        </w:rPr>
        <w:t xml:space="preserve">Адекватна  оцінка і контроль оклюзії необхідні для досягнення  позитивного результату стоматологічного лікування та забезпечення довговічності будь-якої протезні конструкції та </w:t>
      </w:r>
      <w:r w:rsidRPr="003616B0">
        <w:rPr>
          <w:rFonts w:ascii="Times New Roman" w:hAnsi="Times New Roman"/>
          <w:sz w:val="24"/>
          <w:szCs w:val="24"/>
          <w:lang w:eastAsia="uk-UA"/>
        </w:rPr>
        <w:lastRenderedPageBreak/>
        <w:t xml:space="preserve">опорних зубів. Неправильні </w:t>
      </w:r>
      <w:proofErr w:type="spellStart"/>
      <w:r w:rsidRPr="003616B0">
        <w:rPr>
          <w:rFonts w:ascii="Times New Roman" w:hAnsi="Times New Roman"/>
          <w:sz w:val="24"/>
          <w:szCs w:val="24"/>
          <w:lang w:eastAsia="uk-UA"/>
        </w:rPr>
        <w:t>оклюзійні</w:t>
      </w:r>
      <w:proofErr w:type="spellEnd"/>
      <w:r w:rsidRPr="003616B0">
        <w:rPr>
          <w:rFonts w:ascii="Times New Roman" w:hAnsi="Times New Roman"/>
          <w:sz w:val="24"/>
          <w:szCs w:val="24"/>
          <w:lang w:eastAsia="uk-UA"/>
        </w:rPr>
        <w:t xml:space="preserve"> контакти призводять до перенавантаження зубів та тканин пародонту (</w:t>
      </w:r>
      <w:proofErr w:type="spellStart"/>
      <w:r w:rsidRPr="003616B0">
        <w:rPr>
          <w:rFonts w:ascii="Times New Roman" w:hAnsi="Times New Roman"/>
          <w:sz w:val="24"/>
          <w:szCs w:val="24"/>
          <w:lang w:eastAsia="uk-UA"/>
        </w:rPr>
        <w:t>т.з</w:t>
      </w:r>
      <w:proofErr w:type="spellEnd"/>
      <w:r w:rsidRPr="003616B0">
        <w:rPr>
          <w:rFonts w:ascii="Times New Roman" w:hAnsi="Times New Roman"/>
          <w:sz w:val="24"/>
          <w:szCs w:val="24"/>
          <w:lang w:eastAsia="uk-UA"/>
        </w:rPr>
        <w:t>. травматичній оклюзії), клінічними проявами якої є:</w:t>
      </w:r>
    </w:p>
    <w:p w:rsidR="004957B7" w:rsidRPr="003616B0" w:rsidRDefault="004957B7" w:rsidP="00F07D38">
      <w:pPr>
        <w:numPr>
          <w:ilvl w:val="0"/>
          <w:numId w:val="3"/>
        </w:numPr>
        <w:spacing w:after="0" w:line="240" w:lineRule="auto"/>
        <w:jc w:val="both"/>
        <w:rPr>
          <w:rFonts w:ascii="Times New Roman" w:hAnsi="Times New Roman"/>
          <w:sz w:val="24"/>
          <w:szCs w:val="24"/>
          <w:lang w:eastAsia="uk-UA"/>
        </w:rPr>
      </w:pPr>
      <w:r w:rsidRPr="003616B0">
        <w:rPr>
          <w:rFonts w:ascii="Times New Roman" w:hAnsi="Times New Roman"/>
          <w:sz w:val="24"/>
          <w:szCs w:val="24"/>
          <w:lang w:eastAsia="uk-UA"/>
        </w:rPr>
        <w:t>Рухомість та зміщення зубів</w:t>
      </w:r>
    </w:p>
    <w:p w:rsidR="004957B7" w:rsidRPr="003616B0" w:rsidRDefault="004957B7" w:rsidP="00F07D38">
      <w:pPr>
        <w:numPr>
          <w:ilvl w:val="0"/>
          <w:numId w:val="3"/>
        </w:numPr>
        <w:spacing w:after="0" w:line="240" w:lineRule="auto"/>
        <w:jc w:val="both"/>
        <w:rPr>
          <w:rFonts w:ascii="Times New Roman" w:hAnsi="Times New Roman"/>
          <w:sz w:val="24"/>
          <w:szCs w:val="24"/>
          <w:lang w:eastAsia="uk-UA"/>
        </w:rPr>
      </w:pPr>
      <w:r w:rsidRPr="003616B0">
        <w:rPr>
          <w:rFonts w:ascii="Times New Roman" w:hAnsi="Times New Roman"/>
          <w:sz w:val="24"/>
          <w:szCs w:val="24"/>
          <w:lang w:eastAsia="uk-UA"/>
        </w:rPr>
        <w:t>Атрофія кісткової тканини альвеолярного відростка</w:t>
      </w:r>
    </w:p>
    <w:p w:rsidR="004957B7" w:rsidRPr="003616B0" w:rsidRDefault="004957B7" w:rsidP="00F07D38">
      <w:pPr>
        <w:numPr>
          <w:ilvl w:val="0"/>
          <w:numId w:val="3"/>
        </w:numPr>
        <w:spacing w:after="0" w:line="240" w:lineRule="auto"/>
        <w:jc w:val="both"/>
        <w:rPr>
          <w:rFonts w:ascii="Times New Roman" w:hAnsi="Times New Roman"/>
          <w:sz w:val="24"/>
          <w:szCs w:val="24"/>
          <w:lang w:eastAsia="uk-UA"/>
        </w:rPr>
      </w:pPr>
      <w:r w:rsidRPr="003616B0">
        <w:rPr>
          <w:rFonts w:ascii="Times New Roman" w:hAnsi="Times New Roman"/>
          <w:sz w:val="24"/>
          <w:szCs w:val="24"/>
          <w:lang w:eastAsia="uk-UA"/>
        </w:rPr>
        <w:t>Оголення шийок та коренів зубів (рецесія ясен)</w:t>
      </w:r>
    </w:p>
    <w:p w:rsidR="004957B7" w:rsidRPr="003616B0" w:rsidRDefault="004957B7" w:rsidP="00F07D38">
      <w:pPr>
        <w:numPr>
          <w:ilvl w:val="0"/>
          <w:numId w:val="3"/>
        </w:numPr>
        <w:spacing w:after="0" w:line="240" w:lineRule="auto"/>
        <w:jc w:val="both"/>
        <w:rPr>
          <w:rFonts w:ascii="Times New Roman" w:hAnsi="Times New Roman"/>
          <w:sz w:val="24"/>
          <w:szCs w:val="24"/>
          <w:lang w:eastAsia="uk-UA"/>
        </w:rPr>
      </w:pPr>
      <w:r w:rsidRPr="003616B0">
        <w:rPr>
          <w:rFonts w:ascii="Times New Roman" w:hAnsi="Times New Roman"/>
          <w:sz w:val="24"/>
          <w:szCs w:val="24"/>
          <w:lang w:eastAsia="uk-UA"/>
        </w:rPr>
        <w:t>Надмірне стирання зубів, тріщини емалі</w:t>
      </w:r>
    </w:p>
    <w:p w:rsidR="004957B7" w:rsidRPr="003616B0" w:rsidRDefault="004957B7" w:rsidP="00F07D38">
      <w:pPr>
        <w:numPr>
          <w:ilvl w:val="0"/>
          <w:numId w:val="3"/>
        </w:numPr>
        <w:spacing w:after="0" w:line="240" w:lineRule="auto"/>
        <w:jc w:val="both"/>
        <w:rPr>
          <w:rFonts w:ascii="Times New Roman" w:hAnsi="Times New Roman"/>
          <w:sz w:val="24"/>
          <w:szCs w:val="24"/>
          <w:lang w:eastAsia="uk-UA"/>
        </w:rPr>
      </w:pPr>
      <w:r w:rsidRPr="003616B0">
        <w:rPr>
          <w:rFonts w:ascii="Times New Roman" w:hAnsi="Times New Roman"/>
          <w:sz w:val="24"/>
          <w:szCs w:val="24"/>
          <w:lang w:eastAsia="uk-UA"/>
        </w:rPr>
        <w:t xml:space="preserve">Часткове руйнування або випадіння пломб, </w:t>
      </w:r>
      <w:proofErr w:type="spellStart"/>
      <w:r w:rsidRPr="003616B0">
        <w:rPr>
          <w:rFonts w:ascii="Times New Roman" w:hAnsi="Times New Roman"/>
          <w:sz w:val="24"/>
          <w:szCs w:val="24"/>
          <w:lang w:eastAsia="uk-UA"/>
        </w:rPr>
        <w:t>сколи</w:t>
      </w:r>
      <w:proofErr w:type="spellEnd"/>
      <w:r w:rsidRPr="003616B0">
        <w:rPr>
          <w:rFonts w:ascii="Times New Roman" w:hAnsi="Times New Roman"/>
          <w:sz w:val="24"/>
          <w:szCs w:val="24"/>
          <w:lang w:eastAsia="uk-UA"/>
        </w:rPr>
        <w:t xml:space="preserve"> облицювання коронок, переломи протезних конструкцій або опорних зубів</w:t>
      </w:r>
    </w:p>
    <w:p w:rsidR="004957B7" w:rsidRPr="003616B0" w:rsidRDefault="004957B7" w:rsidP="00F07D38">
      <w:pPr>
        <w:spacing w:after="0" w:line="240" w:lineRule="auto"/>
        <w:ind w:left="720"/>
        <w:jc w:val="both"/>
        <w:rPr>
          <w:rFonts w:ascii="Times New Roman" w:hAnsi="Times New Roman"/>
          <w:sz w:val="24"/>
          <w:szCs w:val="24"/>
          <w:lang w:eastAsia="uk-UA"/>
        </w:rPr>
      </w:pPr>
    </w:p>
    <w:p w:rsidR="004957B7" w:rsidRPr="003616B0" w:rsidRDefault="004957B7" w:rsidP="00F07D38">
      <w:pPr>
        <w:spacing w:after="0" w:line="240" w:lineRule="auto"/>
        <w:ind w:firstLine="360"/>
        <w:jc w:val="both"/>
        <w:rPr>
          <w:rFonts w:ascii="Times New Roman" w:hAnsi="Times New Roman"/>
          <w:sz w:val="24"/>
          <w:szCs w:val="24"/>
        </w:rPr>
      </w:pPr>
      <w:proofErr w:type="spellStart"/>
      <w:r w:rsidRPr="003616B0">
        <w:rPr>
          <w:rFonts w:ascii="Times New Roman" w:hAnsi="Times New Roman"/>
          <w:sz w:val="24"/>
          <w:szCs w:val="24"/>
        </w:rPr>
        <w:t>Оклюзійну</w:t>
      </w:r>
      <w:proofErr w:type="spellEnd"/>
      <w:r w:rsidRPr="003616B0">
        <w:rPr>
          <w:rFonts w:ascii="Times New Roman" w:hAnsi="Times New Roman"/>
          <w:sz w:val="24"/>
          <w:szCs w:val="24"/>
        </w:rPr>
        <w:t xml:space="preserve"> діагностику у пацієнтів  проводять до лікування, в процесі корекції </w:t>
      </w:r>
      <w:proofErr w:type="spellStart"/>
      <w:r w:rsidRPr="003616B0">
        <w:rPr>
          <w:rFonts w:ascii="Times New Roman" w:hAnsi="Times New Roman"/>
          <w:sz w:val="24"/>
          <w:szCs w:val="24"/>
        </w:rPr>
        <w:t>оклюзійних</w:t>
      </w:r>
      <w:proofErr w:type="spellEnd"/>
      <w:r w:rsidRPr="003616B0">
        <w:rPr>
          <w:rFonts w:ascii="Times New Roman" w:hAnsi="Times New Roman"/>
          <w:sz w:val="24"/>
          <w:szCs w:val="24"/>
        </w:rPr>
        <w:t xml:space="preserve"> співвідношень (наприклад, </w:t>
      </w:r>
      <w:proofErr w:type="spellStart"/>
      <w:r w:rsidRPr="003616B0">
        <w:rPr>
          <w:rFonts w:ascii="Times New Roman" w:hAnsi="Times New Roman"/>
          <w:sz w:val="24"/>
          <w:szCs w:val="24"/>
        </w:rPr>
        <w:t>ортодонтичної</w:t>
      </w:r>
      <w:proofErr w:type="spellEnd"/>
      <w:r w:rsidRPr="003616B0">
        <w:rPr>
          <w:rFonts w:ascii="Times New Roman" w:hAnsi="Times New Roman"/>
          <w:sz w:val="24"/>
          <w:szCs w:val="24"/>
        </w:rPr>
        <w:t xml:space="preserve"> підготовки, вибіркового </w:t>
      </w:r>
      <w:proofErr w:type="spellStart"/>
      <w:r w:rsidRPr="003616B0">
        <w:rPr>
          <w:rFonts w:ascii="Times New Roman" w:hAnsi="Times New Roman"/>
          <w:sz w:val="24"/>
          <w:szCs w:val="24"/>
        </w:rPr>
        <w:t>пришліфовування</w:t>
      </w:r>
      <w:proofErr w:type="spellEnd"/>
      <w:r w:rsidRPr="003616B0">
        <w:rPr>
          <w:rFonts w:ascii="Times New Roman" w:hAnsi="Times New Roman"/>
          <w:sz w:val="24"/>
          <w:szCs w:val="24"/>
        </w:rPr>
        <w:t xml:space="preserve"> зубів) та після протезування з метою контролю та корекції результатів.</w:t>
      </w:r>
      <w:r w:rsidRPr="00C750D4">
        <w:rPr>
          <w:rFonts w:ascii="Times New Roman" w:hAnsi="Times New Roman"/>
          <w:b/>
          <w:sz w:val="24"/>
          <w:szCs w:val="24"/>
        </w:rPr>
        <w:tab/>
      </w:r>
    </w:p>
    <w:p w:rsidR="004957B7" w:rsidRPr="00F07D38" w:rsidRDefault="004957B7" w:rsidP="00F07D38">
      <w:pPr>
        <w:spacing w:after="0" w:line="240" w:lineRule="auto"/>
        <w:jc w:val="both"/>
        <w:rPr>
          <w:rFonts w:ascii="Times New Roman" w:hAnsi="Times New Roman"/>
        </w:rPr>
      </w:pPr>
      <w:proofErr w:type="spellStart"/>
      <w:r w:rsidRPr="003056E2">
        <w:rPr>
          <w:rFonts w:ascii="Times New Roman" w:hAnsi="Times New Roman"/>
          <w:b/>
          <w:i/>
          <w:sz w:val="24"/>
          <w:szCs w:val="24"/>
        </w:rPr>
        <w:t>Оклюзіографія</w:t>
      </w:r>
      <w:proofErr w:type="spellEnd"/>
      <w:r w:rsidRPr="003056E2">
        <w:rPr>
          <w:rFonts w:ascii="Times New Roman" w:hAnsi="Times New Roman"/>
          <w:b/>
          <w:i/>
          <w:sz w:val="24"/>
          <w:szCs w:val="24"/>
        </w:rPr>
        <w:t xml:space="preserve"> в порожнині рота</w:t>
      </w:r>
      <w:r>
        <w:rPr>
          <w:rFonts w:ascii="Times New Roman" w:hAnsi="Times New Roman"/>
          <w:b/>
          <w:i/>
          <w:sz w:val="24"/>
          <w:szCs w:val="24"/>
        </w:rPr>
        <w:t xml:space="preserve">. </w:t>
      </w:r>
      <w:r w:rsidRPr="00715051">
        <w:rPr>
          <w:rFonts w:ascii="Times New Roman" w:hAnsi="Times New Roman"/>
          <w:sz w:val="24"/>
          <w:szCs w:val="24"/>
          <w:lang w:eastAsia="ru-RU"/>
        </w:rPr>
        <w:t xml:space="preserve">Це найбільш простий спосіб дослідження </w:t>
      </w:r>
      <w:proofErr w:type="spellStart"/>
      <w:r w:rsidRPr="00715051">
        <w:rPr>
          <w:rFonts w:ascii="Times New Roman" w:hAnsi="Times New Roman"/>
          <w:sz w:val="24"/>
          <w:szCs w:val="24"/>
          <w:lang w:eastAsia="ru-RU"/>
        </w:rPr>
        <w:t>оклюзійних</w:t>
      </w:r>
      <w:proofErr w:type="spellEnd"/>
      <w:r w:rsidRPr="00715051">
        <w:rPr>
          <w:rFonts w:ascii="Times New Roman" w:hAnsi="Times New Roman"/>
          <w:sz w:val="24"/>
          <w:szCs w:val="24"/>
          <w:lang w:eastAsia="ru-RU"/>
        </w:rPr>
        <w:t xml:space="preserve"> контактів, який полягає в їх маркуванні безпосередньо на зубах в порожнині рота за допомогою таких матеріалів, як </w:t>
      </w:r>
      <w:r w:rsidRPr="00F07D38">
        <w:rPr>
          <w:rFonts w:ascii="Times New Roman" w:hAnsi="Times New Roman"/>
          <w:sz w:val="24"/>
          <w:szCs w:val="24"/>
          <w:lang w:eastAsia="ru-RU"/>
        </w:rPr>
        <w:t>артикуляційний папір</w:t>
      </w:r>
      <w:r>
        <w:rPr>
          <w:rFonts w:ascii="Times New Roman" w:hAnsi="Times New Roman"/>
          <w:sz w:val="24"/>
          <w:szCs w:val="24"/>
          <w:lang w:eastAsia="ru-RU"/>
        </w:rPr>
        <w:t xml:space="preserve">, </w:t>
      </w:r>
      <w:r w:rsidRPr="00F07D38">
        <w:rPr>
          <w:rFonts w:ascii="Times New Roman" w:hAnsi="Times New Roman"/>
          <w:sz w:val="24"/>
          <w:szCs w:val="24"/>
          <w:lang w:eastAsia="ru-RU"/>
        </w:rPr>
        <w:t xml:space="preserve">артикуляційна фольга, </w:t>
      </w:r>
      <w:proofErr w:type="spellStart"/>
      <w:r w:rsidRPr="00F07D38">
        <w:rPr>
          <w:rFonts w:ascii="Times New Roman" w:hAnsi="Times New Roman"/>
          <w:sz w:val="24"/>
          <w:szCs w:val="24"/>
          <w:lang w:eastAsia="ru-RU"/>
        </w:rPr>
        <w:t>оклюзійний</w:t>
      </w:r>
      <w:proofErr w:type="spellEnd"/>
      <w:r w:rsidRPr="00F07D38">
        <w:rPr>
          <w:rFonts w:ascii="Times New Roman" w:hAnsi="Times New Roman"/>
          <w:sz w:val="24"/>
          <w:szCs w:val="24"/>
          <w:lang w:eastAsia="ru-RU"/>
        </w:rPr>
        <w:t xml:space="preserve"> </w:t>
      </w:r>
      <w:proofErr w:type="spellStart"/>
      <w:r w:rsidRPr="00F07D38">
        <w:rPr>
          <w:rFonts w:ascii="Times New Roman" w:hAnsi="Times New Roman"/>
          <w:sz w:val="24"/>
          <w:szCs w:val="24"/>
          <w:lang w:eastAsia="ru-RU"/>
        </w:rPr>
        <w:t>спрей</w:t>
      </w:r>
      <w:proofErr w:type="spellEnd"/>
      <w:r w:rsidRPr="00F07D38">
        <w:rPr>
          <w:rFonts w:ascii="Times New Roman" w:hAnsi="Times New Roman"/>
          <w:sz w:val="24"/>
          <w:szCs w:val="24"/>
          <w:lang w:eastAsia="ru-RU"/>
        </w:rPr>
        <w:t xml:space="preserve">, </w:t>
      </w:r>
      <w:proofErr w:type="spellStart"/>
      <w:r w:rsidRPr="00F07D38">
        <w:rPr>
          <w:rFonts w:ascii="Times New Roman" w:hAnsi="Times New Roman"/>
          <w:sz w:val="24"/>
          <w:szCs w:val="24"/>
          <w:lang w:eastAsia="ru-RU"/>
        </w:rPr>
        <w:t>оклюзійний</w:t>
      </w:r>
      <w:proofErr w:type="spellEnd"/>
      <w:r w:rsidRPr="00F07D38">
        <w:rPr>
          <w:rFonts w:ascii="Times New Roman" w:hAnsi="Times New Roman"/>
          <w:sz w:val="24"/>
          <w:szCs w:val="24"/>
          <w:lang w:eastAsia="ru-RU"/>
        </w:rPr>
        <w:t xml:space="preserve"> віск</w:t>
      </w:r>
      <w:r>
        <w:t>.</w:t>
      </w:r>
    </w:p>
    <w:p w:rsidR="004957B7" w:rsidRDefault="004957B7" w:rsidP="00F07D38">
      <w:pPr>
        <w:widowControl w:val="0"/>
        <w:autoSpaceDE w:val="0"/>
        <w:autoSpaceDN w:val="0"/>
        <w:adjustRightInd w:val="0"/>
        <w:spacing w:after="0" w:line="240" w:lineRule="auto"/>
        <w:ind w:left="5" w:right="10" w:firstLine="542"/>
        <w:jc w:val="both"/>
        <w:rPr>
          <w:rFonts w:ascii="Times New Roman" w:hAnsi="Times New Roman"/>
          <w:sz w:val="24"/>
          <w:szCs w:val="24"/>
          <w:lang w:eastAsia="ru-RU"/>
        </w:rPr>
      </w:pPr>
      <w:r w:rsidRPr="00F07D38">
        <w:rPr>
          <w:rFonts w:ascii="Times New Roman" w:hAnsi="Times New Roman"/>
          <w:i/>
          <w:sz w:val="24"/>
          <w:szCs w:val="24"/>
          <w:lang w:eastAsia="ru-RU"/>
        </w:rPr>
        <w:t>Методика дослідження.</w:t>
      </w:r>
      <w:r w:rsidRPr="00CD0954">
        <w:rPr>
          <w:rFonts w:ascii="Times New Roman" w:hAnsi="Times New Roman"/>
          <w:sz w:val="24"/>
          <w:szCs w:val="24"/>
          <w:lang w:eastAsia="ru-RU"/>
        </w:rPr>
        <w:t xml:space="preserve"> Співвідношення зубів</w:t>
      </w:r>
      <w:r>
        <w:rPr>
          <w:rFonts w:ascii="Times New Roman" w:hAnsi="Times New Roman"/>
          <w:sz w:val="24"/>
          <w:szCs w:val="24"/>
          <w:lang w:eastAsia="ru-RU"/>
        </w:rPr>
        <w:t xml:space="preserve"> в різних оклюзіях оцінюють спочатку візуально, потім р</w:t>
      </w:r>
      <w:r w:rsidRPr="00CD0954">
        <w:rPr>
          <w:rFonts w:ascii="Times New Roman" w:hAnsi="Times New Roman"/>
          <w:sz w:val="24"/>
          <w:szCs w:val="24"/>
          <w:lang w:eastAsia="ru-RU"/>
        </w:rPr>
        <w:t xml:space="preserve">озташування контактів виявляють за допомогою артикуляційного паперу. </w:t>
      </w:r>
      <w:r>
        <w:rPr>
          <w:rFonts w:ascii="Times New Roman" w:hAnsi="Times New Roman"/>
          <w:sz w:val="24"/>
          <w:szCs w:val="24"/>
          <w:lang w:eastAsia="ru-RU"/>
        </w:rPr>
        <w:t xml:space="preserve">На добре висушену жувальну поверхню зубів нижньої щелепи накладають артикуляційний папір, пацієнт щільно стискає зуби, робить кілька «постукувань» зубами об зуби в цьому положенні, внаслідок чого папір малює на зубах ділянки їх змикання. </w:t>
      </w:r>
      <w:r w:rsidRPr="00CD0954">
        <w:rPr>
          <w:rFonts w:ascii="Times New Roman" w:hAnsi="Times New Roman"/>
          <w:sz w:val="24"/>
          <w:szCs w:val="24"/>
          <w:lang w:eastAsia="ru-RU"/>
        </w:rPr>
        <w:t xml:space="preserve">Спочатку </w:t>
      </w:r>
      <w:r>
        <w:rPr>
          <w:rFonts w:ascii="Times New Roman" w:hAnsi="Times New Roman"/>
          <w:sz w:val="24"/>
          <w:szCs w:val="24"/>
          <w:lang w:eastAsia="ru-RU"/>
        </w:rPr>
        <w:t xml:space="preserve">досліджують співвідношення при максимальному змиканні зубних рядів (центральну оклюзію). Потім, пацієнт послідовно відтворює  положення передньої та бічних оклюзій. </w:t>
      </w:r>
    </w:p>
    <w:p w:rsidR="004957B7" w:rsidRPr="00C7463A" w:rsidRDefault="004957B7" w:rsidP="00F07D38">
      <w:pPr>
        <w:widowControl w:val="0"/>
        <w:autoSpaceDE w:val="0"/>
        <w:autoSpaceDN w:val="0"/>
        <w:adjustRightInd w:val="0"/>
        <w:spacing w:after="0" w:line="240" w:lineRule="auto"/>
        <w:ind w:left="5" w:right="10" w:firstLine="542"/>
        <w:jc w:val="both"/>
        <w:rPr>
          <w:rFonts w:ascii="Times New Roman" w:hAnsi="Times New Roman"/>
          <w:sz w:val="24"/>
          <w:szCs w:val="24"/>
          <w:lang w:eastAsia="ru-RU"/>
        </w:rPr>
      </w:pPr>
    </w:p>
    <w:p w:rsidR="004957B7" w:rsidRPr="00F07D38" w:rsidRDefault="004957B7" w:rsidP="00F07D38">
      <w:pPr>
        <w:spacing w:after="0" w:line="240" w:lineRule="auto"/>
        <w:jc w:val="both"/>
        <w:rPr>
          <w:rFonts w:ascii="Times New Roman" w:hAnsi="Times New Roman"/>
          <w:b/>
          <w:i/>
          <w:sz w:val="24"/>
          <w:szCs w:val="24"/>
        </w:rPr>
      </w:pPr>
      <w:r w:rsidRPr="00F07D38">
        <w:rPr>
          <w:rFonts w:ascii="Times New Roman" w:hAnsi="Times New Roman"/>
          <w:b/>
          <w:i/>
          <w:sz w:val="24"/>
          <w:szCs w:val="24"/>
        </w:rPr>
        <w:t xml:space="preserve">Дослідження оклюзії на діагностичних моделях в </w:t>
      </w:r>
      <w:proofErr w:type="spellStart"/>
      <w:r w:rsidRPr="00F07D38">
        <w:rPr>
          <w:rFonts w:ascii="Times New Roman" w:hAnsi="Times New Roman"/>
          <w:b/>
          <w:i/>
          <w:sz w:val="24"/>
          <w:szCs w:val="24"/>
        </w:rPr>
        <w:t>артикуляторі</w:t>
      </w:r>
      <w:proofErr w:type="spellEnd"/>
      <w:r w:rsidRPr="00F07D38">
        <w:rPr>
          <w:rFonts w:ascii="Times New Roman" w:hAnsi="Times New Roman"/>
          <w:b/>
          <w:i/>
          <w:sz w:val="24"/>
          <w:szCs w:val="24"/>
        </w:rPr>
        <w:t>.</w:t>
      </w:r>
      <w:r>
        <w:rPr>
          <w:rFonts w:ascii="Times New Roman" w:hAnsi="Times New Roman"/>
          <w:b/>
          <w:i/>
          <w:sz w:val="24"/>
          <w:szCs w:val="24"/>
        </w:rPr>
        <w:t xml:space="preserve"> </w:t>
      </w:r>
      <w:proofErr w:type="spellStart"/>
      <w:r w:rsidRPr="00F81750">
        <w:rPr>
          <w:rFonts w:ascii="Times New Roman" w:hAnsi="Times New Roman"/>
          <w:sz w:val="24"/>
          <w:szCs w:val="24"/>
          <w:lang w:eastAsia="ru-RU"/>
        </w:rPr>
        <w:t>Артикулятор</w:t>
      </w:r>
      <w:proofErr w:type="spellEnd"/>
      <w:r w:rsidRPr="00F81750">
        <w:rPr>
          <w:rFonts w:ascii="Times New Roman" w:hAnsi="Times New Roman"/>
          <w:sz w:val="24"/>
          <w:szCs w:val="24"/>
          <w:lang w:eastAsia="ru-RU"/>
        </w:rPr>
        <w:t xml:space="preserve">   - прибор для імітації рухів нижньої щелепи. Призначений для дослідження на моделях контактів зубів при різних видах оклюзії (діагностика), а також для планування та виготовлення різноманітних конструкцій протезів.</w:t>
      </w:r>
    </w:p>
    <w:p w:rsidR="004957B7" w:rsidRPr="00F81750" w:rsidRDefault="004957B7" w:rsidP="00F07D38">
      <w:pPr>
        <w:widowControl w:val="0"/>
        <w:autoSpaceDE w:val="0"/>
        <w:autoSpaceDN w:val="0"/>
        <w:adjustRightInd w:val="0"/>
        <w:spacing w:after="0" w:line="240" w:lineRule="auto"/>
        <w:ind w:right="14" w:firstLine="708"/>
        <w:jc w:val="both"/>
        <w:rPr>
          <w:rFonts w:ascii="Times New Roman" w:hAnsi="Times New Roman"/>
          <w:sz w:val="24"/>
          <w:szCs w:val="24"/>
          <w:lang w:eastAsia="ru-RU"/>
        </w:rPr>
      </w:pPr>
      <w:r w:rsidRPr="00F07D38">
        <w:rPr>
          <w:rFonts w:ascii="Times New Roman" w:hAnsi="Times New Roman"/>
          <w:i/>
          <w:sz w:val="24"/>
          <w:szCs w:val="24"/>
          <w:lang w:eastAsia="ru-RU"/>
        </w:rPr>
        <w:t xml:space="preserve">Принцип конструкції </w:t>
      </w:r>
      <w:proofErr w:type="spellStart"/>
      <w:r w:rsidRPr="00F07D38">
        <w:rPr>
          <w:rFonts w:ascii="Times New Roman" w:hAnsi="Times New Roman"/>
          <w:i/>
          <w:sz w:val="24"/>
          <w:szCs w:val="24"/>
          <w:lang w:eastAsia="ru-RU"/>
        </w:rPr>
        <w:t>артикулятора</w:t>
      </w:r>
      <w:proofErr w:type="spellEnd"/>
      <w:r w:rsidRPr="00F81750">
        <w:rPr>
          <w:rFonts w:ascii="Times New Roman" w:hAnsi="Times New Roman"/>
          <w:sz w:val="24"/>
          <w:szCs w:val="24"/>
          <w:lang w:eastAsia="ru-RU"/>
        </w:rPr>
        <w:t xml:space="preserve">. </w:t>
      </w:r>
      <w:proofErr w:type="spellStart"/>
      <w:r w:rsidRPr="00F81750">
        <w:rPr>
          <w:rFonts w:ascii="Times New Roman" w:hAnsi="Times New Roman"/>
          <w:sz w:val="24"/>
          <w:szCs w:val="24"/>
          <w:lang w:eastAsia="ru-RU"/>
        </w:rPr>
        <w:t>Артикулятори</w:t>
      </w:r>
      <w:proofErr w:type="spellEnd"/>
      <w:r w:rsidRPr="00F81750">
        <w:rPr>
          <w:rFonts w:ascii="Times New Roman" w:hAnsi="Times New Roman"/>
          <w:sz w:val="24"/>
          <w:szCs w:val="24"/>
          <w:lang w:eastAsia="ru-RU"/>
        </w:rPr>
        <w:t xml:space="preserve"> складаються з двох рам, поєднаних за допомогою суглобового механізму, який сконструйований подібно до суглобу людини, за рахунок чого в А. м</w:t>
      </w:r>
      <w:r>
        <w:rPr>
          <w:rFonts w:ascii="Times New Roman" w:hAnsi="Times New Roman"/>
          <w:sz w:val="24"/>
          <w:szCs w:val="24"/>
          <w:lang w:eastAsia="ru-RU"/>
        </w:rPr>
        <w:t>ожливе відтворення рухів, як у</w:t>
      </w:r>
      <w:r w:rsidRPr="00F81750">
        <w:rPr>
          <w:rFonts w:ascii="Times New Roman" w:hAnsi="Times New Roman"/>
          <w:sz w:val="24"/>
          <w:szCs w:val="24"/>
          <w:lang w:eastAsia="ru-RU"/>
        </w:rPr>
        <w:t xml:space="preserve"> реальному СНЩС – шарнірний рух відкривання-закривання, ковзні рухи вперед-назад та в сторони. Діагностичні моделі зубних рядів встановлюються в А.</w:t>
      </w:r>
      <w:r>
        <w:rPr>
          <w:rFonts w:ascii="Times New Roman" w:hAnsi="Times New Roman"/>
          <w:sz w:val="24"/>
          <w:szCs w:val="24"/>
          <w:lang w:eastAsia="ru-RU"/>
        </w:rPr>
        <w:t xml:space="preserve"> </w:t>
      </w:r>
      <w:r w:rsidRPr="00F81750">
        <w:rPr>
          <w:rFonts w:ascii="Times New Roman" w:hAnsi="Times New Roman"/>
          <w:sz w:val="24"/>
          <w:szCs w:val="24"/>
          <w:lang w:eastAsia="ru-RU"/>
        </w:rPr>
        <w:t xml:space="preserve">відносно його суглобових механізмів так, як розташовані зубні ряди пацієнта відносно його власних СНЩС. </w:t>
      </w:r>
      <w:r>
        <w:rPr>
          <w:rFonts w:ascii="Times New Roman" w:hAnsi="Times New Roman"/>
          <w:sz w:val="24"/>
          <w:szCs w:val="24"/>
          <w:lang w:eastAsia="ru-RU"/>
        </w:rPr>
        <w:t>Завдяки цьому</w:t>
      </w:r>
      <w:r w:rsidRPr="00F81750">
        <w:rPr>
          <w:rFonts w:ascii="Times New Roman" w:hAnsi="Times New Roman"/>
          <w:sz w:val="24"/>
          <w:szCs w:val="24"/>
          <w:lang w:eastAsia="ru-RU"/>
        </w:rPr>
        <w:t xml:space="preserve"> на моделях, фіксованих в А., можна вивчати локалізацію та характер </w:t>
      </w:r>
      <w:proofErr w:type="spellStart"/>
      <w:r w:rsidRPr="00F81750">
        <w:rPr>
          <w:rFonts w:ascii="Times New Roman" w:hAnsi="Times New Roman"/>
          <w:sz w:val="24"/>
          <w:szCs w:val="24"/>
          <w:lang w:eastAsia="ru-RU"/>
        </w:rPr>
        <w:t>оклюзійних</w:t>
      </w:r>
      <w:proofErr w:type="spellEnd"/>
      <w:r w:rsidRPr="00F81750">
        <w:rPr>
          <w:rFonts w:ascii="Times New Roman" w:hAnsi="Times New Roman"/>
          <w:sz w:val="24"/>
          <w:szCs w:val="24"/>
          <w:lang w:eastAsia="ru-RU"/>
        </w:rPr>
        <w:t xml:space="preserve"> контактів  при різних видах оклюзії в статиці та в динаміці.  Суглобові механізми регульованих А. можна налаштовувати за індивідуальними параметрами рухів НЩ, визначеними у пацієнта (див. </w:t>
      </w:r>
      <w:proofErr w:type="spellStart"/>
      <w:r w:rsidRPr="00F81750">
        <w:rPr>
          <w:rFonts w:ascii="Times New Roman" w:hAnsi="Times New Roman"/>
          <w:sz w:val="24"/>
          <w:szCs w:val="24"/>
          <w:lang w:eastAsia="ru-RU"/>
        </w:rPr>
        <w:t>Аксіографія</w:t>
      </w:r>
      <w:proofErr w:type="spellEnd"/>
      <w:r w:rsidRPr="00F81750">
        <w:rPr>
          <w:rFonts w:ascii="Times New Roman" w:hAnsi="Times New Roman"/>
          <w:sz w:val="24"/>
          <w:szCs w:val="24"/>
          <w:lang w:eastAsia="ru-RU"/>
        </w:rPr>
        <w:t xml:space="preserve">), таким чином досягаючи високої точності </w:t>
      </w:r>
      <w:proofErr w:type="spellStart"/>
      <w:r w:rsidRPr="00F81750">
        <w:rPr>
          <w:rFonts w:ascii="Times New Roman" w:hAnsi="Times New Roman"/>
          <w:sz w:val="24"/>
          <w:szCs w:val="24"/>
          <w:lang w:eastAsia="ru-RU"/>
        </w:rPr>
        <w:t>оклюзійної</w:t>
      </w:r>
      <w:proofErr w:type="spellEnd"/>
      <w:r w:rsidRPr="00F81750">
        <w:rPr>
          <w:rFonts w:ascii="Times New Roman" w:hAnsi="Times New Roman"/>
          <w:sz w:val="24"/>
          <w:szCs w:val="24"/>
          <w:lang w:eastAsia="ru-RU"/>
        </w:rPr>
        <w:t xml:space="preserve"> діагностики.</w:t>
      </w:r>
    </w:p>
    <w:p w:rsidR="004957B7" w:rsidRDefault="004957B7" w:rsidP="008F1B5D">
      <w:pPr>
        <w:widowControl w:val="0"/>
        <w:autoSpaceDE w:val="0"/>
        <w:autoSpaceDN w:val="0"/>
        <w:adjustRightInd w:val="0"/>
        <w:spacing w:after="0" w:line="360" w:lineRule="auto"/>
        <w:ind w:right="14" w:firstLine="708"/>
        <w:rPr>
          <w:rFonts w:ascii="Times New Roman" w:hAnsi="Times New Roman"/>
          <w:sz w:val="28"/>
          <w:szCs w:val="28"/>
          <w:lang w:eastAsia="ru-RU"/>
        </w:rPr>
      </w:pPr>
      <w:r w:rsidRPr="008B2C2F">
        <w:rPr>
          <w:rFonts w:ascii="Times New Roman" w:hAnsi="Times New Roman"/>
          <w:sz w:val="28"/>
          <w:szCs w:val="28"/>
          <w:lang w:eastAsia="ru-RU"/>
        </w:rPr>
        <w:t xml:space="preserve">  </w:t>
      </w:r>
      <w:r w:rsidR="00004B8F">
        <w:rPr>
          <w:rFonts w:ascii="Times New Roman" w:hAnsi="Times New Roman"/>
          <w:noProof/>
          <w:sz w:val="28"/>
          <w:szCs w:val="28"/>
          <w:lang w:eastAsia="uk-UA"/>
        </w:rPr>
        <w:drawing>
          <wp:inline distT="0" distB="0" distL="0" distR="0">
            <wp:extent cx="2476500" cy="1743075"/>
            <wp:effectExtent l="0" t="0" r="0"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6500" cy="1743075"/>
                    </a:xfrm>
                    <a:prstGeom prst="rect">
                      <a:avLst/>
                    </a:prstGeom>
                    <a:noFill/>
                    <a:ln>
                      <a:noFill/>
                    </a:ln>
                  </pic:spPr>
                </pic:pic>
              </a:graphicData>
            </a:graphic>
          </wp:inline>
        </w:drawing>
      </w:r>
      <w:r w:rsidRPr="008B2C2F">
        <w:rPr>
          <w:rFonts w:ascii="Times New Roman" w:hAnsi="Times New Roman"/>
          <w:sz w:val="28"/>
          <w:szCs w:val="28"/>
          <w:lang w:eastAsia="ru-RU"/>
        </w:rPr>
        <w:t xml:space="preserve">      </w:t>
      </w:r>
      <w:r w:rsidR="00004B8F">
        <w:rPr>
          <w:rFonts w:ascii="Times New Roman" w:hAnsi="Times New Roman"/>
          <w:noProof/>
          <w:sz w:val="28"/>
          <w:szCs w:val="28"/>
          <w:lang w:eastAsia="uk-UA"/>
        </w:rPr>
        <w:drawing>
          <wp:inline distT="0" distB="0" distL="0" distR="0">
            <wp:extent cx="2295525" cy="1695450"/>
            <wp:effectExtent l="19050" t="19050" r="9525" b="0"/>
            <wp:docPr id="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95525" cy="1695450"/>
                    </a:xfrm>
                    <a:prstGeom prst="rect">
                      <a:avLst/>
                    </a:prstGeom>
                    <a:solidFill>
                      <a:srgbClr val="000000">
                        <a:alpha val="61960"/>
                      </a:srgbClr>
                    </a:solidFill>
                    <a:ln w="6350" cmpd="sng">
                      <a:solidFill>
                        <a:srgbClr val="000000"/>
                      </a:solidFill>
                      <a:miter lim="800000"/>
                      <a:headEnd/>
                      <a:tailEnd/>
                    </a:ln>
                    <a:effectLst/>
                  </pic:spPr>
                </pic:pic>
              </a:graphicData>
            </a:graphic>
          </wp:inline>
        </w:drawing>
      </w:r>
    </w:p>
    <w:p w:rsidR="004957B7" w:rsidRPr="005749E3" w:rsidRDefault="004957B7" w:rsidP="0086098C">
      <w:pPr>
        <w:tabs>
          <w:tab w:val="left" w:pos="7080"/>
        </w:tabs>
        <w:jc w:val="both"/>
        <w:rPr>
          <w:rFonts w:ascii="Times New Roman" w:hAnsi="Times New Roman"/>
          <w:b/>
          <w:i/>
          <w:sz w:val="24"/>
          <w:szCs w:val="24"/>
        </w:rPr>
      </w:pPr>
      <w:r w:rsidRPr="00076072">
        <w:rPr>
          <w:rFonts w:ascii="Times New Roman" w:hAnsi="Times New Roman"/>
          <w:b/>
          <w:sz w:val="24"/>
          <w:szCs w:val="24"/>
          <w:lang w:eastAsia="ru-RU"/>
        </w:rPr>
        <w:t xml:space="preserve">Малюнок </w:t>
      </w:r>
      <w:r>
        <w:rPr>
          <w:rFonts w:ascii="Times New Roman" w:hAnsi="Times New Roman"/>
          <w:b/>
          <w:sz w:val="24"/>
          <w:szCs w:val="24"/>
          <w:lang w:eastAsia="ru-RU"/>
        </w:rPr>
        <w:t>6</w:t>
      </w:r>
      <w:r w:rsidRPr="00076072">
        <w:rPr>
          <w:rFonts w:ascii="Times New Roman" w:hAnsi="Times New Roman"/>
          <w:b/>
          <w:sz w:val="24"/>
          <w:szCs w:val="24"/>
          <w:lang w:eastAsia="ru-RU"/>
        </w:rPr>
        <w:t>.</w:t>
      </w:r>
      <w:r>
        <w:rPr>
          <w:rFonts w:ascii="Times New Roman" w:hAnsi="Times New Roman"/>
          <w:b/>
          <w:sz w:val="24"/>
          <w:szCs w:val="24"/>
          <w:lang w:eastAsia="ru-RU"/>
        </w:rPr>
        <w:t xml:space="preserve"> </w:t>
      </w:r>
      <w:r>
        <w:rPr>
          <w:rFonts w:ascii="Times New Roman" w:hAnsi="Times New Roman"/>
          <w:sz w:val="24"/>
          <w:szCs w:val="24"/>
          <w:lang w:eastAsia="ru-RU"/>
        </w:rPr>
        <w:t xml:space="preserve">Регульований </w:t>
      </w:r>
      <w:proofErr w:type="spellStart"/>
      <w:r>
        <w:rPr>
          <w:rFonts w:ascii="Times New Roman" w:hAnsi="Times New Roman"/>
          <w:sz w:val="24"/>
          <w:szCs w:val="24"/>
          <w:lang w:eastAsia="ru-RU"/>
        </w:rPr>
        <w:t>артикулятор</w:t>
      </w:r>
      <w:proofErr w:type="spellEnd"/>
      <w:r>
        <w:rPr>
          <w:rFonts w:ascii="Times New Roman" w:hAnsi="Times New Roman"/>
          <w:sz w:val="24"/>
          <w:szCs w:val="24"/>
          <w:lang w:eastAsia="ru-RU"/>
        </w:rPr>
        <w:t xml:space="preserve"> </w:t>
      </w:r>
      <w:r>
        <w:rPr>
          <w:rFonts w:ascii="Times New Roman" w:hAnsi="Times New Roman"/>
          <w:sz w:val="24"/>
          <w:szCs w:val="24"/>
          <w:lang w:val="en-US" w:eastAsia="ru-RU"/>
        </w:rPr>
        <w:t>SAM</w:t>
      </w:r>
      <w:r w:rsidRPr="004C0C16">
        <w:rPr>
          <w:rFonts w:ascii="Times New Roman" w:hAnsi="Times New Roman"/>
          <w:sz w:val="24"/>
          <w:szCs w:val="24"/>
          <w:lang w:eastAsia="ru-RU"/>
        </w:rPr>
        <w:t xml:space="preserve"> 3</w:t>
      </w:r>
      <w:r>
        <w:rPr>
          <w:rFonts w:ascii="Times New Roman" w:hAnsi="Times New Roman"/>
          <w:sz w:val="24"/>
          <w:szCs w:val="24"/>
          <w:lang w:eastAsia="ru-RU"/>
        </w:rPr>
        <w:t xml:space="preserve"> з діагностичними моделями, лицьова дуга для реєстрації індивідуального положення зубних рядів </w:t>
      </w:r>
    </w:p>
    <w:p w:rsidR="004957B7" w:rsidRDefault="004957B7" w:rsidP="008F1B5D">
      <w:pPr>
        <w:widowControl w:val="0"/>
        <w:autoSpaceDE w:val="0"/>
        <w:autoSpaceDN w:val="0"/>
        <w:adjustRightInd w:val="0"/>
        <w:spacing w:after="0" w:line="240" w:lineRule="auto"/>
        <w:ind w:left="5" w:right="10" w:firstLine="542"/>
        <w:jc w:val="both"/>
        <w:rPr>
          <w:rFonts w:ascii="Times New Roman" w:hAnsi="Times New Roman"/>
          <w:sz w:val="24"/>
          <w:szCs w:val="24"/>
          <w:lang w:eastAsia="ru-RU"/>
        </w:rPr>
      </w:pPr>
      <w:r w:rsidRPr="00F81750">
        <w:rPr>
          <w:rFonts w:ascii="Times New Roman" w:hAnsi="Times New Roman"/>
          <w:sz w:val="24"/>
          <w:szCs w:val="24"/>
          <w:lang w:eastAsia="ru-RU"/>
        </w:rPr>
        <w:t>Для переносу в А. індивідуальної позиції зубних рядів використовують лицьову дугу (див. малюнок). П</w:t>
      </w:r>
      <w:r w:rsidRPr="00F81750">
        <w:rPr>
          <w:rFonts w:ascii="Times New Roman" w:hAnsi="Times New Roman"/>
          <w:sz w:val="24"/>
          <w:szCs w:val="24"/>
          <w:lang w:val="ru-RU" w:eastAsia="ru-RU"/>
        </w:rPr>
        <w:t>i</w:t>
      </w:r>
      <w:proofErr w:type="spellStart"/>
      <w:r w:rsidRPr="00F81750">
        <w:rPr>
          <w:rFonts w:ascii="Times New Roman" w:hAnsi="Times New Roman"/>
          <w:sz w:val="24"/>
          <w:szCs w:val="24"/>
          <w:lang w:eastAsia="ru-RU"/>
        </w:rPr>
        <w:t>сля</w:t>
      </w:r>
      <w:proofErr w:type="spellEnd"/>
      <w:r w:rsidRPr="00F81750">
        <w:rPr>
          <w:rFonts w:ascii="Times New Roman" w:hAnsi="Times New Roman"/>
          <w:sz w:val="24"/>
          <w:szCs w:val="24"/>
          <w:lang w:eastAsia="ru-RU"/>
        </w:rPr>
        <w:t xml:space="preserve"> з</w:t>
      </w:r>
      <w:proofErr w:type="spellStart"/>
      <w:r w:rsidRPr="00F81750">
        <w:rPr>
          <w:rFonts w:ascii="Times New Roman" w:hAnsi="Times New Roman"/>
          <w:sz w:val="24"/>
          <w:szCs w:val="24"/>
          <w:lang w:val="ru-RU" w:eastAsia="ru-RU"/>
        </w:rPr>
        <w:t>агiпсовки</w:t>
      </w:r>
      <w:proofErr w:type="spellEnd"/>
      <w:r w:rsidRPr="00F81750">
        <w:rPr>
          <w:rFonts w:ascii="Times New Roman" w:hAnsi="Times New Roman"/>
          <w:sz w:val="24"/>
          <w:szCs w:val="24"/>
          <w:lang w:val="ru-RU" w:eastAsia="ru-RU"/>
        </w:rPr>
        <w:t xml:space="preserve"> моделей </w:t>
      </w:r>
      <w:proofErr w:type="spellStart"/>
      <w:r w:rsidRPr="00F81750">
        <w:rPr>
          <w:rFonts w:ascii="Times New Roman" w:hAnsi="Times New Roman"/>
          <w:sz w:val="24"/>
          <w:szCs w:val="24"/>
          <w:lang w:val="ru-RU" w:eastAsia="ru-RU"/>
        </w:rPr>
        <w:t>проводять</w:t>
      </w:r>
      <w:proofErr w:type="spellEnd"/>
      <w:r w:rsidRPr="00F81750">
        <w:rPr>
          <w:rFonts w:ascii="Times New Roman" w:hAnsi="Times New Roman"/>
          <w:sz w:val="24"/>
          <w:szCs w:val="24"/>
          <w:lang w:val="ru-RU" w:eastAsia="ru-RU"/>
        </w:rPr>
        <w:t xml:space="preserve"> </w:t>
      </w:r>
      <w:r w:rsidRPr="00F81750">
        <w:rPr>
          <w:rFonts w:ascii="Times New Roman" w:hAnsi="Times New Roman"/>
          <w:sz w:val="24"/>
          <w:szCs w:val="24"/>
          <w:lang w:eastAsia="ru-RU"/>
        </w:rPr>
        <w:t xml:space="preserve">встановлення індивідуальних величин суглобових шляхів, записані за допомогою </w:t>
      </w:r>
      <w:proofErr w:type="spellStart"/>
      <w:r w:rsidRPr="00F81750">
        <w:rPr>
          <w:rFonts w:ascii="Times New Roman" w:hAnsi="Times New Roman"/>
          <w:sz w:val="24"/>
          <w:szCs w:val="24"/>
          <w:lang w:eastAsia="ru-RU"/>
        </w:rPr>
        <w:t>аксіографії</w:t>
      </w:r>
      <w:proofErr w:type="spellEnd"/>
      <w:r w:rsidRPr="00F81750">
        <w:rPr>
          <w:rFonts w:ascii="Times New Roman" w:hAnsi="Times New Roman"/>
          <w:sz w:val="24"/>
          <w:szCs w:val="24"/>
          <w:lang w:eastAsia="ru-RU"/>
        </w:rPr>
        <w:t xml:space="preserve"> або </w:t>
      </w:r>
      <w:proofErr w:type="spellStart"/>
      <w:r w:rsidRPr="00F81750">
        <w:rPr>
          <w:rFonts w:ascii="Times New Roman" w:hAnsi="Times New Roman"/>
          <w:sz w:val="24"/>
          <w:szCs w:val="24"/>
          <w:lang w:eastAsia="ru-RU"/>
        </w:rPr>
        <w:t>оклюзійних</w:t>
      </w:r>
      <w:proofErr w:type="spellEnd"/>
      <w:r w:rsidRPr="00F81750">
        <w:rPr>
          <w:rFonts w:ascii="Times New Roman" w:hAnsi="Times New Roman"/>
          <w:sz w:val="24"/>
          <w:szCs w:val="24"/>
          <w:lang w:eastAsia="ru-RU"/>
        </w:rPr>
        <w:t xml:space="preserve"> </w:t>
      </w:r>
      <w:proofErr w:type="spellStart"/>
      <w:r w:rsidRPr="00F81750">
        <w:rPr>
          <w:rFonts w:ascii="Times New Roman" w:hAnsi="Times New Roman"/>
          <w:sz w:val="24"/>
          <w:szCs w:val="24"/>
          <w:lang w:eastAsia="ru-RU"/>
        </w:rPr>
        <w:t>регістратів</w:t>
      </w:r>
      <w:proofErr w:type="spellEnd"/>
      <w:r w:rsidRPr="00F81750">
        <w:rPr>
          <w:rFonts w:ascii="Times New Roman" w:hAnsi="Times New Roman"/>
          <w:sz w:val="24"/>
          <w:szCs w:val="24"/>
          <w:lang w:eastAsia="ru-RU"/>
        </w:rPr>
        <w:t>.</w:t>
      </w:r>
    </w:p>
    <w:p w:rsidR="004957B7" w:rsidRPr="007D0680" w:rsidRDefault="004957B7" w:rsidP="008F1B5D">
      <w:pPr>
        <w:widowControl w:val="0"/>
        <w:autoSpaceDE w:val="0"/>
        <w:autoSpaceDN w:val="0"/>
        <w:adjustRightInd w:val="0"/>
        <w:spacing w:after="0" w:line="240" w:lineRule="auto"/>
        <w:ind w:left="5" w:right="10" w:firstLine="542"/>
        <w:jc w:val="both"/>
        <w:rPr>
          <w:rFonts w:ascii="Times New Roman" w:hAnsi="Times New Roman"/>
          <w:sz w:val="24"/>
          <w:szCs w:val="24"/>
          <w:lang w:eastAsia="ru-RU"/>
        </w:rPr>
      </w:pPr>
      <w:r w:rsidRPr="0086098C">
        <w:rPr>
          <w:rFonts w:ascii="Times New Roman" w:hAnsi="Times New Roman"/>
          <w:i/>
          <w:sz w:val="24"/>
          <w:szCs w:val="24"/>
          <w:lang w:eastAsia="ru-RU"/>
        </w:rPr>
        <w:lastRenderedPageBreak/>
        <w:t>Методика дослідження</w:t>
      </w:r>
      <w:r w:rsidRPr="00CD0954">
        <w:rPr>
          <w:rFonts w:ascii="Times New Roman" w:hAnsi="Times New Roman"/>
          <w:sz w:val="24"/>
          <w:szCs w:val="24"/>
          <w:lang w:eastAsia="ru-RU"/>
        </w:rPr>
        <w:t xml:space="preserve">. </w:t>
      </w:r>
      <w:proofErr w:type="spellStart"/>
      <w:r w:rsidRPr="00CD0954">
        <w:rPr>
          <w:rFonts w:ascii="Times New Roman" w:hAnsi="Times New Roman"/>
          <w:sz w:val="24"/>
          <w:szCs w:val="24"/>
          <w:lang w:eastAsia="ru-RU"/>
        </w:rPr>
        <w:t>Співвідношеня</w:t>
      </w:r>
      <w:proofErr w:type="spellEnd"/>
      <w:r w:rsidRPr="00CD0954">
        <w:rPr>
          <w:rFonts w:ascii="Times New Roman" w:hAnsi="Times New Roman"/>
          <w:sz w:val="24"/>
          <w:szCs w:val="24"/>
          <w:lang w:eastAsia="ru-RU"/>
        </w:rPr>
        <w:t xml:space="preserve"> зубів</w:t>
      </w:r>
      <w:r>
        <w:rPr>
          <w:rFonts w:ascii="Times New Roman" w:hAnsi="Times New Roman"/>
          <w:sz w:val="24"/>
          <w:szCs w:val="24"/>
          <w:lang w:eastAsia="ru-RU"/>
        </w:rPr>
        <w:t xml:space="preserve"> </w:t>
      </w:r>
      <w:r w:rsidRPr="00CD0954">
        <w:rPr>
          <w:rFonts w:ascii="Times New Roman" w:hAnsi="Times New Roman"/>
          <w:sz w:val="24"/>
          <w:szCs w:val="24"/>
          <w:lang w:eastAsia="ru-RU"/>
        </w:rPr>
        <w:t xml:space="preserve">на моделях </w:t>
      </w:r>
      <w:r>
        <w:rPr>
          <w:rFonts w:ascii="Times New Roman" w:hAnsi="Times New Roman"/>
          <w:sz w:val="24"/>
          <w:szCs w:val="24"/>
          <w:lang w:eastAsia="ru-RU"/>
        </w:rPr>
        <w:t>в різних оклюзіях оцінюють візуально, р</w:t>
      </w:r>
      <w:r w:rsidRPr="00CD0954">
        <w:rPr>
          <w:rFonts w:ascii="Times New Roman" w:hAnsi="Times New Roman"/>
          <w:sz w:val="24"/>
          <w:szCs w:val="24"/>
          <w:lang w:eastAsia="ru-RU"/>
        </w:rPr>
        <w:t xml:space="preserve">озташування контактів виявляють за допомогою артикуляційного паперу. Спочатку </w:t>
      </w:r>
      <w:r>
        <w:rPr>
          <w:rFonts w:ascii="Times New Roman" w:hAnsi="Times New Roman"/>
          <w:sz w:val="24"/>
          <w:szCs w:val="24"/>
          <w:lang w:eastAsia="ru-RU"/>
        </w:rPr>
        <w:t>досліджують співвідношення при максимальному змиканні зубних рядів. Потім, р</w:t>
      </w:r>
      <w:r w:rsidRPr="00CD0954">
        <w:rPr>
          <w:rFonts w:ascii="Times New Roman" w:hAnsi="Times New Roman"/>
          <w:sz w:val="24"/>
          <w:szCs w:val="24"/>
          <w:lang w:eastAsia="ru-RU"/>
        </w:rPr>
        <w:t xml:space="preserve">ухаючи верхню раму </w:t>
      </w:r>
      <w:proofErr w:type="spellStart"/>
      <w:r w:rsidRPr="00CD0954">
        <w:rPr>
          <w:rFonts w:ascii="Times New Roman" w:hAnsi="Times New Roman"/>
          <w:sz w:val="24"/>
          <w:szCs w:val="24"/>
          <w:lang w:eastAsia="ru-RU"/>
        </w:rPr>
        <w:t>артикулятора</w:t>
      </w:r>
      <w:proofErr w:type="spellEnd"/>
      <w:r>
        <w:rPr>
          <w:rFonts w:ascii="Times New Roman" w:hAnsi="Times New Roman"/>
          <w:sz w:val="24"/>
          <w:szCs w:val="24"/>
          <w:lang w:eastAsia="ru-RU"/>
        </w:rPr>
        <w:t>, послідовно імітують рухи в положення передньої та бічних оклюзій. Для більшої зручності, для маркування контактів при різних оклюзіях слід використовувати артикуляційний папір різних кольорів.</w:t>
      </w:r>
    </w:p>
    <w:p w:rsidR="004957B7" w:rsidRPr="007D0680" w:rsidRDefault="004957B7" w:rsidP="008F1B5D">
      <w:pPr>
        <w:spacing w:after="0" w:line="240" w:lineRule="auto"/>
        <w:ind w:left="360"/>
        <w:jc w:val="both"/>
        <w:rPr>
          <w:rFonts w:ascii="Times New Roman" w:hAnsi="Times New Roman"/>
          <w:sz w:val="24"/>
          <w:szCs w:val="24"/>
          <w:lang w:val="ru-RU" w:eastAsia="uk-UA"/>
        </w:rPr>
      </w:pPr>
      <w:proofErr w:type="spellStart"/>
      <w:r w:rsidRPr="0080569C">
        <w:rPr>
          <w:rFonts w:ascii="Times New Roman" w:hAnsi="Times New Roman"/>
          <w:b/>
          <w:i/>
          <w:sz w:val="24"/>
          <w:szCs w:val="24"/>
        </w:rPr>
        <w:t>Компютеризований</w:t>
      </w:r>
      <w:proofErr w:type="spellEnd"/>
      <w:r w:rsidRPr="0080569C">
        <w:rPr>
          <w:rFonts w:ascii="Times New Roman" w:hAnsi="Times New Roman"/>
          <w:b/>
          <w:i/>
          <w:sz w:val="24"/>
          <w:szCs w:val="24"/>
        </w:rPr>
        <w:t xml:space="preserve"> аналіз оклюзії </w:t>
      </w:r>
      <w:r>
        <w:rPr>
          <w:rFonts w:ascii="Times New Roman" w:hAnsi="Times New Roman"/>
          <w:b/>
          <w:bCs/>
          <w:i/>
          <w:kern w:val="36"/>
          <w:sz w:val="24"/>
          <w:szCs w:val="24"/>
          <w:lang w:eastAsia="uk-UA"/>
        </w:rPr>
        <w:t xml:space="preserve"> T-</w:t>
      </w:r>
      <w:proofErr w:type="spellStart"/>
      <w:r>
        <w:rPr>
          <w:rFonts w:ascii="Times New Roman" w:hAnsi="Times New Roman"/>
          <w:b/>
          <w:bCs/>
          <w:i/>
          <w:kern w:val="36"/>
          <w:sz w:val="24"/>
          <w:szCs w:val="24"/>
          <w:lang w:eastAsia="uk-UA"/>
        </w:rPr>
        <w:t>Scan</w:t>
      </w:r>
      <w:proofErr w:type="spellEnd"/>
      <w:r w:rsidRPr="007D0680">
        <w:rPr>
          <w:rFonts w:ascii="Times New Roman" w:hAnsi="Times New Roman"/>
          <w:b/>
          <w:bCs/>
          <w:i/>
          <w:kern w:val="36"/>
          <w:sz w:val="24"/>
          <w:szCs w:val="24"/>
          <w:lang w:val="ru-RU" w:eastAsia="uk-UA"/>
        </w:rPr>
        <w:t xml:space="preserve">. </w:t>
      </w:r>
      <w:r w:rsidRPr="007D0680">
        <w:rPr>
          <w:rFonts w:ascii="Times New Roman" w:hAnsi="Times New Roman"/>
          <w:bCs/>
          <w:i/>
          <w:kern w:val="36"/>
          <w:sz w:val="24"/>
          <w:szCs w:val="24"/>
          <w:lang w:eastAsia="uk-UA"/>
        </w:rPr>
        <w:t>T-</w:t>
      </w:r>
      <w:proofErr w:type="spellStart"/>
      <w:r w:rsidRPr="007D0680">
        <w:rPr>
          <w:rFonts w:ascii="Times New Roman" w:hAnsi="Times New Roman"/>
          <w:bCs/>
          <w:i/>
          <w:kern w:val="36"/>
          <w:sz w:val="24"/>
          <w:szCs w:val="24"/>
          <w:lang w:eastAsia="uk-UA"/>
        </w:rPr>
        <w:t>Scan</w:t>
      </w:r>
      <w:proofErr w:type="spellEnd"/>
      <w:r w:rsidRPr="007D0680">
        <w:rPr>
          <w:rFonts w:ascii="Times New Roman" w:hAnsi="Times New Roman"/>
          <w:bCs/>
          <w:sz w:val="24"/>
          <w:szCs w:val="24"/>
          <w:lang w:eastAsia="uk-UA"/>
        </w:rPr>
        <w:t xml:space="preserve"> </w:t>
      </w:r>
      <w:r w:rsidRPr="007D0680">
        <w:rPr>
          <w:rFonts w:ascii="Times New Roman" w:hAnsi="Times New Roman"/>
          <w:bCs/>
          <w:sz w:val="24"/>
          <w:szCs w:val="24"/>
          <w:lang w:val="ru-RU" w:eastAsia="uk-UA"/>
        </w:rPr>
        <w:t>III</w:t>
      </w:r>
      <w:r w:rsidRPr="0086098C">
        <w:rPr>
          <w:rFonts w:ascii="Times New Roman" w:hAnsi="Times New Roman"/>
          <w:sz w:val="24"/>
          <w:szCs w:val="24"/>
          <w:lang w:val="ru-RU" w:eastAsia="uk-UA"/>
        </w:rPr>
        <w:t xml:space="preserve"> </w:t>
      </w:r>
      <w:r w:rsidRPr="003056E2">
        <w:rPr>
          <w:rFonts w:ascii="Times New Roman" w:hAnsi="Times New Roman"/>
          <w:sz w:val="24"/>
          <w:szCs w:val="24"/>
          <w:lang w:eastAsia="uk-UA"/>
        </w:rPr>
        <w:t xml:space="preserve">— комп’ютерна система для клінічної </w:t>
      </w:r>
      <w:proofErr w:type="spellStart"/>
      <w:r w:rsidRPr="003056E2">
        <w:rPr>
          <w:rFonts w:ascii="Times New Roman" w:hAnsi="Times New Roman"/>
          <w:sz w:val="24"/>
          <w:szCs w:val="24"/>
          <w:lang w:eastAsia="uk-UA"/>
        </w:rPr>
        <w:t>діагостики</w:t>
      </w:r>
      <w:proofErr w:type="spellEnd"/>
      <w:r w:rsidRPr="003056E2">
        <w:rPr>
          <w:rFonts w:ascii="Times New Roman" w:hAnsi="Times New Roman"/>
          <w:sz w:val="24"/>
          <w:szCs w:val="24"/>
          <w:lang w:eastAsia="uk-UA"/>
        </w:rPr>
        <w:t xml:space="preserve"> та аналізу</w:t>
      </w:r>
      <w:r w:rsidRPr="0086098C">
        <w:rPr>
          <w:rFonts w:ascii="Times New Roman" w:hAnsi="Times New Roman"/>
          <w:sz w:val="24"/>
          <w:szCs w:val="24"/>
          <w:lang w:val="ru-RU" w:eastAsia="uk-UA"/>
        </w:rPr>
        <w:t xml:space="preserve"> </w:t>
      </w:r>
      <w:proofErr w:type="spellStart"/>
      <w:r w:rsidRPr="003056E2">
        <w:rPr>
          <w:rFonts w:ascii="Times New Roman" w:hAnsi="Times New Roman"/>
          <w:sz w:val="24"/>
          <w:szCs w:val="24"/>
          <w:lang w:eastAsia="uk-UA"/>
        </w:rPr>
        <w:t>оклюзійних</w:t>
      </w:r>
      <w:proofErr w:type="spellEnd"/>
      <w:r w:rsidRPr="003056E2">
        <w:rPr>
          <w:rFonts w:ascii="Times New Roman" w:hAnsi="Times New Roman"/>
          <w:sz w:val="24"/>
          <w:szCs w:val="24"/>
          <w:lang w:eastAsia="uk-UA"/>
        </w:rPr>
        <w:t xml:space="preserve"> контактів, розроблена фірмою </w:t>
      </w:r>
      <w:proofErr w:type="spellStart"/>
      <w:r>
        <w:rPr>
          <w:rFonts w:ascii="Times New Roman" w:hAnsi="Times New Roman"/>
          <w:sz w:val="24"/>
          <w:szCs w:val="24"/>
          <w:lang w:val="ru-RU" w:eastAsia="uk-UA"/>
        </w:rPr>
        <w:t>Tekscan</w:t>
      </w:r>
      <w:proofErr w:type="spellEnd"/>
      <w:r w:rsidRPr="004C0C16">
        <w:rPr>
          <w:rFonts w:ascii="Times New Roman" w:hAnsi="Times New Roman"/>
          <w:sz w:val="24"/>
          <w:szCs w:val="24"/>
          <w:lang w:eastAsia="uk-UA"/>
        </w:rPr>
        <w:t xml:space="preserve"> (</w:t>
      </w:r>
      <w:proofErr w:type="spellStart"/>
      <w:r>
        <w:rPr>
          <w:rFonts w:ascii="Times New Roman" w:hAnsi="Times New Roman"/>
          <w:sz w:val="24"/>
          <w:szCs w:val="24"/>
          <w:lang w:val="ru-RU" w:eastAsia="uk-UA"/>
        </w:rPr>
        <w:t>Boston</w:t>
      </w:r>
      <w:proofErr w:type="spellEnd"/>
      <w:r w:rsidRPr="004C0C16">
        <w:rPr>
          <w:rFonts w:ascii="Times New Roman" w:hAnsi="Times New Roman"/>
          <w:sz w:val="24"/>
          <w:szCs w:val="24"/>
          <w:lang w:eastAsia="uk-UA"/>
        </w:rPr>
        <w:t xml:space="preserve">, </w:t>
      </w:r>
      <w:r>
        <w:rPr>
          <w:rFonts w:ascii="Times New Roman" w:hAnsi="Times New Roman"/>
          <w:sz w:val="24"/>
          <w:szCs w:val="24"/>
          <w:lang w:val="ru-RU" w:eastAsia="uk-UA"/>
        </w:rPr>
        <w:t>MA</w:t>
      </w:r>
      <w:r w:rsidRPr="004C0C16">
        <w:rPr>
          <w:rFonts w:ascii="Times New Roman" w:hAnsi="Times New Roman"/>
          <w:sz w:val="24"/>
          <w:szCs w:val="24"/>
          <w:lang w:eastAsia="uk-UA"/>
        </w:rPr>
        <w:t xml:space="preserve">, 1987). Використання </w:t>
      </w:r>
      <w:proofErr w:type="spellStart"/>
      <w:r w:rsidRPr="004C0C16">
        <w:rPr>
          <w:rFonts w:ascii="Times New Roman" w:hAnsi="Times New Roman"/>
          <w:sz w:val="24"/>
          <w:szCs w:val="24"/>
          <w:lang w:eastAsia="uk-UA"/>
        </w:rPr>
        <w:t>компютерного</w:t>
      </w:r>
      <w:proofErr w:type="spellEnd"/>
      <w:r w:rsidRPr="004C0C16">
        <w:rPr>
          <w:rFonts w:ascii="Times New Roman" w:hAnsi="Times New Roman"/>
          <w:sz w:val="24"/>
          <w:szCs w:val="24"/>
          <w:lang w:eastAsia="uk-UA"/>
        </w:rPr>
        <w:t xml:space="preserve"> аналізу</w:t>
      </w:r>
      <w:r w:rsidRPr="004C0C16">
        <w:rPr>
          <w:rFonts w:ascii="Times New Roman" w:hAnsi="Times New Roman"/>
          <w:i/>
          <w:iCs/>
          <w:sz w:val="24"/>
          <w:szCs w:val="24"/>
          <w:lang w:eastAsia="uk-UA"/>
        </w:rPr>
        <w:t xml:space="preserve"> </w:t>
      </w:r>
      <w:r w:rsidRPr="00442FFA">
        <w:rPr>
          <w:rFonts w:ascii="Times New Roman" w:hAnsi="Times New Roman"/>
          <w:i/>
          <w:iCs/>
          <w:sz w:val="24"/>
          <w:szCs w:val="24"/>
          <w:lang w:eastAsia="uk-UA"/>
        </w:rPr>
        <w:t>T</w:t>
      </w:r>
      <w:r w:rsidRPr="004C0C16">
        <w:rPr>
          <w:rFonts w:ascii="Times New Roman" w:hAnsi="Times New Roman"/>
          <w:i/>
          <w:iCs/>
          <w:sz w:val="24"/>
          <w:szCs w:val="24"/>
          <w:lang w:eastAsia="uk-UA"/>
        </w:rPr>
        <w:t>-</w:t>
      </w:r>
      <w:proofErr w:type="spellStart"/>
      <w:r w:rsidRPr="00442FFA">
        <w:rPr>
          <w:rFonts w:ascii="Times New Roman" w:hAnsi="Times New Roman"/>
          <w:i/>
          <w:iCs/>
          <w:sz w:val="24"/>
          <w:szCs w:val="24"/>
          <w:lang w:eastAsia="uk-UA"/>
        </w:rPr>
        <w:t>scan</w:t>
      </w:r>
      <w:proofErr w:type="spellEnd"/>
      <w:r w:rsidRPr="004C0C16">
        <w:rPr>
          <w:rFonts w:ascii="Times New Roman" w:hAnsi="Times New Roman"/>
          <w:i/>
          <w:iCs/>
          <w:sz w:val="24"/>
          <w:szCs w:val="24"/>
          <w:lang w:eastAsia="uk-UA"/>
        </w:rPr>
        <w:t xml:space="preserve"> </w:t>
      </w:r>
      <w:r w:rsidRPr="00442FFA">
        <w:rPr>
          <w:rFonts w:ascii="Times New Roman" w:hAnsi="Times New Roman"/>
          <w:i/>
          <w:iCs/>
          <w:sz w:val="24"/>
          <w:szCs w:val="24"/>
          <w:lang w:eastAsia="uk-UA"/>
        </w:rPr>
        <w:t>III</w:t>
      </w:r>
      <w:r w:rsidRPr="004C0C16">
        <w:rPr>
          <w:rFonts w:ascii="Times New Roman" w:hAnsi="Times New Roman"/>
          <w:sz w:val="24"/>
          <w:szCs w:val="24"/>
          <w:lang w:eastAsia="uk-UA"/>
        </w:rPr>
        <w:t xml:space="preserve"> в теперішній час набуває поширення в  ортопедичній і терапевтичній стоматології, </w:t>
      </w:r>
      <w:hyperlink r:id="rId12" w:tooltip="Имплантация зубов" w:history="1">
        <w:proofErr w:type="spellStart"/>
        <w:r w:rsidRPr="004C0C16">
          <w:rPr>
            <w:rFonts w:ascii="Times New Roman" w:hAnsi="Times New Roman"/>
            <w:sz w:val="24"/>
            <w:szCs w:val="24"/>
            <w:lang w:eastAsia="uk-UA"/>
          </w:rPr>
          <w:t>імплантології</w:t>
        </w:r>
        <w:proofErr w:type="spellEnd"/>
      </w:hyperlink>
      <w:r w:rsidRPr="004C0C16">
        <w:rPr>
          <w:rFonts w:ascii="Times New Roman" w:hAnsi="Times New Roman"/>
          <w:sz w:val="24"/>
          <w:szCs w:val="24"/>
          <w:lang w:eastAsia="uk-UA"/>
        </w:rPr>
        <w:t xml:space="preserve">, </w:t>
      </w:r>
      <w:proofErr w:type="spellStart"/>
      <w:r w:rsidRPr="004C0C16">
        <w:rPr>
          <w:rFonts w:ascii="Times New Roman" w:hAnsi="Times New Roman"/>
          <w:sz w:val="24"/>
          <w:szCs w:val="24"/>
          <w:lang w:eastAsia="uk-UA"/>
        </w:rPr>
        <w:t>ортодонтії</w:t>
      </w:r>
      <w:proofErr w:type="spellEnd"/>
      <w:r w:rsidRPr="004C0C16">
        <w:rPr>
          <w:rFonts w:ascii="Times New Roman" w:hAnsi="Times New Roman"/>
          <w:sz w:val="24"/>
          <w:szCs w:val="24"/>
          <w:lang w:eastAsia="uk-UA"/>
        </w:rPr>
        <w:t xml:space="preserve">, а також в сфері діагностики та лікування патології </w:t>
      </w:r>
      <w:hyperlink r:id="rId13" w:tooltip="Височно-нижнечелюстной сустав" w:history="1">
        <w:proofErr w:type="spellStart"/>
        <w:r w:rsidRPr="004C0C16">
          <w:rPr>
            <w:rFonts w:ascii="Times New Roman" w:hAnsi="Times New Roman"/>
            <w:sz w:val="24"/>
            <w:szCs w:val="24"/>
            <w:lang w:eastAsia="uk-UA"/>
          </w:rPr>
          <w:t>скронево</w:t>
        </w:r>
        <w:proofErr w:type="spellEnd"/>
        <w:r w:rsidRPr="004C0C16">
          <w:rPr>
            <w:rFonts w:ascii="Times New Roman" w:hAnsi="Times New Roman"/>
            <w:sz w:val="24"/>
            <w:szCs w:val="24"/>
            <w:lang w:eastAsia="uk-UA"/>
          </w:rPr>
          <w:t>-нижньощелепного</w:t>
        </w:r>
      </w:hyperlink>
      <w:r w:rsidRPr="004C0C16">
        <w:rPr>
          <w:rFonts w:ascii="Times New Roman" w:hAnsi="Times New Roman"/>
          <w:sz w:val="24"/>
          <w:szCs w:val="24"/>
          <w:lang w:eastAsia="uk-UA"/>
        </w:rPr>
        <w:t xml:space="preserve"> суглобу на всіх етапах, </w:t>
      </w:r>
      <w:proofErr w:type="spellStart"/>
      <w:r w:rsidRPr="004C0C16">
        <w:rPr>
          <w:rFonts w:ascii="Times New Roman" w:hAnsi="Times New Roman"/>
          <w:sz w:val="24"/>
          <w:szCs w:val="24"/>
          <w:lang w:eastAsia="uk-UA"/>
        </w:rPr>
        <w:t>повязаних</w:t>
      </w:r>
      <w:proofErr w:type="spellEnd"/>
      <w:r w:rsidRPr="004C0C16">
        <w:rPr>
          <w:rFonts w:ascii="Times New Roman" w:hAnsi="Times New Roman"/>
          <w:sz w:val="24"/>
          <w:szCs w:val="24"/>
          <w:lang w:eastAsia="uk-UA"/>
        </w:rPr>
        <w:t xml:space="preserve"> з діагностикою та корекцією оклюзії. Технологія </w:t>
      </w:r>
      <w:r w:rsidRPr="007D0680">
        <w:rPr>
          <w:rFonts w:ascii="Times New Roman" w:hAnsi="Times New Roman"/>
          <w:sz w:val="24"/>
          <w:szCs w:val="24"/>
          <w:lang w:val="ru-RU" w:eastAsia="uk-UA"/>
        </w:rPr>
        <w:t>T</w:t>
      </w:r>
      <w:r w:rsidRPr="004C0C16">
        <w:rPr>
          <w:rFonts w:ascii="Times New Roman" w:hAnsi="Times New Roman"/>
          <w:sz w:val="24"/>
          <w:szCs w:val="24"/>
          <w:lang w:eastAsia="uk-UA"/>
        </w:rPr>
        <w:t>-</w:t>
      </w:r>
      <w:proofErr w:type="spellStart"/>
      <w:r w:rsidRPr="007D0680">
        <w:rPr>
          <w:rFonts w:ascii="Times New Roman" w:hAnsi="Times New Roman"/>
          <w:sz w:val="24"/>
          <w:szCs w:val="24"/>
          <w:lang w:val="ru-RU" w:eastAsia="uk-UA"/>
        </w:rPr>
        <w:t>Scan</w:t>
      </w:r>
      <w:proofErr w:type="spellEnd"/>
      <w:r w:rsidRPr="004C0C16">
        <w:rPr>
          <w:rFonts w:ascii="Times New Roman" w:hAnsi="Times New Roman"/>
          <w:sz w:val="24"/>
          <w:szCs w:val="24"/>
          <w:lang w:eastAsia="uk-UA"/>
        </w:rPr>
        <w:t xml:space="preserve"> є єдиним методом, який дозволяє дати якісну оцінку контактів зубів. </w:t>
      </w:r>
      <w:proofErr w:type="spellStart"/>
      <w:r w:rsidRPr="007D0680">
        <w:rPr>
          <w:rFonts w:ascii="Times New Roman" w:hAnsi="Times New Roman"/>
          <w:sz w:val="24"/>
          <w:szCs w:val="24"/>
          <w:lang w:val="ru-RU" w:eastAsia="uk-UA"/>
        </w:rPr>
        <w:t>Цей</w:t>
      </w:r>
      <w:proofErr w:type="spellEnd"/>
      <w:r w:rsidRPr="007D0680">
        <w:rPr>
          <w:rFonts w:ascii="Times New Roman" w:hAnsi="Times New Roman"/>
          <w:sz w:val="24"/>
          <w:szCs w:val="24"/>
          <w:lang w:val="ru-RU" w:eastAsia="uk-UA"/>
        </w:rPr>
        <w:t xml:space="preserve"> </w:t>
      </w:r>
      <w:proofErr w:type="spellStart"/>
      <w:r w:rsidRPr="007D0680">
        <w:rPr>
          <w:rFonts w:ascii="Times New Roman" w:hAnsi="Times New Roman"/>
          <w:sz w:val="24"/>
          <w:szCs w:val="24"/>
          <w:lang w:val="ru-RU" w:eastAsia="uk-UA"/>
        </w:rPr>
        <w:t>аналіз</w:t>
      </w:r>
      <w:proofErr w:type="spellEnd"/>
      <w:r w:rsidRPr="007D0680">
        <w:rPr>
          <w:rFonts w:ascii="Times New Roman" w:hAnsi="Times New Roman"/>
          <w:sz w:val="24"/>
          <w:szCs w:val="24"/>
          <w:lang w:val="ru-RU" w:eastAsia="uk-UA"/>
        </w:rPr>
        <w:t xml:space="preserve"> </w:t>
      </w:r>
      <w:proofErr w:type="spellStart"/>
      <w:r w:rsidRPr="007D0680">
        <w:rPr>
          <w:rFonts w:ascii="Times New Roman" w:hAnsi="Times New Roman"/>
          <w:sz w:val="24"/>
          <w:szCs w:val="24"/>
          <w:lang w:val="ru-RU" w:eastAsia="uk-UA"/>
        </w:rPr>
        <w:t>дозволяє</w:t>
      </w:r>
      <w:proofErr w:type="spellEnd"/>
      <w:r w:rsidRPr="007D0680">
        <w:rPr>
          <w:rFonts w:ascii="Times New Roman" w:hAnsi="Times New Roman"/>
          <w:sz w:val="24"/>
          <w:szCs w:val="24"/>
          <w:lang w:val="ru-RU" w:eastAsia="uk-UA"/>
        </w:rPr>
        <w:t xml:space="preserve"> </w:t>
      </w:r>
      <w:proofErr w:type="spellStart"/>
      <w:r w:rsidRPr="007D0680">
        <w:rPr>
          <w:rFonts w:ascii="Times New Roman" w:hAnsi="Times New Roman"/>
          <w:sz w:val="24"/>
          <w:szCs w:val="24"/>
          <w:lang w:val="ru-RU" w:eastAsia="uk-UA"/>
        </w:rPr>
        <w:t>визначити</w:t>
      </w:r>
      <w:proofErr w:type="spellEnd"/>
      <w:r w:rsidRPr="007D0680">
        <w:rPr>
          <w:rFonts w:ascii="Times New Roman" w:hAnsi="Times New Roman"/>
          <w:sz w:val="24"/>
          <w:szCs w:val="24"/>
          <w:lang w:val="ru-RU" w:eastAsia="uk-UA"/>
        </w:rPr>
        <w:t>:</w:t>
      </w:r>
    </w:p>
    <w:p w:rsidR="004957B7" w:rsidRPr="00442FFA" w:rsidRDefault="004957B7" w:rsidP="008F1B5D">
      <w:pPr>
        <w:pStyle w:val="a4"/>
        <w:numPr>
          <w:ilvl w:val="0"/>
          <w:numId w:val="2"/>
        </w:numPr>
        <w:spacing w:after="0" w:line="240" w:lineRule="auto"/>
        <w:jc w:val="both"/>
        <w:rPr>
          <w:rFonts w:ascii="Times New Roman" w:hAnsi="Times New Roman"/>
          <w:sz w:val="24"/>
          <w:szCs w:val="24"/>
          <w:lang w:eastAsia="uk-UA"/>
        </w:rPr>
      </w:pPr>
      <w:r w:rsidRPr="00442FFA">
        <w:rPr>
          <w:rFonts w:ascii="Times New Roman" w:hAnsi="Times New Roman"/>
          <w:sz w:val="24"/>
          <w:szCs w:val="24"/>
          <w:lang w:eastAsia="ru-RU"/>
        </w:rPr>
        <w:t xml:space="preserve"> послідовність, синхронність появи контактів</w:t>
      </w:r>
    </w:p>
    <w:p w:rsidR="004957B7" w:rsidRPr="00442FFA" w:rsidRDefault="004957B7" w:rsidP="008F1B5D">
      <w:pPr>
        <w:pStyle w:val="a4"/>
        <w:numPr>
          <w:ilvl w:val="0"/>
          <w:numId w:val="2"/>
        </w:numPr>
        <w:spacing w:after="0" w:line="240" w:lineRule="auto"/>
        <w:jc w:val="both"/>
        <w:rPr>
          <w:rFonts w:ascii="Times New Roman" w:hAnsi="Times New Roman"/>
          <w:sz w:val="24"/>
          <w:szCs w:val="24"/>
          <w:lang w:eastAsia="uk-UA"/>
        </w:rPr>
      </w:pPr>
      <w:r w:rsidRPr="00442FFA">
        <w:rPr>
          <w:rFonts w:ascii="Times New Roman" w:hAnsi="Times New Roman"/>
          <w:sz w:val="24"/>
          <w:szCs w:val="24"/>
          <w:lang w:eastAsia="ru-RU"/>
        </w:rPr>
        <w:t>площу та силу кожного контакту, розподіл навантаження на кожний зуб або сегмент</w:t>
      </w:r>
    </w:p>
    <w:p w:rsidR="004957B7" w:rsidRPr="00442FFA" w:rsidRDefault="004957B7" w:rsidP="008F1B5D">
      <w:pPr>
        <w:pStyle w:val="a4"/>
        <w:numPr>
          <w:ilvl w:val="0"/>
          <w:numId w:val="2"/>
        </w:numPr>
        <w:spacing w:after="0" w:line="240" w:lineRule="auto"/>
        <w:jc w:val="both"/>
        <w:rPr>
          <w:rFonts w:ascii="Times New Roman" w:hAnsi="Times New Roman"/>
          <w:sz w:val="24"/>
          <w:szCs w:val="24"/>
          <w:lang w:eastAsia="uk-UA"/>
        </w:rPr>
      </w:pPr>
      <w:r w:rsidRPr="00442FFA">
        <w:rPr>
          <w:rFonts w:ascii="Times New Roman" w:hAnsi="Times New Roman"/>
          <w:sz w:val="24"/>
          <w:szCs w:val="24"/>
          <w:lang w:eastAsia="ru-RU"/>
        </w:rPr>
        <w:t>зміни у перерозподілі навантаження між різними групами зубів при рухах нижньої щелепи (тобто оцінити  оклюзію в динаміці)</w:t>
      </w:r>
    </w:p>
    <w:p w:rsidR="004957B7" w:rsidRPr="007D0680" w:rsidRDefault="004957B7" w:rsidP="008F1B5D">
      <w:pPr>
        <w:spacing w:after="0" w:line="240" w:lineRule="auto"/>
        <w:ind w:firstLine="360"/>
        <w:jc w:val="both"/>
        <w:rPr>
          <w:rFonts w:ascii="Times New Roman" w:hAnsi="Times New Roman"/>
          <w:sz w:val="24"/>
          <w:szCs w:val="24"/>
          <w:lang w:eastAsia="uk-UA"/>
        </w:rPr>
      </w:pPr>
      <w:r w:rsidRPr="007D0680">
        <w:rPr>
          <w:rFonts w:ascii="Times New Roman" w:hAnsi="Times New Roman"/>
          <w:sz w:val="24"/>
          <w:szCs w:val="24"/>
          <w:lang w:eastAsia="uk-UA"/>
        </w:rPr>
        <w:t xml:space="preserve">На відміну від цього методу, </w:t>
      </w:r>
      <w:proofErr w:type="spellStart"/>
      <w:r w:rsidRPr="007D0680">
        <w:rPr>
          <w:rFonts w:ascii="Times New Roman" w:hAnsi="Times New Roman"/>
          <w:sz w:val="24"/>
          <w:szCs w:val="24"/>
          <w:lang w:eastAsia="uk-UA"/>
        </w:rPr>
        <w:t>оклюзіографія</w:t>
      </w:r>
      <w:proofErr w:type="spellEnd"/>
      <w:r w:rsidRPr="007D0680">
        <w:rPr>
          <w:rFonts w:ascii="Times New Roman" w:hAnsi="Times New Roman"/>
          <w:sz w:val="24"/>
          <w:szCs w:val="24"/>
          <w:lang w:eastAsia="uk-UA"/>
        </w:rPr>
        <w:t xml:space="preserve"> в порожнині рота та на моделях в </w:t>
      </w:r>
      <w:proofErr w:type="spellStart"/>
      <w:r w:rsidRPr="007D0680">
        <w:rPr>
          <w:rFonts w:ascii="Times New Roman" w:hAnsi="Times New Roman"/>
          <w:sz w:val="24"/>
          <w:szCs w:val="24"/>
          <w:lang w:eastAsia="uk-UA"/>
        </w:rPr>
        <w:t>артикуляторі</w:t>
      </w:r>
      <w:proofErr w:type="spellEnd"/>
      <w:r w:rsidRPr="007D0680">
        <w:rPr>
          <w:rFonts w:ascii="Times New Roman" w:hAnsi="Times New Roman"/>
          <w:sz w:val="24"/>
          <w:szCs w:val="24"/>
          <w:lang w:eastAsia="uk-UA"/>
        </w:rPr>
        <w:t xml:space="preserve"> є статичними, і дозволяють визначити тільки локалізацію контактів, без оцінки їх сили</w:t>
      </w:r>
      <w:r>
        <w:rPr>
          <w:rFonts w:ascii="Times New Roman" w:hAnsi="Times New Roman"/>
          <w:sz w:val="24"/>
          <w:szCs w:val="24"/>
          <w:lang w:eastAsia="uk-UA"/>
        </w:rPr>
        <w:t xml:space="preserve"> і точного вимірювання площі</w:t>
      </w:r>
      <w:r w:rsidRPr="007D0680">
        <w:rPr>
          <w:rFonts w:ascii="Times New Roman" w:hAnsi="Times New Roman"/>
          <w:sz w:val="24"/>
          <w:szCs w:val="24"/>
          <w:lang w:eastAsia="uk-UA"/>
        </w:rPr>
        <w:t>.</w:t>
      </w:r>
    </w:p>
    <w:p w:rsidR="004957B7" w:rsidRPr="007D0680" w:rsidRDefault="004957B7" w:rsidP="008F1B5D">
      <w:pPr>
        <w:tabs>
          <w:tab w:val="left" w:pos="8205"/>
        </w:tabs>
        <w:spacing w:after="0" w:line="240" w:lineRule="auto"/>
        <w:jc w:val="both"/>
        <w:outlineLvl w:val="1"/>
        <w:rPr>
          <w:rFonts w:ascii="Times New Roman" w:hAnsi="Times New Roman"/>
          <w:b/>
          <w:bCs/>
          <w:sz w:val="24"/>
          <w:szCs w:val="24"/>
          <w:lang w:eastAsia="uk-UA"/>
        </w:rPr>
      </w:pPr>
      <w:r w:rsidRPr="007D0680">
        <w:rPr>
          <w:rFonts w:ascii="Times New Roman" w:hAnsi="Times New Roman"/>
          <w:bCs/>
          <w:i/>
          <w:sz w:val="24"/>
          <w:szCs w:val="24"/>
          <w:lang w:eastAsia="uk-UA"/>
        </w:rPr>
        <w:t>Принцип роботи пристрою.</w:t>
      </w:r>
      <w:r>
        <w:rPr>
          <w:rFonts w:ascii="Times New Roman" w:hAnsi="Times New Roman"/>
          <w:b/>
          <w:bCs/>
          <w:sz w:val="24"/>
          <w:szCs w:val="24"/>
          <w:lang w:eastAsia="uk-UA"/>
        </w:rPr>
        <w:t xml:space="preserve"> </w:t>
      </w:r>
      <w:r w:rsidRPr="00C750D4">
        <w:rPr>
          <w:rFonts w:ascii="Times New Roman" w:hAnsi="Times New Roman"/>
          <w:bCs/>
          <w:sz w:val="24"/>
          <w:szCs w:val="24"/>
          <w:lang w:eastAsia="uk-UA"/>
        </w:rPr>
        <w:t>Під час проведення дослідження пацієнт прикушує індивідуальну пластинку – сенсор, який трансформує жувальний тиск у вигляді еле</w:t>
      </w:r>
      <w:r>
        <w:rPr>
          <w:rFonts w:ascii="Times New Roman" w:hAnsi="Times New Roman"/>
          <w:bCs/>
          <w:sz w:val="24"/>
          <w:szCs w:val="24"/>
          <w:lang w:eastAsia="uk-UA"/>
        </w:rPr>
        <w:t xml:space="preserve">ктромагнітних імпульсів. Дані </w:t>
      </w:r>
      <w:r w:rsidRPr="00C750D4">
        <w:rPr>
          <w:rFonts w:ascii="Times New Roman" w:hAnsi="Times New Roman"/>
          <w:bCs/>
          <w:sz w:val="24"/>
          <w:szCs w:val="24"/>
          <w:lang w:eastAsia="uk-UA"/>
        </w:rPr>
        <w:t>передаються у програмне забезпечення, яке вимірює якісні показники зусилля при виникненні контактів зубів, що подіяло на сенсор</w:t>
      </w:r>
      <w:r w:rsidRPr="00C750D4">
        <w:rPr>
          <w:rFonts w:ascii="Times New Roman" w:hAnsi="Times New Roman"/>
          <w:sz w:val="24"/>
          <w:szCs w:val="24"/>
          <w:lang w:eastAsia="uk-UA"/>
        </w:rPr>
        <w:t>.</w:t>
      </w:r>
      <w:r>
        <w:rPr>
          <w:rFonts w:ascii="Times New Roman" w:hAnsi="Times New Roman"/>
          <w:b/>
          <w:bCs/>
          <w:sz w:val="24"/>
          <w:szCs w:val="24"/>
          <w:lang w:eastAsia="uk-UA"/>
        </w:rPr>
        <w:t xml:space="preserve"> </w:t>
      </w:r>
      <w:r w:rsidRPr="00C750D4">
        <w:rPr>
          <w:rFonts w:ascii="Times New Roman" w:hAnsi="Times New Roman"/>
          <w:sz w:val="24"/>
          <w:szCs w:val="24"/>
          <w:lang w:eastAsia="ru-RU"/>
        </w:rPr>
        <w:t xml:space="preserve">Інтерпретація даних щодо </w:t>
      </w:r>
      <w:proofErr w:type="spellStart"/>
      <w:r w:rsidRPr="00C750D4">
        <w:rPr>
          <w:rFonts w:ascii="Times New Roman" w:hAnsi="Times New Roman"/>
          <w:sz w:val="24"/>
          <w:szCs w:val="24"/>
          <w:lang w:eastAsia="ru-RU"/>
        </w:rPr>
        <w:t>оклюзійних</w:t>
      </w:r>
      <w:proofErr w:type="spellEnd"/>
      <w:r w:rsidRPr="00C750D4">
        <w:rPr>
          <w:rFonts w:ascii="Times New Roman" w:hAnsi="Times New Roman"/>
          <w:sz w:val="24"/>
          <w:szCs w:val="24"/>
          <w:lang w:eastAsia="ru-RU"/>
        </w:rPr>
        <w:t xml:space="preserve"> контактів </w:t>
      </w:r>
      <w:r w:rsidRPr="00C750D4">
        <w:rPr>
          <w:rFonts w:ascii="Times New Roman" w:hAnsi="Times New Roman"/>
          <w:sz w:val="24"/>
          <w:szCs w:val="24"/>
          <w:lang w:eastAsia="uk-UA"/>
        </w:rPr>
        <w:t xml:space="preserve">на моніторі комп’ютера </w:t>
      </w:r>
      <w:r w:rsidRPr="00C750D4">
        <w:rPr>
          <w:rFonts w:ascii="Times New Roman" w:hAnsi="Times New Roman"/>
          <w:sz w:val="24"/>
          <w:szCs w:val="24"/>
          <w:lang w:eastAsia="ru-RU"/>
        </w:rPr>
        <w:t xml:space="preserve">відображається у вигляді кольорових колонок, висота яких відповідає силі </w:t>
      </w:r>
      <w:proofErr w:type="spellStart"/>
      <w:r w:rsidRPr="00C750D4">
        <w:rPr>
          <w:rFonts w:ascii="Times New Roman" w:hAnsi="Times New Roman"/>
          <w:sz w:val="24"/>
          <w:szCs w:val="24"/>
          <w:lang w:eastAsia="ru-RU"/>
        </w:rPr>
        <w:t>оклюзійного</w:t>
      </w:r>
      <w:proofErr w:type="spellEnd"/>
      <w:r w:rsidRPr="00C750D4">
        <w:rPr>
          <w:rFonts w:ascii="Times New Roman" w:hAnsi="Times New Roman"/>
          <w:sz w:val="24"/>
          <w:szCs w:val="24"/>
          <w:lang w:eastAsia="ru-RU"/>
        </w:rPr>
        <w:t xml:space="preserve"> контакту у площинному, тривимірному та графічному вигляді</w:t>
      </w:r>
      <w:r>
        <w:rPr>
          <w:rFonts w:ascii="Times New Roman" w:hAnsi="Times New Roman"/>
          <w:sz w:val="24"/>
          <w:szCs w:val="24"/>
          <w:lang w:eastAsia="ru-RU"/>
        </w:rPr>
        <w:t xml:space="preserve">. </w:t>
      </w:r>
      <w:r w:rsidRPr="00C750D4">
        <w:rPr>
          <w:rFonts w:ascii="Times New Roman" w:hAnsi="Times New Roman"/>
          <w:sz w:val="24"/>
          <w:szCs w:val="24"/>
          <w:lang w:eastAsia="ru-RU"/>
        </w:rPr>
        <w:t xml:space="preserve">Результати дослідження оцінюють по </w:t>
      </w:r>
      <w:r>
        <w:rPr>
          <w:rFonts w:ascii="Times New Roman" w:hAnsi="Times New Roman"/>
          <w:sz w:val="24"/>
          <w:szCs w:val="24"/>
          <w:lang w:eastAsia="ru-RU"/>
        </w:rPr>
        <w:t>графікам, для адекватної оцінки</w:t>
      </w:r>
      <w:r w:rsidRPr="00C750D4">
        <w:rPr>
          <w:rFonts w:ascii="Times New Roman" w:hAnsi="Times New Roman"/>
          <w:sz w:val="24"/>
          <w:szCs w:val="24"/>
          <w:lang w:eastAsia="ru-RU"/>
        </w:rPr>
        <w:t xml:space="preserve"> повинні бути присутніми всі 14 кольорів вимірювальної шкали. Шляхом підвищення та зниження чутливості сенсора виявляють найбільші та найменші за силою контакти. </w:t>
      </w:r>
    </w:p>
    <w:p w:rsidR="004957B7" w:rsidRDefault="00004B8F" w:rsidP="00781DA9">
      <w:pPr>
        <w:pStyle w:val="a4"/>
        <w:spacing w:before="100" w:beforeAutospacing="1" w:after="100" w:afterAutospacing="1" w:line="240" w:lineRule="auto"/>
        <w:ind w:left="0"/>
        <w:rPr>
          <w:rFonts w:ascii="Times New Roman" w:hAnsi="Times New Roman"/>
          <w:sz w:val="24"/>
          <w:szCs w:val="24"/>
          <w:lang w:eastAsia="uk-UA"/>
        </w:rPr>
      </w:pPr>
      <w:r>
        <w:rPr>
          <w:rFonts w:ascii="Times New Roman" w:hAnsi="Times New Roman"/>
          <w:noProof/>
          <w:sz w:val="24"/>
          <w:szCs w:val="24"/>
          <w:lang w:eastAsia="uk-UA"/>
        </w:rPr>
        <w:drawing>
          <wp:inline distT="0" distB="0" distL="0" distR="0">
            <wp:extent cx="3400425" cy="2800350"/>
            <wp:effectExtent l="0" t="0" r="0" b="0"/>
            <wp:docPr id="8" name="Рисунок 2" descr="ти-ск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ти-скан"/>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00425" cy="2800350"/>
                    </a:xfrm>
                    <a:prstGeom prst="rect">
                      <a:avLst/>
                    </a:prstGeom>
                    <a:noFill/>
                    <a:ln>
                      <a:noFill/>
                    </a:ln>
                  </pic:spPr>
                </pic:pic>
              </a:graphicData>
            </a:graphic>
          </wp:inline>
        </w:drawing>
      </w:r>
      <w:r>
        <w:rPr>
          <w:rFonts w:ascii="Times New Roman" w:hAnsi="Times New Roman"/>
          <w:noProof/>
          <w:color w:val="0000FF"/>
          <w:sz w:val="24"/>
          <w:szCs w:val="24"/>
          <w:lang w:eastAsia="uk-UA"/>
        </w:rPr>
        <w:drawing>
          <wp:inline distT="0" distB="0" distL="0" distR="0">
            <wp:extent cx="2457450" cy="1714500"/>
            <wp:effectExtent l="0" t="0" r="0" b="0"/>
            <wp:docPr id="9" name="Рисунок 39" descr="Компьютеризированный анализ окклюзии">
              <a:hlinkClick xmlns:a="http://schemas.openxmlformats.org/drawingml/2006/main" r:id="rId15" tooltip="&quot;Компьютерный анализ окклюзии аппаратом T-Sca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Компьютеризированный анализ окклюзии">
                      <a:hlinkClick r:id="rId15" tooltip="&quot;Компьютерный анализ окклюзии аппаратом T-Scan&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57450" cy="1714500"/>
                    </a:xfrm>
                    <a:prstGeom prst="rect">
                      <a:avLst/>
                    </a:prstGeom>
                    <a:noFill/>
                    <a:ln>
                      <a:noFill/>
                    </a:ln>
                  </pic:spPr>
                </pic:pic>
              </a:graphicData>
            </a:graphic>
          </wp:inline>
        </w:drawing>
      </w:r>
    </w:p>
    <w:p w:rsidR="004957B7" w:rsidRPr="00C750D4" w:rsidRDefault="004957B7" w:rsidP="00781DA9">
      <w:pPr>
        <w:pStyle w:val="a4"/>
        <w:spacing w:before="100" w:beforeAutospacing="1" w:after="100" w:afterAutospacing="1" w:line="240" w:lineRule="auto"/>
        <w:ind w:left="0"/>
        <w:rPr>
          <w:rFonts w:ascii="Times New Roman" w:hAnsi="Times New Roman"/>
          <w:sz w:val="24"/>
          <w:szCs w:val="24"/>
          <w:lang w:eastAsia="uk-UA"/>
        </w:rPr>
      </w:pPr>
      <w:r w:rsidRPr="00076072">
        <w:rPr>
          <w:rFonts w:ascii="Times New Roman" w:hAnsi="Times New Roman"/>
          <w:b/>
          <w:sz w:val="24"/>
          <w:szCs w:val="24"/>
          <w:lang w:eastAsia="ru-RU"/>
        </w:rPr>
        <w:t xml:space="preserve">Малюнок </w:t>
      </w:r>
      <w:r>
        <w:rPr>
          <w:rFonts w:ascii="Times New Roman" w:hAnsi="Times New Roman"/>
          <w:b/>
          <w:sz w:val="24"/>
          <w:szCs w:val="24"/>
          <w:lang w:eastAsia="ru-RU"/>
        </w:rPr>
        <w:t>7</w:t>
      </w:r>
      <w:r w:rsidRPr="00076072">
        <w:rPr>
          <w:rFonts w:ascii="Times New Roman" w:hAnsi="Times New Roman"/>
          <w:b/>
          <w:sz w:val="24"/>
          <w:szCs w:val="24"/>
          <w:lang w:eastAsia="ru-RU"/>
        </w:rPr>
        <w:t>.</w:t>
      </w:r>
      <w:r>
        <w:rPr>
          <w:rFonts w:ascii="Times New Roman" w:hAnsi="Times New Roman"/>
          <w:b/>
          <w:sz w:val="24"/>
          <w:szCs w:val="24"/>
          <w:lang w:eastAsia="ru-RU"/>
        </w:rPr>
        <w:t xml:space="preserve"> </w:t>
      </w:r>
      <w:r>
        <w:rPr>
          <w:rFonts w:ascii="Times New Roman" w:hAnsi="Times New Roman"/>
          <w:sz w:val="24"/>
          <w:szCs w:val="24"/>
          <w:lang w:eastAsia="ru-RU"/>
        </w:rPr>
        <w:t xml:space="preserve">Електронна </w:t>
      </w:r>
      <w:proofErr w:type="spellStart"/>
      <w:r>
        <w:rPr>
          <w:rFonts w:ascii="Times New Roman" w:hAnsi="Times New Roman"/>
          <w:sz w:val="24"/>
          <w:szCs w:val="24"/>
          <w:lang w:eastAsia="ru-RU"/>
        </w:rPr>
        <w:t>оклюзіограма</w:t>
      </w:r>
      <w:proofErr w:type="spellEnd"/>
      <w:r>
        <w:rPr>
          <w:rFonts w:ascii="Times New Roman" w:hAnsi="Times New Roman"/>
          <w:sz w:val="24"/>
          <w:szCs w:val="24"/>
          <w:lang w:eastAsia="ru-RU"/>
        </w:rPr>
        <w:t xml:space="preserve"> та загальний вид апарату</w:t>
      </w:r>
      <w:r w:rsidRPr="007D0680">
        <w:rPr>
          <w:rFonts w:ascii="Times New Roman" w:hAnsi="Times New Roman"/>
          <w:i/>
          <w:sz w:val="24"/>
          <w:szCs w:val="24"/>
          <w:lang w:eastAsia="ru-RU"/>
        </w:rPr>
        <w:t xml:space="preserve"> </w:t>
      </w:r>
      <w:r w:rsidRPr="007D0680">
        <w:rPr>
          <w:rFonts w:ascii="Times New Roman" w:hAnsi="Times New Roman"/>
          <w:sz w:val="24"/>
          <w:szCs w:val="24"/>
          <w:lang w:eastAsia="ru-RU"/>
        </w:rPr>
        <w:t>Т-</w:t>
      </w:r>
      <w:proofErr w:type="spellStart"/>
      <w:r w:rsidRPr="007D0680">
        <w:rPr>
          <w:rFonts w:ascii="Times New Roman" w:hAnsi="Times New Roman"/>
          <w:sz w:val="24"/>
          <w:szCs w:val="24"/>
          <w:lang w:eastAsia="ru-RU"/>
        </w:rPr>
        <w:t>scan</w:t>
      </w:r>
      <w:proofErr w:type="spellEnd"/>
      <w:r w:rsidRPr="007D0680">
        <w:rPr>
          <w:rFonts w:ascii="Times New Roman" w:hAnsi="Times New Roman"/>
          <w:sz w:val="24"/>
          <w:szCs w:val="24"/>
          <w:lang w:eastAsia="ru-RU"/>
        </w:rPr>
        <w:t xml:space="preserve"> ІІІ</w:t>
      </w:r>
    </w:p>
    <w:p w:rsidR="004957B7" w:rsidRPr="00C750D4" w:rsidRDefault="004957B7" w:rsidP="008F1B5D">
      <w:pPr>
        <w:spacing w:after="0" w:line="240" w:lineRule="auto"/>
        <w:ind w:firstLine="360"/>
        <w:jc w:val="both"/>
        <w:rPr>
          <w:rFonts w:ascii="Times New Roman" w:hAnsi="Times New Roman"/>
          <w:sz w:val="24"/>
          <w:szCs w:val="24"/>
          <w:lang w:eastAsia="ru-RU"/>
        </w:rPr>
      </w:pPr>
      <w:r w:rsidRPr="00C750D4">
        <w:rPr>
          <w:rFonts w:ascii="Times New Roman" w:hAnsi="Times New Roman"/>
          <w:sz w:val="24"/>
          <w:szCs w:val="24"/>
          <w:lang w:eastAsia="ru-RU"/>
        </w:rPr>
        <w:t xml:space="preserve"> </w:t>
      </w:r>
      <w:proofErr w:type="spellStart"/>
      <w:r w:rsidRPr="00C750D4">
        <w:rPr>
          <w:rFonts w:ascii="Times New Roman" w:hAnsi="Times New Roman"/>
          <w:sz w:val="24"/>
          <w:szCs w:val="24"/>
          <w:lang w:eastAsia="ru-RU"/>
        </w:rPr>
        <w:t>Оклюзійний</w:t>
      </w:r>
      <w:proofErr w:type="spellEnd"/>
      <w:r w:rsidRPr="00C750D4">
        <w:rPr>
          <w:rFonts w:ascii="Times New Roman" w:hAnsi="Times New Roman"/>
          <w:sz w:val="24"/>
          <w:szCs w:val="24"/>
          <w:lang w:eastAsia="ru-RU"/>
        </w:rPr>
        <w:t xml:space="preserve"> аналіз складається з запису кількох фільмів (для уточнення даних та усунення погрішностей). Запис контактів проводять в кількох положеннях: </w:t>
      </w:r>
    </w:p>
    <w:p w:rsidR="004957B7" w:rsidRPr="00C750D4" w:rsidRDefault="004957B7" w:rsidP="008F1B5D">
      <w:pPr>
        <w:pStyle w:val="a4"/>
        <w:numPr>
          <w:ilvl w:val="0"/>
          <w:numId w:val="5"/>
        </w:numPr>
        <w:spacing w:after="0" w:line="240" w:lineRule="auto"/>
        <w:ind w:left="0" w:firstLine="0"/>
        <w:jc w:val="both"/>
        <w:rPr>
          <w:rFonts w:ascii="Times New Roman" w:hAnsi="Times New Roman"/>
          <w:sz w:val="24"/>
          <w:szCs w:val="24"/>
          <w:lang w:eastAsia="ru-RU"/>
        </w:rPr>
      </w:pPr>
      <w:r w:rsidRPr="00C750D4">
        <w:rPr>
          <w:rFonts w:ascii="Times New Roman" w:hAnsi="Times New Roman"/>
          <w:sz w:val="24"/>
          <w:szCs w:val="24"/>
          <w:lang w:eastAsia="ru-RU"/>
        </w:rPr>
        <w:t xml:space="preserve">Задній контактній позиції (ЦС щелеп) для відображення перших </w:t>
      </w:r>
      <w:proofErr w:type="spellStart"/>
      <w:r w:rsidRPr="00C750D4">
        <w:rPr>
          <w:rFonts w:ascii="Times New Roman" w:hAnsi="Times New Roman"/>
          <w:sz w:val="24"/>
          <w:szCs w:val="24"/>
          <w:lang w:eastAsia="ru-RU"/>
        </w:rPr>
        <w:t>оклюзійних</w:t>
      </w:r>
      <w:proofErr w:type="spellEnd"/>
      <w:r w:rsidRPr="00C750D4">
        <w:rPr>
          <w:rFonts w:ascii="Times New Roman" w:hAnsi="Times New Roman"/>
          <w:sz w:val="24"/>
          <w:szCs w:val="24"/>
          <w:lang w:eastAsia="ru-RU"/>
        </w:rPr>
        <w:t xml:space="preserve"> контактів;</w:t>
      </w:r>
    </w:p>
    <w:p w:rsidR="004957B7" w:rsidRPr="00C750D4" w:rsidRDefault="004957B7" w:rsidP="008F1B5D">
      <w:pPr>
        <w:numPr>
          <w:ilvl w:val="0"/>
          <w:numId w:val="5"/>
        </w:numPr>
        <w:spacing w:after="0" w:line="240" w:lineRule="auto"/>
        <w:ind w:left="0" w:firstLine="0"/>
        <w:jc w:val="both"/>
        <w:rPr>
          <w:rFonts w:ascii="Times New Roman" w:hAnsi="Times New Roman"/>
          <w:sz w:val="24"/>
          <w:szCs w:val="24"/>
          <w:lang w:eastAsia="ru-RU"/>
        </w:rPr>
      </w:pPr>
      <w:r w:rsidRPr="00C750D4">
        <w:rPr>
          <w:rFonts w:ascii="Times New Roman" w:hAnsi="Times New Roman"/>
          <w:sz w:val="24"/>
          <w:szCs w:val="24"/>
          <w:lang w:eastAsia="ru-RU"/>
        </w:rPr>
        <w:lastRenderedPageBreak/>
        <w:t xml:space="preserve">В положенні центральної оклюзії (ЦО) для визначення сил змикання по всій зубній </w:t>
      </w:r>
      <w:proofErr w:type="spellStart"/>
      <w:r w:rsidRPr="00C750D4">
        <w:rPr>
          <w:rFonts w:ascii="Times New Roman" w:hAnsi="Times New Roman"/>
          <w:sz w:val="24"/>
          <w:szCs w:val="24"/>
          <w:lang w:eastAsia="ru-RU"/>
        </w:rPr>
        <w:t>дузі</w:t>
      </w:r>
      <w:proofErr w:type="spellEnd"/>
      <w:r w:rsidRPr="00C750D4">
        <w:rPr>
          <w:rFonts w:ascii="Times New Roman" w:hAnsi="Times New Roman"/>
          <w:sz w:val="24"/>
          <w:szCs w:val="24"/>
          <w:lang w:eastAsia="ru-RU"/>
        </w:rPr>
        <w:t xml:space="preserve">  в момент досягнення максимального контакту (у процентному співвідношенні для кожної сторони);</w:t>
      </w:r>
    </w:p>
    <w:p w:rsidR="004957B7" w:rsidRPr="00C750D4" w:rsidRDefault="004957B7" w:rsidP="008F1B5D">
      <w:pPr>
        <w:numPr>
          <w:ilvl w:val="0"/>
          <w:numId w:val="5"/>
        </w:numPr>
        <w:spacing w:after="0" w:line="240" w:lineRule="auto"/>
        <w:ind w:left="0" w:firstLine="0"/>
        <w:jc w:val="both"/>
        <w:rPr>
          <w:rFonts w:ascii="Times New Roman" w:hAnsi="Times New Roman"/>
          <w:sz w:val="24"/>
          <w:szCs w:val="24"/>
          <w:lang w:eastAsia="ru-RU"/>
        </w:rPr>
      </w:pPr>
      <w:r w:rsidRPr="00C750D4">
        <w:rPr>
          <w:rFonts w:ascii="Times New Roman" w:hAnsi="Times New Roman"/>
          <w:sz w:val="24"/>
          <w:szCs w:val="24"/>
          <w:lang w:eastAsia="ru-RU"/>
        </w:rPr>
        <w:t xml:space="preserve">Екскурсійних рухів НЩ (вправо, вліво, вперед) для визначення </w:t>
      </w:r>
      <w:proofErr w:type="spellStart"/>
      <w:r w:rsidRPr="00C750D4">
        <w:rPr>
          <w:rFonts w:ascii="Times New Roman" w:hAnsi="Times New Roman"/>
          <w:sz w:val="24"/>
          <w:szCs w:val="24"/>
          <w:lang w:eastAsia="ru-RU"/>
        </w:rPr>
        <w:t>супраконтактів</w:t>
      </w:r>
      <w:proofErr w:type="spellEnd"/>
      <w:r w:rsidRPr="00C750D4">
        <w:rPr>
          <w:rFonts w:ascii="Times New Roman" w:hAnsi="Times New Roman"/>
          <w:sz w:val="24"/>
          <w:szCs w:val="24"/>
          <w:lang w:eastAsia="ru-RU"/>
        </w:rPr>
        <w:t xml:space="preserve"> (СК) під час динамічної оклюзії;</w:t>
      </w:r>
    </w:p>
    <w:p w:rsidR="004957B7" w:rsidRPr="00825480" w:rsidRDefault="004957B7" w:rsidP="008F1B5D">
      <w:pPr>
        <w:pStyle w:val="a4"/>
        <w:numPr>
          <w:ilvl w:val="0"/>
          <w:numId w:val="5"/>
        </w:numPr>
        <w:spacing w:after="0" w:line="240" w:lineRule="auto"/>
        <w:ind w:left="0" w:firstLine="0"/>
        <w:jc w:val="both"/>
        <w:rPr>
          <w:rFonts w:ascii="Times New Roman" w:hAnsi="Times New Roman"/>
          <w:sz w:val="24"/>
          <w:szCs w:val="24"/>
          <w:lang w:eastAsia="ru-RU"/>
        </w:rPr>
      </w:pPr>
      <w:r w:rsidRPr="00C750D4">
        <w:rPr>
          <w:rFonts w:ascii="Times New Roman" w:hAnsi="Times New Roman"/>
          <w:sz w:val="24"/>
          <w:szCs w:val="24"/>
          <w:lang w:eastAsia="ru-RU"/>
        </w:rPr>
        <w:t>В положенні звичної (фактичної) оклюзії (для виявлення передчасних контактів, які заважають нормальному змиканню зубних рядів та зазнають перенавантаження при жувальних рухах)</w:t>
      </w:r>
    </w:p>
    <w:p w:rsidR="004957B7" w:rsidRPr="00C750D4" w:rsidRDefault="004957B7" w:rsidP="008F1B5D">
      <w:pPr>
        <w:spacing w:after="0" w:line="240" w:lineRule="auto"/>
        <w:ind w:firstLine="900"/>
        <w:jc w:val="both"/>
        <w:rPr>
          <w:rFonts w:ascii="Times New Roman" w:hAnsi="Times New Roman"/>
          <w:sz w:val="24"/>
          <w:szCs w:val="24"/>
          <w:lang w:eastAsia="ru-RU"/>
        </w:rPr>
      </w:pPr>
      <w:r w:rsidRPr="00C750D4">
        <w:rPr>
          <w:rFonts w:ascii="Times New Roman" w:hAnsi="Times New Roman"/>
          <w:sz w:val="24"/>
          <w:szCs w:val="24"/>
          <w:lang w:eastAsia="ru-RU"/>
        </w:rPr>
        <w:t xml:space="preserve">Застосування комп’ютерного аналізу дозволяє визначити стан </w:t>
      </w:r>
      <w:proofErr w:type="spellStart"/>
      <w:r w:rsidRPr="00C750D4">
        <w:rPr>
          <w:rFonts w:ascii="Times New Roman" w:hAnsi="Times New Roman"/>
          <w:sz w:val="24"/>
          <w:szCs w:val="24"/>
          <w:lang w:eastAsia="ru-RU"/>
        </w:rPr>
        <w:t>оклюзійних</w:t>
      </w:r>
      <w:proofErr w:type="spellEnd"/>
      <w:r w:rsidRPr="00C750D4">
        <w:rPr>
          <w:rFonts w:ascii="Times New Roman" w:hAnsi="Times New Roman"/>
          <w:sz w:val="24"/>
          <w:szCs w:val="24"/>
          <w:lang w:eastAsia="ru-RU"/>
        </w:rPr>
        <w:t xml:space="preserve"> співвідношень ЗР у декількох аспектах: ступінь навантаження та його розподіл між зубами ВЩ та НЩ, виявлення зон підвищеного навантаження, визначення балансу оклюзі</w:t>
      </w:r>
      <w:r>
        <w:rPr>
          <w:rFonts w:ascii="Times New Roman" w:hAnsi="Times New Roman"/>
          <w:sz w:val="24"/>
          <w:szCs w:val="24"/>
          <w:lang w:eastAsia="ru-RU"/>
        </w:rPr>
        <w:t>ї.</w:t>
      </w:r>
    </w:p>
    <w:p w:rsidR="004957B7" w:rsidRPr="00C750D4" w:rsidRDefault="004957B7" w:rsidP="008F1B5D">
      <w:pPr>
        <w:spacing w:after="0" w:line="240" w:lineRule="auto"/>
        <w:ind w:firstLine="900"/>
        <w:jc w:val="both"/>
        <w:rPr>
          <w:rFonts w:ascii="Times New Roman" w:hAnsi="Times New Roman"/>
          <w:sz w:val="24"/>
          <w:szCs w:val="24"/>
          <w:lang w:eastAsia="ru-RU"/>
        </w:rPr>
      </w:pPr>
      <w:r w:rsidRPr="00C750D4">
        <w:rPr>
          <w:rFonts w:ascii="Times New Roman" w:hAnsi="Times New Roman"/>
          <w:sz w:val="24"/>
          <w:szCs w:val="24"/>
          <w:lang w:eastAsia="ru-RU"/>
        </w:rPr>
        <w:t>Загальну оцінку стану оклюзії у пацієнтів проводять по трьом основним параметрам:</w:t>
      </w:r>
    </w:p>
    <w:p w:rsidR="004957B7" w:rsidRPr="00C750D4" w:rsidRDefault="004957B7" w:rsidP="008F1B5D">
      <w:pPr>
        <w:numPr>
          <w:ilvl w:val="0"/>
          <w:numId w:val="4"/>
        </w:numPr>
        <w:spacing w:after="0" w:line="240" w:lineRule="auto"/>
        <w:ind w:left="0" w:firstLine="900"/>
        <w:jc w:val="both"/>
        <w:rPr>
          <w:rFonts w:ascii="Times New Roman" w:hAnsi="Times New Roman"/>
          <w:sz w:val="24"/>
          <w:szCs w:val="24"/>
          <w:lang w:eastAsia="ru-RU"/>
        </w:rPr>
      </w:pPr>
      <w:r w:rsidRPr="00C750D4">
        <w:rPr>
          <w:rFonts w:ascii="Times New Roman" w:hAnsi="Times New Roman"/>
          <w:sz w:val="24"/>
          <w:szCs w:val="24"/>
          <w:lang w:eastAsia="ru-RU"/>
        </w:rPr>
        <w:t>Баланс оклюзії - відображається для правого та лівого боків ЗР у відсотках. В нормі цей показник повинен становити бл. 50% для кожної сторони ЗР.</w:t>
      </w:r>
    </w:p>
    <w:p w:rsidR="004957B7" w:rsidRPr="00C750D4" w:rsidRDefault="004957B7" w:rsidP="008F1B5D">
      <w:pPr>
        <w:numPr>
          <w:ilvl w:val="0"/>
          <w:numId w:val="4"/>
        </w:numPr>
        <w:spacing w:after="0" w:line="240" w:lineRule="auto"/>
        <w:ind w:left="0" w:firstLine="900"/>
        <w:jc w:val="both"/>
        <w:rPr>
          <w:rFonts w:ascii="Times New Roman" w:hAnsi="Times New Roman"/>
          <w:sz w:val="24"/>
          <w:szCs w:val="24"/>
          <w:lang w:eastAsia="ru-RU"/>
        </w:rPr>
      </w:pPr>
      <w:r w:rsidRPr="00C750D4">
        <w:rPr>
          <w:rFonts w:ascii="Times New Roman" w:hAnsi="Times New Roman"/>
          <w:sz w:val="24"/>
          <w:szCs w:val="24"/>
          <w:lang w:eastAsia="ru-RU"/>
        </w:rPr>
        <w:t xml:space="preserve"> «Траєкторія сил» при досягненні максимального </w:t>
      </w:r>
      <w:proofErr w:type="spellStart"/>
      <w:r w:rsidRPr="00C750D4">
        <w:rPr>
          <w:rFonts w:ascii="Times New Roman" w:hAnsi="Times New Roman"/>
          <w:sz w:val="24"/>
          <w:szCs w:val="24"/>
          <w:lang w:eastAsia="ru-RU"/>
        </w:rPr>
        <w:t>фісурно-горбкового</w:t>
      </w:r>
      <w:proofErr w:type="spellEnd"/>
      <w:r w:rsidRPr="00C750D4">
        <w:rPr>
          <w:rFonts w:ascii="Times New Roman" w:hAnsi="Times New Roman"/>
          <w:sz w:val="24"/>
          <w:szCs w:val="24"/>
          <w:lang w:eastAsia="ru-RU"/>
        </w:rPr>
        <w:t xml:space="preserve"> змикання - відображена червоною лінією; кінцеве положення при максимальному змиканні зображено червоно-білим квадратиком. В нормі вона не повинна виходити за межі сірого овалу, а в положенні ЦО повинна знаходитися на центральній лінії.</w:t>
      </w:r>
    </w:p>
    <w:p w:rsidR="004957B7" w:rsidRPr="00C750D4" w:rsidRDefault="004957B7" w:rsidP="008F1B5D">
      <w:pPr>
        <w:numPr>
          <w:ilvl w:val="0"/>
          <w:numId w:val="4"/>
        </w:numPr>
        <w:spacing w:after="0" w:line="240" w:lineRule="auto"/>
        <w:ind w:left="0" w:firstLine="900"/>
        <w:jc w:val="both"/>
        <w:rPr>
          <w:rFonts w:ascii="Times New Roman" w:hAnsi="Times New Roman"/>
          <w:sz w:val="24"/>
          <w:szCs w:val="24"/>
          <w:lang w:eastAsia="ru-RU"/>
        </w:rPr>
      </w:pPr>
      <w:r w:rsidRPr="00C750D4">
        <w:rPr>
          <w:rFonts w:ascii="Times New Roman" w:hAnsi="Times New Roman"/>
          <w:sz w:val="24"/>
          <w:szCs w:val="24"/>
          <w:lang w:eastAsia="ru-RU"/>
        </w:rPr>
        <w:t>Ідентифікація сили та положення кожного контакту - в положенні ЦО контакти мають бути рівномірно розподілені по всім зубам, нормальним контактам відповідають зелений-синій-сірий кольори, червоні та помаранчеві кольори - відсутні. Кольорове маркування виявляє зони підвищеної, зниженої сили контактів, а також місця з їх відсутністю.</w:t>
      </w:r>
    </w:p>
    <w:p w:rsidR="004957B7" w:rsidRPr="004C0C16" w:rsidRDefault="004957B7" w:rsidP="008F1B5D">
      <w:pPr>
        <w:spacing w:after="0" w:line="240" w:lineRule="auto"/>
        <w:jc w:val="both"/>
        <w:rPr>
          <w:rFonts w:ascii="Times New Roman" w:hAnsi="Times New Roman"/>
          <w:sz w:val="24"/>
          <w:szCs w:val="24"/>
        </w:rPr>
      </w:pPr>
    </w:p>
    <w:p w:rsidR="004957B7" w:rsidRPr="00F31AFA" w:rsidRDefault="004957B7" w:rsidP="008F1B5D">
      <w:pPr>
        <w:spacing w:after="0" w:line="240" w:lineRule="auto"/>
        <w:ind w:left="360"/>
        <w:jc w:val="both"/>
        <w:rPr>
          <w:rFonts w:ascii="Times New Roman" w:hAnsi="Times New Roman"/>
          <w:b/>
          <w:i/>
          <w:sz w:val="24"/>
          <w:szCs w:val="24"/>
        </w:rPr>
      </w:pPr>
      <w:r>
        <w:rPr>
          <w:rFonts w:ascii="Times New Roman" w:hAnsi="Times New Roman"/>
          <w:b/>
          <w:i/>
          <w:sz w:val="24"/>
          <w:szCs w:val="24"/>
        </w:rPr>
        <w:t>3.</w:t>
      </w:r>
      <w:r w:rsidRPr="00F31AFA">
        <w:rPr>
          <w:rFonts w:ascii="Times New Roman" w:hAnsi="Times New Roman"/>
          <w:b/>
          <w:i/>
          <w:sz w:val="24"/>
          <w:szCs w:val="24"/>
        </w:rPr>
        <w:t>Електроміографія</w:t>
      </w:r>
    </w:p>
    <w:p w:rsidR="004957B7" w:rsidRPr="00F31AFA" w:rsidRDefault="004957B7" w:rsidP="008F1B5D">
      <w:pPr>
        <w:widowControl w:val="0"/>
        <w:autoSpaceDE w:val="0"/>
        <w:autoSpaceDN w:val="0"/>
        <w:adjustRightInd w:val="0"/>
        <w:spacing w:after="0" w:line="240" w:lineRule="auto"/>
        <w:ind w:firstLine="708"/>
        <w:jc w:val="both"/>
        <w:rPr>
          <w:rFonts w:ascii="Times New Roman" w:hAnsi="Times New Roman"/>
          <w:color w:val="000000"/>
          <w:spacing w:val="-6"/>
          <w:sz w:val="24"/>
          <w:szCs w:val="24"/>
          <w:lang w:eastAsia="ru-RU"/>
        </w:rPr>
      </w:pPr>
      <w:r w:rsidRPr="00617077">
        <w:rPr>
          <w:rFonts w:ascii="Times New Roman" w:hAnsi="Times New Roman"/>
          <w:sz w:val="24"/>
          <w:szCs w:val="24"/>
          <w:lang w:eastAsia="ru-RU"/>
        </w:rPr>
        <w:t>До</w:t>
      </w:r>
      <w:r>
        <w:rPr>
          <w:rFonts w:ascii="Times New Roman" w:hAnsi="Times New Roman"/>
          <w:sz w:val="24"/>
          <w:szCs w:val="24"/>
          <w:lang w:eastAsia="ru-RU"/>
        </w:rPr>
        <w:t xml:space="preserve">датковим методом оцінки стану </w:t>
      </w:r>
      <w:r w:rsidRPr="00617077">
        <w:rPr>
          <w:rFonts w:ascii="Times New Roman" w:hAnsi="Times New Roman"/>
          <w:sz w:val="24"/>
          <w:szCs w:val="24"/>
          <w:lang w:eastAsia="ru-RU"/>
        </w:rPr>
        <w:t xml:space="preserve">жувальних м’язів </w:t>
      </w:r>
      <w:r>
        <w:rPr>
          <w:rFonts w:ascii="Times New Roman" w:hAnsi="Times New Roman"/>
          <w:sz w:val="24"/>
          <w:szCs w:val="24"/>
          <w:lang w:eastAsia="ru-RU"/>
        </w:rPr>
        <w:t>є</w:t>
      </w:r>
      <w:r w:rsidRPr="00617077">
        <w:rPr>
          <w:rFonts w:ascii="Times New Roman" w:hAnsi="Times New Roman"/>
          <w:sz w:val="24"/>
          <w:szCs w:val="24"/>
          <w:lang w:eastAsia="ru-RU"/>
        </w:rPr>
        <w:t xml:space="preserve"> </w:t>
      </w:r>
      <w:proofErr w:type="spellStart"/>
      <w:r w:rsidRPr="00617077">
        <w:rPr>
          <w:rFonts w:ascii="Times New Roman" w:hAnsi="Times New Roman"/>
          <w:sz w:val="24"/>
          <w:szCs w:val="24"/>
          <w:lang w:eastAsia="ru-RU"/>
        </w:rPr>
        <w:t>електромiографi</w:t>
      </w:r>
      <w:r>
        <w:rPr>
          <w:rFonts w:ascii="Times New Roman" w:hAnsi="Times New Roman"/>
          <w:sz w:val="24"/>
          <w:szCs w:val="24"/>
          <w:lang w:eastAsia="ru-RU"/>
        </w:rPr>
        <w:t>я</w:t>
      </w:r>
      <w:proofErr w:type="spellEnd"/>
      <w:r w:rsidRPr="00617077">
        <w:rPr>
          <w:rFonts w:ascii="Times New Roman" w:hAnsi="Times New Roman"/>
          <w:sz w:val="24"/>
          <w:szCs w:val="24"/>
          <w:lang w:eastAsia="ru-RU"/>
        </w:rPr>
        <w:t xml:space="preserve">. </w:t>
      </w:r>
      <w:r w:rsidRPr="00617077">
        <w:rPr>
          <w:rFonts w:ascii="Times New Roman" w:hAnsi="Times New Roman"/>
          <w:bCs/>
          <w:color w:val="000000"/>
          <w:spacing w:val="-4"/>
          <w:sz w:val="24"/>
          <w:szCs w:val="24"/>
          <w:lang w:eastAsia="ru-RU"/>
        </w:rPr>
        <w:t xml:space="preserve">Електроміографія </w:t>
      </w:r>
      <w:r>
        <w:rPr>
          <w:rFonts w:ascii="Times New Roman" w:hAnsi="Times New Roman"/>
          <w:bCs/>
          <w:color w:val="000000"/>
          <w:spacing w:val="-4"/>
          <w:sz w:val="24"/>
          <w:szCs w:val="24"/>
          <w:lang w:eastAsia="ru-RU"/>
        </w:rPr>
        <w:t xml:space="preserve"> - </w:t>
      </w:r>
      <w:r w:rsidRPr="00617077">
        <w:rPr>
          <w:rFonts w:ascii="Times New Roman" w:hAnsi="Times New Roman"/>
          <w:bCs/>
          <w:color w:val="000000"/>
          <w:spacing w:val="-4"/>
          <w:sz w:val="24"/>
          <w:szCs w:val="24"/>
          <w:lang w:eastAsia="ru-RU"/>
        </w:rPr>
        <w:t xml:space="preserve"> </w:t>
      </w:r>
      <w:r w:rsidRPr="00617077">
        <w:rPr>
          <w:rFonts w:ascii="Times New Roman" w:hAnsi="Times New Roman"/>
          <w:iCs/>
          <w:color w:val="000000"/>
          <w:spacing w:val="-2"/>
          <w:sz w:val="24"/>
          <w:szCs w:val="24"/>
          <w:lang w:eastAsia="ru-RU"/>
        </w:rPr>
        <w:t>це</w:t>
      </w:r>
      <w:r w:rsidRPr="00617077">
        <w:rPr>
          <w:rFonts w:ascii="Times New Roman" w:hAnsi="Times New Roman"/>
          <w:i/>
          <w:iCs/>
          <w:color w:val="000000"/>
          <w:spacing w:val="-2"/>
          <w:sz w:val="24"/>
          <w:szCs w:val="24"/>
          <w:lang w:eastAsia="ru-RU"/>
        </w:rPr>
        <w:t xml:space="preserve"> </w:t>
      </w:r>
      <w:r w:rsidRPr="00617077">
        <w:rPr>
          <w:rFonts w:ascii="Times New Roman" w:hAnsi="Times New Roman"/>
          <w:color w:val="000000"/>
          <w:spacing w:val="-2"/>
          <w:sz w:val="24"/>
          <w:szCs w:val="24"/>
          <w:lang w:eastAsia="ru-RU"/>
        </w:rPr>
        <w:t>метод</w:t>
      </w:r>
      <w:r>
        <w:rPr>
          <w:rFonts w:ascii="Times New Roman" w:hAnsi="Times New Roman"/>
          <w:color w:val="000000"/>
          <w:spacing w:val="-2"/>
          <w:sz w:val="24"/>
          <w:szCs w:val="24"/>
          <w:lang w:eastAsia="ru-RU"/>
        </w:rPr>
        <w:t>,</w:t>
      </w:r>
      <w:r w:rsidRPr="00617077">
        <w:rPr>
          <w:rFonts w:ascii="Times New Roman" w:hAnsi="Times New Roman"/>
          <w:color w:val="000000"/>
          <w:spacing w:val="-2"/>
          <w:sz w:val="24"/>
          <w:szCs w:val="24"/>
          <w:lang w:eastAsia="ru-RU"/>
        </w:rPr>
        <w:t xml:space="preserve"> що дозволяє </w:t>
      </w:r>
      <w:r>
        <w:rPr>
          <w:rFonts w:ascii="Times New Roman" w:hAnsi="Times New Roman"/>
          <w:color w:val="000000"/>
          <w:spacing w:val="-2"/>
          <w:sz w:val="24"/>
          <w:szCs w:val="24"/>
          <w:lang w:eastAsia="ru-RU"/>
        </w:rPr>
        <w:t>за</w:t>
      </w:r>
      <w:r w:rsidRPr="00617077">
        <w:rPr>
          <w:rFonts w:ascii="Times New Roman" w:hAnsi="Times New Roman"/>
          <w:color w:val="000000"/>
          <w:spacing w:val="-2"/>
          <w:sz w:val="24"/>
          <w:szCs w:val="24"/>
          <w:lang w:eastAsia="ru-RU"/>
        </w:rPr>
        <w:t xml:space="preserve">реєструвати </w:t>
      </w:r>
      <w:proofErr w:type="spellStart"/>
      <w:r w:rsidRPr="00777797">
        <w:rPr>
          <w:rFonts w:ascii="Times New Roman" w:hAnsi="Times New Roman"/>
          <w:i/>
          <w:color w:val="000000"/>
          <w:spacing w:val="-2"/>
          <w:sz w:val="24"/>
          <w:szCs w:val="24"/>
          <w:lang w:eastAsia="ru-RU"/>
        </w:rPr>
        <w:t>біопотенціали</w:t>
      </w:r>
      <w:proofErr w:type="spellEnd"/>
      <w:r>
        <w:rPr>
          <w:rFonts w:ascii="Times New Roman" w:hAnsi="Times New Roman"/>
          <w:color w:val="000000"/>
          <w:spacing w:val="-2"/>
          <w:sz w:val="24"/>
          <w:szCs w:val="24"/>
          <w:lang w:eastAsia="ru-RU"/>
        </w:rPr>
        <w:t xml:space="preserve">, які виникають у </w:t>
      </w:r>
      <w:r w:rsidRPr="00617077">
        <w:rPr>
          <w:rFonts w:ascii="Times New Roman" w:hAnsi="Times New Roman"/>
          <w:color w:val="000000"/>
          <w:spacing w:val="-2"/>
          <w:sz w:val="24"/>
          <w:szCs w:val="24"/>
          <w:lang w:eastAsia="ru-RU"/>
        </w:rPr>
        <w:t>м'яз</w:t>
      </w:r>
      <w:r>
        <w:rPr>
          <w:rFonts w:ascii="Times New Roman" w:hAnsi="Times New Roman"/>
          <w:color w:val="000000"/>
          <w:spacing w:val="-2"/>
          <w:sz w:val="24"/>
          <w:szCs w:val="24"/>
          <w:lang w:eastAsia="ru-RU"/>
        </w:rPr>
        <w:t xml:space="preserve">ах. </w:t>
      </w:r>
      <w:r w:rsidRPr="00617077">
        <w:rPr>
          <w:rFonts w:ascii="Times New Roman" w:hAnsi="Times New Roman"/>
          <w:color w:val="000000"/>
          <w:spacing w:val="-6"/>
          <w:sz w:val="24"/>
          <w:szCs w:val="24"/>
          <w:lang w:eastAsia="ru-RU"/>
        </w:rPr>
        <w:t xml:space="preserve">Аналіз </w:t>
      </w:r>
      <w:proofErr w:type="spellStart"/>
      <w:r w:rsidRPr="00617077">
        <w:rPr>
          <w:rFonts w:ascii="Times New Roman" w:hAnsi="Times New Roman"/>
          <w:color w:val="000000"/>
          <w:spacing w:val="-6"/>
          <w:sz w:val="24"/>
          <w:szCs w:val="24"/>
          <w:lang w:eastAsia="ru-RU"/>
        </w:rPr>
        <w:t>електроміографічних</w:t>
      </w:r>
      <w:proofErr w:type="spellEnd"/>
      <w:r w:rsidRPr="00617077">
        <w:rPr>
          <w:rFonts w:ascii="Times New Roman" w:hAnsi="Times New Roman"/>
          <w:color w:val="000000"/>
          <w:spacing w:val="-6"/>
          <w:sz w:val="24"/>
          <w:szCs w:val="24"/>
          <w:lang w:eastAsia="ru-RU"/>
        </w:rPr>
        <w:t xml:space="preserve"> записів дозволяє о</w:t>
      </w:r>
      <w:r>
        <w:rPr>
          <w:rFonts w:ascii="Times New Roman" w:hAnsi="Times New Roman"/>
          <w:color w:val="000000"/>
          <w:spacing w:val="-6"/>
          <w:sz w:val="24"/>
          <w:szCs w:val="24"/>
          <w:lang w:eastAsia="ru-RU"/>
        </w:rPr>
        <w:t>тримати додаткову інформацію що</w:t>
      </w:r>
      <w:r w:rsidRPr="00617077">
        <w:rPr>
          <w:rFonts w:ascii="Times New Roman" w:hAnsi="Times New Roman"/>
          <w:color w:val="000000"/>
          <w:spacing w:val="-6"/>
          <w:sz w:val="24"/>
          <w:szCs w:val="24"/>
          <w:lang w:eastAsia="ru-RU"/>
        </w:rPr>
        <w:t xml:space="preserve">до </w:t>
      </w:r>
      <w:r w:rsidRPr="00F31AFA">
        <w:rPr>
          <w:rFonts w:ascii="Times New Roman" w:hAnsi="Times New Roman"/>
          <w:color w:val="000000"/>
          <w:spacing w:val="-6"/>
          <w:sz w:val="24"/>
          <w:szCs w:val="24"/>
          <w:lang w:eastAsia="ru-RU"/>
        </w:rPr>
        <w:t>функціонального стану жувальних м’язів пацієнтів.</w:t>
      </w:r>
      <w:r w:rsidRPr="00F31AFA">
        <w:rPr>
          <w:rFonts w:ascii="Times New Roman" w:hAnsi="Times New Roman"/>
          <w:color w:val="000000"/>
          <w:spacing w:val="-2"/>
          <w:sz w:val="24"/>
          <w:szCs w:val="24"/>
          <w:lang w:eastAsia="ru-RU"/>
        </w:rPr>
        <w:t xml:space="preserve"> З цією метою використовують багатоканальні електроміо</w:t>
      </w:r>
      <w:r w:rsidRPr="00F31AFA">
        <w:rPr>
          <w:rFonts w:ascii="Times New Roman" w:hAnsi="Times New Roman"/>
          <w:color w:val="000000"/>
          <w:spacing w:val="-2"/>
          <w:sz w:val="24"/>
          <w:szCs w:val="24"/>
          <w:lang w:eastAsia="ru-RU"/>
        </w:rPr>
        <w:softHyphen/>
      </w:r>
      <w:r w:rsidRPr="00F31AFA">
        <w:rPr>
          <w:rFonts w:ascii="Times New Roman" w:hAnsi="Times New Roman"/>
          <w:color w:val="000000"/>
          <w:spacing w:val="-1"/>
          <w:sz w:val="24"/>
          <w:szCs w:val="24"/>
          <w:lang w:eastAsia="ru-RU"/>
        </w:rPr>
        <w:t>графи зі спеціальними датчиками - електродами.</w:t>
      </w:r>
      <w:r w:rsidRPr="00F31AFA">
        <w:rPr>
          <w:rFonts w:ascii="Times New Roman" w:hAnsi="Times New Roman"/>
          <w:color w:val="000000"/>
          <w:spacing w:val="-6"/>
          <w:sz w:val="24"/>
          <w:szCs w:val="24"/>
          <w:lang w:eastAsia="ru-RU"/>
        </w:rPr>
        <w:t xml:space="preserve"> </w:t>
      </w:r>
      <w:proofErr w:type="spellStart"/>
      <w:r w:rsidRPr="00F31AFA">
        <w:rPr>
          <w:rFonts w:ascii="Times New Roman" w:hAnsi="Times New Roman"/>
          <w:color w:val="000000"/>
          <w:spacing w:val="-2"/>
          <w:sz w:val="24"/>
          <w:szCs w:val="24"/>
          <w:lang w:eastAsia="ru-RU"/>
        </w:rPr>
        <w:t>Біопотенціал</w:t>
      </w:r>
      <w:proofErr w:type="spellEnd"/>
      <w:r w:rsidRPr="00F31AFA">
        <w:rPr>
          <w:rFonts w:ascii="Times New Roman" w:hAnsi="Times New Roman"/>
          <w:color w:val="000000"/>
          <w:spacing w:val="-2"/>
          <w:sz w:val="24"/>
          <w:szCs w:val="24"/>
          <w:lang w:eastAsia="ru-RU"/>
        </w:rPr>
        <w:t xml:space="preserve"> - різниця потенціалів, </w:t>
      </w:r>
      <w:r w:rsidRPr="00F31AFA">
        <w:rPr>
          <w:rFonts w:ascii="Times New Roman" w:hAnsi="Times New Roman"/>
          <w:color w:val="000000"/>
          <w:spacing w:val="-4"/>
          <w:sz w:val="24"/>
          <w:szCs w:val="24"/>
          <w:lang w:eastAsia="ru-RU"/>
        </w:rPr>
        <w:t>яка виникає між двома точками живої тканини і відображає її біоелектричну активність</w:t>
      </w:r>
      <w:r w:rsidRPr="00F31AFA">
        <w:rPr>
          <w:rFonts w:ascii="Times New Roman" w:hAnsi="Times New Roman"/>
          <w:color w:val="000000"/>
          <w:spacing w:val="-2"/>
          <w:sz w:val="24"/>
          <w:szCs w:val="24"/>
          <w:lang w:eastAsia="ru-RU"/>
        </w:rPr>
        <w:t>.</w:t>
      </w:r>
      <w:r w:rsidRPr="00617077">
        <w:rPr>
          <w:rFonts w:ascii="Times New Roman" w:hAnsi="Times New Roman"/>
          <w:color w:val="000000"/>
          <w:spacing w:val="-2"/>
          <w:sz w:val="24"/>
          <w:szCs w:val="24"/>
          <w:lang w:eastAsia="ru-RU"/>
        </w:rPr>
        <w:t xml:space="preserve"> </w:t>
      </w:r>
    </w:p>
    <w:p w:rsidR="004957B7" w:rsidRPr="00F31AFA" w:rsidRDefault="004957B7" w:rsidP="008F1B5D">
      <w:pPr>
        <w:shd w:val="clear" w:color="auto" w:fill="FFFFFF"/>
        <w:spacing w:after="0" w:line="240" w:lineRule="auto"/>
        <w:ind w:left="5" w:firstLine="704"/>
        <w:jc w:val="both"/>
        <w:rPr>
          <w:rFonts w:ascii="Times New Roman" w:hAnsi="Times New Roman"/>
          <w:color w:val="000000"/>
          <w:spacing w:val="-2"/>
          <w:sz w:val="24"/>
          <w:szCs w:val="24"/>
          <w:lang w:eastAsia="ru-RU"/>
        </w:rPr>
      </w:pPr>
      <w:r w:rsidRPr="00F31AFA">
        <w:rPr>
          <w:rFonts w:ascii="Times New Roman" w:hAnsi="Times New Roman"/>
          <w:color w:val="000000"/>
          <w:spacing w:val="-2"/>
          <w:sz w:val="24"/>
          <w:szCs w:val="24"/>
          <w:lang w:eastAsia="ru-RU"/>
        </w:rPr>
        <w:t xml:space="preserve">Розрізняють три основні види електроміографії: </w:t>
      </w:r>
    </w:p>
    <w:p w:rsidR="004957B7" w:rsidRPr="00F31AFA" w:rsidRDefault="004957B7" w:rsidP="008F1B5D">
      <w:pPr>
        <w:shd w:val="clear" w:color="auto" w:fill="FFFFFF"/>
        <w:spacing w:after="0" w:line="240" w:lineRule="auto"/>
        <w:ind w:left="5" w:firstLine="704"/>
        <w:jc w:val="both"/>
        <w:rPr>
          <w:rFonts w:ascii="Times New Roman" w:hAnsi="Times New Roman"/>
          <w:color w:val="000000"/>
          <w:spacing w:val="-6"/>
          <w:sz w:val="24"/>
          <w:szCs w:val="24"/>
          <w:lang w:eastAsia="ru-RU"/>
        </w:rPr>
      </w:pPr>
      <w:r w:rsidRPr="00F31AFA">
        <w:rPr>
          <w:rFonts w:ascii="Times New Roman" w:hAnsi="Times New Roman"/>
          <w:color w:val="000000"/>
          <w:spacing w:val="-2"/>
          <w:sz w:val="24"/>
          <w:szCs w:val="24"/>
          <w:lang w:eastAsia="ru-RU"/>
        </w:rPr>
        <w:t xml:space="preserve">1) інтерференційну - при якій </w:t>
      </w:r>
      <w:proofErr w:type="spellStart"/>
      <w:r w:rsidRPr="00F31AFA">
        <w:rPr>
          <w:rFonts w:ascii="Times New Roman" w:hAnsi="Times New Roman"/>
          <w:color w:val="000000"/>
          <w:spacing w:val="-2"/>
          <w:sz w:val="24"/>
          <w:szCs w:val="24"/>
          <w:lang w:eastAsia="ru-RU"/>
        </w:rPr>
        <w:t>біопотенціали</w:t>
      </w:r>
      <w:proofErr w:type="spellEnd"/>
      <w:r w:rsidRPr="00F31AFA">
        <w:rPr>
          <w:rFonts w:ascii="Times New Roman" w:hAnsi="Times New Roman"/>
          <w:color w:val="000000"/>
          <w:spacing w:val="-2"/>
          <w:sz w:val="24"/>
          <w:szCs w:val="24"/>
          <w:lang w:eastAsia="ru-RU"/>
        </w:rPr>
        <w:t xml:space="preserve"> </w:t>
      </w:r>
      <w:r w:rsidRPr="00F31AFA">
        <w:rPr>
          <w:rFonts w:ascii="Times New Roman" w:hAnsi="Times New Roman"/>
          <w:color w:val="000000"/>
          <w:spacing w:val="-6"/>
          <w:sz w:val="24"/>
          <w:szCs w:val="24"/>
          <w:lang w:eastAsia="ru-RU"/>
        </w:rPr>
        <w:t xml:space="preserve">реєструють нашкірними електродами; </w:t>
      </w:r>
    </w:p>
    <w:p w:rsidR="004957B7" w:rsidRPr="00F31AFA" w:rsidRDefault="004957B7" w:rsidP="008F1B5D">
      <w:pPr>
        <w:shd w:val="clear" w:color="auto" w:fill="FFFFFF"/>
        <w:spacing w:after="0" w:line="240" w:lineRule="auto"/>
        <w:ind w:left="5" w:firstLine="704"/>
        <w:jc w:val="both"/>
        <w:rPr>
          <w:rFonts w:ascii="Times New Roman" w:hAnsi="Times New Roman"/>
          <w:color w:val="000000"/>
          <w:spacing w:val="-1"/>
          <w:sz w:val="24"/>
          <w:szCs w:val="24"/>
          <w:lang w:eastAsia="ru-RU"/>
        </w:rPr>
      </w:pPr>
      <w:r w:rsidRPr="00F31AFA">
        <w:rPr>
          <w:rFonts w:ascii="Times New Roman" w:hAnsi="Times New Roman"/>
          <w:color w:val="000000"/>
          <w:spacing w:val="-6"/>
          <w:sz w:val="24"/>
          <w:szCs w:val="24"/>
          <w:lang w:eastAsia="ru-RU"/>
        </w:rPr>
        <w:t>2) локальну - при якій реєструється ак</w:t>
      </w:r>
      <w:r w:rsidRPr="00F31AFA">
        <w:rPr>
          <w:rFonts w:ascii="Times New Roman" w:hAnsi="Times New Roman"/>
          <w:color w:val="000000"/>
          <w:spacing w:val="-1"/>
          <w:sz w:val="24"/>
          <w:szCs w:val="24"/>
          <w:lang w:eastAsia="ru-RU"/>
        </w:rPr>
        <w:t xml:space="preserve">тивність окремих м'язових волокон після введення голкових електродів; </w:t>
      </w:r>
    </w:p>
    <w:p w:rsidR="004957B7" w:rsidRPr="00F31AFA" w:rsidRDefault="004957B7" w:rsidP="008F1B5D">
      <w:pPr>
        <w:shd w:val="clear" w:color="auto" w:fill="FFFFFF"/>
        <w:spacing w:after="0" w:line="240" w:lineRule="auto"/>
        <w:ind w:left="5" w:firstLine="704"/>
        <w:jc w:val="both"/>
        <w:rPr>
          <w:rFonts w:ascii="Times New Roman" w:hAnsi="Times New Roman"/>
          <w:color w:val="000000"/>
          <w:spacing w:val="-3"/>
          <w:sz w:val="24"/>
          <w:szCs w:val="24"/>
          <w:lang w:eastAsia="ru-RU"/>
        </w:rPr>
      </w:pPr>
      <w:r w:rsidRPr="00F31AFA">
        <w:rPr>
          <w:rFonts w:ascii="Times New Roman" w:hAnsi="Times New Roman"/>
          <w:color w:val="000000"/>
          <w:spacing w:val="-1"/>
          <w:sz w:val="24"/>
          <w:szCs w:val="24"/>
          <w:lang w:eastAsia="ru-RU"/>
        </w:rPr>
        <w:t>3) стимуляційну</w:t>
      </w:r>
      <w:r w:rsidRPr="00F31AFA">
        <w:rPr>
          <w:rFonts w:ascii="Times New Roman" w:hAnsi="Times New Roman"/>
          <w:color w:val="000000"/>
          <w:spacing w:val="-2"/>
          <w:sz w:val="24"/>
          <w:szCs w:val="24"/>
          <w:lang w:eastAsia="ru-RU"/>
        </w:rPr>
        <w:t xml:space="preserve"> - реєстрація електричної активності м'яза здійснюється після стимуляції </w:t>
      </w:r>
      <w:proofErr w:type="spellStart"/>
      <w:r w:rsidRPr="00F31AFA">
        <w:rPr>
          <w:rFonts w:ascii="Times New Roman" w:hAnsi="Times New Roman"/>
          <w:color w:val="000000"/>
          <w:spacing w:val="-2"/>
          <w:sz w:val="24"/>
          <w:szCs w:val="24"/>
          <w:lang w:eastAsia="ru-RU"/>
        </w:rPr>
        <w:t>нерва</w:t>
      </w:r>
      <w:proofErr w:type="spellEnd"/>
      <w:r w:rsidRPr="00F31AFA">
        <w:rPr>
          <w:rFonts w:ascii="Times New Roman" w:hAnsi="Times New Roman"/>
          <w:color w:val="000000"/>
          <w:spacing w:val="-2"/>
          <w:sz w:val="24"/>
          <w:szCs w:val="24"/>
          <w:lang w:eastAsia="ru-RU"/>
        </w:rPr>
        <w:t>,</w:t>
      </w:r>
      <w:r w:rsidRPr="00F31AFA">
        <w:rPr>
          <w:rFonts w:ascii="Times New Roman" w:hAnsi="Times New Roman"/>
          <w:color w:val="000000"/>
          <w:spacing w:val="-3"/>
          <w:sz w:val="24"/>
          <w:szCs w:val="24"/>
          <w:lang w:eastAsia="ru-RU"/>
        </w:rPr>
        <w:t xml:space="preserve"> що його іннервує.</w:t>
      </w:r>
    </w:p>
    <w:p w:rsidR="004957B7" w:rsidRPr="00617077" w:rsidRDefault="004957B7" w:rsidP="008F1B5D">
      <w:pPr>
        <w:widowControl w:val="0"/>
        <w:autoSpaceDE w:val="0"/>
        <w:autoSpaceDN w:val="0"/>
        <w:adjustRightInd w:val="0"/>
        <w:spacing w:after="0" w:line="240" w:lineRule="auto"/>
        <w:jc w:val="both"/>
        <w:rPr>
          <w:rFonts w:ascii="Times New Roman" w:hAnsi="Times New Roman"/>
          <w:color w:val="000000"/>
          <w:spacing w:val="-6"/>
          <w:sz w:val="24"/>
          <w:szCs w:val="24"/>
          <w:lang w:eastAsia="ru-RU"/>
        </w:rPr>
      </w:pPr>
      <w:r w:rsidRPr="00617077">
        <w:rPr>
          <w:rFonts w:ascii="Times New Roman" w:hAnsi="Times New Roman"/>
          <w:color w:val="000000"/>
          <w:spacing w:val="-6"/>
          <w:sz w:val="24"/>
          <w:szCs w:val="24"/>
          <w:lang w:eastAsia="ru-RU"/>
        </w:rPr>
        <w:tab/>
        <w:t>Електрод реєструє сумарний потенціал дії з певної ділянки м’язу та передає дані в комп’ютер. Програмне забезпечення інтерпретує дані по кількісним показникам та представляє їх у граф</w:t>
      </w:r>
      <w:r>
        <w:rPr>
          <w:rFonts w:ascii="Times New Roman" w:hAnsi="Times New Roman"/>
          <w:color w:val="000000"/>
          <w:spacing w:val="-6"/>
          <w:sz w:val="24"/>
          <w:szCs w:val="24"/>
          <w:lang w:eastAsia="ru-RU"/>
        </w:rPr>
        <w:t>ічному вигляді</w:t>
      </w:r>
      <w:r w:rsidRPr="00617077">
        <w:rPr>
          <w:rFonts w:ascii="Times New Roman" w:hAnsi="Times New Roman"/>
          <w:color w:val="000000"/>
          <w:spacing w:val="-6"/>
          <w:sz w:val="24"/>
          <w:szCs w:val="24"/>
          <w:lang w:eastAsia="ru-RU"/>
        </w:rPr>
        <w:t>. Записи функціональних показників м’язів здійснюють:</w:t>
      </w:r>
    </w:p>
    <w:p w:rsidR="004957B7" w:rsidRPr="00617077" w:rsidRDefault="004957B7" w:rsidP="008F1B5D">
      <w:pPr>
        <w:pStyle w:val="a4"/>
        <w:widowControl w:val="0"/>
        <w:numPr>
          <w:ilvl w:val="0"/>
          <w:numId w:val="2"/>
        </w:numPr>
        <w:autoSpaceDE w:val="0"/>
        <w:autoSpaceDN w:val="0"/>
        <w:adjustRightInd w:val="0"/>
        <w:spacing w:after="0" w:line="240" w:lineRule="auto"/>
        <w:jc w:val="both"/>
        <w:rPr>
          <w:rFonts w:ascii="Times New Roman" w:hAnsi="Times New Roman"/>
          <w:color w:val="000000"/>
          <w:spacing w:val="-6"/>
          <w:sz w:val="24"/>
          <w:szCs w:val="24"/>
          <w:lang w:eastAsia="ru-RU"/>
        </w:rPr>
      </w:pPr>
      <w:r w:rsidRPr="00617077">
        <w:rPr>
          <w:rFonts w:ascii="Times New Roman" w:hAnsi="Times New Roman"/>
          <w:color w:val="000000"/>
          <w:spacing w:val="-6"/>
          <w:sz w:val="24"/>
          <w:szCs w:val="24"/>
          <w:lang w:eastAsia="ru-RU"/>
        </w:rPr>
        <w:t>В стані відносного фізіологічного спокою</w:t>
      </w:r>
    </w:p>
    <w:p w:rsidR="004957B7" w:rsidRPr="00617077" w:rsidRDefault="004957B7" w:rsidP="008F1B5D">
      <w:pPr>
        <w:pStyle w:val="a4"/>
        <w:widowControl w:val="0"/>
        <w:numPr>
          <w:ilvl w:val="0"/>
          <w:numId w:val="2"/>
        </w:numPr>
        <w:autoSpaceDE w:val="0"/>
        <w:autoSpaceDN w:val="0"/>
        <w:adjustRightInd w:val="0"/>
        <w:spacing w:after="0" w:line="240" w:lineRule="auto"/>
        <w:jc w:val="both"/>
        <w:rPr>
          <w:rFonts w:ascii="Times New Roman" w:hAnsi="Times New Roman"/>
          <w:color w:val="000000"/>
          <w:spacing w:val="-6"/>
          <w:sz w:val="24"/>
          <w:szCs w:val="24"/>
          <w:lang w:eastAsia="ru-RU"/>
        </w:rPr>
      </w:pPr>
      <w:r w:rsidRPr="00617077">
        <w:rPr>
          <w:rFonts w:ascii="Times New Roman" w:hAnsi="Times New Roman"/>
          <w:color w:val="000000"/>
          <w:spacing w:val="-6"/>
          <w:sz w:val="24"/>
          <w:szCs w:val="24"/>
          <w:lang w:eastAsia="ru-RU"/>
        </w:rPr>
        <w:t>Під час жувальних рухів нижньої щелепи</w:t>
      </w:r>
    </w:p>
    <w:p w:rsidR="004957B7" w:rsidRPr="00617077" w:rsidRDefault="004957B7" w:rsidP="008F1B5D">
      <w:pPr>
        <w:pStyle w:val="a4"/>
        <w:widowControl w:val="0"/>
        <w:numPr>
          <w:ilvl w:val="0"/>
          <w:numId w:val="2"/>
        </w:numPr>
        <w:autoSpaceDE w:val="0"/>
        <w:autoSpaceDN w:val="0"/>
        <w:adjustRightInd w:val="0"/>
        <w:spacing w:after="0" w:line="240" w:lineRule="auto"/>
        <w:jc w:val="both"/>
        <w:rPr>
          <w:rFonts w:ascii="Times New Roman" w:hAnsi="Times New Roman"/>
          <w:color w:val="000000"/>
          <w:spacing w:val="-6"/>
          <w:sz w:val="24"/>
          <w:szCs w:val="24"/>
          <w:lang w:eastAsia="ru-RU"/>
        </w:rPr>
      </w:pPr>
      <w:r w:rsidRPr="00617077">
        <w:rPr>
          <w:rFonts w:ascii="Times New Roman" w:hAnsi="Times New Roman"/>
          <w:color w:val="000000"/>
          <w:spacing w:val="-6"/>
          <w:sz w:val="24"/>
          <w:szCs w:val="24"/>
          <w:lang w:eastAsia="ru-RU"/>
        </w:rPr>
        <w:t>Під час виконання певних функціональних проб (наприклад, вольового стиснення зубів)</w:t>
      </w:r>
    </w:p>
    <w:p w:rsidR="004957B7" w:rsidRPr="00F31AFA" w:rsidRDefault="004957B7" w:rsidP="008F1B5D">
      <w:pPr>
        <w:widowControl w:val="0"/>
        <w:autoSpaceDE w:val="0"/>
        <w:autoSpaceDN w:val="0"/>
        <w:adjustRightInd w:val="0"/>
        <w:spacing w:after="0" w:line="240" w:lineRule="auto"/>
        <w:jc w:val="both"/>
        <w:rPr>
          <w:rFonts w:ascii="Times New Roman" w:hAnsi="Times New Roman"/>
          <w:color w:val="000000"/>
          <w:spacing w:val="-6"/>
          <w:sz w:val="24"/>
          <w:szCs w:val="24"/>
          <w:lang w:eastAsia="ru-RU"/>
        </w:rPr>
      </w:pPr>
      <w:r w:rsidRPr="00617077">
        <w:rPr>
          <w:rFonts w:ascii="Times New Roman" w:hAnsi="Times New Roman"/>
          <w:i/>
          <w:color w:val="000000"/>
          <w:spacing w:val="-6"/>
          <w:sz w:val="24"/>
          <w:szCs w:val="24"/>
          <w:lang w:eastAsia="ru-RU"/>
        </w:rPr>
        <w:t xml:space="preserve"> </w:t>
      </w:r>
      <w:r>
        <w:rPr>
          <w:rFonts w:ascii="Times New Roman" w:hAnsi="Times New Roman"/>
          <w:i/>
          <w:color w:val="000000"/>
          <w:spacing w:val="-6"/>
          <w:sz w:val="24"/>
          <w:szCs w:val="24"/>
          <w:lang w:eastAsia="ru-RU"/>
        </w:rPr>
        <w:tab/>
      </w:r>
      <w:r w:rsidRPr="00F31AFA">
        <w:rPr>
          <w:rFonts w:ascii="Times New Roman" w:hAnsi="Times New Roman"/>
          <w:color w:val="000000"/>
          <w:spacing w:val="-6"/>
          <w:sz w:val="24"/>
          <w:szCs w:val="24"/>
          <w:lang w:eastAsia="ru-RU"/>
        </w:rPr>
        <w:t>Жувальний цикл м’язу на електроміограмі складається з чергування періодів біоелектричної активності (БЕА), коли м’яз скорочується, та біоелектричного спокою (БЕС), коли м’яз розслаблюється.</w:t>
      </w:r>
    </w:p>
    <w:p w:rsidR="004957B7" w:rsidRPr="00617077" w:rsidRDefault="004957B7" w:rsidP="008F1B5D">
      <w:pPr>
        <w:widowControl w:val="0"/>
        <w:autoSpaceDE w:val="0"/>
        <w:autoSpaceDN w:val="0"/>
        <w:adjustRightInd w:val="0"/>
        <w:spacing w:after="0" w:line="240" w:lineRule="auto"/>
        <w:jc w:val="both"/>
        <w:rPr>
          <w:rFonts w:ascii="Times New Roman" w:hAnsi="Times New Roman"/>
          <w:color w:val="000000"/>
          <w:spacing w:val="-6"/>
          <w:sz w:val="24"/>
          <w:szCs w:val="24"/>
          <w:lang w:eastAsia="ru-RU"/>
        </w:rPr>
      </w:pPr>
      <w:r w:rsidRPr="00617077">
        <w:rPr>
          <w:rFonts w:ascii="Times New Roman" w:hAnsi="Times New Roman"/>
          <w:color w:val="000000"/>
          <w:spacing w:val="-6"/>
          <w:sz w:val="24"/>
          <w:szCs w:val="24"/>
          <w:lang w:eastAsia="ru-RU"/>
        </w:rPr>
        <w:t xml:space="preserve"> Аналізуючи  електроміограми, визначають </w:t>
      </w:r>
      <w:r w:rsidRPr="00F31AFA">
        <w:rPr>
          <w:rFonts w:ascii="Times New Roman" w:hAnsi="Times New Roman"/>
          <w:i/>
          <w:color w:val="000000"/>
          <w:spacing w:val="-6"/>
          <w:sz w:val="24"/>
          <w:szCs w:val="24"/>
          <w:lang w:eastAsia="ru-RU"/>
        </w:rPr>
        <w:t>кількісні показники</w:t>
      </w:r>
      <w:r w:rsidRPr="00617077">
        <w:rPr>
          <w:rFonts w:ascii="Times New Roman" w:hAnsi="Times New Roman"/>
          <w:color w:val="000000"/>
          <w:spacing w:val="-6"/>
          <w:sz w:val="24"/>
          <w:szCs w:val="24"/>
          <w:lang w:eastAsia="ru-RU"/>
        </w:rPr>
        <w:t>:</w:t>
      </w:r>
    </w:p>
    <w:p w:rsidR="004957B7" w:rsidRPr="00617077" w:rsidRDefault="004957B7" w:rsidP="008F1B5D">
      <w:pPr>
        <w:pStyle w:val="a4"/>
        <w:widowControl w:val="0"/>
        <w:numPr>
          <w:ilvl w:val="0"/>
          <w:numId w:val="2"/>
        </w:numPr>
        <w:autoSpaceDE w:val="0"/>
        <w:autoSpaceDN w:val="0"/>
        <w:adjustRightInd w:val="0"/>
        <w:spacing w:after="0" w:line="240" w:lineRule="auto"/>
        <w:jc w:val="both"/>
        <w:rPr>
          <w:rFonts w:ascii="Times New Roman" w:hAnsi="Times New Roman"/>
          <w:sz w:val="24"/>
          <w:szCs w:val="24"/>
          <w:lang w:eastAsia="ru-RU"/>
        </w:rPr>
      </w:pPr>
      <w:r w:rsidRPr="00617077">
        <w:rPr>
          <w:rFonts w:ascii="Times New Roman" w:hAnsi="Times New Roman"/>
          <w:color w:val="000000"/>
          <w:spacing w:val="-6"/>
          <w:sz w:val="24"/>
          <w:szCs w:val="24"/>
          <w:lang w:eastAsia="ru-RU"/>
        </w:rPr>
        <w:t xml:space="preserve">кількість жувальних рухів в одному жувальному циклі, час одного циклу, </w:t>
      </w:r>
    </w:p>
    <w:p w:rsidR="004957B7" w:rsidRPr="00617077" w:rsidRDefault="004957B7" w:rsidP="008F1B5D">
      <w:pPr>
        <w:pStyle w:val="a4"/>
        <w:widowControl w:val="0"/>
        <w:numPr>
          <w:ilvl w:val="0"/>
          <w:numId w:val="2"/>
        </w:numPr>
        <w:autoSpaceDE w:val="0"/>
        <w:autoSpaceDN w:val="0"/>
        <w:adjustRightInd w:val="0"/>
        <w:spacing w:after="0" w:line="240" w:lineRule="auto"/>
        <w:jc w:val="both"/>
        <w:rPr>
          <w:rFonts w:ascii="Times New Roman" w:hAnsi="Times New Roman"/>
          <w:sz w:val="24"/>
          <w:szCs w:val="24"/>
          <w:lang w:eastAsia="ru-RU"/>
        </w:rPr>
      </w:pPr>
      <w:r w:rsidRPr="00617077">
        <w:rPr>
          <w:rFonts w:ascii="Times New Roman" w:hAnsi="Times New Roman"/>
          <w:color w:val="000000"/>
          <w:spacing w:val="-6"/>
          <w:sz w:val="24"/>
          <w:szCs w:val="24"/>
          <w:lang w:eastAsia="ru-RU"/>
        </w:rPr>
        <w:t xml:space="preserve">час біоелектричної активності (БЕА) та біоелектричного спокою (БЕС) у секундах, </w:t>
      </w:r>
    </w:p>
    <w:p w:rsidR="004957B7" w:rsidRPr="00617077" w:rsidRDefault="004957B7" w:rsidP="008F1B5D">
      <w:pPr>
        <w:pStyle w:val="a4"/>
        <w:widowControl w:val="0"/>
        <w:numPr>
          <w:ilvl w:val="0"/>
          <w:numId w:val="2"/>
        </w:numPr>
        <w:autoSpaceDE w:val="0"/>
        <w:autoSpaceDN w:val="0"/>
        <w:adjustRightInd w:val="0"/>
        <w:spacing w:after="0" w:line="240" w:lineRule="auto"/>
        <w:jc w:val="both"/>
        <w:rPr>
          <w:rFonts w:ascii="Times New Roman" w:hAnsi="Times New Roman"/>
          <w:sz w:val="24"/>
          <w:szCs w:val="24"/>
          <w:lang w:eastAsia="ru-RU"/>
        </w:rPr>
      </w:pPr>
      <w:r w:rsidRPr="00617077">
        <w:rPr>
          <w:rFonts w:ascii="Times New Roman" w:hAnsi="Times New Roman"/>
          <w:color w:val="000000"/>
          <w:spacing w:val="-6"/>
          <w:sz w:val="24"/>
          <w:szCs w:val="24"/>
          <w:lang w:eastAsia="ru-RU"/>
        </w:rPr>
        <w:t xml:space="preserve">середню амплітуду </w:t>
      </w:r>
      <w:proofErr w:type="spellStart"/>
      <w:r w:rsidRPr="00617077">
        <w:rPr>
          <w:rFonts w:ascii="Times New Roman" w:hAnsi="Times New Roman"/>
          <w:color w:val="000000"/>
          <w:spacing w:val="-6"/>
          <w:sz w:val="24"/>
          <w:szCs w:val="24"/>
          <w:lang w:eastAsia="ru-RU"/>
        </w:rPr>
        <w:t>біопотенціалів</w:t>
      </w:r>
      <w:proofErr w:type="spellEnd"/>
      <w:r w:rsidRPr="00617077">
        <w:rPr>
          <w:rFonts w:ascii="Times New Roman" w:hAnsi="Times New Roman"/>
          <w:color w:val="000000"/>
          <w:spacing w:val="-6"/>
          <w:sz w:val="24"/>
          <w:szCs w:val="24"/>
          <w:lang w:eastAsia="ru-RU"/>
        </w:rPr>
        <w:t xml:space="preserve"> у мікровольтах </w:t>
      </w:r>
    </w:p>
    <w:p w:rsidR="004957B7" w:rsidRPr="00617077" w:rsidRDefault="004957B7" w:rsidP="008F1B5D">
      <w:pPr>
        <w:pStyle w:val="a4"/>
        <w:widowControl w:val="0"/>
        <w:numPr>
          <w:ilvl w:val="0"/>
          <w:numId w:val="2"/>
        </w:numPr>
        <w:autoSpaceDE w:val="0"/>
        <w:autoSpaceDN w:val="0"/>
        <w:adjustRightInd w:val="0"/>
        <w:spacing w:after="0" w:line="240" w:lineRule="auto"/>
        <w:jc w:val="both"/>
        <w:rPr>
          <w:rFonts w:ascii="Times New Roman" w:hAnsi="Times New Roman"/>
          <w:color w:val="000000"/>
          <w:spacing w:val="-6"/>
          <w:sz w:val="24"/>
          <w:szCs w:val="24"/>
          <w:lang w:eastAsia="ru-RU"/>
        </w:rPr>
      </w:pPr>
      <w:r w:rsidRPr="00617077">
        <w:rPr>
          <w:rFonts w:ascii="Times New Roman" w:hAnsi="Times New Roman"/>
          <w:color w:val="000000"/>
          <w:spacing w:val="-6"/>
          <w:sz w:val="24"/>
          <w:szCs w:val="24"/>
          <w:lang w:eastAsia="ru-RU"/>
        </w:rPr>
        <w:t>співвідношення БЕА\БЕС.</w:t>
      </w:r>
    </w:p>
    <w:p w:rsidR="004957B7" w:rsidRPr="00617077" w:rsidRDefault="004957B7" w:rsidP="008F1B5D">
      <w:pPr>
        <w:pStyle w:val="a4"/>
        <w:widowControl w:val="0"/>
        <w:autoSpaceDE w:val="0"/>
        <w:autoSpaceDN w:val="0"/>
        <w:adjustRightInd w:val="0"/>
        <w:spacing w:after="0" w:line="240" w:lineRule="auto"/>
        <w:jc w:val="both"/>
        <w:rPr>
          <w:rFonts w:ascii="Times New Roman" w:hAnsi="Times New Roman"/>
          <w:color w:val="000000"/>
          <w:spacing w:val="-6"/>
          <w:sz w:val="24"/>
          <w:szCs w:val="24"/>
          <w:lang w:eastAsia="ru-RU"/>
        </w:rPr>
      </w:pPr>
    </w:p>
    <w:p w:rsidR="004957B7" w:rsidRPr="00DC692B" w:rsidRDefault="004957B7" w:rsidP="008F1B5D">
      <w:pPr>
        <w:widowControl w:val="0"/>
        <w:autoSpaceDE w:val="0"/>
        <w:autoSpaceDN w:val="0"/>
        <w:adjustRightInd w:val="0"/>
        <w:spacing w:after="0" w:line="240" w:lineRule="auto"/>
        <w:jc w:val="both"/>
        <w:rPr>
          <w:rFonts w:ascii="Times New Roman" w:hAnsi="Times New Roman"/>
          <w:color w:val="000000"/>
          <w:spacing w:val="-6"/>
          <w:sz w:val="24"/>
          <w:szCs w:val="24"/>
          <w:lang w:eastAsia="ru-RU"/>
        </w:rPr>
      </w:pPr>
      <w:r w:rsidRPr="00DC692B">
        <w:rPr>
          <w:rFonts w:ascii="Times New Roman" w:hAnsi="Times New Roman"/>
          <w:color w:val="000000"/>
          <w:spacing w:val="-6"/>
          <w:sz w:val="24"/>
          <w:szCs w:val="24"/>
          <w:lang w:eastAsia="ru-RU"/>
        </w:rPr>
        <w:t xml:space="preserve"> Оцінюють також</w:t>
      </w:r>
      <w:r w:rsidRPr="00F31AFA">
        <w:rPr>
          <w:rFonts w:ascii="Times New Roman" w:hAnsi="Times New Roman"/>
          <w:i/>
          <w:color w:val="000000"/>
          <w:spacing w:val="-6"/>
          <w:sz w:val="24"/>
          <w:szCs w:val="24"/>
          <w:lang w:eastAsia="ru-RU"/>
        </w:rPr>
        <w:t xml:space="preserve"> якісні показники </w:t>
      </w:r>
      <w:r w:rsidRPr="00DC692B">
        <w:rPr>
          <w:rFonts w:ascii="Times New Roman" w:hAnsi="Times New Roman"/>
          <w:color w:val="000000"/>
          <w:spacing w:val="-6"/>
          <w:sz w:val="24"/>
          <w:szCs w:val="24"/>
          <w:lang w:eastAsia="ru-RU"/>
        </w:rPr>
        <w:t>:</w:t>
      </w:r>
    </w:p>
    <w:p w:rsidR="004957B7" w:rsidRPr="00DC692B" w:rsidRDefault="004957B7" w:rsidP="008F1B5D">
      <w:pPr>
        <w:widowControl w:val="0"/>
        <w:autoSpaceDE w:val="0"/>
        <w:autoSpaceDN w:val="0"/>
        <w:adjustRightInd w:val="0"/>
        <w:spacing w:after="0" w:line="240" w:lineRule="auto"/>
        <w:jc w:val="both"/>
        <w:rPr>
          <w:rFonts w:ascii="Times New Roman" w:hAnsi="Times New Roman"/>
          <w:color w:val="000000"/>
          <w:spacing w:val="-6"/>
          <w:sz w:val="24"/>
          <w:szCs w:val="24"/>
          <w:lang w:eastAsia="ru-RU"/>
        </w:rPr>
      </w:pPr>
      <w:r w:rsidRPr="00DC692B">
        <w:rPr>
          <w:rFonts w:ascii="Times New Roman" w:hAnsi="Times New Roman"/>
          <w:color w:val="000000"/>
          <w:spacing w:val="-6"/>
          <w:sz w:val="24"/>
          <w:szCs w:val="24"/>
          <w:lang w:eastAsia="ru-RU"/>
        </w:rPr>
        <w:t>- наявність спонтанної активності в періоді (</w:t>
      </w:r>
      <w:proofErr w:type="spellStart"/>
      <w:r w:rsidRPr="00DC692B">
        <w:rPr>
          <w:rFonts w:ascii="Times New Roman" w:hAnsi="Times New Roman"/>
          <w:color w:val="000000"/>
          <w:spacing w:val="-6"/>
          <w:sz w:val="24"/>
          <w:szCs w:val="24"/>
          <w:lang w:eastAsia="ru-RU"/>
        </w:rPr>
        <w:t>Тс</w:t>
      </w:r>
      <w:proofErr w:type="spellEnd"/>
      <w:r w:rsidRPr="00DC692B">
        <w:rPr>
          <w:rFonts w:ascii="Times New Roman" w:hAnsi="Times New Roman"/>
          <w:color w:val="000000"/>
          <w:spacing w:val="-6"/>
          <w:sz w:val="24"/>
          <w:szCs w:val="24"/>
          <w:lang w:eastAsia="ru-RU"/>
        </w:rPr>
        <w:t>),</w:t>
      </w:r>
    </w:p>
    <w:p w:rsidR="004957B7" w:rsidRPr="00DC692B" w:rsidRDefault="004957B7" w:rsidP="008F1B5D">
      <w:pPr>
        <w:widowControl w:val="0"/>
        <w:autoSpaceDE w:val="0"/>
        <w:autoSpaceDN w:val="0"/>
        <w:adjustRightInd w:val="0"/>
        <w:spacing w:after="0" w:line="240" w:lineRule="auto"/>
        <w:jc w:val="both"/>
        <w:rPr>
          <w:rFonts w:ascii="Times New Roman" w:hAnsi="Times New Roman"/>
          <w:color w:val="000000"/>
          <w:spacing w:val="-6"/>
          <w:sz w:val="24"/>
          <w:szCs w:val="24"/>
          <w:lang w:eastAsia="ru-RU"/>
        </w:rPr>
      </w:pPr>
      <w:r w:rsidRPr="00DC692B">
        <w:rPr>
          <w:rFonts w:ascii="Times New Roman" w:hAnsi="Times New Roman"/>
          <w:color w:val="000000"/>
          <w:spacing w:val="-6"/>
          <w:sz w:val="24"/>
          <w:szCs w:val="24"/>
          <w:lang w:eastAsia="ru-RU"/>
        </w:rPr>
        <w:t xml:space="preserve">-  форму періоду (Та), його насиченість, наявність у ньому фрагментацій. </w:t>
      </w:r>
    </w:p>
    <w:p w:rsidR="004957B7" w:rsidRPr="009E1609" w:rsidRDefault="004957B7" w:rsidP="008F1B5D">
      <w:pPr>
        <w:widowControl w:val="0"/>
        <w:autoSpaceDE w:val="0"/>
        <w:autoSpaceDN w:val="0"/>
        <w:adjustRightInd w:val="0"/>
        <w:spacing w:after="0" w:line="240" w:lineRule="auto"/>
        <w:jc w:val="both"/>
        <w:rPr>
          <w:rFonts w:ascii="Times New Roman" w:hAnsi="Times New Roman"/>
          <w:sz w:val="24"/>
          <w:szCs w:val="24"/>
          <w:lang w:eastAsia="ru-RU"/>
        </w:rPr>
      </w:pPr>
    </w:p>
    <w:p w:rsidR="004957B7" w:rsidRPr="009E1609" w:rsidRDefault="004957B7" w:rsidP="008F1B5D">
      <w:pPr>
        <w:spacing w:after="0" w:line="240" w:lineRule="auto"/>
        <w:ind w:firstLine="900"/>
        <w:jc w:val="both"/>
        <w:rPr>
          <w:rFonts w:ascii="Times New Roman" w:hAnsi="Times New Roman"/>
          <w:sz w:val="24"/>
          <w:szCs w:val="24"/>
          <w:lang w:eastAsia="ru-RU"/>
        </w:rPr>
      </w:pPr>
      <w:proofErr w:type="spellStart"/>
      <w:r w:rsidRPr="009E1609">
        <w:rPr>
          <w:rFonts w:ascii="Times New Roman" w:hAnsi="Times New Roman"/>
          <w:sz w:val="24"/>
          <w:szCs w:val="24"/>
          <w:lang w:eastAsia="ru-RU"/>
        </w:rPr>
        <w:t>Паттерн</w:t>
      </w:r>
      <w:proofErr w:type="spellEnd"/>
      <w:r w:rsidRPr="009E1609">
        <w:rPr>
          <w:rFonts w:ascii="Times New Roman" w:hAnsi="Times New Roman"/>
          <w:sz w:val="24"/>
          <w:szCs w:val="24"/>
          <w:lang w:eastAsia="ru-RU"/>
        </w:rPr>
        <w:t xml:space="preserve"> електроміографії в нормі </w:t>
      </w:r>
    </w:p>
    <w:p w:rsidR="004957B7" w:rsidRDefault="004957B7" w:rsidP="008F1B5D">
      <w:pPr>
        <w:pStyle w:val="a4"/>
        <w:numPr>
          <w:ilvl w:val="0"/>
          <w:numId w:val="6"/>
        </w:numPr>
        <w:spacing w:after="0" w:line="240" w:lineRule="auto"/>
        <w:ind w:left="0" w:firstLine="16"/>
        <w:jc w:val="both"/>
        <w:rPr>
          <w:rFonts w:ascii="Times New Roman" w:hAnsi="Times New Roman"/>
          <w:sz w:val="24"/>
          <w:szCs w:val="24"/>
          <w:lang w:eastAsia="ru-RU"/>
        </w:rPr>
      </w:pPr>
      <w:r w:rsidRPr="00777797">
        <w:rPr>
          <w:rFonts w:ascii="Times New Roman" w:hAnsi="Times New Roman"/>
          <w:i/>
          <w:sz w:val="24"/>
          <w:szCs w:val="24"/>
          <w:lang w:eastAsia="ru-RU"/>
        </w:rPr>
        <w:t xml:space="preserve"> </w:t>
      </w:r>
      <w:r w:rsidRPr="00777797">
        <w:rPr>
          <w:rFonts w:ascii="Times New Roman" w:hAnsi="Times New Roman"/>
          <w:sz w:val="24"/>
          <w:szCs w:val="24"/>
          <w:lang w:eastAsia="ru-RU"/>
        </w:rPr>
        <w:t xml:space="preserve">В періоді відносного фізіологічного спокою, який характеризується рівномірною напругою у ЖМ та відстанню між зубними рядами у 2-3 мм, </w:t>
      </w:r>
      <w:proofErr w:type="spellStart"/>
      <w:r w:rsidRPr="00777797">
        <w:rPr>
          <w:rFonts w:ascii="Times New Roman" w:hAnsi="Times New Roman"/>
          <w:sz w:val="24"/>
          <w:szCs w:val="24"/>
          <w:lang w:eastAsia="ru-RU"/>
        </w:rPr>
        <w:t>електроміографічна</w:t>
      </w:r>
      <w:proofErr w:type="spellEnd"/>
      <w:r w:rsidRPr="00777797">
        <w:rPr>
          <w:rFonts w:ascii="Times New Roman" w:hAnsi="Times New Roman"/>
          <w:sz w:val="24"/>
          <w:szCs w:val="24"/>
          <w:lang w:eastAsia="ru-RU"/>
        </w:rPr>
        <w:t xml:space="preserve"> картина має вигляд прямої </w:t>
      </w:r>
      <w:proofErr w:type="spellStart"/>
      <w:r w:rsidRPr="00777797">
        <w:rPr>
          <w:rFonts w:ascii="Times New Roman" w:hAnsi="Times New Roman"/>
          <w:sz w:val="24"/>
          <w:szCs w:val="24"/>
          <w:lang w:eastAsia="ru-RU"/>
        </w:rPr>
        <w:t>ізоелектричної</w:t>
      </w:r>
      <w:proofErr w:type="spellEnd"/>
      <w:r w:rsidRPr="00777797">
        <w:rPr>
          <w:rFonts w:ascii="Times New Roman" w:hAnsi="Times New Roman"/>
          <w:sz w:val="24"/>
          <w:szCs w:val="24"/>
          <w:lang w:eastAsia="ru-RU"/>
        </w:rPr>
        <w:t xml:space="preserve"> лінії, без спалахів спонтанної активності. </w:t>
      </w:r>
    </w:p>
    <w:p w:rsidR="004957B7" w:rsidRDefault="004957B7" w:rsidP="008F1B5D">
      <w:pPr>
        <w:pStyle w:val="a4"/>
        <w:numPr>
          <w:ilvl w:val="0"/>
          <w:numId w:val="6"/>
        </w:numPr>
        <w:spacing w:after="0" w:line="240" w:lineRule="auto"/>
        <w:ind w:left="0" w:firstLine="16"/>
        <w:jc w:val="both"/>
        <w:rPr>
          <w:rFonts w:ascii="Times New Roman" w:hAnsi="Times New Roman"/>
          <w:sz w:val="24"/>
          <w:szCs w:val="24"/>
          <w:lang w:eastAsia="ru-RU"/>
        </w:rPr>
      </w:pPr>
      <w:r w:rsidRPr="00777797">
        <w:rPr>
          <w:rFonts w:ascii="Times New Roman" w:hAnsi="Times New Roman"/>
          <w:sz w:val="24"/>
          <w:szCs w:val="24"/>
          <w:lang w:eastAsia="ru-RU"/>
        </w:rPr>
        <w:t>Під час в</w:t>
      </w:r>
      <w:r>
        <w:rPr>
          <w:rFonts w:ascii="Times New Roman" w:hAnsi="Times New Roman"/>
          <w:sz w:val="24"/>
          <w:szCs w:val="24"/>
          <w:lang w:eastAsia="ru-RU"/>
        </w:rPr>
        <w:t xml:space="preserve">иконання довільного жування </w:t>
      </w:r>
      <w:proofErr w:type="spellStart"/>
      <w:r>
        <w:rPr>
          <w:rFonts w:ascii="Times New Roman" w:hAnsi="Times New Roman"/>
          <w:sz w:val="24"/>
          <w:szCs w:val="24"/>
          <w:lang w:eastAsia="ru-RU"/>
        </w:rPr>
        <w:t>пат</w:t>
      </w:r>
      <w:r w:rsidRPr="00777797">
        <w:rPr>
          <w:rFonts w:ascii="Times New Roman" w:hAnsi="Times New Roman"/>
          <w:sz w:val="24"/>
          <w:szCs w:val="24"/>
          <w:lang w:eastAsia="ru-RU"/>
        </w:rPr>
        <w:t>ерн</w:t>
      </w:r>
      <w:proofErr w:type="spellEnd"/>
      <w:r w:rsidRPr="00777797">
        <w:rPr>
          <w:rFonts w:ascii="Times New Roman" w:hAnsi="Times New Roman"/>
          <w:sz w:val="24"/>
          <w:szCs w:val="24"/>
          <w:lang w:eastAsia="ru-RU"/>
        </w:rPr>
        <w:t xml:space="preserve"> електроміограми має вигляд зміни періодів біоелектричної активності (БЕА,(Та)) – сплесків </w:t>
      </w:r>
      <w:proofErr w:type="spellStart"/>
      <w:r w:rsidRPr="00777797">
        <w:rPr>
          <w:rFonts w:ascii="Times New Roman" w:hAnsi="Times New Roman"/>
          <w:sz w:val="24"/>
          <w:szCs w:val="24"/>
          <w:lang w:eastAsia="ru-RU"/>
        </w:rPr>
        <w:t>біопотенціалів</w:t>
      </w:r>
      <w:proofErr w:type="spellEnd"/>
      <w:r w:rsidRPr="00777797">
        <w:rPr>
          <w:rFonts w:ascii="Times New Roman" w:hAnsi="Times New Roman"/>
          <w:sz w:val="24"/>
          <w:szCs w:val="24"/>
          <w:lang w:eastAsia="ru-RU"/>
        </w:rPr>
        <w:t xml:space="preserve"> (БП), та </w:t>
      </w:r>
      <w:proofErr w:type="spellStart"/>
      <w:r w:rsidRPr="00777797">
        <w:rPr>
          <w:rFonts w:ascii="Times New Roman" w:hAnsi="Times New Roman"/>
          <w:sz w:val="24"/>
          <w:szCs w:val="24"/>
          <w:lang w:eastAsia="ru-RU"/>
        </w:rPr>
        <w:t>біолелектричного</w:t>
      </w:r>
      <w:proofErr w:type="spellEnd"/>
      <w:r w:rsidRPr="00777797">
        <w:rPr>
          <w:rFonts w:ascii="Times New Roman" w:hAnsi="Times New Roman"/>
          <w:sz w:val="24"/>
          <w:szCs w:val="24"/>
          <w:lang w:eastAsia="ru-RU"/>
        </w:rPr>
        <w:t xml:space="preserve"> спокою (БЕС,(</w:t>
      </w:r>
      <w:proofErr w:type="spellStart"/>
      <w:r w:rsidRPr="00777797">
        <w:rPr>
          <w:rFonts w:ascii="Times New Roman" w:hAnsi="Times New Roman"/>
          <w:sz w:val="24"/>
          <w:szCs w:val="24"/>
          <w:lang w:eastAsia="ru-RU"/>
        </w:rPr>
        <w:t>Тс</w:t>
      </w:r>
      <w:proofErr w:type="spellEnd"/>
      <w:r w:rsidRPr="00777797">
        <w:rPr>
          <w:rFonts w:ascii="Times New Roman" w:hAnsi="Times New Roman"/>
          <w:sz w:val="24"/>
          <w:szCs w:val="24"/>
          <w:lang w:eastAsia="ru-RU"/>
        </w:rPr>
        <w:t xml:space="preserve">)) у вигляді </w:t>
      </w:r>
      <w:proofErr w:type="spellStart"/>
      <w:r w:rsidRPr="00777797">
        <w:rPr>
          <w:rFonts w:ascii="Times New Roman" w:hAnsi="Times New Roman"/>
          <w:sz w:val="24"/>
          <w:szCs w:val="24"/>
          <w:lang w:eastAsia="ru-RU"/>
        </w:rPr>
        <w:t>ізоелектричної</w:t>
      </w:r>
      <w:proofErr w:type="spellEnd"/>
      <w:r w:rsidRPr="00777797">
        <w:rPr>
          <w:rFonts w:ascii="Times New Roman" w:hAnsi="Times New Roman"/>
          <w:sz w:val="24"/>
          <w:szCs w:val="24"/>
          <w:lang w:eastAsia="ru-RU"/>
        </w:rPr>
        <w:t xml:space="preserve"> лінії. Графічно перехід від стану спокою до активності, що виникає з початком жування, характеризується появою сплесків </w:t>
      </w:r>
      <w:proofErr w:type="spellStart"/>
      <w:r w:rsidRPr="00777797">
        <w:rPr>
          <w:rFonts w:ascii="Times New Roman" w:hAnsi="Times New Roman"/>
          <w:sz w:val="24"/>
          <w:szCs w:val="24"/>
          <w:lang w:eastAsia="ru-RU"/>
        </w:rPr>
        <w:t>біопотенціалів</w:t>
      </w:r>
      <w:proofErr w:type="spellEnd"/>
      <w:r w:rsidRPr="00777797">
        <w:rPr>
          <w:rFonts w:ascii="Times New Roman" w:hAnsi="Times New Roman"/>
          <w:sz w:val="24"/>
          <w:szCs w:val="24"/>
          <w:lang w:eastAsia="ru-RU"/>
        </w:rPr>
        <w:t xml:space="preserve"> з поступово наростаючою амплітудою (А), яка набуває найбільших значень в середині періоду БЕА. Зменшення амплітуди БП також відбувається поступово і набуває найменшого значення при появі ковтального рефлексу, потім знову з’являється </w:t>
      </w:r>
      <w:proofErr w:type="spellStart"/>
      <w:r w:rsidRPr="00777797">
        <w:rPr>
          <w:rFonts w:ascii="Times New Roman" w:hAnsi="Times New Roman"/>
          <w:sz w:val="24"/>
          <w:szCs w:val="24"/>
          <w:lang w:eastAsia="ru-RU"/>
        </w:rPr>
        <w:t>ізоелектрична</w:t>
      </w:r>
      <w:proofErr w:type="spellEnd"/>
      <w:r w:rsidRPr="00777797">
        <w:rPr>
          <w:rFonts w:ascii="Times New Roman" w:hAnsi="Times New Roman"/>
          <w:sz w:val="24"/>
          <w:szCs w:val="24"/>
          <w:lang w:eastAsia="ru-RU"/>
        </w:rPr>
        <w:t xml:space="preserve"> лінія. </w:t>
      </w:r>
      <w:r w:rsidRPr="00777797">
        <w:rPr>
          <w:rFonts w:ascii="Times New Roman" w:hAnsi="Times New Roman"/>
          <w:i/>
          <w:sz w:val="24"/>
          <w:szCs w:val="24"/>
          <w:lang w:eastAsia="ru-RU"/>
        </w:rPr>
        <w:t xml:space="preserve">При виконанні функціонального навантаження у вигляді довільного жування, у пацієнтів з інтактними зубними рядами в нормі  період Та є меншим, ніж </w:t>
      </w:r>
      <w:proofErr w:type="spellStart"/>
      <w:r w:rsidRPr="00777797">
        <w:rPr>
          <w:rFonts w:ascii="Times New Roman" w:hAnsi="Times New Roman"/>
          <w:i/>
          <w:sz w:val="24"/>
          <w:szCs w:val="24"/>
          <w:lang w:eastAsia="ru-RU"/>
        </w:rPr>
        <w:t>Тс</w:t>
      </w:r>
      <w:proofErr w:type="spellEnd"/>
      <w:r w:rsidRPr="00777797">
        <w:rPr>
          <w:rFonts w:ascii="Times New Roman" w:hAnsi="Times New Roman"/>
          <w:i/>
          <w:sz w:val="24"/>
          <w:szCs w:val="24"/>
          <w:lang w:eastAsia="ru-RU"/>
        </w:rPr>
        <w:t xml:space="preserve"> за тривалістю, що підтверджується значенням коефіцієнту К</w:t>
      </w:r>
      <w:r w:rsidRPr="00777797">
        <w:rPr>
          <w:rFonts w:ascii="Times New Roman" w:hAnsi="Times New Roman"/>
          <w:sz w:val="24"/>
          <w:szCs w:val="24"/>
          <w:lang w:eastAsia="ru-RU"/>
        </w:rPr>
        <w:t xml:space="preserve"> (співвідношення довжини фаз Та і </w:t>
      </w:r>
      <w:proofErr w:type="spellStart"/>
      <w:r w:rsidRPr="00777797">
        <w:rPr>
          <w:rFonts w:ascii="Times New Roman" w:hAnsi="Times New Roman"/>
          <w:sz w:val="24"/>
          <w:szCs w:val="24"/>
          <w:lang w:eastAsia="ru-RU"/>
        </w:rPr>
        <w:t>Тс</w:t>
      </w:r>
      <w:proofErr w:type="spellEnd"/>
      <w:r w:rsidRPr="00777797">
        <w:rPr>
          <w:rFonts w:ascii="Times New Roman" w:hAnsi="Times New Roman"/>
          <w:sz w:val="24"/>
          <w:szCs w:val="24"/>
          <w:lang w:eastAsia="ru-RU"/>
        </w:rPr>
        <w:t xml:space="preserve">). </w:t>
      </w:r>
    </w:p>
    <w:tbl>
      <w:tblPr>
        <w:tblW w:w="0" w:type="auto"/>
        <w:tblInd w:w="2" w:type="dxa"/>
        <w:tblBorders>
          <w:insideH w:val="single" w:sz="18" w:space="0" w:color="FFFFFF"/>
          <w:insideV w:val="single" w:sz="18" w:space="0" w:color="FFFFFF"/>
        </w:tblBorders>
        <w:tblLook w:val="01E0" w:firstRow="1" w:lastRow="1" w:firstColumn="1" w:lastColumn="1" w:noHBand="0" w:noVBand="0"/>
      </w:tblPr>
      <w:tblGrid>
        <w:gridCol w:w="692"/>
        <w:gridCol w:w="4086"/>
        <w:gridCol w:w="4101"/>
      </w:tblGrid>
      <w:tr w:rsidR="004957B7" w:rsidRPr="001A493F">
        <w:tc>
          <w:tcPr>
            <w:tcW w:w="0" w:type="auto"/>
            <w:shd w:val="pct20" w:color="000000" w:fill="FFFFFF"/>
          </w:tcPr>
          <w:p w:rsidR="004957B7" w:rsidRPr="001A493F" w:rsidRDefault="004957B7" w:rsidP="001A493F">
            <w:pPr>
              <w:spacing w:after="0" w:line="240" w:lineRule="auto"/>
              <w:jc w:val="center"/>
              <w:rPr>
                <w:rFonts w:ascii="Times New Roman" w:hAnsi="Times New Roman"/>
                <w:b/>
                <w:bCs/>
                <w:sz w:val="16"/>
                <w:szCs w:val="16"/>
                <w:lang w:eastAsia="ru-RU"/>
              </w:rPr>
            </w:pPr>
            <w:r w:rsidRPr="001A493F">
              <w:rPr>
                <w:rFonts w:ascii="Times New Roman" w:hAnsi="Times New Roman"/>
                <w:b/>
                <w:bCs/>
                <w:sz w:val="16"/>
                <w:szCs w:val="16"/>
                <w:lang w:eastAsia="ru-RU"/>
              </w:rPr>
              <w:t>МЯЗИ</w:t>
            </w:r>
          </w:p>
        </w:tc>
        <w:tc>
          <w:tcPr>
            <w:tcW w:w="0" w:type="auto"/>
            <w:shd w:val="pct20" w:color="000000" w:fill="FFFFFF"/>
          </w:tcPr>
          <w:p w:rsidR="004957B7" w:rsidRPr="001A493F" w:rsidRDefault="004957B7" w:rsidP="001A493F">
            <w:pPr>
              <w:spacing w:after="0" w:line="240" w:lineRule="auto"/>
              <w:jc w:val="center"/>
              <w:rPr>
                <w:rFonts w:ascii="Times New Roman" w:hAnsi="Times New Roman"/>
                <w:b/>
                <w:bCs/>
                <w:sz w:val="16"/>
                <w:szCs w:val="16"/>
                <w:lang w:eastAsia="ru-RU"/>
              </w:rPr>
            </w:pPr>
            <w:r w:rsidRPr="001A493F">
              <w:rPr>
                <w:rFonts w:ascii="Times New Roman" w:hAnsi="Times New Roman"/>
                <w:b/>
                <w:bCs/>
                <w:sz w:val="16"/>
                <w:szCs w:val="16"/>
                <w:lang w:eastAsia="ru-RU"/>
              </w:rPr>
              <w:t>ПРАВА СТОРОНА (з дефектом)</w:t>
            </w:r>
          </w:p>
        </w:tc>
        <w:tc>
          <w:tcPr>
            <w:tcW w:w="0" w:type="auto"/>
            <w:shd w:val="pct20" w:color="000000" w:fill="FFFFFF"/>
          </w:tcPr>
          <w:p w:rsidR="004957B7" w:rsidRPr="001A493F" w:rsidRDefault="004957B7" w:rsidP="001A493F">
            <w:pPr>
              <w:spacing w:after="0" w:line="240" w:lineRule="auto"/>
              <w:jc w:val="center"/>
              <w:rPr>
                <w:rFonts w:ascii="Times New Roman" w:hAnsi="Times New Roman"/>
                <w:b/>
                <w:bCs/>
                <w:sz w:val="16"/>
                <w:szCs w:val="16"/>
                <w:lang w:eastAsia="ru-RU"/>
              </w:rPr>
            </w:pPr>
            <w:r w:rsidRPr="001A493F">
              <w:rPr>
                <w:rFonts w:ascii="Times New Roman" w:hAnsi="Times New Roman"/>
                <w:b/>
                <w:bCs/>
                <w:sz w:val="16"/>
                <w:szCs w:val="16"/>
                <w:lang w:eastAsia="ru-RU"/>
              </w:rPr>
              <w:t>ЛІВА СТОРОНА (інтактна)</w:t>
            </w:r>
          </w:p>
        </w:tc>
      </w:tr>
      <w:tr w:rsidR="004957B7" w:rsidRPr="001A493F">
        <w:trPr>
          <w:trHeight w:val="1134"/>
        </w:trPr>
        <w:tc>
          <w:tcPr>
            <w:tcW w:w="0" w:type="auto"/>
            <w:shd w:val="pct5" w:color="000000" w:fill="FFFFFF"/>
            <w:textDirection w:val="btLr"/>
          </w:tcPr>
          <w:p w:rsidR="004957B7" w:rsidRPr="001A493F" w:rsidRDefault="004957B7" w:rsidP="001A493F">
            <w:pPr>
              <w:spacing w:after="0" w:line="240" w:lineRule="auto"/>
              <w:ind w:left="113" w:right="113"/>
              <w:jc w:val="center"/>
              <w:rPr>
                <w:rFonts w:ascii="Times New Roman" w:hAnsi="Times New Roman"/>
                <w:b/>
                <w:sz w:val="16"/>
                <w:szCs w:val="16"/>
                <w:lang w:eastAsia="ru-RU"/>
              </w:rPr>
            </w:pPr>
            <w:r w:rsidRPr="001A493F">
              <w:rPr>
                <w:rFonts w:ascii="Times New Roman" w:hAnsi="Times New Roman"/>
                <w:b/>
                <w:sz w:val="16"/>
                <w:szCs w:val="16"/>
                <w:lang w:eastAsia="ru-RU"/>
              </w:rPr>
              <w:t>ВЛАСНЕ ЖУВАЛЬНИЙ</w:t>
            </w:r>
          </w:p>
        </w:tc>
        <w:tc>
          <w:tcPr>
            <w:tcW w:w="0" w:type="auto"/>
            <w:shd w:val="pct5" w:color="000000" w:fill="FFFFFF"/>
          </w:tcPr>
          <w:p w:rsidR="004957B7" w:rsidRPr="001A493F" w:rsidRDefault="00004B8F" w:rsidP="001A493F">
            <w:pPr>
              <w:spacing w:after="0" w:line="240" w:lineRule="auto"/>
              <w:jc w:val="center"/>
              <w:rPr>
                <w:rFonts w:ascii="Times New Roman" w:hAnsi="Times New Roman"/>
                <w:b/>
                <w:sz w:val="16"/>
                <w:szCs w:val="16"/>
                <w:lang w:eastAsia="ru-RU"/>
              </w:rPr>
            </w:pPr>
            <w:r>
              <w:rPr>
                <w:rFonts w:ascii="Times New Roman" w:hAnsi="Times New Roman"/>
                <w:b/>
                <w:noProof/>
                <w:sz w:val="16"/>
                <w:szCs w:val="16"/>
                <w:lang w:eastAsia="uk-UA"/>
              </w:rPr>
              <w:drawing>
                <wp:inline distT="0" distB="0" distL="0" distR="0">
                  <wp:extent cx="2457450" cy="1171575"/>
                  <wp:effectExtent l="0" t="0" r="0" b="0"/>
                  <wp:docPr id="10" name="Рисунок 33" descr="сканирование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сканирование004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57450" cy="1171575"/>
                          </a:xfrm>
                          <a:prstGeom prst="rect">
                            <a:avLst/>
                          </a:prstGeom>
                          <a:noFill/>
                          <a:ln>
                            <a:noFill/>
                          </a:ln>
                        </pic:spPr>
                      </pic:pic>
                    </a:graphicData>
                  </a:graphic>
                </wp:inline>
              </w:drawing>
            </w:r>
          </w:p>
        </w:tc>
        <w:tc>
          <w:tcPr>
            <w:tcW w:w="0" w:type="auto"/>
            <w:shd w:val="pct5" w:color="000000" w:fill="FFFFFF"/>
          </w:tcPr>
          <w:p w:rsidR="004957B7" w:rsidRPr="001A493F" w:rsidRDefault="00004B8F" w:rsidP="001A493F">
            <w:pPr>
              <w:spacing w:after="0" w:line="240" w:lineRule="auto"/>
              <w:jc w:val="center"/>
              <w:rPr>
                <w:rFonts w:ascii="Times New Roman" w:hAnsi="Times New Roman"/>
                <w:b/>
                <w:sz w:val="16"/>
                <w:szCs w:val="16"/>
                <w:lang w:eastAsia="ru-RU"/>
              </w:rPr>
            </w:pPr>
            <w:r>
              <w:rPr>
                <w:rFonts w:ascii="Times New Roman" w:hAnsi="Times New Roman"/>
                <w:b/>
                <w:noProof/>
                <w:sz w:val="16"/>
                <w:szCs w:val="16"/>
                <w:lang w:eastAsia="uk-UA"/>
              </w:rPr>
              <w:drawing>
                <wp:inline distT="0" distB="0" distL="0" distR="0">
                  <wp:extent cx="2466975" cy="1171575"/>
                  <wp:effectExtent l="0" t="0" r="0" b="0"/>
                  <wp:docPr id="11" name="Рисунок 32" descr="сканирование0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сканирование004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66975" cy="1171575"/>
                          </a:xfrm>
                          <a:prstGeom prst="rect">
                            <a:avLst/>
                          </a:prstGeom>
                          <a:noFill/>
                          <a:ln>
                            <a:noFill/>
                          </a:ln>
                        </pic:spPr>
                      </pic:pic>
                    </a:graphicData>
                  </a:graphic>
                </wp:inline>
              </w:drawing>
            </w:r>
          </w:p>
        </w:tc>
      </w:tr>
      <w:tr w:rsidR="004957B7" w:rsidRPr="001A493F">
        <w:trPr>
          <w:trHeight w:val="1134"/>
        </w:trPr>
        <w:tc>
          <w:tcPr>
            <w:tcW w:w="0" w:type="auto"/>
            <w:shd w:val="pct20" w:color="000000" w:fill="FFFFFF"/>
            <w:textDirection w:val="btLr"/>
          </w:tcPr>
          <w:p w:rsidR="004957B7" w:rsidRPr="001A493F" w:rsidRDefault="004957B7" w:rsidP="001A493F">
            <w:pPr>
              <w:spacing w:after="0" w:line="240" w:lineRule="auto"/>
              <w:ind w:left="113" w:right="113"/>
              <w:jc w:val="center"/>
              <w:rPr>
                <w:rFonts w:ascii="Times New Roman" w:hAnsi="Times New Roman"/>
                <w:b/>
                <w:sz w:val="16"/>
                <w:szCs w:val="16"/>
                <w:lang w:eastAsia="ru-RU"/>
              </w:rPr>
            </w:pPr>
            <w:r w:rsidRPr="001A493F">
              <w:rPr>
                <w:rFonts w:ascii="Times New Roman" w:hAnsi="Times New Roman"/>
                <w:b/>
                <w:sz w:val="16"/>
                <w:szCs w:val="16"/>
                <w:lang w:eastAsia="ru-RU"/>
              </w:rPr>
              <w:t>СКРОНЕВИЙ</w:t>
            </w:r>
          </w:p>
        </w:tc>
        <w:tc>
          <w:tcPr>
            <w:tcW w:w="0" w:type="auto"/>
            <w:shd w:val="pct20" w:color="000000" w:fill="FFFFFF"/>
          </w:tcPr>
          <w:p w:rsidR="004957B7" w:rsidRPr="001A493F" w:rsidRDefault="00004B8F" w:rsidP="001A493F">
            <w:pPr>
              <w:spacing w:after="0" w:line="240" w:lineRule="auto"/>
              <w:jc w:val="center"/>
              <w:rPr>
                <w:rFonts w:ascii="Times New Roman" w:hAnsi="Times New Roman"/>
                <w:b/>
                <w:sz w:val="16"/>
                <w:szCs w:val="16"/>
                <w:lang w:eastAsia="ru-RU"/>
              </w:rPr>
            </w:pPr>
            <w:r>
              <w:rPr>
                <w:rFonts w:ascii="Times New Roman" w:hAnsi="Times New Roman"/>
                <w:b/>
                <w:noProof/>
                <w:sz w:val="16"/>
                <w:szCs w:val="16"/>
                <w:lang w:eastAsia="uk-UA"/>
              </w:rPr>
              <w:drawing>
                <wp:inline distT="0" distB="0" distL="0" distR="0">
                  <wp:extent cx="2438400" cy="1171575"/>
                  <wp:effectExtent l="0" t="0" r="0" b="0"/>
                  <wp:docPr id="12" name="Рисунок 31" descr="сканирование0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сканирование00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38400" cy="1171575"/>
                          </a:xfrm>
                          <a:prstGeom prst="rect">
                            <a:avLst/>
                          </a:prstGeom>
                          <a:noFill/>
                          <a:ln>
                            <a:noFill/>
                          </a:ln>
                        </pic:spPr>
                      </pic:pic>
                    </a:graphicData>
                  </a:graphic>
                </wp:inline>
              </w:drawing>
            </w:r>
          </w:p>
        </w:tc>
        <w:tc>
          <w:tcPr>
            <w:tcW w:w="0" w:type="auto"/>
            <w:shd w:val="pct20" w:color="000000" w:fill="FFFFFF"/>
          </w:tcPr>
          <w:p w:rsidR="004957B7" w:rsidRPr="001A493F" w:rsidRDefault="00004B8F" w:rsidP="001A493F">
            <w:pPr>
              <w:spacing w:after="0" w:line="240" w:lineRule="auto"/>
              <w:jc w:val="center"/>
              <w:rPr>
                <w:rFonts w:ascii="Times New Roman" w:hAnsi="Times New Roman"/>
                <w:b/>
                <w:sz w:val="16"/>
                <w:szCs w:val="16"/>
                <w:lang w:eastAsia="ru-RU"/>
              </w:rPr>
            </w:pPr>
            <w:r>
              <w:rPr>
                <w:rFonts w:ascii="Times New Roman" w:hAnsi="Times New Roman"/>
                <w:b/>
                <w:noProof/>
                <w:sz w:val="16"/>
                <w:szCs w:val="16"/>
                <w:lang w:eastAsia="uk-UA"/>
              </w:rPr>
              <w:drawing>
                <wp:inline distT="0" distB="0" distL="0" distR="0">
                  <wp:extent cx="2438400" cy="1200150"/>
                  <wp:effectExtent l="0" t="0" r="0" b="0"/>
                  <wp:docPr id="13" name="Рисунок 30" descr="сканирование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сканирование004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38400" cy="1200150"/>
                          </a:xfrm>
                          <a:prstGeom prst="rect">
                            <a:avLst/>
                          </a:prstGeom>
                          <a:noFill/>
                          <a:ln>
                            <a:noFill/>
                          </a:ln>
                        </pic:spPr>
                      </pic:pic>
                    </a:graphicData>
                  </a:graphic>
                </wp:inline>
              </w:drawing>
            </w:r>
          </w:p>
        </w:tc>
      </w:tr>
    </w:tbl>
    <w:p w:rsidR="004957B7" w:rsidRDefault="004957B7" w:rsidP="008F1B5D">
      <w:pPr>
        <w:spacing w:after="0" w:line="240" w:lineRule="auto"/>
        <w:jc w:val="both"/>
        <w:rPr>
          <w:rFonts w:ascii="Times New Roman" w:hAnsi="Times New Roman"/>
          <w:sz w:val="24"/>
          <w:szCs w:val="24"/>
          <w:lang w:eastAsia="ru-RU"/>
        </w:rPr>
      </w:pPr>
      <w:r w:rsidRPr="009E1609">
        <w:rPr>
          <w:rFonts w:ascii="Times New Roman" w:hAnsi="Times New Roman"/>
          <w:b/>
          <w:sz w:val="24"/>
          <w:szCs w:val="24"/>
          <w:lang w:eastAsia="ru-RU"/>
        </w:rPr>
        <w:t xml:space="preserve">  Малюнок 8.</w:t>
      </w:r>
      <w:r>
        <w:rPr>
          <w:rFonts w:ascii="Times New Roman" w:hAnsi="Times New Roman"/>
          <w:sz w:val="24"/>
          <w:szCs w:val="24"/>
          <w:lang w:eastAsia="ru-RU"/>
        </w:rPr>
        <w:t xml:space="preserve"> </w:t>
      </w:r>
      <w:proofErr w:type="spellStart"/>
      <w:r w:rsidRPr="00777797">
        <w:rPr>
          <w:rFonts w:ascii="Times New Roman" w:hAnsi="Times New Roman"/>
          <w:sz w:val="24"/>
          <w:szCs w:val="24"/>
          <w:lang w:eastAsia="ru-RU"/>
        </w:rPr>
        <w:t>Електроміографічний</w:t>
      </w:r>
      <w:proofErr w:type="spellEnd"/>
      <w:r w:rsidRPr="00777797">
        <w:rPr>
          <w:rFonts w:ascii="Times New Roman" w:hAnsi="Times New Roman"/>
          <w:sz w:val="24"/>
          <w:szCs w:val="24"/>
          <w:lang w:eastAsia="ru-RU"/>
        </w:rPr>
        <w:t xml:space="preserve"> запис показників жувальних м'язів </w:t>
      </w:r>
      <w:r>
        <w:rPr>
          <w:rFonts w:ascii="Times New Roman" w:hAnsi="Times New Roman"/>
          <w:sz w:val="24"/>
          <w:szCs w:val="24"/>
          <w:lang w:eastAsia="ru-RU"/>
        </w:rPr>
        <w:t>пацієнта з втратою молярів</w:t>
      </w:r>
      <w:r w:rsidRPr="00777797">
        <w:rPr>
          <w:rFonts w:ascii="Times New Roman" w:hAnsi="Times New Roman"/>
          <w:sz w:val="24"/>
          <w:szCs w:val="24"/>
          <w:lang w:eastAsia="ru-RU"/>
        </w:rPr>
        <w:t xml:space="preserve"> </w:t>
      </w:r>
      <w:r>
        <w:rPr>
          <w:rFonts w:ascii="Times New Roman" w:hAnsi="Times New Roman"/>
          <w:sz w:val="24"/>
          <w:szCs w:val="24"/>
          <w:lang w:eastAsia="ru-RU"/>
        </w:rPr>
        <w:t xml:space="preserve">з правого боку НЩ. </w:t>
      </w:r>
    </w:p>
    <w:p w:rsidR="004957B7" w:rsidRDefault="004957B7" w:rsidP="008F1B5D">
      <w:pPr>
        <w:spacing w:after="0" w:line="240" w:lineRule="auto"/>
        <w:jc w:val="both"/>
        <w:rPr>
          <w:rFonts w:ascii="Times New Roman" w:hAnsi="Times New Roman"/>
          <w:sz w:val="24"/>
          <w:szCs w:val="24"/>
          <w:lang w:eastAsia="ru-RU"/>
        </w:rPr>
      </w:pPr>
    </w:p>
    <w:p w:rsidR="004957B7" w:rsidRDefault="004957B7" w:rsidP="008F1B5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На мал..8 представлена електроміограма пацієнта з однобічною втратою бічних зубів, Виявляється</w:t>
      </w:r>
      <w:r w:rsidRPr="00DE4017">
        <w:rPr>
          <w:rFonts w:ascii="Times New Roman" w:hAnsi="Times New Roman"/>
          <w:sz w:val="24"/>
          <w:szCs w:val="24"/>
          <w:lang w:eastAsia="ru-RU"/>
        </w:rPr>
        <w:t xml:space="preserve"> </w:t>
      </w:r>
      <w:r>
        <w:rPr>
          <w:rFonts w:ascii="Times New Roman" w:hAnsi="Times New Roman"/>
          <w:sz w:val="24"/>
          <w:szCs w:val="24"/>
          <w:lang w:eastAsia="ru-RU"/>
        </w:rPr>
        <w:t>н</w:t>
      </w:r>
      <w:r w:rsidRPr="00DE4017">
        <w:rPr>
          <w:rFonts w:ascii="Times New Roman" w:hAnsi="Times New Roman"/>
          <w:sz w:val="24"/>
          <w:szCs w:val="24"/>
          <w:lang w:eastAsia="ru-RU"/>
        </w:rPr>
        <w:t>ерівномірне наростання амплітуди БП та фрагментація періоду активності в м’язах на стороні дефекту, неоднакова величина амплітуди БП в скроневих м’язах різних сторін</w:t>
      </w:r>
      <w:r>
        <w:rPr>
          <w:rFonts w:ascii="Times New Roman" w:hAnsi="Times New Roman"/>
          <w:sz w:val="24"/>
          <w:szCs w:val="24"/>
          <w:lang w:eastAsia="ru-RU"/>
        </w:rPr>
        <w:t xml:space="preserve"> (односторонній тип жування)</w:t>
      </w:r>
    </w:p>
    <w:p w:rsidR="004957B7" w:rsidRDefault="004957B7" w:rsidP="008F1B5D">
      <w:pPr>
        <w:spacing w:after="0" w:line="240" w:lineRule="auto"/>
        <w:jc w:val="both"/>
        <w:rPr>
          <w:rFonts w:ascii="Times New Roman" w:hAnsi="Times New Roman"/>
          <w:b/>
          <w:sz w:val="24"/>
          <w:szCs w:val="24"/>
        </w:rPr>
      </w:pPr>
      <w:r w:rsidRPr="00617077">
        <w:rPr>
          <w:rFonts w:ascii="Times New Roman" w:hAnsi="Times New Roman"/>
          <w:b/>
          <w:sz w:val="24"/>
          <w:szCs w:val="24"/>
        </w:rPr>
        <w:tab/>
      </w:r>
    </w:p>
    <w:p w:rsidR="004957B7" w:rsidRPr="009E1609" w:rsidRDefault="004957B7" w:rsidP="008F1B5D">
      <w:pPr>
        <w:spacing w:after="0" w:line="240" w:lineRule="auto"/>
        <w:jc w:val="center"/>
        <w:rPr>
          <w:rFonts w:ascii="Times New Roman" w:hAnsi="Times New Roman"/>
          <w:b/>
          <w:bCs/>
          <w:i/>
          <w:sz w:val="24"/>
          <w:szCs w:val="24"/>
          <w:lang w:eastAsia="uk-UA"/>
        </w:rPr>
      </w:pPr>
      <w:r>
        <w:rPr>
          <w:rFonts w:ascii="Times New Roman" w:hAnsi="Times New Roman"/>
          <w:b/>
          <w:bCs/>
          <w:i/>
          <w:sz w:val="24"/>
          <w:szCs w:val="24"/>
          <w:lang w:eastAsia="uk-UA"/>
        </w:rPr>
        <w:t>4.</w:t>
      </w:r>
      <w:r w:rsidRPr="009E1609">
        <w:rPr>
          <w:rFonts w:ascii="Times New Roman" w:hAnsi="Times New Roman"/>
          <w:b/>
          <w:bCs/>
          <w:i/>
          <w:sz w:val="24"/>
          <w:szCs w:val="24"/>
          <w:lang w:eastAsia="uk-UA"/>
        </w:rPr>
        <w:t xml:space="preserve">Аналіз звукових коливань </w:t>
      </w:r>
      <w:proofErr w:type="spellStart"/>
      <w:r w:rsidRPr="009E1609">
        <w:rPr>
          <w:rFonts w:ascii="Times New Roman" w:hAnsi="Times New Roman"/>
          <w:b/>
          <w:bCs/>
          <w:i/>
          <w:sz w:val="24"/>
          <w:szCs w:val="24"/>
          <w:lang w:eastAsia="uk-UA"/>
        </w:rPr>
        <w:t>скронево</w:t>
      </w:r>
      <w:proofErr w:type="spellEnd"/>
      <w:r w:rsidRPr="009E1609">
        <w:rPr>
          <w:rFonts w:ascii="Times New Roman" w:hAnsi="Times New Roman"/>
          <w:b/>
          <w:bCs/>
          <w:i/>
          <w:sz w:val="24"/>
          <w:szCs w:val="24"/>
          <w:lang w:eastAsia="uk-UA"/>
        </w:rPr>
        <w:t>-нижньощелепного суглобу JVА  (</w:t>
      </w:r>
      <w:proofErr w:type="spellStart"/>
      <w:r w:rsidRPr="009E1609">
        <w:rPr>
          <w:rFonts w:ascii="Times New Roman" w:hAnsi="Times New Roman"/>
          <w:b/>
          <w:bCs/>
          <w:i/>
          <w:sz w:val="24"/>
          <w:szCs w:val="24"/>
          <w:lang w:eastAsia="uk-UA"/>
        </w:rPr>
        <w:t>Joint</w:t>
      </w:r>
      <w:proofErr w:type="spellEnd"/>
      <w:r w:rsidRPr="009E1609">
        <w:rPr>
          <w:rFonts w:ascii="Times New Roman" w:hAnsi="Times New Roman"/>
          <w:b/>
          <w:bCs/>
          <w:i/>
          <w:sz w:val="24"/>
          <w:szCs w:val="24"/>
          <w:lang w:eastAsia="uk-UA"/>
        </w:rPr>
        <w:t xml:space="preserve"> </w:t>
      </w:r>
      <w:proofErr w:type="spellStart"/>
      <w:r w:rsidRPr="009E1609">
        <w:rPr>
          <w:rFonts w:ascii="Times New Roman" w:hAnsi="Times New Roman"/>
          <w:b/>
          <w:bCs/>
          <w:i/>
          <w:sz w:val="24"/>
          <w:szCs w:val="24"/>
          <w:lang w:eastAsia="uk-UA"/>
        </w:rPr>
        <w:t>Vibration</w:t>
      </w:r>
      <w:proofErr w:type="spellEnd"/>
      <w:r w:rsidRPr="009E1609">
        <w:rPr>
          <w:rFonts w:ascii="Times New Roman" w:hAnsi="Times New Roman"/>
          <w:b/>
          <w:bCs/>
          <w:i/>
          <w:sz w:val="24"/>
          <w:szCs w:val="24"/>
          <w:lang w:eastAsia="uk-UA"/>
        </w:rPr>
        <w:t xml:space="preserve"> </w:t>
      </w:r>
      <w:proofErr w:type="spellStart"/>
      <w:r w:rsidRPr="009E1609">
        <w:rPr>
          <w:rFonts w:ascii="Times New Roman" w:hAnsi="Times New Roman"/>
          <w:b/>
          <w:bCs/>
          <w:i/>
          <w:sz w:val="24"/>
          <w:szCs w:val="24"/>
          <w:lang w:eastAsia="uk-UA"/>
        </w:rPr>
        <w:t>Analysis</w:t>
      </w:r>
      <w:proofErr w:type="spellEnd"/>
      <w:r w:rsidRPr="009E1609">
        <w:rPr>
          <w:rFonts w:ascii="Times New Roman" w:hAnsi="Times New Roman"/>
          <w:b/>
          <w:bCs/>
          <w:i/>
          <w:sz w:val="24"/>
          <w:szCs w:val="24"/>
          <w:lang w:eastAsia="uk-UA"/>
        </w:rPr>
        <w:t>)</w:t>
      </w:r>
    </w:p>
    <w:p w:rsidR="004957B7" w:rsidRDefault="004957B7" w:rsidP="008F1B5D">
      <w:pPr>
        <w:spacing w:after="0" w:line="240" w:lineRule="auto"/>
        <w:ind w:firstLine="708"/>
        <w:jc w:val="both"/>
        <w:outlineLvl w:val="1"/>
        <w:rPr>
          <w:rFonts w:ascii="Times New Roman" w:hAnsi="Times New Roman"/>
          <w:bCs/>
          <w:sz w:val="24"/>
          <w:szCs w:val="24"/>
          <w:lang w:eastAsia="uk-UA"/>
        </w:rPr>
      </w:pPr>
      <w:r w:rsidRPr="009E1609">
        <w:rPr>
          <w:rFonts w:ascii="Times New Roman" w:hAnsi="Times New Roman"/>
          <w:bCs/>
          <w:sz w:val="24"/>
          <w:szCs w:val="24"/>
          <w:lang w:eastAsia="uk-UA"/>
        </w:rPr>
        <w:t xml:space="preserve">JVА </w:t>
      </w:r>
      <w:r>
        <w:rPr>
          <w:rFonts w:ascii="Times New Roman" w:hAnsi="Times New Roman"/>
          <w:bCs/>
          <w:sz w:val="24"/>
          <w:szCs w:val="24"/>
          <w:lang w:eastAsia="uk-UA"/>
        </w:rPr>
        <w:t xml:space="preserve"> - д</w:t>
      </w:r>
      <w:r w:rsidRPr="003F5AF5">
        <w:rPr>
          <w:rFonts w:ascii="Times New Roman" w:hAnsi="Times New Roman"/>
          <w:bCs/>
          <w:sz w:val="24"/>
          <w:szCs w:val="24"/>
          <w:lang w:eastAsia="uk-UA"/>
        </w:rPr>
        <w:t>одатковий метод оцінки структурного та функціонально стану СНЩС</w:t>
      </w:r>
      <w:r>
        <w:rPr>
          <w:rFonts w:ascii="Times New Roman" w:hAnsi="Times New Roman"/>
          <w:bCs/>
          <w:sz w:val="24"/>
          <w:szCs w:val="24"/>
          <w:lang w:eastAsia="uk-UA"/>
        </w:rPr>
        <w:t>, що ґрунтується на записі та аналізі звукових коливань, які виникають під час рухів суглобу. В нормі час рухів СНЩС не має бути жодних шумів (звуків тертя, клацання); рух суглобових голівок має бути безболісним та без обмежень. При певних видах патології (дисфункції, артрози СНЩС) в суглобі виникають звукові ефекти. Характер та момент виникнення цих звуків, їх взаємозв’язок з певними фазами руху щелепи є важливим діагностичним критерієм. Для обстеження СНЩС, та зокрема, оцінки характеру звукових ефектів, традиційно застосовуються такі основні методи дослідження, як пальпація та аускультація. Але вони не дають в повній мірі оцінити стадію розвитку та деталізувати вид патології, оскільки ґрунтуються на суб’єктивних відчуттях лікаря. Апарат</w:t>
      </w:r>
      <w:r w:rsidRPr="0009069F">
        <w:rPr>
          <w:rFonts w:ascii="Times New Roman" w:hAnsi="Times New Roman"/>
          <w:sz w:val="24"/>
          <w:szCs w:val="24"/>
          <w:lang w:eastAsia="uk-UA"/>
        </w:rPr>
        <w:t xml:space="preserve"> </w:t>
      </w:r>
      <w:proofErr w:type="spellStart"/>
      <w:r w:rsidRPr="00B5578D">
        <w:rPr>
          <w:rFonts w:ascii="Times New Roman" w:hAnsi="Times New Roman"/>
          <w:sz w:val="24"/>
          <w:szCs w:val="24"/>
          <w:lang w:eastAsia="uk-UA"/>
        </w:rPr>
        <w:t>BioJVA</w:t>
      </w:r>
      <w:proofErr w:type="spellEnd"/>
      <w:r>
        <w:rPr>
          <w:rFonts w:ascii="Times New Roman" w:hAnsi="Times New Roman"/>
          <w:sz w:val="24"/>
          <w:szCs w:val="24"/>
          <w:lang w:eastAsia="uk-UA"/>
        </w:rPr>
        <w:t xml:space="preserve"> дозволяє отримати точну реєстрацію та об’єктивний аналіз всіх вібрацій, шумів, клацання, які можуть виникати в суглобі.</w:t>
      </w:r>
    </w:p>
    <w:p w:rsidR="004957B7" w:rsidRPr="008263A4" w:rsidRDefault="004957B7" w:rsidP="008F1B5D">
      <w:pPr>
        <w:spacing w:after="0" w:line="240" w:lineRule="auto"/>
        <w:jc w:val="both"/>
        <w:outlineLvl w:val="1"/>
        <w:rPr>
          <w:rFonts w:ascii="Times New Roman" w:hAnsi="Times New Roman"/>
          <w:b/>
          <w:bCs/>
          <w:sz w:val="24"/>
          <w:szCs w:val="24"/>
          <w:lang w:eastAsia="uk-UA"/>
        </w:rPr>
      </w:pPr>
      <w:r w:rsidRPr="009E1609">
        <w:rPr>
          <w:rFonts w:ascii="Times New Roman" w:hAnsi="Times New Roman"/>
          <w:bCs/>
          <w:i/>
          <w:sz w:val="24"/>
          <w:szCs w:val="24"/>
          <w:lang w:eastAsia="uk-UA"/>
        </w:rPr>
        <w:t xml:space="preserve">Принцип роботи пристрою. </w:t>
      </w:r>
      <w:r w:rsidRPr="00BA55CB">
        <w:rPr>
          <w:rFonts w:ascii="Times New Roman" w:hAnsi="Times New Roman"/>
          <w:bCs/>
          <w:sz w:val="24"/>
          <w:szCs w:val="24"/>
          <w:lang w:eastAsia="uk-UA"/>
        </w:rPr>
        <w:t xml:space="preserve">Аналізатор звукових коливань </w:t>
      </w:r>
      <w:r>
        <w:rPr>
          <w:rFonts w:ascii="Times New Roman" w:hAnsi="Times New Roman"/>
          <w:bCs/>
          <w:sz w:val="24"/>
          <w:szCs w:val="24"/>
          <w:lang w:eastAsia="uk-UA"/>
        </w:rPr>
        <w:t xml:space="preserve">сконструйовано на основі простих фізичних законів. Під час руху інтактних, в нормі гладких та добре зволожених синовіальною рідиною суглобових поверхонь, виникають механічні коливання певної частоти (не чутні для </w:t>
      </w:r>
      <w:r>
        <w:rPr>
          <w:rFonts w:ascii="Times New Roman" w:hAnsi="Times New Roman"/>
          <w:bCs/>
          <w:sz w:val="24"/>
          <w:szCs w:val="24"/>
          <w:lang w:eastAsia="uk-UA"/>
        </w:rPr>
        <w:lastRenderedPageBreak/>
        <w:t xml:space="preserve">людського вуха). Якщо структура суглобових поверхонь змінена та порушена внаслідок патологічного процесу (артроз), частота звукових коливань буде іншою. Також, при функціональних розладах </w:t>
      </w:r>
      <w:proofErr w:type="spellStart"/>
      <w:r>
        <w:rPr>
          <w:rFonts w:ascii="Times New Roman" w:hAnsi="Times New Roman"/>
          <w:bCs/>
          <w:sz w:val="24"/>
          <w:szCs w:val="24"/>
          <w:lang w:eastAsia="uk-UA"/>
        </w:rPr>
        <w:t>зв’язково</w:t>
      </w:r>
      <w:proofErr w:type="spellEnd"/>
      <w:r>
        <w:rPr>
          <w:rFonts w:ascii="Times New Roman" w:hAnsi="Times New Roman"/>
          <w:bCs/>
          <w:sz w:val="24"/>
          <w:szCs w:val="24"/>
          <w:lang w:eastAsia="uk-UA"/>
        </w:rPr>
        <w:t>-капсульного апарату суглоба може виникати асинхронність руху суглобових голівок та дисків, яка супроводжується додатковими звуковими коливаннями (удар, клацання) в певні моменти руху суглобу.</w:t>
      </w:r>
    </w:p>
    <w:p w:rsidR="004957B7" w:rsidRDefault="004957B7" w:rsidP="008F1B5D">
      <w:pPr>
        <w:spacing w:after="0" w:line="240" w:lineRule="auto"/>
        <w:jc w:val="both"/>
        <w:outlineLvl w:val="1"/>
        <w:rPr>
          <w:rFonts w:ascii="Times New Roman" w:hAnsi="Times New Roman"/>
          <w:bCs/>
          <w:sz w:val="24"/>
          <w:szCs w:val="24"/>
          <w:lang w:eastAsia="uk-UA"/>
        </w:rPr>
      </w:pPr>
      <w:r>
        <w:rPr>
          <w:rFonts w:ascii="Times New Roman" w:hAnsi="Times New Roman"/>
          <w:bCs/>
          <w:sz w:val="24"/>
          <w:szCs w:val="24"/>
          <w:lang w:eastAsia="uk-UA"/>
        </w:rPr>
        <w:tab/>
        <w:t xml:space="preserve">Різні порушення характеризуються різною частотою та амплітудою звукових коливань. Апарат </w:t>
      </w:r>
      <w:proofErr w:type="spellStart"/>
      <w:r w:rsidRPr="00440B65">
        <w:rPr>
          <w:rFonts w:ascii="Times New Roman" w:hAnsi="Times New Roman"/>
          <w:sz w:val="24"/>
          <w:szCs w:val="24"/>
          <w:lang w:eastAsia="uk-UA"/>
        </w:rPr>
        <w:t>BioJVA</w:t>
      </w:r>
      <w:proofErr w:type="spellEnd"/>
      <w:r>
        <w:rPr>
          <w:rFonts w:ascii="Times New Roman" w:hAnsi="Times New Roman"/>
          <w:sz w:val="24"/>
          <w:szCs w:val="24"/>
          <w:lang w:eastAsia="uk-UA"/>
        </w:rPr>
        <w:t xml:space="preserve"> </w:t>
      </w:r>
      <w:r>
        <w:rPr>
          <w:rFonts w:ascii="Times New Roman" w:hAnsi="Times New Roman"/>
          <w:bCs/>
          <w:sz w:val="24"/>
          <w:szCs w:val="24"/>
          <w:lang w:eastAsia="uk-UA"/>
        </w:rPr>
        <w:t xml:space="preserve"> складається з датчиків звукових коливань, які фіксують на голові пацієнта в проекції СНЩС (див. малюнок 9), посилювача сигналу та програмного забезпечення.</w:t>
      </w:r>
      <w:r w:rsidRPr="00D7032F">
        <w:rPr>
          <w:rFonts w:ascii="Times New Roman" w:hAnsi="Times New Roman"/>
          <w:bCs/>
          <w:sz w:val="24"/>
          <w:szCs w:val="24"/>
          <w:lang w:eastAsia="uk-UA"/>
        </w:rPr>
        <w:t xml:space="preserve"> </w:t>
      </w:r>
      <w:r w:rsidRPr="00C750D4">
        <w:rPr>
          <w:rFonts w:ascii="Times New Roman" w:hAnsi="Times New Roman"/>
          <w:bCs/>
          <w:sz w:val="24"/>
          <w:szCs w:val="24"/>
          <w:lang w:eastAsia="uk-UA"/>
        </w:rPr>
        <w:t>Під час проведення дослідження пацієнт</w:t>
      </w:r>
      <w:r>
        <w:rPr>
          <w:rFonts w:ascii="Times New Roman" w:hAnsi="Times New Roman"/>
          <w:bCs/>
          <w:sz w:val="24"/>
          <w:szCs w:val="24"/>
          <w:lang w:eastAsia="uk-UA"/>
        </w:rPr>
        <w:t xml:space="preserve"> ритмічно здійснює рухи відкривання та закривання рота, датчики реєструють звукові коливання СНЩС, програма представляє дані у графічному вигляді, фіксує момент виникнення шумів відносно певної фази руху НЩ, інтерпретує частотні характеристики шумів у інформацію щодо характеру патологічного процесу (діагноз).</w:t>
      </w:r>
    </w:p>
    <w:p w:rsidR="004957B7" w:rsidRDefault="00004B8F" w:rsidP="0009069F">
      <w:pPr>
        <w:spacing w:before="100" w:beforeAutospacing="1" w:after="100" w:afterAutospacing="1" w:line="240" w:lineRule="auto"/>
        <w:outlineLvl w:val="1"/>
        <w:rPr>
          <w:rFonts w:ascii="Times New Roman" w:hAnsi="Times New Roman"/>
          <w:bCs/>
          <w:sz w:val="24"/>
          <w:szCs w:val="24"/>
          <w:lang w:eastAsia="uk-UA"/>
        </w:rPr>
      </w:pPr>
      <w:r>
        <w:rPr>
          <w:rFonts w:ascii="Times New Roman" w:hAnsi="Times New Roman"/>
          <w:noProof/>
          <w:color w:val="0000FF"/>
          <w:sz w:val="24"/>
          <w:szCs w:val="24"/>
          <w:lang w:eastAsia="uk-UA"/>
        </w:rPr>
        <w:drawing>
          <wp:inline distT="0" distB="0" distL="0" distR="0">
            <wp:extent cx="1438275" cy="2000250"/>
            <wp:effectExtent l="0" t="0" r="0" b="0"/>
            <wp:docPr id="14" name="Рисунок 3" descr="http://krohin.com.ua/uploads/s_phphC8Uqe.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krohin.com.ua/uploads/s_phphC8Uqe.jp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38275" cy="2000250"/>
                    </a:xfrm>
                    <a:prstGeom prst="rect">
                      <a:avLst/>
                    </a:prstGeom>
                    <a:noFill/>
                    <a:ln>
                      <a:noFill/>
                    </a:ln>
                  </pic:spPr>
                </pic:pic>
              </a:graphicData>
            </a:graphic>
          </wp:inline>
        </w:drawing>
      </w:r>
      <w:r>
        <w:rPr>
          <w:rFonts w:ascii="Times New Roman" w:hAnsi="Times New Roman"/>
          <w:noProof/>
          <w:color w:val="0000FF"/>
          <w:sz w:val="24"/>
          <w:szCs w:val="24"/>
          <w:lang w:eastAsia="uk-UA"/>
        </w:rPr>
        <w:drawing>
          <wp:inline distT="0" distB="0" distL="0" distR="0">
            <wp:extent cx="1638300" cy="2028825"/>
            <wp:effectExtent l="0" t="0" r="0" b="0"/>
            <wp:docPr id="15" name="Рисунок 4" descr="http://krohin.com.ua/uploads/s_phpZwiXcs.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krohin.com.ua/uploads/s_phpZwiXcs.jp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38300" cy="2028825"/>
                    </a:xfrm>
                    <a:prstGeom prst="rect">
                      <a:avLst/>
                    </a:prstGeom>
                    <a:noFill/>
                    <a:ln>
                      <a:noFill/>
                    </a:ln>
                  </pic:spPr>
                </pic:pic>
              </a:graphicData>
            </a:graphic>
          </wp:inline>
        </w:drawing>
      </w:r>
    </w:p>
    <w:p w:rsidR="004957B7" w:rsidRDefault="00004B8F" w:rsidP="009E1609">
      <w:pPr>
        <w:spacing w:before="100" w:beforeAutospacing="1" w:after="100" w:afterAutospacing="1" w:line="240" w:lineRule="auto"/>
        <w:jc w:val="both"/>
        <w:outlineLvl w:val="1"/>
        <w:rPr>
          <w:rFonts w:ascii="Times New Roman" w:hAnsi="Times New Roman"/>
          <w:bCs/>
          <w:sz w:val="24"/>
          <w:szCs w:val="24"/>
          <w:lang w:eastAsia="uk-UA"/>
        </w:rPr>
      </w:pPr>
      <w:r>
        <w:rPr>
          <w:rFonts w:ascii="Times New Roman" w:hAnsi="Times New Roman"/>
          <w:noProof/>
          <w:color w:val="0000FF"/>
          <w:sz w:val="24"/>
          <w:szCs w:val="24"/>
          <w:lang w:eastAsia="uk-UA"/>
        </w:rPr>
        <w:drawing>
          <wp:inline distT="0" distB="0" distL="0" distR="0">
            <wp:extent cx="4495800" cy="2190750"/>
            <wp:effectExtent l="0" t="0" r="0" b="0"/>
            <wp:docPr id="16" name="Рисунок 5" descr="http://krohin.com.ua/uploads/s_phpAX0xIZ.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krohin.com.ua/uploads/s_phpAX0xIZ.jp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95800" cy="2190750"/>
                    </a:xfrm>
                    <a:prstGeom prst="rect">
                      <a:avLst/>
                    </a:prstGeom>
                    <a:noFill/>
                    <a:ln>
                      <a:noFill/>
                    </a:ln>
                  </pic:spPr>
                </pic:pic>
              </a:graphicData>
            </a:graphic>
          </wp:inline>
        </w:drawing>
      </w:r>
    </w:p>
    <w:p w:rsidR="004957B7" w:rsidRDefault="004957B7" w:rsidP="008F1B5D">
      <w:pPr>
        <w:spacing w:after="0" w:line="240" w:lineRule="auto"/>
        <w:jc w:val="both"/>
        <w:outlineLvl w:val="1"/>
        <w:rPr>
          <w:rFonts w:ascii="Times New Roman" w:hAnsi="Times New Roman"/>
          <w:bCs/>
          <w:sz w:val="24"/>
          <w:szCs w:val="24"/>
          <w:lang w:eastAsia="uk-UA"/>
        </w:rPr>
      </w:pPr>
      <w:r w:rsidRPr="009E1609">
        <w:rPr>
          <w:rFonts w:ascii="Times New Roman" w:hAnsi="Times New Roman"/>
          <w:b/>
          <w:sz w:val="24"/>
          <w:szCs w:val="24"/>
          <w:lang w:eastAsia="ru-RU"/>
        </w:rPr>
        <w:t xml:space="preserve">Малюнок </w:t>
      </w:r>
      <w:r>
        <w:rPr>
          <w:rFonts w:ascii="Times New Roman" w:hAnsi="Times New Roman"/>
          <w:b/>
          <w:sz w:val="24"/>
          <w:szCs w:val="24"/>
          <w:lang w:eastAsia="ru-RU"/>
        </w:rPr>
        <w:t>9</w:t>
      </w:r>
      <w:r w:rsidRPr="009E1609">
        <w:rPr>
          <w:rFonts w:ascii="Times New Roman" w:hAnsi="Times New Roman"/>
          <w:b/>
          <w:sz w:val="24"/>
          <w:szCs w:val="24"/>
          <w:lang w:eastAsia="ru-RU"/>
        </w:rPr>
        <w:t>.</w:t>
      </w:r>
      <w:r>
        <w:rPr>
          <w:rFonts w:ascii="Times New Roman" w:hAnsi="Times New Roman"/>
          <w:sz w:val="24"/>
          <w:szCs w:val="24"/>
          <w:lang w:eastAsia="ru-RU"/>
        </w:rPr>
        <w:t xml:space="preserve"> Загальний вигляд апарату </w:t>
      </w:r>
      <w:proofErr w:type="spellStart"/>
      <w:r w:rsidRPr="00440B65">
        <w:rPr>
          <w:rFonts w:ascii="Times New Roman" w:hAnsi="Times New Roman"/>
          <w:sz w:val="24"/>
          <w:szCs w:val="24"/>
          <w:lang w:eastAsia="uk-UA"/>
        </w:rPr>
        <w:t>BioJVA</w:t>
      </w:r>
      <w:proofErr w:type="spellEnd"/>
      <w:r>
        <w:rPr>
          <w:rFonts w:ascii="Times New Roman" w:hAnsi="Times New Roman"/>
          <w:sz w:val="24"/>
          <w:szCs w:val="24"/>
          <w:lang w:eastAsia="ru-RU"/>
        </w:rPr>
        <w:t xml:space="preserve"> та графічний запис звукових коливань СНЩС</w:t>
      </w:r>
    </w:p>
    <w:p w:rsidR="004957B7" w:rsidRDefault="004957B7" w:rsidP="008F1B5D">
      <w:pPr>
        <w:spacing w:after="0" w:line="240" w:lineRule="auto"/>
        <w:jc w:val="both"/>
        <w:rPr>
          <w:rFonts w:ascii="Times New Roman" w:hAnsi="Times New Roman"/>
          <w:sz w:val="24"/>
          <w:szCs w:val="24"/>
          <w:lang w:eastAsia="uk-UA"/>
        </w:rPr>
      </w:pPr>
      <w:r>
        <w:rPr>
          <w:rFonts w:ascii="Times New Roman" w:hAnsi="Times New Roman"/>
          <w:sz w:val="24"/>
          <w:szCs w:val="24"/>
          <w:lang w:eastAsia="uk-UA"/>
        </w:rPr>
        <w:t>В підсумку дослідження отримується детальний та об’єктивний  аналіз всіх шумів у суглобі, точно реєструється момент їх появи. Переваги методу:</w:t>
      </w:r>
    </w:p>
    <w:p w:rsidR="004957B7" w:rsidRDefault="004957B7" w:rsidP="008F1B5D">
      <w:pPr>
        <w:pStyle w:val="a4"/>
        <w:numPr>
          <w:ilvl w:val="0"/>
          <w:numId w:val="2"/>
        </w:numPr>
        <w:spacing w:after="0" w:line="240" w:lineRule="auto"/>
        <w:jc w:val="both"/>
        <w:rPr>
          <w:rFonts w:ascii="Times New Roman" w:hAnsi="Times New Roman"/>
          <w:sz w:val="24"/>
          <w:szCs w:val="24"/>
          <w:lang w:eastAsia="uk-UA"/>
        </w:rPr>
      </w:pPr>
      <w:r>
        <w:rPr>
          <w:rFonts w:ascii="Times New Roman" w:hAnsi="Times New Roman"/>
          <w:sz w:val="24"/>
          <w:szCs w:val="24"/>
          <w:lang w:eastAsia="uk-UA"/>
        </w:rPr>
        <w:t>Об’єктивність даних (на відміну від пальпації, аускультації)</w:t>
      </w:r>
    </w:p>
    <w:p w:rsidR="004957B7" w:rsidRDefault="004957B7" w:rsidP="008F1B5D">
      <w:pPr>
        <w:pStyle w:val="a4"/>
        <w:numPr>
          <w:ilvl w:val="0"/>
          <w:numId w:val="2"/>
        </w:numPr>
        <w:spacing w:after="0" w:line="240" w:lineRule="auto"/>
        <w:jc w:val="both"/>
        <w:rPr>
          <w:rFonts w:ascii="Times New Roman" w:hAnsi="Times New Roman"/>
          <w:sz w:val="24"/>
          <w:szCs w:val="24"/>
          <w:lang w:eastAsia="uk-UA"/>
        </w:rPr>
      </w:pPr>
      <w:r>
        <w:rPr>
          <w:rFonts w:ascii="Times New Roman" w:hAnsi="Times New Roman"/>
          <w:sz w:val="24"/>
          <w:szCs w:val="24"/>
          <w:lang w:eastAsia="uk-UA"/>
        </w:rPr>
        <w:t>Точність</w:t>
      </w:r>
    </w:p>
    <w:p w:rsidR="004957B7" w:rsidRDefault="004957B7" w:rsidP="008F1B5D">
      <w:pPr>
        <w:pStyle w:val="a4"/>
        <w:numPr>
          <w:ilvl w:val="0"/>
          <w:numId w:val="2"/>
        </w:numPr>
        <w:spacing w:after="0" w:line="240" w:lineRule="auto"/>
        <w:jc w:val="both"/>
        <w:rPr>
          <w:rFonts w:ascii="Times New Roman" w:hAnsi="Times New Roman"/>
          <w:sz w:val="24"/>
          <w:szCs w:val="24"/>
          <w:lang w:eastAsia="uk-UA"/>
        </w:rPr>
      </w:pPr>
      <w:proofErr w:type="spellStart"/>
      <w:r>
        <w:rPr>
          <w:rFonts w:ascii="Times New Roman" w:hAnsi="Times New Roman"/>
          <w:sz w:val="24"/>
          <w:szCs w:val="24"/>
          <w:lang w:eastAsia="uk-UA"/>
        </w:rPr>
        <w:t>Неінвазивність</w:t>
      </w:r>
      <w:proofErr w:type="spellEnd"/>
    </w:p>
    <w:p w:rsidR="004957B7" w:rsidRDefault="004957B7" w:rsidP="008F1B5D">
      <w:pPr>
        <w:pStyle w:val="a4"/>
        <w:numPr>
          <w:ilvl w:val="0"/>
          <w:numId w:val="2"/>
        </w:numPr>
        <w:spacing w:after="0" w:line="240" w:lineRule="auto"/>
        <w:jc w:val="both"/>
        <w:rPr>
          <w:rFonts w:ascii="Times New Roman" w:hAnsi="Times New Roman"/>
          <w:sz w:val="24"/>
          <w:szCs w:val="24"/>
          <w:lang w:eastAsia="uk-UA"/>
        </w:rPr>
      </w:pPr>
      <w:r>
        <w:rPr>
          <w:rFonts w:ascii="Times New Roman" w:hAnsi="Times New Roman"/>
          <w:sz w:val="24"/>
          <w:szCs w:val="24"/>
          <w:lang w:eastAsia="uk-UA"/>
        </w:rPr>
        <w:t>Можливість повторних точних досліджень на етапах подальшого лікування</w:t>
      </w:r>
    </w:p>
    <w:p w:rsidR="004957B7" w:rsidRPr="008D5483" w:rsidRDefault="004957B7" w:rsidP="008F1B5D">
      <w:pPr>
        <w:pStyle w:val="a4"/>
        <w:spacing w:after="0" w:line="240" w:lineRule="auto"/>
        <w:jc w:val="both"/>
        <w:rPr>
          <w:rFonts w:ascii="Times New Roman" w:hAnsi="Times New Roman"/>
          <w:i/>
          <w:sz w:val="24"/>
          <w:szCs w:val="24"/>
          <w:lang w:eastAsia="uk-UA"/>
        </w:rPr>
      </w:pPr>
    </w:p>
    <w:p w:rsidR="004957B7" w:rsidRPr="009E1609" w:rsidRDefault="004957B7" w:rsidP="008F1B5D">
      <w:pPr>
        <w:spacing w:after="0" w:line="240" w:lineRule="auto"/>
        <w:ind w:left="720"/>
        <w:jc w:val="both"/>
        <w:outlineLvl w:val="0"/>
        <w:rPr>
          <w:rFonts w:ascii="Times New Roman" w:hAnsi="Times New Roman"/>
          <w:b/>
          <w:bCs/>
          <w:i/>
          <w:kern w:val="36"/>
          <w:sz w:val="24"/>
          <w:szCs w:val="24"/>
          <w:lang w:eastAsia="uk-UA"/>
        </w:rPr>
      </w:pPr>
      <w:r w:rsidRPr="009E1609">
        <w:rPr>
          <w:rFonts w:ascii="Times New Roman" w:hAnsi="Times New Roman"/>
          <w:b/>
          <w:i/>
          <w:sz w:val="24"/>
          <w:szCs w:val="24"/>
        </w:rPr>
        <w:t>5.</w:t>
      </w:r>
      <w:r w:rsidRPr="009E1609">
        <w:rPr>
          <w:rFonts w:ascii="Times New Roman" w:hAnsi="Times New Roman"/>
          <w:b/>
          <w:i/>
          <w:sz w:val="24"/>
          <w:szCs w:val="24"/>
          <w:lang w:eastAsia="uk-UA"/>
        </w:rPr>
        <w:t>Запис рухів нижньої щелепи</w:t>
      </w:r>
    </w:p>
    <w:p w:rsidR="004957B7" w:rsidRPr="00925495" w:rsidRDefault="004957B7" w:rsidP="008F1B5D">
      <w:pPr>
        <w:spacing w:after="0" w:line="240" w:lineRule="auto"/>
        <w:ind w:firstLine="708"/>
        <w:jc w:val="both"/>
        <w:rPr>
          <w:rFonts w:ascii="Times New Roman" w:hAnsi="Times New Roman"/>
          <w:b/>
          <w:sz w:val="24"/>
          <w:szCs w:val="24"/>
          <w:lang w:eastAsia="uk-UA"/>
        </w:rPr>
      </w:pPr>
      <w:r w:rsidRPr="00925495">
        <w:rPr>
          <w:rFonts w:ascii="Times New Roman" w:hAnsi="Times New Roman"/>
          <w:sz w:val="24"/>
          <w:szCs w:val="24"/>
          <w:lang w:eastAsia="uk-UA"/>
        </w:rPr>
        <w:t xml:space="preserve">Запис рухів нижньої щелепи здійснюють при потребі оцінити рухову функцію  </w:t>
      </w:r>
      <w:proofErr w:type="spellStart"/>
      <w:r w:rsidRPr="00925495">
        <w:rPr>
          <w:rFonts w:ascii="Times New Roman" w:hAnsi="Times New Roman"/>
          <w:sz w:val="24"/>
          <w:szCs w:val="24"/>
          <w:lang w:eastAsia="uk-UA"/>
        </w:rPr>
        <w:t>зубощелепного</w:t>
      </w:r>
      <w:proofErr w:type="spellEnd"/>
      <w:r w:rsidRPr="00925495">
        <w:rPr>
          <w:rFonts w:ascii="Times New Roman" w:hAnsi="Times New Roman"/>
          <w:sz w:val="24"/>
          <w:szCs w:val="24"/>
          <w:lang w:eastAsia="uk-UA"/>
        </w:rPr>
        <w:t xml:space="preserve"> апарату в динаміці. Оскільки рухи нижньої щелепи здійснюються у </w:t>
      </w:r>
      <w:proofErr w:type="spellStart"/>
      <w:r w:rsidRPr="00925495">
        <w:rPr>
          <w:rFonts w:ascii="Times New Roman" w:hAnsi="Times New Roman"/>
          <w:sz w:val="24"/>
          <w:szCs w:val="24"/>
          <w:lang w:eastAsia="uk-UA"/>
        </w:rPr>
        <w:t>скронево</w:t>
      </w:r>
      <w:proofErr w:type="spellEnd"/>
      <w:r w:rsidRPr="00925495">
        <w:rPr>
          <w:rFonts w:ascii="Times New Roman" w:hAnsi="Times New Roman"/>
          <w:sz w:val="24"/>
          <w:szCs w:val="24"/>
          <w:lang w:eastAsia="uk-UA"/>
        </w:rPr>
        <w:t xml:space="preserve">-нижньощелепному суглобі при скороченні жувальних м’язів, цей метод дослідження дозволяє отримувати дані про функціональний стан і м’язів, і СНЩС. Існують внутрішньо - та </w:t>
      </w:r>
      <w:proofErr w:type="spellStart"/>
      <w:r w:rsidRPr="00925495">
        <w:rPr>
          <w:rFonts w:ascii="Times New Roman" w:hAnsi="Times New Roman"/>
          <w:sz w:val="24"/>
          <w:szCs w:val="24"/>
          <w:lang w:eastAsia="uk-UA"/>
        </w:rPr>
        <w:t>позаротовий</w:t>
      </w:r>
      <w:proofErr w:type="spellEnd"/>
      <w:r w:rsidRPr="00925495">
        <w:rPr>
          <w:rFonts w:ascii="Times New Roman" w:hAnsi="Times New Roman"/>
          <w:sz w:val="24"/>
          <w:szCs w:val="24"/>
          <w:lang w:eastAsia="uk-UA"/>
        </w:rPr>
        <w:t xml:space="preserve"> методи запису. </w:t>
      </w:r>
      <w:proofErr w:type="spellStart"/>
      <w:r w:rsidRPr="00925495">
        <w:rPr>
          <w:rFonts w:ascii="Times New Roman" w:hAnsi="Times New Roman"/>
          <w:sz w:val="24"/>
          <w:szCs w:val="24"/>
          <w:lang w:eastAsia="uk-UA"/>
        </w:rPr>
        <w:t>Внутрішньоротовий</w:t>
      </w:r>
      <w:proofErr w:type="spellEnd"/>
      <w:r w:rsidRPr="00925495">
        <w:rPr>
          <w:rFonts w:ascii="Times New Roman" w:hAnsi="Times New Roman"/>
          <w:sz w:val="24"/>
          <w:szCs w:val="24"/>
          <w:lang w:eastAsia="uk-UA"/>
        </w:rPr>
        <w:t xml:space="preserve"> метод має назву </w:t>
      </w:r>
      <w:proofErr w:type="spellStart"/>
      <w:r w:rsidRPr="00F860EB">
        <w:rPr>
          <w:rFonts w:ascii="Times New Roman" w:hAnsi="Times New Roman"/>
          <w:i/>
          <w:sz w:val="24"/>
          <w:szCs w:val="24"/>
          <w:lang w:eastAsia="uk-UA"/>
        </w:rPr>
        <w:t>функціографії</w:t>
      </w:r>
      <w:proofErr w:type="spellEnd"/>
      <w:r w:rsidRPr="00F860EB">
        <w:rPr>
          <w:rFonts w:ascii="Times New Roman" w:hAnsi="Times New Roman"/>
          <w:i/>
          <w:sz w:val="24"/>
          <w:szCs w:val="24"/>
          <w:lang w:eastAsia="uk-UA"/>
        </w:rPr>
        <w:t>,</w:t>
      </w:r>
      <w:r w:rsidRPr="00925495">
        <w:rPr>
          <w:rFonts w:ascii="Times New Roman" w:hAnsi="Times New Roman"/>
          <w:sz w:val="24"/>
          <w:szCs w:val="24"/>
          <w:lang w:eastAsia="uk-UA"/>
        </w:rPr>
        <w:t xml:space="preserve"> він дозволяє </w:t>
      </w:r>
      <w:r w:rsidRPr="00925495">
        <w:rPr>
          <w:rFonts w:ascii="Times New Roman" w:hAnsi="Times New Roman"/>
          <w:sz w:val="24"/>
          <w:szCs w:val="24"/>
          <w:lang w:eastAsia="uk-UA"/>
        </w:rPr>
        <w:lastRenderedPageBreak/>
        <w:t xml:space="preserve">реєструвати рухи тільки в горизонтальній площині; </w:t>
      </w:r>
      <w:proofErr w:type="spellStart"/>
      <w:r w:rsidRPr="00925495">
        <w:rPr>
          <w:rFonts w:ascii="Times New Roman" w:hAnsi="Times New Roman"/>
          <w:sz w:val="24"/>
          <w:szCs w:val="24"/>
          <w:lang w:eastAsia="uk-UA"/>
        </w:rPr>
        <w:t>позаротовий</w:t>
      </w:r>
      <w:proofErr w:type="spellEnd"/>
      <w:r w:rsidRPr="00925495">
        <w:rPr>
          <w:rFonts w:ascii="Times New Roman" w:hAnsi="Times New Roman"/>
          <w:sz w:val="24"/>
          <w:szCs w:val="24"/>
          <w:lang w:eastAsia="uk-UA"/>
        </w:rPr>
        <w:t xml:space="preserve"> спосіб – </w:t>
      </w:r>
      <w:proofErr w:type="spellStart"/>
      <w:r w:rsidRPr="00F860EB">
        <w:rPr>
          <w:rFonts w:ascii="Times New Roman" w:hAnsi="Times New Roman"/>
          <w:i/>
          <w:sz w:val="24"/>
          <w:szCs w:val="24"/>
          <w:lang w:eastAsia="uk-UA"/>
        </w:rPr>
        <w:t>аксіографія</w:t>
      </w:r>
      <w:proofErr w:type="spellEnd"/>
      <w:r w:rsidRPr="00925495">
        <w:rPr>
          <w:rFonts w:ascii="Times New Roman" w:hAnsi="Times New Roman"/>
          <w:sz w:val="24"/>
          <w:szCs w:val="24"/>
          <w:lang w:eastAsia="uk-UA"/>
        </w:rPr>
        <w:t xml:space="preserve"> (син. пантографія) дає можливість </w:t>
      </w:r>
      <w:proofErr w:type="spellStart"/>
      <w:r w:rsidRPr="00925495">
        <w:rPr>
          <w:rFonts w:ascii="Times New Roman" w:hAnsi="Times New Roman"/>
          <w:sz w:val="24"/>
          <w:szCs w:val="24"/>
          <w:lang w:eastAsia="uk-UA"/>
        </w:rPr>
        <w:t>трьохмірних</w:t>
      </w:r>
      <w:proofErr w:type="spellEnd"/>
      <w:r w:rsidRPr="00925495">
        <w:rPr>
          <w:rFonts w:ascii="Times New Roman" w:hAnsi="Times New Roman"/>
          <w:sz w:val="24"/>
          <w:szCs w:val="24"/>
          <w:lang w:eastAsia="uk-UA"/>
        </w:rPr>
        <w:t xml:space="preserve"> просторових записів; </w:t>
      </w:r>
      <w:proofErr w:type="spellStart"/>
      <w:r w:rsidRPr="00925495">
        <w:rPr>
          <w:rFonts w:ascii="Times New Roman" w:hAnsi="Times New Roman"/>
          <w:sz w:val="24"/>
          <w:szCs w:val="24"/>
          <w:lang w:eastAsia="uk-UA"/>
        </w:rPr>
        <w:t>аксіографія</w:t>
      </w:r>
      <w:proofErr w:type="spellEnd"/>
      <w:r w:rsidRPr="00925495">
        <w:rPr>
          <w:rFonts w:ascii="Times New Roman" w:hAnsi="Times New Roman"/>
          <w:sz w:val="24"/>
          <w:szCs w:val="24"/>
          <w:lang w:eastAsia="uk-UA"/>
        </w:rPr>
        <w:t xml:space="preserve"> поділяється на механічну та комп’ютерну.</w:t>
      </w:r>
    </w:p>
    <w:p w:rsidR="004957B7" w:rsidRPr="00DE232D" w:rsidRDefault="004957B7" w:rsidP="008F1B5D">
      <w:pPr>
        <w:spacing w:after="0" w:line="240" w:lineRule="auto"/>
        <w:ind w:firstLine="708"/>
        <w:rPr>
          <w:rFonts w:ascii="Times New Roman" w:hAnsi="Times New Roman"/>
          <w:b/>
          <w:sz w:val="24"/>
          <w:szCs w:val="24"/>
          <w:lang w:eastAsia="uk-UA"/>
        </w:rPr>
      </w:pPr>
      <w:proofErr w:type="spellStart"/>
      <w:r w:rsidRPr="00D10C2A">
        <w:rPr>
          <w:rFonts w:ascii="Times New Roman" w:hAnsi="Times New Roman"/>
          <w:b/>
          <w:i/>
          <w:sz w:val="24"/>
          <w:szCs w:val="24"/>
          <w:lang w:eastAsia="uk-UA"/>
        </w:rPr>
        <w:t>Аксіографія</w:t>
      </w:r>
      <w:proofErr w:type="spellEnd"/>
      <w:r w:rsidRPr="00925495">
        <w:rPr>
          <w:rFonts w:ascii="Times New Roman" w:hAnsi="Times New Roman"/>
          <w:b/>
          <w:sz w:val="24"/>
          <w:szCs w:val="24"/>
          <w:lang w:eastAsia="uk-UA"/>
        </w:rPr>
        <w:t xml:space="preserve"> </w:t>
      </w:r>
      <w:r>
        <w:rPr>
          <w:rFonts w:ascii="Times New Roman" w:hAnsi="Times New Roman"/>
          <w:b/>
          <w:sz w:val="24"/>
          <w:szCs w:val="24"/>
          <w:lang w:eastAsia="uk-UA"/>
        </w:rPr>
        <w:t>(</w:t>
      </w:r>
      <w:r w:rsidRPr="0080569C">
        <w:rPr>
          <w:rFonts w:ascii="Times New Roman" w:hAnsi="Times New Roman"/>
          <w:sz w:val="24"/>
          <w:szCs w:val="24"/>
          <w:lang w:eastAsia="uk-UA"/>
        </w:rPr>
        <w:t>син</w:t>
      </w:r>
      <w:r>
        <w:rPr>
          <w:rFonts w:ascii="Times New Roman" w:hAnsi="Times New Roman"/>
          <w:sz w:val="24"/>
          <w:szCs w:val="24"/>
          <w:lang w:eastAsia="uk-UA"/>
        </w:rPr>
        <w:t>.</w:t>
      </w:r>
      <w:r w:rsidRPr="0080569C">
        <w:rPr>
          <w:rFonts w:ascii="Times New Roman" w:hAnsi="Times New Roman"/>
          <w:sz w:val="24"/>
          <w:szCs w:val="24"/>
          <w:lang w:eastAsia="uk-UA"/>
        </w:rPr>
        <w:t xml:space="preserve"> – пантографія</w:t>
      </w:r>
      <w:r>
        <w:rPr>
          <w:rFonts w:ascii="Times New Roman" w:hAnsi="Times New Roman"/>
          <w:b/>
          <w:sz w:val="24"/>
          <w:szCs w:val="24"/>
          <w:lang w:eastAsia="uk-UA"/>
        </w:rPr>
        <w:t xml:space="preserve">). </w:t>
      </w:r>
      <w:r w:rsidRPr="00925495">
        <w:rPr>
          <w:rFonts w:ascii="Times New Roman" w:hAnsi="Times New Roman"/>
          <w:sz w:val="24"/>
          <w:szCs w:val="24"/>
          <w:lang w:eastAsia="uk-UA"/>
        </w:rPr>
        <w:t xml:space="preserve">Базовим принципом конструкції будь-якого </w:t>
      </w:r>
      <w:proofErr w:type="spellStart"/>
      <w:r w:rsidRPr="00925495">
        <w:rPr>
          <w:rFonts w:ascii="Times New Roman" w:hAnsi="Times New Roman"/>
          <w:sz w:val="24"/>
          <w:szCs w:val="24"/>
          <w:lang w:eastAsia="uk-UA"/>
        </w:rPr>
        <w:t>аксіографу</w:t>
      </w:r>
      <w:proofErr w:type="spellEnd"/>
      <w:r w:rsidRPr="00925495">
        <w:rPr>
          <w:rFonts w:ascii="Times New Roman" w:hAnsi="Times New Roman"/>
          <w:sz w:val="24"/>
          <w:szCs w:val="24"/>
          <w:lang w:eastAsia="uk-UA"/>
        </w:rPr>
        <w:t xml:space="preserve"> є наявність двох частин</w:t>
      </w:r>
      <w:r>
        <w:rPr>
          <w:rFonts w:ascii="Times New Roman" w:hAnsi="Times New Roman"/>
          <w:sz w:val="24"/>
          <w:szCs w:val="24"/>
          <w:lang w:eastAsia="uk-UA"/>
        </w:rPr>
        <w:t>, побудованих за типом лицьової дуги</w:t>
      </w:r>
      <w:r w:rsidRPr="00925495">
        <w:rPr>
          <w:rFonts w:ascii="Times New Roman" w:hAnsi="Times New Roman"/>
          <w:sz w:val="24"/>
          <w:szCs w:val="24"/>
          <w:lang w:eastAsia="uk-UA"/>
        </w:rPr>
        <w:t>. Нерухома частина апарату фіксується на голові пацієнта, рухома фіксується на зубах нижньої щелепи. Разом з рухами щелепи рухома частина зміщується відносно нерухомої, що дозволяє здійснити запис траєкторій цих рухів за допомогою олівців (механічна АГ), або датчиків (комп’ютерна АГ).</w:t>
      </w:r>
    </w:p>
    <w:p w:rsidR="004957B7" w:rsidRPr="00DE232D" w:rsidRDefault="004957B7" w:rsidP="008F1B5D">
      <w:pPr>
        <w:spacing w:after="0" w:line="240" w:lineRule="auto"/>
        <w:ind w:firstLine="708"/>
        <w:rPr>
          <w:rFonts w:ascii="Times New Roman" w:hAnsi="Times New Roman"/>
          <w:b/>
          <w:i/>
          <w:sz w:val="24"/>
          <w:szCs w:val="24"/>
          <w:lang w:eastAsia="uk-UA"/>
        </w:rPr>
      </w:pPr>
      <w:proofErr w:type="spellStart"/>
      <w:r w:rsidRPr="00DE232D">
        <w:rPr>
          <w:rFonts w:ascii="Times New Roman" w:hAnsi="Times New Roman"/>
          <w:i/>
          <w:sz w:val="24"/>
          <w:szCs w:val="24"/>
          <w:lang w:eastAsia="uk-UA"/>
        </w:rPr>
        <w:t>Аксіографія</w:t>
      </w:r>
      <w:proofErr w:type="spellEnd"/>
      <w:r w:rsidRPr="00DE232D">
        <w:rPr>
          <w:rFonts w:ascii="Times New Roman" w:hAnsi="Times New Roman"/>
          <w:i/>
          <w:sz w:val="24"/>
          <w:szCs w:val="24"/>
          <w:lang w:eastAsia="uk-UA"/>
        </w:rPr>
        <w:t xml:space="preserve"> механічна. </w:t>
      </w:r>
      <w:r w:rsidRPr="00925495">
        <w:rPr>
          <w:rFonts w:ascii="Times New Roman" w:hAnsi="Times New Roman"/>
          <w:sz w:val="24"/>
          <w:szCs w:val="24"/>
          <w:lang w:eastAsia="uk-UA"/>
        </w:rPr>
        <w:t>Запис рухів НЩ здійснюється графічно. Олівці розташовані на рухомій частині в проекції СНЩС та у фронтальній ділянці НЩ, навпроти них нерухомо фіксовані дощечки. Пацієнт здійснює рухи відкривання рота, висування щелепи вперед, бічні рухи; під час цього олівці креслять на площадках траєкторії рухів.</w:t>
      </w:r>
    </w:p>
    <w:p w:rsidR="004957B7" w:rsidRPr="00AF713A" w:rsidRDefault="00004B8F" w:rsidP="00140CC1">
      <w:pPr>
        <w:rPr>
          <w:rFonts w:ascii="Times New Roman" w:hAnsi="Times New Roman"/>
          <w:b/>
          <w:i/>
          <w:sz w:val="28"/>
          <w:szCs w:val="28"/>
          <w:lang w:eastAsia="uk-UA"/>
        </w:rPr>
      </w:pPr>
      <w:r>
        <w:rPr>
          <w:noProof/>
          <w:lang w:eastAsia="uk-UA"/>
        </w:rPr>
        <w:drawing>
          <wp:inline distT="0" distB="0" distL="0" distR="0">
            <wp:extent cx="2762250" cy="2571750"/>
            <wp:effectExtent l="0" t="0" r="0" b="0"/>
            <wp:docPr id="17" name="Picture 5" descr="Cont Fix Rosien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nt Fix Rosient2"/>
                    <pic:cNvPicPr>
                      <a:picLocks noChangeAspect="1" noChangeArrowheads="1"/>
                    </pic:cNvPicPr>
                  </pic:nvPicPr>
                  <pic:blipFill>
                    <a:blip r:embed="rId27">
                      <a:extLst>
                        <a:ext uri="{28A0092B-C50C-407E-A947-70E740481C1C}">
                          <a14:useLocalDpi xmlns:a14="http://schemas.microsoft.com/office/drawing/2010/main" val="0"/>
                        </a:ext>
                      </a:extLst>
                    </a:blip>
                    <a:srcRect b="13181"/>
                    <a:stretch>
                      <a:fillRect/>
                    </a:stretch>
                  </pic:blipFill>
                  <pic:spPr bwMode="auto">
                    <a:xfrm>
                      <a:off x="0" y="0"/>
                      <a:ext cx="2762250" cy="2571750"/>
                    </a:xfrm>
                    <a:prstGeom prst="rect">
                      <a:avLst/>
                    </a:prstGeom>
                    <a:noFill/>
                    <a:ln>
                      <a:noFill/>
                    </a:ln>
                  </pic:spPr>
                </pic:pic>
              </a:graphicData>
            </a:graphic>
          </wp:inline>
        </w:drawing>
      </w:r>
      <w:r>
        <w:rPr>
          <w:noProof/>
          <w:lang w:eastAsia="uk-UA"/>
        </w:rPr>
        <w:drawing>
          <wp:inline distT="0" distB="0" distL="0" distR="0">
            <wp:extent cx="3219450" cy="2657475"/>
            <wp:effectExtent l="0" t="0" r="0" b="0"/>
            <wp:docPr id="18" name="Picture 6" descr="Cont Fix Rosi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nt Fix Rosient10"/>
                    <pic:cNvPicPr>
                      <a:picLocks noChangeAspect="1" noChangeArrowheads="1"/>
                    </pic:cNvPicPr>
                  </pic:nvPicPr>
                  <pic:blipFill>
                    <a:blip r:embed="rId28">
                      <a:extLst>
                        <a:ext uri="{28A0092B-C50C-407E-A947-70E740481C1C}">
                          <a14:useLocalDpi xmlns:a14="http://schemas.microsoft.com/office/drawing/2010/main" val="0"/>
                        </a:ext>
                      </a:extLst>
                    </a:blip>
                    <a:srcRect b="13998"/>
                    <a:stretch>
                      <a:fillRect/>
                    </a:stretch>
                  </pic:blipFill>
                  <pic:spPr bwMode="auto">
                    <a:xfrm>
                      <a:off x="0" y="0"/>
                      <a:ext cx="3219450" cy="2657475"/>
                    </a:xfrm>
                    <a:prstGeom prst="rect">
                      <a:avLst/>
                    </a:prstGeom>
                    <a:noFill/>
                    <a:ln>
                      <a:noFill/>
                    </a:ln>
                  </pic:spPr>
                </pic:pic>
              </a:graphicData>
            </a:graphic>
          </wp:inline>
        </w:drawing>
      </w:r>
    </w:p>
    <w:p w:rsidR="004957B7" w:rsidRDefault="004957B7" w:rsidP="008F1B5D">
      <w:pPr>
        <w:spacing w:after="0" w:line="240" w:lineRule="auto"/>
        <w:rPr>
          <w:rFonts w:ascii="Times New Roman" w:hAnsi="Times New Roman"/>
          <w:b/>
          <w:sz w:val="28"/>
          <w:szCs w:val="28"/>
          <w:lang w:eastAsia="uk-UA"/>
        </w:rPr>
      </w:pPr>
      <w:r w:rsidRPr="009E1609">
        <w:rPr>
          <w:rFonts w:ascii="Times New Roman" w:hAnsi="Times New Roman"/>
          <w:b/>
          <w:sz w:val="24"/>
          <w:szCs w:val="24"/>
          <w:lang w:eastAsia="ru-RU"/>
        </w:rPr>
        <w:t xml:space="preserve">Малюнок </w:t>
      </w:r>
      <w:r>
        <w:rPr>
          <w:rFonts w:ascii="Times New Roman" w:hAnsi="Times New Roman"/>
          <w:b/>
          <w:sz w:val="24"/>
          <w:szCs w:val="24"/>
          <w:lang w:eastAsia="ru-RU"/>
        </w:rPr>
        <w:t>10</w:t>
      </w:r>
      <w:r w:rsidRPr="009E1609">
        <w:rPr>
          <w:rFonts w:ascii="Times New Roman" w:hAnsi="Times New Roman"/>
          <w:b/>
          <w:sz w:val="24"/>
          <w:szCs w:val="24"/>
          <w:lang w:eastAsia="ru-RU"/>
        </w:rPr>
        <w:t>.</w:t>
      </w:r>
      <w:r>
        <w:rPr>
          <w:rFonts w:ascii="Times New Roman" w:hAnsi="Times New Roman"/>
          <w:sz w:val="24"/>
          <w:szCs w:val="24"/>
          <w:lang w:eastAsia="ru-RU"/>
        </w:rPr>
        <w:t xml:space="preserve"> Механічний </w:t>
      </w:r>
      <w:proofErr w:type="spellStart"/>
      <w:r>
        <w:rPr>
          <w:rFonts w:ascii="Times New Roman" w:hAnsi="Times New Roman"/>
          <w:sz w:val="24"/>
          <w:szCs w:val="24"/>
          <w:lang w:eastAsia="ru-RU"/>
        </w:rPr>
        <w:t>аксіограф</w:t>
      </w:r>
      <w:proofErr w:type="spellEnd"/>
    </w:p>
    <w:p w:rsidR="004957B7" w:rsidRPr="00DE232D" w:rsidRDefault="004957B7" w:rsidP="008F1B5D">
      <w:pPr>
        <w:spacing w:after="0" w:line="240" w:lineRule="auto"/>
        <w:ind w:firstLine="708"/>
        <w:rPr>
          <w:rFonts w:ascii="Times New Roman" w:hAnsi="Times New Roman"/>
          <w:b/>
          <w:i/>
          <w:sz w:val="24"/>
          <w:szCs w:val="24"/>
          <w:lang w:eastAsia="uk-UA"/>
        </w:rPr>
      </w:pPr>
      <w:proofErr w:type="spellStart"/>
      <w:r w:rsidRPr="00DE232D">
        <w:rPr>
          <w:rFonts w:ascii="Times New Roman" w:hAnsi="Times New Roman"/>
          <w:i/>
          <w:sz w:val="24"/>
          <w:szCs w:val="24"/>
          <w:lang w:eastAsia="uk-UA"/>
        </w:rPr>
        <w:t>Аксіографія</w:t>
      </w:r>
      <w:proofErr w:type="spellEnd"/>
      <w:r w:rsidRPr="00DE232D">
        <w:rPr>
          <w:rFonts w:ascii="Times New Roman" w:hAnsi="Times New Roman"/>
          <w:i/>
          <w:sz w:val="24"/>
          <w:szCs w:val="24"/>
          <w:lang w:eastAsia="uk-UA"/>
        </w:rPr>
        <w:t xml:space="preserve"> комп’ютерна. </w:t>
      </w:r>
      <w:r w:rsidRPr="00C1680E">
        <w:rPr>
          <w:rFonts w:ascii="Times New Roman" w:hAnsi="Times New Roman"/>
          <w:sz w:val="24"/>
          <w:szCs w:val="24"/>
          <w:lang w:eastAsia="uk-UA"/>
        </w:rPr>
        <w:t xml:space="preserve">Комп’ютерні </w:t>
      </w:r>
      <w:proofErr w:type="spellStart"/>
      <w:r w:rsidRPr="00C1680E">
        <w:rPr>
          <w:rFonts w:ascii="Times New Roman" w:hAnsi="Times New Roman"/>
          <w:sz w:val="24"/>
          <w:szCs w:val="24"/>
          <w:lang w:eastAsia="uk-UA"/>
        </w:rPr>
        <w:t>аксіографи</w:t>
      </w:r>
      <w:proofErr w:type="spellEnd"/>
      <w:r w:rsidRPr="00C1680E">
        <w:rPr>
          <w:rFonts w:ascii="Times New Roman" w:hAnsi="Times New Roman"/>
          <w:sz w:val="24"/>
          <w:szCs w:val="24"/>
          <w:lang w:eastAsia="uk-UA"/>
        </w:rPr>
        <w:t xml:space="preserve">  для реєстрації рухів НЩ використовують ультразвукові, магнітні або фотометричні датчики. </w:t>
      </w:r>
      <w:proofErr w:type="spellStart"/>
      <w:r w:rsidRPr="00C1680E">
        <w:rPr>
          <w:rFonts w:ascii="Times New Roman" w:hAnsi="Times New Roman"/>
          <w:sz w:val="24"/>
          <w:szCs w:val="24"/>
          <w:lang w:eastAsia="uk-UA"/>
        </w:rPr>
        <w:t>Реєструюча</w:t>
      </w:r>
      <w:proofErr w:type="spellEnd"/>
      <w:r w:rsidRPr="00C1680E">
        <w:rPr>
          <w:rFonts w:ascii="Times New Roman" w:hAnsi="Times New Roman"/>
          <w:sz w:val="24"/>
          <w:szCs w:val="24"/>
          <w:lang w:eastAsia="uk-UA"/>
        </w:rPr>
        <w:t xml:space="preserve"> частина пристрою також побудована за типом лицьової дуги та має рухому і нерухому частини. На них в проекціях суглобів та фронтальному відділі НЩ розташовуються частини датчиків – передаючі та приймаючі. При рухах рухомої частини відносно статичної, передавальні частини датчиків зміщуються відносно приймаючих. Програмне забезпечення трансформує електромагнітні імпульси у графічні зображення траєкторій рухів щелепи, а також обчислює їх кількісне значення (наприклад, величину кутів нахилу траєкторій рухів суглобових голівок).</w:t>
      </w:r>
      <w:r w:rsidRPr="007C2E22">
        <w:rPr>
          <w:rFonts w:ascii="Times New Roman" w:hAnsi="Times New Roman"/>
          <w:sz w:val="24"/>
          <w:szCs w:val="24"/>
          <w:lang w:eastAsia="uk-UA"/>
        </w:rPr>
        <w:t xml:space="preserve"> </w:t>
      </w:r>
      <w:proofErr w:type="spellStart"/>
      <w:r w:rsidRPr="007C2308">
        <w:rPr>
          <w:rFonts w:ascii="Times New Roman" w:hAnsi="Times New Roman"/>
          <w:sz w:val="24"/>
          <w:szCs w:val="24"/>
          <w:lang w:eastAsia="uk-UA"/>
        </w:rPr>
        <w:t>Аксіографічні</w:t>
      </w:r>
      <w:proofErr w:type="spellEnd"/>
      <w:r w:rsidRPr="007C2308">
        <w:rPr>
          <w:rFonts w:ascii="Times New Roman" w:hAnsi="Times New Roman"/>
          <w:sz w:val="24"/>
          <w:szCs w:val="24"/>
          <w:lang w:eastAsia="uk-UA"/>
        </w:rPr>
        <w:t xml:space="preserve"> комп’ютерні записи дозволяють оцінювати не тільки траєкторії рухів щелепи, але і отримувати числові параметри рухів у даного пацієнта, які використовують для  індивідуального налаштування</w:t>
      </w:r>
      <w:r w:rsidRPr="00DE232D">
        <w:rPr>
          <w:rFonts w:ascii="Times New Roman" w:hAnsi="Times New Roman"/>
          <w:sz w:val="24"/>
          <w:szCs w:val="24"/>
          <w:lang w:eastAsia="uk-UA"/>
        </w:rPr>
        <w:t xml:space="preserve"> </w:t>
      </w:r>
      <w:proofErr w:type="spellStart"/>
      <w:r w:rsidRPr="00DE232D">
        <w:rPr>
          <w:rFonts w:ascii="Times New Roman" w:hAnsi="Times New Roman"/>
          <w:sz w:val="24"/>
          <w:szCs w:val="24"/>
          <w:lang w:eastAsia="uk-UA"/>
        </w:rPr>
        <w:t>артикуляторів</w:t>
      </w:r>
      <w:proofErr w:type="spellEnd"/>
      <w:r w:rsidRPr="007C2308">
        <w:rPr>
          <w:rFonts w:ascii="Times New Roman" w:hAnsi="Times New Roman"/>
          <w:sz w:val="24"/>
          <w:szCs w:val="24"/>
          <w:u w:val="single"/>
          <w:lang w:eastAsia="uk-UA"/>
        </w:rPr>
        <w:t xml:space="preserve"> </w:t>
      </w:r>
    </w:p>
    <w:p w:rsidR="004957B7" w:rsidRPr="00C1680E" w:rsidRDefault="004957B7" w:rsidP="007B0032">
      <w:pPr>
        <w:ind w:firstLine="708"/>
        <w:rPr>
          <w:rFonts w:ascii="Times New Roman" w:hAnsi="Times New Roman"/>
          <w:sz w:val="24"/>
          <w:szCs w:val="24"/>
          <w:lang w:eastAsia="uk-UA"/>
        </w:rPr>
      </w:pPr>
    </w:p>
    <w:p w:rsidR="004957B7" w:rsidRDefault="00004B8F" w:rsidP="007C2308">
      <w:pPr>
        <w:ind w:left="-426"/>
        <w:rPr>
          <w:rFonts w:ascii="Times New Roman" w:hAnsi="Times New Roman"/>
          <w:sz w:val="28"/>
          <w:szCs w:val="28"/>
          <w:lang w:eastAsia="uk-UA"/>
        </w:rPr>
      </w:pPr>
      <w:r>
        <w:rPr>
          <w:rFonts w:ascii="Times New Roman" w:hAnsi="Times New Roman"/>
          <w:noProof/>
          <w:color w:val="0000FF"/>
          <w:sz w:val="24"/>
          <w:szCs w:val="24"/>
          <w:lang w:eastAsia="uk-UA"/>
        </w:rPr>
        <w:drawing>
          <wp:inline distT="0" distB="0" distL="0" distR="0">
            <wp:extent cx="2933700" cy="1914525"/>
            <wp:effectExtent l="0" t="0" r="0" b="0"/>
            <wp:docPr id="19" name="Рисунок 9" descr="Компьютерная аксиография 1">
              <a:hlinkClick xmlns:a="http://schemas.openxmlformats.org/drawingml/2006/main" r:id="rId29" tooltip="&quot;Компьютерная аксиография 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Компьютерная аксиография 1">
                      <a:hlinkClick r:id="rId29" tooltip="&quot;Компьютерная аксиография 1&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33700" cy="1914525"/>
                    </a:xfrm>
                    <a:prstGeom prst="rect">
                      <a:avLst/>
                    </a:prstGeom>
                    <a:noFill/>
                    <a:ln>
                      <a:noFill/>
                    </a:ln>
                  </pic:spPr>
                </pic:pic>
              </a:graphicData>
            </a:graphic>
          </wp:inline>
        </w:drawing>
      </w:r>
      <w:r>
        <w:rPr>
          <w:noProof/>
          <w:lang w:eastAsia="uk-UA"/>
        </w:rPr>
        <w:drawing>
          <wp:inline distT="0" distB="0" distL="0" distR="0">
            <wp:extent cx="2686050" cy="2152650"/>
            <wp:effectExtent l="0" t="0" r="0" b="0"/>
            <wp:docPr id="20" name="Picture 9" descr="№   АКСИОКВИК-общий ви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АКСИОКВИК-общий вид"/>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86050" cy="2152650"/>
                    </a:xfrm>
                    <a:prstGeom prst="rect">
                      <a:avLst/>
                    </a:prstGeom>
                    <a:noFill/>
                    <a:ln>
                      <a:noFill/>
                    </a:ln>
                  </pic:spPr>
                </pic:pic>
              </a:graphicData>
            </a:graphic>
          </wp:inline>
        </w:drawing>
      </w:r>
    </w:p>
    <w:p w:rsidR="004957B7" w:rsidRPr="00AB0D75" w:rsidRDefault="004957B7" w:rsidP="00AB0D75">
      <w:pPr>
        <w:rPr>
          <w:rFonts w:ascii="Times New Roman" w:hAnsi="Times New Roman"/>
          <w:b/>
          <w:sz w:val="28"/>
          <w:szCs w:val="28"/>
          <w:lang w:val="ru-RU" w:eastAsia="uk-UA"/>
        </w:rPr>
      </w:pPr>
      <w:r w:rsidRPr="009E1609">
        <w:rPr>
          <w:rFonts w:ascii="Times New Roman" w:hAnsi="Times New Roman"/>
          <w:b/>
          <w:sz w:val="24"/>
          <w:szCs w:val="24"/>
          <w:lang w:eastAsia="ru-RU"/>
        </w:rPr>
        <w:lastRenderedPageBreak/>
        <w:t xml:space="preserve">Малюнок </w:t>
      </w:r>
      <w:r>
        <w:rPr>
          <w:rFonts w:ascii="Times New Roman" w:hAnsi="Times New Roman"/>
          <w:b/>
          <w:sz w:val="24"/>
          <w:szCs w:val="24"/>
          <w:lang w:eastAsia="ru-RU"/>
        </w:rPr>
        <w:t>11</w:t>
      </w:r>
      <w:r w:rsidRPr="009E1609">
        <w:rPr>
          <w:rFonts w:ascii="Times New Roman" w:hAnsi="Times New Roman"/>
          <w:b/>
          <w:sz w:val="24"/>
          <w:szCs w:val="24"/>
          <w:lang w:eastAsia="ru-RU"/>
        </w:rPr>
        <w:t>.</w:t>
      </w:r>
      <w:r>
        <w:rPr>
          <w:rFonts w:ascii="Times New Roman" w:hAnsi="Times New Roman"/>
          <w:sz w:val="24"/>
          <w:szCs w:val="24"/>
          <w:lang w:eastAsia="ru-RU"/>
        </w:rPr>
        <w:t xml:space="preserve"> Електронний </w:t>
      </w:r>
      <w:proofErr w:type="spellStart"/>
      <w:r>
        <w:rPr>
          <w:rFonts w:ascii="Times New Roman" w:hAnsi="Times New Roman"/>
          <w:sz w:val="24"/>
          <w:szCs w:val="24"/>
          <w:lang w:eastAsia="ru-RU"/>
        </w:rPr>
        <w:t>аксіограф</w:t>
      </w:r>
      <w:proofErr w:type="spellEnd"/>
      <w:r>
        <w:rPr>
          <w:rFonts w:ascii="Times New Roman" w:hAnsi="Times New Roman"/>
          <w:sz w:val="24"/>
          <w:szCs w:val="24"/>
          <w:lang w:eastAsia="ru-RU"/>
        </w:rPr>
        <w:t xml:space="preserve"> </w:t>
      </w:r>
      <w:r w:rsidRPr="00AB0D75">
        <w:rPr>
          <w:rFonts w:ascii="Times New Roman" w:hAnsi="Times New Roman"/>
          <w:sz w:val="24"/>
          <w:szCs w:val="24"/>
          <w:lang w:val="ru-RU" w:eastAsia="ru-RU"/>
        </w:rPr>
        <w:t>(</w:t>
      </w:r>
      <w:r>
        <w:rPr>
          <w:rFonts w:ascii="Times New Roman" w:hAnsi="Times New Roman"/>
          <w:sz w:val="24"/>
          <w:szCs w:val="24"/>
          <w:lang w:eastAsia="ru-RU"/>
        </w:rPr>
        <w:t xml:space="preserve">система </w:t>
      </w:r>
      <w:r>
        <w:rPr>
          <w:rFonts w:ascii="Times New Roman" w:hAnsi="Times New Roman"/>
          <w:sz w:val="24"/>
          <w:szCs w:val="24"/>
          <w:lang w:val="en-US" w:eastAsia="ru-RU"/>
        </w:rPr>
        <w:t>AXIOQUICK</w:t>
      </w:r>
      <w:r w:rsidRPr="00AB0D75">
        <w:rPr>
          <w:rFonts w:ascii="Times New Roman" w:hAnsi="Times New Roman"/>
          <w:sz w:val="24"/>
          <w:szCs w:val="24"/>
          <w:lang w:val="ru-RU" w:eastAsia="ru-RU"/>
        </w:rPr>
        <w:t>)</w:t>
      </w:r>
    </w:p>
    <w:p w:rsidR="004957B7" w:rsidRDefault="004957B7" w:rsidP="00AD74BC">
      <w:pPr>
        <w:rPr>
          <w:rFonts w:ascii="Times New Roman" w:hAnsi="Times New Roman"/>
          <w:sz w:val="28"/>
          <w:szCs w:val="28"/>
          <w:lang w:eastAsia="uk-UA"/>
        </w:rPr>
      </w:pPr>
    </w:p>
    <w:p w:rsidR="004957B7" w:rsidRPr="007C2308" w:rsidRDefault="00004B8F" w:rsidP="00F860EB">
      <w:pPr>
        <w:ind w:left="-567" w:firstLine="708"/>
        <w:jc w:val="both"/>
        <w:rPr>
          <w:rFonts w:ascii="Times New Roman" w:hAnsi="Times New Roman"/>
          <w:sz w:val="24"/>
          <w:szCs w:val="24"/>
          <w:lang w:eastAsia="uk-UA"/>
        </w:rPr>
      </w:pPr>
      <w:r>
        <w:rPr>
          <w:noProof/>
          <w:sz w:val="24"/>
          <w:szCs w:val="24"/>
          <w:lang w:eastAsia="uk-UA"/>
        </w:rPr>
        <w:drawing>
          <wp:inline distT="0" distB="0" distL="0" distR="0">
            <wp:extent cx="2695575" cy="4067175"/>
            <wp:effectExtent l="0" t="0" r="0" b="0"/>
            <wp:docPr id="21" name="Рисунок 21" descr="сканирование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сканирование000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95575" cy="4067175"/>
                    </a:xfrm>
                    <a:prstGeom prst="rect">
                      <a:avLst/>
                    </a:prstGeom>
                    <a:noFill/>
                    <a:ln>
                      <a:noFill/>
                    </a:ln>
                  </pic:spPr>
                </pic:pic>
              </a:graphicData>
            </a:graphic>
          </wp:inline>
        </w:drawing>
      </w:r>
      <w:r>
        <w:rPr>
          <w:noProof/>
          <w:sz w:val="24"/>
          <w:szCs w:val="24"/>
          <w:lang w:eastAsia="uk-UA"/>
        </w:rPr>
        <w:drawing>
          <wp:inline distT="0" distB="0" distL="0" distR="0">
            <wp:extent cx="2790825" cy="4010025"/>
            <wp:effectExtent l="0" t="0" r="0" b="0"/>
            <wp:docPr id="22" name="Picture 7" descr="сканирование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канирование000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90825" cy="4010025"/>
                    </a:xfrm>
                    <a:prstGeom prst="rect">
                      <a:avLst/>
                    </a:prstGeom>
                    <a:noFill/>
                    <a:ln>
                      <a:noFill/>
                    </a:ln>
                  </pic:spPr>
                </pic:pic>
              </a:graphicData>
            </a:graphic>
          </wp:inline>
        </w:drawing>
      </w:r>
    </w:p>
    <w:p w:rsidR="004957B7" w:rsidRPr="00F860EB" w:rsidRDefault="004957B7" w:rsidP="008F1B5D">
      <w:pPr>
        <w:spacing w:after="0" w:line="240" w:lineRule="auto"/>
        <w:ind w:left="-426"/>
        <w:jc w:val="both"/>
        <w:rPr>
          <w:rFonts w:ascii="Times New Roman" w:hAnsi="Times New Roman"/>
          <w:sz w:val="28"/>
          <w:szCs w:val="28"/>
          <w:lang w:eastAsia="uk-UA"/>
        </w:rPr>
      </w:pPr>
      <w:r w:rsidRPr="009E1609">
        <w:rPr>
          <w:rFonts w:ascii="Times New Roman" w:hAnsi="Times New Roman"/>
          <w:b/>
          <w:sz w:val="24"/>
          <w:szCs w:val="24"/>
          <w:lang w:eastAsia="ru-RU"/>
        </w:rPr>
        <w:t xml:space="preserve">Малюнок </w:t>
      </w:r>
      <w:r>
        <w:rPr>
          <w:rFonts w:ascii="Times New Roman" w:hAnsi="Times New Roman"/>
          <w:b/>
          <w:sz w:val="24"/>
          <w:szCs w:val="24"/>
          <w:lang w:eastAsia="ru-RU"/>
        </w:rPr>
        <w:t>1</w:t>
      </w:r>
      <w:r w:rsidRPr="00F860EB">
        <w:rPr>
          <w:rFonts w:ascii="Times New Roman" w:hAnsi="Times New Roman"/>
          <w:b/>
          <w:sz w:val="24"/>
          <w:szCs w:val="24"/>
          <w:lang w:eastAsia="ru-RU"/>
        </w:rPr>
        <w:t>2.</w:t>
      </w:r>
      <w:r w:rsidRPr="00F860EB">
        <w:rPr>
          <w:rFonts w:ascii="Times New Roman" w:hAnsi="Times New Roman"/>
          <w:noProof/>
          <w:sz w:val="24"/>
          <w:szCs w:val="24"/>
          <w:lang w:eastAsia="uk-UA"/>
        </w:rPr>
        <w:t xml:space="preserve"> Приклад аксіографічного запису з графічним зображенням траєкторій руху суглобових голівок та розрахунковою сторінкою даних для індивідуального налаштування регульованих артикуляторів</w:t>
      </w:r>
    </w:p>
    <w:p w:rsidR="004957B7" w:rsidRPr="00F860EB" w:rsidRDefault="004957B7" w:rsidP="008F1B5D">
      <w:pPr>
        <w:spacing w:after="0" w:line="240" w:lineRule="auto"/>
        <w:jc w:val="both"/>
        <w:rPr>
          <w:rFonts w:ascii="Times New Roman" w:hAnsi="Times New Roman"/>
          <w:b/>
          <w:i/>
          <w:sz w:val="24"/>
          <w:szCs w:val="24"/>
          <w:lang w:eastAsia="uk-UA"/>
        </w:rPr>
      </w:pPr>
      <w:proofErr w:type="spellStart"/>
      <w:r w:rsidRPr="00F860EB">
        <w:rPr>
          <w:rFonts w:ascii="Times New Roman" w:hAnsi="Times New Roman"/>
          <w:b/>
          <w:i/>
          <w:sz w:val="24"/>
          <w:szCs w:val="24"/>
          <w:lang w:eastAsia="uk-UA"/>
        </w:rPr>
        <w:t>Функціографія</w:t>
      </w:r>
      <w:proofErr w:type="spellEnd"/>
      <w:r w:rsidRPr="00F860EB">
        <w:rPr>
          <w:rFonts w:ascii="Times New Roman" w:hAnsi="Times New Roman"/>
          <w:b/>
          <w:i/>
          <w:sz w:val="24"/>
          <w:szCs w:val="24"/>
          <w:lang w:eastAsia="uk-UA"/>
        </w:rPr>
        <w:t>.</w:t>
      </w:r>
      <w:r>
        <w:rPr>
          <w:rFonts w:ascii="Times New Roman" w:hAnsi="Times New Roman"/>
          <w:b/>
          <w:i/>
          <w:sz w:val="24"/>
          <w:szCs w:val="24"/>
          <w:lang w:eastAsia="uk-UA"/>
        </w:rPr>
        <w:t xml:space="preserve"> </w:t>
      </w:r>
      <w:r w:rsidRPr="00F860EB">
        <w:rPr>
          <w:rFonts w:ascii="Times New Roman" w:hAnsi="Times New Roman"/>
          <w:bCs/>
          <w:sz w:val="24"/>
          <w:szCs w:val="24"/>
        </w:rPr>
        <w:t xml:space="preserve">Прилади для </w:t>
      </w:r>
      <w:proofErr w:type="spellStart"/>
      <w:r w:rsidRPr="00F860EB">
        <w:rPr>
          <w:rFonts w:ascii="Times New Roman" w:hAnsi="Times New Roman"/>
          <w:bCs/>
          <w:sz w:val="24"/>
          <w:szCs w:val="24"/>
        </w:rPr>
        <w:t>внутрішньоротового</w:t>
      </w:r>
      <w:proofErr w:type="spellEnd"/>
      <w:r w:rsidRPr="00F860EB">
        <w:rPr>
          <w:rFonts w:ascii="Times New Roman" w:hAnsi="Times New Roman"/>
          <w:bCs/>
          <w:sz w:val="24"/>
          <w:szCs w:val="24"/>
        </w:rPr>
        <w:t xml:space="preserve"> запису рухів НЩ мають назву </w:t>
      </w:r>
      <w:proofErr w:type="spellStart"/>
      <w:r w:rsidRPr="00F860EB">
        <w:rPr>
          <w:rFonts w:ascii="Times New Roman" w:hAnsi="Times New Roman"/>
          <w:bCs/>
          <w:sz w:val="24"/>
          <w:szCs w:val="24"/>
        </w:rPr>
        <w:t>функціографів</w:t>
      </w:r>
      <w:proofErr w:type="spellEnd"/>
      <w:r w:rsidRPr="00F860EB">
        <w:rPr>
          <w:rFonts w:ascii="Times New Roman" w:hAnsi="Times New Roman"/>
          <w:bCs/>
          <w:sz w:val="24"/>
          <w:szCs w:val="24"/>
        </w:rPr>
        <w:t xml:space="preserve">. </w:t>
      </w:r>
      <w:r w:rsidRPr="00F860EB">
        <w:rPr>
          <w:rFonts w:ascii="Times New Roman" w:hAnsi="Times New Roman"/>
          <w:bCs/>
          <w:i/>
          <w:sz w:val="24"/>
          <w:szCs w:val="24"/>
        </w:rPr>
        <w:t>Принцип конструкції</w:t>
      </w:r>
      <w:r w:rsidRPr="00F860EB">
        <w:rPr>
          <w:rFonts w:ascii="Times New Roman" w:hAnsi="Times New Roman"/>
          <w:b/>
          <w:bCs/>
          <w:sz w:val="24"/>
          <w:szCs w:val="24"/>
        </w:rPr>
        <w:t>.</w:t>
      </w:r>
      <w:r w:rsidRPr="00F860EB">
        <w:rPr>
          <w:rFonts w:ascii="Times New Roman" w:hAnsi="Times New Roman"/>
          <w:bCs/>
          <w:sz w:val="24"/>
          <w:szCs w:val="24"/>
        </w:rPr>
        <w:t xml:space="preserve"> Пристрій складається з двох пластин, які за допомогою пластмасових кап фіксуються до верхнього та нижнього зубних рядів паралельно одна одній, та пишучих штифтів різної довжини. Штифт встановлюють на одну з пластин таким чином, щоб він перпендикулярно  доторкався до іншої пластини, яку покривають </w:t>
      </w:r>
      <w:proofErr w:type="spellStart"/>
      <w:r w:rsidRPr="00F860EB">
        <w:rPr>
          <w:rFonts w:ascii="Times New Roman" w:hAnsi="Times New Roman"/>
          <w:bCs/>
          <w:sz w:val="24"/>
          <w:szCs w:val="24"/>
        </w:rPr>
        <w:t>оклюзійним</w:t>
      </w:r>
      <w:proofErr w:type="spellEnd"/>
      <w:r w:rsidRPr="00F860EB">
        <w:rPr>
          <w:rFonts w:ascii="Times New Roman" w:hAnsi="Times New Roman"/>
          <w:bCs/>
          <w:sz w:val="24"/>
          <w:szCs w:val="24"/>
        </w:rPr>
        <w:t xml:space="preserve"> </w:t>
      </w:r>
      <w:proofErr w:type="spellStart"/>
      <w:r w:rsidRPr="00F860EB">
        <w:rPr>
          <w:rFonts w:ascii="Times New Roman" w:hAnsi="Times New Roman"/>
          <w:bCs/>
          <w:sz w:val="24"/>
          <w:szCs w:val="24"/>
        </w:rPr>
        <w:t>спреєм</w:t>
      </w:r>
      <w:proofErr w:type="spellEnd"/>
      <w:r w:rsidRPr="00F860EB">
        <w:rPr>
          <w:rFonts w:ascii="Times New Roman" w:hAnsi="Times New Roman"/>
          <w:bCs/>
          <w:sz w:val="24"/>
          <w:szCs w:val="24"/>
        </w:rPr>
        <w:t>, або закопчують над полум’ям.</w:t>
      </w:r>
    </w:p>
    <w:p w:rsidR="004957B7" w:rsidRDefault="00004B8F" w:rsidP="00D00A95">
      <w:pPr>
        <w:pStyle w:val="a9"/>
        <w:spacing w:before="4" w:line="360" w:lineRule="auto"/>
        <w:ind w:left="540" w:firstLine="168"/>
        <w:jc w:val="both"/>
        <w:rPr>
          <w:bCs/>
          <w:noProof/>
          <w:sz w:val="28"/>
          <w:szCs w:val="28"/>
          <w:lang w:val="uk-UA" w:eastAsia="uk-UA"/>
        </w:rPr>
      </w:pPr>
      <w:r>
        <w:rPr>
          <w:noProof/>
          <w:sz w:val="28"/>
          <w:szCs w:val="28"/>
          <w:lang w:val="uk-UA" w:eastAsia="uk-UA"/>
        </w:rPr>
        <w:drawing>
          <wp:inline distT="0" distB="0" distL="0" distR="0">
            <wp:extent cx="1476375" cy="2019300"/>
            <wp:effectExtent l="0" t="0" r="0" b="0"/>
            <wp:docPr id="2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76375" cy="2019300"/>
                    </a:xfrm>
                    <a:prstGeom prst="rect">
                      <a:avLst/>
                    </a:prstGeom>
                    <a:noFill/>
                    <a:ln>
                      <a:noFill/>
                    </a:ln>
                  </pic:spPr>
                </pic:pic>
              </a:graphicData>
            </a:graphic>
          </wp:inline>
        </w:drawing>
      </w:r>
      <w:r>
        <w:rPr>
          <w:noProof/>
          <w:sz w:val="28"/>
          <w:szCs w:val="28"/>
          <w:lang w:val="uk-UA" w:eastAsia="uk-UA"/>
        </w:rPr>
        <w:drawing>
          <wp:inline distT="0" distB="0" distL="0" distR="0">
            <wp:extent cx="1685925" cy="1962150"/>
            <wp:effectExtent l="0" t="0" r="0" b="0"/>
            <wp:docPr id="2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85925" cy="1962150"/>
                    </a:xfrm>
                    <a:prstGeom prst="rect">
                      <a:avLst/>
                    </a:prstGeom>
                    <a:noFill/>
                    <a:ln>
                      <a:noFill/>
                    </a:ln>
                  </pic:spPr>
                </pic:pic>
              </a:graphicData>
            </a:graphic>
          </wp:inline>
        </w:drawing>
      </w:r>
    </w:p>
    <w:p w:rsidR="004957B7" w:rsidRDefault="004957B7" w:rsidP="00D00A95">
      <w:pPr>
        <w:pStyle w:val="a9"/>
        <w:spacing w:before="4" w:line="360" w:lineRule="auto"/>
        <w:ind w:left="540" w:firstLine="168"/>
        <w:jc w:val="both"/>
        <w:rPr>
          <w:bCs/>
          <w:noProof/>
          <w:sz w:val="28"/>
          <w:szCs w:val="28"/>
          <w:lang w:val="uk-UA" w:eastAsia="uk-UA"/>
        </w:rPr>
      </w:pPr>
      <w:r w:rsidRPr="004C0C16">
        <w:rPr>
          <w:b/>
          <w:lang w:val="uk-UA"/>
        </w:rPr>
        <w:t>Малюнок 1</w:t>
      </w:r>
      <w:r>
        <w:rPr>
          <w:b/>
          <w:lang w:val="uk-UA"/>
        </w:rPr>
        <w:t>3</w:t>
      </w:r>
      <w:r w:rsidRPr="00F860EB">
        <w:rPr>
          <w:b/>
          <w:lang w:val="uk-UA"/>
        </w:rPr>
        <w:t>.</w:t>
      </w:r>
      <w:r>
        <w:rPr>
          <w:b/>
          <w:lang w:val="uk-UA"/>
        </w:rPr>
        <w:t xml:space="preserve"> </w:t>
      </w:r>
      <w:proofErr w:type="spellStart"/>
      <w:r w:rsidRPr="00F860EB">
        <w:rPr>
          <w:lang w:val="uk-UA"/>
        </w:rPr>
        <w:t>Функціограф</w:t>
      </w:r>
      <w:proofErr w:type="spellEnd"/>
      <w:r w:rsidRPr="00F860EB">
        <w:rPr>
          <w:lang w:val="uk-UA"/>
        </w:rPr>
        <w:t xml:space="preserve"> (схематично)</w:t>
      </w:r>
      <w:r>
        <w:rPr>
          <w:b/>
          <w:lang w:val="uk-UA"/>
        </w:rPr>
        <w:t xml:space="preserve"> </w:t>
      </w:r>
    </w:p>
    <w:p w:rsidR="004957B7" w:rsidRPr="00F860EB" w:rsidRDefault="004957B7" w:rsidP="008F1B5D">
      <w:pPr>
        <w:pStyle w:val="a9"/>
        <w:ind w:firstLine="539"/>
        <w:jc w:val="both"/>
        <w:rPr>
          <w:bCs/>
          <w:lang w:val="uk-UA"/>
        </w:rPr>
      </w:pPr>
      <w:r w:rsidRPr="00D00A95">
        <w:rPr>
          <w:bCs/>
          <w:lang w:val="uk-UA"/>
        </w:rPr>
        <w:t xml:space="preserve"> </w:t>
      </w:r>
      <w:r w:rsidRPr="00F860EB">
        <w:rPr>
          <w:bCs/>
          <w:lang w:val="uk-UA"/>
        </w:rPr>
        <w:t xml:space="preserve">При рухах НЩ вперед і назад та в сторони, на протилежній пластині штифт викреслює фігуру </w:t>
      </w:r>
      <w:proofErr w:type="spellStart"/>
      <w:r w:rsidRPr="00F860EB">
        <w:rPr>
          <w:bCs/>
          <w:lang w:val="uk-UA"/>
        </w:rPr>
        <w:t>т.з</w:t>
      </w:r>
      <w:proofErr w:type="spellEnd"/>
      <w:r w:rsidRPr="00F860EB">
        <w:rPr>
          <w:bCs/>
          <w:lang w:val="uk-UA"/>
        </w:rPr>
        <w:t>. готичного кута, який є проекцією траєкторій руху щелепи на горизонтальну площину. Сторони</w:t>
      </w:r>
      <w:r w:rsidRPr="00D00A95">
        <w:rPr>
          <w:bCs/>
          <w:lang w:val="uk-UA"/>
        </w:rPr>
        <w:t xml:space="preserve"> кута утворені бічними рухами, бісектриса – рухом щелепи вперед, вершина кута відповідає центральному співвідношенню щелеп. Запис можна здійснювати коротким </w:t>
      </w:r>
      <w:r w:rsidRPr="00D00A95">
        <w:rPr>
          <w:bCs/>
          <w:lang w:val="uk-UA"/>
        </w:rPr>
        <w:lastRenderedPageBreak/>
        <w:t>пружним штифтом при зімкнених зубах (</w:t>
      </w:r>
      <w:proofErr w:type="spellStart"/>
      <w:r w:rsidRPr="00D00A95">
        <w:rPr>
          <w:bCs/>
          <w:lang w:val="uk-UA"/>
        </w:rPr>
        <w:t>оклюзійні</w:t>
      </w:r>
      <w:proofErr w:type="spellEnd"/>
      <w:r w:rsidRPr="00D00A95">
        <w:rPr>
          <w:bCs/>
          <w:lang w:val="uk-UA"/>
        </w:rPr>
        <w:t xml:space="preserve"> рухи щелепи), або жорсткими штифтами різної довжини при роз’єднаних зубах (вільні рухи щелепи). В першому випадку можна дослідити вплив контактів зубів на траєкторії рухів, в другому – оцінюються рухи керовані лише м’язами. </w:t>
      </w:r>
      <w:r w:rsidRPr="00D00A95">
        <w:rPr>
          <w:lang w:val="uk-UA"/>
        </w:rPr>
        <w:t xml:space="preserve">Метод дозволяє вивчати функцію та діагностувати патологію СНЩС і ЖМ, </w:t>
      </w:r>
      <w:proofErr w:type="spellStart"/>
      <w:r w:rsidRPr="00D00A95">
        <w:rPr>
          <w:lang w:val="uk-UA"/>
        </w:rPr>
        <w:t>оклюзійних</w:t>
      </w:r>
      <w:proofErr w:type="spellEnd"/>
      <w:r w:rsidRPr="00D00A95">
        <w:rPr>
          <w:lang w:val="uk-UA"/>
        </w:rPr>
        <w:t xml:space="preserve"> співвідношень ЗР, та проводити диференційну діагностику між ними. Графічна ре</w:t>
      </w:r>
      <w:r>
        <w:rPr>
          <w:lang w:val="uk-UA"/>
        </w:rPr>
        <w:t>є</w:t>
      </w:r>
      <w:r w:rsidRPr="00D00A95">
        <w:rPr>
          <w:lang w:val="uk-UA"/>
        </w:rPr>
        <w:t xml:space="preserve">страція рухів нижньої щелепи дає можливість виявити передчасні </w:t>
      </w:r>
      <w:proofErr w:type="spellStart"/>
      <w:r w:rsidRPr="00D00A95">
        <w:rPr>
          <w:lang w:val="uk-UA"/>
        </w:rPr>
        <w:t>оклюзійні</w:t>
      </w:r>
      <w:proofErr w:type="spellEnd"/>
      <w:r w:rsidRPr="00D00A95">
        <w:rPr>
          <w:lang w:val="uk-UA"/>
        </w:rPr>
        <w:t xml:space="preserve"> контакти, що обмежують чи змінюють траєкторію рухів, оцінити симетричність та амплітуду рухів.</w:t>
      </w:r>
      <w:r>
        <w:rPr>
          <w:lang w:val="uk-UA"/>
        </w:rPr>
        <w:t xml:space="preserve"> При повній втраті зубів ФГ використовують для визначення центрального співвідношення щелеп.</w:t>
      </w:r>
    </w:p>
    <w:p w:rsidR="004957B7" w:rsidRDefault="004957B7" w:rsidP="008B2C2F">
      <w:pPr>
        <w:pStyle w:val="a9"/>
        <w:spacing w:before="4" w:line="360" w:lineRule="auto"/>
        <w:ind w:left="540"/>
        <w:jc w:val="both"/>
        <w:rPr>
          <w:sz w:val="28"/>
          <w:szCs w:val="28"/>
          <w:lang w:val="uk-UA"/>
        </w:rPr>
      </w:pPr>
    </w:p>
    <w:p w:rsidR="004957B7" w:rsidRDefault="00004B8F" w:rsidP="00F35692">
      <w:pPr>
        <w:pStyle w:val="a9"/>
        <w:spacing w:before="4" w:line="360" w:lineRule="auto"/>
        <w:ind w:left="540"/>
        <w:rPr>
          <w:sz w:val="28"/>
          <w:szCs w:val="28"/>
          <w:lang w:val="uk-UA"/>
        </w:rPr>
      </w:pPr>
      <w:r>
        <w:rPr>
          <w:noProof/>
          <w:lang w:val="uk-UA" w:eastAsia="uk-UA"/>
        </w:rPr>
        <w:drawing>
          <wp:anchor distT="0" distB="0" distL="114300" distR="114300" simplePos="0" relativeHeight="251662848" behindDoc="1" locked="0" layoutInCell="1" allowOverlap="0">
            <wp:simplePos x="0" y="0"/>
            <wp:positionH relativeFrom="column">
              <wp:posOffset>4678680</wp:posOffset>
            </wp:positionH>
            <wp:positionV relativeFrom="paragraph">
              <wp:posOffset>8927465</wp:posOffset>
            </wp:positionV>
            <wp:extent cx="1510665" cy="1714500"/>
            <wp:effectExtent l="0" t="0" r="0" b="0"/>
            <wp:wrapNone/>
            <wp:docPr id="39" name="Рисунок 37" descr="функциогра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функциограма"/>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10665" cy="1714500"/>
                    </a:xfrm>
                    <a:prstGeom prst="rect">
                      <a:avLst/>
                    </a:prstGeom>
                    <a:noFill/>
                  </pic:spPr>
                </pic:pic>
              </a:graphicData>
            </a:graphic>
            <wp14:sizeRelH relativeFrom="page">
              <wp14:pctWidth>0</wp14:pctWidth>
            </wp14:sizeRelH>
            <wp14:sizeRelV relativeFrom="page">
              <wp14:pctHeight>0</wp14:pctHeight>
            </wp14:sizeRelV>
          </wp:anchor>
        </w:drawing>
      </w:r>
      <w:r>
        <w:rPr>
          <w:noProof/>
          <w:lang w:val="uk-UA" w:eastAsia="uk-UA"/>
        </w:rPr>
        <w:drawing>
          <wp:inline distT="0" distB="0" distL="0" distR="0">
            <wp:extent cx="2105025" cy="2295525"/>
            <wp:effectExtent l="0" t="0" r="0" b="0"/>
            <wp:docPr id="25" name="Рисунок 25" descr="Biomeh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iomeh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05025" cy="2295525"/>
                    </a:xfrm>
                    <a:prstGeom prst="rect">
                      <a:avLst/>
                    </a:prstGeom>
                    <a:noFill/>
                    <a:ln>
                      <a:noFill/>
                    </a:ln>
                  </pic:spPr>
                </pic:pic>
              </a:graphicData>
            </a:graphic>
          </wp:inline>
        </w:drawing>
      </w:r>
      <w:r>
        <w:rPr>
          <w:noProof/>
          <w:sz w:val="28"/>
          <w:szCs w:val="28"/>
          <w:lang w:val="uk-UA" w:eastAsia="uk-UA"/>
        </w:rPr>
        <w:drawing>
          <wp:inline distT="0" distB="0" distL="0" distR="0">
            <wp:extent cx="2028825" cy="2295525"/>
            <wp:effectExtent l="0" t="0" r="0" b="0"/>
            <wp:docPr id="26"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28825" cy="2295525"/>
                    </a:xfrm>
                    <a:prstGeom prst="rect">
                      <a:avLst/>
                    </a:prstGeom>
                    <a:noFill/>
                    <a:ln>
                      <a:noFill/>
                    </a:ln>
                  </pic:spPr>
                </pic:pic>
              </a:graphicData>
            </a:graphic>
          </wp:inline>
        </w:drawing>
      </w:r>
    </w:p>
    <w:p w:rsidR="004957B7" w:rsidRPr="00F860EB" w:rsidRDefault="004957B7" w:rsidP="00F860EB">
      <w:pPr>
        <w:pStyle w:val="a9"/>
        <w:spacing w:before="4" w:line="360" w:lineRule="auto"/>
        <w:ind w:left="540"/>
        <w:jc w:val="both"/>
        <w:rPr>
          <w:lang w:val="uk-UA"/>
        </w:rPr>
      </w:pPr>
      <w:r w:rsidRPr="00F860EB">
        <w:rPr>
          <w:b/>
          <w:lang w:val="uk-UA"/>
        </w:rPr>
        <w:t>Малюнок 1</w:t>
      </w:r>
      <w:r>
        <w:rPr>
          <w:b/>
          <w:lang w:val="uk-UA"/>
        </w:rPr>
        <w:t>4</w:t>
      </w:r>
      <w:r w:rsidRPr="00F860EB">
        <w:rPr>
          <w:b/>
          <w:lang w:val="uk-UA"/>
        </w:rPr>
        <w:t>.</w:t>
      </w:r>
      <w:r w:rsidRPr="00F860EB">
        <w:rPr>
          <w:lang w:val="uk-UA"/>
        </w:rPr>
        <w:t xml:space="preserve"> Нормальна </w:t>
      </w:r>
      <w:proofErr w:type="spellStart"/>
      <w:r w:rsidRPr="00F860EB">
        <w:rPr>
          <w:lang w:val="uk-UA"/>
        </w:rPr>
        <w:t>функціограма</w:t>
      </w:r>
      <w:proofErr w:type="spellEnd"/>
      <w:r w:rsidRPr="00F860EB">
        <w:rPr>
          <w:lang w:val="uk-UA"/>
        </w:rPr>
        <w:t xml:space="preserve"> (схематично)</w:t>
      </w:r>
    </w:p>
    <w:p w:rsidR="004957B7" w:rsidRPr="00F35692" w:rsidRDefault="004957B7" w:rsidP="008F1B5D">
      <w:pPr>
        <w:pStyle w:val="a9"/>
        <w:jc w:val="both"/>
        <w:rPr>
          <w:lang w:val="uk-UA"/>
        </w:rPr>
      </w:pPr>
      <w:r w:rsidRPr="00F35692">
        <w:rPr>
          <w:lang w:val="uk-UA"/>
        </w:rPr>
        <w:t xml:space="preserve">    </w:t>
      </w:r>
      <w:r w:rsidRPr="00F860EB">
        <w:rPr>
          <w:i/>
          <w:lang w:val="uk-UA"/>
        </w:rPr>
        <w:t>Методика реєстрації рухів НЩ</w:t>
      </w:r>
      <w:r w:rsidRPr="00F35692">
        <w:rPr>
          <w:lang w:val="uk-UA"/>
        </w:rPr>
        <w:t xml:space="preserve"> є наступною: на металевій пластині (попередньо закопченій або покритій </w:t>
      </w:r>
      <w:proofErr w:type="spellStart"/>
      <w:r w:rsidRPr="00F35692">
        <w:rPr>
          <w:lang w:val="uk-UA"/>
        </w:rPr>
        <w:t>оклюзійним</w:t>
      </w:r>
      <w:proofErr w:type="spellEnd"/>
      <w:r w:rsidRPr="00F35692">
        <w:rPr>
          <w:lang w:val="uk-UA"/>
        </w:rPr>
        <w:t xml:space="preserve"> </w:t>
      </w:r>
      <w:proofErr w:type="spellStart"/>
      <w:r w:rsidRPr="00F35692">
        <w:rPr>
          <w:lang w:val="uk-UA"/>
        </w:rPr>
        <w:t>спреєм</w:t>
      </w:r>
      <w:proofErr w:type="spellEnd"/>
      <w:r w:rsidRPr="00F35692">
        <w:rPr>
          <w:lang w:val="uk-UA"/>
        </w:rPr>
        <w:t xml:space="preserve">) спочатку пишуться вільні рухи НЩ, що направлені СНЩС та жувальними м’язами, при роз’єднаних жорстким опорним штифтом зубах. Потім встановлюється пружинний штифт, за допомогою якого пишуть </w:t>
      </w:r>
      <w:proofErr w:type="spellStart"/>
      <w:r w:rsidRPr="00F35692">
        <w:rPr>
          <w:lang w:val="uk-UA"/>
        </w:rPr>
        <w:t>оклюзійні</w:t>
      </w:r>
      <w:proofErr w:type="spellEnd"/>
      <w:r w:rsidRPr="00F35692">
        <w:rPr>
          <w:lang w:val="uk-UA"/>
        </w:rPr>
        <w:t xml:space="preserve"> рухи. Найбільш інформативним є запис трьома опорними штифтами різної довжини. Спочатку встановлюють самий довгий жорсткий штифт, що роз’єднує зубні ряди на 17-20 мм і пишеться перший готичний кут, потім роблять аналогічний запис середнім штифтом з роз’єднанням на 10-12мм, потім – найкоротшим, з роз’єднанням на 3-5мм. При цьому на пластинці з’являються три кута, на певній відстані один від одного. Вершини кутів відповідають центральному співвідношенню НЩ при різних </w:t>
      </w:r>
      <w:proofErr w:type="spellStart"/>
      <w:r w:rsidRPr="00F35692">
        <w:rPr>
          <w:lang w:val="uk-UA"/>
        </w:rPr>
        <w:t>міжоклюзійних</w:t>
      </w:r>
      <w:proofErr w:type="spellEnd"/>
      <w:r w:rsidRPr="00F35692">
        <w:rPr>
          <w:lang w:val="uk-UA"/>
        </w:rPr>
        <w:t xml:space="preserve"> відстанях. Через вершини кутів проходить лінія </w:t>
      </w:r>
      <w:proofErr w:type="spellStart"/>
      <w:r w:rsidRPr="00F35692">
        <w:rPr>
          <w:lang w:val="uk-UA"/>
        </w:rPr>
        <w:t>протрузійного</w:t>
      </w:r>
      <w:proofErr w:type="spellEnd"/>
      <w:r w:rsidRPr="00F35692">
        <w:rPr>
          <w:lang w:val="uk-UA"/>
        </w:rPr>
        <w:t xml:space="preserve"> руху НЩ. Якщо вона співпадатиме з серединно-сагітальною лінією пластинки, то можна казати про симетричність та синхронність рухів, що керовані СНЩС та м’язами. </w:t>
      </w:r>
    </w:p>
    <w:p w:rsidR="004957B7" w:rsidRPr="00F35692" w:rsidRDefault="004957B7" w:rsidP="008F1B5D">
      <w:pPr>
        <w:pStyle w:val="a9"/>
        <w:jc w:val="both"/>
        <w:rPr>
          <w:lang w:val="uk-UA"/>
        </w:rPr>
      </w:pPr>
      <w:r w:rsidRPr="00F35692">
        <w:rPr>
          <w:lang w:val="uk-UA"/>
        </w:rPr>
        <w:t xml:space="preserve">     Для диференціювання порушення рухів НЩ, що викликані патологією СНЩС чи ЖМ, від порушень </w:t>
      </w:r>
      <w:proofErr w:type="spellStart"/>
      <w:r w:rsidRPr="00F35692">
        <w:rPr>
          <w:lang w:val="uk-UA"/>
        </w:rPr>
        <w:t>оклюзійної</w:t>
      </w:r>
      <w:proofErr w:type="spellEnd"/>
      <w:r w:rsidRPr="00F35692">
        <w:rPr>
          <w:lang w:val="uk-UA"/>
        </w:rPr>
        <w:t xml:space="preserve"> етіології, проводять запис </w:t>
      </w:r>
      <w:proofErr w:type="spellStart"/>
      <w:r w:rsidRPr="00F35692">
        <w:rPr>
          <w:lang w:val="uk-UA"/>
        </w:rPr>
        <w:t>оклюзійних</w:t>
      </w:r>
      <w:proofErr w:type="spellEnd"/>
      <w:r w:rsidRPr="00F35692">
        <w:rPr>
          <w:lang w:val="uk-UA"/>
        </w:rPr>
        <w:t xml:space="preserve"> рухів пружним штифтом при зімкнених зубних рядах. В нормі </w:t>
      </w:r>
      <w:proofErr w:type="spellStart"/>
      <w:r w:rsidRPr="00F35692">
        <w:rPr>
          <w:lang w:val="uk-UA"/>
        </w:rPr>
        <w:t>оклюзійне</w:t>
      </w:r>
      <w:proofErr w:type="spellEnd"/>
      <w:r w:rsidRPr="00F35692">
        <w:rPr>
          <w:lang w:val="uk-UA"/>
        </w:rPr>
        <w:t xml:space="preserve"> поле є симетричним, вершини готичних кутів мають бути на лінії центрального співвідношення, яка має співпадати зі серединно- сагітальною лінією.</w:t>
      </w:r>
      <w:r w:rsidR="00004B8F">
        <w:rPr>
          <w:noProof/>
          <w:lang w:val="uk-UA" w:eastAsia="uk-UA"/>
        </w:rPr>
        <mc:AlternateContent>
          <mc:Choice Requires="wps">
            <w:drawing>
              <wp:anchor distT="0" distB="0" distL="114300" distR="114300" simplePos="0" relativeHeight="251660800" behindDoc="0" locked="0" layoutInCell="1" allowOverlap="1">
                <wp:simplePos x="0" y="0"/>
                <wp:positionH relativeFrom="column">
                  <wp:posOffset>2971800</wp:posOffset>
                </wp:positionH>
                <wp:positionV relativeFrom="paragraph">
                  <wp:posOffset>699135</wp:posOffset>
                </wp:positionV>
                <wp:extent cx="0" cy="0"/>
                <wp:effectExtent l="13970" t="8255" r="5080" b="10795"/>
                <wp:wrapNone/>
                <wp:docPr id="38"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B261A5" id="Прямая соединительная линия 22"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55.05pt" to="234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"/>
            </w:pict>
          </mc:Fallback>
        </mc:AlternateContent>
      </w:r>
      <w:r w:rsidR="00004B8F">
        <w:rPr>
          <w:noProof/>
          <w:lang w:val="uk-UA" w:eastAsia="uk-UA"/>
        </w:rPr>
        <mc:AlternateContent>
          <mc:Choice Requires="wps">
            <w:drawing>
              <wp:anchor distT="0" distB="0" distL="114300" distR="114300" simplePos="0" relativeHeight="251659776" behindDoc="0" locked="0" layoutInCell="1" allowOverlap="1">
                <wp:simplePos x="0" y="0"/>
                <wp:positionH relativeFrom="column">
                  <wp:posOffset>2971800</wp:posOffset>
                </wp:positionH>
                <wp:positionV relativeFrom="paragraph">
                  <wp:posOffset>584835</wp:posOffset>
                </wp:positionV>
                <wp:extent cx="0" cy="0"/>
                <wp:effectExtent l="13970" t="8255" r="5080" b="10795"/>
                <wp:wrapNone/>
                <wp:docPr id="37"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E0FB3E" id="Прямая соединительная линия 2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46.05pt" to="234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"/>
            </w:pict>
          </mc:Fallback>
        </mc:AlternateContent>
      </w:r>
      <w:r w:rsidR="00004B8F">
        <w:rPr>
          <w:noProof/>
          <w:lang w:val="uk-UA" w:eastAsia="uk-UA"/>
        </w:rPr>
        <mc:AlternateContent>
          <mc:Choice Requires="wps">
            <w:drawing>
              <wp:anchor distT="0" distB="0" distL="114300" distR="114300" simplePos="0" relativeHeight="251657728" behindDoc="0" locked="0" layoutInCell="1" allowOverlap="1">
                <wp:simplePos x="0" y="0"/>
                <wp:positionH relativeFrom="column">
                  <wp:posOffset>2971800</wp:posOffset>
                </wp:positionH>
                <wp:positionV relativeFrom="paragraph">
                  <wp:posOffset>699135</wp:posOffset>
                </wp:positionV>
                <wp:extent cx="0" cy="0"/>
                <wp:effectExtent l="13970" t="8255" r="5080" b="10795"/>
                <wp:wrapNone/>
                <wp:docPr id="36"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B7932" id="Прямая соединительная линия 2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55.05pt" to="234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"/>
            </w:pict>
          </mc:Fallback>
        </mc:AlternateContent>
      </w:r>
      <w:r w:rsidR="00004B8F">
        <w:rPr>
          <w:noProof/>
          <w:lang w:val="uk-UA" w:eastAsia="uk-UA"/>
        </w:rPr>
        <mc:AlternateContent>
          <mc:Choice Requires="wps">
            <w:drawing>
              <wp:anchor distT="0" distB="0" distL="114300" distR="114300" simplePos="0" relativeHeight="251656704" behindDoc="0" locked="0" layoutInCell="1" allowOverlap="1">
                <wp:simplePos x="0" y="0"/>
                <wp:positionH relativeFrom="column">
                  <wp:posOffset>2971800</wp:posOffset>
                </wp:positionH>
                <wp:positionV relativeFrom="paragraph">
                  <wp:posOffset>584835</wp:posOffset>
                </wp:positionV>
                <wp:extent cx="0" cy="0"/>
                <wp:effectExtent l="13970" t="8255" r="5080" b="10795"/>
                <wp:wrapNone/>
                <wp:docPr id="35"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67D766" id="Прямая соединительная линия 1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46.05pt" to="234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"/>
            </w:pict>
          </mc:Fallback>
        </mc:AlternateContent>
      </w:r>
      <w:r w:rsidR="00004B8F">
        <w:rPr>
          <w:noProof/>
          <w:lang w:val="uk-UA" w:eastAsia="uk-UA"/>
        </w:rPr>
        <mc:AlternateContent>
          <mc:Choice Requires="wps">
            <w:drawing>
              <wp:anchor distT="0" distB="0" distL="114300" distR="114300" simplePos="0" relativeHeight="251655680" behindDoc="0" locked="0" layoutInCell="1" allowOverlap="1">
                <wp:simplePos x="0" y="0"/>
                <wp:positionH relativeFrom="column">
                  <wp:posOffset>2857500</wp:posOffset>
                </wp:positionH>
                <wp:positionV relativeFrom="paragraph">
                  <wp:posOffset>584835</wp:posOffset>
                </wp:positionV>
                <wp:extent cx="0" cy="0"/>
                <wp:effectExtent l="13970" t="8255" r="5080" b="10795"/>
                <wp:wrapNone/>
                <wp:docPr id="34"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FE2918" id="Прямая соединительная линия 18"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46.05pt" to="225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"/>
            </w:pict>
          </mc:Fallback>
        </mc:AlternateContent>
      </w:r>
      <w:r w:rsidR="00004B8F">
        <w:rPr>
          <w:noProof/>
          <w:lang w:val="uk-UA" w:eastAsia="uk-UA"/>
        </w:rPr>
        <mc:AlternateContent>
          <mc:Choice Requires="wps">
            <w:drawing>
              <wp:anchor distT="0" distB="0" distL="114300" distR="114300" simplePos="0" relativeHeight="251654656" behindDoc="0" locked="0" layoutInCell="1" allowOverlap="1">
                <wp:simplePos x="0" y="0"/>
                <wp:positionH relativeFrom="column">
                  <wp:posOffset>2971800</wp:posOffset>
                </wp:positionH>
                <wp:positionV relativeFrom="paragraph">
                  <wp:posOffset>584835</wp:posOffset>
                </wp:positionV>
                <wp:extent cx="0" cy="0"/>
                <wp:effectExtent l="13970" t="8255" r="5080" b="10795"/>
                <wp:wrapNone/>
                <wp:docPr id="33"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A65E2" id="Прямая соединительная линия 17"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46.05pt" to="234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"/>
            </w:pict>
          </mc:Fallback>
        </mc:AlternateContent>
      </w:r>
      <w:r w:rsidR="00004B8F">
        <w:rPr>
          <w:noProof/>
          <w:lang w:val="uk-UA" w:eastAsia="uk-UA"/>
        </w:rPr>
        <mc:AlternateContent>
          <mc:Choice Requires="wps">
            <w:drawing>
              <wp:anchor distT="0" distB="0" distL="114300" distR="114300" simplePos="0" relativeHeight="251653632" behindDoc="0" locked="0" layoutInCell="1" allowOverlap="1">
                <wp:simplePos x="0" y="0"/>
                <wp:positionH relativeFrom="column">
                  <wp:posOffset>2971800</wp:posOffset>
                </wp:positionH>
                <wp:positionV relativeFrom="paragraph">
                  <wp:posOffset>584835</wp:posOffset>
                </wp:positionV>
                <wp:extent cx="0" cy="0"/>
                <wp:effectExtent l="13970" t="8255" r="5080" b="10795"/>
                <wp:wrapNone/>
                <wp:docPr id="32"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8E1844" id="Прямая соединительная линия 16"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46.05pt" to="234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"/>
            </w:pict>
          </mc:Fallback>
        </mc:AlternateContent>
      </w:r>
      <w:r w:rsidR="00004B8F">
        <w:rPr>
          <w:noProof/>
          <w:lang w:val="uk-UA" w:eastAsia="uk-UA"/>
        </w:rPr>
        <mc:AlternateContent>
          <mc:Choice Requires="wps">
            <w:drawing>
              <wp:anchor distT="0" distB="0" distL="114300" distR="114300" simplePos="0" relativeHeight="251652608" behindDoc="0" locked="0" layoutInCell="1" allowOverlap="1">
                <wp:simplePos x="0" y="0"/>
                <wp:positionH relativeFrom="column">
                  <wp:posOffset>2971800</wp:posOffset>
                </wp:positionH>
                <wp:positionV relativeFrom="paragraph">
                  <wp:posOffset>584835</wp:posOffset>
                </wp:positionV>
                <wp:extent cx="0" cy="0"/>
                <wp:effectExtent l="13970" t="8255" r="5080" b="10795"/>
                <wp:wrapNone/>
                <wp:docPr id="31"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AF3F6" id="Прямая соединительная линия 15"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46.05pt" to="234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"/>
            </w:pict>
          </mc:Fallback>
        </mc:AlternateContent>
      </w:r>
      <w:r w:rsidR="00004B8F">
        <w:rPr>
          <w:noProof/>
          <w:lang w:val="uk-UA" w:eastAsia="uk-UA"/>
        </w:rPr>
        <mc:AlternateContent>
          <mc:Choice Requires="wps">
            <w:drawing>
              <wp:anchor distT="0" distB="0" distL="114300" distR="114300" simplePos="0" relativeHeight="251658752" behindDoc="0" locked="0" layoutInCell="1" allowOverlap="1">
                <wp:simplePos x="0" y="0"/>
                <wp:positionH relativeFrom="column">
                  <wp:posOffset>2908300</wp:posOffset>
                </wp:positionH>
                <wp:positionV relativeFrom="paragraph">
                  <wp:posOffset>-1840865</wp:posOffset>
                </wp:positionV>
                <wp:extent cx="0" cy="0"/>
                <wp:effectExtent l="7620" t="11430" r="11430" b="7620"/>
                <wp:wrapNone/>
                <wp:docPr id="30"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093A24" id="Прямая соединительная линия 1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pt,-144.95pt" to="229pt,-1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"/>
            </w:pict>
          </mc:Fallback>
        </mc:AlternateContent>
      </w:r>
    </w:p>
    <w:p w:rsidR="004957B7" w:rsidRDefault="004957B7" w:rsidP="008F1B5D">
      <w:pPr>
        <w:spacing w:after="0" w:line="240" w:lineRule="auto"/>
        <w:ind w:firstLine="708"/>
        <w:rPr>
          <w:rFonts w:ascii="Times New Roman" w:hAnsi="Times New Roman"/>
          <w:b/>
          <w:sz w:val="28"/>
          <w:szCs w:val="28"/>
          <w:lang w:eastAsia="uk-UA"/>
        </w:rPr>
      </w:pPr>
    </w:p>
    <w:p w:rsidR="004957B7" w:rsidRDefault="004957B7" w:rsidP="008F1B5D">
      <w:pPr>
        <w:spacing w:after="0" w:line="240" w:lineRule="auto"/>
        <w:ind w:firstLine="708"/>
        <w:rPr>
          <w:rFonts w:ascii="Times New Roman" w:hAnsi="Times New Roman"/>
          <w:b/>
          <w:i/>
          <w:sz w:val="24"/>
          <w:szCs w:val="24"/>
          <w:lang w:eastAsia="uk-UA"/>
        </w:rPr>
      </w:pPr>
      <w:r>
        <w:rPr>
          <w:rFonts w:ascii="Times New Roman" w:hAnsi="Times New Roman"/>
          <w:b/>
          <w:i/>
          <w:sz w:val="24"/>
          <w:szCs w:val="24"/>
          <w:lang w:eastAsia="uk-UA"/>
        </w:rPr>
        <w:t>6.</w:t>
      </w:r>
      <w:r w:rsidRPr="008D5483">
        <w:rPr>
          <w:rFonts w:ascii="Times New Roman" w:hAnsi="Times New Roman"/>
          <w:b/>
          <w:i/>
          <w:sz w:val="24"/>
          <w:szCs w:val="24"/>
          <w:lang w:eastAsia="uk-UA"/>
        </w:rPr>
        <w:t>Апаратурні засоби визначення ступеня рухомості зубів</w:t>
      </w:r>
    </w:p>
    <w:p w:rsidR="004957B7" w:rsidRPr="006F1E02" w:rsidRDefault="004957B7" w:rsidP="008F1B5D">
      <w:pPr>
        <w:spacing w:after="0" w:line="240" w:lineRule="auto"/>
        <w:ind w:firstLine="708"/>
        <w:rPr>
          <w:rFonts w:ascii="Times New Roman" w:hAnsi="Times New Roman"/>
          <w:sz w:val="24"/>
          <w:szCs w:val="24"/>
          <w:lang w:eastAsia="uk-UA"/>
        </w:rPr>
      </w:pPr>
      <w:r w:rsidRPr="006F1E02">
        <w:rPr>
          <w:rFonts w:ascii="Times New Roman" w:hAnsi="Times New Roman"/>
          <w:sz w:val="24"/>
          <w:szCs w:val="24"/>
          <w:lang w:eastAsia="uk-UA"/>
        </w:rPr>
        <w:t>Патологічна рухомість</w:t>
      </w:r>
      <w:r>
        <w:rPr>
          <w:rFonts w:ascii="Times New Roman" w:hAnsi="Times New Roman"/>
          <w:sz w:val="24"/>
          <w:szCs w:val="24"/>
          <w:lang w:eastAsia="uk-UA"/>
        </w:rPr>
        <w:t xml:space="preserve"> зубів</w:t>
      </w:r>
      <w:r w:rsidRPr="006F1E02">
        <w:rPr>
          <w:rFonts w:ascii="Times New Roman" w:hAnsi="Times New Roman"/>
          <w:sz w:val="24"/>
          <w:szCs w:val="24"/>
          <w:lang w:eastAsia="uk-UA"/>
        </w:rPr>
        <w:t xml:space="preserve"> - це симптом низки </w:t>
      </w:r>
      <w:proofErr w:type="spellStart"/>
      <w:r w:rsidRPr="006F1E02">
        <w:rPr>
          <w:rFonts w:ascii="Times New Roman" w:hAnsi="Times New Roman"/>
          <w:sz w:val="24"/>
          <w:szCs w:val="24"/>
          <w:lang w:eastAsia="uk-UA"/>
        </w:rPr>
        <w:t>хвороб</w:t>
      </w:r>
      <w:proofErr w:type="spellEnd"/>
      <w:r w:rsidRPr="006F1E02">
        <w:rPr>
          <w:rFonts w:ascii="Times New Roman" w:hAnsi="Times New Roman"/>
          <w:sz w:val="24"/>
          <w:szCs w:val="24"/>
          <w:lang w:eastAsia="uk-UA"/>
        </w:rPr>
        <w:t xml:space="preserve">: гострого </w:t>
      </w:r>
      <w:proofErr w:type="spellStart"/>
      <w:r w:rsidRPr="006F1E02">
        <w:rPr>
          <w:rFonts w:ascii="Times New Roman" w:hAnsi="Times New Roman"/>
          <w:sz w:val="24"/>
          <w:szCs w:val="24"/>
          <w:lang w:eastAsia="uk-UA"/>
        </w:rPr>
        <w:t>періодонтиту</w:t>
      </w:r>
      <w:proofErr w:type="spellEnd"/>
      <w:r w:rsidRPr="006F1E02">
        <w:rPr>
          <w:rFonts w:ascii="Times New Roman" w:hAnsi="Times New Roman"/>
          <w:sz w:val="24"/>
          <w:szCs w:val="24"/>
          <w:lang w:eastAsia="uk-UA"/>
        </w:rPr>
        <w:t>, па-</w:t>
      </w:r>
      <w:proofErr w:type="spellStart"/>
      <w:r w:rsidRPr="006F1E02">
        <w:rPr>
          <w:rFonts w:ascii="Times New Roman" w:hAnsi="Times New Roman"/>
          <w:sz w:val="24"/>
          <w:szCs w:val="24"/>
          <w:lang w:eastAsia="uk-UA"/>
        </w:rPr>
        <w:t>родонтиту</w:t>
      </w:r>
      <w:proofErr w:type="spellEnd"/>
      <w:r w:rsidRPr="006F1E02">
        <w:rPr>
          <w:rFonts w:ascii="Times New Roman" w:hAnsi="Times New Roman"/>
          <w:sz w:val="24"/>
          <w:szCs w:val="24"/>
          <w:lang w:eastAsia="uk-UA"/>
        </w:rPr>
        <w:t xml:space="preserve">, гострої і хронічної </w:t>
      </w:r>
      <w:proofErr w:type="spellStart"/>
      <w:r w:rsidRPr="006F1E02">
        <w:rPr>
          <w:rFonts w:ascii="Times New Roman" w:hAnsi="Times New Roman"/>
          <w:sz w:val="24"/>
          <w:szCs w:val="24"/>
          <w:lang w:eastAsia="uk-UA"/>
        </w:rPr>
        <w:t>оклюзійної</w:t>
      </w:r>
      <w:proofErr w:type="spellEnd"/>
      <w:r w:rsidRPr="006F1E02">
        <w:rPr>
          <w:rFonts w:ascii="Times New Roman" w:hAnsi="Times New Roman"/>
          <w:sz w:val="24"/>
          <w:szCs w:val="24"/>
          <w:lang w:eastAsia="uk-UA"/>
        </w:rPr>
        <w:t xml:space="preserve"> травми. </w:t>
      </w:r>
    </w:p>
    <w:p w:rsidR="004957B7" w:rsidRPr="006F1E02" w:rsidRDefault="004957B7" w:rsidP="008F1B5D">
      <w:pPr>
        <w:spacing w:after="0" w:line="240" w:lineRule="auto"/>
        <w:ind w:firstLine="708"/>
        <w:rPr>
          <w:rFonts w:ascii="Times New Roman" w:hAnsi="Times New Roman"/>
          <w:b/>
          <w:i/>
          <w:sz w:val="24"/>
          <w:szCs w:val="24"/>
          <w:lang w:eastAsia="uk-UA"/>
        </w:rPr>
      </w:pPr>
      <w:r>
        <w:rPr>
          <w:rFonts w:ascii="Times New Roman" w:hAnsi="Times New Roman"/>
          <w:b/>
          <w:i/>
          <w:sz w:val="24"/>
          <w:szCs w:val="24"/>
          <w:lang w:eastAsia="uk-UA"/>
        </w:rPr>
        <w:t xml:space="preserve">Система </w:t>
      </w:r>
      <w:proofErr w:type="spellStart"/>
      <w:r w:rsidRPr="0080569C">
        <w:rPr>
          <w:rFonts w:ascii="Times New Roman" w:hAnsi="Times New Roman"/>
          <w:b/>
          <w:i/>
          <w:sz w:val="24"/>
          <w:szCs w:val="24"/>
          <w:lang w:eastAsia="uk-UA"/>
        </w:rPr>
        <w:t>Periotest</w:t>
      </w:r>
      <w:proofErr w:type="spellEnd"/>
      <w:r w:rsidRPr="0080569C">
        <w:rPr>
          <w:rFonts w:ascii="Times New Roman" w:hAnsi="Times New Roman"/>
          <w:b/>
          <w:i/>
          <w:sz w:val="24"/>
          <w:szCs w:val="24"/>
          <w:lang w:eastAsia="uk-UA"/>
        </w:rPr>
        <w:t xml:space="preserve"> </w:t>
      </w:r>
      <w:r>
        <w:rPr>
          <w:rFonts w:ascii="Times New Roman" w:hAnsi="Times New Roman"/>
          <w:b/>
          <w:i/>
          <w:sz w:val="24"/>
          <w:szCs w:val="24"/>
          <w:lang w:eastAsia="uk-UA"/>
        </w:rPr>
        <w:t xml:space="preserve">- </w:t>
      </w:r>
      <w:proofErr w:type="spellStart"/>
      <w:r>
        <w:rPr>
          <w:rFonts w:ascii="Times New Roman" w:hAnsi="Times New Roman"/>
          <w:sz w:val="24"/>
          <w:szCs w:val="24"/>
          <w:lang w:eastAsia="uk-UA"/>
        </w:rPr>
        <w:t>п</w:t>
      </w:r>
      <w:r w:rsidRPr="0008760B">
        <w:rPr>
          <w:rFonts w:ascii="Times New Roman" w:hAnsi="Times New Roman"/>
          <w:sz w:val="24"/>
          <w:szCs w:val="24"/>
          <w:lang w:eastAsia="uk-UA"/>
        </w:rPr>
        <w:t>ародонтальний</w:t>
      </w:r>
      <w:proofErr w:type="spellEnd"/>
      <w:r w:rsidRPr="0008760B">
        <w:rPr>
          <w:rFonts w:ascii="Times New Roman" w:hAnsi="Times New Roman"/>
          <w:sz w:val="24"/>
          <w:szCs w:val="24"/>
          <w:lang w:eastAsia="uk-UA"/>
        </w:rPr>
        <w:t xml:space="preserve"> апаратурний тест,  метод кількісної, динамічної оцінки стану пародонту зубів або </w:t>
      </w:r>
      <w:proofErr w:type="spellStart"/>
      <w:r w:rsidRPr="0008760B">
        <w:rPr>
          <w:rFonts w:ascii="Times New Roman" w:hAnsi="Times New Roman"/>
          <w:sz w:val="24"/>
          <w:szCs w:val="24"/>
          <w:lang w:eastAsia="uk-UA"/>
        </w:rPr>
        <w:t>остеоінтеграції</w:t>
      </w:r>
      <w:proofErr w:type="spellEnd"/>
      <w:r w:rsidRPr="0008760B">
        <w:rPr>
          <w:rFonts w:ascii="Times New Roman" w:hAnsi="Times New Roman"/>
          <w:sz w:val="24"/>
          <w:szCs w:val="24"/>
          <w:lang w:eastAsia="uk-UA"/>
        </w:rPr>
        <w:t xml:space="preserve"> імплантатів. </w:t>
      </w:r>
    </w:p>
    <w:p w:rsidR="004957B7" w:rsidRDefault="004957B7" w:rsidP="008F1B5D">
      <w:pPr>
        <w:spacing w:after="0" w:line="240" w:lineRule="auto"/>
        <w:rPr>
          <w:rFonts w:ascii="Times New Roman" w:hAnsi="Times New Roman"/>
          <w:i/>
          <w:sz w:val="24"/>
          <w:szCs w:val="24"/>
          <w:lang w:eastAsia="uk-UA"/>
        </w:rPr>
      </w:pPr>
      <w:r>
        <w:rPr>
          <w:rFonts w:ascii="Times New Roman" w:hAnsi="Times New Roman"/>
          <w:sz w:val="24"/>
          <w:szCs w:val="24"/>
          <w:lang w:eastAsia="uk-UA"/>
        </w:rPr>
        <w:t>Використання прибору для вимірювання рухомості зубів дозволяє отримувати об’єктивну інформацію щодо стану пародонту, та дозволяє порівнювати дані з попередніми дослідженнями та даними щодо стану інших зубів.</w:t>
      </w:r>
      <w:r w:rsidRPr="00C52EFD">
        <w:rPr>
          <w:rFonts w:ascii="Times New Roman" w:hAnsi="Times New Roman"/>
          <w:i/>
          <w:sz w:val="24"/>
          <w:szCs w:val="24"/>
          <w:lang w:eastAsia="uk-UA"/>
        </w:rPr>
        <w:t xml:space="preserve"> </w:t>
      </w:r>
    </w:p>
    <w:p w:rsidR="004957B7" w:rsidRDefault="004957B7" w:rsidP="008F1B5D">
      <w:pPr>
        <w:spacing w:after="0" w:line="240" w:lineRule="auto"/>
        <w:rPr>
          <w:rFonts w:ascii="Times New Roman" w:hAnsi="Times New Roman"/>
          <w:sz w:val="24"/>
          <w:szCs w:val="24"/>
          <w:lang w:eastAsia="uk-UA"/>
        </w:rPr>
      </w:pPr>
      <w:r w:rsidRPr="00C52EFD">
        <w:rPr>
          <w:rFonts w:ascii="Times New Roman" w:hAnsi="Times New Roman"/>
          <w:i/>
          <w:sz w:val="24"/>
          <w:szCs w:val="24"/>
          <w:lang w:eastAsia="uk-UA"/>
        </w:rPr>
        <w:t>Методика дослідження</w:t>
      </w:r>
      <w:r>
        <w:rPr>
          <w:rFonts w:ascii="Times New Roman" w:hAnsi="Times New Roman"/>
          <w:sz w:val="24"/>
          <w:szCs w:val="24"/>
          <w:lang w:eastAsia="uk-UA"/>
        </w:rPr>
        <w:t xml:space="preserve">. Прилад </w:t>
      </w:r>
      <w:proofErr w:type="spellStart"/>
      <w:r w:rsidRPr="00E42CB6">
        <w:rPr>
          <w:rFonts w:ascii="Times New Roman" w:hAnsi="Times New Roman"/>
          <w:sz w:val="24"/>
          <w:szCs w:val="24"/>
          <w:lang w:eastAsia="uk-UA"/>
        </w:rPr>
        <w:t>Periotest</w:t>
      </w:r>
      <w:proofErr w:type="spellEnd"/>
      <w:r w:rsidRPr="00E42CB6">
        <w:rPr>
          <w:rFonts w:ascii="Times New Roman" w:hAnsi="Times New Roman"/>
          <w:sz w:val="24"/>
          <w:szCs w:val="24"/>
          <w:lang w:eastAsia="uk-UA"/>
        </w:rPr>
        <w:t xml:space="preserve"> </w:t>
      </w:r>
      <w:r>
        <w:rPr>
          <w:rFonts w:ascii="Times New Roman" w:hAnsi="Times New Roman"/>
          <w:sz w:val="24"/>
          <w:szCs w:val="24"/>
          <w:lang w:eastAsia="uk-UA"/>
        </w:rPr>
        <w:t xml:space="preserve">створює електронно-контрольовану перкусію зубів, що здійснюється поштовхом регульованої </w:t>
      </w:r>
      <w:proofErr w:type="spellStart"/>
      <w:r>
        <w:rPr>
          <w:rFonts w:ascii="Times New Roman" w:hAnsi="Times New Roman"/>
          <w:sz w:val="24"/>
          <w:szCs w:val="24"/>
          <w:lang w:eastAsia="uk-UA"/>
        </w:rPr>
        <w:t>катушки</w:t>
      </w:r>
      <w:proofErr w:type="spellEnd"/>
      <w:r>
        <w:rPr>
          <w:rFonts w:ascii="Times New Roman" w:hAnsi="Times New Roman"/>
          <w:sz w:val="24"/>
          <w:szCs w:val="24"/>
          <w:lang w:eastAsia="uk-UA"/>
        </w:rPr>
        <w:t xml:space="preserve">, яка забезпечує постійну швидкість </w:t>
      </w:r>
      <w:r>
        <w:rPr>
          <w:rFonts w:ascii="Times New Roman" w:hAnsi="Times New Roman"/>
          <w:sz w:val="24"/>
          <w:szCs w:val="24"/>
          <w:lang w:eastAsia="uk-UA"/>
        </w:rPr>
        <w:lastRenderedPageBreak/>
        <w:t xml:space="preserve">перкусійного наконечника </w:t>
      </w:r>
      <w:r w:rsidRPr="00E42CB6">
        <w:rPr>
          <w:rFonts w:ascii="Times New Roman" w:hAnsi="Times New Roman"/>
          <w:sz w:val="24"/>
          <w:szCs w:val="24"/>
          <w:lang w:eastAsia="uk-UA"/>
        </w:rPr>
        <w:t>0,2 м/с</w:t>
      </w:r>
      <w:r>
        <w:rPr>
          <w:rFonts w:ascii="Times New Roman" w:hAnsi="Times New Roman"/>
          <w:sz w:val="24"/>
          <w:szCs w:val="24"/>
          <w:lang w:eastAsia="uk-UA"/>
        </w:rPr>
        <w:t xml:space="preserve">. </w:t>
      </w:r>
      <w:proofErr w:type="spellStart"/>
      <w:r w:rsidRPr="00E42CB6">
        <w:rPr>
          <w:rFonts w:ascii="Times New Roman" w:hAnsi="Times New Roman"/>
          <w:sz w:val="24"/>
          <w:szCs w:val="24"/>
          <w:lang w:eastAsia="uk-UA"/>
        </w:rPr>
        <w:t>Periotest</w:t>
      </w:r>
      <w:proofErr w:type="spellEnd"/>
      <w:r>
        <w:rPr>
          <w:rFonts w:ascii="Times New Roman" w:hAnsi="Times New Roman"/>
          <w:sz w:val="24"/>
          <w:szCs w:val="24"/>
          <w:lang w:eastAsia="uk-UA"/>
        </w:rPr>
        <w:t xml:space="preserve"> вимірює зворотну пружно-еластичну  реакцію </w:t>
      </w:r>
      <w:proofErr w:type="spellStart"/>
      <w:r>
        <w:rPr>
          <w:rFonts w:ascii="Times New Roman" w:hAnsi="Times New Roman"/>
          <w:sz w:val="24"/>
          <w:szCs w:val="24"/>
          <w:lang w:eastAsia="uk-UA"/>
        </w:rPr>
        <w:t>періодонту</w:t>
      </w:r>
      <w:proofErr w:type="spellEnd"/>
      <w:r>
        <w:rPr>
          <w:rFonts w:ascii="Times New Roman" w:hAnsi="Times New Roman"/>
          <w:sz w:val="24"/>
          <w:szCs w:val="24"/>
          <w:lang w:eastAsia="uk-UA"/>
        </w:rPr>
        <w:t xml:space="preserve"> на поштовх, прикладений до коронки зуба. Швидкість цієї реакції вимірюють у мс; вона є різною у здорового пародонту та</w:t>
      </w:r>
      <w:r w:rsidRPr="00CA61B2">
        <w:rPr>
          <w:rFonts w:ascii="Times New Roman" w:hAnsi="Times New Roman"/>
          <w:sz w:val="24"/>
          <w:szCs w:val="24"/>
          <w:lang w:eastAsia="uk-UA"/>
        </w:rPr>
        <w:t xml:space="preserve"> </w:t>
      </w:r>
      <w:r w:rsidRPr="00E42CB6">
        <w:rPr>
          <w:rFonts w:ascii="Times New Roman" w:hAnsi="Times New Roman"/>
          <w:sz w:val="24"/>
          <w:szCs w:val="24"/>
          <w:lang w:eastAsia="uk-UA"/>
        </w:rPr>
        <w:t xml:space="preserve">при </w:t>
      </w:r>
      <w:proofErr w:type="spellStart"/>
      <w:r w:rsidRPr="00E42CB6">
        <w:rPr>
          <w:rFonts w:ascii="Times New Roman" w:hAnsi="Times New Roman"/>
          <w:sz w:val="24"/>
          <w:szCs w:val="24"/>
          <w:lang w:eastAsia="uk-UA"/>
        </w:rPr>
        <w:t>пародонт</w:t>
      </w:r>
      <w:r>
        <w:rPr>
          <w:rFonts w:ascii="Times New Roman" w:hAnsi="Times New Roman"/>
          <w:sz w:val="24"/>
          <w:szCs w:val="24"/>
          <w:lang w:eastAsia="uk-UA"/>
        </w:rPr>
        <w:t>опатіях</w:t>
      </w:r>
      <w:proofErr w:type="spellEnd"/>
      <w:r w:rsidRPr="00E42CB6">
        <w:rPr>
          <w:rFonts w:ascii="Times New Roman" w:hAnsi="Times New Roman"/>
          <w:sz w:val="24"/>
          <w:szCs w:val="24"/>
          <w:lang w:eastAsia="uk-UA"/>
        </w:rPr>
        <w:t>.</w:t>
      </w:r>
    </w:p>
    <w:p w:rsidR="004957B7" w:rsidRPr="0008760B" w:rsidRDefault="00004B8F" w:rsidP="0008760B">
      <w:pPr>
        <w:spacing w:before="100" w:beforeAutospacing="1" w:after="100" w:afterAutospacing="1" w:line="240" w:lineRule="auto"/>
        <w:rPr>
          <w:rFonts w:ascii="Times New Roman" w:hAnsi="Times New Roman"/>
          <w:sz w:val="24"/>
          <w:szCs w:val="24"/>
          <w:lang w:eastAsia="uk-UA"/>
        </w:rPr>
      </w:pPr>
      <w:r>
        <w:rPr>
          <w:rFonts w:ascii="Times New Roman" w:hAnsi="Times New Roman"/>
          <w:noProof/>
          <w:sz w:val="24"/>
          <w:szCs w:val="24"/>
          <w:lang w:eastAsia="uk-UA"/>
        </w:rPr>
        <w:drawing>
          <wp:inline distT="0" distB="0" distL="0" distR="0">
            <wp:extent cx="2114550" cy="1657350"/>
            <wp:effectExtent l="0" t="0" r="0" b="0"/>
            <wp:docPr id="27" name="Рисунок 1" descr="http://www.dental-revue.ru/per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dental-revue.ru/peri1.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14550" cy="1657350"/>
                    </a:xfrm>
                    <a:prstGeom prst="rect">
                      <a:avLst/>
                    </a:prstGeom>
                    <a:noFill/>
                    <a:ln>
                      <a:noFill/>
                    </a:ln>
                  </pic:spPr>
                </pic:pic>
              </a:graphicData>
            </a:graphic>
          </wp:inline>
        </w:drawing>
      </w:r>
    </w:p>
    <w:p w:rsidR="004957B7" w:rsidRDefault="004957B7" w:rsidP="0008760B">
      <w:pPr>
        <w:spacing w:before="100" w:beforeAutospacing="1" w:after="100" w:afterAutospacing="1" w:line="240" w:lineRule="auto"/>
        <w:rPr>
          <w:rFonts w:ascii="Times New Roman" w:hAnsi="Times New Roman"/>
          <w:sz w:val="24"/>
          <w:szCs w:val="24"/>
          <w:lang w:eastAsia="uk-UA"/>
        </w:rPr>
      </w:pPr>
      <w:r w:rsidRPr="006F1E02">
        <w:rPr>
          <w:rFonts w:ascii="Times New Roman" w:hAnsi="Times New Roman"/>
          <w:b/>
          <w:sz w:val="24"/>
          <w:szCs w:val="24"/>
          <w:lang w:eastAsia="ru-RU"/>
        </w:rPr>
        <w:t>Малюнок 1</w:t>
      </w:r>
      <w:r w:rsidRPr="006F1E02">
        <w:rPr>
          <w:rFonts w:ascii="Times New Roman" w:hAnsi="Times New Roman"/>
          <w:b/>
          <w:sz w:val="24"/>
          <w:szCs w:val="24"/>
        </w:rPr>
        <w:t>5</w:t>
      </w:r>
      <w:r w:rsidRPr="00F860EB">
        <w:rPr>
          <w:rFonts w:ascii="Times New Roman" w:hAnsi="Times New Roman"/>
          <w:b/>
          <w:sz w:val="24"/>
          <w:szCs w:val="24"/>
          <w:lang w:eastAsia="ru-RU"/>
        </w:rPr>
        <w:t>.</w:t>
      </w:r>
      <w:r w:rsidRPr="00F860EB">
        <w:t xml:space="preserve"> </w:t>
      </w:r>
      <w:r w:rsidRPr="0008760B">
        <w:rPr>
          <w:rFonts w:ascii="Times New Roman" w:hAnsi="Times New Roman"/>
          <w:sz w:val="24"/>
          <w:szCs w:val="24"/>
          <w:lang w:eastAsia="uk-UA"/>
        </w:rPr>
        <w:t>При</w:t>
      </w:r>
      <w:r>
        <w:rPr>
          <w:rFonts w:ascii="Times New Roman" w:hAnsi="Times New Roman"/>
          <w:sz w:val="24"/>
          <w:szCs w:val="24"/>
          <w:lang w:eastAsia="uk-UA"/>
        </w:rPr>
        <w:t>лад</w:t>
      </w:r>
      <w:r w:rsidRPr="0008760B">
        <w:rPr>
          <w:rFonts w:ascii="Times New Roman" w:hAnsi="Times New Roman"/>
          <w:sz w:val="24"/>
          <w:szCs w:val="24"/>
          <w:lang w:eastAsia="uk-UA"/>
        </w:rPr>
        <w:t xml:space="preserve"> </w:t>
      </w:r>
      <w:proofErr w:type="spellStart"/>
      <w:r w:rsidRPr="0008760B">
        <w:rPr>
          <w:rFonts w:ascii="Times New Roman" w:hAnsi="Times New Roman"/>
          <w:sz w:val="24"/>
          <w:szCs w:val="24"/>
          <w:lang w:eastAsia="uk-UA"/>
        </w:rPr>
        <w:t>Periotest</w:t>
      </w:r>
      <w:proofErr w:type="spellEnd"/>
      <w:r w:rsidRPr="0008760B">
        <w:rPr>
          <w:rFonts w:ascii="Times New Roman" w:hAnsi="Times New Roman"/>
          <w:sz w:val="24"/>
          <w:szCs w:val="24"/>
          <w:lang w:eastAsia="uk-UA"/>
        </w:rPr>
        <w:t xml:space="preserve">. </w:t>
      </w:r>
    </w:p>
    <w:p w:rsidR="004957B7" w:rsidRDefault="004957B7" w:rsidP="008D5483">
      <w:pPr>
        <w:shd w:val="clear" w:color="auto" w:fill="FFFFFF"/>
        <w:spacing w:after="0" w:line="240" w:lineRule="auto"/>
        <w:ind w:right="38"/>
        <w:rPr>
          <w:rFonts w:ascii="Times New Roman" w:hAnsi="Times New Roman"/>
          <w:b/>
          <w:i/>
          <w:sz w:val="24"/>
          <w:szCs w:val="24"/>
          <w:lang w:eastAsia="ru-RU"/>
        </w:rPr>
      </w:pPr>
      <w:r>
        <w:rPr>
          <w:rFonts w:ascii="Times New Roman" w:hAnsi="Times New Roman"/>
          <w:b/>
          <w:i/>
          <w:sz w:val="24"/>
          <w:szCs w:val="24"/>
          <w:lang w:eastAsia="ru-RU"/>
        </w:rPr>
        <w:t>7. В</w:t>
      </w:r>
      <w:r w:rsidRPr="008D5483">
        <w:rPr>
          <w:rFonts w:ascii="Times New Roman" w:hAnsi="Times New Roman"/>
          <w:b/>
          <w:i/>
          <w:sz w:val="24"/>
          <w:szCs w:val="24"/>
          <w:lang w:eastAsia="ru-RU"/>
        </w:rPr>
        <w:t>изначення жувальної ефективності</w:t>
      </w:r>
    </w:p>
    <w:p w:rsidR="004957B7" w:rsidRPr="008D5483" w:rsidRDefault="004957B7" w:rsidP="008D5483">
      <w:pPr>
        <w:shd w:val="clear" w:color="auto" w:fill="FFFFFF"/>
        <w:spacing w:after="0" w:line="240" w:lineRule="auto"/>
        <w:ind w:right="38"/>
        <w:rPr>
          <w:rFonts w:ascii="Times New Roman" w:hAnsi="Times New Roman"/>
          <w:b/>
          <w:i/>
          <w:sz w:val="24"/>
          <w:szCs w:val="24"/>
          <w:lang w:eastAsia="ru-RU"/>
        </w:rPr>
      </w:pPr>
    </w:p>
    <w:p w:rsidR="004957B7" w:rsidRPr="00C52EFD" w:rsidRDefault="004957B7" w:rsidP="00C52EFD">
      <w:pPr>
        <w:shd w:val="clear" w:color="auto" w:fill="FFFFFF"/>
        <w:spacing w:after="0" w:line="240" w:lineRule="auto"/>
        <w:ind w:right="38" w:firstLine="709"/>
        <w:jc w:val="both"/>
        <w:rPr>
          <w:rFonts w:ascii="Times New Roman" w:hAnsi="Times New Roman"/>
          <w:sz w:val="24"/>
          <w:szCs w:val="24"/>
          <w:lang w:eastAsia="ru-RU"/>
        </w:rPr>
      </w:pPr>
      <w:r w:rsidRPr="008D5483">
        <w:rPr>
          <w:rFonts w:ascii="Times New Roman" w:hAnsi="Times New Roman"/>
          <w:sz w:val="24"/>
          <w:szCs w:val="24"/>
          <w:lang w:eastAsia="ru-RU"/>
        </w:rPr>
        <w:t xml:space="preserve">Одним із показників стану </w:t>
      </w:r>
      <w:proofErr w:type="spellStart"/>
      <w:r w:rsidRPr="008D5483">
        <w:rPr>
          <w:rFonts w:ascii="Times New Roman" w:hAnsi="Times New Roman"/>
          <w:sz w:val="24"/>
          <w:szCs w:val="24"/>
          <w:lang w:eastAsia="ru-RU"/>
        </w:rPr>
        <w:t>зубощелепного</w:t>
      </w:r>
      <w:proofErr w:type="spellEnd"/>
      <w:r w:rsidRPr="008D5483">
        <w:rPr>
          <w:rFonts w:ascii="Times New Roman" w:hAnsi="Times New Roman"/>
          <w:sz w:val="24"/>
          <w:szCs w:val="24"/>
          <w:lang w:eastAsia="ru-RU"/>
        </w:rPr>
        <w:t xml:space="preserve"> апарата є жувальна ефективність, тобто ступінь подрібнення певног</w:t>
      </w:r>
      <w:r>
        <w:rPr>
          <w:rFonts w:ascii="Times New Roman" w:hAnsi="Times New Roman"/>
          <w:sz w:val="24"/>
          <w:szCs w:val="24"/>
          <w:lang w:eastAsia="ru-RU"/>
        </w:rPr>
        <w:t xml:space="preserve">о об'єму їжі за визначений </w:t>
      </w:r>
      <w:proofErr w:type="spellStart"/>
      <w:r>
        <w:rPr>
          <w:rFonts w:ascii="Times New Roman" w:hAnsi="Times New Roman"/>
          <w:sz w:val="24"/>
          <w:szCs w:val="24"/>
          <w:lang w:eastAsia="ru-RU"/>
        </w:rPr>
        <w:t>час.</w:t>
      </w:r>
      <w:r w:rsidRPr="00C52EFD">
        <w:rPr>
          <w:rFonts w:ascii="Times New Roman" w:hAnsi="Times New Roman"/>
          <w:sz w:val="24"/>
          <w:szCs w:val="24"/>
          <w:lang w:eastAsia="ru-RU"/>
        </w:rPr>
        <w:t>Методи</w:t>
      </w:r>
      <w:proofErr w:type="spellEnd"/>
      <w:r w:rsidRPr="00C52EFD">
        <w:rPr>
          <w:rFonts w:ascii="Times New Roman" w:hAnsi="Times New Roman"/>
          <w:sz w:val="24"/>
          <w:szCs w:val="24"/>
          <w:lang w:eastAsia="ru-RU"/>
        </w:rPr>
        <w:t xml:space="preserve"> визначення жувальної ефективності розділяються на</w:t>
      </w:r>
      <w:r w:rsidRPr="008D5483">
        <w:rPr>
          <w:rFonts w:ascii="Times New Roman" w:hAnsi="Times New Roman"/>
          <w:i/>
          <w:sz w:val="24"/>
          <w:szCs w:val="24"/>
          <w:lang w:eastAsia="ru-RU"/>
        </w:rPr>
        <w:t xml:space="preserve"> статичні, динамічні </w:t>
      </w:r>
      <w:r w:rsidRPr="003B427B">
        <w:rPr>
          <w:rFonts w:ascii="Times New Roman" w:hAnsi="Times New Roman"/>
          <w:sz w:val="24"/>
          <w:szCs w:val="24"/>
          <w:lang w:eastAsia="ru-RU"/>
        </w:rPr>
        <w:t xml:space="preserve">та </w:t>
      </w:r>
      <w:r w:rsidRPr="008D5483">
        <w:rPr>
          <w:rFonts w:ascii="Times New Roman" w:hAnsi="Times New Roman"/>
          <w:i/>
          <w:sz w:val="24"/>
          <w:szCs w:val="24"/>
          <w:lang w:eastAsia="ru-RU"/>
        </w:rPr>
        <w:t>графічні.</w:t>
      </w:r>
    </w:p>
    <w:p w:rsidR="004957B7" w:rsidRPr="008D5483" w:rsidRDefault="004957B7" w:rsidP="008D5483">
      <w:pPr>
        <w:shd w:val="clear" w:color="auto" w:fill="FFFFFF"/>
        <w:spacing w:after="0" w:line="240" w:lineRule="auto"/>
        <w:ind w:right="38" w:firstLine="709"/>
        <w:jc w:val="both"/>
        <w:rPr>
          <w:rFonts w:ascii="Times New Roman" w:hAnsi="Times New Roman"/>
          <w:sz w:val="24"/>
          <w:szCs w:val="24"/>
          <w:lang w:eastAsia="ru-RU"/>
        </w:rPr>
      </w:pPr>
      <w:r w:rsidRPr="003B427B">
        <w:rPr>
          <w:rFonts w:ascii="Times New Roman" w:hAnsi="Times New Roman"/>
          <w:b/>
          <w:i/>
          <w:sz w:val="24"/>
          <w:szCs w:val="24"/>
          <w:lang w:eastAsia="ru-RU"/>
        </w:rPr>
        <w:t>Статичні методи</w:t>
      </w:r>
      <w:r w:rsidRPr="008D5483">
        <w:rPr>
          <w:rFonts w:ascii="Times New Roman" w:hAnsi="Times New Roman"/>
          <w:sz w:val="24"/>
          <w:szCs w:val="24"/>
          <w:lang w:eastAsia="ru-RU"/>
        </w:rPr>
        <w:t xml:space="preserve"> базуються на визначенні для кожного зуба коефіцієнта його участі у процесі жування. Використовуються під час безпосереднього огляду порож</w:t>
      </w:r>
      <w:r w:rsidRPr="008D5483">
        <w:rPr>
          <w:rFonts w:ascii="Times New Roman" w:hAnsi="Times New Roman"/>
          <w:sz w:val="24"/>
          <w:szCs w:val="24"/>
          <w:lang w:eastAsia="ru-RU"/>
        </w:rPr>
        <w:softHyphen/>
        <w:t>нини рота; при цьому оцінюють стан кожного зуба і всіх наявних зубів і заносять отри</w:t>
      </w:r>
      <w:r w:rsidRPr="008D5483">
        <w:rPr>
          <w:rFonts w:ascii="Times New Roman" w:hAnsi="Times New Roman"/>
          <w:sz w:val="24"/>
          <w:szCs w:val="24"/>
          <w:lang w:eastAsia="ru-RU"/>
        </w:rPr>
        <w:softHyphen/>
        <w:t xml:space="preserve">мані дані в спеціальну таблицю, в якій частка участі кожного зуба у функції жування виражена відповідним коефіцієнтом. Такі таблиці запропоновані багатьма авторами, але в нашій країні частіше користуються методами Н. І. </w:t>
      </w:r>
      <w:proofErr w:type="spellStart"/>
      <w:r w:rsidRPr="008D5483">
        <w:rPr>
          <w:rFonts w:ascii="Times New Roman" w:hAnsi="Times New Roman"/>
          <w:sz w:val="24"/>
          <w:szCs w:val="24"/>
          <w:lang w:eastAsia="ru-RU"/>
        </w:rPr>
        <w:t>Агапова</w:t>
      </w:r>
      <w:proofErr w:type="spellEnd"/>
      <w:r w:rsidRPr="008D5483">
        <w:rPr>
          <w:rFonts w:ascii="Times New Roman" w:hAnsi="Times New Roman"/>
          <w:sz w:val="24"/>
          <w:szCs w:val="24"/>
          <w:lang w:eastAsia="ru-RU"/>
        </w:rPr>
        <w:t xml:space="preserve"> та І. М. </w:t>
      </w:r>
      <w:proofErr w:type="spellStart"/>
      <w:r w:rsidRPr="008D5483">
        <w:rPr>
          <w:rFonts w:ascii="Times New Roman" w:hAnsi="Times New Roman"/>
          <w:sz w:val="24"/>
          <w:szCs w:val="24"/>
          <w:lang w:eastAsia="ru-RU"/>
        </w:rPr>
        <w:t>Оксмана</w:t>
      </w:r>
      <w:proofErr w:type="spellEnd"/>
      <w:r w:rsidRPr="008D5483">
        <w:rPr>
          <w:rFonts w:ascii="Times New Roman" w:hAnsi="Times New Roman"/>
          <w:sz w:val="24"/>
          <w:szCs w:val="24"/>
          <w:lang w:eastAsia="ru-RU"/>
        </w:rPr>
        <w:t>.</w:t>
      </w:r>
    </w:p>
    <w:p w:rsidR="004957B7" w:rsidRDefault="004957B7" w:rsidP="003B427B">
      <w:pPr>
        <w:shd w:val="clear" w:color="auto" w:fill="FFFFFF"/>
        <w:spacing w:after="0" w:line="240" w:lineRule="auto"/>
        <w:ind w:right="-43" w:firstLine="709"/>
        <w:jc w:val="both"/>
        <w:rPr>
          <w:rFonts w:ascii="Times New Roman" w:hAnsi="Times New Roman"/>
          <w:b/>
          <w:sz w:val="24"/>
          <w:szCs w:val="24"/>
          <w:lang w:eastAsia="ru-RU"/>
        </w:rPr>
      </w:pPr>
      <w:r w:rsidRPr="008D5483">
        <w:rPr>
          <w:rFonts w:ascii="Times New Roman" w:hAnsi="Times New Roman"/>
          <w:sz w:val="24"/>
          <w:szCs w:val="24"/>
          <w:lang w:eastAsia="ru-RU"/>
        </w:rPr>
        <w:t xml:space="preserve">Відповідно до методу Н. І. </w:t>
      </w:r>
      <w:proofErr w:type="spellStart"/>
      <w:r w:rsidRPr="008D5483">
        <w:rPr>
          <w:rFonts w:ascii="Times New Roman" w:hAnsi="Times New Roman"/>
          <w:sz w:val="24"/>
          <w:szCs w:val="24"/>
          <w:lang w:eastAsia="ru-RU"/>
        </w:rPr>
        <w:t>Агапова</w:t>
      </w:r>
      <w:proofErr w:type="spellEnd"/>
      <w:r w:rsidRPr="008D5483">
        <w:rPr>
          <w:rFonts w:ascii="Times New Roman" w:hAnsi="Times New Roman"/>
          <w:sz w:val="24"/>
          <w:szCs w:val="24"/>
          <w:lang w:eastAsia="ru-RU"/>
        </w:rPr>
        <w:t xml:space="preserve"> за одиницю функціональної потужності прий</w:t>
      </w:r>
      <w:r w:rsidRPr="008D5483">
        <w:rPr>
          <w:rFonts w:ascii="Times New Roman" w:hAnsi="Times New Roman"/>
          <w:sz w:val="24"/>
          <w:szCs w:val="24"/>
          <w:lang w:eastAsia="ru-RU"/>
        </w:rPr>
        <w:softHyphen/>
        <w:t>нятий бічний різець верхньої щелепи. У сумі функціональна цінність зубних рядів складає 100 %. Втрата одного зуба на одній щелепі прирівнюється до втрати двох одноймен</w:t>
      </w:r>
      <w:r w:rsidRPr="008D5483">
        <w:rPr>
          <w:rFonts w:ascii="Times New Roman" w:hAnsi="Times New Roman"/>
          <w:sz w:val="24"/>
          <w:szCs w:val="24"/>
          <w:lang w:eastAsia="ru-RU"/>
        </w:rPr>
        <w:softHyphen/>
        <w:t xml:space="preserve">них зубів за рахунок порушення функції його антагоніста. У таблиці Н. І. </w:t>
      </w:r>
      <w:proofErr w:type="spellStart"/>
      <w:r w:rsidRPr="008D5483">
        <w:rPr>
          <w:rFonts w:ascii="Times New Roman" w:hAnsi="Times New Roman"/>
          <w:sz w:val="24"/>
          <w:szCs w:val="24"/>
          <w:lang w:eastAsia="ru-RU"/>
        </w:rPr>
        <w:t>Агапова</w:t>
      </w:r>
      <w:proofErr w:type="spellEnd"/>
      <w:r w:rsidRPr="008D5483">
        <w:rPr>
          <w:rFonts w:ascii="Times New Roman" w:hAnsi="Times New Roman"/>
          <w:sz w:val="24"/>
          <w:szCs w:val="24"/>
          <w:lang w:eastAsia="ru-RU"/>
        </w:rPr>
        <w:t xml:space="preserve"> не враховуються зуби мудрості та функціональний стан наявних зубів (табл. </w:t>
      </w:r>
      <w:r>
        <w:rPr>
          <w:rFonts w:ascii="Times New Roman" w:hAnsi="Times New Roman"/>
          <w:sz w:val="24"/>
          <w:szCs w:val="24"/>
          <w:lang w:eastAsia="ru-RU"/>
        </w:rPr>
        <w:t>2</w:t>
      </w:r>
      <w:r w:rsidRPr="008D5483">
        <w:rPr>
          <w:rFonts w:ascii="Times New Roman" w:hAnsi="Times New Roman"/>
          <w:sz w:val="24"/>
          <w:szCs w:val="24"/>
          <w:lang w:eastAsia="ru-RU"/>
        </w:rPr>
        <w:t>).</w:t>
      </w:r>
      <w:r w:rsidRPr="003B427B">
        <w:rPr>
          <w:rFonts w:ascii="Times New Roman" w:hAnsi="Times New Roman"/>
          <w:b/>
          <w:sz w:val="24"/>
          <w:szCs w:val="24"/>
          <w:lang w:eastAsia="ru-RU"/>
        </w:rPr>
        <w:t xml:space="preserve"> </w:t>
      </w:r>
    </w:p>
    <w:p w:rsidR="004957B7" w:rsidRDefault="004957B7" w:rsidP="003B427B">
      <w:pPr>
        <w:shd w:val="clear" w:color="auto" w:fill="FFFFFF"/>
        <w:spacing w:after="0" w:line="240" w:lineRule="auto"/>
        <w:ind w:right="-43" w:firstLine="709"/>
        <w:jc w:val="both"/>
        <w:rPr>
          <w:rFonts w:ascii="Times New Roman" w:hAnsi="Times New Roman"/>
          <w:b/>
          <w:sz w:val="24"/>
          <w:szCs w:val="24"/>
          <w:lang w:eastAsia="ru-RU"/>
        </w:rPr>
      </w:pPr>
    </w:p>
    <w:p w:rsidR="004957B7" w:rsidRDefault="004957B7" w:rsidP="003B427B">
      <w:pPr>
        <w:shd w:val="clear" w:color="auto" w:fill="FFFFFF"/>
        <w:spacing w:after="0" w:line="240" w:lineRule="auto"/>
        <w:ind w:right="-43" w:firstLine="709"/>
        <w:jc w:val="both"/>
        <w:rPr>
          <w:rFonts w:ascii="Times New Roman" w:hAnsi="Times New Roman"/>
          <w:b/>
          <w:sz w:val="24"/>
          <w:szCs w:val="24"/>
          <w:lang w:eastAsia="ru-RU"/>
        </w:rPr>
      </w:pPr>
    </w:p>
    <w:p w:rsidR="004957B7" w:rsidRDefault="004957B7" w:rsidP="003B427B">
      <w:pPr>
        <w:shd w:val="clear" w:color="auto" w:fill="FFFFFF"/>
        <w:spacing w:after="0" w:line="240" w:lineRule="auto"/>
        <w:ind w:right="-43" w:firstLine="709"/>
        <w:jc w:val="both"/>
        <w:rPr>
          <w:rFonts w:ascii="Times New Roman" w:hAnsi="Times New Roman"/>
          <w:b/>
          <w:sz w:val="24"/>
          <w:szCs w:val="24"/>
          <w:lang w:eastAsia="ru-RU"/>
        </w:rPr>
      </w:pPr>
    </w:p>
    <w:p w:rsidR="004957B7" w:rsidRDefault="004957B7" w:rsidP="003B427B">
      <w:pPr>
        <w:shd w:val="clear" w:color="auto" w:fill="FFFFFF"/>
        <w:spacing w:after="0" w:line="240" w:lineRule="auto"/>
        <w:ind w:right="-43" w:firstLine="709"/>
        <w:jc w:val="both"/>
        <w:rPr>
          <w:rFonts w:ascii="Times New Roman" w:hAnsi="Times New Roman"/>
          <w:b/>
          <w:sz w:val="24"/>
          <w:szCs w:val="24"/>
          <w:lang w:eastAsia="ru-RU"/>
        </w:rPr>
      </w:pPr>
    </w:p>
    <w:p w:rsidR="004957B7" w:rsidRDefault="004957B7" w:rsidP="003B427B">
      <w:pPr>
        <w:shd w:val="clear" w:color="auto" w:fill="FFFFFF"/>
        <w:spacing w:after="0" w:line="240" w:lineRule="auto"/>
        <w:ind w:right="-43" w:firstLine="709"/>
        <w:jc w:val="both"/>
        <w:rPr>
          <w:rFonts w:ascii="Times New Roman" w:hAnsi="Times New Roman"/>
          <w:b/>
          <w:sz w:val="24"/>
          <w:szCs w:val="24"/>
          <w:lang w:eastAsia="ru-RU"/>
        </w:rPr>
      </w:pPr>
    </w:p>
    <w:p w:rsidR="004957B7" w:rsidRPr="008D5483" w:rsidRDefault="004957B7" w:rsidP="008F1B5D">
      <w:pPr>
        <w:shd w:val="clear" w:color="auto" w:fill="FFFFFF"/>
        <w:spacing w:after="0" w:line="240" w:lineRule="auto"/>
        <w:ind w:right="-43"/>
        <w:jc w:val="both"/>
        <w:rPr>
          <w:rFonts w:ascii="Times New Roman" w:hAnsi="Times New Roman"/>
          <w:sz w:val="24"/>
          <w:szCs w:val="24"/>
          <w:lang w:eastAsia="ru-RU"/>
        </w:rPr>
      </w:pPr>
      <w:r>
        <w:rPr>
          <w:rFonts w:ascii="Times New Roman" w:hAnsi="Times New Roman"/>
          <w:b/>
          <w:sz w:val="24"/>
          <w:szCs w:val="24"/>
          <w:lang w:eastAsia="ru-RU"/>
        </w:rPr>
        <w:t>Таблиця 2</w:t>
      </w:r>
      <w:r w:rsidRPr="00F860EB">
        <w:rPr>
          <w:rFonts w:ascii="Times New Roman" w:hAnsi="Times New Roman"/>
          <w:b/>
          <w:sz w:val="24"/>
          <w:szCs w:val="24"/>
          <w:lang w:eastAsia="ru-RU"/>
        </w:rPr>
        <w:t>.</w:t>
      </w:r>
      <w:r w:rsidRPr="00F860EB">
        <w:t xml:space="preserve"> </w:t>
      </w:r>
      <w:r>
        <w:rPr>
          <w:rFonts w:ascii="Times New Roman" w:hAnsi="Times New Roman"/>
          <w:sz w:val="24"/>
          <w:szCs w:val="24"/>
          <w:lang w:eastAsia="uk-UA"/>
        </w:rPr>
        <w:t xml:space="preserve">Коефіцієнти жувальної ефективності зубів за </w:t>
      </w:r>
      <w:proofErr w:type="spellStart"/>
      <w:r>
        <w:rPr>
          <w:rFonts w:ascii="Times New Roman" w:hAnsi="Times New Roman"/>
          <w:sz w:val="24"/>
          <w:szCs w:val="24"/>
          <w:lang w:eastAsia="uk-UA"/>
        </w:rPr>
        <w:t>Н.І.Агаповим</w:t>
      </w:r>
      <w:proofErr w:type="spellEnd"/>
      <w:r>
        <w:rPr>
          <w:rFonts w:ascii="Times New Roman" w:hAnsi="Times New Roman"/>
          <w:sz w:val="24"/>
          <w:szCs w:val="24"/>
          <w:lang w:eastAsia="uk-UA"/>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3"/>
        <w:gridCol w:w="502"/>
        <w:gridCol w:w="502"/>
        <w:gridCol w:w="502"/>
        <w:gridCol w:w="502"/>
        <w:gridCol w:w="501"/>
        <w:gridCol w:w="501"/>
        <w:gridCol w:w="501"/>
        <w:gridCol w:w="501"/>
        <w:gridCol w:w="501"/>
        <w:gridCol w:w="501"/>
        <w:gridCol w:w="501"/>
        <w:gridCol w:w="501"/>
        <w:gridCol w:w="502"/>
        <w:gridCol w:w="527"/>
        <w:gridCol w:w="1003"/>
      </w:tblGrid>
      <w:tr w:rsidR="004957B7" w:rsidRPr="001A493F">
        <w:tc>
          <w:tcPr>
            <w:tcW w:w="1523" w:type="dxa"/>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Зуби верхньої щелепи</w:t>
            </w:r>
          </w:p>
        </w:tc>
        <w:tc>
          <w:tcPr>
            <w:tcW w:w="502" w:type="dxa"/>
            <w:vAlign w:val="center"/>
          </w:tcPr>
          <w:p w:rsidR="004957B7" w:rsidRPr="001A493F" w:rsidRDefault="004957B7" w:rsidP="001A493F">
            <w:pPr>
              <w:spacing w:after="0" w:line="240" w:lineRule="auto"/>
              <w:ind w:right="38"/>
              <w:jc w:val="center"/>
              <w:rPr>
                <w:rFonts w:ascii="Times New Roman" w:hAnsi="Times New Roman"/>
                <w:sz w:val="24"/>
                <w:szCs w:val="24"/>
                <w:lang w:eastAsia="ru-RU"/>
              </w:rPr>
            </w:pPr>
            <w:r w:rsidRPr="001A493F">
              <w:rPr>
                <w:rFonts w:ascii="Times New Roman" w:hAnsi="Times New Roman"/>
                <w:sz w:val="24"/>
                <w:szCs w:val="24"/>
                <w:lang w:eastAsia="ru-RU"/>
              </w:rPr>
              <w:t>17</w:t>
            </w:r>
          </w:p>
        </w:tc>
        <w:tc>
          <w:tcPr>
            <w:tcW w:w="502" w:type="dxa"/>
            <w:vAlign w:val="center"/>
          </w:tcPr>
          <w:p w:rsidR="004957B7" w:rsidRPr="001A493F" w:rsidRDefault="004957B7" w:rsidP="001A493F">
            <w:pPr>
              <w:spacing w:after="0" w:line="240" w:lineRule="auto"/>
              <w:ind w:right="38"/>
              <w:jc w:val="center"/>
              <w:rPr>
                <w:rFonts w:ascii="Times New Roman" w:hAnsi="Times New Roman"/>
                <w:sz w:val="24"/>
                <w:szCs w:val="24"/>
                <w:lang w:eastAsia="ru-RU"/>
              </w:rPr>
            </w:pPr>
            <w:r w:rsidRPr="001A493F">
              <w:rPr>
                <w:rFonts w:ascii="Times New Roman" w:hAnsi="Times New Roman"/>
                <w:sz w:val="24"/>
                <w:szCs w:val="24"/>
                <w:lang w:eastAsia="ru-RU"/>
              </w:rPr>
              <w:t>16</w:t>
            </w:r>
          </w:p>
        </w:tc>
        <w:tc>
          <w:tcPr>
            <w:tcW w:w="502" w:type="dxa"/>
            <w:vAlign w:val="center"/>
          </w:tcPr>
          <w:p w:rsidR="004957B7" w:rsidRPr="001A493F" w:rsidRDefault="004957B7" w:rsidP="001A493F">
            <w:pPr>
              <w:spacing w:after="0" w:line="240" w:lineRule="auto"/>
              <w:ind w:right="38"/>
              <w:jc w:val="center"/>
              <w:rPr>
                <w:rFonts w:ascii="Times New Roman" w:hAnsi="Times New Roman"/>
                <w:sz w:val="24"/>
                <w:szCs w:val="24"/>
                <w:lang w:eastAsia="ru-RU"/>
              </w:rPr>
            </w:pPr>
            <w:r w:rsidRPr="001A493F">
              <w:rPr>
                <w:rFonts w:ascii="Times New Roman" w:hAnsi="Times New Roman"/>
                <w:sz w:val="24"/>
                <w:szCs w:val="24"/>
                <w:lang w:eastAsia="ru-RU"/>
              </w:rPr>
              <w:t>15</w:t>
            </w:r>
          </w:p>
        </w:tc>
        <w:tc>
          <w:tcPr>
            <w:tcW w:w="502" w:type="dxa"/>
            <w:vAlign w:val="center"/>
          </w:tcPr>
          <w:p w:rsidR="004957B7" w:rsidRPr="001A493F" w:rsidRDefault="004957B7" w:rsidP="001A493F">
            <w:pPr>
              <w:spacing w:after="0" w:line="240" w:lineRule="auto"/>
              <w:ind w:right="38"/>
              <w:jc w:val="center"/>
              <w:rPr>
                <w:rFonts w:ascii="Times New Roman" w:hAnsi="Times New Roman"/>
                <w:sz w:val="24"/>
                <w:szCs w:val="24"/>
                <w:lang w:eastAsia="ru-RU"/>
              </w:rPr>
            </w:pPr>
            <w:r w:rsidRPr="001A493F">
              <w:rPr>
                <w:rFonts w:ascii="Times New Roman" w:hAnsi="Times New Roman"/>
                <w:sz w:val="24"/>
                <w:szCs w:val="24"/>
                <w:lang w:eastAsia="ru-RU"/>
              </w:rPr>
              <w:t>14</w:t>
            </w:r>
          </w:p>
        </w:tc>
        <w:tc>
          <w:tcPr>
            <w:tcW w:w="501" w:type="dxa"/>
            <w:vAlign w:val="center"/>
          </w:tcPr>
          <w:p w:rsidR="004957B7" w:rsidRPr="001A493F" w:rsidRDefault="004957B7" w:rsidP="001A493F">
            <w:pPr>
              <w:spacing w:after="0" w:line="240" w:lineRule="auto"/>
              <w:ind w:right="38"/>
              <w:jc w:val="center"/>
              <w:rPr>
                <w:rFonts w:ascii="Times New Roman" w:hAnsi="Times New Roman"/>
                <w:sz w:val="24"/>
                <w:szCs w:val="24"/>
                <w:lang w:eastAsia="ru-RU"/>
              </w:rPr>
            </w:pPr>
            <w:r w:rsidRPr="001A493F">
              <w:rPr>
                <w:rFonts w:ascii="Times New Roman" w:hAnsi="Times New Roman"/>
                <w:sz w:val="24"/>
                <w:szCs w:val="24"/>
                <w:lang w:eastAsia="ru-RU"/>
              </w:rPr>
              <w:t>13</w:t>
            </w:r>
          </w:p>
        </w:tc>
        <w:tc>
          <w:tcPr>
            <w:tcW w:w="501" w:type="dxa"/>
            <w:vAlign w:val="center"/>
          </w:tcPr>
          <w:p w:rsidR="004957B7" w:rsidRPr="001A493F" w:rsidRDefault="004957B7" w:rsidP="001A493F">
            <w:pPr>
              <w:spacing w:after="0" w:line="240" w:lineRule="auto"/>
              <w:ind w:right="38"/>
              <w:jc w:val="center"/>
              <w:rPr>
                <w:rFonts w:ascii="Times New Roman" w:hAnsi="Times New Roman"/>
                <w:sz w:val="24"/>
                <w:szCs w:val="24"/>
                <w:lang w:eastAsia="ru-RU"/>
              </w:rPr>
            </w:pPr>
            <w:r w:rsidRPr="001A493F">
              <w:rPr>
                <w:rFonts w:ascii="Times New Roman" w:hAnsi="Times New Roman"/>
                <w:sz w:val="24"/>
                <w:szCs w:val="24"/>
                <w:lang w:eastAsia="ru-RU"/>
              </w:rPr>
              <w:t>12</w:t>
            </w:r>
          </w:p>
        </w:tc>
        <w:tc>
          <w:tcPr>
            <w:tcW w:w="501" w:type="dxa"/>
            <w:vAlign w:val="center"/>
          </w:tcPr>
          <w:p w:rsidR="004957B7" w:rsidRPr="001A493F" w:rsidRDefault="004957B7" w:rsidP="001A493F">
            <w:pPr>
              <w:spacing w:after="0" w:line="240" w:lineRule="auto"/>
              <w:ind w:right="38"/>
              <w:jc w:val="center"/>
              <w:rPr>
                <w:rFonts w:ascii="Times New Roman" w:hAnsi="Times New Roman"/>
                <w:sz w:val="24"/>
                <w:szCs w:val="24"/>
                <w:lang w:eastAsia="ru-RU"/>
              </w:rPr>
            </w:pPr>
            <w:r w:rsidRPr="001A493F">
              <w:rPr>
                <w:rFonts w:ascii="Times New Roman" w:hAnsi="Times New Roman"/>
                <w:sz w:val="24"/>
                <w:szCs w:val="24"/>
                <w:lang w:eastAsia="ru-RU"/>
              </w:rPr>
              <w:t>11</w:t>
            </w:r>
          </w:p>
        </w:tc>
        <w:tc>
          <w:tcPr>
            <w:tcW w:w="501" w:type="dxa"/>
            <w:vAlign w:val="center"/>
          </w:tcPr>
          <w:p w:rsidR="004957B7" w:rsidRPr="001A493F" w:rsidRDefault="004957B7" w:rsidP="001A493F">
            <w:pPr>
              <w:spacing w:after="0" w:line="240" w:lineRule="auto"/>
              <w:ind w:right="38"/>
              <w:jc w:val="center"/>
              <w:rPr>
                <w:rFonts w:ascii="Times New Roman" w:hAnsi="Times New Roman"/>
                <w:sz w:val="24"/>
                <w:szCs w:val="24"/>
                <w:lang w:eastAsia="ru-RU"/>
              </w:rPr>
            </w:pPr>
            <w:r w:rsidRPr="001A493F">
              <w:rPr>
                <w:rFonts w:ascii="Times New Roman" w:hAnsi="Times New Roman"/>
                <w:sz w:val="24"/>
                <w:szCs w:val="24"/>
                <w:lang w:eastAsia="ru-RU"/>
              </w:rPr>
              <w:t>21</w:t>
            </w:r>
          </w:p>
        </w:tc>
        <w:tc>
          <w:tcPr>
            <w:tcW w:w="501" w:type="dxa"/>
            <w:vAlign w:val="center"/>
          </w:tcPr>
          <w:p w:rsidR="004957B7" w:rsidRPr="001A493F" w:rsidRDefault="004957B7" w:rsidP="001A493F">
            <w:pPr>
              <w:spacing w:after="0" w:line="240" w:lineRule="auto"/>
              <w:ind w:right="38"/>
              <w:jc w:val="center"/>
              <w:rPr>
                <w:rFonts w:ascii="Times New Roman" w:hAnsi="Times New Roman"/>
                <w:sz w:val="24"/>
                <w:szCs w:val="24"/>
                <w:lang w:eastAsia="ru-RU"/>
              </w:rPr>
            </w:pPr>
            <w:r w:rsidRPr="001A493F">
              <w:rPr>
                <w:rFonts w:ascii="Times New Roman" w:hAnsi="Times New Roman"/>
                <w:sz w:val="24"/>
                <w:szCs w:val="24"/>
                <w:lang w:eastAsia="ru-RU"/>
              </w:rPr>
              <w:t>22</w:t>
            </w:r>
          </w:p>
        </w:tc>
        <w:tc>
          <w:tcPr>
            <w:tcW w:w="501" w:type="dxa"/>
            <w:vAlign w:val="center"/>
          </w:tcPr>
          <w:p w:rsidR="004957B7" w:rsidRPr="001A493F" w:rsidRDefault="004957B7" w:rsidP="001A493F">
            <w:pPr>
              <w:spacing w:after="0" w:line="240" w:lineRule="auto"/>
              <w:ind w:right="38"/>
              <w:jc w:val="center"/>
              <w:rPr>
                <w:rFonts w:ascii="Times New Roman" w:hAnsi="Times New Roman"/>
                <w:sz w:val="24"/>
                <w:szCs w:val="24"/>
                <w:lang w:eastAsia="ru-RU"/>
              </w:rPr>
            </w:pPr>
            <w:r w:rsidRPr="001A493F">
              <w:rPr>
                <w:rFonts w:ascii="Times New Roman" w:hAnsi="Times New Roman"/>
                <w:sz w:val="24"/>
                <w:szCs w:val="24"/>
                <w:lang w:eastAsia="ru-RU"/>
              </w:rPr>
              <w:t>23</w:t>
            </w:r>
          </w:p>
        </w:tc>
        <w:tc>
          <w:tcPr>
            <w:tcW w:w="501" w:type="dxa"/>
            <w:vAlign w:val="center"/>
          </w:tcPr>
          <w:p w:rsidR="004957B7" w:rsidRPr="001A493F" w:rsidRDefault="004957B7" w:rsidP="001A493F">
            <w:pPr>
              <w:spacing w:after="0" w:line="240" w:lineRule="auto"/>
              <w:ind w:right="38"/>
              <w:jc w:val="center"/>
              <w:rPr>
                <w:rFonts w:ascii="Times New Roman" w:hAnsi="Times New Roman"/>
                <w:sz w:val="24"/>
                <w:szCs w:val="24"/>
                <w:lang w:eastAsia="ru-RU"/>
              </w:rPr>
            </w:pPr>
            <w:r w:rsidRPr="001A493F">
              <w:rPr>
                <w:rFonts w:ascii="Times New Roman" w:hAnsi="Times New Roman"/>
                <w:sz w:val="24"/>
                <w:szCs w:val="24"/>
                <w:lang w:eastAsia="ru-RU"/>
              </w:rPr>
              <w:t>24</w:t>
            </w:r>
          </w:p>
        </w:tc>
        <w:tc>
          <w:tcPr>
            <w:tcW w:w="501" w:type="dxa"/>
            <w:vAlign w:val="center"/>
          </w:tcPr>
          <w:p w:rsidR="004957B7" w:rsidRPr="001A493F" w:rsidRDefault="004957B7" w:rsidP="001A493F">
            <w:pPr>
              <w:spacing w:after="0" w:line="240" w:lineRule="auto"/>
              <w:ind w:right="38"/>
              <w:jc w:val="center"/>
              <w:rPr>
                <w:rFonts w:ascii="Times New Roman" w:hAnsi="Times New Roman"/>
                <w:sz w:val="24"/>
                <w:szCs w:val="24"/>
                <w:lang w:eastAsia="ru-RU"/>
              </w:rPr>
            </w:pPr>
            <w:r w:rsidRPr="001A493F">
              <w:rPr>
                <w:rFonts w:ascii="Times New Roman" w:hAnsi="Times New Roman"/>
                <w:sz w:val="24"/>
                <w:szCs w:val="24"/>
                <w:lang w:eastAsia="ru-RU"/>
              </w:rPr>
              <w:t>25</w:t>
            </w:r>
          </w:p>
        </w:tc>
        <w:tc>
          <w:tcPr>
            <w:tcW w:w="502" w:type="dxa"/>
            <w:vAlign w:val="center"/>
          </w:tcPr>
          <w:p w:rsidR="004957B7" w:rsidRPr="001A493F" w:rsidRDefault="004957B7" w:rsidP="001A493F">
            <w:pPr>
              <w:spacing w:after="0" w:line="240" w:lineRule="auto"/>
              <w:ind w:right="38"/>
              <w:jc w:val="center"/>
              <w:rPr>
                <w:rFonts w:ascii="Times New Roman" w:hAnsi="Times New Roman"/>
                <w:sz w:val="24"/>
                <w:szCs w:val="24"/>
                <w:lang w:eastAsia="ru-RU"/>
              </w:rPr>
            </w:pPr>
            <w:r w:rsidRPr="001A493F">
              <w:rPr>
                <w:rFonts w:ascii="Times New Roman" w:hAnsi="Times New Roman"/>
                <w:sz w:val="24"/>
                <w:szCs w:val="24"/>
                <w:lang w:eastAsia="ru-RU"/>
              </w:rPr>
              <w:t>26</w:t>
            </w:r>
          </w:p>
        </w:tc>
        <w:tc>
          <w:tcPr>
            <w:tcW w:w="527" w:type="dxa"/>
            <w:vAlign w:val="center"/>
          </w:tcPr>
          <w:p w:rsidR="004957B7" w:rsidRPr="001A493F" w:rsidRDefault="004957B7" w:rsidP="001A493F">
            <w:pPr>
              <w:spacing w:after="0" w:line="240" w:lineRule="auto"/>
              <w:ind w:right="38"/>
              <w:jc w:val="center"/>
              <w:rPr>
                <w:rFonts w:ascii="Times New Roman" w:hAnsi="Times New Roman"/>
                <w:sz w:val="24"/>
                <w:szCs w:val="24"/>
                <w:lang w:eastAsia="ru-RU"/>
              </w:rPr>
            </w:pPr>
            <w:r w:rsidRPr="001A493F">
              <w:rPr>
                <w:rFonts w:ascii="Times New Roman" w:hAnsi="Times New Roman"/>
                <w:sz w:val="24"/>
                <w:szCs w:val="24"/>
                <w:lang w:eastAsia="ru-RU"/>
              </w:rPr>
              <w:t>27</w:t>
            </w:r>
          </w:p>
        </w:tc>
        <w:tc>
          <w:tcPr>
            <w:tcW w:w="1003" w:type="dxa"/>
            <w:vAlign w:val="center"/>
          </w:tcPr>
          <w:p w:rsidR="004957B7" w:rsidRPr="001A493F" w:rsidRDefault="004957B7" w:rsidP="001A493F">
            <w:pPr>
              <w:spacing w:after="0" w:line="240" w:lineRule="auto"/>
              <w:ind w:right="38"/>
              <w:jc w:val="center"/>
              <w:rPr>
                <w:rFonts w:ascii="Times New Roman" w:hAnsi="Times New Roman"/>
                <w:sz w:val="24"/>
                <w:szCs w:val="24"/>
                <w:lang w:eastAsia="ru-RU"/>
              </w:rPr>
            </w:pPr>
            <w:r w:rsidRPr="001A493F">
              <w:rPr>
                <w:rFonts w:ascii="Times New Roman" w:hAnsi="Times New Roman"/>
                <w:sz w:val="24"/>
                <w:szCs w:val="24"/>
                <w:lang w:eastAsia="ru-RU"/>
              </w:rPr>
              <w:t>Сума в одиницях</w:t>
            </w:r>
          </w:p>
        </w:tc>
      </w:tr>
      <w:tr w:rsidR="004957B7" w:rsidRPr="001A493F">
        <w:tc>
          <w:tcPr>
            <w:tcW w:w="1523" w:type="dxa"/>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Коефіцієнти в одиницях</w:t>
            </w:r>
          </w:p>
        </w:tc>
        <w:tc>
          <w:tcPr>
            <w:tcW w:w="502" w:type="dxa"/>
            <w:vAlign w:val="center"/>
          </w:tcPr>
          <w:p w:rsidR="004957B7" w:rsidRPr="001A493F" w:rsidRDefault="004957B7" w:rsidP="001A493F">
            <w:pPr>
              <w:spacing w:after="0" w:line="240" w:lineRule="auto"/>
              <w:ind w:right="38"/>
              <w:jc w:val="center"/>
              <w:rPr>
                <w:rFonts w:ascii="Times New Roman" w:hAnsi="Times New Roman"/>
                <w:sz w:val="24"/>
                <w:szCs w:val="24"/>
                <w:lang w:eastAsia="ru-RU"/>
              </w:rPr>
            </w:pPr>
            <w:r w:rsidRPr="001A493F">
              <w:rPr>
                <w:rFonts w:ascii="Times New Roman" w:hAnsi="Times New Roman"/>
                <w:sz w:val="24"/>
                <w:szCs w:val="24"/>
                <w:lang w:eastAsia="ru-RU"/>
              </w:rPr>
              <w:t>5</w:t>
            </w:r>
          </w:p>
        </w:tc>
        <w:tc>
          <w:tcPr>
            <w:tcW w:w="502" w:type="dxa"/>
            <w:vAlign w:val="center"/>
          </w:tcPr>
          <w:p w:rsidR="004957B7" w:rsidRPr="001A493F" w:rsidRDefault="004957B7" w:rsidP="001A493F">
            <w:pPr>
              <w:spacing w:after="0" w:line="240" w:lineRule="auto"/>
              <w:ind w:right="38"/>
              <w:jc w:val="center"/>
              <w:rPr>
                <w:rFonts w:ascii="Times New Roman" w:hAnsi="Times New Roman"/>
                <w:sz w:val="24"/>
                <w:szCs w:val="24"/>
                <w:lang w:eastAsia="ru-RU"/>
              </w:rPr>
            </w:pPr>
            <w:r w:rsidRPr="001A493F">
              <w:rPr>
                <w:rFonts w:ascii="Times New Roman" w:hAnsi="Times New Roman"/>
                <w:sz w:val="24"/>
                <w:szCs w:val="24"/>
                <w:lang w:eastAsia="ru-RU"/>
              </w:rPr>
              <w:t>6</w:t>
            </w:r>
          </w:p>
        </w:tc>
        <w:tc>
          <w:tcPr>
            <w:tcW w:w="502" w:type="dxa"/>
            <w:vAlign w:val="center"/>
          </w:tcPr>
          <w:p w:rsidR="004957B7" w:rsidRPr="001A493F" w:rsidRDefault="004957B7" w:rsidP="001A493F">
            <w:pPr>
              <w:spacing w:after="0" w:line="240" w:lineRule="auto"/>
              <w:ind w:right="38"/>
              <w:jc w:val="center"/>
              <w:rPr>
                <w:rFonts w:ascii="Times New Roman" w:hAnsi="Times New Roman"/>
                <w:sz w:val="24"/>
                <w:szCs w:val="24"/>
                <w:lang w:eastAsia="ru-RU"/>
              </w:rPr>
            </w:pPr>
            <w:r w:rsidRPr="001A493F">
              <w:rPr>
                <w:rFonts w:ascii="Times New Roman" w:hAnsi="Times New Roman"/>
                <w:sz w:val="24"/>
                <w:szCs w:val="24"/>
                <w:lang w:eastAsia="ru-RU"/>
              </w:rPr>
              <w:t>4</w:t>
            </w:r>
          </w:p>
        </w:tc>
        <w:tc>
          <w:tcPr>
            <w:tcW w:w="502" w:type="dxa"/>
            <w:vAlign w:val="center"/>
          </w:tcPr>
          <w:p w:rsidR="004957B7" w:rsidRPr="001A493F" w:rsidRDefault="004957B7" w:rsidP="001A493F">
            <w:pPr>
              <w:spacing w:after="0" w:line="240" w:lineRule="auto"/>
              <w:ind w:right="38"/>
              <w:jc w:val="center"/>
              <w:rPr>
                <w:rFonts w:ascii="Times New Roman" w:hAnsi="Times New Roman"/>
                <w:sz w:val="24"/>
                <w:szCs w:val="24"/>
                <w:lang w:eastAsia="ru-RU"/>
              </w:rPr>
            </w:pPr>
            <w:r w:rsidRPr="001A493F">
              <w:rPr>
                <w:rFonts w:ascii="Times New Roman" w:hAnsi="Times New Roman"/>
                <w:sz w:val="24"/>
                <w:szCs w:val="24"/>
                <w:lang w:eastAsia="ru-RU"/>
              </w:rPr>
              <w:t>4</w:t>
            </w:r>
          </w:p>
        </w:tc>
        <w:tc>
          <w:tcPr>
            <w:tcW w:w="501" w:type="dxa"/>
            <w:vAlign w:val="center"/>
          </w:tcPr>
          <w:p w:rsidR="004957B7" w:rsidRPr="001A493F" w:rsidRDefault="004957B7" w:rsidP="001A493F">
            <w:pPr>
              <w:spacing w:after="0" w:line="240" w:lineRule="auto"/>
              <w:ind w:right="38"/>
              <w:jc w:val="center"/>
              <w:rPr>
                <w:rFonts w:ascii="Times New Roman" w:hAnsi="Times New Roman"/>
                <w:sz w:val="24"/>
                <w:szCs w:val="24"/>
                <w:lang w:eastAsia="ru-RU"/>
              </w:rPr>
            </w:pPr>
            <w:r w:rsidRPr="001A493F">
              <w:rPr>
                <w:rFonts w:ascii="Times New Roman" w:hAnsi="Times New Roman"/>
                <w:sz w:val="24"/>
                <w:szCs w:val="24"/>
                <w:lang w:eastAsia="ru-RU"/>
              </w:rPr>
              <w:t>3</w:t>
            </w:r>
          </w:p>
        </w:tc>
        <w:tc>
          <w:tcPr>
            <w:tcW w:w="501" w:type="dxa"/>
            <w:vAlign w:val="center"/>
          </w:tcPr>
          <w:p w:rsidR="004957B7" w:rsidRPr="001A493F" w:rsidRDefault="004957B7" w:rsidP="001A493F">
            <w:pPr>
              <w:spacing w:after="0" w:line="240" w:lineRule="auto"/>
              <w:ind w:right="38"/>
              <w:jc w:val="center"/>
              <w:rPr>
                <w:rFonts w:ascii="Times New Roman" w:hAnsi="Times New Roman"/>
                <w:sz w:val="24"/>
                <w:szCs w:val="24"/>
                <w:lang w:eastAsia="ru-RU"/>
              </w:rPr>
            </w:pPr>
            <w:r w:rsidRPr="001A493F">
              <w:rPr>
                <w:rFonts w:ascii="Times New Roman" w:hAnsi="Times New Roman"/>
                <w:sz w:val="24"/>
                <w:szCs w:val="24"/>
                <w:lang w:eastAsia="ru-RU"/>
              </w:rPr>
              <w:t>1</w:t>
            </w:r>
          </w:p>
        </w:tc>
        <w:tc>
          <w:tcPr>
            <w:tcW w:w="501" w:type="dxa"/>
            <w:vAlign w:val="center"/>
          </w:tcPr>
          <w:p w:rsidR="004957B7" w:rsidRPr="001A493F" w:rsidRDefault="004957B7" w:rsidP="001A493F">
            <w:pPr>
              <w:spacing w:after="0" w:line="240" w:lineRule="auto"/>
              <w:ind w:right="38"/>
              <w:jc w:val="center"/>
              <w:rPr>
                <w:rFonts w:ascii="Times New Roman" w:hAnsi="Times New Roman"/>
                <w:sz w:val="24"/>
                <w:szCs w:val="24"/>
                <w:lang w:eastAsia="ru-RU"/>
              </w:rPr>
            </w:pPr>
            <w:r w:rsidRPr="001A493F">
              <w:rPr>
                <w:rFonts w:ascii="Times New Roman" w:hAnsi="Times New Roman"/>
                <w:sz w:val="24"/>
                <w:szCs w:val="24"/>
                <w:lang w:eastAsia="ru-RU"/>
              </w:rPr>
              <w:t>2</w:t>
            </w:r>
          </w:p>
        </w:tc>
        <w:tc>
          <w:tcPr>
            <w:tcW w:w="501" w:type="dxa"/>
            <w:vAlign w:val="center"/>
          </w:tcPr>
          <w:p w:rsidR="004957B7" w:rsidRPr="001A493F" w:rsidRDefault="004957B7" w:rsidP="001A493F">
            <w:pPr>
              <w:spacing w:after="0" w:line="240" w:lineRule="auto"/>
              <w:ind w:right="38"/>
              <w:jc w:val="center"/>
              <w:rPr>
                <w:rFonts w:ascii="Times New Roman" w:hAnsi="Times New Roman"/>
                <w:sz w:val="24"/>
                <w:szCs w:val="24"/>
                <w:lang w:eastAsia="ru-RU"/>
              </w:rPr>
            </w:pPr>
            <w:r w:rsidRPr="001A493F">
              <w:rPr>
                <w:rFonts w:ascii="Times New Roman" w:hAnsi="Times New Roman"/>
                <w:sz w:val="24"/>
                <w:szCs w:val="24"/>
                <w:lang w:eastAsia="ru-RU"/>
              </w:rPr>
              <w:t>2</w:t>
            </w:r>
          </w:p>
        </w:tc>
        <w:tc>
          <w:tcPr>
            <w:tcW w:w="501" w:type="dxa"/>
            <w:vAlign w:val="center"/>
          </w:tcPr>
          <w:p w:rsidR="004957B7" w:rsidRPr="001A493F" w:rsidRDefault="004957B7" w:rsidP="001A493F">
            <w:pPr>
              <w:spacing w:after="0" w:line="240" w:lineRule="auto"/>
              <w:ind w:right="38"/>
              <w:jc w:val="center"/>
              <w:rPr>
                <w:rFonts w:ascii="Times New Roman" w:hAnsi="Times New Roman"/>
                <w:sz w:val="24"/>
                <w:szCs w:val="24"/>
                <w:lang w:eastAsia="ru-RU"/>
              </w:rPr>
            </w:pPr>
            <w:r w:rsidRPr="001A493F">
              <w:rPr>
                <w:rFonts w:ascii="Times New Roman" w:hAnsi="Times New Roman"/>
                <w:sz w:val="24"/>
                <w:szCs w:val="24"/>
                <w:lang w:eastAsia="ru-RU"/>
              </w:rPr>
              <w:t>1</w:t>
            </w:r>
          </w:p>
        </w:tc>
        <w:tc>
          <w:tcPr>
            <w:tcW w:w="501" w:type="dxa"/>
            <w:vAlign w:val="center"/>
          </w:tcPr>
          <w:p w:rsidR="004957B7" w:rsidRPr="001A493F" w:rsidRDefault="004957B7" w:rsidP="001A493F">
            <w:pPr>
              <w:spacing w:after="0" w:line="240" w:lineRule="auto"/>
              <w:ind w:right="38"/>
              <w:jc w:val="center"/>
              <w:rPr>
                <w:rFonts w:ascii="Times New Roman" w:hAnsi="Times New Roman"/>
                <w:sz w:val="24"/>
                <w:szCs w:val="24"/>
                <w:lang w:eastAsia="ru-RU"/>
              </w:rPr>
            </w:pPr>
            <w:r w:rsidRPr="001A493F">
              <w:rPr>
                <w:rFonts w:ascii="Times New Roman" w:hAnsi="Times New Roman"/>
                <w:sz w:val="24"/>
                <w:szCs w:val="24"/>
                <w:lang w:eastAsia="ru-RU"/>
              </w:rPr>
              <w:t>3</w:t>
            </w:r>
          </w:p>
        </w:tc>
        <w:tc>
          <w:tcPr>
            <w:tcW w:w="501" w:type="dxa"/>
            <w:vAlign w:val="center"/>
          </w:tcPr>
          <w:p w:rsidR="004957B7" w:rsidRPr="001A493F" w:rsidRDefault="004957B7" w:rsidP="001A493F">
            <w:pPr>
              <w:spacing w:after="0" w:line="240" w:lineRule="auto"/>
              <w:ind w:right="38"/>
              <w:jc w:val="center"/>
              <w:rPr>
                <w:rFonts w:ascii="Times New Roman" w:hAnsi="Times New Roman"/>
                <w:sz w:val="24"/>
                <w:szCs w:val="24"/>
                <w:lang w:eastAsia="ru-RU"/>
              </w:rPr>
            </w:pPr>
            <w:r w:rsidRPr="001A493F">
              <w:rPr>
                <w:rFonts w:ascii="Times New Roman" w:hAnsi="Times New Roman"/>
                <w:sz w:val="24"/>
                <w:szCs w:val="24"/>
                <w:lang w:eastAsia="ru-RU"/>
              </w:rPr>
              <w:t>4</w:t>
            </w:r>
          </w:p>
        </w:tc>
        <w:tc>
          <w:tcPr>
            <w:tcW w:w="501" w:type="dxa"/>
            <w:vAlign w:val="center"/>
          </w:tcPr>
          <w:p w:rsidR="004957B7" w:rsidRPr="001A493F" w:rsidRDefault="004957B7" w:rsidP="001A493F">
            <w:pPr>
              <w:spacing w:after="0" w:line="240" w:lineRule="auto"/>
              <w:ind w:right="38"/>
              <w:jc w:val="center"/>
              <w:rPr>
                <w:rFonts w:ascii="Times New Roman" w:hAnsi="Times New Roman"/>
                <w:sz w:val="24"/>
                <w:szCs w:val="24"/>
                <w:lang w:eastAsia="ru-RU"/>
              </w:rPr>
            </w:pPr>
            <w:r w:rsidRPr="001A493F">
              <w:rPr>
                <w:rFonts w:ascii="Times New Roman" w:hAnsi="Times New Roman"/>
                <w:sz w:val="24"/>
                <w:szCs w:val="24"/>
                <w:lang w:eastAsia="ru-RU"/>
              </w:rPr>
              <w:t>4</w:t>
            </w:r>
          </w:p>
        </w:tc>
        <w:tc>
          <w:tcPr>
            <w:tcW w:w="502" w:type="dxa"/>
            <w:vAlign w:val="center"/>
          </w:tcPr>
          <w:p w:rsidR="004957B7" w:rsidRPr="001A493F" w:rsidRDefault="004957B7" w:rsidP="001A493F">
            <w:pPr>
              <w:spacing w:after="0" w:line="240" w:lineRule="auto"/>
              <w:ind w:right="38"/>
              <w:jc w:val="center"/>
              <w:rPr>
                <w:rFonts w:ascii="Times New Roman" w:hAnsi="Times New Roman"/>
                <w:sz w:val="24"/>
                <w:szCs w:val="24"/>
                <w:lang w:eastAsia="ru-RU"/>
              </w:rPr>
            </w:pPr>
            <w:r w:rsidRPr="001A493F">
              <w:rPr>
                <w:rFonts w:ascii="Times New Roman" w:hAnsi="Times New Roman"/>
                <w:sz w:val="24"/>
                <w:szCs w:val="24"/>
                <w:lang w:eastAsia="ru-RU"/>
              </w:rPr>
              <w:t>6</w:t>
            </w:r>
          </w:p>
        </w:tc>
        <w:tc>
          <w:tcPr>
            <w:tcW w:w="527" w:type="dxa"/>
            <w:vAlign w:val="center"/>
          </w:tcPr>
          <w:p w:rsidR="004957B7" w:rsidRPr="001A493F" w:rsidRDefault="004957B7" w:rsidP="001A493F">
            <w:pPr>
              <w:spacing w:after="0" w:line="240" w:lineRule="auto"/>
              <w:ind w:right="38"/>
              <w:jc w:val="center"/>
              <w:rPr>
                <w:rFonts w:ascii="Times New Roman" w:hAnsi="Times New Roman"/>
                <w:sz w:val="24"/>
                <w:szCs w:val="24"/>
                <w:lang w:eastAsia="ru-RU"/>
              </w:rPr>
            </w:pPr>
            <w:r w:rsidRPr="001A493F">
              <w:rPr>
                <w:rFonts w:ascii="Times New Roman" w:hAnsi="Times New Roman"/>
                <w:sz w:val="24"/>
                <w:szCs w:val="24"/>
                <w:lang w:eastAsia="ru-RU"/>
              </w:rPr>
              <w:t>5</w:t>
            </w:r>
          </w:p>
        </w:tc>
        <w:tc>
          <w:tcPr>
            <w:tcW w:w="1003" w:type="dxa"/>
            <w:vAlign w:val="center"/>
          </w:tcPr>
          <w:p w:rsidR="004957B7" w:rsidRPr="001A493F" w:rsidRDefault="004957B7" w:rsidP="001A493F">
            <w:pPr>
              <w:spacing w:after="0" w:line="240" w:lineRule="auto"/>
              <w:ind w:right="38"/>
              <w:jc w:val="center"/>
              <w:rPr>
                <w:rFonts w:ascii="Times New Roman" w:hAnsi="Times New Roman"/>
                <w:sz w:val="24"/>
                <w:szCs w:val="24"/>
                <w:lang w:eastAsia="ru-RU"/>
              </w:rPr>
            </w:pPr>
            <w:r w:rsidRPr="001A493F">
              <w:rPr>
                <w:rFonts w:ascii="Times New Roman" w:hAnsi="Times New Roman"/>
                <w:sz w:val="24"/>
                <w:szCs w:val="24"/>
                <w:lang w:eastAsia="ru-RU"/>
              </w:rPr>
              <w:t>50</w:t>
            </w:r>
          </w:p>
        </w:tc>
      </w:tr>
      <w:tr w:rsidR="004957B7" w:rsidRPr="001A493F">
        <w:tc>
          <w:tcPr>
            <w:tcW w:w="1523" w:type="dxa"/>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Зуби нижньої щелепи</w:t>
            </w:r>
          </w:p>
        </w:tc>
        <w:tc>
          <w:tcPr>
            <w:tcW w:w="502" w:type="dxa"/>
            <w:vAlign w:val="center"/>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47</w:t>
            </w:r>
          </w:p>
        </w:tc>
        <w:tc>
          <w:tcPr>
            <w:tcW w:w="502" w:type="dxa"/>
            <w:vAlign w:val="center"/>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46</w:t>
            </w:r>
          </w:p>
        </w:tc>
        <w:tc>
          <w:tcPr>
            <w:tcW w:w="502" w:type="dxa"/>
            <w:vAlign w:val="center"/>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45</w:t>
            </w:r>
          </w:p>
        </w:tc>
        <w:tc>
          <w:tcPr>
            <w:tcW w:w="502" w:type="dxa"/>
            <w:vAlign w:val="center"/>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44</w:t>
            </w:r>
          </w:p>
        </w:tc>
        <w:tc>
          <w:tcPr>
            <w:tcW w:w="501" w:type="dxa"/>
            <w:vAlign w:val="center"/>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43</w:t>
            </w:r>
          </w:p>
        </w:tc>
        <w:tc>
          <w:tcPr>
            <w:tcW w:w="501" w:type="dxa"/>
            <w:vAlign w:val="center"/>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42</w:t>
            </w:r>
          </w:p>
        </w:tc>
        <w:tc>
          <w:tcPr>
            <w:tcW w:w="501" w:type="dxa"/>
            <w:vAlign w:val="center"/>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41</w:t>
            </w:r>
          </w:p>
        </w:tc>
        <w:tc>
          <w:tcPr>
            <w:tcW w:w="501" w:type="dxa"/>
            <w:vAlign w:val="center"/>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31</w:t>
            </w:r>
          </w:p>
        </w:tc>
        <w:tc>
          <w:tcPr>
            <w:tcW w:w="501" w:type="dxa"/>
            <w:vAlign w:val="center"/>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32</w:t>
            </w:r>
          </w:p>
        </w:tc>
        <w:tc>
          <w:tcPr>
            <w:tcW w:w="501" w:type="dxa"/>
            <w:vAlign w:val="center"/>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33</w:t>
            </w:r>
          </w:p>
        </w:tc>
        <w:tc>
          <w:tcPr>
            <w:tcW w:w="501" w:type="dxa"/>
            <w:vAlign w:val="center"/>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34</w:t>
            </w:r>
          </w:p>
        </w:tc>
        <w:tc>
          <w:tcPr>
            <w:tcW w:w="501" w:type="dxa"/>
            <w:vAlign w:val="center"/>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35</w:t>
            </w:r>
          </w:p>
        </w:tc>
        <w:tc>
          <w:tcPr>
            <w:tcW w:w="502" w:type="dxa"/>
            <w:vAlign w:val="center"/>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36</w:t>
            </w:r>
          </w:p>
        </w:tc>
        <w:tc>
          <w:tcPr>
            <w:tcW w:w="527" w:type="dxa"/>
            <w:vAlign w:val="center"/>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37</w:t>
            </w:r>
          </w:p>
        </w:tc>
        <w:tc>
          <w:tcPr>
            <w:tcW w:w="1003" w:type="dxa"/>
            <w:vAlign w:val="center"/>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Сума в одиницях</w:t>
            </w:r>
          </w:p>
        </w:tc>
      </w:tr>
      <w:tr w:rsidR="004957B7" w:rsidRPr="001A493F">
        <w:tc>
          <w:tcPr>
            <w:tcW w:w="1523" w:type="dxa"/>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Коефіцієнти в одиницях</w:t>
            </w:r>
          </w:p>
        </w:tc>
        <w:tc>
          <w:tcPr>
            <w:tcW w:w="502" w:type="dxa"/>
            <w:vAlign w:val="center"/>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5</w:t>
            </w:r>
          </w:p>
        </w:tc>
        <w:tc>
          <w:tcPr>
            <w:tcW w:w="502" w:type="dxa"/>
            <w:vAlign w:val="center"/>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6</w:t>
            </w:r>
          </w:p>
        </w:tc>
        <w:tc>
          <w:tcPr>
            <w:tcW w:w="502" w:type="dxa"/>
            <w:vAlign w:val="center"/>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4</w:t>
            </w:r>
          </w:p>
        </w:tc>
        <w:tc>
          <w:tcPr>
            <w:tcW w:w="502" w:type="dxa"/>
            <w:vAlign w:val="center"/>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4</w:t>
            </w:r>
          </w:p>
        </w:tc>
        <w:tc>
          <w:tcPr>
            <w:tcW w:w="501" w:type="dxa"/>
            <w:vAlign w:val="center"/>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3</w:t>
            </w:r>
          </w:p>
        </w:tc>
        <w:tc>
          <w:tcPr>
            <w:tcW w:w="501" w:type="dxa"/>
            <w:vAlign w:val="center"/>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1</w:t>
            </w:r>
          </w:p>
        </w:tc>
        <w:tc>
          <w:tcPr>
            <w:tcW w:w="501" w:type="dxa"/>
            <w:vAlign w:val="center"/>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2</w:t>
            </w:r>
          </w:p>
        </w:tc>
        <w:tc>
          <w:tcPr>
            <w:tcW w:w="501" w:type="dxa"/>
            <w:vAlign w:val="center"/>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2</w:t>
            </w:r>
          </w:p>
        </w:tc>
        <w:tc>
          <w:tcPr>
            <w:tcW w:w="501" w:type="dxa"/>
            <w:vAlign w:val="center"/>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1</w:t>
            </w:r>
          </w:p>
        </w:tc>
        <w:tc>
          <w:tcPr>
            <w:tcW w:w="501" w:type="dxa"/>
            <w:vAlign w:val="center"/>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3</w:t>
            </w:r>
          </w:p>
        </w:tc>
        <w:tc>
          <w:tcPr>
            <w:tcW w:w="501" w:type="dxa"/>
            <w:vAlign w:val="center"/>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4</w:t>
            </w:r>
          </w:p>
        </w:tc>
        <w:tc>
          <w:tcPr>
            <w:tcW w:w="501" w:type="dxa"/>
            <w:vAlign w:val="center"/>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4</w:t>
            </w:r>
          </w:p>
        </w:tc>
        <w:tc>
          <w:tcPr>
            <w:tcW w:w="502" w:type="dxa"/>
            <w:vAlign w:val="center"/>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6</w:t>
            </w:r>
          </w:p>
        </w:tc>
        <w:tc>
          <w:tcPr>
            <w:tcW w:w="527" w:type="dxa"/>
            <w:vAlign w:val="center"/>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5</w:t>
            </w:r>
          </w:p>
        </w:tc>
        <w:tc>
          <w:tcPr>
            <w:tcW w:w="1003" w:type="dxa"/>
            <w:vAlign w:val="center"/>
          </w:tcPr>
          <w:p w:rsidR="004957B7" w:rsidRPr="001A493F" w:rsidRDefault="004957B7" w:rsidP="001A493F">
            <w:pPr>
              <w:spacing w:after="0" w:line="240" w:lineRule="auto"/>
              <w:ind w:right="38"/>
              <w:jc w:val="both"/>
              <w:rPr>
                <w:rFonts w:ascii="Times New Roman" w:hAnsi="Times New Roman"/>
                <w:sz w:val="24"/>
                <w:szCs w:val="24"/>
                <w:lang w:eastAsia="ru-RU"/>
              </w:rPr>
            </w:pPr>
            <w:r w:rsidRPr="001A493F">
              <w:rPr>
                <w:rFonts w:ascii="Times New Roman" w:hAnsi="Times New Roman"/>
                <w:sz w:val="24"/>
                <w:szCs w:val="24"/>
                <w:lang w:eastAsia="ru-RU"/>
              </w:rPr>
              <w:t>50</w:t>
            </w:r>
          </w:p>
        </w:tc>
      </w:tr>
    </w:tbl>
    <w:p w:rsidR="004957B7" w:rsidRDefault="004957B7" w:rsidP="003B427B">
      <w:pPr>
        <w:shd w:val="clear" w:color="auto" w:fill="FFFFFF"/>
        <w:spacing w:after="0" w:line="240" w:lineRule="auto"/>
        <w:ind w:right="-43" w:firstLine="709"/>
        <w:jc w:val="both"/>
        <w:rPr>
          <w:rFonts w:ascii="Times New Roman" w:hAnsi="Times New Roman"/>
          <w:color w:val="000000"/>
          <w:spacing w:val="-3"/>
          <w:sz w:val="24"/>
          <w:szCs w:val="24"/>
          <w:lang w:eastAsia="ru-RU"/>
        </w:rPr>
      </w:pPr>
    </w:p>
    <w:p w:rsidR="004957B7" w:rsidRDefault="004957B7" w:rsidP="003B427B">
      <w:pPr>
        <w:shd w:val="clear" w:color="auto" w:fill="FFFFFF"/>
        <w:spacing w:after="0" w:line="240" w:lineRule="auto"/>
        <w:ind w:right="-43" w:firstLine="709"/>
        <w:jc w:val="both"/>
        <w:rPr>
          <w:rFonts w:ascii="Times New Roman" w:hAnsi="Times New Roman"/>
          <w:color w:val="000000"/>
          <w:sz w:val="24"/>
          <w:szCs w:val="24"/>
          <w:lang w:eastAsia="ru-RU"/>
        </w:rPr>
      </w:pPr>
      <w:r w:rsidRPr="008D5483">
        <w:rPr>
          <w:rFonts w:ascii="Times New Roman" w:hAnsi="Times New Roman"/>
          <w:color w:val="000000"/>
          <w:spacing w:val="-3"/>
          <w:sz w:val="24"/>
          <w:szCs w:val="24"/>
          <w:lang w:eastAsia="ru-RU"/>
        </w:rPr>
        <w:t xml:space="preserve">І. М. </w:t>
      </w:r>
      <w:proofErr w:type="spellStart"/>
      <w:r w:rsidRPr="008D5483">
        <w:rPr>
          <w:rFonts w:ascii="Times New Roman" w:hAnsi="Times New Roman"/>
          <w:color w:val="000000"/>
          <w:spacing w:val="-3"/>
          <w:sz w:val="24"/>
          <w:szCs w:val="24"/>
          <w:lang w:eastAsia="ru-RU"/>
        </w:rPr>
        <w:t>Оксман</w:t>
      </w:r>
      <w:proofErr w:type="spellEnd"/>
      <w:r w:rsidRPr="008D5483">
        <w:rPr>
          <w:rFonts w:ascii="Times New Roman" w:hAnsi="Times New Roman"/>
          <w:color w:val="000000"/>
          <w:spacing w:val="-3"/>
          <w:sz w:val="24"/>
          <w:szCs w:val="24"/>
          <w:lang w:eastAsia="ru-RU"/>
        </w:rPr>
        <w:t xml:space="preserve"> запропонував таблицю для визначення жувальної ефективності, в </w:t>
      </w:r>
      <w:r w:rsidRPr="008D5483">
        <w:rPr>
          <w:rFonts w:ascii="Times New Roman" w:hAnsi="Times New Roman"/>
          <w:color w:val="000000"/>
          <w:spacing w:val="-10"/>
          <w:sz w:val="24"/>
          <w:szCs w:val="24"/>
          <w:lang w:eastAsia="ru-RU"/>
        </w:rPr>
        <w:t xml:space="preserve">якій коефіцієнти враховують анатомо-фізіологічні дані: площі </w:t>
      </w:r>
      <w:proofErr w:type="spellStart"/>
      <w:r w:rsidRPr="008D5483">
        <w:rPr>
          <w:rFonts w:ascii="Times New Roman" w:hAnsi="Times New Roman"/>
          <w:color w:val="000000"/>
          <w:spacing w:val="-10"/>
          <w:sz w:val="24"/>
          <w:szCs w:val="24"/>
          <w:lang w:eastAsia="ru-RU"/>
        </w:rPr>
        <w:t>оклюзійних</w:t>
      </w:r>
      <w:proofErr w:type="spellEnd"/>
      <w:r w:rsidRPr="008D5483">
        <w:rPr>
          <w:rFonts w:ascii="Times New Roman" w:hAnsi="Times New Roman"/>
          <w:color w:val="000000"/>
          <w:spacing w:val="-10"/>
          <w:sz w:val="24"/>
          <w:szCs w:val="24"/>
          <w:lang w:eastAsia="ru-RU"/>
        </w:rPr>
        <w:t xml:space="preserve"> поверхонь зубів, </w:t>
      </w:r>
      <w:r w:rsidRPr="008D5483">
        <w:rPr>
          <w:rFonts w:ascii="Times New Roman" w:hAnsi="Times New Roman"/>
          <w:color w:val="000000"/>
          <w:spacing w:val="-4"/>
          <w:sz w:val="24"/>
          <w:szCs w:val="24"/>
          <w:lang w:eastAsia="ru-RU"/>
        </w:rPr>
        <w:t xml:space="preserve">кількість горбків, коренів і їхні розміри, ступінь атрофії альвеоли і витривалості зубів до вертикального тиску, стан </w:t>
      </w:r>
      <w:proofErr w:type="spellStart"/>
      <w:r w:rsidRPr="008D5483">
        <w:rPr>
          <w:rFonts w:ascii="Times New Roman" w:hAnsi="Times New Roman"/>
          <w:color w:val="000000"/>
          <w:spacing w:val="-4"/>
          <w:sz w:val="24"/>
          <w:szCs w:val="24"/>
          <w:lang w:eastAsia="ru-RU"/>
        </w:rPr>
        <w:t>пародонта</w:t>
      </w:r>
      <w:proofErr w:type="spellEnd"/>
      <w:r w:rsidRPr="008D5483">
        <w:rPr>
          <w:rFonts w:ascii="Times New Roman" w:hAnsi="Times New Roman"/>
          <w:color w:val="000000"/>
          <w:spacing w:val="-4"/>
          <w:sz w:val="24"/>
          <w:szCs w:val="24"/>
          <w:lang w:eastAsia="ru-RU"/>
        </w:rPr>
        <w:t xml:space="preserve"> і резервних сил зубів, що не функціонують. У </w:t>
      </w:r>
      <w:r w:rsidRPr="008D5483">
        <w:rPr>
          <w:rFonts w:ascii="Times New Roman" w:hAnsi="Times New Roman"/>
          <w:color w:val="000000"/>
          <w:spacing w:val="-6"/>
          <w:sz w:val="24"/>
          <w:szCs w:val="24"/>
          <w:lang w:eastAsia="ru-RU"/>
        </w:rPr>
        <w:t>цій таблиці бічні різці також приймаються за одиницю жувальної потужності, зуби муд</w:t>
      </w:r>
      <w:r w:rsidRPr="008D5483">
        <w:rPr>
          <w:rFonts w:ascii="Times New Roman" w:hAnsi="Times New Roman"/>
          <w:color w:val="000000"/>
          <w:spacing w:val="-6"/>
          <w:sz w:val="24"/>
          <w:szCs w:val="24"/>
          <w:lang w:eastAsia="ru-RU"/>
        </w:rPr>
        <w:softHyphen/>
      </w:r>
      <w:r w:rsidRPr="008D5483">
        <w:rPr>
          <w:rFonts w:ascii="Times New Roman" w:hAnsi="Times New Roman"/>
          <w:color w:val="000000"/>
          <w:spacing w:val="-2"/>
          <w:sz w:val="24"/>
          <w:szCs w:val="24"/>
          <w:lang w:eastAsia="ru-RU"/>
        </w:rPr>
        <w:t>рості верхньої щелепи (</w:t>
      </w:r>
      <w:proofErr w:type="spellStart"/>
      <w:r w:rsidRPr="008D5483">
        <w:rPr>
          <w:rFonts w:ascii="Times New Roman" w:hAnsi="Times New Roman"/>
          <w:color w:val="000000"/>
          <w:spacing w:val="-2"/>
          <w:sz w:val="24"/>
          <w:szCs w:val="24"/>
          <w:lang w:eastAsia="ru-RU"/>
        </w:rPr>
        <w:t>тригорбкові</w:t>
      </w:r>
      <w:proofErr w:type="spellEnd"/>
      <w:r w:rsidRPr="008D5483">
        <w:rPr>
          <w:rFonts w:ascii="Times New Roman" w:hAnsi="Times New Roman"/>
          <w:color w:val="000000"/>
          <w:spacing w:val="-2"/>
          <w:sz w:val="24"/>
          <w:szCs w:val="24"/>
          <w:lang w:eastAsia="ru-RU"/>
        </w:rPr>
        <w:t xml:space="preserve">) </w:t>
      </w:r>
      <w:r w:rsidRPr="008D5483">
        <w:rPr>
          <w:rFonts w:ascii="Times New Roman" w:hAnsi="Times New Roman"/>
          <w:color w:val="000000"/>
          <w:spacing w:val="-2"/>
          <w:sz w:val="24"/>
          <w:szCs w:val="24"/>
          <w:lang w:eastAsia="ru-RU"/>
        </w:rPr>
        <w:lastRenderedPageBreak/>
        <w:t xml:space="preserve">оцінюються як 3 одиниці, нижні зуби мудрості. </w:t>
      </w:r>
      <w:r w:rsidRPr="008D5483">
        <w:rPr>
          <w:rFonts w:ascii="Times New Roman" w:hAnsi="Times New Roman"/>
          <w:color w:val="000000"/>
          <w:sz w:val="24"/>
          <w:szCs w:val="24"/>
          <w:lang w:eastAsia="ru-RU"/>
        </w:rPr>
        <w:t>(</w:t>
      </w:r>
      <w:proofErr w:type="spellStart"/>
      <w:r w:rsidRPr="008D5483">
        <w:rPr>
          <w:rFonts w:ascii="Times New Roman" w:hAnsi="Times New Roman"/>
          <w:color w:val="000000"/>
          <w:sz w:val="24"/>
          <w:szCs w:val="24"/>
          <w:lang w:eastAsia="ru-RU"/>
        </w:rPr>
        <w:t>чотиригорбкові</w:t>
      </w:r>
      <w:proofErr w:type="spellEnd"/>
      <w:r w:rsidRPr="008D5483">
        <w:rPr>
          <w:rFonts w:ascii="Times New Roman" w:hAnsi="Times New Roman"/>
          <w:color w:val="000000"/>
          <w:sz w:val="24"/>
          <w:szCs w:val="24"/>
          <w:lang w:eastAsia="ru-RU"/>
        </w:rPr>
        <w:t xml:space="preserve">) - як 4 одиниці. У сумі утворюється 100 % (табл. </w:t>
      </w:r>
      <w:r>
        <w:rPr>
          <w:rFonts w:ascii="Times New Roman" w:hAnsi="Times New Roman"/>
          <w:color w:val="000000"/>
          <w:sz w:val="24"/>
          <w:szCs w:val="24"/>
          <w:lang w:eastAsia="ru-RU"/>
        </w:rPr>
        <w:t>3</w:t>
      </w:r>
      <w:r w:rsidRPr="008D5483">
        <w:rPr>
          <w:rFonts w:ascii="Times New Roman" w:hAnsi="Times New Roman"/>
          <w:color w:val="000000"/>
          <w:sz w:val="24"/>
          <w:szCs w:val="24"/>
          <w:lang w:eastAsia="ru-RU"/>
        </w:rPr>
        <w:t>).</w:t>
      </w:r>
    </w:p>
    <w:p w:rsidR="004957B7" w:rsidRPr="008D5483" w:rsidRDefault="004957B7" w:rsidP="003B427B">
      <w:pPr>
        <w:shd w:val="clear" w:color="auto" w:fill="FFFFFF"/>
        <w:spacing w:after="0" w:line="240" w:lineRule="auto"/>
        <w:ind w:right="-43" w:firstLine="709"/>
        <w:jc w:val="both"/>
        <w:rPr>
          <w:rFonts w:ascii="Times New Roman" w:hAnsi="Times New Roman"/>
          <w:sz w:val="24"/>
          <w:szCs w:val="24"/>
          <w:lang w:eastAsia="ru-RU"/>
        </w:rPr>
      </w:pPr>
    </w:p>
    <w:p w:rsidR="004957B7" w:rsidRPr="008D5483" w:rsidRDefault="004957B7" w:rsidP="008F1B5D">
      <w:pPr>
        <w:shd w:val="clear" w:color="auto" w:fill="FFFFFF"/>
        <w:spacing w:before="14" w:after="0" w:line="240" w:lineRule="auto"/>
        <w:rPr>
          <w:rFonts w:ascii="Times New Roman" w:hAnsi="Times New Roman"/>
          <w:sz w:val="24"/>
          <w:szCs w:val="24"/>
          <w:lang w:eastAsia="ru-RU"/>
        </w:rPr>
      </w:pPr>
      <w:r>
        <w:rPr>
          <w:rFonts w:ascii="Times New Roman" w:hAnsi="Times New Roman"/>
          <w:b/>
          <w:sz w:val="24"/>
          <w:szCs w:val="24"/>
          <w:lang w:eastAsia="ru-RU"/>
        </w:rPr>
        <w:t>Таблиця 3</w:t>
      </w:r>
      <w:r w:rsidRPr="00F860EB">
        <w:rPr>
          <w:rFonts w:ascii="Times New Roman" w:hAnsi="Times New Roman"/>
          <w:b/>
          <w:sz w:val="24"/>
          <w:szCs w:val="24"/>
          <w:lang w:eastAsia="ru-RU"/>
        </w:rPr>
        <w:t>.</w:t>
      </w:r>
      <w:r w:rsidRPr="00F860EB">
        <w:t xml:space="preserve"> </w:t>
      </w:r>
      <w:r>
        <w:rPr>
          <w:rFonts w:ascii="Times New Roman" w:hAnsi="Times New Roman"/>
          <w:sz w:val="24"/>
          <w:szCs w:val="24"/>
          <w:lang w:eastAsia="uk-UA"/>
        </w:rPr>
        <w:t xml:space="preserve">Коефіцієнти жувальної ефективності зубів за </w:t>
      </w:r>
      <w:r w:rsidRPr="008D5483">
        <w:rPr>
          <w:rFonts w:ascii="Times New Roman" w:hAnsi="Times New Roman"/>
          <w:color w:val="000000"/>
          <w:spacing w:val="2"/>
          <w:sz w:val="24"/>
          <w:szCs w:val="24"/>
          <w:lang w:eastAsia="ru-RU"/>
        </w:rPr>
        <w:t xml:space="preserve">І. </w:t>
      </w:r>
      <w:r>
        <w:rPr>
          <w:rFonts w:ascii="Times New Roman" w:hAnsi="Times New Roman"/>
          <w:color w:val="000000"/>
          <w:spacing w:val="2"/>
          <w:sz w:val="24"/>
          <w:szCs w:val="24"/>
          <w:lang w:eastAsia="ru-RU"/>
        </w:rPr>
        <w:t xml:space="preserve">М. </w:t>
      </w:r>
      <w:proofErr w:type="spellStart"/>
      <w:r>
        <w:rPr>
          <w:rFonts w:ascii="Times New Roman" w:hAnsi="Times New Roman"/>
          <w:color w:val="000000"/>
          <w:spacing w:val="2"/>
          <w:sz w:val="24"/>
          <w:szCs w:val="24"/>
          <w:lang w:eastAsia="ru-RU"/>
        </w:rPr>
        <w:t>Оксманом</w:t>
      </w:r>
      <w:proofErr w:type="spellEnd"/>
    </w:p>
    <w:tbl>
      <w:tblPr>
        <w:tblW w:w="1000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540"/>
        <w:gridCol w:w="540"/>
        <w:gridCol w:w="540"/>
        <w:gridCol w:w="540"/>
        <w:gridCol w:w="540"/>
        <w:gridCol w:w="540"/>
        <w:gridCol w:w="540"/>
        <w:gridCol w:w="540"/>
        <w:gridCol w:w="540"/>
        <w:gridCol w:w="540"/>
        <w:gridCol w:w="540"/>
        <w:gridCol w:w="540"/>
        <w:gridCol w:w="540"/>
        <w:gridCol w:w="540"/>
        <w:gridCol w:w="540"/>
        <w:gridCol w:w="540"/>
        <w:gridCol w:w="540"/>
      </w:tblGrid>
      <w:tr w:rsidR="004957B7" w:rsidRPr="001A493F">
        <w:tc>
          <w:tcPr>
            <w:tcW w:w="828" w:type="dxa"/>
          </w:tcPr>
          <w:p w:rsidR="004957B7" w:rsidRPr="001A493F" w:rsidRDefault="004957B7" w:rsidP="001A493F">
            <w:pPr>
              <w:spacing w:after="0" w:line="240" w:lineRule="auto"/>
              <w:ind w:right="38"/>
              <w:jc w:val="both"/>
              <w:rPr>
                <w:rFonts w:ascii="Times New Roman" w:hAnsi="Times New Roman"/>
                <w:sz w:val="16"/>
                <w:szCs w:val="16"/>
                <w:lang w:eastAsia="ru-RU"/>
              </w:rPr>
            </w:pPr>
            <w:r w:rsidRPr="001A493F">
              <w:rPr>
                <w:rFonts w:ascii="Times New Roman" w:hAnsi="Times New Roman"/>
                <w:sz w:val="16"/>
                <w:szCs w:val="16"/>
                <w:lang w:eastAsia="ru-RU"/>
              </w:rPr>
              <w:t>Зуби верх-</w:t>
            </w:r>
            <w:proofErr w:type="spellStart"/>
            <w:r w:rsidRPr="001A493F">
              <w:rPr>
                <w:rFonts w:ascii="Times New Roman" w:hAnsi="Times New Roman"/>
                <w:sz w:val="16"/>
                <w:szCs w:val="16"/>
                <w:lang w:eastAsia="ru-RU"/>
              </w:rPr>
              <w:t>ньої</w:t>
            </w:r>
            <w:proofErr w:type="spellEnd"/>
          </w:p>
          <w:p w:rsidR="004957B7" w:rsidRPr="001A493F" w:rsidRDefault="004957B7" w:rsidP="001A493F">
            <w:pPr>
              <w:spacing w:after="0" w:line="240" w:lineRule="auto"/>
              <w:ind w:right="38"/>
              <w:jc w:val="both"/>
              <w:rPr>
                <w:rFonts w:ascii="Times New Roman" w:hAnsi="Times New Roman"/>
                <w:sz w:val="16"/>
                <w:szCs w:val="16"/>
                <w:lang w:eastAsia="ru-RU"/>
              </w:rPr>
            </w:pPr>
            <w:r w:rsidRPr="001A493F">
              <w:rPr>
                <w:rFonts w:ascii="Times New Roman" w:hAnsi="Times New Roman"/>
                <w:sz w:val="16"/>
                <w:szCs w:val="16"/>
                <w:lang w:eastAsia="ru-RU"/>
              </w:rPr>
              <w:t xml:space="preserve">щелепи </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18</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17</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16</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15</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14</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13</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12</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11</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21</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22</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23</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24</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25</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26</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27</w:t>
            </w:r>
          </w:p>
        </w:tc>
        <w:tc>
          <w:tcPr>
            <w:tcW w:w="540" w:type="dxa"/>
          </w:tcPr>
          <w:p w:rsidR="004957B7" w:rsidRPr="001A493F" w:rsidRDefault="004957B7" w:rsidP="001A493F">
            <w:pPr>
              <w:spacing w:after="0" w:line="240" w:lineRule="auto"/>
              <w:ind w:right="38"/>
              <w:jc w:val="center"/>
              <w:rPr>
                <w:rFonts w:ascii="Arial" w:hAnsi="Arial" w:cs="Arial"/>
                <w:sz w:val="16"/>
                <w:szCs w:val="16"/>
                <w:lang w:eastAsia="ru-RU"/>
              </w:rPr>
            </w:pP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Сума</w:t>
            </w:r>
          </w:p>
        </w:tc>
      </w:tr>
      <w:tr w:rsidR="004957B7" w:rsidRPr="001A493F">
        <w:tc>
          <w:tcPr>
            <w:tcW w:w="828" w:type="dxa"/>
          </w:tcPr>
          <w:p w:rsidR="004957B7" w:rsidRPr="001A493F" w:rsidRDefault="004957B7" w:rsidP="001A493F">
            <w:pPr>
              <w:spacing w:after="0" w:line="240" w:lineRule="auto"/>
              <w:ind w:right="38"/>
              <w:jc w:val="both"/>
              <w:rPr>
                <w:rFonts w:ascii="Times New Roman" w:hAnsi="Times New Roman"/>
                <w:sz w:val="16"/>
                <w:szCs w:val="16"/>
                <w:lang w:eastAsia="ru-RU"/>
              </w:rPr>
            </w:pPr>
            <w:proofErr w:type="spellStart"/>
            <w:r w:rsidRPr="001A493F">
              <w:rPr>
                <w:rFonts w:ascii="Times New Roman" w:hAnsi="Times New Roman"/>
                <w:sz w:val="16"/>
                <w:szCs w:val="16"/>
                <w:lang w:eastAsia="ru-RU"/>
              </w:rPr>
              <w:t>Коефі-цієнти</w:t>
            </w:r>
            <w:proofErr w:type="spellEnd"/>
            <w:r w:rsidRPr="001A493F">
              <w:rPr>
                <w:rFonts w:ascii="Times New Roman" w:hAnsi="Times New Roman"/>
                <w:sz w:val="16"/>
                <w:szCs w:val="16"/>
                <w:lang w:eastAsia="ru-RU"/>
              </w:rPr>
              <w:t xml:space="preserve"> в </w:t>
            </w:r>
            <w:proofErr w:type="spellStart"/>
            <w:r w:rsidRPr="001A493F">
              <w:rPr>
                <w:rFonts w:ascii="Times New Roman" w:hAnsi="Times New Roman"/>
                <w:sz w:val="16"/>
                <w:szCs w:val="16"/>
                <w:lang w:eastAsia="ru-RU"/>
              </w:rPr>
              <w:t>одини-цях</w:t>
            </w:r>
            <w:proofErr w:type="spellEnd"/>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3</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5</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6</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3</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3</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2</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1</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2</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2</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1</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2</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3</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3</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6</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5</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3</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50</w:t>
            </w:r>
          </w:p>
        </w:tc>
      </w:tr>
      <w:tr w:rsidR="004957B7" w:rsidRPr="001A493F">
        <w:tc>
          <w:tcPr>
            <w:tcW w:w="828" w:type="dxa"/>
          </w:tcPr>
          <w:p w:rsidR="004957B7" w:rsidRPr="001A493F" w:rsidRDefault="004957B7" w:rsidP="001A493F">
            <w:pPr>
              <w:spacing w:after="0" w:line="240" w:lineRule="auto"/>
              <w:ind w:right="38"/>
              <w:jc w:val="both"/>
              <w:rPr>
                <w:rFonts w:ascii="Times New Roman" w:hAnsi="Times New Roman"/>
                <w:sz w:val="16"/>
                <w:szCs w:val="16"/>
                <w:lang w:eastAsia="ru-RU"/>
              </w:rPr>
            </w:pPr>
            <w:r w:rsidRPr="001A493F">
              <w:rPr>
                <w:rFonts w:ascii="Times New Roman" w:hAnsi="Times New Roman"/>
                <w:sz w:val="16"/>
                <w:szCs w:val="16"/>
                <w:lang w:eastAsia="ru-RU"/>
              </w:rPr>
              <w:t xml:space="preserve">Зуби </w:t>
            </w:r>
            <w:proofErr w:type="spellStart"/>
            <w:r w:rsidRPr="001A493F">
              <w:rPr>
                <w:rFonts w:ascii="Times New Roman" w:hAnsi="Times New Roman"/>
                <w:sz w:val="16"/>
                <w:szCs w:val="16"/>
                <w:lang w:eastAsia="ru-RU"/>
              </w:rPr>
              <w:t>ниж-ньої</w:t>
            </w:r>
            <w:proofErr w:type="spellEnd"/>
            <w:r w:rsidRPr="001A493F">
              <w:rPr>
                <w:rFonts w:ascii="Times New Roman" w:hAnsi="Times New Roman"/>
                <w:sz w:val="16"/>
                <w:szCs w:val="16"/>
                <w:lang w:eastAsia="ru-RU"/>
              </w:rPr>
              <w:t xml:space="preserve"> щелепи</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47</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46</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45</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44</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43</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42</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41</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31</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32</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33</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34</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35</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35</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36</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37</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38</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 xml:space="preserve">Сума </w:t>
            </w:r>
          </w:p>
        </w:tc>
      </w:tr>
      <w:tr w:rsidR="004957B7" w:rsidRPr="001A493F">
        <w:tc>
          <w:tcPr>
            <w:tcW w:w="828" w:type="dxa"/>
          </w:tcPr>
          <w:p w:rsidR="004957B7" w:rsidRPr="001A493F" w:rsidRDefault="004957B7" w:rsidP="001A493F">
            <w:pPr>
              <w:spacing w:after="0" w:line="240" w:lineRule="auto"/>
              <w:ind w:right="38"/>
              <w:jc w:val="both"/>
              <w:rPr>
                <w:rFonts w:ascii="Times New Roman" w:hAnsi="Times New Roman"/>
                <w:sz w:val="16"/>
                <w:szCs w:val="16"/>
                <w:lang w:eastAsia="ru-RU"/>
              </w:rPr>
            </w:pPr>
            <w:proofErr w:type="spellStart"/>
            <w:r w:rsidRPr="001A493F">
              <w:rPr>
                <w:rFonts w:ascii="Times New Roman" w:hAnsi="Times New Roman"/>
                <w:sz w:val="16"/>
                <w:szCs w:val="16"/>
                <w:lang w:eastAsia="ru-RU"/>
              </w:rPr>
              <w:t>Коефі-цієнти</w:t>
            </w:r>
            <w:proofErr w:type="spellEnd"/>
            <w:r w:rsidRPr="001A493F">
              <w:rPr>
                <w:rFonts w:ascii="Times New Roman" w:hAnsi="Times New Roman"/>
                <w:sz w:val="16"/>
                <w:szCs w:val="16"/>
                <w:lang w:eastAsia="ru-RU"/>
              </w:rPr>
              <w:t xml:space="preserve"> в </w:t>
            </w:r>
            <w:proofErr w:type="spellStart"/>
            <w:r w:rsidRPr="001A493F">
              <w:rPr>
                <w:rFonts w:ascii="Times New Roman" w:hAnsi="Times New Roman"/>
                <w:sz w:val="16"/>
                <w:szCs w:val="16"/>
                <w:lang w:eastAsia="ru-RU"/>
              </w:rPr>
              <w:t>одини-цях</w:t>
            </w:r>
            <w:proofErr w:type="spellEnd"/>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4</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5</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6</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3</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3</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2</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1</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1</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1</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1</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2</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3</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3</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6</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5</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4</w:t>
            </w:r>
          </w:p>
        </w:tc>
        <w:tc>
          <w:tcPr>
            <w:tcW w:w="540" w:type="dxa"/>
            <w:vAlign w:val="center"/>
          </w:tcPr>
          <w:p w:rsidR="004957B7" w:rsidRPr="001A493F" w:rsidRDefault="004957B7" w:rsidP="001A493F">
            <w:pPr>
              <w:spacing w:after="0" w:line="240" w:lineRule="auto"/>
              <w:ind w:right="38"/>
              <w:jc w:val="center"/>
              <w:rPr>
                <w:rFonts w:ascii="Times New Roman" w:hAnsi="Times New Roman"/>
                <w:sz w:val="16"/>
                <w:szCs w:val="16"/>
                <w:lang w:eastAsia="ru-RU"/>
              </w:rPr>
            </w:pPr>
            <w:r w:rsidRPr="001A493F">
              <w:rPr>
                <w:rFonts w:ascii="Times New Roman" w:hAnsi="Times New Roman"/>
                <w:sz w:val="16"/>
                <w:szCs w:val="16"/>
                <w:lang w:eastAsia="ru-RU"/>
              </w:rPr>
              <w:t>50</w:t>
            </w:r>
          </w:p>
        </w:tc>
      </w:tr>
    </w:tbl>
    <w:p w:rsidR="004957B7" w:rsidRDefault="004957B7" w:rsidP="006D73B4">
      <w:pPr>
        <w:shd w:val="clear" w:color="auto" w:fill="FFFFFF"/>
        <w:spacing w:before="5" w:after="0" w:line="240" w:lineRule="auto"/>
        <w:ind w:right="-43"/>
        <w:jc w:val="both"/>
        <w:rPr>
          <w:rFonts w:ascii="Times New Roman" w:hAnsi="Times New Roman"/>
          <w:b/>
          <w:i/>
          <w:color w:val="000000"/>
          <w:spacing w:val="-4"/>
          <w:sz w:val="24"/>
          <w:szCs w:val="24"/>
          <w:lang w:eastAsia="ru-RU"/>
        </w:rPr>
      </w:pPr>
    </w:p>
    <w:p w:rsidR="004957B7" w:rsidRPr="00AF0D85" w:rsidRDefault="004957B7" w:rsidP="008F1B5D">
      <w:pPr>
        <w:shd w:val="clear" w:color="auto" w:fill="FFFFFF"/>
        <w:spacing w:after="0" w:line="240" w:lineRule="auto"/>
        <w:ind w:left="5" w:right="-43"/>
        <w:jc w:val="both"/>
        <w:rPr>
          <w:rFonts w:ascii="Times New Roman" w:hAnsi="Times New Roman"/>
          <w:b/>
          <w:i/>
          <w:color w:val="000000"/>
          <w:spacing w:val="-4"/>
          <w:sz w:val="24"/>
          <w:szCs w:val="24"/>
          <w:lang w:eastAsia="ru-RU"/>
        </w:rPr>
      </w:pPr>
      <w:proofErr w:type="spellStart"/>
      <w:r w:rsidRPr="008D5483">
        <w:rPr>
          <w:rFonts w:ascii="Times New Roman" w:hAnsi="Times New Roman"/>
          <w:b/>
          <w:i/>
          <w:color w:val="000000"/>
          <w:spacing w:val="-4"/>
          <w:sz w:val="24"/>
          <w:szCs w:val="24"/>
          <w:lang w:eastAsia="ru-RU"/>
        </w:rPr>
        <w:t>Одонтопародонтогра</w:t>
      </w:r>
      <w:r>
        <w:rPr>
          <w:rFonts w:ascii="Times New Roman" w:hAnsi="Times New Roman"/>
          <w:b/>
          <w:i/>
          <w:color w:val="000000"/>
          <w:spacing w:val="-4"/>
          <w:sz w:val="24"/>
          <w:szCs w:val="24"/>
          <w:lang w:eastAsia="ru-RU"/>
        </w:rPr>
        <w:t>фія</w:t>
      </w:r>
      <w:proofErr w:type="spellEnd"/>
      <w:r>
        <w:rPr>
          <w:rFonts w:ascii="Times New Roman" w:hAnsi="Times New Roman"/>
          <w:b/>
          <w:i/>
          <w:color w:val="000000"/>
          <w:spacing w:val="-4"/>
          <w:sz w:val="24"/>
          <w:szCs w:val="24"/>
          <w:lang w:eastAsia="ru-RU"/>
        </w:rPr>
        <w:t xml:space="preserve">. </w:t>
      </w:r>
      <w:r w:rsidRPr="008D5483">
        <w:rPr>
          <w:rFonts w:ascii="Times New Roman" w:hAnsi="Times New Roman"/>
          <w:color w:val="000000"/>
          <w:spacing w:val="-5"/>
          <w:sz w:val="24"/>
          <w:szCs w:val="24"/>
          <w:lang w:eastAsia="ru-RU"/>
        </w:rPr>
        <w:t>З урахуванням функціональної ефективності жувального апарату для вста</w:t>
      </w:r>
      <w:r w:rsidRPr="008D5483">
        <w:rPr>
          <w:rFonts w:ascii="Times New Roman" w:hAnsi="Times New Roman"/>
          <w:color w:val="000000"/>
          <w:spacing w:val="-5"/>
          <w:sz w:val="24"/>
          <w:szCs w:val="24"/>
          <w:lang w:eastAsia="ru-RU"/>
        </w:rPr>
        <w:softHyphen/>
      </w:r>
      <w:r w:rsidRPr="008D5483">
        <w:rPr>
          <w:rFonts w:ascii="Times New Roman" w:hAnsi="Times New Roman"/>
          <w:color w:val="000000"/>
          <w:spacing w:val="-3"/>
          <w:sz w:val="24"/>
          <w:szCs w:val="24"/>
          <w:lang w:eastAsia="ru-RU"/>
        </w:rPr>
        <w:t xml:space="preserve">новлення діагнозу лікареві необхідно вносити поправку залежно від стану </w:t>
      </w:r>
      <w:proofErr w:type="spellStart"/>
      <w:r w:rsidRPr="008D5483">
        <w:rPr>
          <w:rFonts w:ascii="Times New Roman" w:hAnsi="Times New Roman"/>
          <w:color w:val="000000"/>
          <w:spacing w:val="-3"/>
          <w:sz w:val="24"/>
          <w:szCs w:val="24"/>
          <w:lang w:eastAsia="ru-RU"/>
        </w:rPr>
        <w:t>пародонта</w:t>
      </w:r>
      <w:proofErr w:type="spellEnd"/>
      <w:r w:rsidRPr="008D5483">
        <w:rPr>
          <w:rFonts w:ascii="Times New Roman" w:hAnsi="Times New Roman"/>
          <w:color w:val="000000"/>
          <w:spacing w:val="-3"/>
          <w:sz w:val="24"/>
          <w:szCs w:val="24"/>
          <w:lang w:eastAsia="ru-RU"/>
        </w:rPr>
        <w:t xml:space="preserve">. При хворобах </w:t>
      </w:r>
      <w:proofErr w:type="spellStart"/>
      <w:r w:rsidRPr="008D5483">
        <w:rPr>
          <w:rFonts w:ascii="Times New Roman" w:hAnsi="Times New Roman"/>
          <w:color w:val="000000"/>
          <w:spacing w:val="-3"/>
          <w:sz w:val="24"/>
          <w:szCs w:val="24"/>
          <w:lang w:eastAsia="ru-RU"/>
        </w:rPr>
        <w:t>пародонта</w:t>
      </w:r>
      <w:proofErr w:type="spellEnd"/>
      <w:r w:rsidRPr="008D5483">
        <w:rPr>
          <w:rFonts w:ascii="Times New Roman" w:hAnsi="Times New Roman"/>
          <w:color w:val="000000"/>
          <w:spacing w:val="-3"/>
          <w:sz w:val="24"/>
          <w:szCs w:val="24"/>
          <w:lang w:eastAsia="ru-RU"/>
        </w:rPr>
        <w:t xml:space="preserve"> і рухомості зубів 1-го ступеня їхня функціональна цінність </w:t>
      </w:r>
      <w:r w:rsidRPr="008D5483">
        <w:rPr>
          <w:rFonts w:ascii="Times New Roman" w:hAnsi="Times New Roman"/>
          <w:color w:val="000000"/>
          <w:spacing w:val="-1"/>
          <w:sz w:val="24"/>
          <w:szCs w:val="24"/>
          <w:lang w:eastAsia="ru-RU"/>
        </w:rPr>
        <w:t xml:space="preserve">знижується на 25 %, за 2-го ступеня рухомості - на 50 %, за 3-го ступеня - на 100 %. </w:t>
      </w:r>
      <w:r w:rsidRPr="008D5483">
        <w:rPr>
          <w:rFonts w:ascii="Times New Roman" w:hAnsi="Times New Roman"/>
          <w:color w:val="000000"/>
          <w:spacing w:val="-7"/>
          <w:sz w:val="24"/>
          <w:szCs w:val="24"/>
          <w:lang w:eastAsia="ru-RU"/>
        </w:rPr>
        <w:t xml:space="preserve">У хворих із хронічним </w:t>
      </w:r>
      <w:proofErr w:type="spellStart"/>
      <w:r w:rsidRPr="008D5483">
        <w:rPr>
          <w:rFonts w:ascii="Times New Roman" w:hAnsi="Times New Roman"/>
          <w:color w:val="000000"/>
          <w:spacing w:val="-7"/>
          <w:sz w:val="24"/>
          <w:szCs w:val="24"/>
          <w:lang w:eastAsia="ru-RU"/>
        </w:rPr>
        <w:t>періодонтитом</w:t>
      </w:r>
      <w:proofErr w:type="spellEnd"/>
      <w:r w:rsidRPr="008D5483">
        <w:rPr>
          <w:rFonts w:ascii="Times New Roman" w:hAnsi="Times New Roman"/>
          <w:color w:val="000000"/>
          <w:spacing w:val="-7"/>
          <w:sz w:val="24"/>
          <w:szCs w:val="24"/>
          <w:lang w:eastAsia="ru-RU"/>
        </w:rPr>
        <w:t xml:space="preserve"> (гострим або загостреним) функціональна цінність </w:t>
      </w:r>
      <w:r w:rsidRPr="008D5483">
        <w:rPr>
          <w:rFonts w:ascii="Times New Roman" w:hAnsi="Times New Roman"/>
          <w:color w:val="000000"/>
          <w:spacing w:val="-3"/>
          <w:sz w:val="24"/>
          <w:szCs w:val="24"/>
          <w:lang w:eastAsia="ru-RU"/>
        </w:rPr>
        <w:t>зубів знижується наполовину або дорівнює нулю.</w:t>
      </w:r>
    </w:p>
    <w:p w:rsidR="004957B7" w:rsidRPr="008D5483" w:rsidRDefault="004957B7" w:rsidP="008F1B5D">
      <w:pPr>
        <w:shd w:val="clear" w:color="auto" w:fill="FFFFFF"/>
        <w:spacing w:after="0" w:line="240" w:lineRule="auto"/>
        <w:ind w:left="5" w:right="-43" w:firstLine="704"/>
        <w:jc w:val="both"/>
        <w:rPr>
          <w:rFonts w:ascii="Times New Roman" w:hAnsi="Times New Roman"/>
          <w:color w:val="000000"/>
          <w:spacing w:val="-5"/>
          <w:sz w:val="24"/>
          <w:szCs w:val="24"/>
          <w:lang w:eastAsia="ru-RU"/>
        </w:rPr>
      </w:pPr>
      <w:r w:rsidRPr="008D5483">
        <w:rPr>
          <w:rFonts w:ascii="Times New Roman" w:hAnsi="Times New Roman"/>
          <w:color w:val="000000"/>
          <w:spacing w:val="-5"/>
          <w:sz w:val="24"/>
          <w:szCs w:val="24"/>
          <w:lang w:eastAsia="ru-RU"/>
        </w:rPr>
        <w:t>Для наближення статичного методу до клінічної діагностики В. Ю. Курляндсь</w:t>
      </w:r>
      <w:r w:rsidRPr="008D5483">
        <w:rPr>
          <w:rFonts w:ascii="Times New Roman" w:hAnsi="Times New Roman"/>
          <w:color w:val="000000"/>
          <w:spacing w:val="-5"/>
          <w:sz w:val="24"/>
          <w:szCs w:val="24"/>
          <w:lang w:eastAsia="ru-RU"/>
        </w:rPr>
        <w:softHyphen/>
        <w:t xml:space="preserve">кий запропонував ще більш деталізовану схему оцінки жувальної ефективності, яка називається </w:t>
      </w:r>
      <w:proofErr w:type="spellStart"/>
      <w:r w:rsidRPr="00AF0D85">
        <w:rPr>
          <w:rFonts w:ascii="Times New Roman" w:hAnsi="Times New Roman"/>
          <w:i/>
          <w:color w:val="000000"/>
          <w:spacing w:val="-5"/>
          <w:sz w:val="24"/>
          <w:szCs w:val="24"/>
          <w:lang w:eastAsia="ru-RU"/>
        </w:rPr>
        <w:t>одонтопародонтографією</w:t>
      </w:r>
      <w:proofErr w:type="spellEnd"/>
      <w:r w:rsidRPr="00AF0D85">
        <w:rPr>
          <w:rFonts w:ascii="Times New Roman" w:hAnsi="Times New Roman"/>
          <w:i/>
          <w:color w:val="000000"/>
          <w:spacing w:val="-5"/>
          <w:sz w:val="24"/>
          <w:szCs w:val="24"/>
          <w:lang w:eastAsia="ru-RU"/>
        </w:rPr>
        <w:t xml:space="preserve"> </w:t>
      </w:r>
      <w:r w:rsidRPr="008D5483">
        <w:rPr>
          <w:rFonts w:ascii="Times New Roman" w:hAnsi="Times New Roman"/>
          <w:color w:val="000000"/>
          <w:spacing w:val="-5"/>
          <w:sz w:val="24"/>
          <w:szCs w:val="24"/>
          <w:lang w:eastAsia="ru-RU"/>
        </w:rPr>
        <w:t>.</w:t>
      </w:r>
    </w:p>
    <w:p w:rsidR="004957B7" w:rsidRPr="008D5483" w:rsidRDefault="004957B7" w:rsidP="008F1B5D">
      <w:pPr>
        <w:spacing w:after="0" w:line="240" w:lineRule="auto"/>
        <w:rPr>
          <w:rFonts w:ascii="Times New Roman" w:hAnsi="Times New Roman"/>
          <w:sz w:val="2"/>
          <w:szCs w:val="2"/>
          <w:lang w:val="ru-RU" w:eastAsia="ru-RU"/>
        </w:rPr>
      </w:pPr>
    </w:p>
    <w:p w:rsidR="004957B7" w:rsidRPr="00AF0D85" w:rsidRDefault="004957B7" w:rsidP="008F1B5D">
      <w:pPr>
        <w:shd w:val="clear" w:color="auto" w:fill="FFFFFF"/>
        <w:spacing w:after="0" w:line="240" w:lineRule="auto"/>
        <w:ind w:right="82" w:firstLine="709"/>
        <w:jc w:val="both"/>
        <w:rPr>
          <w:rFonts w:ascii="Times New Roman" w:hAnsi="Times New Roman"/>
          <w:sz w:val="24"/>
          <w:szCs w:val="24"/>
          <w:lang w:eastAsia="ru-RU"/>
        </w:rPr>
      </w:pPr>
      <w:proofErr w:type="spellStart"/>
      <w:r w:rsidRPr="00AF0D85">
        <w:rPr>
          <w:rFonts w:ascii="Times New Roman" w:hAnsi="Times New Roman"/>
          <w:i/>
          <w:color w:val="000000"/>
          <w:spacing w:val="-4"/>
          <w:sz w:val="24"/>
          <w:szCs w:val="24"/>
          <w:lang w:eastAsia="ru-RU"/>
        </w:rPr>
        <w:t>Одонтопародонтограма</w:t>
      </w:r>
      <w:proofErr w:type="spellEnd"/>
      <w:r w:rsidRPr="00B065CB">
        <w:rPr>
          <w:rFonts w:ascii="Times New Roman" w:hAnsi="Times New Roman"/>
          <w:b/>
          <w:color w:val="000000"/>
          <w:spacing w:val="-4"/>
          <w:sz w:val="24"/>
          <w:szCs w:val="24"/>
          <w:lang w:eastAsia="ru-RU"/>
        </w:rPr>
        <w:t xml:space="preserve"> </w:t>
      </w:r>
      <w:r w:rsidRPr="008D5483">
        <w:rPr>
          <w:rFonts w:ascii="Times New Roman" w:hAnsi="Times New Roman"/>
          <w:color w:val="000000"/>
          <w:spacing w:val="-4"/>
          <w:sz w:val="24"/>
          <w:szCs w:val="24"/>
          <w:lang w:eastAsia="ru-RU"/>
        </w:rPr>
        <w:t xml:space="preserve">- це таблиця, в яку заносять дані про кожний зуб і його </w:t>
      </w:r>
      <w:r w:rsidRPr="008D5483">
        <w:rPr>
          <w:rFonts w:ascii="Times New Roman" w:hAnsi="Times New Roman"/>
          <w:color w:val="000000"/>
          <w:spacing w:val="-10"/>
          <w:sz w:val="24"/>
          <w:szCs w:val="24"/>
          <w:lang w:eastAsia="ru-RU"/>
        </w:rPr>
        <w:t>опорний апарат. Дані подані у вигляді умовних позначень, отриманих у результаті клінічно</w:t>
      </w:r>
      <w:r w:rsidRPr="008D5483">
        <w:rPr>
          <w:rFonts w:ascii="Times New Roman" w:hAnsi="Times New Roman"/>
          <w:color w:val="000000"/>
          <w:spacing w:val="-10"/>
          <w:sz w:val="24"/>
          <w:szCs w:val="24"/>
          <w:lang w:eastAsia="ru-RU"/>
        </w:rPr>
        <w:softHyphen/>
      </w:r>
      <w:r w:rsidRPr="008D5483">
        <w:rPr>
          <w:rFonts w:ascii="Times New Roman" w:hAnsi="Times New Roman"/>
          <w:color w:val="000000"/>
          <w:spacing w:val="-4"/>
          <w:sz w:val="24"/>
          <w:szCs w:val="24"/>
          <w:lang w:eastAsia="ru-RU"/>
        </w:rPr>
        <w:t>го обстеження</w:t>
      </w:r>
      <w:r>
        <w:rPr>
          <w:rFonts w:ascii="Times New Roman" w:hAnsi="Times New Roman"/>
          <w:color w:val="000000"/>
          <w:spacing w:val="-4"/>
          <w:sz w:val="24"/>
          <w:szCs w:val="24"/>
          <w:lang w:eastAsia="ru-RU"/>
        </w:rPr>
        <w:t xml:space="preserve"> і </w:t>
      </w:r>
      <w:r w:rsidRPr="008D5483">
        <w:rPr>
          <w:rFonts w:ascii="Times New Roman" w:hAnsi="Times New Roman"/>
          <w:color w:val="000000"/>
          <w:spacing w:val="-4"/>
          <w:sz w:val="24"/>
          <w:szCs w:val="24"/>
          <w:lang w:eastAsia="ru-RU"/>
        </w:rPr>
        <w:t xml:space="preserve">даних рентгенологічного дослідження. </w:t>
      </w:r>
      <w:r w:rsidRPr="00AF0D85">
        <w:rPr>
          <w:rFonts w:ascii="Times New Roman" w:hAnsi="Times New Roman"/>
          <w:color w:val="000000"/>
          <w:spacing w:val="-3"/>
          <w:sz w:val="24"/>
          <w:szCs w:val="24"/>
          <w:lang w:eastAsia="ru-RU"/>
        </w:rPr>
        <w:t xml:space="preserve">Витривалість опорних тканин </w:t>
      </w:r>
      <w:proofErr w:type="spellStart"/>
      <w:r w:rsidRPr="00AF0D85">
        <w:rPr>
          <w:rFonts w:ascii="Times New Roman" w:hAnsi="Times New Roman"/>
          <w:color w:val="000000"/>
          <w:spacing w:val="-3"/>
          <w:sz w:val="24"/>
          <w:szCs w:val="24"/>
          <w:lang w:eastAsia="ru-RU"/>
        </w:rPr>
        <w:t>пародонта</w:t>
      </w:r>
      <w:proofErr w:type="spellEnd"/>
      <w:r w:rsidRPr="00AF0D85">
        <w:rPr>
          <w:rFonts w:ascii="Times New Roman" w:hAnsi="Times New Roman"/>
          <w:color w:val="000000"/>
          <w:spacing w:val="-3"/>
          <w:sz w:val="24"/>
          <w:szCs w:val="24"/>
          <w:lang w:eastAsia="ru-RU"/>
        </w:rPr>
        <w:t xml:space="preserve"> позначають умовними коефіцієнтами, </w:t>
      </w:r>
      <w:r w:rsidRPr="00AF0D85">
        <w:rPr>
          <w:rFonts w:ascii="Times New Roman" w:hAnsi="Times New Roman"/>
          <w:color w:val="000000"/>
          <w:spacing w:val="-2"/>
          <w:sz w:val="24"/>
          <w:szCs w:val="24"/>
          <w:lang w:eastAsia="ru-RU"/>
        </w:rPr>
        <w:t xml:space="preserve">складеними на підставі пропорційних співвідношень витривалості зубів до тиску в </w:t>
      </w:r>
      <w:r w:rsidRPr="00AF0D85">
        <w:rPr>
          <w:rFonts w:ascii="Times New Roman" w:hAnsi="Times New Roman"/>
          <w:color w:val="000000"/>
          <w:spacing w:val="-3"/>
          <w:sz w:val="24"/>
          <w:szCs w:val="24"/>
          <w:lang w:eastAsia="ru-RU"/>
        </w:rPr>
        <w:t xml:space="preserve">людей, що не мають </w:t>
      </w:r>
      <w:proofErr w:type="spellStart"/>
      <w:r w:rsidRPr="00AF0D85">
        <w:rPr>
          <w:rFonts w:ascii="Times New Roman" w:hAnsi="Times New Roman"/>
          <w:color w:val="000000"/>
          <w:spacing w:val="-3"/>
          <w:sz w:val="24"/>
          <w:szCs w:val="24"/>
          <w:lang w:eastAsia="ru-RU"/>
        </w:rPr>
        <w:t>хвороб</w:t>
      </w:r>
      <w:proofErr w:type="spellEnd"/>
      <w:r w:rsidRPr="00AF0D85">
        <w:rPr>
          <w:rFonts w:ascii="Times New Roman" w:hAnsi="Times New Roman"/>
          <w:color w:val="000000"/>
          <w:spacing w:val="-3"/>
          <w:sz w:val="24"/>
          <w:szCs w:val="24"/>
          <w:lang w:eastAsia="ru-RU"/>
        </w:rPr>
        <w:t xml:space="preserve"> </w:t>
      </w:r>
      <w:proofErr w:type="spellStart"/>
      <w:r w:rsidRPr="00AF0D85">
        <w:rPr>
          <w:rFonts w:ascii="Times New Roman" w:hAnsi="Times New Roman"/>
          <w:color w:val="000000"/>
          <w:spacing w:val="-3"/>
          <w:sz w:val="24"/>
          <w:szCs w:val="24"/>
          <w:lang w:eastAsia="ru-RU"/>
        </w:rPr>
        <w:t>пародонта</w:t>
      </w:r>
      <w:proofErr w:type="spellEnd"/>
      <w:r w:rsidRPr="00AF0D85">
        <w:rPr>
          <w:rFonts w:ascii="Times New Roman" w:hAnsi="Times New Roman"/>
          <w:color w:val="000000"/>
          <w:spacing w:val="-3"/>
          <w:sz w:val="24"/>
          <w:szCs w:val="24"/>
          <w:lang w:eastAsia="ru-RU"/>
        </w:rPr>
        <w:t xml:space="preserve">. Останнє визначається шляхом </w:t>
      </w:r>
      <w:proofErr w:type="spellStart"/>
      <w:r w:rsidRPr="00AF0D85">
        <w:rPr>
          <w:rFonts w:ascii="Times New Roman" w:hAnsi="Times New Roman"/>
          <w:i/>
          <w:color w:val="000000"/>
          <w:spacing w:val="-3"/>
          <w:sz w:val="24"/>
          <w:szCs w:val="24"/>
          <w:lang w:eastAsia="ru-RU"/>
        </w:rPr>
        <w:t>гнатодинамо</w:t>
      </w:r>
      <w:r w:rsidRPr="00AF0D85">
        <w:rPr>
          <w:rFonts w:ascii="Times New Roman" w:hAnsi="Times New Roman"/>
          <w:i/>
          <w:color w:val="000000"/>
          <w:spacing w:val="-3"/>
          <w:sz w:val="24"/>
          <w:szCs w:val="24"/>
          <w:lang w:eastAsia="ru-RU"/>
        </w:rPr>
        <w:softHyphen/>
        <w:t>метрії</w:t>
      </w:r>
      <w:proofErr w:type="spellEnd"/>
      <w:r w:rsidRPr="00AF0D85">
        <w:rPr>
          <w:rFonts w:ascii="Times New Roman" w:hAnsi="Times New Roman"/>
          <w:color w:val="000000"/>
          <w:spacing w:val="-3"/>
          <w:sz w:val="24"/>
          <w:szCs w:val="24"/>
          <w:lang w:eastAsia="ru-RU"/>
        </w:rPr>
        <w:t xml:space="preserve"> окремих груп зубів.</w:t>
      </w:r>
    </w:p>
    <w:p w:rsidR="004957B7" w:rsidRPr="00B065CB" w:rsidRDefault="004957B7" w:rsidP="008F1B5D">
      <w:pPr>
        <w:shd w:val="clear" w:color="auto" w:fill="FFFFFF"/>
        <w:spacing w:after="0" w:line="240" w:lineRule="auto"/>
        <w:ind w:right="86" w:firstLine="709"/>
        <w:jc w:val="both"/>
        <w:rPr>
          <w:rFonts w:ascii="Times New Roman" w:hAnsi="Times New Roman"/>
          <w:i/>
          <w:color w:val="000000"/>
          <w:spacing w:val="-3"/>
          <w:sz w:val="24"/>
          <w:szCs w:val="24"/>
          <w:lang w:eastAsia="ru-RU"/>
        </w:rPr>
      </w:pPr>
    </w:p>
    <w:p w:rsidR="004957B7" w:rsidRDefault="004957B7" w:rsidP="008F1B5D">
      <w:pPr>
        <w:shd w:val="clear" w:color="auto" w:fill="FFFFFF"/>
        <w:tabs>
          <w:tab w:val="left" w:pos="715"/>
        </w:tabs>
        <w:spacing w:after="0" w:line="240" w:lineRule="auto"/>
        <w:ind w:left="14"/>
        <w:jc w:val="both"/>
        <w:rPr>
          <w:rFonts w:ascii="Times New Roman" w:hAnsi="Times New Roman"/>
          <w:color w:val="000000"/>
          <w:spacing w:val="-2"/>
          <w:sz w:val="24"/>
          <w:szCs w:val="24"/>
          <w:lang w:eastAsia="ru-RU"/>
        </w:rPr>
      </w:pPr>
      <w:proofErr w:type="spellStart"/>
      <w:r w:rsidRPr="002F7A5E">
        <w:rPr>
          <w:rFonts w:ascii="Times New Roman" w:hAnsi="Times New Roman"/>
          <w:b/>
          <w:bCs/>
          <w:i/>
          <w:color w:val="000000"/>
          <w:sz w:val="24"/>
          <w:szCs w:val="24"/>
          <w:lang w:eastAsia="ru-RU"/>
        </w:rPr>
        <w:t>Г</w:t>
      </w:r>
      <w:r w:rsidRPr="002F7A5E">
        <w:rPr>
          <w:rFonts w:ascii="Times New Roman" w:hAnsi="Times New Roman"/>
          <w:b/>
          <w:bCs/>
          <w:i/>
          <w:color w:val="000000"/>
          <w:spacing w:val="4"/>
          <w:sz w:val="24"/>
          <w:szCs w:val="24"/>
          <w:lang w:eastAsia="ru-RU"/>
        </w:rPr>
        <w:t>натодинамометрі</w:t>
      </w:r>
      <w:r w:rsidRPr="002F7A5E">
        <w:rPr>
          <w:rFonts w:ascii="Times New Roman" w:hAnsi="Times New Roman"/>
          <w:b/>
          <w:bCs/>
          <w:color w:val="000000"/>
          <w:spacing w:val="4"/>
          <w:sz w:val="24"/>
          <w:szCs w:val="24"/>
          <w:lang w:eastAsia="ru-RU"/>
        </w:rPr>
        <w:t>я</w:t>
      </w:r>
      <w:proofErr w:type="spellEnd"/>
      <w:r>
        <w:rPr>
          <w:rFonts w:ascii="Times New Roman" w:hAnsi="Times New Roman"/>
          <w:b/>
          <w:bCs/>
          <w:color w:val="000000"/>
          <w:spacing w:val="4"/>
          <w:sz w:val="24"/>
          <w:szCs w:val="24"/>
          <w:lang w:eastAsia="ru-RU"/>
        </w:rPr>
        <w:t xml:space="preserve"> - </w:t>
      </w:r>
      <w:r>
        <w:rPr>
          <w:rFonts w:ascii="Times New Roman" w:hAnsi="Times New Roman"/>
          <w:bCs/>
          <w:color w:val="000000"/>
          <w:spacing w:val="4"/>
          <w:sz w:val="24"/>
          <w:szCs w:val="24"/>
          <w:lang w:eastAsia="ru-RU"/>
        </w:rPr>
        <w:t>м</w:t>
      </w:r>
      <w:r w:rsidRPr="00B065CB">
        <w:rPr>
          <w:rFonts w:ascii="Times New Roman" w:hAnsi="Times New Roman"/>
          <w:bCs/>
          <w:color w:val="000000"/>
          <w:spacing w:val="4"/>
          <w:sz w:val="24"/>
          <w:szCs w:val="24"/>
          <w:lang w:eastAsia="ru-RU"/>
        </w:rPr>
        <w:t>етод</w:t>
      </w:r>
      <w:r w:rsidRPr="002F7A5E">
        <w:rPr>
          <w:rFonts w:ascii="Times New Roman" w:hAnsi="Times New Roman"/>
          <w:color w:val="000000"/>
          <w:spacing w:val="4"/>
          <w:sz w:val="24"/>
          <w:szCs w:val="24"/>
          <w:lang w:eastAsia="ru-RU"/>
        </w:rPr>
        <w:t xml:space="preserve"> визначення</w:t>
      </w:r>
      <w:r w:rsidRPr="002F7A5E">
        <w:rPr>
          <w:rFonts w:ascii="Times New Roman" w:hAnsi="Times New Roman"/>
          <w:color w:val="000000"/>
          <w:spacing w:val="-1"/>
          <w:sz w:val="24"/>
          <w:szCs w:val="24"/>
          <w:lang w:eastAsia="ru-RU"/>
        </w:rPr>
        <w:t xml:space="preserve"> сили жувальних м'язів</w:t>
      </w:r>
      <w:r>
        <w:rPr>
          <w:rFonts w:ascii="Times New Roman" w:hAnsi="Times New Roman"/>
          <w:color w:val="000000"/>
          <w:spacing w:val="-1"/>
          <w:sz w:val="24"/>
          <w:szCs w:val="24"/>
          <w:lang w:eastAsia="ru-RU"/>
        </w:rPr>
        <w:t xml:space="preserve"> і</w:t>
      </w:r>
      <w:r w:rsidRPr="002F7A5E">
        <w:rPr>
          <w:rFonts w:ascii="Times New Roman" w:hAnsi="Times New Roman"/>
          <w:sz w:val="24"/>
          <w:szCs w:val="24"/>
          <w:lang w:eastAsia="ru-RU"/>
        </w:rPr>
        <w:t xml:space="preserve"> </w:t>
      </w:r>
      <w:r w:rsidRPr="002F7A5E">
        <w:rPr>
          <w:rFonts w:ascii="Times New Roman" w:hAnsi="Times New Roman"/>
          <w:color w:val="000000"/>
          <w:spacing w:val="4"/>
          <w:sz w:val="24"/>
          <w:szCs w:val="24"/>
          <w:lang w:eastAsia="ru-RU"/>
        </w:rPr>
        <w:t xml:space="preserve">витривалості опорних тканин зуба до </w:t>
      </w:r>
      <w:r w:rsidRPr="002F7A5E">
        <w:rPr>
          <w:rFonts w:ascii="Times New Roman" w:hAnsi="Times New Roman"/>
          <w:color w:val="000000"/>
          <w:spacing w:val="-1"/>
          <w:sz w:val="24"/>
          <w:szCs w:val="24"/>
          <w:lang w:eastAsia="ru-RU"/>
        </w:rPr>
        <w:t>тиску</w:t>
      </w:r>
      <w:r>
        <w:rPr>
          <w:rFonts w:ascii="Times New Roman" w:hAnsi="Times New Roman"/>
          <w:color w:val="000000"/>
          <w:spacing w:val="-1"/>
          <w:sz w:val="24"/>
          <w:szCs w:val="24"/>
          <w:lang w:eastAsia="ru-RU"/>
        </w:rPr>
        <w:t>.</w:t>
      </w:r>
      <w:r>
        <w:rPr>
          <w:rFonts w:ascii="Times New Roman" w:hAnsi="Times New Roman"/>
          <w:b/>
          <w:bCs/>
          <w:color w:val="000000"/>
          <w:spacing w:val="4"/>
          <w:sz w:val="24"/>
          <w:szCs w:val="24"/>
          <w:lang w:eastAsia="ru-RU"/>
        </w:rPr>
        <w:t xml:space="preserve"> </w:t>
      </w:r>
      <w:proofErr w:type="spellStart"/>
      <w:r w:rsidRPr="002F7A5E">
        <w:rPr>
          <w:rFonts w:ascii="Times New Roman" w:hAnsi="Times New Roman"/>
          <w:color w:val="000000"/>
          <w:spacing w:val="-2"/>
          <w:sz w:val="24"/>
          <w:szCs w:val="24"/>
          <w:lang w:eastAsia="ru-RU"/>
        </w:rPr>
        <w:t>Гнатодинамометрія</w:t>
      </w:r>
      <w:proofErr w:type="spellEnd"/>
      <w:r w:rsidRPr="002F7A5E">
        <w:rPr>
          <w:rFonts w:ascii="Times New Roman" w:hAnsi="Times New Roman"/>
          <w:color w:val="000000"/>
          <w:spacing w:val="-2"/>
          <w:sz w:val="24"/>
          <w:szCs w:val="24"/>
          <w:lang w:eastAsia="ru-RU"/>
        </w:rPr>
        <w:t xml:space="preserve">   проводиться   за   допомогою   спеціальних   приладів   - динамометрів. Незважаючи на різноманітність конструкцій, усі вони забезпечені </w:t>
      </w:r>
      <w:proofErr w:type="spellStart"/>
      <w:r w:rsidRPr="002F7A5E">
        <w:rPr>
          <w:rFonts w:ascii="Times New Roman" w:hAnsi="Times New Roman"/>
          <w:color w:val="000000"/>
          <w:spacing w:val="-2"/>
          <w:sz w:val="24"/>
          <w:szCs w:val="24"/>
          <w:lang w:eastAsia="ru-RU"/>
        </w:rPr>
        <w:t>наку</w:t>
      </w:r>
      <w:r>
        <w:rPr>
          <w:rFonts w:ascii="Times New Roman" w:hAnsi="Times New Roman"/>
          <w:color w:val="000000"/>
          <w:spacing w:val="-2"/>
          <w:sz w:val="24"/>
          <w:szCs w:val="24"/>
          <w:lang w:eastAsia="ru-RU"/>
        </w:rPr>
        <w:t>ш</w:t>
      </w:r>
      <w:r w:rsidRPr="002F7A5E">
        <w:rPr>
          <w:rFonts w:ascii="Times New Roman" w:hAnsi="Times New Roman"/>
          <w:color w:val="000000"/>
          <w:spacing w:val="-2"/>
          <w:sz w:val="24"/>
          <w:szCs w:val="24"/>
          <w:lang w:eastAsia="ru-RU"/>
        </w:rPr>
        <w:t>увальною</w:t>
      </w:r>
      <w:proofErr w:type="spellEnd"/>
      <w:r w:rsidRPr="002F7A5E">
        <w:rPr>
          <w:rFonts w:ascii="Times New Roman" w:hAnsi="Times New Roman"/>
          <w:color w:val="000000"/>
          <w:spacing w:val="-2"/>
          <w:sz w:val="24"/>
          <w:szCs w:val="24"/>
          <w:lang w:eastAsia="ru-RU"/>
        </w:rPr>
        <w:t xml:space="preserve"> площадкою, через яку зуби передають тиск на пружину, що реєструється на </w:t>
      </w:r>
    </w:p>
    <w:p w:rsidR="004957B7" w:rsidRPr="00AF0D85" w:rsidRDefault="004957B7" w:rsidP="008F1B5D">
      <w:pPr>
        <w:shd w:val="clear" w:color="auto" w:fill="FFFFFF"/>
        <w:tabs>
          <w:tab w:val="left" w:pos="715"/>
        </w:tabs>
        <w:spacing w:after="0" w:line="240" w:lineRule="auto"/>
        <w:ind w:left="14"/>
        <w:rPr>
          <w:rFonts w:ascii="Times New Roman" w:hAnsi="Times New Roman"/>
          <w:b/>
          <w:bCs/>
          <w:color w:val="000000"/>
          <w:spacing w:val="4"/>
          <w:sz w:val="24"/>
          <w:szCs w:val="24"/>
          <w:lang w:eastAsia="ru-RU"/>
        </w:rPr>
      </w:pPr>
      <w:r w:rsidRPr="002F7A5E">
        <w:rPr>
          <w:rFonts w:ascii="Times New Roman" w:hAnsi="Times New Roman"/>
          <w:color w:val="000000"/>
          <w:spacing w:val="-2"/>
          <w:sz w:val="24"/>
          <w:szCs w:val="24"/>
          <w:lang w:eastAsia="ru-RU"/>
        </w:rPr>
        <w:t>шкалі у кілограмах.</w:t>
      </w:r>
    </w:p>
    <w:p w:rsidR="004957B7" w:rsidRPr="002F7A5E" w:rsidRDefault="004957B7" w:rsidP="002F7A5E">
      <w:pPr>
        <w:shd w:val="clear" w:color="auto" w:fill="FFFFFF"/>
        <w:spacing w:after="0" w:line="278" w:lineRule="exact"/>
        <w:jc w:val="center"/>
        <w:rPr>
          <w:rFonts w:ascii="Times New Roman" w:hAnsi="Times New Roman"/>
          <w:sz w:val="24"/>
          <w:szCs w:val="24"/>
          <w:lang w:eastAsia="ru-RU"/>
        </w:rPr>
      </w:pPr>
    </w:p>
    <w:p w:rsidR="004957B7" w:rsidRPr="008D5483" w:rsidRDefault="00004B8F" w:rsidP="008D5483">
      <w:pPr>
        <w:shd w:val="clear" w:color="auto" w:fill="FFFFFF"/>
        <w:spacing w:after="0" w:line="240" w:lineRule="auto"/>
        <w:ind w:right="86" w:firstLine="709"/>
        <w:jc w:val="both"/>
        <w:rPr>
          <w:rFonts w:ascii="Times New Roman" w:hAnsi="Times New Roman"/>
          <w:b/>
          <w:i/>
          <w:sz w:val="24"/>
          <w:szCs w:val="24"/>
          <w:lang w:eastAsia="ru-RU"/>
        </w:rPr>
      </w:pPr>
      <w:r>
        <w:rPr>
          <w:rFonts w:ascii="Times New Roman" w:hAnsi="Times New Roman"/>
          <w:b/>
          <w:i/>
          <w:noProof/>
          <w:sz w:val="24"/>
          <w:szCs w:val="24"/>
          <w:lang w:eastAsia="uk-UA"/>
        </w:rPr>
        <w:drawing>
          <wp:inline distT="0" distB="0" distL="0" distR="0">
            <wp:extent cx="2581275" cy="1504950"/>
            <wp:effectExtent l="0" t="0" r="0" b="0"/>
            <wp:docPr id="2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81275" cy="1504950"/>
                    </a:xfrm>
                    <a:prstGeom prst="rect">
                      <a:avLst/>
                    </a:prstGeom>
                    <a:noFill/>
                    <a:ln>
                      <a:noFill/>
                    </a:ln>
                  </pic:spPr>
                </pic:pic>
              </a:graphicData>
            </a:graphic>
          </wp:inline>
        </w:drawing>
      </w:r>
    </w:p>
    <w:p w:rsidR="004957B7" w:rsidRPr="002F7A5E" w:rsidRDefault="004957B7" w:rsidP="00EB4E59">
      <w:pPr>
        <w:shd w:val="clear" w:color="auto" w:fill="FFFFFF"/>
        <w:spacing w:after="0" w:line="278" w:lineRule="exact"/>
        <w:rPr>
          <w:rFonts w:ascii="Times New Roman" w:hAnsi="Times New Roman"/>
          <w:sz w:val="24"/>
          <w:szCs w:val="24"/>
          <w:lang w:eastAsia="ru-RU"/>
        </w:rPr>
      </w:pPr>
      <w:r w:rsidRPr="006F1E02">
        <w:rPr>
          <w:rFonts w:ascii="Times New Roman" w:hAnsi="Times New Roman"/>
          <w:b/>
          <w:sz w:val="24"/>
          <w:szCs w:val="24"/>
          <w:lang w:eastAsia="ru-RU"/>
        </w:rPr>
        <w:t>Малюнок 1</w:t>
      </w:r>
      <w:r>
        <w:rPr>
          <w:rFonts w:ascii="Times New Roman" w:hAnsi="Times New Roman"/>
          <w:b/>
          <w:sz w:val="24"/>
          <w:szCs w:val="24"/>
        </w:rPr>
        <w:t>6</w:t>
      </w:r>
      <w:r w:rsidRPr="00F860EB">
        <w:rPr>
          <w:rFonts w:ascii="Times New Roman" w:hAnsi="Times New Roman"/>
          <w:b/>
          <w:sz w:val="24"/>
          <w:szCs w:val="24"/>
          <w:lang w:eastAsia="ru-RU"/>
        </w:rPr>
        <w:t>.</w:t>
      </w:r>
      <w:r w:rsidRPr="00EB4E59">
        <w:rPr>
          <w:rFonts w:ascii="Times New Roman" w:hAnsi="Times New Roman"/>
          <w:sz w:val="24"/>
          <w:szCs w:val="24"/>
          <w:lang w:eastAsia="ru-RU"/>
        </w:rPr>
        <w:t xml:space="preserve"> </w:t>
      </w:r>
      <w:proofErr w:type="spellStart"/>
      <w:r w:rsidRPr="002F7A5E">
        <w:rPr>
          <w:rFonts w:ascii="Times New Roman" w:hAnsi="Times New Roman"/>
          <w:sz w:val="24"/>
          <w:szCs w:val="24"/>
          <w:lang w:eastAsia="ru-RU"/>
        </w:rPr>
        <w:t>Гнатодинамометр</w:t>
      </w:r>
      <w:r>
        <w:rPr>
          <w:rFonts w:ascii="Times New Roman" w:hAnsi="Times New Roman"/>
          <w:sz w:val="24"/>
          <w:szCs w:val="24"/>
          <w:lang w:eastAsia="ru-RU"/>
        </w:rPr>
        <w:t>и</w:t>
      </w:r>
      <w:proofErr w:type="spellEnd"/>
    </w:p>
    <w:p w:rsidR="004957B7" w:rsidRDefault="004957B7" w:rsidP="008D5483">
      <w:pPr>
        <w:shd w:val="clear" w:color="auto" w:fill="FFFFFF"/>
        <w:spacing w:after="0" w:line="240" w:lineRule="auto"/>
        <w:ind w:left="14" w:right="72" w:firstLine="695"/>
        <w:jc w:val="both"/>
        <w:rPr>
          <w:rFonts w:ascii="Times New Roman" w:hAnsi="Times New Roman"/>
          <w:color w:val="000000"/>
          <w:spacing w:val="-3"/>
          <w:sz w:val="24"/>
          <w:szCs w:val="24"/>
          <w:lang w:eastAsia="ru-RU"/>
        </w:rPr>
      </w:pPr>
    </w:p>
    <w:p w:rsidR="004957B7" w:rsidRPr="008D5483" w:rsidRDefault="004957B7" w:rsidP="008D5483">
      <w:pPr>
        <w:shd w:val="clear" w:color="auto" w:fill="FFFFFF"/>
        <w:spacing w:after="0" w:line="240" w:lineRule="auto"/>
        <w:ind w:left="14" w:right="72" w:firstLine="695"/>
        <w:jc w:val="both"/>
        <w:rPr>
          <w:rFonts w:ascii="Times New Roman" w:hAnsi="Times New Roman"/>
          <w:sz w:val="24"/>
          <w:szCs w:val="24"/>
          <w:lang w:val="ru-RU" w:eastAsia="ru-RU"/>
        </w:rPr>
      </w:pPr>
      <w:r w:rsidRPr="008D5483">
        <w:rPr>
          <w:rFonts w:ascii="Times New Roman" w:hAnsi="Times New Roman"/>
          <w:color w:val="000000"/>
          <w:spacing w:val="-3"/>
          <w:sz w:val="24"/>
          <w:szCs w:val="24"/>
          <w:lang w:eastAsia="ru-RU"/>
        </w:rPr>
        <w:t xml:space="preserve">Залежно від ступеня атрофії і ступеня рухомості зубів зменшується відповідно </w:t>
      </w:r>
      <w:r w:rsidRPr="008D5483">
        <w:rPr>
          <w:rFonts w:ascii="Times New Roman" w:hAnsi="Times New Roman"/>
          <w:color w:val="000000"/>
          <w:spacing w:val="-5"/>
          <w:sz w:val="24"/>
          <w:szCs w:val="24"/>
          <w:lang w:eastAsia="ru-RU"/>
        </w:rPr>
        <w:t>коефіцієнт витривалості опорних тканин до навантажень, що виникають під час оброб</w:t>
      </w:r>
      <w:r w:rsidRPr="008D5483">
        <w:rPr>
          <w:rFonts w:ascii="Times New Roman" w:hAnsi="Times New Roman"/>
          <w:color w:val="000000"/>
          <w:spacing w:val="-5"/>
          <w:sz w:val="24"/>
          <w:szCs w:val="24"/>
          <w:lang w:eastAsia="ru-RU"/>
        </w:rPr>
        <w:softHyphen/>
      </w:r>
      <w:r w:rsidRPr="008D5483">
        <w:rPr>
          <w:rFonts w:ascii="Times New Roman" w:hAnsi="Times New Roman"/>
          <w:color w:val="000000"/>
          <w:spacing w:val="-6"/>
          <w:sz w:val="24"/>
          <w:szCs w:val="24"/>
          <w:lang w:eastAsia="ru-RU"/>
        </w:rPr>
        <w:t>ки їжі. Кожний зуб має резервні сили, не витрачені на подрібнення їжі. Ці сили приблиз</w:t>
      </w:r>
      <w:r w:rsidRPr="008D5483">
        <w:rPr>
          <w:rFonts w:ascii="Times New Roman" w:hAnsi="Times New Roman"/>
          <w:color w:val="000000"/>
          <w:spacing w:val="-6"/>
          <w:sz w:val="24"/>
          <w:szCs w:val="24"/>
          <w:lang w:eastAsia="ru-RU"/>
        </w:rPr>
        <w:softHyphen/>
      </w:r>
      <w:r w:rsidRPr="008D5483">
        <w:rPr>
          <w:rFonts w:ascii="Times New Roman" w:hAnsi="Times New Roman"/>
          <w:color w:val="000000"/>
          <w:spacing w:val="-2"/>
          <w:sz w:val="24"/>
          <w:szCs w:val="24"/>
          <w:lang w:eastAsia="ru-RU"/>
        </w:rPr>
        <w:t xml:space="preserve">но дорівнюють половині можливого навантаження, яке може витримати пародонт у нормі; сили змінюються залежно від ступеня ураження опорних тканин </w:t>
      </w:r>
      <w:proofErr w:type="spellStart"/>
      <w:r w:rsidRPr="008D5483">
        <w:rPr>
          <w:rFonts w:ascii="Times New Roman" w:hAnsi="Times New Roman"/>
          <w:color w:val="000000"/>
          <w:spacing w:val="-2"/>
          <w:sz w:val="24"/>
          <w:szCs w:val="24"/>
          <w:lang w:eastAsia="ru-RU"/>
        </w:rPr>
        <w:t>пародонта</w:t>
      </w:r>
      <w:proofErr w:type="spellEnd"/>
      <w:r w:rsidRPr="008D5483">
        <w:rPr>
          <w:rFonts w:ascii="Times New Roman" w:hAnsi="Times New Roman"/>
          <w:color w:val="000000"/>
          <w:spacing w:val="-2"/>
          <w:sz w:val="24"/>
          <w:szCs w:val="24"/>
          <w:lang w:eastAsia="ru-RU"/>
        </w:rPr>
        <w:t>.</w:t>
      </w:r>
    </w:p>
    <w:p w:rsidR="004957B7" w:rsidRPr="008D5483" w:rsidRDefault="004957B7" w:rsidP="008D5483">
      <w:pPr>
        <w:shd w:val="clear" w:color="auto" w:fill="FFFFFF"/>
        <w:spacing w:after="0" w:line="240" w:lineRule="auto"/>
        <w:ind w:left="19" w:right="58" w:firstLine="690"/>
        <w:jc w:val="both"/>
        <w:rPr>
          <w:rFonts w:ascii="Times New Roman" w:hAnsi="Times New Roman"/>
          <w:sz w:val="24"/>
          <w:szCs w:val="24"/>
          <w:lang w:val="ru-RU" w:eastAsia="ru-RU"/>
        </w:rPr>
      </w:pPr>
      <w:r w:rsidRPr="008D5483">
        <w:rPr>
          <w:rFonts w:ascii="Times New Roman" w:hAnsi="Times New Roman"/>
          <w:color w:val="000000"/>
          <w:spacing w:val="-2"/>
          <w:sz w:val="24"/>
          <w:szCs w:val="24"/>
          <w:lang w:eastAsia="ru-RU"/>
        </w:rPr>
        <w:lastRenderedPageBreak/>
        <w:t xml:space="preserve">У нормі коефіцієнт витривалості шостого зуба складає 3, а його резервна сила </w:t>
      </w:r>
      <w:r w:rsidRPr="008D5483">
        <w:rPr>
          <w:rFonts w:ascii="Times New Roman" w:hAnsi="Times New Roman"/>
          <w:color w:val="000000"/>
          <w:spacing w:val="-3"/>
          <w:sz w:val="24"/>
          <w:szCs w:val="24"/>
          <w:lang w:eastAsia="ru-RU"/>
        </w:rPr>
        <w:t xml:space="preserve">дорівнює 1,5 од. При збільшенні ступеня атрофії резервна сила зменшується. Так, при </w:t>
      </w:r>
      <w:r w:rsidRPr="008D5483">
        <w:rPr>
          <w:rFonts w:ascii="Times New Roman" w:hAnsi="Times New Roman"/>
          <w:color w:val="000000"/>
          <w:spacing w:val="-2"/>
          <w:sz w:val="24"/>
          <w:szCs w:val="24"/>
          <w:lang w:eastAsia="ru-RU"/>
        </w:rPr>
        <w:t xml:space="preserve">атрофії лунок першого ступеня резервні сили шостого зуба дорівнюють 0,75 од., за </w:t>
      </w:r>
      <w:r w:rsidRPr="008D5483">
        <w:rPr>
          <w:rFonts w:ascii="Times New Roman" w:hAnsi="Times New Roman"/>
          <w:color w:val="000000"/>
          <w:spacing w:val="-1"/>
          <w:sz w:val="24"/>
          <w:szCs w:val="24"/>
          <w:lang w:eastAsia="ru-RU"/>
        </w:rPr>
        <w:t>другого ступеня - 0,5 од., а за третього ступеня настає функціональна недостатність.</w:t>
      </w:r>
    </w:p>
    <w:p w:rsidR="004957B7" w:rsidRDefault="004957B7" w:rsidP="00891617">
      <w:pPr>
        <w:shd w:val="clear" w:color="auto" w:fill="FFFFFF"/>
        <w:spacing w:after="0" w:line="240" w:lineRule="auto"/>
        <w:ind w:left="34" w:right="38" w:firstLine="675"/>
        <w:jc w:val="both"/>
        <w:rPr>
          <w:rFonts w:ascii="Times New Roman" w:hAnsi="Times New Roman"/>
          <w:sz w:val="24"/>
          <w:szCs w:val="24"/>
          <w:lang w:val="ru-RU" w:eastAsia="ru-RU"/>
        </w:rPr>
      </w:pPr>
      <w:r w:rsidRPr="008D5483">
        <w:rPr>
          <w:rFonts w:ascii="Times New Roman" w:hAnsi="Times New Roman"/>
          <w:color w:val="000000"/>
          <w:spacing w:val="-5"/>
          <w:sz w:val="24"/>
          <w:szCs w:val="24"/>
          <w:lang w:eastAsia="ru-RU"/>
        </w:rPr>
        <w:t xml:space="preserve">Схема креслення </w:t>
      </w:r>
      <w:proofErr w:type="spellStart"/>
      <w:r w:rsidRPr="008D5483">
        <w:rPr>
          <w:rFonts w:ascii="Times New Roman" w:hAnsi="Times New Roman"/>
          <w:color w:val="000000"/>
          <w:spacing w:val="-5"/>
          <w:sz w:val="24"/>
          <w:szCs w:val="24"/>
          <w:lang w:eastAsia="ru-RU"/>
        </w:rPr>
        <w:t>одонтопародонтограми</w:t>
      </w:r>
      <w:proofErr w:type="spellEnd"/>
      <w:r w:rsidRPr="008D5483">
        <w:rPr>
          <w:rFonts w:ascii="Times New Roman" w:hAnsi="Times New Roman"/>
          <w:color w:val="000000"/>
          <w:spacing w:val="-5"/>
          <w:sz w:val="24"/>
          <w:szCs w:val="24"/>
          <w:lang w:eastAsia="ru-RU"/>
        </w:rPr>
        <w:t xml:space="preserve"> складається з паралельних рядів клітин, </w:t>
      </w:r>
      <w:r w:rsidRPr="008D5483">
        <w:rPr>
          <w:rFonts w:ascii="Times New Roman" w:hAnsi="Times New Roman"/>
          <w:color w:val="000000"/>
          <w:spacing w:val="-2"/>
          <w:sz w:val="24"/>
          <w:szCs w:val="24"/>
          <w:lang w:eastAsia="ru-RU"/>
        </w:rPr>
        <w:t xml:space="preserve">де позначаються зубна формула, дані про стан зубів і кісткової тканини </w:t>
      </w:r>
      <w:proofErr w:type="spellStart"/>
      <w:r w:rsidRPr="008D5483">
        <w:rPr>
          <w:rFonts w:ascii="Times New Roman" w:hAnsi="Times New Roman"/>
          <w:color w:val="000000"/>
          <w:spacing w:val="-2"/>
          <w:sz w:val="24"/>
          <w:szCs w:val="24"/>
          <w:lang w:eastAsia="ru-RU"/>
        </w:rPr>
        <w:t>пародонта</w:t>
      </w:r>
      <w:proofErr w:type="spellEnd"/>
      <w:r w:rsidRPr="008D5483">
        <w:rPr>
          <w:rFonts w:ascii="Times New Roman" w:hAnsi="Times New Roman"/>
          <w:color w:val="000000"/>
          <w:spacing w:val="-2"/>
          <w:sz w:val="24"/>
          <w:szCs w:val="24"/>
          <w:lang w:eastAsia="ru-RU"/>
        </w:rPr>
        <w:t xml:space="preserve"> (норма, ступінь атрофії, відсутність зубів) і дані залишкової сили опорних тканин, </w:t>
      </w:r>
      <w:r w:rsidRPr="008D5483">
        <w:rPr>
          <w:rFonts w:ascii="Times New Roman" w:hAnsi="Times New Roman"/>
          <w:color w:val="000000"/>
          <w:spacing w:val="-4"/>
          <w:sz w:val="24"/>
          <w:szCs w:val="24"/>
          <w:lang w:eastAsia="ru-RU"/>
        </w:rPr>
        <w:t>вираженої в умовних одиницях.</w:t>
      </w:r>
      <w:r w:rsidRPr="008A1012">
        <w:rPr>
          <w:rFonts w:ascii="Times New Roman" w:hAnsi="Times New Roman"/>
          <w:color w:val="000000"/>
          <w:spacing w:val="-2"/>
          <w:sz w:val="24"/>
          <w:szCs w:val="24"/>
          <w:lang w:eastAsia="ru-RU"/>
        </w:rPr>
        <w:t xml:space="preserve"> </w:t>
      </w:r>
      <w:r w:rsidRPr="008D5483">
        <w:rPr>
          <w:rFonts w:ascii="Times New Roman" w:hAnsi="Times New Roman"/>
          <w:color w:val="000000"/>
          <w:spacing w:val="-2"/>
          <w:sz w:val="24"/>
          <w:szCs w:val="24"/>
          <w:lang w:eastAsia="ru-RU"/>
        </w:rPr>
        <w:t xml:space="preserve">Після рентгенографії </w:t>
      </w:r>
      <w:r>
        <w:rPr>
          <w:rFonts w:ascii="Times New Roman" w:hAnsi="Times New Roman"/>
          <w:color w:val="000000"/>
          <w:spacing w:val="-2"/>
          <w:sz w:val="24"/>
          <w:szCs w:val="24"/>
          <w:lang w:eastAsia="ru-RU"/>
        </w:rPr>
        <w:t xml:space="preserve">біля кожного зуба </w:t>
      </w:r>
      <w:proofErr w:type="spellStart"/>
      <w:r>
        <w:rPr>
          <w:rFonts w:ascii="Times New Roman" w:hAnsi="Times New Roman"/>
          <w:color w:val="000000"/>
          <w:spacing w:val="-2"/>
          <w:sz w:val="24"/>
          <w:szCs w:val="24"/>
          <w:lang w:eastAsia="ru-RU"/>
        </w:rPr>
        <w:t>позначються</w:t>
      </w:r>
      <w:proofErr w:type="spellEnd"/>
      <w:r>
        <w:rPr>
          <w:rFonts w:ascii="Times New Roman" w:hAnsi="Times New Roman"/>
          <w:color w:val="000000"/>
          <w:spacing w:val="-2"/>
          <w:sz w:val="24"/>
          <w:szCs w:val="24"/>
          <w:lang w:eastAsia="ru-RU"/>
        </w:rPr>
        <w:t xml:space="preserve"> ті коефіцієнти, які відповідають рівню атрофії кістки в його ділянці.</w:t>
      </w:r>
      <w:r w:rsidRPr="008D5483">
        <w:rPr>
          <w:rFonts w:ascii="Times New Roman" w:hAnsi="Times New Roman"/>
          <w:color w:val="000000"/>
          <w:spacing w:val="-3"/>
          <w:sz w:val="24"/>
          <w:szCs w:val="24"/>
          <w:lang w:eastAsia="ru-RU"/>
        </w:rPr>
        <w:t xml:space="preserve"> </w:t>
      </w:r>
      <w:proofErr w:type="spellStart"/>
      <w:r w:rsidRPr="008D5483">
        <w:rPr>
          <w:rFonts w:ascii="Times New Roman" w:hAnsi="Times New Roman"/>
          <w:color w:val="000000"/>
          <w:spacing w:val="-2"/>
          <w:sz w:val="24"/>
          <w:szCs w:val="24"/>
          <w:lang w:eastAsia="ru-RU"/>
        </w:rPr>
        <w:t>Одонтопародонтограма</w:t>
      </w:r>
      <w:proofErr w:type="spellEnd"/>
      <w:r w:rsidRPr="008D5483">
        <w:rPr>
          <w:rFonts w:ascii="Times New Roman" w:hAnsi="Times New Roman"/>
          <w:color w:val="000000"/>
          <w:spacing w:val="-2"/>
          <w:sz w:val="24"/>
          <w:szCs w:val="24"/>
          <w:lang w:eastAsia="ru-RU"/>
        </w:rPr>
        <w:t xml:space="preserve"> дає можливість визн</w:t>
      </w:r>
      <w:r>
        <w:rPr>
          <w:rFonts w:ascii="Times New Roman" w:hAnsi="Times New Roman"/>
          <w:color w:val="000000"/>
          <w:spacing w:val="-2"/>
          <w:sz w:val="24"/>
          <w:szCs w:val="24"/>
          <w:lang w:eastAsia="ru-RU"/>
        </w:rPr>
        <w:t xml:space="preserve">ачити протяжність шин та </w:t>
      </w:r>
      <w:proofErr w:type="spellStart"/>
      <w:r>
        <w:rPr>
          <w:rFonts w:ascii="Times New Roman" w:hAnsi="Times New Roman"/>
          <w:color w:val="000000"/>
          <w:spacing w:val="-2"/>
          <w:sz w:val="24"/>
          <w:szCs w:val="24"/>
          <w:lang w:eastAsia="ru-RU"/>
        </w:rPr>
        <w:t>шину</w:t>
      </w:r>
      <w:r w:rsidRPr="008D5483">
        <w:rPr>
          <w:rFonts w:ascii="Times New Roman" w:hAnsi="Times New Roman"/>
          <w:color w:val="000000"/>
          <w:spacing w:val="-2"/>
          <w:sz w:val="24"/>
          <w:szCs w:val="24"/>
          <w:lang w:eastAsia="ru-RU"/>
        </w:rPr>
        <w:t>вальних</w:t>
      </w:r>
      <w:proofErr w:type="spellEnd"/>
      <w:r w:rsidRPr="008D5483">
        <w:rPr>
          <w:rFonts w:ascii="Times New Roman" w:hAnsi="Times New Roman"/>
          <w:color w:val="000000"/>
          <w:spacing w:val="-2"/>
          <w:sz w:val="24"/>
          <w:szCs w:val="24"/>
          <w:lang w:eastAsia="ru-RU"/>
        </w:rPr>
        <w:t xml:space="preserve"> протезів, установити кількість опорних зубів для </w:t>
      </w:r>
      <w:proofErr w:type="spellStart"/>
      <w:r w:rsidRPr="008D5483">
        <w:rPr>
          <w:rFonts w:ascii="Times New Roman" w:hAnsi="Times New Roman"/>
          <w:color w:val="000000"/>
          <w:spacing w:val="-2"/>
          <w:sz w:val="24"/>
          <w:szCs w:val="24"/>
          <w:lang w:eastAsia="ru-RU"/>
        </w:rPr>
        <w:t>мостоподібного</w:t>
      </w:r>
      <w:proofErr w:type="spellEnd"/>
      <w:r w:rsidRPr="008D5483">
        <w:rPr>
          <w:rFonts w:ascii="Times New Roman" w:hAnsi="Times New Roman"/>
          <w:color w:val="000000"/>
          <w:spacing w:val="-2"/>
          <w:sz w:val="24"/>
          <w:szCs w:val="24"/>
          <w:lang w:eastAsia="ru-RU"/>
        </w:rPr>
        <w:t xml:space="preserve"> і </w:t>
      </w:r>
      <w:proofErr w:type="spellStart"/>
      <w:r w:rsidRPr="008D5483">
        <w:rPr>
          <w:rFonts w:ascii="Times New Roman" w:hAnsi="Times New Roman"/>
          <w:color w:val="000000"/>
          <w:spacing w:val="-2"/>
          <w:sz w:val="24"/>
          <w:szCs w:val="24"/>
          <w:lang w:eastAsia="ru-RU"/>
        </w:rPr>
        <w:t>кламерів</w:t>
      </w:r>
      <w:proofErr w:type="spellEnd"/>
      <w:r w:rsidRPr="008D5483">
        <w:rPr>
          <w:rFonts w:ascii="Times New Roman" w:hAnsi="Times New Roman"/>
          <w:color w:val="000000"/>
          <w:spacing w:val="-2"/>
          <w:sz w:val="24"/>
          <w:szCs w:val="24"/>
          <w:lang w:eastAsia="ru-RU"/>
        </w:rPr>
        <w:t xml:space="preserve"> </w:t>
      </w:r>
      <w:r w:rsidRPr="008D5483">
        <w:rPr>
          <w:rFonts w:ascii="Times New Roman" w:hAnsi="Times New Roman"/>
          <w:color w:val="000000"/>
          <w:spacing w:val="-3"/>
          <w:sz w:val="24"/>
          <w:szCs w:val="24"/>
          <w:lang w:eastAsia="ru-RU"/>
        </w:rPr>
        <w:t xml:space="preserve">для знімного протеза. Однак недоліком </w:t>
      </w:r>
      <w:proofErr w:type="spellStart"/>
      <w:r w:rsidRPr="008D5483">
        <w:rPr>
          <w:rFonts w:ascii="Times New Roman" w:hAnsi="Times New Roman"/>
          <w:color w:val="000000"/>
          <w:spacing w:val="-3"/>
          <w:sz w:val="24"/>
          <w:szCs w:val="24"/>
          <w:lang w:eastAsia="ru-RU"/>
        </w:rPr>
        <w:t>одонтопародонтограми</w:t>
      </w:r>
      <w:proofErr w:type="spellEnd"/>
      <w:r w:rsidRPr="008D5483">
        <w:rPr>
          <w:rFonts w:ascii="Times New Roman" w:hAnsi="Times New Roman"/>
          <w:color w:val="000000"/>
          <w:spacing w:val="-3"/>
          <w:sz w:val="24"/>
          <w:szCs w:val="24"/>
          <w:lang w:eastAsia="ru-RU"/>
        </w:rPr>
        <w:t xml:space="preserve"> В. Ю. </w:t>
      </w:r>
      <w:proofErr w:type="spellStart"/>
      <w:r w:rsidRPr="008D5483">
        <w:rPr>
          <w:rFonts w:ascii="Times New Roman" w:hAnsi="Times New Roman"/>
          <w:color w:val="000000"/>
          <w:spacing w:val="-3"/>
          <w:sz w:val="24"/>
          <w:szCs w:val="24"/>
          <w:lang w:eastAsia="ru-RU"/>
        </w:rPr>
        <w:t>Курлянського</w:t>
      </w:r>
      <w:proofErr w:type="spellEnd"/>
      <w:r w:rsidRPr="008D5483">
        <w:rPr>
          <w:rFonts w:ascii="Times New Roman" w:hAnsi="Times New Roman"/>
          <w:color w:val="000000"/>
          <w:spacing w:val="-3"/>
          <w:sz w:val="24"/>
          <w:szCs w:val="24"/>
          <w:lang w:eastAsia="ru-RU"/>
        </w:rPr>
        <w:t xml:space="preserve"> є те, що вона більше відображає морфологічний, ніж дійсний функціональний стан, і то </w:t>
      </w:r>
      <w:r w:rsidRPr="008D5483">
        <w:rPr>
          <w:rFonts w:ascii="Times New Roman" w:hAnsi="Times New Roman"/>
          <w:color w:val="000000"/>
          <w:spacing w:val="-1"/>
          <w:sz w:val="24"/>
          <w:szCs w:val="24"/>
          <w:lang w:eastAsia="ru-RU"/>
        </w:rPr>
        <w:t xml:space="preserve">не всього </w:t>
      </w:r>
      <w:proofErr w:type="spellStart"/>
      <w:r w:rsidRPr="008D5483">
        <w:rPr>
          <w:rFonts w:ascii="Times New Roman" w:hAnsi="Times New Roman"/>
          <w:color w:val="000000"/>
          <w:spacing w:val="-1"/>
          <w:sz w:val="24"/>
          <w:szCs w:val="24"/>
          <w:lang w:eastAsia="ru-RU"/>
        </w:rPr>
        <w:t>пародонта</w:t>
      </w:r>
      <w:proofErr w:type="spellEnd"/>
      <w:r w:rsidRPr="008D5483">
        <w:rPr>
          <w:rFonts w:ascii="Times New Roman" w:hAnsi="Times New Roman"/>
          <w:color w:val="000000"/>
          <w:spacing w:val="-1"/>
          <w:sz w:val="24"/>
          <w:szCs w:val="24"/>
          <w:lang w:eastAsia="ru-RU"/>
        </w:rPr>
        <w:t>, а лише його частини.</w:t>
      </w:r>
      <w:r>
        <w:rPr>
          <w:rFonts w:ascii="Times New Roman" w:hAnsi="Times New Roman"/>
          <w:sz w:val="24"/>
          <w:szCs w:val="24"/>
          <w:lang w:val="ru-RU" w:eastAsia="ru-RU"/>
        </w:rPr>
        <w:t xml:space="preserve"> </w:t>
      </w:r>
    </w:p>
    <w:p w:rsidR="004957B7" w:rsidRPr="008A1012" w:rsidRDefault="00004B8F" w:rsidP="006D73B4">
      <w:pPr>
        <w:shd w:val="clear" w:color="auto" w:fill="FFFFFF"/>
        <w:spacing w:after="0" w:line="240" w:lineRule="auto"/>
        <w:ind w:left="34" w:right="38" w:hanging="34"/>
        <w:jc w:val="center"/>
        <w:rPr>
          <w:rFonts w:ascii="Times New Roman" w:hAnsi="Times New Roman"/>
          <w:sz w:val="24"/>
          <w:szCs w:val="24"/>
          <w:lang w:eastAsia="ru-RU"/>
        </w:rPr>
      </w:pPr>
      <w:r>
        <w:rPr>
          <w:noProof/>
          <w:lang w:eastAsia="uk-UA"/>
        </w:rPr>
        <w:drawing>
          <wp:inline distT="0" distB="0" distL="0" distR="0">
            <wp:extent cx="5400675" cy="2295525"/>
            <wp:effectExtent l="0" t="0" r="0" b="0"/>
            <wp:docPr id="29" name="Рисунок 6" descr="http://kak.znate.ru/pars_docs/refs/78/77460/77460-43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kak.znate.ru/pars_docs/refs/78/77460/77460-43_1.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00675" cy="2295525"/>
                    </a:xfrm>
                    <a:prstGeom prst="rect">
                      <a:avLst/>
                    </a:prstGeom>
                    <a:noFill/>
                    <a:ln>
                      <a:noFill/>
                    </a:ln>
                  </pic:spPr>
                </pic:pic>
              </a:graphicData>
            </a:graphic>
          </wp:inline>
        </w:drawing>
      </w:r>
    </w:p>
    <w:p w:rsidR="004957B7" w:rsidRDefault="004957B7" w:rsidP="008A1012">
      <w:pPr>
        <w:shd w:val="clear" w:color="auto" w:fill="FFFFFF"/>
        <w:spacing w:after="0" w:line="240" w:lineRule="auto"/>
        <w:ind w:left="-567" w:right="82"/>
        <w:jc w:val="both"/>
        <w:rPr>
          <w:rFonts w:ascii="Times New Roman" w:hAnsi="Times New Roman"/>
          <w:sz w:val="24"/>
          <w:szCs w:val="24"/>
          <w:lang w:eastAsia="ru-RU"/>
        </w:rPr>
      </w:pPr>
    </w:p>
    <w:p w:rsidR="004957B7" w:rsidRPr="008A1012" w:rsidRDefault="004957B7" w:rsidP="008A1012">
      <w:pPr>
        <w:shd w:val="clear" w:color="auto" w:fill="FFFFFF"/>
        <w:spacing w:after="0" w:line="240" w:lineRule="auto"/>
        <w:ind w:left="-567" w:right="82"/>
        <w:jc w:val="both"/>
        <w:rPr>
          <w:rFonts w:ascii="Times New Roman" w:hAnsi="Times New Roman"/>
          <w:sz w:val="24"/>
          <w:szCs w:val="24"/>
          <w:lang w:eastAsia="ru-RU"/>
        </w:rPr>
      </w:pPr>
      <w:r w:rsidRPr="006F1E02">
        <w:rPr>
          <w:rFonts w:ascii="Times New Roman" w:hAnsi="Times New Roman"/>
          <w:b/>
          <w:sz w:val="24"/>
          <w:szCs w:val="24"/>
          <w:lang w:eastAsia="ru-RU"/>
        </w:rPr>
        <w:t>Малюнок 1</w:t>
      </w:r>
      <w:r>
        <w:rPr>
          <w:rFonts w:ascii="Times New Roman" w:hAnsi="Times New Roman"/>
          <w:b/>
          <w:sz w:val="24"/>
          <w:szCs w:val="24"/>
        </w:rPr>
        <w:t>7</w:t>
      </w:r>
      <w:r w:rsidRPr="00F860EB">
        <w:rPr>
          <w:rFonts w:ascii="Times New Roman" w:hAnsi="Times New Roman"/>
          <w:b/>
          <w:sz w:val="24"/>
          <w:szCs w:val="24"/>
          <w:lang w:eastAsia="ru-RU"/>
        </w:rPr>
        <w:t>.</w:t>
      </w:r>
      <w:r w:rsidRPr="00EB4E59">
        <w:rPr>
          <w:rFonts w:ascii="Times New Roman" w:hAnsi="Times New Roman"/>
          <w:sz w:val="24"/>
          <w:szCs w:val="24"/>
          <w:lang w:eastAsia="ru-RU"/>
        </w:rPr>
        <w:t xml:space="preserve"> </w:t>
      </w:r>
      <w:r>
        <w:rPr>
          <w:rFonts w:ascii="Times New Roman" w:hAnsi="Times New Roman"/>
          <w:sz w:val="24"/>
          <w:szCs w:val="24"/>
          <w:lang w:eastAsia="ru-RU"/>
        </w:rPr>
        <w:t xml:space="preserve">Бланк </w:t>
      </w:r>
      <w:proofErr w:type="spellStart"/>
      <w:r>
        <w:rPr>
          <w:rFonts w:ascii="Times New Roman" w:hAnsi="Times New Roman"/>
          <w:sz w:val="24"/>
          <w:szCs w:val="24"/>
          <w:lang w:eastAsia="ru-RU"/>
        </w:rPr>
        <w:t>одонтопародонтограми</w:t>
      </w:r>
      <w:proofErr w:type="spellEnd"/>
    </w:p>
    <w:p w:rsidR="004957B7" w:rsidRPr="008D5483" w:rsidRDefault="004957B7" w:rsidP="008A1012">
      <w:pPr>
        <w:shd w:val="clear" w:color="auto" w:fill="FFFFFF"/>
        <w:spacing w:after="0" w:line="240" w:lineRule="auto"/>
        <w:ind w:left="34" w:right="38" w:firstLine="675"/>
        <w:jc w:val="both"/>
        <w:rPr>
          <w:rFonts w:ascii="Times New Roman" w:hAnsi="Times New Roman"/>
          <w:sz w:val="24"/>
          <w:szCs w:val="24"/>
          <w:lang w:val="ru-RU" w:eastAsia="ru-RU"/>
        </w:rPr>
      </w:pPr>
    </w:p>
    <w:p w:rsidR="004957B7" w:rsidRPr="00891617" w:rsidRDefault="004957B7" w:rsidP="008F1B5D">
      <w:pPr>
        <w:shd w:val="clear" w:color="auto" w:fill="FFFFFF"/>
        <w:spacing w:after="0" w:line="240" w:lineRule="auto"/>
        <w:ind w:left="48" w:right="34" w:firstLine="661"/>
        <w:jc w:val="both"/>
        <w:rPr>
          <w:rFonts w:ascii="Times New Roman" w:hAnsi="Times New Roman"/>
          <w:color w:val="000000"/>
          <w:spacing w:val="-6"/>
          <w:sz w:val="24"/>
          <w:szCs w:val="24"/>
          <w:lang w:eastAsia="ru-RU"/>
        </w:rPr>
      </w:pPr>
      <w:r w:rsidRPr="00891617">
        <w:rPr>
          <w:rFonts w:ascii="Times New Roman" w:hAnsi="Times New Roman"/>
          <w:color w:val="000000"/>
          <w:spacing w:val="-4"/>
          <w:sz w:val="24"/>
          <w:szCs w:val="24"/>
          <w:lang w:eastAsia="ru-RU"/>
        </w:rPr>
        <w:t xml:space="preserve">Статичні методи визначення жувальної ефективності </w:t>
      </w:r>
      <w:r>
        <w:rPr>
          <w:rFonts w:ascii="Times New Roman" w:hAnsi="Times New Roman"/>
          <w:color w:val="000000"/>
          <w:spacing w:val="-8"/>
          <w:sz w:val="24"/>
          <w:szCs w:val="24"/>
          <w:lang w:eastAsia="ru-RU"/>
        </w:rPr>
        <w:t>оцінюють</w:t>
      </w:r>
      <w:r w:rsidRPr="00891617">
        <w:rPr>
          <w:rFonts w:ascii="Times New Roman" w:hAnsi="Times New Roman"/>
          <w:color w:val="000000"/>
          <w:spacing w:val="-8"/>
          <w:sz w:val="24"/>
          <w:szCs w:val="24"/>
          <w:lang w:eastAsia="ru-RU"/>
        </w:rPr>
        <w:t xml:space="preserve"> функціональний стан жувального апарата на підставі простого арифметичного </w:t>
      </w:r>
      <w:r w:rsidRPr="00891617">
        <w:rPr>
          <w:rFonts w:ascii="Times New Roman" w:hAnsi="Times New Roman"/>
          <w:color w:val="000000"/>
          <w:spacing w:val="-6"/>
          <w:sz w:val="24"/>
          <w:szCs w:val="24"/>
          <w:lang w:eastAsia="ru-RU"/>
        </w:rPr>
        <w:t>додавання результатів отриманих досліджень кожного окремого зуба. Проте отримані в такий спосіб індекси занадто приблизно характеризують функціональні можливості жу</w:t>
      </w:r>
      <w:r w:rsidRPr="00891617">
        <w:rPr>
          <w:rFonts w:ascii="Times New Roman" w:hAnsi="Times New Roman"/>
          <w:color w:val="000000"/>
          <w:spacing w:val="-6"/>
          <w:sz w:val="24"/>
          <w:szCs w:val="24"/>
          <w:lang w:eastAsia="ru-RU"/>
        </w:rPr>
        <w:softHyphen/>
      </w:r>
      <w:r w:rsidRPr="00891617">
        <w:rPr>
          <w:rFonts w:ascii="Times New Roman" w:hAnsi="Times New Roman"/>
          <w:color w:val="000000"/>
          <w:spacing w:val="-8"/>
          <w:sz w:val="24"/>
          <w:szCs w:val="24"/>
          <w:lang w:eastAsia="ru-RU"/>
        </w:rPr>
        <w:t xml:space="preserve">вальної системи. </w:t>
      </w:r>
      <w:r w:rsidRPr="00891617">
        <w:rPr>
          <w:rFonts w:ascii="Times New Roman" w:hAnsi="Times New Roman"/>
          <w:color w:val="000000"/>
          <w:spacing w:val="-3"/>
          <w:sz w:val="24"/>
          <w:szCs w:val="24"/>
          <w:lang w:eastAsia="ru-RU"/>
        </w:rPr>
        <w:t xml:space="preserve">Високий ступінь адаптації жувального апарата, складність взаємодії його </w:t>
      </w:r>
      <w:r w:rsidRPr="00891617">
        <w:rPr>
          <w:rFonts w:ascii="Times New Roman" w:hAnsi="Times New Roman"/>
          <w:color w:val="000000"/>
          <w:spacing w:val="-4"/>
          <w:sz w:val="24"/>
          <w:szCs w:val="24"/>
          <w:lang w:eastAsia="ru-RU"/>
        </w:rPr>
        <w:t xml:space="preserve">окремих елементів, а також функція, яка полягає в механічній і хімічній </w:t>
      </w:r>
      <w:r w:rsidRPr="00891617">
        <w:rPr>
          <w:rFonts w:ascii="Times New Roman" w:hAnsi="Times New Roman"/>
          <w:color w:val="000000"/>
          <w:spacing w:val="-1"/>
          <w:sz w:val="24"/>
          <w:szCs w:val="24"/>
          <w:lang w:eastAsia="ru-RU"/>
        </w:rPr>
        <w:t xml:space="preserve">обробці їжі, практично недоступні для статичних методів. Тому для більш точного </w:t>
      </w:r>
      <w:r w:rsidRPr="00891617">
        <w:rPr>
          <w:rFonts w:ascii="Times New Roman" w:hAnsi="Times New Roman"/>
          <w:color w:val="000000"/>
          <w:spacing w:val="-3"/>
          <w:sz w:val="24"/>
          <w:szCs w:val="24"/>
          <w:lang w:eastAsia="ru-RU"/>
        </w:rPr>
        <w:t>визначення функції жування застосовуються функціональні методи діагностики.</w:t>
      </w:r>
    </w:p>
    <w:p w:rsidR="004957B7" w:rsidRPr="00B023D9" w:rsidRDefault="004957B7" w:rsidP="008F1B5D">
      <w:pPr>
        <w:shd w:val="clear" w:color="auto" w:fill="FFFFFF"/>
        <w:spacing w:after="0" w:line="240" w:lineRule="auto"/>
        <w:rPr>
          <w:rFonts w:ascii="Times New Roman" w:hAnsi="Times New Roman"/>
          <w:b/>
          <w:bCs/>
          <w:i/>
          <w:color w:val="000000"/>
          <w:spacing w:val="5"/>
          <w:sz w:val="24"/>
          <w:szCs w:val="24"/>
          <w:lang w:eastAsia="ru-RU"/>
        </w:rPr>
      </w:pPr>
      <w:r>
        <w:rPr>
          <w:rFonts w:ascii="Times New Roman" w:hAnsi="Times New Roman"/>
          <w:b/>
          <w:bCs/>
          <w:i/>
          <w:color w:val="000000"/>
          <w:spacing w:val="5"/>
          <w:sz w:val="24"/>
          <w:szCs w:val="24"/>
          <w:lang w:eastAsia="ru-RU"/>
        </w:rPr>
        <w:t>Динамічні (ф</w:t>
      </w:r>
      <w:r w:rsidRPr="008D5483">
        <w:rPr>
          <w:rFonts w:ascii="Times New Roman" w:hAnsi="Times New Roman"/>
          <w:b/>
          <w:bCs/>
          <w:i/>
          <w:color w:val="000000"/>
          <w:spacing w:val="5"/>
          <w:sz w:val="24"/>
          <w:szCs w:val="24"/>
          <w:lang w:eastAsia="ru-RU"/>
        </w:rPr>
        <w:t>ункціональні</w:t>
      </w:r>
      <w:r>
        <w:rPr>
          <w:rFonts w:ascii="Times New Roman" w:hAnsi="Times New Roman"/>
          <w:b/>
          <w:bCs/>
          <w:i/>
          <w:color w:val="000000"/>
          <w:spacing w:val="5"/>
          <w:sz w:val="24"/>
          <w:szCs w:val="24"/>
          <w:lang w:eastAsia="ru-RU"/>
        </w:rPr>
        <w:t>)</w:t>
      </w:r>
      <w:r w:rsidRPr="008D5483">
        <w:rPr>
          <w:rFonts w:ascii="Times New Roman" w:hAnsi="Times New Roman"/>
          <w:b/>
          <w:bCs/>
          <w:i/>
          <w:color w:val="000000"/>
          <w:spacing w:val="5"/>
          <w:sz w:val="24"/>
          <w:szCs w:val="24"/>
          <w:lang w:eastAsia="ru-RU"/>
        </w:rPr>
        <w:t xml:space="preserve"> методи визначення жувальної ефективності</w:t>
      </w:r>
      <w:r>
        <w:rPr>
          <w:rFonts w:ascii="Times New Roman" w:hAnsi="Times New Roman"/>
          <w:b/>
          <w:bCs/>
          <w:i/>
          <w:color w:val="000000"/>
          <w:spacing w:val="5"/>
          <w:sz w:val="24"/>
          <w:szCs w:val="24"/>
          <w:lang w:eastAsia="ru-RU"/>
        </w:rPr>
        <w:t xml:space="preserve"> – жувальні проби</w:t>
      </w:r>
    </w:p>
    <w:p w:rsidR="004957B7" w:rsidRPr="00982845" w:rsidRDefault="004957B7" w:rsidP="008F1B5D">
      <w:pPr>
        <w:shd w:val="clear" w:color="auto" w:fill="FFFFFF"/>
        <w:spacing w:after="0" w:line="240" w:lineRule="auto"/>
        <w:ind w:left="14" w:right="53" w:firstLine="695"/>
        <w:jc w:val="both"/>
        <w:rPr>
          <w:rFonts w:ascii="Times New Roman" w:hAnsi="Times New Roman"/>
          <w:sz w:val="24"/>
          <w:szCs w:val="24"/>
          <w:lang w:eastAsia="ru-RU"/>
        </w:rPr>
      </w:pPr>
      <w:r w:rsidRPr="008D5483">
        <w:rPr>
          <w:rFonts w:ascii="Times New Roman" w:hAnsi="Times New Roman"/>
          <w:color w:val="000000"/>
          <w:spacing w:val="-6"/>
          <w:sz w:val="24"/>
          <w:szCs w:val="24"/>
          <w:lang w:eastAsia="ru-RU"/>
        </w:rPr>
        <w:t xml:space="preserve">Ефективність функції жування залежить від низки чинників: наявності </w:t>
      </w:r>
      <w:r>
        <w:rPr>
          <w:rFonts w:ascii="Times New Roman" w:hAnsi="Times New Roman"/>
          <w:color w:val="000000"/>
          <w:spacing w:val="-6"/>
          <w:sz w:val="24"/>
          <w:szCs w:val="24"/>
          <w:lang w:eastAsia="ru-RU"/>
        </w:rPr>
        <w:t>і кількості антагоністів</w:t>
      </w:r>
      <w:r w:rsidRPr="008D5483">
        <w:rPr>
          <w:rFonts w:ascii="Times New Roman" w:hAnsi="Times New Roman"/>
          <w:color w:val="000000"/>
          <w:spacing w:val="-4"/>
          <w:sz w:val="24"/>
          <w:szCs w:val="24"/>
          <w:lang w:eastAsia="ru-RU"/>
        </w:rPr>
        <w:t xml:space="preserve">, </w:t>
      </w:r>
      <w:r>
        <w:rPr>
          <w:rFonts w:ascii="Times New Roman" w:hAnsi="Times New Roman"/>
          <w:color w:val="000000"/>
          <w:spacing w:val="-4"/>
          <w:sz w:val="24"/>
          <w:szCs w:val="24"/>
          <w:lang w:eastAsia="ru-RU"/>
        </w:rPr>
        <w:t>цілісності коронок зубів</w:t>
      </w:r>
      <w:r w:rsidRPr="008D5483">
        <w:rPr>
          <w:rFonts w:ascii="Times New Roman" w:hAnsi="Times New Roman"/>
          <w:color w:val="000000"/>
          <w:spacing w:val="-4"/>
          <w:sz w:val="24"/>
          <w:szCs w:val="24"/>
          <w:lang w:eastAsia="ru-RU"/>
        </w:rPr>
        <w:t>, ста</w:t>
      </w:r>
      <w:r w:rsidRPr="008D5483">
        <w:rPr>
          <w:rFonts w:ascii="Times New Roman" w:hAnsi="Times New Roman"/>
          <w:color w:val="000000"/>
          <w:spacing w:val="-4"/>
          <w:sz w:val="24"/>
          <w:szCs w:val="24"/>
          <w:lang w:eastAsia="ru-RU"/>
        </w:rPr>
        <w:softHyphen/>
      </w:r>
      <w:r w:rsidRPr="008D5483">
        <w:rPr>
          <w:rFonts w:ascii="Times New Roman" w:hAnsi="Times New Roman"/>
          <w:color w:val="000000"/>
          <w:spacing w:val="-2"/>
          <w:sz w:val="24"/>
          <w:szCs w:val="24"/>
          <w:lang w:eastAsia="ru-RU"/>
        </w:rPr>
        <w:t xml:space="preserve">ну </w:t>
      </w:r>
      <w:proofErr w:type="spellStart"/>
      <w:r w:rsidRPr="008D5483">
        <w:rPr>
          <w:rFonts w:ascii="Times New Roman" w:hAnsi="Times New Roman"/>
          <w:color w:val="000000"/>
          <w:spacing w:val="-2"/>
          <w:sz w:val="24"/>
          <w:szCs w:val="24"/>
          <w:lang w:eastAsia="ru-RU"/>
        </w:rPr>
        <w:t>пародонта</w:t>
      </w:r>
      <w:proofErr w:type="spellEnd"/>
      <w:r w:rsidRPr="008D5483">
        <w:rPr>
          <w:rFonts w:ascii="Times New Roman" w:hAnsi="Times New Roman"/>
          <w:color w:val="000000"/>
          <w:spacing w:val="-2"/>
          <w:sz w:val="24"/>
          <w:szCs w:val="24"/>
          <w:lang w:eastAsia="ru-RU"/>
        </w:rPr>
        <w:t xml:space="preserve"> і жувальних м'язів, прикусу, </w:t>
      </w:r>
      <w:proofErr w:type="spellStart"/>
      <w:r w:rsidRPr="008D5483">
        <w:rPr>
          <w:rFonts w:ascii="Times New Roman" w:hAnsi="Times New Roman"/>
          <w:color w:val="000000"/>
          <w:spacing w:val="-2"/>
          <w:sz w:val="24"/>
          <w:szCs w:val="24"/>
          <w:lang w:eastAsia="ru-RU"/>
        </w:rPr>
        <w:t>зубощелепних</w:t>
      </w:r>
      <w:proofErr w:type="spellEnd"/>
      <w:r w:rsidRPr="008D5483">
        <w:rPr>
          <w:rFonts w:ascii="Times New Roman" w:hAnsi="Times New Roman"/>
          <w:color w:val="000000"/>
          <w:spacing w:val="-2"/>
          <w:sz w:val="24"/>
          <w:szCs w:val="24"/>
          <w:lang w:eastAsia="ru-RU"/>
        </w:rPr>
        <w:t xml:space="preserve"> аномалій, загального стану </w:t>
      </w:r>
      <w:r w:rsidRPr="008D5483">
        <w:rPr>
          <w:rFonts w:ascii="Times New Roman" w:hAnsi="Times New Roman"/>
          <w:color w:val="000000"/>
          <w:spacing w:val="-3"/>
          <w:sz w:val="24"/>
          <w:szCs w:val="24"/>
          <w:lang w:eastAsia="ru-RU"/>
        </w:rPr>
        <w:t xml:space="preserve">організму, </w:t>
      </w:r>
      <w:proofErr w:type="spellStart"/>
      <w:r w:rsidRPr="008D5483">
        <w:rPr>
          <w:rFonts w:ascii="Times New Roman" w:hAnsi="Times New Roman"/>
          <w:color w:val="000000"/>
          <w:spacing w:val="-3"/>
          <w:sz w:val="24"/>
          <w:szCs w:val="24"/>
          <w:lang w:eastAsia="ru-RU"/>
        </w:rPr>
        <w:t>нейрорефлекторних</w:t>
      </w:r>
      <w:proofErr w:type="spellEnd"/>
      <w:r w:rsidRPr="008D5483">
        <w:rPr>
          <w:rFonts w:ascii="Times New Roman" w:hAnsi="Times New Roman"/>
          <w:color w:val="000000"/>
          <w:spacing w:val="-3"/>
          <w:sz w:val="24"/>
          <w:szCs w:val="24"/>
          <w:lang w:eastAsia="ru-RU"/>
        </w:rPr>
        <w:t xml:space="preserve"> </w:t>
      </w:r>
      <w:proofErr w:type="spellStart"/>
      <w:r w:rsidRPr="008D5483">
        <w:rPr>
          <w:rFonts w:ascii="Times New Roman" w:hAnsi="Times New Roman"/>
          <w:color w:val="000000"/>
          <w:spacing w:val="-3"/>
          <w:sz w:val="24"/>
          <w:szCs w:val="24"/>
          <w:lang w:eastAsia="ru-RU"/>
        </w:rPr>
        <w:t>зв'язків</w:t>
      </w:r>
      <w:proofErr w:type="spellEnd"/>
      <w:r w:rsidRPr="008D5483">
        <w:rPr>
          <w:rFonts w:ascii="Times New Roman" w:hAnsi="Times New Roman"/>
          <w:color w:val="000000"/>
          <w:spacing w:val="-3"/>
          <w:sz w:val="24"/>
          <w:szCs w:val="24"/>
          <w:lang w:eastAsia="ru-RU"/>
        </w:rPr>
        <w:t>, слиновиділення і якісного складу слини, а та</w:t>
      </w:r>
      <w:r w:rsidRPr="008D5483">
        <w:rPr>
          <w:rFonts w:ascii="Times New Roman" w:hAnsi="Times New Roman"/>
          <w:color w:val="000000"/>
          <w:spacing w:val="-3"/>
          <w:sz w:val="24"/>
          <w:szCs w:val="24"/>
          <w:lang w:eastAsia="ru-RU"/>
        </w:rPr>
        <w:softHyphen/>
      </w:r>
      <w:r w:rsidRPr="008D5483">
        <w:rPr>
          <w:rFonts w:ascii="Times New Roman" w:hAnsi="Times New Roman"/>
          <w:color w:val="000000"/>
          <w:spacing w:val="-4"/>
          <w:sz w:val="24"/>
          <w:szCs w:val="24"/>
          <w:lang w:eastAsia="ru-RU"/>
        </w:rPr>
        <w:t xml:space="preserve">кож від розміру і консистенції харчової грудки. </w:t>
      </w:r>
    </w:p>
    <w:p w:rsidR="004957B7" w:rsidRPr="008D5483" w:rsidRDefault="004957B7" w:rsidP="008F1B5D">
      <w:pPr>
        <w:shd w:val="clear" w:color="auto" w:fill="FFFFFF"/>
        <w:spacing w:after="0" w:line="240" w:lineRule="auto"/>
        <w:ind w:left="24" w:right="43" w:firstLine="685"/>
        <w:jc w:val="both"/>
        <w:rPr>
          <w:rFonts w:ascii="Times New Roman" w:hAnsi="Times New Roman"/>
          <w:sz w:val="24"/>
          <w:szCs w:val="24"/>
          <w:lang w:val="ru-RU" w:eastAsia="ru-RU"/>
        </w:rPr>
      </w:pPr>
      <w:r w:rsidRPr="00891617">
        <w:rPr>
          <w:rFonts w:ascii="Times New Roman" w:hAnsi="Times New Roman"/>
          <w:b/>
          <w:bCs/>
          <w:i/>
          <w:color w:val="000000"/>
          <w:spacing w:val="-3"/>
          <w:sz w:val="24"/>
          <w:szCs w:val="24"/>
          <w:lang w:eastAsia="ru-RU"/>
        </w:rPr>
        <w:t>Жувальні проби.</w:t>
      </w:r>
      <w:r w:rsidRPr="00891617">
        <w:rPr>
          <w:rFonts w:ascii="Times New Roman" w:hAnsi="Times New Roman"/>
          <w:b/>
          <w:bCs/>
          <w:color w:val="000000"/>
          <w:spacing w:val="-3"/>
          <w:sz w:val="24"/>
          <w:szCs w:val="24"/>
          <w:lang w:eastAsia="ru-RU"/>
        </w:rPr>
        <w:t xml:space="preserve"> </w:t>
      </w:r>
      <w:r>
        <w:rPr>
          <w:rFonts w:ascii="Times New Roman" w:hAnsi="Times New Roman"/>
          <w:color w:val="000000"/>
          <w:spacing w:val="-3"/>
          <w:sz w:val="24"/>
          <w:szCs w:val="24"/>
          <w:lang w:eastAsia="ru-RU"/>
        </w:rPr>
        <w:t>В</w:t>
      </w:r>
      <w:r w:rsidRPr="00891617">
        <w:rPr>
          <w:rFonts w:ascii="Times New Roman" w:hAnsi="Times New Roman"/>
          <w:color w:val="000000"/>
          <w:spacing w:val="-3"/>
          <w:sz w:val="24"/>
          <w:szCs w:val="24"/>
          <w:lang w:eastAsia="ru-RU"/>
        </w:rPr>
        <w:t xml:space="preserve">перше методику оцінювання функції жувального апарата розробив у 1923 р. </w:t>
      </w:r>
      <w:r w:rsidRPr="00891617">
        <w:rPr>
          <w:rFonts w:ascii="Times New Roman" w:hAnsi="Times New Roman"/>
          <w:color w:val="000000"/>
          <w:spacing w:val="-3"/>
          <w:sz w:val="24"/>
          <w:szCs w:val="24"/>
          <w:lang w:val="en-US" w:eastAsia="ru-RU"/>
        </w:rPr>
        <w:t>Christiansen</w:t>
      </w:r>
      <w:r w:rsidRPr="00891617">
        <w:rPr>
          <w:rFonts w:ascii="Times New Roman" w:hAnsi="Times New Roman"/>
          <w:color w:val="000000"/>
          <w:spacing w:val="-3"/>
          <w:sz w:val="24"/>
          <w:szCs w:val="24"/>
          <w:lang w:eastAsia="ru-RU"/>
        </w:rPr>
        <w:t>.</w:t>
      </w:r>
      <w:r w:rsidRPr="008D5483">
        <w:rPr>
          <w:rFonts w:ascii="Times New Roman" w:hAnsi="Times New Roman"/>
          <w:i/>
          <w:iCs/>
          <w:color w:val="000000"/>
          <w:spacing w:val="-3"/>
          <w:sz w:val="24"/>
          <w:szCs w:val="24"/>
          <w:lang w:eastAsia="ru-RU"/>
        </w:rPr>
        <w:t xml:space="preserve"> </w:t>
      </w:r>
      <w:r w:rsidRPr="008D5483">
        <w:rPr>
          <w:rFonts w:ascii="Times New Roman" w:hAnsi="Times New Roman"/>
          <w:color w:val="000000"/>
          <w:spacing w:val="-3"/>
          <w:sz w:val="24"/>
          <w:szCs w:val="24"/>
          <w:lang w:eastAsia="ru-RU"/>
        </w:rPr>
        <w:t>Для цього обстежуваному дають три однакові цилін</w:t>
      </w:r>
      <w:r w:rsidRPr="008D5483">
        <w:rPr>
          <w:rFonts w:ascii="Times New Roman" w:hAnsi="Times New Roman"/>
          <w:color w:val="000000"/>
          <w:spacing w:val="-3"/>
          <w:sz w:val="24"/>
          <w:szCs w:val="24"/>
          <w:lang w:eastAsia="ru-RU"/>
        </w:rPr>
        <w:softHyphen/>
      </w:r>
      <w:r w:rsidRPr="008D5483">
        <w:rPr>
          <w:rFonts w:ascii="Times New Roman" w:hAnsi="Times New Roman"/>
          <w:color w:val="000000"/>
          <w:spacing w:val="-4"/>
          <w:sz w:val="24"/>
          <w:szCs w:val="24"/>
          <w:lang w:eastAsia="ru-RU"/>
        </w:rPr>
        <w:t xml:space="preserve">дри з кокосового горіха. Після 50 жувальних рухів обстежуваний випльовує розжовані </w:t>
      </w:r>
      <w:r w:rsidRPr="008D5483">
        <w:rPr>
          <w:rFonts w:ascii="Times New Roman" w:hAnsi="Times New Roman"/>
          <w:color w:val="000000"/>
          <w:spacing w:val="-2"/>
          <w:sz w:val="24"/>
          <w:szCs w:val="24"/>
          <w:lang w:eastAsia="ru-RU"/>
        </w:rPr>
        <w:t xml:space="preserve">горіхи в лоток; їх промивають, висушують при температурі 100 °С протягом 1 год. і </w:t>
      </w:r>
      <w:r w:rsidRPr="008D5483">
        <w:rPr>
          <w:rFonts w:ascii="Times New Roman" w:hAnsi="Times New Roman"/>
          <w:color w:val="000000"/>
          <w:spacing w:val="-3"/>
          <w:sz w:val="24"/>
          <w:szCs w:val="24"/>
          <w:lang w:eastAsia="ru-RU"/>
        </w:rPr>
        <w:t xml:space="preserve">просівають через спеціальне сито. За кількістю непросіяних часток, що залишилися в </w:t>
      </w:r>
      <w:r w:rsidRPr="008D5483">
        <w:rPr>
          <w:rFonts w:ascii="Times New Roman" w:hAnsi="Times New Roman"/>
          <w:color w:val="000000"/>
          <w:spacing w:val="-1"/>
          <w:sz w:val="24"/>
          <w:szCs w:val="24"/>
          <w:lang w:eastAsia="ru-RU"/>
        </w:rPr>
        <w:t>ситі, судять про ефективність жування.</w:t>
      </w:r>
    </w:p>
    <w:p w:rsidR="004957B7" w:rsidRPr="008D5483" w:rsidRDefault="004957B7" w:rsidP="008F1B5D">
      <w:pPr>
        <w:shd w:val="clear" w:color="auto" w:fill="FFFFFF"/>
        <w:spacing w:after="0" w:line="240" w:lineRule="auto"/>
        <w:ind w:left="38" w:right="24" w:firstLine="671"/>
        <w:jc w:val="both"/>
        <w:rPr>
          <w:rFonts w:ascii="Times New Roman" w:hAnsi="Times New Roman"/>
          <w:sz w:val="24"/>
          <w:szCs w:val="24"/>
          <w:lang w:val="ru-RU" w:eastAsia="ru-RU"/>
        </w:rPr>
      </w:pPr>
      <w:r w:rsidRPr="008D5483">
        <w:rPr>
          <w:rFonts w:ascii="Times New Roman" w:hAnsi="Times New Roman"/>
          <w:color w:val="000000"/>
          <w:spacing w:val="-1"/>
          <w:sz w:val="24"/>
          <w:szCs w:val="24"/>
          <w:lang w:eastAsia="ru-RU"/>
        </w:rPr>
        <w:t xml:space="preserve">За </w:t>
      </w:r>
      <w:r w:rsidRPr="00891617">
        <w:rPr>
          <w:rFonts w:ascii="Times New Roman" w:hAnsi="Times New Roman"/>
          <w:color w:val="000000"/>
          <w:spacing w:val="-1"/>
          <w:sz w:val="24"/>
          <w:szCs w:val="24"/>
          <w:lang w:eastAsia="ru-RU"/>
        </w:rPr>
        <w:t xml:space="preserve">методикою </w:t>
      </w:r>
      <w:proofErr w:type="spellStart"/>
      <w:r w:rsidRPr="00891617">
        <w:rPr>
          <w:rFonts w:ascii="Times New Roman" w:hAnsi="Times New Roman"/>
          <w:color w:val="000000"/>
          <w:spacing w:val="-1"/>
          <w:sz w:val="24"/>
          <w:szCs w:val="24"/>
          <w:lang w:eastAsia="ru-RU"/>
        </w:rPr>
        <w:t>Гельмана</w:t>
      </w:r>
      <w:proofErr w:type="spellEnd"/>
      <w:r w:rsidRPr="008D5483">
        <w:rPr>
          <w:rFonts w:ascii="Times New Roman" w:hAnsi="Times New Roman"/>
          <w:color w:val="000000"/>
          <w:spacing w:val="-1"/>
          <w:sz w:val="24"/>
          <w:szCs w:val="24"/>
          <w:lang w:eastAsia="ru-RU"/>
        </w:rPr>
        <w:t xml:space="preserve"> (1932 р.) визначається ефективність жування не за </w:t>
      </w:r>
      <w:r w:rsidRPr="008D5483">
        <w:rPr>
          <w:rFonts w:ascii="Times New Roman" w:hAnsi="Times New Roman"/>
          <w:color w:val="000000"/>
          <w:spacing w:val="-8"/>
          <w:sz w:val="24"/>
          <w:szCs w:val="24"/>
          <w:lang w:eastAsia="ru-RU"/>
        </w:rPr>
        <w:t>кількістю жувальних рухів, а за 50 секунд. Для проведення жувальної проби потрібна спо</w:t>
      </w:r>
      <w:r w:rsidRPr="008D5483">
        <w:rPr>
          <w:rFonts w:ascii="Times New Roman" w:hAnsi="Times New Roman"/>
          <w:color w:val="000000"/>
          <w:spacing w:val="-8"/>
          <w:sz w:val="24"/>
          <w:szCs w:val="24"/>
          <w:lang w:eastAsia="ru-RU"/>
        </w:rPr>
        <w:softHyphen/>
      </w:r>
      <w:r w:rsidRPr="008D5483">
        <w:rPr>
          <w:rFonts w:ascii="Times New Roman" w:hAnsi="Times New Roman"/>
          <w:color w:val="000000"/>
          <w:spacing w:val="-4"/>
          <w:sz w:val="24"/>
          <w:szCs w:val="24"/>
          <w:lang w:eastAsia="ru-RU"/>
        </w:rPr>
        <w:t xml:space="preserve">кійна обстановка, 5 г </w:t>
      </w:r>
      <w:proofErr w:type="spellStart"/>
      <w:r w:rsidRPr="008D5483">
        <w:rPr>
          <w:rFonts w:ascii="Times New Roman" w:hAnsi="Times New Roman"/>
          <w:color w:val="000000"/>
          <w:spacing w:val="-4"/>
          <w:sz w:val="24"/>
          <w:szCs w:val="24"/>
          <w:lang w:eastAsia="ru-RU"/>
        </w:rPr>
        <w:t>ядер</w:t>
      </w:r>
      <w:proofErr w:type="spellEnd"/>
      <w:r w:rsidRPr="008D5483">
        <w:rPr>
          <w:rFonts w:ascii="Times New Roman" w:hAnsi="Times New Roman"/>
          <w:color w:val="000000"/>
          <w:spacing w:val="-4"/>
          <w:sz w:val="24"/>
          <w:szCs w:val="24"/>
          <w:lang w:eastAsia="ru-RU"/>
        </w:rPr>
        <w:t xml:space="preserve"> мигдалю, металеве сито з отворами 2,4 мм, ваги з гиркою.</w:t>
      </w:r>
    </w:p>
    <w:p w:rsidR="004957B7" w:rsidRDefault="004957B7" w:rsidP="008F1B5D">
      <w:pPr>
        <w:shd w:val="clear" w:color="auto" w:fill="FFFFFF"/>
        <w:spacing w:after="0" w:line="240" w:lineRule="auto"/>
        <w:ind w:left="43" w:right="14" w:firstLine="666"/>
        <w:jc w:val="both"/>
        <w:rPr>
          <w:rFonts w:ascii="Times New Roman" w:hAnsi="Times New Roman"/>
          <w:color w:val="000000"/>
          <w:spacing w:val="11"/>
          <w:sz w:val="24"/>
          <w:szCs w:val="24"/>
          <w:lang w:eastAsia="ru-RU"/>
        </w:rPr>
      </w:pPr>
      <w:r w:rsidRPr="008D5483">
        <w:rPr>
          <w:rFonts w:ascii="Times New Roman" w:hAnsi="Times New Roman"/>
          <w:color w:val="000000"/>
          <w:spacing w:val="-6"/>
          <w:sz w:val="24"/>
          <w:szCs w:val="24"/>
          <w:lang w:eastAsia="ru-RU"/>
        </w:rPr>
        <w:t>Обстежуваний жує мигдаль протягом 50 секунд, потім спльовує в чашку, пропо</w:t>
      </w:r>
      <w:r w:rsidRPr="008D5483">
        <w:rPr>
          <w:rFonts w:ascii="Times New Roman" w:hAnsi="Times New Roman"/>
          <w:color w:val="000000"/>
          <w:spacing w:val="-6"/>
          <w:sz w:val="24"/>
          <w:szCs w:val="24"/>
          <w:lang w:eastAsia="ru-RU"/>
        </w:rPr>
        <w:softHyphen/>
      </w:r>
      <w:r w:rsidRPr="008D5483">
        <w:rPr>
          <w:rFonts w:ascii="Times New Roman" w:hAnsi="Times New Roman"/>
          <w:color w:val="000000"/>
          <w:spacing w:val="-2"/>
          <w:sz w:val="24"/>
          <w:szCs w:val="24"/>
          <w:lang w:eastAsia="ru-RU"/>
        </w:rPr>
        <w:t xml:space="preserve">ліскує рот і також спльовує в чашку. У чашку добавляють 8-10 крапель 5 % розчину </w:t>
      </w:r>
      <w:r w:rsidRPr="008D5483">
        <w:rPr>
          <w:rFonts w:ascii="Times New Roman" w:hAnsi="Times New Roman"/>
          <w:color w:val="000000"/>
          <w:spacing w:val="-4"/>
          <w:sz w:val="24"/>
          <w:szCs w:val="24"/>
          <w:lang w:eastAsia="ru-RU"/>
        </w:rPr>
        <w:t>сулеми, після чого проціджують уміст чашки через марлеві серветки над лійкою. Миг</w:t>
      </w:r>
      <w:r w:rsidRPr="008D5483">
        <w:rPr>
          <w:rFonts w:ascii="Times New Roman" w:hAnsi="Times New Roman"/>
          <w:color w:val="000000"/>
          <w:spacing w:val="-4"/>
          <w:sz w:val="24"/>
          <w:szCs w:val="24"/>
          <w:lang w:eastAsia="ru-RU"/>
        </w:rPr>
        <w:softHyphen/>
        <w:t>даль, що залишився на марлі, ставлять на водяну баню для просушування. Частки миг</w:t>
      </w:r>
      <w:r w:rsidRPr="008D5483">
        <w:rPr>
          <w:rFonts w:ascii="Times New Roman" w:hAnsi="Times New Roman"/>
          <w:color w:val="000000"/>
          <w:spacing w:val="-4"/>
          <w:sz w:val="24"/>
          <w:szCs w:val="24"/>
          <w:lang w:eastAsia="ru-RU"/>
        </w:rPr>
        <w:softHyphen/>
      </w:r>
      <w:r w:rsidRPr="008D5483">
        <w:rPr>
          <w:rFonts w:ascii="Times New Roman" w:hAnsi="Times New Roman"/>
          <w:color w:val="000000"/>
          <w:spacing w:val="-3"/>
          <w:sz w:val="24"/>
          <w:szCs w:val="24"/>
          <w:lang w:eastAsia="ru-RU"/>
        </w:rPr>
        <w:t xml:space="preserve">далю старанно виймають із марлевої </w:t>
      </w:r>
      <w:r w:rsidRPr="008D5483">
        <w:rPr>
          <w:rFonts w:ascii="Times New Roman" w:hAnsi="Times New Roman"/>
          <w:color w:val="000000"/>
          <w:spacing w:val="-3"/>
          <w:sz w:val="24"/>
          <w:szCs w:val="24"/>
          <w:lang w:eastAsia="ru-RU"/>
        </w:rPr>
        <w:lastRenderedPageBreak/>
        <w:t>серветки і просівають через сито. При інтактних зубних рядах уся жувальна маса просівається через сито, що свідчить про 100 % жу</w:t>
      </w:r>
      <w:r w:rsidRPr="008D5483">
        <w:rPr>
          <w:rFonts w:ascii="Times New Roman" w:hAnsi="Times New Roman"/>
          <w:color w:val="000000"/>
          <w:spacing w:val="-3"/>
          <w:sz w:val="24"/>
          <w:szCs w:val="24"/>
          <w:lang w:eastAsia="ru-RU"/>
        </w:rPr>
        <w:softHyphen/>
        <w:t>вальну ефективність. За наявності залишку в ситі його зважують і за допомогою про</w:t>
      </w:r>
      <w:r w:rsidRPr="008D5483">
        <w:rPr>
          <w:rFonts w:ascii="Times New Roman" w:hAnsi="Times New Roman"/>
          <w:color w:val="000000"/>
          <w:spacing w:val="-3"/>
          <w:sz w:val="24"/>
          <w:szCs w:val="24"/>
          <w:lang w:eastAsia="ru-RU"/>
        </w:rPr>
        <w:softHyphen/>
      </w:r>
      <w:r w:rsidRPr="008D5483">
        <w:rPr>
          <w:rFonts w:ascii="Times New Roman" w:hAnsi="Times New Roman"/>
          <w:color w:val="000000"/>
          <w:spacing w:val="-7"/>
          <w:sz w:val="24"/>
          <w:szCs w:val="24"/>
          <w:lang w:eastAsia="ru-RU"/>
        </w:rPr>
        <w:t xml:space="preserve">порції визначать відсоток порушення ефективності жування. Так, наприклад, якщо в ситі </w:t>
      </w:r>
      <w:r w:rsidRPr="008D5483">
        <w:rPr>
          <w:rFonts w:ascii="Times New Roman" w:hAnsi="Times New Roman"/>
          <w:color w:val="000000"/>
          <w:spacing w:val="-4"/>
          <w:sz w:val="24"/>
          <w:szCs w:val="24"/>
          <w:lang w:eastAsia="ru-RU"/>
        </w:rPr>
        <w:t xml:space="preserve">залишилося 2,4 г, то відсоток утрати жувальної ефективності дорівнює: </w:t>
      </w:r>
      <w:r w:rsidRPr="008D5483">
        <w:rPr>
          <w:rFonts w:ascii="Times New Roman" w:hAnsi="Times New Roman"/>
          <w:color w:val="000000"/>
          <w:spacing w:val="11"/>
          <w:sz w:val="24"/>
          <w:szCs w:val="24"/>
          <w:lang w:eastAsia="ru-RU"/>
        </w:rPr>
        <w:t>Х = 2,</w:t>
      </w:r>
      <w:r>
        <w:rPr>
          <w:rFonts w:ascii="Times New Roman" w:hAnsi="Times New Roman"/>
          <w:color w:val="000000"/>
          <w:spacing w:val="11"/>
          <w:sz w:val="24"/>
          <w:szCs w:val="24"/>
          <w:lang w:eastAsia="ru-RU"/>
        </w:rPr>
        <w:t>4х 100/5 = 48%.</w:t>
      </w:r>
    </w:p>
    <w:p w:rsidR="004957B7" w:rsidRPr="00891617" w:rsidRDefault="004957B7" w:rsidP="008F1B5D">
      <w:pPr>
        <w:shd w:val="clear" w:color="auto" w:fill="FFFFFF"/>
        <w:spacing w:after="0" w:line="240" w:lineRule="auto"/>
        <w:ind w:left="43" w:right="14" w:firstLine="666"/>
        <w:jc w:val="both"/>
        <w:rPr>
          <w:rFonts w:ascii="Times New Roman" w:hAnsi="Times New Roman"/>
          <w:color w:val="000000"/>
          <w:spacing w:val="11"/>
          <w:sz w:val="24"/>
          <w:szCs w:val="24"/>
          <w:lang w:eastAsia="ru-RU"/>
        </w:rPr>
      </w:pPr>
      <w:r w:rsidRPr="00891617">
        <w:rPr>
          <w:rFonts w:ascii="Times New Roman" w:hAnsi="Times New Roman"/>
          <w:color w:val="000000"/>
          <w:spacing w:val="-3"/>
          <w:sz w:val="24"/>
          <w:szCs w:val="24"/>
          <w:lang w:eastAsia="ru-RU"/>
        </w:rPr>
        <w:t xml:space="preserve">І. С. </w:t>
      </w:r>
      <w:proofErr w:type="spellStart"/>
      <w:r w:rsidRPr="00891617">
        <w:rPr>
          <w:rFonts w:ascii="Times New Roman" w:hAnsi="Times New Roman"/>
          <w:color w:val="000000"/>
          <w:spacing w:val="-3"/>
          <w:sz w:val="24"/>
          <w:szCs w:val="24"/>
          <w:lang w:eastAsia="ru-RU"/>
        </w:rPr>
        <w:t>Рубінов</w:t>
      </w:r>
      <w:proofErr w:type="spellEnd"/>
      <w:r w:rsidRPr="008D5483">
        <w:rPr>
          <w:rFonts w:ascii="Times New Roman" w:hAnsi="Times New Roman"/>
          <w:color w:val="000000"/>
          <w:spacing w:val="-3"/>
          <w:sz w:val="24"/>
          <w:szCs w:val="24"/>
          <w:lang w:eastAsia="ru-RU"/>
        </w:rPr>
        <w:t xml:space="preserve"> вважає більш </w:t>
      </w:r>
      <w:r w:rsidRPr="008D5483">
        <w:rPr>
          <w:rFonts w:ascii="Times New Roman" w:hAnsi="Times New Roman"/>
          <w:color w:val="000000"/>
          <w:spacing w:val="-2"/>
          <w:sz w:val="24"/>
          <w:szCs w:val="24"/>
          <w:lang w:eastAsia="ru-RU"/>
        </w:rPr>
        <w:t xml:space="preserve">фізіологічним обмежитися для жувальної проби одним зерном лісового горіха вагою 800 мг. Період жування визначається за появою рефлексу ковтання й у середньому </w:t>
      </w:r>
      <w:r w:rsidRPr="008D5483">
        <w:rPr>
          <w:rFonts w:ascii="Times New Roman" w:hAnsi="Times New Roman"/>
          <w:color w:val="000000"/>
          <w:spacing w:val="-6"/>
          <w:sz w:val="24"/>
          <w:szCs w:val="24"/>
          <w:lang w:eastAsia="ru-RU"/>
        </w:rPr>
        <w:t>дорівнює 14 секунд. Після виникнення ковтального рефлексу пережовану масу спльову</w:t>
      </w:r>
      <w:r w:rsidRPr="008D5483">
        <w:rPr>
          <w:rFonts w:ascii="Times New Roman" w:hAnsi="Times New Roman"/>
          <w:color w:val="000000"/>
          <w:spacing w:val="-6"/>
          <w:sz w:val="24"/>
          <w:szCs w:val="24"/>
          <w:lang w:eastAsia="ru-RU"/>
        </w:rPr>
        <w:softHyphen/>
        <w:t xml:space="preserve">ють у чашку, подальша її обробка відповідає методиці за </w:t>
      </w:r>
      <w:proofErr w:type="spellStart"/>
      <w:r w:rsidRPr="008D5483">
        <w:rPr>
          <w:rFonts w:ascii="Times New Roman" w:hAnsi="Times New Roman"/>
          <w:color w:val="000000"/>
          <w:spacing w:val="-6"/>
          <w:sz w:val="24"/>
          <w:szCs w:val="24"/>
          <w:lang w:eastAsia="ru-RU"/>
        </w:rPr>
        <w:t>Гельманом</w:t>
      </w:r>
      <w:proofErr w:type="spellEnd"/>
      <w:r w:rsidRPr="008D5483">
        <w:rPr>
          <w:rFonts w:ascii="Times New Roman" w:hAnsi="Times New Roman"/>
          <w:color w:val="000000"/>
          <w:spacing w:val="-6"/>
          <w:sz w:val="24"/>
          <w:szCs w:val="24"/>
          <w:lang w:eastAsia="ru-RU"/>
        </w:rPr>
        <w:t>. У випадках утруд</w:t>
      </w:r>
      <w:r w:rsidRPr="008D5483">
        <w:rPr>
          <w:rFonts w:ascii="Times New Roman" w:hAnsi="Times New Roman"/>
          <w:color w:val="000000"/>
          <w:spacing w:val="-6"/>
          <w:sz w:val="24"/>
          <w:szCs w:val="24"/>
          <w:lang w:eastAsia="ru-RU"/>
        </w:rPr>
        <w:softHyphen/>
      </w:r>
      <w:r w:rsidRPr="008D5483">
        <w:rPr>
          <w:rFonts w:ascii="Times New Roman" w:hAnsi="Times New Roman"/>
          <w:color w:val="000000"/>
          <w:spacing w:val="-7"/>
          <w:sz w:val="24"/>
          <w:szCs w:val="24"/>
          <w:lang w:eastAsia="ru-RU"/>
        </w:rPr>
        <w:t xml:space="preserve">нення розжовування ядра горіха І. С. </w:t>
      </w:r>
      <w:proofErr w:type="spellStart"/>
      <w:r w:rsidRPr="008D5483">
        <w:rPr>
          <w:rFonts w:ascii="Times New Roman" w:hAnsi="Times New Roman"/>
          <w:color w:val="000000"/>
          <w:spacing w:val="-7"/>
          <w:sz w:val="24"/>
          <w:szCs w:val="24"/>
          <w:lang w:eastAsia="ru-RU"/>
        </w:rPr>
        <w:t>Рубінов</w:t>
      </w:r>
      <w:proofErr w:type="spellEnd"/>
      <w:r w:rsidRPr="008D5483">
        <w:rPr>
          <w:rFonts w:ascii="Times New Roman" w:hAnsi="Times New Roman"/>
          <w:color w:val="000000"/>
          <w:spacing w:val="-7"/>
          <w:sz w:val="24"/>
          <w:szCs w:val="24"/>
          <w:lang w:eastAsia="ru-RU"/>
        </w:rPr>
        <w:t xml:space="preserve"> рекомендує застосовувати для проби сухар; </w:t>
      </w:r>
      <w:r w:rsidRPr="008D5483">
        <w:rPr>
          <w:rFonts w:ascii="Times New Roman" w:hAnsi="Times New Roman"/>
          <w:color w:val="000000"/>
          <w:spacing w:val="-5"/>
          <w:sz w:val="24"/>
          <w:szCs w:val="24"/>
          <w:lang w:eastAsia="ru-RU"/>
        </w:rPr>
        <w:t>час жування сухаря до появи рефлексу ковтання дорівнює в середньому 8 секунд.</w:t>
      </w:r>
    </w:p>
    <w:p w:rsidR="004957B7" w:rsidRPr="008D5483" w:rsidRDefault="004957B7" w:rsidP="008F1B5D">
      <w:pPr>
        <w:shd w:val="clear" w:color="auto" w:fill="FFFFFF"/>
        <w:spacing w:after="0" w:line="240" w:lineRule="auto"/>
        <w:ind w:right="53" w:firstLine="709"/>
        <w:jc w:val="both"/>
        <w:rPr>
          <w:rFonts w:ascii="Times New Roman" w:hAnsi="Times New Roman"/>
          <w:sz w:val="24"/>
          <w:szCs w:val="24"/>
          <w:lang w:eastAsia="ru-RU"/>
        </w:rPr>
      </w:pPr>
      <w:r w:rsidRPr="00891617">
        <w:rPr>
          <w:rFonts w:ascii="Times New Roman" w:hAnsi="Times New Roman"/>
          <w:color w:val="000000"/>
          <w:sz w:val="24"/>
          <w:szCs w:val="24"/>
          <w:lang w:eastAsia="ru-RU"/>
        </w:rPr>
        <w:t xml:space="preserve">Л. М. </w:t>
      </w:r>
      <w:proofErr w:type="spellStart"/>
      <w:r w:rsidRPr="00891617">
        <w:rPr>
          <w:rFonts w:ascii="Times New Roman" w:hAnsi="Times New Roman"/>
          <w:color w:val="000000"/>
          <w:sz w:val="24"/>
          <w:szCs w:val="24"/>
          <w:lang w:eastAsia="ru-RU"/>
        </w:rPr>
        <w:t>Демнер</w:t>
      </w:r>
      <w:proofErr w:type="spellEnd"/>
      <w:r w:rsidRPr="008D5483">
        <w:rPr>
          <w:rFonts w:ascii="Times New Roman" w:hAnsi="Times New Roman"/>
          <w:color w:val="000000"/>
          <w:sz w:val="24"/>
          <w:szCs w:val="24"/>
          <w:lang w:eastAsia="ru-RU"/>
        </w:rPr>
        <w:t xml:space="preserve"> пропонує зважувати всю пережовану масу, як наявну в ситі </w:t>
      </w:r>
      <w:r w:rsidRPr="008D5483">
        <w:rPr>
          <w:rFonts w:ascii="Times New Roman" w:hAnsi="Times New Roman"/>
          <w:color w:val="000000"/>
          <w:spacing w:val="-3"/>
          <w:sz w:val="24"/>
          <w:szCs w:val="24"/>
          <w:lang w:eastAsia="ru-RU"/>
        </w:rPr>
        <w:t>після її просіювання, так і ту, яка пройшла через сито, для виявлення кількості харчо</w:t>
      </w:r>
      <w:r w:rsidRPr="008D5483">
        <w:rPr>
          <w:rFonts w:ascii="Times New Roman" w:hAnsi="Times New Roman"/>
          <w:color w:val="000000"/>
          <w:spacing w:val="-3"/>
          <w:sz w:val="24"/>
          <w:szCs w:val="24"/>
          <w:lang w:eastAsia="ru-RU"/>
        </w:rPr>
        <w:softHyphen/>
      </w:r>
      <w:r w:rsidRPr="008D5483">
        <w:rPr>
          <w:rFonts w:ascii="Times New Roman" w:hAnsi="Times New Roman"/>
          <w:color w:val="000000"/>
          <w:spacing w:val="-2"/>
          <w:sz w:val="24"/>
          <w:szCs w:val="24"/>
          <w:lang w:eastAsia="ru-RU"/>
        </w:rPr>
        <w:t xml:space="preserve">вих часток, що залишилися в порожнині рота або непомітно </w:t>
      </w:r>
      <w:proofErr w:type="spellStart"/>
      <w:r w:rsidRPr="008D5483">
        <w:rPr>
          <w:rFonts w:ascii="Times New Roman" w:hAnsi="Times New Roman"/>
          <w:color w:val="000000"/>
          <w:spacing w:val="-2"/>
          <w:sz w:val="24"/>
          <w:szCs w:val="24"/>
          <w:lang w:eastAsia="ru-RU"/>
        </w:rPr>
        <w:t>проковтнулися</w:t>
      </w:r>
      <w:proofErr w:type="spellEnd"/>
      <w:r w:rsidRPr="008D5483">
        <w:rPr>
          <w:rFonts w:ascii="Times New Roman" w:hAnsi="Times New Roman"/>
          <w:color w:val="000000"/>
          <w:spacing w:val="-2"/>
          <w:sz w:val="24"/>
          <w:szCs w:val="24"/>
          <w:lang w:eastAsia="ru-RU"/>
        </w:rPr>
        <w:t xml:space="preserve"> під час </w:t>
      </w:r>
      <w:r w:rsidRPr="008D5483">
        <w:rPr>
          <w:rFonts w:ascii="Times New Roman" w:hAnsi="Times New Roman"/>
          <w:color w:val="000000"/>
          <w:spacing w:val="-3"/>
          <w:sz w:val="24"/>
          <w:szCs w:val="24"/>
          <w:lang w:eastAsia="ru-RU"/>
        </w:rPr>
        <w:t>жувальної проби.</w:t>
      </w:r>
    </w:p>
    <w:p w:rsidR="004957B7" w:rsidRDefault="004957B7" w:rsidP="008F1B5D">
      <w:pPr>
        <w:shd w:val="clear" w:color="auto" w:fill="FFFFFF"/>
        <w:spacing w:after="0" w:line="240" w:lineRule="auto"/>
        <w:ind w:right="43"/>
        <w:jc w:val="both"/>
        <w:rPr>
          <w:rFonts w:ascii="Times New Roman" w:hAnsi="Times New Roman"/>
          <w:color w:val="000000"/>
          <w:spacing w:val="-1"/>
          <w:sz w:val="24"/>
          <w:szCs w:val="24"/>
          <w:lang w:eastAsia="ru-RU"/>
        </w:rPr>
      </w:pPr>
      <w:r w:rsidRPr="008D5483">
        <w:rPr>
          <w:rFonts w:ascii="Times New Roman" w:hAnsi="Times New Roman"/>
          <w:color w:val="000000"/>
          <w:spacing w:val="-3"/>
          <w:sz w:val="24"/>
          <w:szCs w:val="24"/>
          <w:lang w:eastAsia="ru-RU"/>
        </w:rPr>
        <w:t>Проте у проведенні цих проб є недоліки. У методиці проба оці</w:t>
      </w:r>
      <w:r w:rsidRPr="008D5483">
        <w:rPr>
          <w:rFonts w:ascii="Times New Roman" w:hAnsi="Times New Roman"/>
          <w:color w:val="000000"/>
          <w:spacing w:val="-3"/>
          <w:sz w:val="24"/>
          <w:szCs w:val="24"/>
          <w:lang w:eastAsia="ru-RU"/>
        </w:rPr>
        <w:softHyphen/>
      </w:r>
      <w:r w:rsidRPr="008D5483">
        <w:rPr>
          <w:rFonts w:ascii="Times New Roman" w:hAnsi="Times New Roman"/>
          <w:color w:val="000000"/>
          <w:spacing w:val="-4"/>
          <w:sz w:val="24"/>
          <w:szCs w:val="24"/>
          <w:lang w:eastAsia="ru-RU"/>
        </w:rPr>
        <w:t xml:space="preserve">нюється після 50 жувальних рухів. Ця цифра довільна, тому що одній людині, залежно </w:t>
      </w:r>
      <w:r w:rsidRPr="008D5483">
        <w:rPr>
          <w:rFonts w:ascii="Times New Roman" w:hAnsi="Times New Roman"/>
          <w:color w:val="000000"/>
          <w:spacing w:val="-5"/>
          <w:sz w:val="24"/>
          <w:szCs w:val="24"/>
          <w:lang w:eastAsia="ru-RU"/>
        </w:rPr>
        <w:t xml:space="preserve">від жувального стереотипу, необхідно для подрібнення їжі 50 жувальних рухів, а іншій </w:t>
      </w:r>
      <w:r w:rsidRPr="008D5483">
        <w:rPr>
          <w:rFonts w:ascii="Times New Roman" w:hAnsi="Times New Roman"/>
          <w:color w:val="000000"/>
          <w:spacing w:val="-1"/>
          <w:sz w:val="24"/>
          <w:szCs w:val="24"/>
          <w:lang w:eastAsia="ru-RU"/>
        </w:rPr>
        <w:t xml:space="preserve">достатньо 25. За </w:t>
      </w:r>
      <w:proofErr w:type="spellStart"/>
      <w:r w:rsidRPr="008D5483">
        <w:rPr>
          <w:rFonts w:ascii="Times New Roman" w:hAnsi="Times New Roman"/>
          <w:color w:val="000000"/>
          <w:spacing w:val="-1"/>
          <w:sz w:val="24"/>
          <w:szCs w:val="24"/>
          <w:lang w:eastAsia="ru-RU"/>
        </w:rPr>
        <w:t>Гельманом</w:t>
      </w:r>
      <w:proofErr w:type="spellEnd"/>
      <w:r w:rsidRPr="008D5483">
        <w:rPr>
          <w:rFonts w:ascii="Times New Roman" w:hAnsi="Times New Roman"/>
          <w:color w:val="000000"/>
          <w:spacing w:val="-1"/>
          <w:sz w:val="24"/>
          <w:szCs w:val="24"/>
          <w:lang w:eastAsia="ru-RU"/>
        </w:rPr>
        <w:t xml:space="preserve"> проба регламентується за часом, проте не враховується </w:t>
      </w:r>
      <w:r w:rsidRPr="008D5483">
        <w:rPr>
          <w:rFonts w:ascii="Times New Roman" w:hAnsi="Times New Roman"/>
          <w:color w:val="000000"/>
          <w:spacing w:val="-5"/>
          <w:sz w:val="24"/>
          <w:szCs w:val="24"/>
          <w:lang w:eastAsia="ru-RU"/>
        </w:rPr>
        <w:t>та обставина, що різні індивіди з різною швидкістю подрібнюють їжу. Більш уніфікова</w:t>
      </w:r>
      <w:r w:rsidRPr="008D5483">
        <w:rPr>
          <w:rFonts w:ascii="Times New Roman" w:hAnsi="Times New Roman"/>
          <w:color w:val="000000"/>
          <w:spacing w:val="-5"/>
          <w:sz w:val="24"/>
          <w:szCs w:val="24"/>
          <w:lang w:eastAsia="ru-RU"/>
        </w:rPr>
        <w:softHyphen/>
      </w:r>
      <w:r w:rsidRPr="008D5483">
        <w:rPr>
          <w:rFonts w:ascii="Times New Roman" w:hAnsi="Times New Roman"/>
          <w:color w:val="000000"/>
          <w:spacing w:val="-1"/>
          <w:sz w:val="24"/>
          <w:szCs w:val="24"/>
          <w:lang w:eastAsia="ru-RU"/>
        </w:rPr>
        <w:t>ною є жувальна проба Рубінова.</w:t>
      </w:r>
    </w:p>
    <w:p w:rsidR="004957B7" w:rsidRPr="00891617" w:rsidRDefault="004957B7" w:rsidP="008F1B5D">
      <w:pPr>
        <w:shd w:val="clear" w:color="auto" w:fill="FFFFFF"/>
        <w:spacing w:after="0" w:line="240" w:lineRule="auto"/>
        <w:ind w:right="43" w:firstLine="709"/>
        <w:jc w:val="both"/>
        <w:rPr>
          <w:rFonts w:ascii="Times New Roman" w:hAnsi="Times New Roman"/>
          <w:sz w:val="24"/>
          <w:szCs w:val="24"/>
          <w:lang w:val="ru-RU" w:eastAsia="ru-RU"/>
        </w:rPr>
      </w:pPr>
      <w:r w:rsidRPr="00891617">
        <w:rPr>
          <w:rFonts w:ascii="Times New Roman" w:hAnsi="Times New Roman"/>
          <w:color w:val="000000"/>
          <w:sz w:val="24"/>
          <w:szCs w:val="24"/>
          <w:lang w:eastAsia="ru-RU"/>
        </w:rPr>
        <w:t xml:space="preserve">Функціональними жувальними пробами можна установити ефективність протезування залежно від </w:t>
      </w:r>
      <w:r w:rsidRPr="00891617">
        <w:rPr>
          <w:rFonts w:ascii="Times New Roman" w:hAnsi="Times New Roman"/>
          <w:color w:val="000000"/>
          <w:spacing w:val="-4"/>
          <w:sz w:val="24"/>
          <w:szCs w:val="24"/>
          <w:lang w:eastAsia="ru-RU"/>
        </w:rPr>
        <w:t>конструкції протезів і їхньої якості.</w:t>
      </w:r>
      <w:r w:rsidRPr="004C0C16">
        <w:rPr>
          <w:rFonts w:ascii="Times New Roman" w:hAnsi="Times New Roman"/>
          <w:sz w:val="24"/>
          <w:szCs w:val="24"/>
          <w:lang w:eastAsia="ru-RU"/>
        </w:rPr>
        <w:t xml:space="preserve"> </w:t>
      </w:r>
      <w:r w:rsidRPr="00891617">
        <w:rPr>
          <w:rFonts w:ascii="Times New Roman" w:hAnsi="Times New Roman"/>
          <w:color w:val="000000"/>
          <w:spacing w:val="-3"/>
          <w:sz w:val="24"/>
          <w:szCs w:val="24"/>
          <w:lang w:eastAsia="ru-RU"/>
        </w:rPr>
        <w:t>Визначаючи місце статичних і функціональних методів дослідження ефектив</w:t>
      </w:r>
      <w:r w:rsidRPr="00891617">
        <w:rPr>
          <w:rFonts w:ascii="Times New Roman" w:hAnsi="Times New Roman"/>
          <w:color w:val="000000"/>
          <w:spacing w:val="-3"/>
          <w:sz w:val="24"/>
          <w:szCs w:val="24"/>
          <w:lang w:eastAsia="ru-RU"/>
        </w:rPr>
        <w:softHyphen/>
      </w:r>
      <w:r w:rsidRPr="00891617">
        <w:rPr>
          <w:rFonts w:ascii="Times New Roman" w:hAnsi="Times New Roman"/>
          <w:color w:val="000000"/>
          <w:spacing w:val="-4"/>
          <w:sz w:val="24"/>
          <w:szCs w:val="24"/>
          <w:lang w:eastAsia="ru-RU"/>
        </w:rPr>
        <w:t xml:space="preserve">ності жування в клініці ортопедичної стоматології, необхідно підкреслити, що було би </w:t>
      </w:r>
      <w:r w:rsidRPr="00891617">
        <w:rPr>
          <w:rFonts w:ascii="Times New Roman" w:hAnsi="Times New Roman"/>
          <w:color w:val="000000"/>
          <w:spacing w:val="-1"/>
          <w:sz w:val="24"/>
          <w:szCs w:val="24"/>
          <w:lang w:eastAsia="ru-RU"/>
        </w:rPr>
        <w:t xml:space="preserve">помилкою їх протиставляти. Але статичні методи значно частіше використовуються </w:t>
      </w:r>
      <w:r w:rsidRPr="00891617">
        <w:rPr>
          <w:rFonts w:ascii="Times New Roman" w:hAnsi="Times New Roman"/>
          <w:color w:val="000000"/>
          <w:spacing w:val="-2"/>
          <w:sz w:val="24"/>
          <w:szCs w:val="24"/>
          <w:lang w:eastAsia="ru-RU"/>
        </w:rPr>
        <w:t>в клініці, тому що вони менш громіздкі і швидше опрацьовуються.</w:t>
      </w:r>
    </w:p>
    <w:p w:rsidR="004957B7" w:rsidRPr="00A032DD" w:rsidRDefault="004957B7" w:rsidP="008F1B5D">
      <w:pPr>
        <w:shd w:val="clear" w:color="auto" w:fill="FFFFFF"/>
        <w:tabs>
          <w:tab w:val="left" w:pos="0"/>
        </w:tabs>
        <w:spacing w:after="0" w:line="240" w:lineRule="auto"/>
        <w:jc w:val="both"/>
        <w:rPr>
          <w:rFonts w:ascii="Times New Roman" w:hAnsi="Times New Roman"/>
          <w:sz w:val="24"/>
          <w:szCs w:val="24"/>
          <w:lang w:val="ru-RU" w:eastAsia="ru-RU"/>
        </w:rPr>
      </w:pPr>
    </w:p>
    <w:p w:rsidR="004957B7" w:rsidRPr="00891617" w:rsidRDefault="004957B7" w:rsidP="008F1B5D">
      <w:pPr>
        <w:shd w:val="clear" w:color="auto" w:fill="FFFFFF"/>
        <w:tabs>
          <w:tab w:val="left" w:pos="283"/>
        </w:tabs>
        <w:spacing w:after="0" w:line="240" w:lineRule="auto"/>
        <w:ind w:left="10"/>
        <w:jc w:val="both"/>
        <w:rPr>
          <w:rFonts w:ascii="Times New Roman" w:hAnsi="Times New Roman"/>
          <w:b/>
          <w:bCs/>
          <w:i/>
          <w:color w:val="000000"/>
          <w:spacing w:val="1"/>
          <w:sz w:val="24"/>
          <w:szCs w:val="24"/>
          <w:lang w:eastAsia="ru-RU"/>
        </w:rPr>
      </w:pPr>
      <w:r w:rsidRPr="00A032DD">
        <w:rPr>
          <w:rFonts w:ascii="Times New Roman" w:hAnsi="Times New Roman"/>
          <w:b/>
          <w:bCs/>
          <w:color w:val="000000"/>
          <w:sz w:val="24"/>
          <w:szCs w:val="24"/>
          <w:lang w:eastAsia="ru-RU"/>
        </w:rPr>
        <w:t xml:space="preserve">         </w:t>
      </w:r>
      <w:r>
        <w:rPr>
          <w:rFonts w:ascii="Times New Roman" w:hAnsi="Times New Roman"/>
          <w:b/>
          <w:bCs/>
          <w:color w:val="000000"/>
          <w:sz w:val="24"/>
          <w:szCs w:val="24"/>
          <w:lang w:eastAsia="ru-RU"/>
        </w:rPr>
        <w:t>8.</w:t>
      </w:r>
      <w:r w:rsidRPr="00A032DD">
        <w:rPr>
          <w:rFonts w:ascii="Times New Roman" w:hAnsi="Times New Roman"/>
          <w:b/>
          <w:bCs/>
          <w:color w:val="000000"/>
          <w:sz w:val="24"/>
          <w:szCs w:val="24"/>
          <w:lang w:eastAsia="ru-RU"/>
        </w:rPr>
        <w:t xml:space="preserve">  </w:t>
      </w:r>
      <w:r w:rsidRPr="00A032DD">
        <w:rPr>
          <w:rFonts w:ascii="Times New Roman" w:hAnsi="Times New Roman"/>
          <w:b/>
          <w:bCs/>
          <w:i/>
          <w:color w:val="000000"/>
          <w:sz w:val="24"/>
          <w:szCs w:val="24"/>
          <w:lang w:eastAsia="ru-RU"/>
        </w:rPr>
        <w:t xml:space="preserve"> </w:t>
      </w:r>
      <w:proofErr w:type="spellStart"/>
      <w:r w:rsidRPr="00A032DD">
        <w:rPr>
          <w:rFonts w:ascii="Times New Roman" w:hAnsi="Times New Roman"/>
          <w:b/>
          <w:bCs/>
          <w:i/>
          <w:color w:val="000000"/>
          <w:sz w:val="24"/>
          <w:szCs w:val="24"/>
          <w:lang w:eastAsia="ru-RU"/>
        </w:rPr>
        <w:t>Е</w:t>
      </w:r>
      <w:r>
        <w:rPr>
          <w:rFonts w:ascii="Times New Roman" w:hAnsi="Times New Roman"/>
          <w:b/>
          <w:bCs/>
          <w:i/>
          <w:color w:val="000000"/>
          <w:spacing w:val="1"/>
          <w:sz w:val="24"/>
          <w:szCs w:val="24"/>
          <w:lang w:eastAsia="ru-RU"/>
        </w:rPr>
        <w:t>лектроодонтодіагностика</w:t>
      </w:r>
      <w:proofErr w:type="spellEnd"/>
      <w:r>
        <w:rPr>
          <w:rFonts w:ascii="Times New Roman" w:hAnsi="Times New Roman"/>
          <w:b/>
          <w:bCs/>
          <w:i/>
          <w:color w:val="000000"/>
          <w:spacing w:val="1"/>
          <w:sz w:val="24"/>
          <w:szCs w:val="24"/>
          <w:lang w:eastAsia="ru-RU"/>
        </w:rPr>
        <w:t xml:space="preserve"> </w:t>
      </w:r>
      <w:r w:rsidRPr="00A032DD">
        <w:rPr>
          <w:rFonts w:ascii="Times New Roman" w:hAnsi="Times New Roman"/>
          <w:color w:val="000000"/>
          <w:spacing w:val="1"/>
          <w:sz w:val="24"/>
          <w:szCs w:val="24"/>
          <w:lang w:eastAsia="ru-RU"/>
        </w:rPr>
        <w:t xml:space="preserve">— метод дослідження </w:t>
      </w:r>
      <w:proofErr w:type="spellStart"/>
      <w:r w:rsidRPr="00A032DD">
        <w:rPr>
          <w:rFonts w:ascii="Times New Roman" w:hAnsi="Times New Roman"/>
          <w:color w:val="000000"/>
          <w:spacing w:val="1"/>
          <w:sz w:val="24"/>
          <w:szCs w:val="24"/>
          <w:lang w:eastAsia="ru-RU"/>
        </w:rPr>
        <w:t>електрозбудження</w:t>
      </w:r>
      <w:proofErr w:type="spellEnd"/>
      <w:r w:rsidRPr="00A032DD">
        <w:rPr>
          <w:rFonts w:ascii="Times New Roman" w:hAnsi="Times New Roman"/>
          <w:color w:val="000000"/>
          <w:spacing w:val="1"/>
          <w:sz w:val="24"/>
          <w:szCs w:val="24"/>
          <w:lang w:eastAsia="ru-RU"/>
        </w:rPr>
        <w:t xml:space="preserve"> чутливих </w:t>
      </w:r>
      <w:r w:rsidRPr="00A032DD">
        <w:rPr>
          <w:rFonts w:ascii="Times New Roman" w:hAnsi="Times New Roman"/>
          <w:color w:val="000000"/>
          <w:spacing w:val="-1"/>
          <w:sz w:val="24"/>
          <w:szCs w:val="24"/>
          <w:lang w:eastAsia="ru-RU"/>
        </w:rPr>
        <w:t>нервів пульпи зуба шляхом їх електростимуляції.</w:t>
      </w:r>
    </w:p>
    <w:p w:rsidR="004957B7" w:rsidRPr="00A032DD" w:rsidRDefault="004957B7" w:rsidP="008F1B5D">
      <w:pPr>
        <w:shd w:val="clear" w:color="auto" w:fill="FFFFFF"/>
        <w:spacing w:after="0" w:line="240" w:lineRule="auto"/>
        <w:ind w:left="10"/>
        <w:jc w:val="both"/>
        <w:rPr>
          <w:rFonts w:ascii="Times New Roman" w:hAnsi="Times New Roman"/>
          <w:color w:val="000000"/>
          <w:spacing w:val="-4"/>
          <w:sz w:val="24"/>
          <w:szCs w:val="24"/>
          <w:lang w:eastAsia="ru-RU"/>
        </w:rPr>
      </w:pPr>
      <w:r w:rsidRPr="00A032DD">
        <w:rPr>
          <w:rFonts w:ascii="Times New Roman" w:hAnsi="Times New Roman"/>
          <w:color w:val="000000"/>
          <w:spacing w:val="2"/>
          <w:sz w:val="24"/>
          <w:szCs w:val="24"/>
          <w:lang w:eastAsia="ru-RU"/>
        </w:rPr>
        <w:t xml:space="preserve">Для визначення </w:t>
      </w:r>
      <w:r>
        <w:rPr>
          <w:rFonts w:ascii="Times New Roman" w:hAnsi="Times New Roman"/>
          <w:color w:val="000000"/>
          <w:spacing w:val="2"/>
          <w:sz w:val="24"/>
          <w:szCs w:val="24"/>
          <w:lang w:eastAsia="ru-RU"/>
        </w:rPr>
        <w:t>граничної</w:t>
      </w:r>
      <w:r w:rsidRPr="00A032DD">
        <w:rPr>
          <w:rFonts w:ascii="Times New Roman" w:hAnsi="Times New Roman"/>
          <w:color w:val="000000"/>
          <w:spacing w:val="2"/>
          <w:sz w:val="24"/>
          <w:szCs w:val="24"/>
          <w:lang w:eastAsia="ru-RU"/>
        </w:rPr>
        <w:t xml:space="preserve"> сили струму використовуються апарати ОД-2М, </w:t>
      </w:r>
      <w:r w:rsidRPr="00A032DD">
        <w:rPr>
          <w:rFonts w:ascii="Times New Roman" w:hAnsi="Times New Roman"/>
          <w:color w:val="000000"/>
          <w:spacing w:val="-5"/>
          <w:sz w:val="24"/>
          <w:szCs w:val="24"/>
          <w:lang w:eastAsia="ru-RU"/>
        </w:rPr>
        <w:t xml:space="preserve">ЕОМ-1, ЕОМ-3, ОСМ-50. </w:t>
      </w:r>
      <w:r w:rsidRPr="00A032DD">
        <w:rPr>
          <w:rFonts w:ascii="Times New Roman" w:hAnsi="Times New Roman"/>
          <w:color w:val="000000"/>
          <w:spacing w:val="6"/>
          <w:sz w:val="24"/>
          <w:szCs w:val="24"/>
          <w:lang w:eastAsia="ru-RU"/>
        </w:rPr>
        <w:t xml:space="preserve">Установлені показники порогового збудження пульпи в нормі та у </w:t>
      </w:r>
      <w:r w:rsidRPr="00A032DD">
        <w:rPr>
          <w:rFonts w:ascii="Times New Roman" w:hAnsi="Times New Roman"/>
          <w:color w:val="000000"/>
          <w:sz w:val="24"/>
          <w:szCs w:val="24"/>
          <w:lang w:eastAsia="ru-RU"/>
        </w:rPr>
        <w:t xml:space="preserve">патологічних станах: здорові зуби реагують на струми 2-6мкА., зниження </w:t>
      </w:r>
      <w:r w:rsidRPr="00A032DD">
        <w:rPr>
          <w:rFonts w:ascii="Times New Roman" w:hAnsi="Times New Roman"/>
          <w:color w:val="000000"/>
          <w:spacing w:val="2"/>
          <w:sz w:val="24"/>
          <w:szCs w:val="24"/>
          <w:lang w:eastAsia="ru-RU"/>
        </w:rPr>
        <w:t xml:space="preserve">електрозбудливості до 20-40 </w:t>
      </w:r>
      <w:proofErr w:type="spellStart"/>
      <w:r w:rsidRPr="00A032DD">
        <w:rPr>
          <w:rFonts w:ascii="Times New Roman" w:hAnsi="Times New Roman"/>
          <w:color w:val="000000"/>
          <w:spacing w:val="2"/>
          <w:sz w:val="24"/>
          <w:szCs w:val="24"/>
          <w:lang w:eastAsia="ru-RU"/>
        </w:rPr>
        <w:t>мкА</w:t>
      </w:r>
      <w:proofErr w:type="spellEnd"/>
      <w:r w:rsidRPr="00A032DD">
        <w:rPr>
          <w:rFonts w:ascii="Times New Roman" w:hAnsi="Times New Roman"/>
          <w:color w:val="000000"/>
          <w:spacing w:val="2"/>
          <w:sz w:val="24"/>
          <w:szCs w:val="24"/>
          <w:lang w:eastAsia="ru-RU"/>
        </w:rPr>
        <w:t xml:space="preserve"> свідчить про наявність запального процесу в </w:t>
      </w:r>
      <w:r w:rsidRPr="00A032DD">
        <w:rPr>
          <w:rFonts w:ascii="Times New Roman" w:hAnsi="Times New Roman"/>
          <w:color w:val="000000"/>
          <w:spacing w:val="-4"/>
          <w:sz w:val="24"/>
          <w:szCs w:val="24"/>
          <w:lang w:eastAsia="ru-RU"/>
        </w:rPr>
        <w:t xml:space="preserve">пульпі, реакція пульпи на струм 60-100 </w:t>
      </w:r>
      <w:proofErr w:type="spellStart"/>
      <w:r w:rsidRPr="00A032DD">
        <w:rPr>
          <w:rFonts w:ascii="Times New Roman" w:hAnsi="Times New Roman"/>
          <w:color w:val="000000"/>
          <w:spacing w:val="-4"/>
          <w:sz w:val="24"/>
          <w:szCs w:val="24"/>
          <w:lang w:eastAsia="ru-RU"/>
        </w:rPr>
        <w:t>мкА</w:t>
      </w:r>
      <w:proofErr w:type="spellEnd"/>
      <w:r w:rsidRPr="00A032DD">
        <w:rPr>
          <w:rFonts w:ascii="Times New Roman" w:hAnsi="Times New Roman"/>
          <w:color w:val="000000"/>
          <w:spacing w:val="-4"/>
          <w:sz w:val="24"/>
          <w:szCs w:val="24"/>
          <w:lang w:eastAsia="ru-RU"/>
        </w:rPr>
        <w:t xml:space="preserve"> вказує на некроз пульпи.</w:t>
      </w:r>
    </w:p>
    <w:p w:rsidR="004957B7" w:rsidRDefault="004957B7" w:rsidP="008F1B5D">
      <w:pPr>
        <w:spacing w:after="0" w:line="240" w:lineRule="auto"/>
        <w:ind w:firstLine="708"/>
        <w:rPr>
          <w:rFonts w:ascii="Times New Roman" w:hAnsi="Times New Roman"/>
          <w:b/>
          <w:sz w:val="28"/>
          <w:szCs w:val="28"/>
          <w:lang w:eastAsia="uk-UA"/>
        </w:rPr>
      </w:pPr>
    </w:p>
    <w:p w:rsidR="004957B7" w:rsidRDefault="004957B7" w:rsidP="008F1B5D">
      <w:pPr>
        <w:spacing w:after="0" w:line="240" w:lineRule="auto"/>
        <w:ind w:firstLine="708"/>
        <w:rPr>
          <w:rFonts w:ascii="Times New Roman" w:hAnsi="Times New Roman"/>
          <w:b/>
          <w:sz w:val="28"/>
          <w:szCs w:val="28"/>
          <w:lang w:eastAsia="uk-UA"/>
        </w:rPr>
      </w:pPr>
    </w:p>
    <w:p w:rsidR="004957B7" w:rsidRPr="00A032DD" w:rsidRDefault="004957B7" w:rsidP="008F1B5D">
      <w:pPr>
        <w:spacing w:after="0" w:line="240" w:lineRule="auto"/>
        <w:ind w:firstLine="708"/>
        <w:rPr>
          <w:rFonts w:ascii="Times New Roman" w:hAnsi="Times New Roman"/>
          <w:b/>
          <w:sz w:val="28"/>
          <w:szCs w:val="28"/>
          <w:lang w:eastAsia="uk-UA"/>
        </w:rPr>
      </w:pPr>
    </w:p>
    <w:p w:rsidR="004957B7" w:rsidRPr="00891617" w:rsidRDefault="004957B7" w:rsidP="008F1B5D">
      <w:pPr>
        <w:spacing w:after="0" w:line="240" w:lineRule="auto"/>
        <w:rPr>
          <w:rFonts w:ascii="Times New Roman" w:hAnsi="Times New Roman"/>
          <w:b/>
          <w:sz w:val="24"/>
          <w:szCs w:val="24"/>
        </w:rPr>
      </w:pPr>
      <w:r w:rsidRPr="00891617">
        <w:rPr>
          <w:rFonts w:ascii="Times New Roman" w:hAnsi="Times New Roman"/>
          <w:b/>
          <w:sz w:val="24"/>
          <w:szCs w:val="24"/>
        </w:rPr>
        <w:t>ІІІ. Діагноз</w:t>
      </w:r>
    </w:p>
    <w:p w:rsidR="004957B7" w:rsidRDefault="004957B7" w:rsidP="008F1B5D">
      <w:pPr>
        <w:shd w:val="clear" w:color="auto" w:fill="FFFFFF"/>
        <w:spacing w:after="0" w:line="240" w:lineRule="auto"/>
        <w:ind w:left="11" w:right="6" w:firstLine="698"/>
        <w:jc w:val="both"/>
        <w:rPr>
          <w:rFonts w:ascii="Times New Roman" w:hAnsi="Times New Roman"/>
          <w:color w:val="000000"/>
          <w:spacing w:val="2"/>
          <w:sz w:val="24"/>
          <w:szCs w:val="24"/>
          <w:lang w:eastAsia="ru-RU"/>
        </w:rPr>
      </w:pPr>
      <w:r w:rsidRPr="00252EA6">
        <w:rPr>
          <w:rFonts w:ascii="Times New Roman" w:hAnsi="Times New Roman"/>
          <w:color w:val="000000"/>
          <w:spacing w:val="1"/>
          <w:sz w:val="24"/>
          <w:szCs w:val="24"/>
          <w:lang w:eastAsia="ru-RU"/>
        </w:rPr>
        <w:t>На підставі суб'єктивних симптомів і анамнезу можна зробити певні при</w:t>
      </w:r>
      <w:r w:rsidRPr="00252EA6">
        <w:rPr>
          <w:rFonts w:ascii="Times New Roman" w:hAnsi="Times New Roman"/>
          <w:color w:val="000000"/>
          <w:spacing w:val="1"/>
          <w:sz w:val="24"/>
          <w:szCs w:val="24"/>
          <w:lang w:eastAsia="ru-RU"/>
        </w:rPr>
        <w:softHyphen/>
      </w:r>
      <w:r w:rsidRPr="00252EA6">
        <w:rPr>
          <w:rFonts w:ascii="Times New Roman" w:hAnsi="Times New Roman"/>
          <w:color w:val="000000"/>
          <w:spacing w:val="8"/>
          <w:sz w:val="24"/>
          <w:szCs w:val="24"/>
          <w:lang w:eastAsia="ru-RU"/>
        </w:rPr>
        <w:t xml:space="preserve">пущення про характер захворювання, можливі причини його виникнення. </w:t>
      </w:r>
      <w:r>
        <w:rPr>
          <w:rFonts w:ascii="Times New Roman" w:hAnsi="Times New Roman"/>
          <w:color w:val="000000"/>
          <w:spacing w:val="5"/>
          <w:sz w:val="24"/>
          <w:szCs w:val="24"/>
          <w:lang w:eastAsia="ru-RU"/>
        </w:rPr>
        <w:t>Ці припущення обґрунтовують</w:t>
      </w:r>
      <w:r w:rsidRPr="00252EA6">
        <w:rPr>
          <w:rFonts w:ascii="Times New Roman" w:hAnsi="Times New Roman"/>
          <w:color w:val="000000"/>
          <w:spacing w:val="5"/>
          <w:sz w:val="24"/>
          <w:szCs w:val="24"/>
          <w:lang w:eastAsia="ru-RU"/>
        </w:rPr>
        <w:t xml:space="preserve"> цілеспрямован</w:t>
      </w:r>
      <w:r>
        <w:rPr>
          <w:rFonts w:ascii="Times New Roman" w:hAnsi="Times New Roman"/>
          <w:color w:val="000000"/>
          <w:spacing w:val="5"/>
          <w:sz w:val="24"/>
          <w:szCs w:val="24"/>
          <w:lang w:eastAsia="ru-RU"/>
        </w:rPr>
        <w:t>е</w:t>
      </w:r>
      <w:r w:rsidRPr="00252EA6">
        <w:rPr>
          <w:rFonts w:ascii="Times New Roman" w:hAnsi="Times New Roman"/>
          <w:color w:val="000000"/>
          <w:spacing w:val="5"/>
          <w:sz w:val="24"/>
          <w:szCs w:val="24"/>
          <w:lang w:eastAsia="ru-RU"/>
        </w:rPr>
        <w:t xml:space="preserve"> проведенн</w:t>
      </w:r>
      <w:r>
        <w:rPr>
          <w:rFonts w:ascii="Times New Roman" w:hAnsi="Times New Roman"/>
          <w:color w:val="000000"/>
          <w:spacing w:val="5"/>
          <w:sz w:val="24"/>
          <w:szCs w:val="24"/>
          <w:lang w:eastAsia="ru-RU"/>
        </w:rPr>
        <w:t>я</w:t>
      </w:r>
      <w:r w:rsidRPr="00252EA6">
        <w:rPr>
          <w:rFonts w:ascii="Times New Roman" w:hAnsi="Times New Roman"/>
          <w:color w:val="000000"/>
          <w:spacing w:val="5"/>
          <w:sz w:val="24"/>
          <w:szCs w:val="24"/>
          <w:lang w:eastAsia="ru-RU"/>
        </w:rPr>
        <w:t xml:space="preserve"> </w:t>
      </w:r>
      <w:r>
        <w:rPr>
          <w:rFonts w:ascii="Times New Roman" w:hAnsi="Times New Roman"/>
          <w:color w:val="000000"/>
          <w:spacing w:val="5"/>
          <w:sz w:val="24"/>
          <w:szCs w:val="24"/>
          <w:lang w:eastAsia="ru-RU"/>
        </w:rPr>
        <w:t xml:space="preserve">основних та </w:t>
      </w:r>
      <w:r>
        <w:rPr>
          <w:rFonts w:ascii="Times New Roman" w:hAnsi="Times New Roman"/>
          <w:color w:val="000000"/>
          <w:spacing w:val="3"/>
          <w:sz w:val="24"/>
          <w:szCs w:val="24"/>
          <w:lang w:eastAsia="ru-RU"/>
        </w:rPr>
        <w:t>додаткових</w:t>
      </w:r>
      <w:r w:rsidRPr="00252EA6">
        <w:rPr>
          <w:rFonts w:ascii="Times New Roman" w:hAnsi="Times New Roman"/>
          <w:color w:val="000000"/>
          <w:spacing w:val="3"/>
          <w:sz w:val="24"/>
          <w:szCs w:val="24"/>
          <w:lang w:eastAsia="ru-RU"/>
        </w:rPr>
        <w:t xml:space="preserve"> досліджень із метою отримання об'єктивних </w:t>
      </w:r>
      <w:r w:rsidRPr="00252EA6">
        <w:rPr>
          <w:rFonts w:ascii="Times New Roman" w:hAnsi="Times New Roman"/>
          <w:color w:val="000000"/>
          <w:spacing w:val="12"/>
          <w:sz w:val="24"/>
          <w:szCs w:val="24"/>
          <w:lang w:eastAsia="ru-RU"/>
        </w:rPr>
        <w:t xml:space="preserve">даних про захворювання. Збираючи у визначеній послідовності факти </w:t>
      </w:r>
      <w:r w:rsidRPr="00252EA6">
        <w:rPr>
          <w:rFonts w:ascii="Times New Roman" w:hAnsi="Times New Roman"/>
          <w:color w:val="000000"/>
          <w:spacing w:val="6"/>
          <w:sz w:val="24"/>
          <w:szCs w:val="24"/>
          <w:lang w:eastAsia="ru-RU"/>
        </w:rPr>
        <w:t>(симптоми)</w:t>
      </w:r>
      <w:r>
        <w:rPr>
          <w:rFonts w:ascii="Times New Roman" w:hAnsi="Times New Roman"/>
          <w:color w:val="000000"/>
          <w:spacing w:val="6"/>
          <w:sz w:val="24"/>
          <w:szCs w:val="24"/>
          <w:lang w:eastAsia="ru-RU"/>
        </w:rPr>
        <w:t>,</w:t>
      </w:r>
      <w:r w:rsidRPr="00252EA6">
        <w:rPr>
          <w:rFonts w:ascii="Times New Roman" w:hAnsi="Times New Roman"/>
          <w:color w:val="000000"/>
          <w:spacing w:val="6"/>
          <w:sz w:val="24"/>
          <w:szCs w:val="24"/>
          <w:lang w:eastAsia="ru-RU"/>
        </w:rPr>
        <w:t xml:space="preserve"> аналізуючи їх, необхідно </w:t>
      </w:r>
      <w:proofErr w:type="spellStart"/>
      <w:r w:rsidRPr="00252EA6">
        <w:rPr>
          <w:rFonts w:ascii="Times New Roman" w:hAnsi="Times New Roman"/>
          <w:color w:val="000000"/>
          <w:spacing w:val="6"/>
          <w:sz w:val="24"/>
          <w:szCs w:val="24"/>
          <w:lang w:eastAsia="ru-RU"/>
        </w:rPr>
        <w:t>з</w:t>
      </w:r>
      <w:r>
        <w:rPr>
          <w:rFonts w:ascii="Times New Roman" w:hAnsi="Times New Roman"/>
          <w:color w:val="000000"/>
          <w:spacing w:val="6"/>
          <w:sz w:val="24"/>
          <w:szCs w:val="24"/>
          <w:lang w:eastAsia="ru-RU"/>
        </w:rPr>
        <w:t>пів</w:t>
      </w:r>
      <w:r w:rsidRPr="00252EA6">
        <w:rPr>
          <w:rFonts w:ascii="Times New Roman" w:hAnsi="Times New Roman"/>
          <w:color w:val="000000"/>
          <w:spacing w:val="6"/>
          <w:sz w:val="24"/>
          <w:szCs w:val="24"/>
          <w:lang w:eastAsia="ru-RU"/>
        </w:rPr>
        <w:t>ставити</w:t>
      </w:r>
      <w:proofErr w:type="spellEnd"/>
      <w:r w:rsidRPr="00252EA6">
        <w:rPr>
          <w:rFonts w:ascii="Times New Roman" w:hAnsi="Times New Roman"/>
          <w:color w:val="000000"/>
          <w:spacing w:val="6"/>
          <w:sz w:val="24"/>
          <w:szCs w:val="24"/>
          <w:lang w:eastAsia="ru-RU"/>
        </w:rPr>
        <w:t xml:space="preserve"> виявлені порушення з уже в</w:t>
      </w:r>
      <w:r w:rsidRPr="00252EA6">
        <w:rPr>
          <w:rFonts w:ascii="Times New Roman" w:hAnsi="Times New Roman"/>
          <w:color w:val="000000"/>
          <w:spacing w:val="-1"/>
          <w:sz w:val="24"/>
          <w:szCs w:val="24"/>
          <w:lang w:eastAsia="ru-RU"/>
        </w:rPr>
        <w:t xml:space="preserve">ідомими і описаними захворюваннями. </w:t>
      </w:r>
      <w:r>
        <w:rPr>
          <w:rFonts w:ascii="Times New Roman" w:hAnsi="Times New Roman"/>
          <w:color w:val="000000"/>
          <w:spacing w:val="-1"/>
          <w:sz w:val="24"/>
          <w:szCs w:val="24"/>
          <w:lang w:eastAsia="ru-RU"/>
        </w:rPr>
        <w:t>Урахування</w:t>
      </w:r>
      <w:r w:rsidRPr="00252EA6">
        <w:rPr>
          <w:rFonts w:ascii="Times New Roman" w:hAnsi="Times New Roman"/>
          <w:color w:val="000000"/>
          <w:spacing w:val="-1"/>
          <w:sz w:val="24"/>
          <w:szCs w:val="24"/>
          <w:lang w:eastAsia="ru-RU"/>
        </w:rPr>
        <w:t xml:space="preserve"> </w:t>
      </w:r>
      <w:r>
        <w:rPr>
          <w:rFonts w:ascii="Times New Roman" w:hAnsi="Times New Roman"/>
          <w:color w:val="000000"/>
          <w:spacing w:val="2"/>
          <w:sz w:val="24"/>
          <w:szCs w:val="24"/>
          <w:lang w:eastAsia="ru-RU"/>
        </w:rPr>
        <w:t>в</w:t>
      </w:r>
      <w:r w:rsidRPr="00252EA6">
        <w:rPr>
          <w:rFonts w:ascii="Times New Roman" w:hAnsi="Times New Roman"/>
          <w:color w:val="000000"/>
          <w:spacing w:val="2"/>
          <w:sz w:val="24"/>
          <w:szCs w:val="24"/>
          <w:lang w:eastAsia="ru-RU"/>
        </w:rPr>
        <w:t>сіх суб'єктивних і об'єктивних симптомів дає можливість установити діагноз.</w:t>
      </w:r>
    </w:p>
    <w:p w:rsidR="004957B7" w:rsidRPr="00891617" w:rsidRDefault="004957B7" w:rsidP="008F1B5D">
      <w:pPr>
        <w:shd w:val="clear" w:color="auto" w:fill="FFFFFF"/>
        <w:spacing w:after="0" w:line="240" w:lineRule="auto"/>
        <w:ind w:left="14" w:right="14" w:firstLine="695"/>
        <w:jc w:val="both"/>
        <w:rPr>
          <w:rFonts w:ascii="Times New Roman" w:hAnsi="Times New Roman"/>
          <w:b/>
          <w:color w:val="000000"/>
          <w:sz w:val="24"/>
          <w:szCs w:val="24"/>
          <w:lang w:eastAsia="ru-RU"/>
        </w:rPr>
      </w:pPr>
      <w:r w:rsidRPr="00252EA6">
        <w:rPr>
          <w:rFonts w:ascii="Times New Roman" w:hAnsi="Times New Roman"/>
          <w:b/>
          <w:color w:val="000000"/>
          <w:spacing w:val="-1"/>
          <w:sz w:val="24"/>
          <w:szCs w:val="24"/>
          <w:lang w:eastAsia="ru-RU"/>
        </w:rPr>
        <w:t xml:space="preserve">Діагноз - це стислий письмовий висновок про наявну хворобу, виражений із </w:t>
      </w:r>
      <w:r w:rsidRPr="00252EA6">
        <w:rPr>
          <w:rFonts w:ascii="Times New Roman" w:hAnsi="Times New Roman"/>
          <w:b/>
          <w:color w:val="000000"/>
          <w:sz w:val="24"/>
          <w:szCs w:val="24"/>
          <w:lang w:eastAsia="ru-RU"/>
        </w:rPr>
        <w:t>застосуванням медичних термінів, що позначають назву хвороби</w:t>
      </w:r>
      <w:r>
        <w:rPr>
          <w:rFonts w:ascii="Times New Roman" w:hAnsi="Times New Roman"/>
          <w:b/>
          <w:color w:val="000000"/>
          <w:sz w:val="24"/>
          <w:szCs w:val="24"/>
          <w:lang w:eastAsia="ru-RU"/>
        </w:rPr>
        <w:t xml:space="preserve">. </w:t>
      </w:r>
      <w:r w:rsidRPr="00891617">
        <w:rPr>
          <w:rFonts w:ascii="Times New Roman" w:hAnsi="Times New Roman"/>
          <w:iCs/>
          <w:color w:val="000000"/>
          <w:spacing w:val="-6"/>
          <w:sz w:val="24"/>
          <w:szCs w:val="24"/>
          <w:lang w:eastAsia="ru-RU"/>
        </w:rPr>
        <w:t xml:space="preserve">Діагноз зазначається у відповідності до загальноприйнятої номенклатури стоматологічних </w:t>
      </w:r>
      <w:proofErr w:type="spellStart"/>
      <w:r w:rsidRPr="00891617">
        <w:rPr>
          <w:rFonts w:ascii="Times New Roman" w:hAnsi="Times New Roman"/>
          <w:iCs/>
          <w:color w:val="000000"/>
          <w:spacing w:val="-6"/>
          <w:sz w:val="24"/>
          <w:szCs w:val="24"/>
          <w:lang w:eastAsia="ru-RU"/>
        </w:rPr>
        <w:t>хвороб</w:t>
      </w:r>
      <w:proofErr w:type="spellEnd"/>
      <w:r w:rsidRPr="00891617">
        <w:rPr>
          <w:rFonts w:ascii="Times New Roman" w:hAnsi="Times New Roman"/>
          <w:iCs/>
          <w:color w:val="000000"/>
          <w:spacing w:val="-6"/>
          <w:sz w:val="24"/>
          <w:szCs w:val="24"/>
          <w:lang w:eastAsia="ru-RU"/>
        </w:rPr>
        <w:t>.</w:t>
      </w:r>
    </w:p>
    <w:p w:rsidR="004957B7" w:rsidRPr="00891617" w:rsidRDefault="004957B7" w:rsidP="008F1B5D">
      <w:pPr>
        <w:shd w:val="clear" w:color="auto" w:fill="FFFFFF"/>
        <w:spacing w:after="0" w:line="240" w:lineRule="auto"/>
        <w:ind w:left="14" w:right="5" w:firstLine="694"/>
        <w:jc w:val="both"/>
        <w:rPr>
          <w:rFonts w:ascii="Times New Roman" w:hAnsi="Times New Roman"/>
          <w:color w:val="000000"/>
          <w:spacing w:val="1"/>
          <w:sz w:val="24"/>
          <w:szCs w:val="24"/>
          <w:lang w:eastAsia="ru-RU"/>
        </w:rPr>
      </w:pPr>
      <w:r w:rsidRPr="00891617">
        <w:rPr>
          <w:rFonts w:ascii="Times New Roman" w:hAnsi="Times New Roman"/>
          <w:color w:val="000000"/>
          <w:spacing w:val="1"/>
          <w:sz w:val="24"/>
          <w:szCs w:val="24"/>
          <w:lang w:eastAsia="ru-RU"/>
        </w:rPr>
        <w:t>Діагноз в клініці ортопедичної стоматології має додаткові розділи, які повинні характеризувати не тільки індивідуальні особливості захворювання у пацієнта, але і обґрунтовувати подальший вибір плану лікування. Тому діагноз (власне назва захворювання) має бути доповнений трьома частинами:</w:t>
      </w:r>
    </w:p>
    <w:p w:rsidR="004957B7" w:rsidRPr="00891617" w:rsidRDefault="004957B7" w:rsidP="008F1B5D">
      <w:pPr>
        <w:shd w:val="clear" w:color="auto" w:fill="FFFFFF"/>
        <w:spacing w:after="0" w:line="240" w:lineRule="auto"/>
        <w:ind w:left="14" w:right="5"/>
        <w:jc w:val="both"/>
        <w:rPr>
          <w:rFonts w:ascii="Times New Roman" w:hAnsi="Times New Roman"/>
          <w:color w:val="000000"/>
          <w:spacing w:val="1"/>
          <w:sz w:val="24"/>
          <w:szCs w:val="24"/>
          <w:lang w:eastAsia="ru-RU"/>
        </w:rPr>
      </w:pPr>
      <w:r w:rsidRPr="00252EA6">
        <w:rPr>
          <w:rFonts w:ascii="Times New Roman" w:hAnsi="Times New Roman"/>
          <w:color w:val="000000"/>
          <w:spacing w:val="1"/>
          <w:sz w:val="24"/>
          <w:szCs w:val="24"/>
          <w:lang w:eastAsia="ru-RU"/>
        </w:rPr>
        <w:t xml:space="preserve">            У </w:t>
      </w:r>
      <w:r w:rsidRPr="00891617">
        <w:rPr>
          <w:rFonts w:ascii="Times New Roman" w:hAnsi="Times New Roman"/>
          <w:color w:val="000000"/>
          <w:spacing w:val="1"/>
          <w:sz w:val="24"/>
          <w:szCs w:val="24"/>
          <w:lang w:eastAsia="ru-RU"/>
        </w:rPr>
        <w:t>першій –</w:t>
      </w:r>
      <w:r w:rsidRPr="00891617">
        <w:rPr>
          <w:rFonts w:ascii="Times New Roman" w:hAnsi="Times New Roman"/>
          <w:sz w:val="28"/>
          <w:szCs w:val="28"/>
          <w:lang w:eastAsia="ru-RU"/>
        </w:rPr>
        <w:t xml:space="preserve"> </w:t>
      </w:r>
      <w:r w:rsidRPr="00891617">
        <w:rPr>
          <w:rFonts w:ascii="Times New Roman" w:hAnsi="Times New Roman"/>
          <w:i/>
          <w:sz w:val="24"/>
          <w:szCs w:val="24"/>
          <w:lang w:eastAsia="ru-RU"/>
        </w:rPr>
        <w:t>етіологічній</w:t>
      </w:r>
      <w:r w:rsidRPr="00891617">
        <w:rPr>
          <w:rFonts w:ascii="Times New Roman" w:hAnsi="Times New Roman"/>
          <w:color w:val="000000"/>
          <w:spacing w:val="1"/>
          <w:sz w:val="24"/>
          <w:szCs w:val="24"/>
          <w:lang w:eastAsia="ru-RU"/>
        </w:rPr>
        <w:t xml:space="preserve"> частині – визначають причини виникнення захворювання. Так, традиційно, причиною втрати зубів може бути видалення у наслідок карієсу та його ускладнень, захворювання тканин пародонту або травма.</w:t>
      </w:r>
    </w:p>
    <w:p w:rsidR="004957B7" w:rsidRPr="00891617" w:rsidRDefault="004957B7" w:rsidP="008F1B5D">
      <w:pPr>
        <w:shd w:val="clear" w:color="auto" w:fill="FFFFFF"/>
        <w:spacing w:after="0" w:line="240" w:lineRule="auto"/>
        <w:ind w:left="24" w:firstLine="684"/>
        <w:rPr>
          <w:rFonts w:ascii="Times New Roman" w:hAnsi="Times New Roman"/>
          <w:color w:val="000000"/>
          <w:spacing w:val="-2"/>
          <w:sz w:val="24"/>
          <w:szCs w:val="24"/>
          <w:lang w:eastAsia="ru-RU"/>
        </w:rPr>
      </w:pPr>
      <w:r w:rsidRPr="00252EA6">
        <w:rPr>
          <w:rFonts w:ascii="Times New Roman" w:hAnsi="Times New Roman"/>
          <w:color w:val="000000"/>
          <w:spacing w:val="1"/>
          <w:sz w:val="24"/>
          <w:szCs w:val="24"/>
          <w:lang w:eastAsia="ru-RU"/>
        </w:rPr>
        <w:lastRenderedPageBreak/>
        <w:t xml:space="preserve">Друга – </w:t>
      </w:r>
      <w:r w:rsidRPr="00891617">
        <w:rPr>
          <w:rFonts w:ascii="Times New Roman" w:hAnsi="Times New Roman"/>
          <w:i/>
          <w:sz w:val="24"/>
          <w:szCs w:val="24"/>
          <w:lang w:eastAsia="ru-RU"/>
        </w:rPr>
        <w:t>анатомічна</w:t>
      </w:r>
      <w:r w:rsidRPr="00252EA6">
        <w:rPr>
          <w:rFonts w:ascii="Times New Roman" w:hAnsi="Times New Roman"/>
          <w:color w:val="000000"/>
          <w:spacing w:val="1"/>
          <w:sz w:val="28"/>
          <w:szCs w:val="28"/>
          <w:lang w:eastAsia="ru-RU"/>
        </w:rPr>
        <w:t xml:space="preserve"> </w:t>
      </w:r>
      <w:r w:rsidRPr="00252EA6">
        <w:rPr>
          <w:rFonts w:ascii="Times New Roman" w:hAnsi="Times New Roman"/>
          <w:color w:val="000000"/>
          <w:spacing w:val="1"/>
          <w:sz w:val="24"/>
          <w:szCs w:val="24"/>
          <w:lang w:eastAsia="ru-RU"/>
        </w:rPr>
        <w:t xml:space="preserve"> частина діагнозу – характеризує м</w:t>
      </w:r>
      <w:r w:rsidRPr="00252EA6">
        <w:rPr>
          <w:rFonts w:ascii="Times New Roman" w:hAnsi="Times New Roman"/>
          <w:color w:val="000000"/>
          <w:sz w:val="24"/>
          <w:szCs w:val="24"/>
          <w:lang w:eastAsia="ru-RU"/>
        </w:rPr>
        <w:t>орфологічні порушення</w:t>
      </w:r>
      <w:r>
        <w:rPr>
          <w:rFonts w:ascii="Times New Roman" w:hAnsi="Times New Roman"/>
          <w:color w:val="000000"/>
          <w:sz w:val="24"/>
          <w:szCs w:val="24"/>
          <w:lang w:eastAsia="ru-RU"/>
        </w:rPr>
        <w:t xml:space="preserve"> </w:t>
      </w:r>
      <w:proofErr w:type="spellStart"/>
      <w:r>
        <w:rPr>
          <w:rFonts w:ascii="Times New Roman" w:hAnsi="Times New Roman"/>
          <w:color w:val="000000"/>
          <w:sz w:val="24"/>
          <w:szCs w:val="24"/>
          <w:lang w:eastAsia="ru-RU"/>
        </w:rPr>
        <w:t>зубощелепного</w:t>
      </w:r>
      <w:proofErr w:type="spellEnd"/>
      <w:r>
        <w:rPr>
          <w:rFonts w:ascii="Times New Roman" w:hAnsi="Times New Roman"/>
          <w:color w:val="000000"/>
          <w:sz w:val="24"/>
          <w:szCs w:val="24"/>
          <w:lang w:eastAsia="ru-RU"/>
        </w:rPr>
        <w:t xml:space="preserve"> апарату</w:t>
      </w:r>
      <w:r w:rsidRPr="00252EA6">
        <w:rPr>
          <w:rFonts w:ascii="Times New Roman" w:hAnsi="Times New Roman"/>
          <w:color w:val="000000"/>
          <w:sz w:val="24"/>
          <w:szCs w:val="24"/>
          <w:lang w:eastAsia="ru-RU"/>
        </w:rPr>
        <w:t>. Це дефекти</w:t>
      </w:r>
      <w:r>
        <w:rPr>
          <w:rFonts w:ascii="Times New Roman" w:hAnsi="Times New Roman"/>
          <w:color w:val="000000"/>
          <w:sz w:val="24"/>
          <w:szCs w:val="24"/>
          <w:lang w:eastAsia="ru-RU"/>
        </w:rPr>
        <w:t xml:space="preserve"> окремих зубів та зубних рядів,</w:t>
      </w:r>
      <w:r w:rsidRPr="00252EA6">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 xml:space="preserve">типи беззубих щелеп, </w:t>
      </w:r>
      <w:r w:rsidRPr="00252EA6">
        <w:rPr>
          <w:rFonts w:ascii="Times New Roman" w:hAnsi="Times New Roman"/>
          <w:color w:val="000000"/>
          <w:sz w:val="24"/>
          <w:szCs w:val="24"/>
          <w:lang w:eastAsia="ru-RU"/>
        </w:rPr>
        <w:t>деформації</w:t>
      </w:r>
      <w:r>
        <w:rPr>
          <w:rFonts w:ascii="Times New Roman" w:hAnsi="Times New Roman"/>
          <w:color w:val="000000"/>
          <w:sz w:val="24"/>
          <w:szCs w:val="24"/>
          <w:lang w:eastAsia="ru-RU"/>
        </w:rPr>
        <w:t xml:space="preserve"> або</w:t>
      </w:r>
      <w:r w:rsidRPr="00252EA6">
        <w:rPr>
          <w:rFonts w:ascii="Times New Roman" w:hAnsi="Times New Roman"/>
          <w:color w:val="000000"/>
          <w:sz w:val="24"/>
          <w:szCs w:val="24"/>
          <w:lang w:eastAsia="ru-RU"/>
        </w:rPr>
        <w:t xml:space="preserve"> аномалії елементів </w:t>
      </w:r>
      <w:proofErr w:type="spellStart"/>
      <w:r w:rsidRPr="00252EA6">
        <w:rPr>
          <w:rFonts w:ascii="Times New Roman" w:hAnsi="Times New Roman"/>
          <w:color w:val="000000"/>
          <w:spacing w:val="4"/>
          <w:sz w:val="24"/>
          <w:szCs w:val="24"/>
          <w:lang w:eastAsia="ru-RU"/>
        </w:rPr>
        <w:t>зубощелепної</w:t>
      </w:r>
      <w:proofErr w:type="spellEnd"/>
      <w:r w:rsidRPr="00252EA6">
        <w:rPr>
          <w:rFonts w:ascii="Times New Roman" w:hAnsi="Times New Roman"/>
          <w:color w:val="000000"/>
          <w:spacing w:val="4"/>
          <w:sz w:val="24"/>
          <w:szCs w:val="24"/>
          <w:lang w:eastAsia="ru-RU"/>
        </w:rPr>
        <w:t xml:space="preserve"> системи, </w:t>
      </w:r>
      <w:r w:rsidRPr="00252EA6">
        <w:rPr>
          <w:rFonts w:ascii="Times New Roman" w:hAnsi="Times New Roman"/>
          <w:color w:val="000000"/>
          <w:spacing w:val="-3"/>
          <w:sz w:val="24"/>
          <w:szCs w:val="24"/>
          <w:lang w:eastAsia="ru-RU"/>
        </w:rPr>
        <w:t xml:space="preserve">патологія </w:t>
      </w:r>
      <w:proofErr w:type="spellStart"/>
      <w:r w:rsidRPr="00252EA6">
        <w:rPr>
          <w:rFonts w:ascii="Times New Roman" w:hAnsi="Times New Roman"/>
          <w:color w:val="000000"/>
          <w:spacing w:val="-3"/>
          <w:sz w:val="24"/>
          <w:szCs w:val="24"/>
          <w:lang w:eastAsia="ru-RU"/>
        </w:rPr>
        <w:t>пародонта</w:t>
      </w:r>
      <w:proofErr w:type="spellEnd"/>
      <w:r w:rsidRPr="00252EA6">
        <w:rPr>
          <w:rFonts w:ascii="Times New Roman" w:hAnsi="Times New Roman"/>
          <w:color w:val="000000"/>
          <w:spacing w:val="-3"/>
          <w:sz w:val="24"/>
          <w:szCs w:val="24"/>
          <w:lang w:eastAsia="ru-RU"/>
        </w:rPr>
        <w:t xml:space="preserve">, </w:t>
      </w:r>
      <w:proofErr w:type="spellStart"/>
      <w:r w:rsidRPr="00252EA6">
        <w:rPr>
          <w:rFonts w:ascii="Times New Roman" w:hAnsi="Times New Roman"/>
          <w:color w:val="000000"/>
          <w:spacing w:val="-3"/>
          <w:sz w:val="24"/>
          <w:szCs w:val="24"/>
          <w:lang w:eastAsia="ru-RU"/>
        </w:rPr>
        <w:t>скронево-иижньощелепного</w:t>
      </w:r>
      <w:proofErr w:type="spellEnd"/>
      <w:r w:rsidRPr="00252EA6">
        <w:rPr>
          <w:rFonts w:ascii="Times New Roman" w:hAnsi="Times New Roman"/>
          <w:color w:val="000000"/>
          <w:spacing w:val="-3"/>
          <w:sz w:val="24"/>
          <w:szCs w:val="24"/>
          <w:lang w:eastAsia="ru-RU"/>
        </w:rPr>
        <w:t xml:space="preserve"> суглоба, </w:t>
      </w:r>
      <w:r>
        <w:rPr>
          <w:rFonts w:ascii="Times New Roman" w:hAnsi="Times New Roman"/>
          <w:color w:val="000000"/>
          <w:spacing w:val="-3"/>
          <w:sz w:val="24"/>
          <w:szCs w:val="24"/>
          <w:lang w:eastAsia="ru-RU"/>
        </w:rPr>
        <w:t xml:space="preserve">жувальних </w:t>
      </w:r>
      <w:r w:rsidRPr="00252EA6">
        <w:rPr>
          <w:rFonts w:ascii="Times New Roman" w:hAnsi="Times New Roman"/>
          <w:color w:val="000000"/>
          <w:spacing w:val="1"/>
          <w:sz w:val="24"/>
          <w:szCs w:val="24"/>
          <w:lang w:eastAsia="ru-RU"/>
        </w:rPr>
        <w:t xml:space="preserve">м'язів </w:t>
      </w:r>
      <w:r>
        <w:rPr>
          <w:rFonts w:ascii="Times New Roman" w:hAnsi="Times New Roman"/>
          <w:color w:val="000000"/>
          <w:spacing w:val="1"/>
          <w:sz w:val="24"/>
          <w:szCs w:val="24"/>
          <w:lang w:eastAsia="ru-RU"/>
        </w:rPr>
        <w:t>тощо</w:t>
      </w:r>
      <w:r w:rsidRPr="00252EA6">
        <w:rPr>
          <w:rFonts w:ascii="Times New Roman" w:hAnsi="Times New Roman"/>
          <w:color w:val="000000"/>
          <w:spacing w:val="-2"/>
          <w:sz w:val="24"/>
          <w:szCs w:val="24"/>
          <w:lang w:eastAsia="ru-RU"/>
        </w:rPr>
        <w:t xml:space="preserve">. </w:t>
      </w:r>
      <w:r w:rsidRPr="00891617">
        <w:rPr>
          <w:rFonts w:ascii="Times New Roman" w:hAnsi="Times New Roman"/>
          <w:color w:val="000000"/>
          <w:spacing w:val="-2"/>
          <w:sz w:val="24"/>
          <w:szCs w:val="24"/>
          <w:lang w:eastAsia="ru-RU"/>
        </w:rPr>
        <w:t>Ви</w:t>
      </w:r>
      <w:r>
        <w:rPr>
          <w:rFonts w:ascii="Times New Roman" w:hAnsi="Times New Roman"/>
          <w:color w:val="000000"/>
          <w:spacing w:val="-2"/>
          <w:sz w:val="24"/>
          <w:szCs w:val="24"/>
          <w:lang w:eastAsia="ru-RU"/>
        </w:rPr>
        <w:t xml:space="preserve">явлена </w:t>
      </w:r>
      <w:r w:rsidRPr="00891617">
        <w:rPr>
          <w:rFonts w:ascii="Times New Roman" w:hAnsi="Times New Roman"/>
          <w:color w:val="000000"/>
          <w:spacing w:val="-2"/>
          <w:sz w:val="24"/>
          <w:szCs w:val="24"/>
          <w:lang w:eastAsia="ru-RU"/>
        </w:rPr>
        <w:t>патологія позначається за відповідними класифікаціями.</w:t>
      </w:r>
    </w:p>
    <w:p w:rsidR="004957B7" w:rsidRDefault="004957B7" w:rsidP="008F1B5D">
      <w:pPr>
        <w:shd w:val="clear" w:color="auto" w:fill="FFFFFF"/>
        <w:spacing w:after="0" w:line="240" w:lineRule="auto"/>
        <w:ind w:left="24"/>
        <w:rPr>
          <w:rFonts w:ascii="Times New Roman" w:hAnsi="Times New Roman"/>
          <w:iCs/>
          <w:color w:val="000000"/>
          <w:spacing w:val="-6"/>
          <w:sz w:val="24"/>
          <w:szCs w:val="24"/>
          <w:lang w:eastAsia="ru-RU"/>
        </w:rPr>
      </w:pPr>
    </w:p>
    <w:p w:rsidR="004957B7" w:rsidRPr="00891617" w:rsidRDefault="004957B7" w:rsidP="008F1B5D">
      <w:pPr>
        <w:shd w:val="clear" w:color="auto" w:fill="FFFFFF"/>
        <w:spacing w:after="0" w:line="240" w:lineRule="auto"/>
        <w:ind w:left="24"/>
        <w:rPr>
          <w:rFonts w:ascii="Times New Roman" w:hAnsi="Times New Roman"/>
          <w:iCs/>
          <w:color w:val="000000"/>
          <w:spacing w:val="-6"/>
          <w:sz w:val="24"/>
          <w:szCs w:val="24"/>
          <w:lang w:eastAsia="ru-RU"/>
        </w:rPr>
      </w:pPr>
      <w:r w:rsidRPr="00891617">
        <w:rPr>
          <w:rFonts w:ascii="Times New Roman" w:hAnsi="Times New Roman"/>
          <w:iCs/>
          <w:color w:val="000000"/>
          <w:spacing w:val="-6"/>
          <w:sz w:val="24"/>
          <w:szCs w:val="24"/>
          <w:lang w:eastAsia="ru-RU"/>
        </w:rPr>
        <w:t xml:space="preserve"> Оформляючи цю графу історії хвороби, необхідно:</w:t>
      </w:r>
    </w:p>
    <w:p w:rsidR="004957B7" w:rsidRPr="00252EA6" w:rsidRDefault="004957B7" w:rsidP="008F1B5D">
      <w:pPr>
        <w:widowControl w:val="0"/>
        <w:numPr>
          <w:ilvl w:val="0"/>
          <w:numId w:val="7"/>
        </w:numPr>
        <w:shd w:val="clear" w:color="auto" w:fill="FFFFFF"/>
        <w:tabs>
          <w:tab w:val="left" w:pos="466"/>
        </w:tabs>
        <w:autoSpaceDE w:val="0"/>
        <w:autoSpaceDN w:val="0"/>
        <w:adjustRightInd w:val="0"/>
        <w:spacing w:after="0" w:line="240" w:lineRule="auto"/>
        <w:ind w:left="14"/>
        <w:rPr>
          <w:rFonts w:ascii="Times New Roman" w:hAnsi="Times New Roman"/>
          <w:i/>
          <w:iCs/>
          <w:color w:val="000000"/>
          <w:sz w:val="24"/>
          <w:szCs w:val="24"/>
          <w:lang w:eastAsia="ru-RU"/>
        </w:rPr>
      </w:pPr>
      <w:r w:rsidRPr="00252EA6">
        <w:rPr>
          <w:rFonts w:ascii="Times New Roman" w:hAnsi="Times New Roman"/>
          <w:color w:val="000000"/>
          <w:spacing w:val="-4"/>
          <w:sz w:val="24"/>
          <w:szCs w:val="24"/>
          <w:lang w:eastAsia="ru-RU"/>
        </w:rPr>
        <w:t>вид дефекту коронки зуба визначати за класифікацією Блека</w:t>
      </w:r>
      <w:r>
        <w:rPr>
          <w:rFonts w:ascii="Times New Roman" w:hAnsi="Times New Roman"/>
          <w:color w:val="000000"/>
          <w:spacing w:val="-4"/>
          <w:sz w:val="24"/>
          <w:szCs w:val="24"/>
          <w:lang w:eastAsia="ru-RU"/>
        </w:rPr>
        <w:t xml:space="preserve"> або вказувати його величину за індексом </w:t>
      </w:r>
      <w:proofErr w:type="spellStart"/>
      <w:r>
        <w:rPr>
          <w:rFonts w:ascii="Times New Roman" w:hAnsi="Times New Roman"/>
          <w:color w:val="000000"/>
          <w:spacing w:val="-4"/>
          <w:sz w:val="24"/>
          <w:szCs w:val="24"/>
          <w:lang w:eastAsia="ru-RU"/>
        </w:rPr>
        <w:t>Мілікевича</w:t>
      </w:r>
      <w:proofErr w:type="spellEnd"/>
      <w:r>
        <w:rPr>
          <w:rFonts w:ascii="Times New Roman" w:hAnsi="Times New Roman"/>
          <w:color w:val="000000"/>
          <w:spacing w:val="-4"/>
          <w:sz w:val="24"/>
          <w:szCs w:val="24"/>
          <w:lang w:eastAsia="ru-RU"/>
        </w:rPr>
        <w:t xml:space="preserve">  (ІРОПЗ)</w:t>
      </w:r>
      <w:r w:rsidRPr="00252EA6">
        <w:rPr>
          <w:rFonts w:ascii="Times New Roman" w:hAnsi="Times New Roman"/>
          <w:color w:val="000000"/>
          <w:spacing w:val="-4"/>
          <w:sz w:val="24"/>
          <w:szCs w:val="24"/>
          <w:lang w:eastAsia="ru-RU"/>
        </w:rPr>
        <w:t>;</w:t>
      </w:r>
    </w:p>
    <w:p w:rsidR="004957B7" w:rsidRPr="00252EA6" w:rsidRDefault="004957B7" w:rsidP="008F1B5D">
      <w:pPr>
        <w:widowControl w:val="0"/>
        <w:numPr>
          <w:ilvl w:val="0"/>
          <w:numId w:val="7"/>
        </w:numPr>
        <w:shd w:val="clear" w:color="auto" w:fill="FFFFFF"/>
        <w:tabs>
          <w:tab w:val="left" w:pos="466"/>
        </w:tabs>
        <w:autoSpaceDE w:val="0"/>
        <w:autoSpaceDN w:val="0"/>
        <w:adjustRightInd w:val="0"/>
        <w:spacing w:after="0" w:line="240" w:lineRule="auto"/>
        <w:ind w:left="14"/>
        <w:rPr>
          <w:rFonts w:ascii="Times New Roman" w:hAnsi="Times New Roman"/>
          <w:color w:val="000000"/>
          <w:sz w:val="24"/>
          <w:szCs w:val="24"/>
          <w:lang w:eastAsia="ru-RU"/>
        </w:rPr>
      </w:pPr>
      <w:r w:rsidRPr="00252EA6">
        <w:rPr>
          <w:rFonts w:ascii="Times New Roman" w:hAnsi="Times New Roman"/>
          <w:color w:val="000000"/>
          <w:spacing w:val="-4"/>
          <w:sz w:val="24"/>
          <w:szCs w:val="24"/>
          <w:lang w:eastAsia="ru-RU"/>
        </w:rPr>
        <w:t>вид дефекту зубного ряду визначати за класифікацією Кеннед</w:t>
      </w:r>
      <w:r>
        <w:rPr>
          <w:rFonts w:ascii="Times New Roman" w:hAnsi="Times New Roman"/>
          <w:color w:val="000000"/>
          <w:spacing w:val="-4"/>
          <w:sz w:val="24"/>
          <w:szCs w:val="24"/>
          <w:lang w:eastAsia="ru-RU"/>
        </w:rPr>
        <w:t xml:space="preserve">і або </w:t>
      </w:r>
      <w:proofErr w:type="spellStart"/>
      <w:r>
        <w:rPr>
          <w:rFonts w:ascii="Times New Roman" w:hAnsi="Times New Roman"/>
          <w:color w:val="000000"/>
          <w:spacing w:val="-4"/>
          <w:sz w:val="24"/>
          <w:szCs w:val="24"/>
          <w:lang w:eastAsia="ru-RU"/>
        </w:rPr>
        <w:t>Бетельмана</w:t>
      </w:r>
      <w:proofErr w:type="spellEnd"/>
      <w:r w:rsidRPr="00252EA6">
        <w:rPr>
          <w:rFonts w:ascii="Times New Roman" w:hAnsi="Times New Roman"/>
          <w:color w:val="000000"/>
          <w:spacing w:val="-4"/>
          <w:sz w:val="24"/>
          <w:szCs w:val="24"/>
          <w:lang w:eastAsia="ru-RU"/>
        </w:rPr>
        <w:t>;</w:t>
      </w:r>
    </w:p>
    <w:p w:rsidR="004957B7" w:rsidRPr="00252EA6" w:rsidRDefault="004957B7" w:rsidP="008F1B5D">
      <w:pPr>
        <w:shd w:val="clear" w:color="auto" w:fill="FFFFFF"/>
        <w:tabs>
          <w:tab w:val="left" w:pos="426"/>
        </w:tabs>
        <w:spacing w:after="0" w:line="240" w:lineRule="auto"/>
        <w:rPr>
          <w:rFonts w:ascii="Times New Roman" w:hAnsi="Times New Roman"/>
          <w:sz w:val="24"/>
          <w:szCs w:val="24"/>
          <w:lang w:val="ru-RU" w:eastAsia="ru-RU"/>
        </w:rPr>
      </w:pPr>
      <w:r w:rsidRPr="00252EA6">
        <w:rPr>
          <w:rFonts w:ascii="Times New Roman" w:hAnsi="Times New Roman"/>
          <w:color w:val="000000"/>
          <w:sz w:val="24"/>
          <w:szCs w:val="24"/>
          <w:lang w:eastAsia="ru-RU"/>
        </w:rPr>
        <w:t>•</w:t>
      </w:r>
      <w:r w:rsidRPr="00252EA6">
        <w:rPr>
          <w:rFonts w:ascii="Times New Roman" w:hAnsi="Times New Roman"/>
          <w:color w:val="000000"/>
          <w:sz w:val="24"/>
          <w:szCs w:val="24"/>
          <w:lang w:eastAsia="ru-RU"/>
        </w:rPr>
        <w:tab/>
      </w:r>
      <w:r w:rsidRPr="00252EA6">
        <w:rPr>
          <w:rFonts w:ascii="Times New Roman" w:hAnsi="Times New Roman"/>
          <w:color w:val="000000"/>
          <w:spacing w:val="5"/>
          <w:sz w:val="24"/>
          <w:szCs w:val="24"/>
          <w:lang w:eastAsia="ru-RU"/>
        </w:rPr>
        <w:t>тип    беззубих    щелеп    визначати    за    класифікаціями    Шредера,</w:t>
      </w:r>
      <w:r w:rsidRPr="00252EA6">
        <w:rPr>
          <w:rFonts w:ascii="Times New Roman" w:hAnsi="Times New Roman"/>
          <w:color w:val="000000"/>
          <w:spacing w:val="5"/>
          <w:sz w:val="24"/>
          <w:szCs w:val="24"/>
          <w:lang w:eastAsia="ru-RU"/>
        </w:rPr>
        <w:br/>
      </w:r>
      <w:r w:rsidRPr="00252EA6">
        <w:rPr>
          <w:rFonts w:ascii="Times New Roman" w:hAnsi="Times New Roman"/>
          <w:color w:val="000000"/>
          <w:spacing w:val="-1"/>
          <w:sz w:val="24"/>
          <w:szCs w:val="24"/>
          <w:lang w:eastAsia="ru-RU"/>
        </w:rPr>
        <w:t>Келлера</w:t>
      </w:r>
      <w:r>
        <w:rPr>
          <w:rFonts w:ascii="Times New Roman" w:hAnsi="Times New Roman"/>
          <w:color w:val="000000"/>
          <w:spacing w:val="-1"/>
          <w:sz w:val="24"/>
          <w:szCs w:val="24"/>
          <w:lang w:eastAsia="ru-RU"/>
        </w:rPr>
        <w:t xml:space="preserve">, </w:t>
      </w:r>
      <w:proofErr w:type="spellStart"/>
      <w:r>
        <w:rPr>
          <w:rFonts w:ascii="Times New Roman" w:hAnsi="Times New Roman"/>
          <w:color w:val="000000"/>
          <w:spacing w:val="-1"/>
          <w:sz w:val="24"/>
          <w:szCs w:val="24"/>
          <w:lang w:eastAsia="ru-RU"/>
        </w:rPr>
        <w:t>Оксмана</w:t>
      </w:r>
      <w:proofErr w:type="spellEnd"/>
    </w:p>
    <w:p w:rsidR="004957B7" w:rsidRPr="00252EA6" w:rsidRDefault="004957B7" w:rsidP="008F1B5D">
      <w:pPr>
        <w:widowControl w:val="0"/>
        <w:numPr>
          <w:ilvl w:val="0"/>
          <w:numId w:val="8"/>
        </w:numPr>
        <w:shd w:val="clear" w:color="auto" w:fill="FFFFFF"/>
        <w:tabs>
          <w:tab w:val="left" w:pos="461"/>
        </w:tabs>
        <w:autoSpaceDE w:val="0"/>
        <w:autoSpaceDN w:val="0"/>
        <w:adjustRightInd w:val="0"/>
        <w:spacing w:after="0" w:line="240" w:lineRule="auto"/>
        <w:ind w:left="461"/>
        <w:rPr>
          <w:rFonts w:ascii="Times New Roman" w:hAnsi="Times New Roman"/>
          <w:i/>
          <w:iCs/>
          <w:color w:val="000000"/>
          <w:sz w:val="24"/>
          <w:szCs w:val="24"/>
          <w:lang w:eastAsia="ru-RU"/>
        </w:rPr>
      </w:pPr>
      <w:r w:rsidRPr="00252EA6">
        <w:rPr>
          <w:rFonts w:ascii="Times New Roman" w:hAnsi="Times New Roman"/>
          <w:color w:val="000000"/>
          <w:spacing w:val="-3"/>
          <w:sz w:val="24"/>
          <w:szCs w:val="24"/>
          <w:lang w:eastAsia="ru-RU"/>
        </w:rPr>
        <w:t>стан    слизової    оболонки    протезного    ложа    беззубих    щелеп    визначати</w:t>
      </w:r>
      <w:r w:rsidRPr="00252EA6">
        <w:rPr>
          <w:rFonts w:ascii="Times New Roman" w:hAnsi="Times New Roman"/>
          <w:color w:val="000000"/>
          <w:spacing w:val="-3"/>
          <w:sz w:val="24"/>
          <w:szCs w:val="24"/>
          <w:lang w:eastAsia="ru-RU"/>
        </w:rPr>
        <w:br/>
      </w:r>
      <w:r w:rsidRPr="00252EA6">
        <w:rPr>
          <w:rFonts w:ascii="Times New Roman" w:hAnsi="Times New Roman"/>
          <w:color w:val="000000"/>
          <w:spacing w:val="-4"/>
          <w:sz w:val="24"/>
          <w:szCs w:val="24"/>
          <w:lang w:eastAsia="ru-RU"/>
        </w:rPr>
        <w:t xml:space="preserve">за класифікацією </w:t>
      </w:r>
      <w:proofErr w:type="spellStart"/>
      <w:r>
        <w:rPr>
          <w:rFonts w:ascii="Times New Roman" w:hAnsi="Times New Roman"/>
          <w:color w:val="000000"/>
          <w:spacing w:val="-4"/>
          <w:sz w:val="24"/>
          <w:szCs w:val="24"/>
          <w:lang w:eastAsia="ru-RU"/>
        </w:rPr>
        <w:t>Суплі</w:t>
      </w:r>
      <w:proofErr w:type="spellEnd"/>
      <w:r>
        <w:rPr>
          <w:rFonts w:ascii="Times New Roman" w:hAnsi="Times New Roman"/>
          <w:color w:val="000000"/>
          <w:spacing w:val="-4"/>
          <w:sz w:val="24"/>
          <w:szCs w:val="24"/>
          <w:lang w:eastAsia="ru-RU"/>
        </w:rPr>
        <w:t xml:space="preserve">, </w:t>
      </w:r>
      <w:proofErr w:type="spellStart"/>
      <w:r>
        <w:rPr>
          <w:rFonts w:ascii="Times New Roman" w:hAnsi="Times New Roman"/>
          <w:color w:val="000000"/>
          <w:spacing w:val="-4"/>
          <w:sz w:val="24"/>
          <w:szCs w:val="24"/>
          <w:lang w:eastAsia="ru-RU"/>
        </w:rPr>
        <w:t>Люнда</w:t>
      </w:r>
      <w:proofErr w:type="spellEnd"/>
    </w:p>
    <w:p w:rsidR="004957B7" w:rsidRPr="00252EA6" w:rsidRDefault="004957B7" w:rsidP="008F1B5D">
      <w:pPr>
        <w:shd w:val="clear" w:color="auto" w:fill="FFFFFF"/>
        <w:spacing w:after="0" w:line="240" w:lineRule="auto"/>
        <w:ind w:left="19" w:right="14"/>
        <w:jc w:val="both"/>
        <w:rPr>
          <w:rFonts w:ascii="Times New Roman" w:hAnsi="Times New Roman"/>
          <w:color w:val="000000"/>
          <w:spacing w:val="-2"/>
          <w:sz w:val="24"/>
          <w:szCs w:val="24"/>
          <w:u w:val="single"/>
          <w:lang w:eastAsia="ru-RU"/>
        </w:rPr>
      </w:pPr>
    </w:p>
    <w:p w:rsidR="004957B7" w:rsidRDefault="004957B7" w:rsidP="008F1B5D">
      <w:pPr>
        <w:shd w:val="clear" w:color="auto" w:fill="FFFFFF"/>
        <w:spacing w:after="0" w:line="240" w:lineRule="auto"/>
        <w:ind w:left="14" w:right="14" w:firstLine="447"/>
        <w:jc w:val="both"/>
        <w:rPr>
          <w:rFonts w:ascii="Times New Roman" w:hAnsi="Times New Roman"/>
          <w:color w:val="000000"/>
          <w:spacing w:val="-2"/>
          <w:sz w:val="24"/>
          <w:szCs w:val="24"/>
          <w:lang w:eastAsia="ru-RU"/>
        </w:rPr>
      </w:pPr>
      <w:r w:rsidRPr="00252EA6">
        <w:rPr>
          <w:rFonts w:ascii="Times New Roman" w:hAnsi="Times New Roman"/>
          <w:color w:val="000000"/>
          <w:spacing w:val="-2"/>
          <w:sz w:val="24"/>
          <w:szCs w:val="24"/>
          <w:lang w:eastAsia="ru-RU"/>
        </w:rPr>
        <w:t xml:space="preserve">Третя – </w:t>
      </w:r>
      <w:r w:rsidRPr="0054659B">
        <w:rPr>
          <w:rFonts w:ascii="Times New Roman" w:hAnsi="Times New Roman"/>
          <w:i/>
          <w:sz w:val="24"/>
          <w:szCs w:val="24"/>
          <w:lang w:eastAsia="ru-RU"/>
        </w:rPr>
        <w:t xml:space="preserve">функціональна </w:t>
      </w:r>
      <w:r w:rsidRPr="00252EA6">
        <w:rPr>
          <w:rFonts w:ascii="Times New Roman" w:hAnsi="Times New Roman"/>
          <w:color w:val="000000"/>
          <w:spacing w:val="-2"/>
          <w:sz w:val="24"/>
          <w:szCs w:val="24"/>
          <w:lang w:eastAsia="ru-RU"/>
        </w:rPr>
        <w:t>частина діагнозу – характеризує</w:t>
      </w:r>
      <w:r>
        <w:rPr>
          <w:rFonts w:ascii="Times New Roman" w:hAnsi="Times New Roman"/>
          <w:color w:val="000000"/>
          <w:spacing w:val="-2"/>
          <w:sz w:val="24"/>
          <w:szCs w:val="24"/>
          <w:lang w:eastAsia="ru-RU"/>
        </w:rPr>
        <w:t xml:space="preserve"> ступінь порушення функції </w:t>
      </w:r>
      <w:proofErr w:type="spellStart"/>
      <w:r>
        <w:rPr>
          <w:rFonts w:ascii="Times New Roman" w:hAnsi="Times New Roman"/>
          <w:color w:val="000000"/>
          <w:spacing w:val="-2"/>
          <w:sz w:val="24"/>
          <w:szCs w:val="24"/>
          <w:lang w:eastAsia="ru-RU"/>
        </w:rPr>
        <w:t>зубощелепного</w:t>
      </w:r>
      <w:proofErr w:type="spellEnd"/>
      <w:r>
        <w:rPr>
          <w:rFonts w:ascii="Times New Roman" w:hAnsi="Times New Roman"/>
          <w:color w:val="000000"/>
          <w:spacing w:val="-2"/>
          <w:sz w:val="24"/>
          <w:szCs w:val="24"/>
          <w:lang w:eastAsia="ru-RU"/>
        </w:rPr>
        <w:t xml:space="preserve"> апарату. Оскільки головною функцією ЗЩА є функція жування, в цій частині діагнозу слід вказати </w:t>
      </w:r>
      <w:r w:rsidRPr="0054659B">
        <w:rPr>
          <w:rFonts w:ascii="Times New Roman" w:hAnsi="Times New Roman"/>
          <w:color w:val="000000"/>
          <w:spacing w:val="-2"/>
          <w:sz w:val="24"/>
          <w:szCs w:val="24"/>
          <w:lang w:eastAsia="ru-RU"/>
        </w:rPr>
        <w:t>ступінь втрати жувальної ефективності</w:t>
      </w:r>
      <w:r>
        <w:rPr>
          <w:rFonts w:ascii="Times New Roman" w:hAnsi="Times New Roman"/>
          <w:color w:val="000000"/>
          <w:spacing w:val="-2"/>
          <w:sz w:val="24"/>
          <w:szCs w:val="24"/>
          <w:lang w:eastAsia="ru-RU"/>
        </w:rPr>
        <w:t xml:space="preserve"> (визначається статичними або динамічними методами; як правило, за індексами </w:t>
      </w:r>
      <w:proofErr w:type="spellStart"/>
      <w:r>
        <w:rPr>
          <w:rFonts w:ascii="Times New Roman" w:hAnsi="Times New Roman"/>
          <w:color w:val="000000"/>
          <w:spacing w:val="-2"/>
          <w:sz w:val="24"/>
          <w:szCs w:val="24"/>
          <w:lang w:eastAsia="ru-RU"/>
        </w:rPr>
        <w:t>Агапова</w:t>
      </w:r>
      <w:proofErr w:type="spellEnd"/>
      <w:r>
        <w:rPr>
          <w:rFonts w:ascii="Times New Roman" w:hAnsi="Times New Roman"/>
          <w:color w:val="000000"/>
          <w:spacing w:val="-2"/>
          <w:sz w:val="24"/>
          <w:szCs w:val="24"/>
          <w:lang w:eastAsia="ru-RU"/>
        </w:rPr>
        <w:t xml:space="preserve"> або </w:t>
      </w:r>
      <w:proofErr w:type="spellStart"/>
      <w:r>
        <w:rPr>
          <w:rFonts w:ascii="Times New Roman" w:hAnsi="Times New Roman"/>
          <w:color w:val="000000"/>
          <w:spacing w:val="-2"/>
          <w:sz w:val="24"/>
          <w:szCs w:val="24"/>
          <w:lang w:eastAsia="ru-RU"/>
        </w:rPr>
        <w:t>Оксмана</w:t>
      </w:r>
      <w:proofErr w:type="spellEnd"/>
      <w:r>
        <w:rPr>
          <w:rFonts w:ascii="Times New Roman" w:hAnsi="Times New Roman"/>
          <w:color w:val="000000"/>
          <w:spacing w:val="-2"/>
          <w:sz w:val="24"/>
          <w:szCs w:val="24"/>
          <w:lang w:eastAsia="ru-RU"/>
        </w:rPr>
        <w:t>)</w:t>
      </w:r>
    </w:p>
    <w:p w:rsidR="004957B7" w:rsidRDefault="004957B7" w:rsidP="008F1B5D">
      <w:pPr>
        <w:shd w:val="clear" w:color="auto" w:fill="FFFFFF"/>
        <w:spacing w:after="0" w:line="240" w:lineRule="auto"/>
        <w:ind w:left="14" w:right="14" w:firstLine="447"/>
        <w:jc w:val="both"/>
        <w:rPr>
          <w:rFonts w:ascii="Times New Roman" w:hAnsi="Times New Roman"/>
          <w:color w:val="000000"/>
          <w:spacing w:val="-2"/>
          <w:sz w:val="24"/>
          <w:szCs w:val="24"/>
          <w:lang w:eastAsia="ru-RU"/>
        </w:rPr>
      </w:pPr>
    </w:p>
    <w:p w:rsidR="004957B7" w:rsidRPr="00676D4B" w:rsidRDefault="004957B7" w:rsidP="00676D4B">
      <w:pPr>
        <w:shd w:val="clear" w:color="auto" w:fill="FFFFFF"/>
        <w:spacing w:after="0" w:line="240" w:lineRule="auto"/>
        <w:ind w:left="14" w:right="14" w:firstLine="447"/>
        <w:jc w:val="center"/>
        <w:rPr>
          <w:rFonts w:ascii="Times New Roman" w:hAnsi="Times New Roman"/>
          <w:b/>
          <w:bCs/>
          <w:color w:val="000000"/>
          <w:spacing w:val="-2"/>
          <w:sz w:val="24"/>
          <w:szCs w:val="24"/>
          <w:lang w:eastAsia="ru-RU"/>
        </w:rPr>
      </w:pPr>
      <w:r w:rsidRPr="00676D4B">
        <w:rPr>
          <w:rFonts w:ascii="Times New Roman" w:hAnsi="Times New Roman"/>
          <w:b/>
          <w:bCs/>
          <w:color w:val="000000"/>
          <w:spacing w:val="-2"/>
          <w:sz w:val="24"/>
          <w:szCs w:val="24"/>
          <w:lang w:eastAsia="ru-RU"/>
        </w:rPr>
        <w:t>Алгоритм оформлення діагнозу в ортопедичній стоматології</w:t>
      </w:r>
    </w:p>
    <w:p w:rsidR="004957B7" w:rsidRPr="00D10C2A" w:rsidRDefault="004957B7" w:rsidP="008F1B5D">
      <w:pPr>
        <w:shd w:val="clear" w:color="auto" w:fill="FFFFFF"/>
        <w:spacing w:after="0" w:line="240" w:lineRule="auto"/>
        <w:ind w:left="14" w:right="14"/>
        <w:jc w:val="both"/>
        <w:rPr>
          <w:rFonts w:ascii="Times New Roman" w:hAnsi="Times New Roman"/>
          <w:color w:val="000000"/>
          <w:spacing w:val="-2"/>
          <w:sz w:val="24"/>
          <w:szCs w:val="24"/>
          <w:lang w:eastAsia="ru-RU"/>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0"/>
        <w:gridCol w:w="2529"/>
        <w:gridCol w:w="2638"/>
        <w:gridCol w:w="2771"/>
      </w:tblGrid>
      <w:tr w:rsidR="004957B7" w:rsidRPr="00676D4B">
        <w:tc>
          <w:tcPr>
            <w:tcW w:w="1560" w:type="dxa"/>
            <w:vAlign w:val="center"/>
          </w:tcPr>
          <w:p w:rsidR="004957B7" w:rsidRPr="00676D4B" w:rsidRDefault="004957B7" w:rsidP="001A493F">
            <w:pPr>
              <w:spacing w:after="0" w:line="240" w:lineRule="auto"/>
              <w:jc w:val="center"/>
              <w:rPr>
                <w:rFonts w:ascii="Times New Roman" w:hAnsi="Times New Roman"/>
                <w:sz w:val="20"/>
                <w:szCs w:val="20"/>
                <w:lang w:val="ru-RU"/>
              </w:rPr>
            </w:pPr>
            <w:proofErr w:type="spellStart"/>
            <w:r w:rsidRPr="00676D4B">
              <w:rPr>
                <w:rFonts w:ascii="Times New Roman" w:hAnsi="Times New Roman"/>
                <w:b/>
                <w:sz w:val="20"/>
                <w:szCs w:val="20"/>
                <w:lang w:val="ru-RU"/>
              </w:rPr>
              <w:t>Діагноз</w:t>
            </w:r>
            <w:proofErr w:type="spellEnd"/>
          </w:p>
        </w:tc>
        <w:tc>
          <w:tcPr>
            <w:tcW w:w="2529" w:type="dxa"/>
            <w:vAlign w:val="center"/>
          </w:tcPr>
          <w:p w:rsidR="004957B7" w:rsidRPr="00676D4B" w:rsidRDefault="004957B7" w:rsidP="001A493F">
            <w:pPr>
              <w:spacing w:after="0" w:line="240" w:lineRule="auto"/>
              <w:jc w:val="center"/>
              <w:rPr>
                <w:rFonts w:ascii="Times New Roman" w:hAnsi="Times New Roman"/>
                <w:sz w:val="20"/>
                <w:szCs w:val="20"/>
                <w:lang w:val="ru-RU"/>
              </w:rPr>
            </w:pPr>
            <w:r w:rsidRPr="00676D4B">
              <w:rPr>
                <w:rFonts w:ascii="Times New Roman" w:hAnsi="Times New Roman"/>
                <w:b/>
                <w:i/>
                <w:sz w:val="20"/>
                <w:szCs w:val="20"/>
                <w:lang w:val="ru-RU"/>
              </w:rPr>
              <w:t xml:space="preserve">Дефект </w:t>
            </w:r>
            <w:proofErr w:type="spellStart"/>
            <w:r w:rsidRPr="00676D4B">
              <w:rPr>
                <w:rFonts w:ascii="Times New Roman" w:hAnsi="Times New Roman"/>
                <w:b/>
                <w:i/>
                <w:sz w:val="20"/>
                <w:szCs w:val="20"/>
                <w:lang w:val="ru-RU"/>
              </w:rPr>
              <w:t>коронкової</w:t>
            </w:r>
            <w:proofErr w:type="spellEnd"/>
            <w:r w:rsidRPr="00676D4B">
              <w:rPr>
                <w:rFonts w:ascii="Times New Roman" w:hAnsi="Times New Roman"/>
                <w:b/>
                <w:i/>
                <w:sz w:val="20"/>
                <w:szCs w:val="20"/>
                <w:lang w:val="ru-RU"/>
              </w:rPr>
              <w:t xml:space="preserve"> </w:t>
            </w:r>
            <w:proofErr w:type="spellStart"/>
            <w:r w:rsidRPr="00676D4B">
              <w:rPr>
                <w:rFonts w:ascii="Times New Roman" w:hAnsi="Times New Roman"/>
                <w:b/>
                <w:i/>
                <w:sz w:val="20"/>
                <w:szCs w:val="20"/>
                <w:lang w:val="ru-RU"/>
              </w:rPr>
              <w:t>частини</w:t>
            </w:r>
            <w:proofErr w:type="spellEnd"/>
            <w:r w:rsidRPr="00676D4B">
              <w:rPr>
                <w:rFonts w:ascii="Times New Roman" w:hAnsi="Times New Roman"/>
                <w:sz w:val="20"/>
                <w:szCs w:val="20"/>
                <w:lang w:val="ru-RU"/>
              </w:rPr>
              <w:t xml:space="preserve"> (номер в </w:t>
            </w:r>
            <w:proofErr w:type="spellStart"/>
            <w:r w:rsidRPr="00676D4B">
              <w:rPr>
                <w:rFonts w:ascii="Times New Roman" w:hAnsi="Times New Roman"/>
                <w:sz w:val="20"/>
                <w:szCs w:val="20"/>
                <w:lang w:val="ru-RU"/>
              </w:rPr>
              <w:t>зубній</w:t>
            </w:r>
            <w:proofErr w:type="spellEnd"/>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формулі</w:t>
            </w:r>
            <w:proofErr w:type="spellEnd"/>
            <w:r w:rsidRPr="00676D4B">
              <w:rPr>
                <w:rFonts w:ascii="Times New Roman" w:hAnsi="Times New Roman"/>
                <w:sz w:val="20"/>
                <w:szCs w:val="20"/>
                <w:lang w:val="ru-RU"/>
              </w:rPr>
              <w:t xml:space="preserve">) </w:t>
            </w:r>
            <w:r w:rsidRPr="00676D4B">
              <w:rPr>
                <w:rFonts w:ascii="Times New Roman" w:hAnsi="Times New Roman"/>
                <w:b/>
                <w:i/>
                <w:sz w:val="20"/>
                <w:szCs w:val="20"/>
                <w:lang w:val="ru-RU"/>
              </w:rPr>
              <w:t xml:space="preserve">зуба </w:t>
            </w:r>
          </w:p>
        </w:tc>
        <w:tc>
          <w:tcPr>
            <w:tcW w:w="2638" w:type="dxa"/>
            <w:vAlign w:val="center"/>
          </w:tcPr>
          <w:p w:rsidR="004957B7" w:rsidRPr="00676D4B" w:rsidRDefault="004957B7" w:rsidP="001A493F">
            <w:pPr>
              <w:spacing w:after="0" w:line="240" w:lineRule="auto"/>
              <w:jc w:val="center"/>
              <w:rPr>
                <w:rFonts w:ascii="Times New Roman" w:hAnsi="Times New Roman"/>
                <w:b/>
                <w:i/>
                <w:sz w:val="20"/>
                <w:szCs w:val="20"/>
                <w:lang w:val="ru-RU"/>
              </w:rPr>
            </w:pPr>
            <w:proofErr w:type="spellStart"/>
            <w:r w:rsidRPr="00676D4B">
              <w:rPr>
                <w:rFonts w:ascii="Times New Roman" w:hAnsi="Times New Roman"/>
                <w:b/>
                <w:i/>
                <w:sz w:val="20"/>
                <w:szCs w:val="20"/>
                <w:lang w:val="ru-RU"/>
              </w:rPr>
              <w:t>Часткова</w:t>
            </w:r>
            <w:proofErr w:type="spellEnd"/>
            <w:r w:rsidRPr="00676D4B">
              <w:rPr>
                <w:rFonts w:ascii="Times New Roman" w:hAnsi="Times New Roman"/>
                <w:b/>
                <w:i/>
                <w:sz w:val="20"/>
                <w:szCs w:val="20"/>
                <w:lang w:val="ru-RU"/>
              </w:rPr>
              <w:t xml:space="preserve"> </w:t>
            </w:r>
            <w:proofErr w:type="spellStart"/>
            <w:r w:rsidRPr="00676D4B">
              <w:rPr>
                <w:rFonts w:ascii="Times New Roman" w:hAnsi="Times New Roman"/>
                <w:b/>
                <w:i/>
                <w:sz w:val="20"/>
                <w:szCs w:val="20"/>
                <w:lang w:val="ru-RU"/>
              </w:rPr>
              <w:t>втрата</w:t>
            </w:r>
            <w:proofErr w:type="spellEnd"/>
            <w:r w:rsidRPr="00676D4B">
              <w:rPr>
                <w:rFonts w:ascii="Times New Roman" w:hAnsi="Times New Roman"/>
                <w:b/>
                <w:i/>
                <w:sz w:val="20"/>
                <w:szCs w:val="20"/>
                <w:lang w:val="ru-RU"/>
              </w:rPr>
              <w:t xml:space="preserve"> </w:t>
            </w:r>
            <w:proofErr w:type="spellStart"/>
            <w:r w:rsidRPr="00676D4B">
              <w:rPr>
                <w:rFonts w:ascii="Times New Roman" w:hAnsi="Times New Roman"/>
                <w:b/>
                <w:i/>
                <w:sz w:val="20"/>
                <w:szCs w:val="20"/>
                <w:lang w:val="ru-RU"/>
              </w:rPr>
              <w:t>зубів</w:t>
            </w:r>
            <w:proofErr w:type="spellEnd"/>
          </w:p>
        </w:tc>
        <w:tc>
          <w:tcPr>
            <w:tcW w:w="2771" w:type="dxa"/>
            <w:vAlign w:val="center"/>
          </w:tcPr>
          <w:p w:rsidR="004957B7" w:rsidRPr="00676D4B" w:rsidRDefault="004957B7" w:rsidP="001A493F">
            <w:pPr>
              <w:spacing w:after="0" w:line="240" w:lineRule="auto"/>
              <w:jc w:val="center"/>
              <w:rPr>
                <w:rFonts w:ascii="Times New Roman" w:hAnsi="Times New Roman"/>
                <w:b/>
                <w:i/>
                <w:sz w:val="20"/>
                <w:szCs w:val="20"/>
                <w:lang w:val="ru-RU"/>
              </w:rPr>
            </w:pPr>
            <w:proofErr w:type="spellStart"/>
            <w:r w:rsidRPr="00676D4B">
              <w:rPr>
                <w:rFonts w:ascii="Times New Roman" w:hAnsi="Times New Roman"/>
                <w:b/>
                <w:i/>
                <w:sz w:val="20"/>
                <w:szCs w:val="20"/>
                <w:lang w:val="ru-RU"/>
              </w:rPr>
              <w:t>Повна</w:t>
            </w:r>
            <w:proofErr w:type="spellEnd"/>
            <w:r w:rsidRPr="00676D4B">
              <w:rPr>
                <w:rFonts w:ascii="Times New Roman" w:hAnsi="Times New Roman"/>
                <w:b/>
                <w:i/>
                <w:sz w:val="20"/>
                <w:szCs w:val="20"/>
                <w:lang w:val="ru-RU"/>
              </w:rPr>
              <w:t xml:space="preserve"> </w:t>
            </w:r>
            <w:proofErr w:type="spellStart"/>
            <w:r w:rsidRPr="00676D4B">
              <w:rPr>
                <w:rFonts w:ascii="Times New Roman" w:hAnsi="Times New Roman"/>
                <w:b/>
                <w:i/>
                <w:sz w:val="20"/>
                <w:szCs w:val="20"/>
                <w:lang w:val="ru-RU"/>
              </w:rPr>
              <w:t>втрата</w:t>
            </w:r>
            <w:proofErr w:type="spellEnd"/>
            <w:r w:rsidRPr="00676D4B">
              <w:rPr>
                <w:rFonts w:ascii="Times New Roman" w:hAnsi="Times New Roman"/>
                <w:b/>
                <w:i/>
                <w:sz w:val="20"/>
                <w:szCs w:val="20"/>
                <w:lang w:val="ru-RU"/>
              </w:rPr>
              <w:t xml:space="preserve"> </w:t>
            </w:r>
            <w:proofErr w:type="spellStart"/>
            <w:r w:rsidRPr="00676D4B">
              <w:rPr>
                <w:rFonts w:ascii="Times New Roman" w:hAnsi="Times New Roman"/>
                <w:b/>
                <w:i/>
                <w:sz w:val="20"/>
                <w:szCs w:val="20"/>
                <w:lang w:val="ru-RU"/>
              </w:rPr>
              <w:t>зубів</w:t>
            </w:r>
            <w:proofErr w:type="spellEnd"/>
          </w:p>
        </w:tc>
      </w:tr>
      <w:tr w:rsidR="004957B7" w:rsidRPr="00676D4B">
        <w:tc>
          <w:tcPr>
            <w:tcW w:w="9498" w:type="dxa"/>
            <w:gridSpan w:val="4"/>
          </w:tcPr>
          <w:p w:rsidR="004957B7" w:rsidRPr="00676D4B" w:rsidRDefault="004957B7" w:rsidP="001A493F">
            <w:pPr>
              <w:spacing w:after="0" w:line="240" w:lineRule="auto"/>
              <w:jc w:val="center"/>
              <w:rPr>
                <w:rFonts w:ascii="Times New Roman" w:hAnsi="Times New Roman"/>
                <w:b/>
                <w:sz w:val="20"/>
                <w:szCs w:val="20"/>
                <w:lang w:val="ru-RU"/>
              </w:rPr>
            </w:pPr>
            <w:r w:rsidRPr="00676D4B">
              <w:rPr>
                <w:rFonts w:ascii="Times New Roman" w:hAnsi="Times New Roman"/>
                <w:b/>
                <w:sz w:val="20"/>
                <w:szCs w:val="20"/>
                <w:lang w:val="ru-RU"/>
              </w:rPr>
              <w:t xml:space="preserve">Структура </w:t>
            </w:r>
            <w:proofErr w:type="spellStart"/>
            <w:r w:rsidRPr="00676D4B">
              <w:rPr>
                <w:rFonts w:ascii="Times New Roman" w:hAnsi="Times New Roman"/>
                <w:b/>
                <w:sz w:val="20"/>
                <w:szCs w:val="20"/>
                <w:lang w:val="ru-RU"/>
              </w:rPr>
              <w:t>діагнозу</w:t>
            </w:r>
            <w:proofErr w:type="spellEnd"/>
            <w:r w:rsidRPr="00676D4B">
              <w:rPr>
                <w:rFonts w:ascii="Times New Roman" w:hAnsi="Times New Roman"/>
                <w:b/>
                <w:sz w:val="20"/>
                <w:szCs w:val="20"/>
                <w:lang w:val="ru-RU"/>
              </w:rPr>
              <w:t>:</w:t>
            </w:r>
          </w:p>
        </w:tc>
      </w:tr>
      <w:tr w:rsidR="004957B7" w:rsidRPr="00676D4B">
        <w:tc>
          <w:tcPr>
            <w:tcW w:w="1560" w:type="dxa"/>
          </w:tcPr>
          <w:p w:rsidR="004957B7" w:rsidRPr="00676D4B" w:rsidRDefault="004957B7" w:rsidP="001A493F">
            <w:pPr>
              <w:spacing w:after="0" w:line="240" w:lineRule="auto"/>
              <w:rPr>
                <w:rFonts w:ascii="Times New Roman" w:hAnsi="Times New Roman"/>
                <w:b/>
                <w:sz w:val="20"/>
                <w:szCs w:val="20"/>
                <w:lang w:val="ru-RU"/>
              </w:rPr>
            </w:pPr>
            <w:r w:rsidRPr="00676D4B">
              <w:rPr>
                <w:rFonts w:ascii="Times New Roman" w:hAnsi="Times New Roman"/>
                <w:b/>
                <w:sz w:val="20"/>
                <w:szCs w:val="20"/>
                <w:lang w:val="ru-RU"/>
              </w:rPr>
              <w:t xml:space="preserve">1.Етіологічна </w:t>
            </w:r>
            <w:proofErr w:type="spellStart"/>
            <w:r w:rsidRPr="00676D4B">
              <w:rPr>
                <w:rFonts w:ascii="Times New Roman" w:hAnsi="Times New Roman"/>
                <w:b/>
                <w:sz w:val="20"/>
                <w:szCs w:val="20"/>
                <w:lang w:val="ru-RU"/>
              </w:rPr>
              <w:t>частина</w:t>
            </w:r>
            <w:proofErr w:type="spellEnd"/>
          </w:p>
        </w:tc>
        <w:tc>
          <w:tcPr>
            <w:tcW w:w="2529" w:type="dxa"/>
          </w:tcPr>
          <w:p w:rsidR="004957B7" w:rsidRPr="00676D4B" w:rsidRDefault="004957B7" w:rsidP="001A493F">
            <w:pPr>
              <w:spacing w:after="0" w:line="240" w:lineRule="auto"/>
              <w:rPr>
                <w:rFonts w:ascii="Times New Roman" w:hAnsi="Times New Roman"/>
                <w:sz w:val="20"/>
                <w:szCs w:val="20"/>
                <w:lang w:val="ru-RU"/>
              </w:rPr>
            </w:pPr>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внаслідок</w:t>
            </w:r>
            <w:proofErr w:type="spellEnd"/>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карієсу</w:t>
            </w:r>
            <w:proofErr w:type="spellEnd"/>
          </w:p>
          <w:p w:rsidR="004957B7" w:rsidRPr="00676D4B" w:rsidRDefault="004957B7" w:rsidP="001A493F">
            <w:pPr>
              <w:spacing w:after="0" w:line="240" w:lineRule="auto"/>
              <w:rPr>
                <w:rFonts w:ascii="Times New Roman" w:hAnsi="Times New Roman"/>
                <w:sz w:val="20"/>
                <w:szCs w:val="20"/>
                <w:lang w:val="ru-RU"/>
              </w:rPr>
            </w:pPr>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внаслідок</w:t>
            </w:r>
            <w:proofErr w:type="spellEnd"/>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травми</w:t>
            </w:r>
            <w:proofErr w:type="spellEnd"/>
          </w:p>
          <w:p w:rsidR="004957B7" w:rsidRPr="00676D4B" w:rsidRDefault="004957B7" w:rsidP="001A493F">
            <w:pPr>
              <w:spacing w:after="0" w:line="240" w:lineRule="auto"/>
              <w:jc w:val="both"/>
              <w:rPr>
                <w:rFonts w:ascii="Times New Roman" w:hAnsi="Times New Roman"/>
                <w:sz w:val="20"/>
                <w:szCs w:val="20"/>
                <w:lang w:val="ru-RU"/>
              </w:rPr>
            </w:pPr>
          </w:p>
        </w:tc>
        <w:tc>
          <w:tcPr>
            <w:tcW w:w="2638" w:type="dxa"/>
          </w:tcPr>
          <w:p w:rsidR="004957B7" w:rsidRPr="00676D4B" w:rsidRDefault="004957B7" w:rsidP="001A493F">
            <w:pPr>
              <w:spacing w:after="0" w:line="240" w:lineRule="auto"/>
              <w:rPr>
                <w:rFonts w:ascii="Times New Roman" w:hAnsi="Times New Roman"/>
                <w:sz w:val="20"/>
                <w:szCs w:val="20"/>
                <w:lang w:val="ru-RU"/>
              </w:rPr>
            </w:pPr>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внаслідок</w:t>
            </w:r>
            <w:proofErr w:type="spellEnd"/>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ускладнень</w:t>
            </w:r>
            <w:proofErr w:type="spellEnd"/>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карієсу</w:t>
            </w:r>
            <w:proofErr w:type="spellEnd"/>
          </w:p>
          <w:p w:rsidR="004957B7" w:rsidRPr="00676D4B" w:rsidRDefault="004957B7" w:rsidP="001A493F">
            <w:pPr>
              <w:spacing w:after="0" w:line="240" w:lineRule="auto"/>
              <w:rPr>
                <w:rFonts w:ascii="Times New Roman" w:hAnsi="Times New Roman"/>
                <w:sz w:val="20"/>
                <w:szCs w:val="20"/>
                <w:lang w:val="ru-RU"/>
              </w:rPr>
            </w:pPr>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внаслідок</w:t>
            </w:r>
            <w:proofErr w:type="spellEnd"/>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патології</w:t>
            </w:r>
            <w:proofErr w:type="spellEnd"/>
            <w:r w:rsidRPr="00676D4B">
              <w:rPr>
                <w:rFonts w:ascii="Times New Roman" w:hAnsi="Times New Roman"/>
                <w:sz w:val="20"/>
                <w:szCs w:val="20"/>
                <w:lang w:val="ru-RU"/>
              </w:rPr>
              <w:t xml:space="preserve"> пародонту</w:t>
            </w:r>
          </w:p>
          <w:p w:rsidR="004957B7" w:rsidRPr="00676D4B" w:rsidRDefault="004957B7" w:rsidP="001A493F">
            <w:pPr>
              <w:spacing w:after="0" w:line="240" w:lineRule="auto"/>
              <w:rPr>
                <w:rFonts w:ascii="Times New Roman" w:hAnsi="Times New Roman"/>
                <w:sz w:val="20"/>
                <w:szCs w:val="20"/>
                <w:lang w:val="ru-RU"/>
              </w:rPr>
            </w:pPr>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внаслідок</w:t>
            </w:r>
            <w:proofErr w:type="spellEnd"/>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травми</w:t>
            </w:r>
            <w:proofErr w:type="spellEnd"/>
          </w:p>
        </w:tc>
        <w:tc>
          <w:tcPr>
            <w:tcW w:w="2771" w:type="dxa"/>
          </w:tcPr>
          <w:p w:rsidR="004957B7" w:rsidRPr="00676D4B" w:rsidRDefault="004957B7" w:rsidP="001A493F">
            <w:pPr>
              <w:spacing w:after="0" w:line="240" w:lineRule="auto"/>
              <w:rPr>
                <w:rFonts w:ascii="Times New Roman" w:hAnsi="Times New Roman"/>
                <w:sz w:val="20"/>
                <w:szCs w:val="20"/>
                <w:lang w:val="ru-RU"/>
              </w:rPr>
            </w:pPr>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внаслідок</w:t>
            </w:r>
            <w:proofErr w:type="spellEnd"/>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ускладнень</w:t>
            </w:r>
            <w:proofErr w:type="spellEnd"/>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карієсу</w:t>
            </w:r>
            <w:proofErr w:type="spellEnd"/>
          </w:p>
          <w:p w:rsidR="004957B7" w:rsidRPr="00676D4B" w:rsidRDefault="004957B7" w:rsidP="001A493F">
            <w:pPr>
              <w:spacing w:after="0" w:line="240" w:lineRule="auto"/>
              <w:rPr>
                <w:rFonts w:ascii="Times New Roman" w:hAnsi="Times New Roman"/>
                <w:sz w:val="20"/>
                <w:szCs w:val="20"/>
                <w:lang w:val="ru-RU"/>
              </w:rPr>
            </w:pPr>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внаслідок</w:t>
            </w:r>
            <w:proofErr w:type="spellEnd"/>
            <w:r w:rsidRPr="00676D4B">
              <w:rPr>
                <w:rFonts w:ascii="Times New Roman" w:hAnsi="Times New Roman"/>
                <w:sz w:val="20"/>
                <w:szCs w:val="20"/>
                <w:lang w:val="ru-RU"/>
              </w:rPr>
              <w:t xml:space="preserve"> пародонтиту </w:t>
            </w:r>
            <w:proofErr w:type="spellStart"/>
            <w:r w:rsidRPr="00676D4B">
              <w:rPr>
                <w:rFonts w:ascii="Times New Roman" w:hAnsi="Times New Roman"/>
                <w:sz w:val="20"/>
                <w:szCs w:val="20"/>
                <w:lang w:val="ru-RU"/>
              </w:rPr>
              <w:t>або</w:t>
            </w:r>
            <w:proofErr w:type="spellEnd"/>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парадонтозу</w:t>
            </w:r>
            <w:proofErr w:type="spellEnd"/>
          </w:p>
          <w:p w:rsidR="004957B7" w:rsidRPr="00676D4B" w:rsidRDefault="004957B7" w:rsidP="001A493F">
            <w:pPr>
              <w:spacing w:after="0" w:line="240" w:lineRule="auto"/>
              <w:rPr>
                <w:rFonts w:ascii="Times New Roman" w:hAnsi="Times New Roman"/>
                <w:sz w:val="20"/>
                <w:szCs w:val="20"/>
                <w:lang w:val="ru-RU"/>
              </w:rPr>
            </w:pPr>
          </w:p>
        </w:tc>
      </w:tr>
      <w:tr w:rsidR="004957B7" w:rsidRPr="00676D4B">
        <w:tc>
          <w:tcPr>
            <w:tcW w:w="1560" w:type="dxa"/>
          </w:tcPr>
          <w:p w:rsidR="004957B7" w:rsidRPr="00676D4B" w:rsidRDefault="004957B7" w:rsidP="001A493F">
            <w:pPr>
              <w:spacing w:after="0" w:line="240" w:lineRule="auto"/>
              <w:rPr>
                <w:rFonts w:ascii="Times New Roman" w:hAnsi="Times New Roman"/>
                <w:b/>
                <w:sz w:val="20"/>
                <w:szCs w:val="20"/>
                <w:lang w:val="ru-RU"/>
              </w:rPr>
            </w:pPr>
            <w:r w:rsidRPr="00676D4B">
              <w:rPr>
                <w:rFonts w:ascii="Times New Roman" w:hAnsi="Times New Roman"/>
                <w:b/>
                <w:sz w:val="20"/>
                <w:szCs w:val="20"/>
                <w:lang w:val="ru-RU"/>
              </w:rPr>
              <w:t xml:space="preserve">2.Анатомічна </w:t>
            </w:r>
            <w:proofErr w:type="spellStart"/>
            <w:r w:rsidRPr="00676D4B">
              <w:rPr>
                <w:rFonts w:ascii="Times New Roman" w:hAnsi="Times New Roman"/>
                <w:b/>
                <w:sz w:val="20"/>
                <w:szCs w:val="20"/>
                <w:lang w:val="ru-RU"/>
              </w:rPr>
              <w:t>частина</w:t>
            </w:r>
            <w:proofErr w:type="spellEnd"/>
          </w:p>
        </w:tc>
        <w:tc>
          <w:tcPr>
            <w:tcW w:w="2529" w:type="dxa"/>
          </w:tcPr>
          <w:p w:rsidR="004957B7" w:rsidRPr="00676D4B" w:rsidRDefault="004957B7" w:rsidP="001A493F">
            <w:pPr>
              <w:spacing w:after="0" w:line="240" w:lineRule="auto"/>
              <w:rPr>
                <w:rFonts w:ascii="Times New Roman" w:hAnsi="Times New Roman"/>
                <w:sz w:val="20"/>
                <w:szCs w:val="20"/>
                <w:lang w:val="ru-RU"/>
              </w:rPr>
            </w:pPr>
            <w:proofErr w:type="spellStart"/>
            <w:r w:rsidRPr="00676D4B">
              <w:rPr>
                <w:rFonts w:ascii="Times New Roman" w:hAnsi="Times New Roman"/>
                <w:sz w:val="20"/>
                <w:szCs w:val="20"/>
                <w:lang w:val="ru-RU"/>
              </w:rPr>
              <w:t>Ступінь</w:t>
            </w:r>
            <w:proofErr w:type="spellEnd"/>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руйнування</w:t>
            </w:r>
            <w:proofErr w:type="spellEnd"/>
            <w:r w:rsidRPr="00676D4B">
              <w:rPr>
                <w:rFonts w:ascii="Times New Roman" w:hAnsi="Times New Roman"/>
                <w:sz w:val="20"/>
                <w:szCs w:val="20"/>
                <w:lang w:val="ru-RU"/>
              </w:rPr>
              <w:t xml:space="preserve"> за </w:t>
            </w:r>
            <w:proofErr w:type="spellStart"/>
            <w:r w:rsidRPr="00676D4B">
              <w:rPr>
                <w:rFonts w:ascii="Times New Roman" w:hAnsi="Times New Roman"/>
                <w:sz w:val="20"/>
                <w:szCs w:val="20"/>
                <w:lang w:val="ru-RU"/>
              </w:rPr>
              <w:t>індексом</w:t>
            </w:r>
            <w:proofErr w:type="spellEnd"/>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Мілікевича</w:t>
            </w:r>
            <w:proofErr w:type="spellEnd"/>
            <w:r w:rsidRPr="00676D4B">
              <w:rPr>
                <w:rFonts w:ascii="Times New Roman" w:hAnsi="Times New Roman"/>
                <w:sz w:val="20"/>
                <w:szCs w:val="20"/>
                <w:lang w:val="ru-RU"/>
              </w:rPr>
              <w:t xml:space="preserve"> (ІРОПЗ</w:t>
            </w:r>
            <w:proofErr w:type="gramStart"/>
            <w:r w:rsidRPr="00676D4B">
              <w:rPr>
                <w:rFonts w:ascii="Times New Roman" w:hAnsi="Times New Roman"/>
                <w:sz w:val="20"/>
                <w:szCs w:val="20"/>
                <w:lang w:val="ru-RU"/>
              </w:rPr>
              <w:t>),</w:t>
            </w:r>
            <w:proofErr w:type="spellStart"/>
            <w:r w:rsidRPr="00676D4B">
              <w:rPr>
                <w:rFonts w:ascii="Times New Roman" w:hAnsi="Times New Roman"/>
                <w:sz w:val="20"/>
                <w:szCs w:val="20"/>
                <w:lang w:val="ru-RU"/>
              </w:rPr>
              <w:t>клас</w:t>
            </w:r>
            <w:proofErr w:type="spellEnd"/>
            <w:proofErr w:type="gramEnd"/>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порожнини</w:t>
            </w:r>
            <w:proofErr w:type="spellEnd"/>
            <w:r w:rsidRPr="00676D4B">
              <w:rPr>
                <w:rFonts w:ascii="Times New Roman" w:hAnsi="Times New Roman"/>
                <w:sz w:val="20"/>
                <w:szCs w:val="20"/>
                <w:lang w:val="ru-RU"/>
              </w:rPr>
              <w:t xml:space="preserve"> за </w:t>
            </w:r>
            <w:proofErr w:type="spellStart"/>
            <w:r w:rsidRPr="00676D4B">
              <w:rPr>
                <w:rFonts w:ascii="Times New Roman" w:hAnsi="Times New Roman"/>
                <w:sz w:val="20"/>
                <w:szCs w:val="20"/>
                <w:lang w:val="ru-RU"/>
              </w:rPr>
              <w:t>Блеком</w:t>
            </w:r>
            <w:proofErr w:type="spellEnd"/>
          </w:p>
        </w:tc>
        <w:tc>
          <w:tcPr>
            <w:tcW w:w="2638" w:type="dxa"/>
          </w:tcPr>
          <w:p w:rsidR="004957B7" w:rsidRPr="00676D4B" w:rsidRDefault="004957B7" w:rsidP="001A493F">
            <w:pPr>
              <w:spacing w:after="0" w:line="240" w:lineRule="auto"/>
              <w:rPr>
                <w:rFonts w:ascii="Times New Roman" w:hAnsi="Times New Roman"/>
                <w:sz w:val="20"/>
                <w:szCs w:val="20"/>
                <w:lang w:val="ru-RU"/>
              </w:rPr>
            </w:pPr>
            <w:proofErr w:type="spellStart"/>
            <w:r w:rsidRPr="00676D4B">
              <w:rPr>
                <w:rFonts w:ascii="Times New Roman" w:hAnsi="Times New Roman"/>
                <w:sz w:val="20"/>
                <w:szCs w:val="20"/>
                <w:lang w:val="ru-RU"/>
              </w:rPr>
              <w:t>Клас</w:t>
            </w:r>
            <w:proofErr w:type="spellEnd"/>
            <w:r w:rsidRPr="00676D4B">
              <w:rPr>
                <w:rFonts w:ascii="Times New Roman" w:hAnsi="Times New Roman"/>
                <w:sz w:val="20"/>
                <w:szCs w:val="20"/>
                <w:lang w:val="ru-RU"/>
              </w:rPr>
              <w:t xml:space="preserve"> дефекту зубного ряду </w:t>
            </w:r>
            <w:proofErr w:type="spellStart"/>
            <w:r w:rsidRPr="00676D4B">
              <w:rPr>
                <w:rFonts w:ascii="Times New Roman" w:hAnsi="Times New Roman"/>
                <w:sz w:val="20"/>
                <w:szCs w:val="20"/>
                <w:lang w:val="ru-RU"/>
              </w:rPr>
              <w:t>верхньої</w:t>
            </w:r>
            <w:proofErr w:type="spellEnd"/>
            <w:r w:rsidRPr="00676D4B">
              <w:rPr>
                <w:rFonts w:ascii="Times New Roman" w:hAnsi="Times New Roman"/>
                <w:sz w:val="20"/>
                <w:szCs w:val="20"/>
                <w:lang w:val="ru-RU"/>
              </w:rPr>
              <w:t>/</w:t>
            </w:r>
            <w:proofErr w:type="spellStart"/>
            <w:r w:rsidRPr="00676D4B">
              <w:rPr>
                <w:rFonts w:ascii="Times New Roman" w:hAnsi="Times New Roman"/>
                <w:sz w:val="20"/>
                <w:szCs w:val="20"/>
                <w:lang w:val="ru-RU"/>
              </w:rPr>
              <w:t>нижньоїщелепи</w:t>
            </w:r>
            <w:proofErr w:type="spellEnd"/>
            <w:r w:rsidRPr="00676D4B">
              <w:rPr>
                <w:rFonts w:ascii="Times New Roman" w:hAnsi="Times New Roman"/>
                <w:sz w:val="20"/>
                <w:szCs w:val="20"/>
                <w:lang w:val="ru-RU"/>
              </w:rPr>
              <w:t xml:space="preserve"> за </w:t>
            </w:r>
            <w:proofErr w:type="spellStart"/>
            <w:r w:rsidRPr="00676D4B">
              <w:rPr>
                <w:rFonts w:ascii="Times New Roman" w:hAnsi="Times New Roman"/>
                <w:sz w:val="20"/>
                <w:szCs w:val="20"/>
                <w:lang w:val="ru-RU"/>
              </w:rPr>
              <w:t>класифікацією</w:t>
            </w:r>
            <w:proofErr w:type="spellEnd"/>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Бетельмана</w:t>
            </w:r>
            <w:proofErr w:type="spellEnd"/>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або</w:t>
            </w:r>
            <w:proofErr w:type="spellEnd"/>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Кенеді</w:t>
            </w:r>
            <w:proofErr w:type="spellEnd"/>
          </w:p>
        </w:tc>
        <w:tc>
          <w:tcPr>
            <w:tcW w:w="2771" w:type="dxa"/>
          </w:tcPr>
          <w:p w:rsidR="004957B7" w:rsidRDefault="004957B7" w:rsidP="00676D4B">
            <w:pPr>
              <w:spacing w:after="0" w:line="240" w:lineRule="auto"/>
              <w:rPr>
                <w:rFonts w:ascii="Times New Roman" w:hAnsi="Times New Roman"/>
                <w:sz w:val="20"/>
                <w:szCs w:val="20"/>
                <w:lang w:val="ru-RU"/>
              </w:rPr>
            </w:pPr>
            <w:r w:rsidRPr="00676D4B">
              <w:rPr>
                <w:rFonts w:ascii="Times New Roman" w:hAnsi="Times New Roman"/>
                <w:sz w:val="20"/>
                <w:szCs w:val="20"/>
                <w:lang w:val="ru-RU"/>
              </w:rPr>
              <w:t xml:space="preserve">Тип </w:t>
            </w:r>
            <w:proofErr w:type="spellStart"/>
            <w:r w:rsidRPr="00676D4B">
              <w:rPr>
                <w:rFonts w:ascii="Times New Roman" w:hAnsi="Times New Roman"/>
                <w:sz w:val="20"/>
                <w:szCs w:val="20"/>
                <w:lang w:val="ru-RU"/>
              </w:rPr>
              <w:t>беззубої</w:t>
            </w:r>
            <w:proofErr w:type="spellEnd"/>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верхньої</w:t>
            </w:r>
            <w:proofErr w:type="spellEnd"/>
            <w:r w:rsidRPr="00676D4B">
              <w:rPr>
                <w:rFonts w:ascii="Times New Roman" w:hAnsi="Times New Roman"/>
                <w:sz w:val="20"/>
                <w:szCs w:val="20"/>
                <w:lang w:val="ru-RU"/>
              </w:rPr>
              <w:t>/</w:t>
            </w:r>
            <w:proofErr w:type="spellStart"/>
            <w:r>
              <w:rPr>
                <w:rFonts w:ascii="Times New Roman" w:hAnsi="Times New Roman"/>
                <w:sz w:val="20"/>
                <w:szCs w:val="20"/>
                <w:lang w:val="ru-RU"/>
              </w:rPr>
              <w:t>ниж</w:t>
            </w:r>
            <w:proofErr w:type="spellEnd"/>
            <w:r>
              <w:rPr>
                <w:rFonts w:ascii="Times New Roman" w:hAnsi="Times New Roman"/>
                <w:sz w:val="20"/>
                <w:szCs w:val="20"/>
                <w:lang w:val="ru-RU"/>
              </w:rPr>
              <w:t>-</w:t>
            </w:r>
          </w:p>
          <w:p w:rsidR="004957B7" w:rsidRPr="00676D4B" w:rsidRDefault="004957B7" w:rsidP="001A493F">
            <w:pPr>
              <w:spacing w:after="0" w:line="240" w:lineRule="auto"/>
              <w:rPr>
                <w:rFonts w:ascii="Times New Roman" w:hAnsi="Times New Roman"/>
                <w:sz w:val="20"/>
                <w:szCs w:val="20"/>
                <w:lang w:val="ru-RU"/>
              </w:rPr>
            </w:pPr>
            <w:proofErr w:type="spellStart"/>
            <w:r w:rsidRPr="00676D4B">
              <w:rPr>
                <w:rFonts w:ascii="Times New Roman" w:hAnsi="Times New Roman"/>
                <w:sz w:val="20"/>
                <w:szCs w:val="20"/>
                <w:lang w:val="ru-RU"/>
              </w:rPr>
              <w:t>ньоїщелепи</w:t>
            </w:r>
            <w:proofErr w:type="spellEnd"/>
            <w:r w:rsidRPr="00676D4B">
              <w:rPr>
                <w:rFonts w:ascii="Times New Roman" w:hAnsi="Times New Roman"/>
                <w:sz w:val="20"/>
                <w:szCs w:val="20"/>
                <w:lang w:val="ru-RU"/>
              </w:rPr>
              <w:t xml:space="preserve"> за </w:t>
            </w:r>
            <w:proofErr w:type="spellStart"/>
            <w:r w:rsidRPr="00676D4B">
              <w:rPr>
                <w:rFonts w:ascii="Times New Roman" w:hAnsi="Times New Roman"/>
                <w:sz w:val="20"/>
                <w:szCs w:val="20"/>
                <w:lang w:val="ru-RU"/>
              </w:rPr>
              <w:t>класифікацією</w:t>
            </w:r>
            <w:proofErr w:type="spellEnd"/>
            <w:r w:rsidRPr="00676D4B">
              <w:rPr>
                <w:rFonts w:ascii="Times New Roman" w:hAnsi="Times New Roman"/>
                <w:sz w:val="20"/>
                <w:szCs w:val="20"/>
                <w:lang w:val="ru-RU"/>
              </w:rPr>
              <w:t xml:space="preserve"> </w:t>
            </w:r>
            <w:proofErr w:type="spellStart"/>
            <w:proofErr w:type="gramStart"/>
            <w:r w:rsidRPr="00676D4B">
              <w:rPr>
                <w:rFonts w:ascii="Times New Roman" w:hAnsi="Times New Roman"/>
                <w:sz w:val="20"/>
                <w:szCs w:val="20"/>
                <w:lang w:val="ru-RU"/>
              </w:rPr>
              <w:t>Шредера,Келлера</w:t>
            </w:r>
            <w:proofErr w:type="spellEnd"/>
            <w:proofErr w:type="gramEnd"/>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або</w:t>
            </w:r>
            <w:proofErr w:type="spellEnd"/>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Оксмана</w:t>
            </w:r>
            <w:proofErr w:type="spellEnd"/>
          </w:p>
        </w:tc>
      </w:tr>
      <w:tr w:rsidR="004957B7" w:rsidRPr="00676D4B">
        <w:tc>
          <w:tcPr>
            <w:tcW w:w="1560" w:type="dxa"/>
          </w:tcPr>
          <w:p w:rsidR="004957B7" w:rsidRPr="00676D4B" w:rsidRDefault="004957B7" w:rsidP="001A493F">
            <w:pPr>
              <w:spacing w:after="0" w:line="240" w:lineRule="auto"/>
              <w:rPr>
                <w:rFonts w:ascii="Times New Roman" w:hAnsi="Times New Roman"/>
                <w:sz w:val="20"/>
                <w:szCs w:val="20"/>
                <w:lang w:val="ru-RU"/>
              </w:rPr>
            </w:pPr>
            <w:r w:rsidRPr="00676D4B">
              <w:rPr>
                <w:rFonts w:ascii="Times New Roman" w:hAnsi="Times New Roman"/>
                <w:sz w:val="20"/>
                <w:szCs w:val="20"/>
                <w:lang w:val="ru-RU"/>
              </w:rPr>
              <w:t>3.</w:t>
            </w:r>
            <w:r w:rsidRPr="00676D4B">
              <w:rPr>
                <w:rFonts w:ascii="Times New Roman" w:hAnsi="Times New Roman"/>
                <w:b/>
                <w:sz w:val="20"/>
                <w:szCs w:val="20"/>
                <w:lang w:val="ru-RU"/>
              </w:rPr>
              <w:t xml:space="preserve">Функціональна </w:t>
            </w:r>
            <w:proofErr w:type="spellStart"/>
            <w:r w:rsidRPr="00676D4B">
              <w:rPr>
                <w:rFonts w:ascii="Times New Roman" w:hAnsi="Times New Roman"/>
                <w:b/>
                <w:sz w:val="20"/>
                <w:szCs w:val="20"/>
                <w:lang w:val="ru-RU"/>
              </w:rPr>
              <w:t>частина</w:t>
            </w:r>
            <w:proofErr w:type="spellEnd"/>
          </w:p>
        </w:tc>
        <w:tc>
          <w:tcPr>
            <w:tcW w:w="2529" w:type="dxa"/>
          </w:tcPr>
          <w:p w:rsidR="004957B7" w:rsidRPr="00676D4B" w:rsidRDefault="004957B7" w:rsidP="001A493F">
            <w:pPr>
              <w:spacing w:after="0" w:line="240" w:lineRule="auto"/>
              <w:jc w:val="center"/>
              <w:rPr>
                <w:rFonts w:ascii="Times New Roman" w:hAnsi="Times New Roman"/>
                <w:sz w:val="20"/>
                <w:szCs w:val="20"/>
                <w:lang w:val="ru-RU"/>
              </w:rPr>
            </w:pPr>
            <w:r w:rsidRPr="00676D4B">
              <w:rPr>
                <w:rFonts w:ascii="Times New Roman" w:hAnsi="Times New Roman"/>
                <w:sz w:val="20"/>
                <w:szCs w:val="20"/>
                <w:lang w:val="ru-RU"/>
              </w:rPr>
              <w:t xml:space="preserve">не </w:t>
            </w:r>
            <w:proofErr w:type="spellStart"/>
            <w:r w:rsidRPr="00676D4B">
              <w:rPr>
                <w:rFonts w:ascii="Times New Roman" w:hAnsi="Times New Roman"/>
                <w:sz w:val="20"/>
                <w:szCs w:val="20"/>
                <w:lang w:val="ru-RU"/>
              </w:rPr>
              <w:t>визначають</w:t>
            </w:r>
            <w:proofErr w:type="spellEnd"/>
          </w:p>
        </w:tc>
        <w:tc>
          <w:tcPr>
            <w:tcW w:w="2638" w:type="dxa"/>
          </w:tcPr>
          <w:p w:rsidR="004957B7" w:rsidRPr="00676D4B" w:rsidRDefault="004957B7" w:rsidP="001A493F">
            <w:pPr>
              <w:spacing w:after="0" w:line="240" w:lineRule="auto"/>
              <w:rPr>
                <w:rFonts w:ascii="Times New Roman" w:hAnsi="Times New Roman"/>
                <w:sz w:val="20"/>
                <w:szCs w:val="20"/>
                <w:lang w:val="ru-RU"/>
              </w:rPr>
            </w:pPr>
            <w:proofErr w:type="spellStart"/>
            <w:r w:rsidRPr="00676D4B">
              <w:rPr>
                <w:rFonts w:ascii="Times New Roman" w:hAnsi="Times New Roman"/>
                <w:sz w:val="20"/>
                <w:szCs w:val="20"/>
                <w:lang w:val="ru-RU"/>
              </w:rPr>
              <w:t>Втрата</w:t>
            </w:r>
            <w:proofErr w:type="spellEnd"/>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жувальної</w:t>
            </w:r>
            <w:proofErr w:type="spellEnd"/>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ефективності</w:t>
            </w:r>
            <w:proofErr w:type="spellEnd"/>
            <w:r w:rsidRPr="00676D4B">
              <w:rPr>
                <w:rFonts w:ascii="Times New Roman" w:hAnsi="Times New Roman"/>
                <w:sz w:val="20"/>
                <w:szCs w:val="20"/>
                <w:lang w:val="ru-RU"/>
              </w:rPr>
              <w:t xml:space="preserve"> за </w:t>
            </w:r>
            <w:proofErr w:type="spellStart"/>
            <w:r w:rsidRPr="00676D4B">
              <w:rPr>
                <w:rFonts w:ascii="Times New Roman" w:hAnsi="Times New Roman"/>
                <w:sz w:val="20"/>
                <w:szCs w:val="20"/>
                <w:lang w:val="ru-RU"/>
              </w:rPr>
              <w:t>Агаповим</w:t>
            </w:r>
            <w:proofErr w:type="spellEnd"/>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або</w:t>
            </w:r>
            <w:proofErr w:type="spellEnd"/>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Оксманом</w:t>
            </w:r>
            <w:proofErr w:type="spellEnd"/>
          </w:p>
        </w:tc>
        <w:tc>
          <w:tcPr>
            <w:tcW w:w="2771" w:type="dxa"/>
          </w:tcPr>
          <w:p w:rsidR="004957B7" w:rsidRPr="00676D4B" w:rsidRDefault="004957B7" w:rsidP="001A493F">
            <w:pPr>
              <w:spacing w:after="0" w:line="240" w:lineRule="auto"/>
              <w:rPr>
                <w:rFonts w:ascii="Times New Roman" w:hAnsi="Times New Roman"/>
                <w:sz w:val="20"/>
                <w:szCs w:val="20"/>
                <w:lang w:val="ru-RU"/>
              </w:rPr>
            </w:pPr>
            <w:proofErr w:type="spellStart"/>
            <w:r w:rsidRPr="00676D4B">
              <w:rPr>
                <w:rFonts w:ascii="Times New Roman" w:hAnsi="Times New Roman"/>
                <w:sz w:val="20"/>
                <w:szCs w:val="20"/>
                <w:lang w:val="ru-RU"/>
              </w:rPr>
              <w:t>Втрата</w:t>
            </w:r>
            <w:proofErr w:type="spellEnd"/>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жувальної</w:t>
            </w:r>
            <w:proofErr w:type="spellEnd"/>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ефективності</w:t>
            </w:r>
            <w:proofErr w:type="spellEnd"/>
            <w:r w:rsidRPr="00676D4B">
              <w:rPr>
                <w:rFonts w:ascii="Times New Roman" w:hAnsi="Times New Roman"/>
                <w:sz w:val="20"/>
                <w:szCs w:val="20"/>
                <w:lang w:val="ru-RU"/>
              </w:rPr>
              <w:t xml:space="preserve"> за </w:t>
            </w:r>
            <w:proofErr w:type="spellStart"/>
            <w:r w:rsidRPr="00676D4B">
              <w:rPr>
                <w:rFonts w:ascii="Times New Roman" w:hAnsi="Times New Roman"/>
                <w:sz w:val="20"/>
                <w:szCs w:val="20"/>
                <w:lang w:val="ru-RU"/>
              </w:rPr>
              <w:t>Агаповим</w:t>
            </w:r>
            <w:proofErr w:type="spellEnd"/>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або</w:t>
            </w:r>
            <w:proofErr w:type="spellEnd"/>
            <w:r w:rsidRPr="00676D4B">
              <w:rPr>
                <w:rFonts w:ascii="Times New Roman" w:hAnsi="Times New Roman"/>
                <w:sz w:val="20"/>
                <w:szCs w:val="20"/>
                <w:lang w:val="ru-RU"/>
              </w:rPr>
              <w:t xml:space="preserve"> </w:t>
            </w:r>
            <w:proofErr w:type="spellStart"/>
            <w:r w:rsidRPr="00676D4B">
              <w:rPr>
                <w:rFonts w:ascii="Times New Roman" w:hAnsi="Times New Roman"/>
                <w:sz w:val="20"/>
                <w:szCs w:val="20"/>
                <w:lang w:val="ru-RU"/>
              </w:rPr>
              <w:t>Оксманом</w:t>
            </w:r>
            <w:proofErr w:type="spellEnd"/>
          </w:p>
        </w:tc>
      </w:tr>
    </w:tbl>
    <w:p w:rsidR="004957B7" w:rsidRPr="00EB0D2C" w:rsidRDefault="004957B7" w:rsidP="00EB0D2C">
      <w:pPr>
        <w:shd w:val="clear" w:color="auto" w:fill="FFFFFF"/>
        <w:spacing w:after="0" w:line="240" w:lineRule="auto"/>
        <w:ind w:right="24"/>
        <w:jc w:val="center"/>
        <w:rPr>
          <w:rFonts w:ascii="Times New Roman" w:hAnsi="Times New Roman"/>
          <w:b/>
          <w:sz w:val="24"/>
          <w:szCs w:val="24"/>
          <w:lang w:eastAsia="ru-RU"/>
        </w:rPr>
      </w:pPr>
      <w:r w:rsidRPr="00EB0D2C">
        <w:rPr>
          <w:rFonts w:ascii="Times New Roman" w:hAnsi="Times New Roman"/>
          <w:b/>
          <w:sz w:val="24"/>
          <w:szCs w:val="24"/>
          <w:lang w:eastAsia="ru-RU"/>
        </w:rPr>
        <w:t>6. План і організаційна структура заняття.</w:t>
      </w:r>
    </w:p>
    <w:p w:rsidR="004957B7" w:rsidRPr="00EB0D2C" w:rsidRDefault="004957B7" w:rsidP="00EB0D2C">
      <w:pPr>
        <w:spacing w:after="0" w:line="240" w:lineRule="auto"/>
        <w:jc w:val="both"/>
        <w:rPr>
          <w:rFonts w:ascii="Times New Roman" w:hAnsi="Times New Roman"/>
          <w:b/>
          <w:sz w:val="24"/>
          <w:szCs w:val="24"/>
          <w:lang w:eastAsia="ru-RU"/>
        </w:rPr>
      </w:pPr>
    </w:p>
    <w:tbl>
      <w:tblPr>
        <w:tblW w:w="955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956"/>
        <w:gridCol w:w="900"/>
        <w:gridCol w:w="1980"/>
        <w:gridCol w:w="2160"/>
        <w:gridCol w:w="1134"/>
      </w:tblGrid>
      <w:tr w:rsidR="004957B7" w:rsidRPr="001A493F">
        <w:trPr>
          <w:cantSplit/>
          <w:trHeight w:val="43"/>
        </w:trPr>
        <w:tc>
          <w:tcPr>
            <w:tcW w:w="426" w:type="dxa"/>
          </w:tcPr>
          <w:p w:rsidR="004957B7" w:rsidRPr="00EB0D2C" w:rsidRDefault="004957B7" w:rsidP="00442712">
            <w:pPr>
              <w:spacing w:after="0" w:line="240" w:lineRule="auto"/>
              <w:jc w:val="both"/>
              <w:rPr>
                <w:rFonts w:ascii="Times New Roman" w:hAnsi="Times New Roman"/>
                <w:sz w:val="24"/>
                <w:szCs w:val="24"/>
                <w:lang w:eastAsia="ru-RU"/>
              </w:rPr>
            </w:pPr>
            <w:r w:rsidRPr="00EB0D2C">
              <w:rPr>
                <w:rFonts w:ascii="Times New Roman" w:hAnsi="Times New Roman"/>
                <w:sz w:val="24"/>
                <w:szCs w:val="24"/>
                <w:lang w:eastAsia="ru-RU"/>
              </w:rPr>
              <w:t xml:space="preserve">№ </w:t>
            </w:r>
          </w:p>
          <w:p w:rsidR="004957B7" w:rsidRPr="00EB0D2C" w:rsidRDefault="004957B7" w:rsidP="00442712">
            <w:pPr>
              <w:spacing w:after="0" w:line="240" w:lineRule="auto"/>
              <w:jc w:val="both"/>
              <w:rPr>
                <w:rFonts w:ascii="Times New Roman" w:hAnsi="Times New Roman"/>
                <w:sz w:val="24"/>
                <w:szCs w:val="24"/>
                <w:lang w:eastAsia="ru-RU"/>
              </w:rPr>
            </w:pPr>
          </w:p>
        </w:tc>
        <w:tc>
          <w:tcPr>
            <w:tcW w:w="2956" w:type="dxa"/>
          </w:tcPr>
          <w:p w:rsidR="004957B7" w:rsidRPr="00EB0D2C" w:rsidRDefault="004957B7" w:rsidP="00442712">
            <w:pPr>
              <w:spacing w:after="0" w:line="240" w:lineRule="auto"/>
              <w:jc w:val="both"/>
              <w:rPr>
                <w:rFonts w:ascii="Times New Roman" w:hAnsi="Times New Roman"/>
                <w:sz w:val="24"/>
                <w:szCs w:val="24"/>
                <w:lang w:eastAsia="ru-RU"/>
              </w:rPr>
            </w:pPr>
            <w:r w:rsidRPr="00EB0D2C">
              <w:rPr>
                <w:rFonts w:ascii="Times New Roman" w:hAnsi="Times New Roman"/>
                <w:sz w:val="24"/>
                <w:szCs w:val="24"/>
                <w:lang w:eastAsia="ru-RU"/>
              </w:rPr>
              <w:t>Основні етапи заняття їх функції і зміст</w:t>
            </w:r>
          </w:p>
          <w:p w:rsidR="004957B7" w:rsidRPr="00EB0D2C" w:rsidRDefault="004957B7" w:rsidP="00442712">
            <w:pPr>
              <w:spacing w:after="0" w:line="240" w:lineRule="auto"/>
              <w:jc w:val="both"/>
              <w:rPr>
                <w:rFonts w:ascii="Times New Roman" w:hAnsi="Times New Roman"/>
                <w:sz w:val="24"/>
                <w:szCs w:val="24"/>
                <w:lang w:eastAsia="ru-RU"/>
              </w:rPr>
            </w:pPr>
          </w:p>
        </w:tc>
        <w:tc>
          <w:tcPr>
            <w:tcW w:w="900" w:type="dxa"/>
          </w:tcPr>
          <w:p w:rsidR="004957B7" w:rsidRPr="00EB0D2C" w:rsidRDefault="004957B7" w:rsidP="00442712">
            <w:pPr>
              <w:spacing w:after="0" w:line="240" w:lineRule="auto"/>
              <w:jc w:val="both"/>
              <w:rPr>
                <w:rFonts w:ascii="Times New Roman" w:hAnsi="Times New Roman"/>
                <w:sz w:val="24"/>
                <w:szCs w:val="24"/>
                <w:lang w:val="en-US" w:eastAsia="ru-RU"/>
              </w:rPr>
            </w:pPr>
            <w:r w:rsidRPr="00EB0D2C">
              <w:rPr>
                <w:rFonts w:ascii="Arial" w:hAnsi="Arial" w:cs="Arial"/>
                <w:sz w:val="24"/>
                <w:szCs w:val="24"/>
                <w:lang w:eastAsia="ru-RU"/>
              </w:rPr>
              <w:t>α</w:t>
            </w:r>
            <w:r w:rsidRPr="00EB0D2C">
              <w:rPr>
                <w:rFonts w:ascii="Times New Roman" w:hAnsi="Times New Roman"/>
                <w:sz w:val="24"/>
                <w:szCs w:val="24"/>
                <w:lang w:val="en-US" w:eastAsia="ru-RU"/>
              </w:rPr>
              <w:t xml:space="preserve"> -</w:t>
            </w:r>
            <w:r w:rsidRPr="00EB0D2C">
              <w:rPr>
                <w:rFonts w:ascii="Times New Roman" w:hAnsi="Times New Roman"/>
                <w:sz w:val="24"/>
                <w:szCs w:val="24"/>
                <w:lang w:eastAsia="ru-RU"/>
              </w:rPr>
              <w:t>І</w:t>
            </w:r>
            <w:r w:rsidRPr="00EB0D2C">
              <w:rPr>
                <w:rFonts w:ascii="Times New Roman" w:hAnsi="Times New Roman"/>
                <w:vanish/>
                <w:sz w:val="24"/>
                <w:szCs w:val="24"/>
                <w:lang w:val="en-US" w:eastAsia="ru-RU"/>
              </w:rPr>
              <w:t>|</w:t>
            </w:r>
          </w:p>
          <w:p w:rsidR="004957B7" w:rsidRPr="00EB0D2C" w:rsidRDefault="004957B7" w:rsidP="00442712">
            <w:pPr>
              <w:spacing w:after="0" w:line="240" w:lineRule="auto"/>
              <w:jc w:val="both"/>
              <w:rPr>
                <w:rFonts w:ascii="Times New Roman" w:hAnsi="Times New Roman"/>
                <w:sz w:val="24"/>
                <w:szCs w:val="24"/>
                <w:lang w:val="en-US" w:eastAsia="ru-RU"/>
              </w:rPr>
            </w:pPr>
            <w:r w:rsidRPr="00EB0D2C">
              <w:rPr>
                <w:rFonts w:ascii="Times New Roman" w:hAnsi="Times New Roman"/>
                <w:sz w:val="24"/>
                <w:szCs w:val="24"/>
                <w:lang w:val="en-US" w:eastAsia="ru-RU"/>
              </w:rPr>
              <w:t>-</w:t>
            </w:r>
            <w:r w:rsidRPr="00EB0D2C">
              <w:rPr>
                <w:rFonts w:ascii="Times New Roman" w:hAnsi="Times New Roman"/>
                <w:sz w:val="24"/>
                <w:szCs w:val="24"/>
                <w:lang w:eastAsia="ru-RU"/>
              </w:rPr>
              <w:t>ІІ</w:t>
            </w:r>
          </w:p>
          <w:p w:rsidR="004957B7" w:rsidRPr="00EB0D2C" w:rsidRDefault="004957B7" w:rsidP="00442712">
            <w:pPr>
              <w:spacing w:after="0" w:line="240" w:lineRule="auto"/>
              <w:jc w:val="both"/>
              <w:rPr>
                <w:rFonts w:ascii="Times New Roman" w:hAnsi="Times New Roman"/>
                <w:sz w:val="24"/>
                <w:szCs w:val="24"/>
                <w:lang w:eastAsia="ru-RU"/>
              </w:rPr>
            </w:pPr>
            <w:r w:rsidRPr="00EB0D2C">
              <w:rPr>
                <w:rFonts w:ascii="Times New Roman" w:hAnsi="Times New Roman"/>
                <w:sz w:val="24"/>
                <w:szCs w:val="24"/>
                <w:lang w:val="en-US" w:eastAsia="ru-RU"/>
              </w:rPr>
              <w:t>-</w:t>
            </w:r>
            <w:r w:rsidRPr="00EB0D2C">
              <w:rPr>
                <w:rFonts w:ascii="Times New Roman" w:hAnsi="Times New Roman"/>
                <w:sz w:val="24"/>
                <w:szCs w:val="24"/>
                <w:lang w:eastAsia="ru-RU"/>
              </w:rPr>
              <w:t>ІІІ</w:t>
            </w:r>
          </w:p>
        </w:tc>
        <w:tc>
          <w:tcPr>
            <w:tcW w:w="1980" w:type="dxa"/>
          </w:tcPr>
          <w:p w:rsidR="004957B7" w:rsidRPr="00EB0D2C" w:rsidRDefault="004957B7" w:rsidP="00442712">
            <w:pPr>
              <w:spacing w:after="0" w:line="240" w:lineRule="auto"/>
              <w:rPr>
                <w:rFonts w:ascii="Times New Roman" w:hAnsi="Times New Roman"/>
                <w:sz w:val="24"/>
                <w:szCs w:val="24"/>
                <w:lang w:eastAsia="ru-RU"/>
              </w:rPr>
            </w:pPr>
            <w:r w:rsidRPr="00EB0D2C">
              <w:rPr>
                <w:rFonts w:ascii="Times New Roman" w:hAnsi="Times New Roman"/>
                <w:sz w:val="24"/>
                <w:szCs w:val="24"/>
                <w:lang w:eastAsia="ru-RU"/>
              </w:rPr>
              <w:t>Методи контролю і навчання</w:t>
            </w:r>
          </w:p>
          <w:p w:rsidR="004957B7" w:rsidRPr="00EB0D2C" w:rsidRDefault="004957B7" w:rsidP="00442712">
            <w:pPr>
              <w:spacing w:after="0" w:line="240" w:lineRule="auto"/>
              <w:rPr>
                <w:rFonts w:ascii="Times New Roman" w:hAnsi="Times New Roman"/>
                <w:sz w:val="24"/>
                <w:szCs w:val="24"/>
                <w:lang w:eastAsia="ru-RU"/>
              </w:rPr>
            </w:pPr>
          </w:p>
        </w:tc>
        <w:tc>
          <w:tcPr>
            <w:tcW w:w="2160" w:type="dxa"/>
          </w:tcPr>
          <w:p w:rsidR="004957B7" w:rsidRPr="00EB0D2C" w:rsidRDefault="004957B7" w:rsidP="00442712">
            <w:pPr>
              <w:spacing w:after="0" w:line="240" w:lineRule="auto"/>
              <w:jc w:val="both"/>
              <w:rPr>
                <w:rFonts w:ascii="Times New Roman" w:hAnsi="Times New Roman"/>
                <w:sz w:val="24"/>
                <w:szCs w:val="24"/>
                <w:lang w:eastAsia="ru-RU"/>
              </w:rPr>
            </w:pPr>
            <w:r w:rsidRPr="00EB0D2C">
              <w:rPr>
                <w:rFonts w:ascii="Times New Roman" w:hAnsi="Times New Roman"/>
                <w:sz w:val="24"/>
                <w:szCs w:val="24"/>
                <w:lang w:eastAsia="ru-RU"/>
              </w:rPr>
              <w:t>Матеріали і методичне забезпечення</w:t>
            </w:r>
          </w:p>
          <w:p w:rsidR="004957B7" w:rsidRPr="00EB0D2C" w:rsidRDefault="004957B7" w:rsidP="00442712">
            <w:pPr>
              <w:spacing w:after="0" w:line="240" w:lineRule="auto"/>
              <w:jc w:val="both"/>
              <w:rPr>
                <w:rFonts w:ascii="Times New Roman" w:hAnsi="Times New Roman"/>
                <w:sz w:val="24"/>
                <w:szCs w:val="24"/>
                <w:lang w:eastAsia="ru-RU"/>
              </w:rPr>
            </w:pPr>
          </w:p>
        </w:tc>
        <w:tc>
          <w:tcPr>
            <w:tcW w:w="1134" w:type="dxa"/>
          </w:tcPr>
          <w:p w:rsidR="004957B7" w:rsidRPr="00EB0D2C" w:rsidRDefault="004957B7" w:rsidP="00442712">
            <w:pPr>
              <w:spacing w:after="0" w:line="240" w:lineRule="auto"/>
              <w:jc w:val="both"/>
              <w:rPr>
                <w:rFonts w:ascii="Times New Roman" w:hAnsi="Times New Roman"/>
                <w:sz w:val="24"/>
                <w:szCs w:val="24"/>
                <w:lang w:eastAsia="ru-RU"/>
              </w:rPr>
            </w:pPr>
            <w:r w:rsidRPr="00EB0D2C">
              <w:rPr>
                <w:rFonts w:ascii="Times New Roman" w:hAnsi="Times New Roman"/>
                <w:sz w:val="24"/>
                <w:szCs w:val="24"/>
                <w:lang w:eastAsia="ru-RU"/>
              </w:rPr>
              <w:t>Час</w:t>
            </w:r>
          </w:p>
          <w:p w:rsidR="004957B7" w:rsidRPr="00EB0D2C" w:rsidRDefault="004957B7" w:rsidP="00442712">
            <w:pPr>
              <w:spacing w:after="0" w:line="240" w:lineRule="auto"/>
              <w:jc w:val="both"/>
              <w:rPr>
                <w:rFonts w:ascii="Times New Roman" w:hAnsi="Times New Roman"/>
                <w:sz w:val="24"/>
                <w:szCs w:val="24"/>
                <w:lang w:eastAsia="ru-RU"/>
              </w:rPr>
            </w:pPr>
            <w:r w:rsidRPr="00EB0D2C">
              <w:rPr>
                <w:rFonts w:ascii="Times New Roman" w:hAnsi="Times New Roman"/>
                <w:sz w:val="24"/>
                <w:szCs w:val="24"/>
                <w:lang w:eastAsia="ru-RU"/>
              </w:rPr>
              <w:t>(</w:t>
            </w:r>
            <w:r w:rsidRPr="00EB0D2C">
              <w:rPr>
                <w:rFonts w:ascii="Times New Roman" w:hAnsi="Times New Roman"/>
                <w:color w:val="008000"/>
                <w:sz w:val="24"/>
                <w:szCs w:val="24"/>
                <w:lang w:eastAsia="ru-RU"/>
              </w:rPr>
              <w:t>хвилини</w:t>
            </w:r>
            <w:r w:rsidRPr="00EB0D2C">
              <w:rPr>
                <w:rFonts w:ascii="Times New Roman" w:hAnsi="Times New Roman"/>
                <w:vanish/>
                <w:color w:val="008000"/>
                <w:sz w:val="24"/>
                <w:szCs w:val="24"/>
                <w:lang w:eastAsia="ru-RU"/>
              </w:rPr>
              <w:t>|мінути|</w:t>
            </w:r>
          </w:p>
          <w:p w:rsidR="004957B7" w:rsidRPr="00EB0D2C" w:rsidRDefault="004957B7" w:rsidP="00442712">
            <w:pPr>
              <w:spacing w:after="0" w:line="240" w:lineRule="auto"/>
              <w:jc w:val="both"/>
              <w:rPr>
                <w:rFonts w:ascii="Times New Roman" w:hAnsi="Times New Roman"/>
                <w:sz w:val="24"/>
                <w:szCs w:val="24"/>
                <w:lang w:eastAsia="ru-RU"/>
              </w:rPr>
            </w:pPr>
            <w:r w:rsidRPr="00EB0D2C">
              <w:rPr>
                <w:rFonts w:ascii="Times New Roman" w:hAnsi="Times New Roman"/>
                <w:sz w:val="24"/>
                <w:szCs w:val="24"/>
                <w:lang w:eastAsia="ru-RU"/>
              </w:rPr>
              <w:t>або %)</w:t>
            </w:r>
          </w:p>
          <w:p w:rsidR="004957B7" w:rsidRPr="00EB0D2C" w:rsidRDefault="004957B7" w:rsidP="00442712">
            <w:pPr>
              <w:spacing w:after="0" w:line="240" w:lineRule="auto"/>
              <w:jc w:val="both"/>
              <w:rPr>
                <w:rFonts w:ascii="Times New Roman" w:hAnsi="Times New Roman"/>
                <w:sz w:val="24"/>
                <w:szCs w:val="24"/>
                <w:lang w:eastAsia="ru-RU"/>
              </w:rPr>
            </w:pPr>
          </w:p>
        </w:tc>
      </w:tr>
      <w:tr w:rsidR="004957B7" w:rsidRPr="001A493F">
        <w:trPr>
          <w:cantSplit/>
          <w:trHeight w:val="39"/>
        </w:trPr>
        <w:tc>
          <w:tcPr>
            <w:tcW w:w="426" w:type="dxa"/>
          </w:tcPr>
          <w:p w:rsidR="004957B7" w:rsidRPr="00EB0D2C" w:rsidRDefault="004957B7" w:rsidP="00442712">
            <w:pPr>
              <w:spacing w:after="0" w:line="240" w:lineRule="auto"/>
              <w:jc w:val="both"/>
              <w:rPr>
                <w:rFonts w:ascii="Times New Roman" w:hAnsi="Times New Roman"/>
                <w:sz w:val="24"/>
                <w:szCs w:val="24"/>
                <w:lang w:eastAsia="ru-RU"/>
              </w:rPr>
            </w:pPr>
            <w:r w:rsidRPr="00EB0D2C">
              <w:rPr>
                <w:rFonts w:ascii="Times New Roman" w:hAnsi="Times New Roman"/>
                <w:sz w:val="24"/>
                <w:szCs w:val="24"/>
                <w:lang w:eastAsia="ru-RU"/>
              </w:rPr>
              <w:t>1</w:t>
            </w:r>
          </w:p>
        </w:tc>
        <w:tc>
          <w:tcPr>
            <w:tcW w:w="2956" w:type="dxa"/>
          </w:tcPr>
          <w:p w:rsidR="004957B7" w:rsidRPr="00EB0D2C" w:rsidRDefault="004957B7" w:rsidP="00442712">
            <w:pPr>
              <w:spacing w:after="0" w:line="240" w:lineRule="auto"/>
              <w:jc w:val="both"/>
              <w:rPr>
                <w:rFonts w:ascii="Times New Roman" w:hAnsi="Times New Roman"/>
                <w:sz w:val="24"/>
                <w:szCs w:val="24"/>
                <w:lang w:eastAsia="ru-RU"/>
              </w:rPr>
            </w:pPr>
            <w:r w:rsidRPr="00EB0D2C">
              <w:rPr>
                <w:rFonts w:ascii="Times New Roman" w:hAnsi="Times New Roman"/>
                <w:sz w:val="24"/>
                <w:szCs w:val="24"/>
                <w:lang w:eastAsia="ru-RU"/>
              </w:rPr>
              <w:t>2</w:t>
            </w:r>
          </w:p>
        </w:tc>
        <w:tc>
          <w:tcPr>
            <w:tcW w:w="900" w:type="dxa"/>
          </w:tcPr>
          <w:p w:rsidR="004957B7" w:rsidRPr="00EB0D2C" w:rsidRDefault="004957B7" w:rsidP="00442712">
            <w:pPr>
              <w:spacing w:after="0" w:line="240" w:lineRule="auto"/>
              <w:jc w:val="both"/>
              <w:rPr>
                <w:rFonts w:ascii="Times New Roman" w:hAnsi="Times New Roman"/>
                <w:sz w:val="24"/>
                <w:szCs w:val="24"/>
                <w:lang w:eastAsia="ru-RU"/>
              </w:rPr>
            </w:pPr>
            <w:r w:rsidRPr="00EB0D2C">
              <w:rPr>
                <w:rFonts w:ascii="Times New Roman" w:hAnsi="Times New Roman"/>
                <w:sz w:val="24"/>
                <w:szCs w:val="24"/>
                <w:lang w:eastAsia="ru-RU"/>
              </w:rPr>
              <w:t>3</w:t>
            </w:r>
          </w:p>
        </w:tc>
        <w:tc>
          <w:tcPr>
            <w:tcW w:w="1980" w:type="dxa"/>
          </w:tcPr>
          <w:p w:rsidR="004957B7" w:rsidRPr="00EB0D2C" w:rsidRDefault="004957B7" w:rsidP="00442712">
            <w:pPr>
              <w:spacing w:after="0" w:line="240" w:lineRule="auto"/>
              <w:jc w:val="both"/>
              <w:rPr>
                <w:rFonts w:ascii="Times New Roman" w:hAnsi="Times New Roman"/>
                <w:sz w:val="24"/>
                <w:szCs w:val="24"/>
                <w:lang w:eastAsia="ru-RU"/>
              </w:rPr>
            </w:pPr>
            <w:r w:rsidRPr="00EB0D2C">
              <w:rPr>
                <w:rFonts w:ascii="Times New Roman" w:hAnsi="Times New Roman"/>
                <w:sz w:val="24"/>
                <w:szCs w:val="24"/>
                <w:lang w:eastAsia="ru-RU"/>
              </w:rPr>
              <w:t>4</w:t>
            </w:r>
          </w:p>
        </w:tc>
        <w:tc>
          <w:tcPr>
            <w:tcW w:w="2160" w:type="dxa"/>
          </w:tcPr>
          <w:p w:rsidR="004957B7" w:rsidRPr="00EB0D2C" w:rsidRDefault="004957B7" w:rsidP="00442712">
            <w:pPr>
              <w:spacing w:after="0" w:line="240" w:lineRule="auto"/>
              <w:jc w:val="both"/>
              <w:rPr>
                <w:rFonts w:ascii="Times New Roman" w:hAnsi="Times New Roman"/>
                <w:sz w:val="24"/>
                <w:szCs w:val="24"/>
                <w:lang w:eastAsia="ru-RU"/>
              </w:rPr>
            </w:pPr>
            <w:r w:rsidRPr="00EB0D2C">
              <w:rPr>
                <w:rFonts w:ascii="Times New Roman" w:hAnsi="Times New Roman"/>
                <w:sz w:val="24"/>
                <w:szCs w:val="24"/>
                <w:lang w:eastAsia="ru-RU"/>
              </w:rPr>
              <w:t>5</w:t>
            </w:r>
          </w:p>
        </w:tc>
        <w:tc>
          <w:tcPr>
            <w:tcW w:w="1134" w:type="dxa"/>
          </w:tcPr>
          <w:p w:rsidR="004957B7" w:rsidRPr="00EB0D2C" w:rsidRDefault="004957B7" w:rsidP="00442712">
            <w:pPr>
              <w:spacing w:after="0" w:line="240" w:lineRule="auto"/>
              <w:jc w:val="both"/>
              <w:rPr>
                <w:rFonts w:ascii="Times New Roman" w:hAnsi="Times New Roman"/>
                <w:sz w:val="24"/>
                <w:szCs w:val="24"/>
                <w:lang w:eastAsia="ru-RU"/>
              </w:rPr>
            </w:pPr>
            <w:r w:rsidRPr="00EB0D2C">
              <w:rPr>
                <w:rFonts w:ascii="Times New Roman" w:hAnsi="Times New Roman"/>
                <w:sz w:val="24"/>
                <w:szCs w:val="24"/>
                <w:lang w:eastAsia="ru-RU"/>
              </w:rPr>
              <w:t>6</w:t>
            </w:r>
          </w:p>
        </w:tc>
      </w:tr>
      <w:tr w:rsidR="004957B7" w:rsidRPr="001A493F">
        <w:trPr>
          <w:cantSplit/>
          <w:trHeight w:val="5317"/>
        </w:trPr>
        <w:tc>
          <w:tcPr>
            <w:tcW w:w="426" w:type="dxa"/>
          </w:tcPr>
          <w:p w:rsidR="004957B7" w:rsidRPr="00EB0D2C" w:rsidRDefault="004957B7" w:rsidP="00442712">
            <w:pPr>
              <w:spacing w:after="0" w:line="240" w:lineRule="auto"/>
              <w:jc w:val="both"/>
              <w:rPr>
                <w:rFonts w:ascii="Times New Roman" w:hAnsi="Times New Roman"/>
                <w:color w:val="000000"/>
                <w:sz w:val="24"/>
                <w:szCs w:val="24"/>
                <w:lang w:eastAsia="ru-RU"/>
              </w:rPr>
            </w:pPr>
            <w:r w:rsidRPr="00EB0D2C">
              <w:rPr>
                <w:rFonts w:ascii="Times New Roman" w:hAnsi="Times New Roman"/>
                <w:color w:val="000000"/>
                <w:sz w:val="24"/>
                <w:szCs w:val="24"/>
                <w:lang w:eastAsia="ru-RU"/>
              </w:rPr>
              <w:lastRenderedPageBreak/>
              <w:t>1.</w:t>
            </w:r>
          </w:p>
        </w:tc>
        <w:tc>
          <w:tcPr>
            <w:tcW w:w="2956" w:type="dxa"/>
          </w:tcPr>
          <w:p w:rsidR="004957B7" w:rsidRPr="00EB0D2C" w:rsidRDefault="004957B7" w:rsidP="00442712">
            <w:pPr>
              <w:spacing w:after="0" w:line="240" w:lineRule="auto"/>
              <w:jc w:val="both"/>
              <w:rPr>
                <w:rFonts w:ascii="Times New Roman" w:hAnsi="Times New Roman"/>
                <w:color w:val="000000"/>
                <w:sz w:val="24"/>
                <w:szCs w:val="24"/>
                <w:lang w:eastAsia="ru-RU"/>
              </w:rPr>
            </w:pPr>
            <w:r w:rsidRPr="00EB0D2C">
              <w:rPr>
                <w:rFonts w:ascii="Times New Roman" w:hAnsi="Times New Roman"/>
                <w:color w:val="000000"/>
                <w:sz w:val="24"/>
                <w:szCs w:val="24"/>
                <w:lang w:eastAsia="ru-RU"/>
              </w:rPr>
              <w:t>Підготовчий етап</w:t>
            </w:r>
            <w:r w:rsidRPr="00EB0D2C">
              <w:rPr>
                <w:rFonts w:ascii="Times New Roman" w:hAnsi="Times New Roman"/>
                <w:vanish/>
                <w:color w:val="000000"/>
                <w:sz w:val="24"/>
                <w:szCs w:val="24"/>
                <w:lang w:eastAsia="ru-RU"/>
              </w:rPr>
              <w:t>|</w:t>
            </w:r>
          </w:p>
          <w:p w:rsidR="004957B7" w:rsidRPr="00EB0D2C" w:rsidRDefault="004957B7" w:rsidP="00442712">
            <w:pPr>
              <w:spacing w:after="0" w:line="240" w:lineRule="auto"/>
              <w:jc w:val="both"/>
              <w:rPr>
                <w:rFonts w:ascii="Times New Roman" w:hAnsi="Times New Roman"/>
                <w:color w:val="000000"/>
                <w:sz w:val="24"/>
                <w:szCs w:val="24"/>
                <w:lang w:eastAsia="ru-RU"/>
              </w:rPr>
            </w:pPr>
            <w:r w:rsidRPr="00EB0D2C">
              <w:rPr>
                <w:rFonts w:ascii="Times New Roman" w:hAnsi="Times New Roman"/>
                <w:color w:val="000000"/>
                <w:sz w:val="24"/>
                <w:szCs w:val="24"/>
                <w:lang w:eastAsia="ru-RU"/>
              </w:rPr>
              <w:t>1. Організація заняття</w:t>
            </w:r>
          </w:p>
          <w:p w:rsidR="004957B7" w:rsidRPr="00EB0D2C" w:rsidRDefault="004957B7" w:rsidP="00442712">
            <w:pPr>
              <w:spacing w:after="0" w:line="240" w:lineRule="auto"/>
              <w:jc w:val="both"/>
              <w:rPr>
                <w:rFonts w:ascii="Times New Roman" w:hAnsi="Times New Roman"/>
                <w:color w:val="000000"/>
                <w:sz w:val="24"/>
                <w:szCs w:val="24"/>
                <w:lang w:eastAsia="ru-RU"/>
              </w:rPr>
            </w:pPr>
            <w:r w:rsidRPr="00EB0D2C">
              <w:rPr>
                <w:rFonts w:ascii="Times New Roman" w:hAnsi="Times New Roman"/>
                <w:color w:val="000000"/>
                <w:sz w:val="24"/>
                <w:szCs w:val="24"/>
                <w:lang w:eastAsia="ru-RU"/>
              </w:rPr>
              <w:t>2. Постановка учбових цілей</w:t>
            </w:r>
          </w:p>
          <w:p w:rsidR="004957B7" w:rsidRPr="00EB0D2C" w:rsidRDefault="004957B7" w:rsidP="00442712">
            <w:pPr>
              <w:spacing w:after="0" w:line="240" w:lineRule="auto"/>
              <w:rPr>
                <w:rFonts w:ascii="Times New Roman" w:hAnsi="Times New Roman"/>
                <w:color w:val="000000"/>
                <w:sz w:val="24"/>
                <w:szCs w:val="24"/>
                <w:lang w:eastAsia="ru-RU"/>
              </w:rPr>
            </w:pPr>
            <w:r w:rsidRPr="00EB0D2C">
              <w:rPr>
                <w:rFonts w:ascii="Times New Roman" w:hAnsi="Times New Roman"/>
                <w:color w:val="000000"/>
                <w:sz w:val="24"/>
                <w:szCs w:val="24"/>
                <w:lang w:eastAsia="ru-RU"/>
              </w:rPr>
              <w:t>3. Контроль початкового</w:t>
            </w:r>
            <w:r w:rsidRPr="00EB0D2C">
              <w:rPr>
                <w:rFonts w:ascii="Times New Roman" w:hAnsi="Times New Roman"/>
                <w:vanish/>
                <w:color w:val="000000"/>
                <w:sz w:val="24"/>
                <w:szCs w:val="24"/>
                <w:lang w:eastAsia="ru-RU"/>
              </w:rPr>
              <w:t>|вихідного|</w:t>
            </w:r>
            <w:r w:rsidRPr="00EB0D2C">
              <w:rPr>
                <w:rFonts w:ascii="Times New Roman" w:hAnsi="Times New Roman"/>
                <w:color w:val="000000"/>
                <w:sz w:val="24"/>
                <w:szCs w:val="24"/>
                <w:lang w:eastAsia="ru-RU"/>
              </w:rPr>
              <w:t xml:space="preserve"> рівня знань, навичок</w:t>
            </w:r>
            <w:r w:rsidRPr="00EB0D2C">
              <w:rPr>
                <w:rFonts w:ascii="Times New Roman" w:hAnsi="Times New Roman"/>
                <w:vanish/>
                <w:color w:val="000000"/>
                <w:sz w:val="24"/>
                <w:szCs w:val="24"/>
                <w:lang w:eastAsia="ru-RU"/>
              </w:rPr>
              <w:t>|навичок|</w:t>
            </w:r>
            <w:r w:rsidRPr="00EB0D2C">
              <w:rPr>
                <w:rFonts w:ascii="Times New Roman" w:hAnsi="Times New Roman"/>
                <w:color w:val="000000"/>
                <w:sz w:val="24"/>
                <w:szCs w:val="24"/>
                <w:lang w:eastAsia="ru-RU"/>
              </w:rPr>
              <w:t>, вмінь</w:t>
            </w:r>
            <w:r w:rsidRPr="00EB0D2C">
              <w:rPr>
                <w:rFonts w:ascii="Times New Roman" w:hAnsi="Times New Roman"/>
                <w:vanish/>
                <w:color w:val="000000"/>
                <w:sz w:val="24"/>
                <w:szCs w:val="24"/>
                <w:lang w:eastAsia="ru-RU"/>
              </w:rPr>
              <w:t>|навчань|</w:t>
            </w:r>
            <w:r w:rsidRPr="00EB0D2C">
              <w:rPr>
                <w:rFonts w:ascii="Times New Roman" w:hAnsi="Times New Roman"/>
                <w:color w:val="000000"/>
                <w:sz w:val="24"/>
                <w:szCs w:val="24"/>
                <w:lang w:eastAsia="ru-RU"/>
              </w:rPr>
              <w:t>:</w:t>
            </w:r>
          </w:p>
          <w:p w:rsidR="004957B7" w:rsidRPr="00EB0D2C" w:rsidRDefault="004957B7" w:rsidP="00442712">
            <w:pPr>
              <w:spacing w:after="0" w:line="240" w:lineRule="auto"/>
              <w:rPr>
                <w:rFonts w:ascii="Times New Roman" w:hAnsi="Times New Roman"/>
                <w:color w:val="000000"/>
                <w:sz w:val="24"/>
                <w:szCs w:val="24"/>
                <w:lang w:eastAsia="ru-RU"/>
              </w:rPr>
            </w:pPr>
            <w:r w:rsidRPr="00EB0D2C">
              <w:rPr>
                <w:rFonts w:ascii="Times New Roman" w:hAnsi="Times New Roman"/>
                <w:color w:val="000000"/>
                <w:sz w:val="24"/>
                <w:szCs w:val="24"/>
                <w:lang w:eastAsia="ru-RU"/>
              </w:rPr>
              <w:t xml:space="preserve">а) Клінічні методи обстеження пацієнтів. </w:t>
            </w:r>
          </w:p>
          <w:p w:rsidR="004957B7" w:rsidRPr="00EB0D2C" w:rsidRDefault="004957B7" w:rsidP="00442712">
            <w:pPr>
              <w:spacing w:after="0" w:line="240" w:lineRule="auto"/>
              <w:rPr>
                <w:rFonts w:ascii="Times New Roman" w:hAnsi="Times New Roman"/>
                <w:color w:val="000000"/>
                <w:sz w:val="24"/>
                <w:szCs w:val="24"/>
                <w:lang w:eastAsia="ru-RU"/>
              </w:rPr>
            </w:pPr>
            <w:r w:rsidRPr="00EB0D2C">
              <w:rPr>
                <w:rFonts w:ascii="Times New Roman" w:hAnsi="Times New Roman"/>
                <w:color w:val="000000"/>
                <w:sz w:val="24"/>
                <w:szCs w:val="24"/>
                <w:lang w:eastAsia="ru-RU"/>
              </w:rPr>
              <w:t xml:space="preserve">б) </w:t>
            </w:r>
            <w:proofErr w:type="spellStart"/>
            <w:r w:rsidRPr="00EB0D2C">
              <w:rPr>
                <w:rFonts w:ascii="Times New Roman" w:hAnsi="Times New Roman"/>
                <w:color w:val="000000"/>
                <w:sz w:val="24"/>
                <w:szCs w:val="24"/>
                <w:lang w:eastAsia="ru-RU"/>
              </w:rPr>
              <w:t>Параклнічні</w:t>
            </w:r>
            <w:proofErr w:type="spellEnd"/>
            <w:r w:rsidRPr="00EB0D2C">
              <w:rPr>
                <w:rFonts w:ascii="Times New Roman" w:hAnsi="Times New Roman"/>
                <w:color w:val="000000"/>
                <w:sz w:val="24"/>
                <w:szCs w:val="24"/>
                <w:lang w:eastAsia="ru-RU"/>
              </w:rPr>
              <w:t xml:space="preserve"> методи обстеження </w:t>
            </w:r>
          </w:p>
          <w:p w:rsidR="004957B7" w:rsidRPr="00EB0D2C" w:rsidRDefault="004957B7" w:rsidP="00442712">
            <w:pPr>
              <w:spacing w:after="0" w:line="240" w:lineRule="auto"/>
              <w:rPr>
                <w:rFonts w:ascii="Times New Roman" w:hAnsi="Times New Roman"/>
                <w:color w:val="000000"/>
                <w:sz w:val="24"/>
                <w:szCs w:val="24"/>
                <w:lang w:eastAsia="ru-RU"/>
              </w:rPr>
            </w:pPr>
            <w:r w:rsidRPr="00EB0D2C">
              <w:rPr>
                <w:rFonts w:ascii="Times New Roman" w:hAnsi="Times New Roman"/>
                <w:color w:val="000000"/>
                <w:sz w:val="24"/>
                <w:szCs w:val="24"/>
                <w:lang w:eastAsia="ru-RU"/>
              </w:rPr>
              <w:t xml:space="preserve">в) Показання до застосування того чи іншого допоміжного методу дослідження пацієнтів </w:t>
            </w:r>
          </w:p>
          <w:p w:rsidR="004957B7" w:rsidRPr="00EB0D2C" w:rsidRDefault="004957B7" w:rsidP="00442712">
            <w:pPr>
              <w:spacing w:after="0" w:line="240" w:lineRule="auto"/>
              <w:jc w:val="both"/>
              <w:rPr>
                <w:rFonts w:ascii="Times New Roman" w:hAnsi="Times New Roman"/>
                <w:color w:val="000000"/>
                <w:sz w:val="24"/>
                <w:szCs w:val="24"/>
                <w:lang w:eastAsia="ru-RU"/>
              </w:rPr>
            </w:pPr>
            <w:r w:rsidRPr="00EB0D2C">
              <w:rPr>
                <w:rFonts w:ascii="Times New Roman" w:hAnsi="Times New Roman"/>
                <w:color w:val="000000"/>
                <w:sz w:val="24"/>
                <w:szCs w:val="24"/>
                <w:lang w:eastAsia="ru-RU"/>
              </w:rPr>
              <w:t xml:space="preserve">г) Складання </w:t>
            </w:r>
            <w:proofErr w:type="spellStart"/>
            <w:r w:rsidRPr="00EB0D2C">
              <w:rPr>
                <w:rFonts w:ascii="Times New Roman" w:hAnsi="Times New Roman"/>
                <w:color w:val="000000"/>
                <w:sz w:val="24"/>
                <w:szCs w:val="24"/>
                <w:lang w:eastAsia="ru-RU"/>
              </w:rPr>
              <w:t>раціональ</w:t>
            </w:r>
            <w:proofErr w:type="spellEnd"/>
            <w:r>
              <w:rPr>
                <w:rFonts w:ascii="Times New Roman" w:hAnsi="Times New Roman"/>
                <w:color w:val="000000"/>
                <w:sz w:val="24"/>
                <w:szCs w:val="24"/>
                <w:lang w:eastAsia="ru-RU"/>
              </w:rPr>
              <w:t>-</w:t>
            </w:r>
            <w:r w:rsidRPr="00EB0D2C">
              <w:rPr>
                <w:rFonts w:ascii="Times New Roman" w:hAnsi="Times New Roman"/>
                <w:color w:val="000000"/>
                <w:sz w:val="24"/>
                <w:szCs w:val="24"/>
                <w:lang w:eastAsia="ru-RU"/>
              </w:rPr>
              <w:t>ного плану дослідження пацієнтів</w:t>
            </w:r>
          </w:p>
        </w:tc>
        <w:tc>
          <w:tcPr>
            <w:tcW w:w="900" w:type="dxa"/>
          </w:tcPr>
          <w:p w:rsidR="004957B7" w:rsidRPr="00EB0D2C" w:rsidRDefault="004957B7" w:rsidP="00442712">
            <w:pPr>
              <w:spacing w:after="0" w:line="240" w:lineRule="auto"/>
              <w:jc w:val="both"/>
              <w:rPr>
                <w:rFonts w:ascii="Times New Roman" w:hAnsi="Times New Roman"/>
                <w:color w:val="000000"/>
                <w:sz w:val="24"/>
                <w:szCs w:val="24"/>
                <w:lang w:val="ru-RU" w:eastAsia="ru-RU"/>
              </w:rPr>
            </w:pPr>
          </w:p>
          <w:p w:rsidR="004957B7" w:rsidRPr="00EB0D2C" w:rsidRDefault="004957B7" w:rsidP="00442712">
            <w:pPr>
              <w:spacing w:after="0" w:line="240" w:lineRule="auto"/>
              <w:jc w:val="both"/>
              <w:rPr>
                <w:rFonts w:ascii="Times New Roman" w:hAnsi="Times New Roman"/>
                <w:color w:val="000000"/>
                <w:sz w:val="24"/>
                <w:szCs w:val="24"/>
                <w:lang w:val="ru-RU" w:eastAsia="ru-RU"/>
              </w:rPr>
            </w:pPr>
          </w:p>
          <w:p w:rsidR="004957B7" w:rsidRPr="00EB0D2C" w:rsidRDefault="004957B7" w:rsidP="00442712">
            <w:pPr>
              <w:spacing w:after="0" w:line="240" w:lineRule="auto"/>
              <w:jc w:val="both"/>
              <w:rPr>
                <w:rFonts w:ascii="Times New Roman" w:hAnsi="Times New Roman"/>
                <w:color w:val="000000"/>
                <w:sz w:val="24"/>
                <w:szCs w:val="24"/>
                <w:lang w:val="ru-RU" w:eastAsia="ru-RU"/>
              </w:rPr>
            </w:pPr>
          </w:p>
          <w:p w:rsidR="004957B7" w:rsidRPr="00EB0D2C" w:rsidRDefault="004957B7" w:rsidP="00442712">
            <w:pPr>
              <w:spacing w:after="0" w:line="240" w:lineRule="auto"/>
              <w:jc w:val="both"/>
              <w:rPr>
                <w:rFonts w:ascii="Times New Roman" w:hAnsi="Times New Roman"/>
                <w:color w:val="000000"/>
                <w:sz w:val="24"/>
                <w:szCs w:val="24"/>
                <w:lang w:val="ru-RU" w:eastAsia="ru-RU"/>
              </w:rPr>
            </w:pPr>
          </w:p>
          <w:p w:rsidR="004957B7" w:rsidRPr="00EB0D2C" w:rsidRDefault="004957B7" w:rsidP="00442712">
            <w:pPr>
              <w:spacing w:after="0" w:line="240" w:lineRule="auto"/>
              <w:jc w:val="both"/>
              <w:rPr>
                <w:rFonts w:ascii="Times New Roman" w:hAnsi="Times New Roman"/>
                <w:color w:val="000000"/>
                <w:sz w:val="24"/>
                <w:szCs w:val="24"/>
                <w:lang w:val="ru-RU" w:eastAsia="ru-RU"/>
              </w:rPr>
            </w:pPr>
          </w:p>
          <w:p w:rsidR="004957B7" w:rsidRPr="00EB0D2C" w:rsidRDefault="004957B7" w:rsidP="00442712">
            <w:pPr>
              <w:spacing w:after="0" w:line="240" w:lineRule="auto"/>
              <w:jc w:val="both"/>
              <w:rPr>
                <w:rFonts w:ascii="Times New Roman" w:hAnsi="Times New Roman"/>
                <w:color w:val="000000"/>
                <w:sz w:val="24"/>
                <w:szCs w:val="24"/>
                <w:lang w:val="ru-RU" w:eastAsia="ru-RU"/>
              </w:rPr>
            </w:pPr>
            <w:r w:rsidRPr="00EB0D2C">
              <w:rPr>
                <w:rFonts w:ascii="Arial" w:hAnsi="Arial" w:cs="Arial"/>
                <w:color w:val="000000"/>
                <w:sz w:val="24"/>
                <w:szCs w:val="24"/>
                <w:lang w:eastAsia="ru-RU"/>
              </w:rPr>
              <w:t>α</w:t>
            </w:r>
            <w:r w:rsidRPr="00EB0D2C">
              <w:rPr>
                <w:rFonts w:ascii="Times New Roman" w:hAnsi="Times New Roman"/>
                <w:color w:val="000000"/>
                <w:sz w:val="24"/>
                <w:szCs w:val="24"/>
                <w:lang w:val="ru-RU" w:eastAsia="ru-RU"/>
              </w:rPr>
              <w:t xml:space="preserve"> -</w:t>
            </w:r>
            <w:r w:rsidRPr="00EB0D2C">
              <w:rPr>
                <w:rFonts w:ascii="Times New Roman" w:hAnsi="Times New Roman"/>
                <w:color w:val="000000"/>
                <w:sz w:val="24"/>
                <w:szCs w:val="24"/>
                <w:lang w:eastAsia="ru-RU"/>
              </w:rPr>
              <w:t>ІІ</w:t>
            </w:r>
            <w:r w:rsidRPr="00EB0D2C">
              <w:rPr>
                <w:rFonts w:ascii="Times New Roman" w:hAnsi="Times New Roman"/>
                <w:vanish/>
                <w:color w:val="000000"/>
                <w:sz w:val="24"/>
                <w:szCs w:val="24"/>
                <w:lang w:val="ru-RU" w:eastAsia="ru-RU"/>
              </w:rPr>
              <w:t>|</w:t>
            </w:r>
          </w:p>
          <w:p w:rsidR="004957B7" w:rsidRPr="00EB0D2C" w:rsidRDefault="004957B7" w:rsidP="00442712">
            <w:pPr>
              <w:spacing w:after="0" w:line="240" w:lineRule="auto"/>
              <w:jc w:val="both"/>
              <w:rPr>
                <w:rFonts w:ascii="Times New Roman" w:hAnsi="Times New Roman"/>
                <w:color w:val="000000"/>
                <w:sz w:val="24"/>
                <w:szCs w:val="24"/>
                <w:lang w:val="ru-RU" w:eastAsia="ru-RU"/>
              </w:rPr>
            </w:pPr>
          </w:p>
          <w:p w:rsidR="004957B7" w:rsidRPr="00EB0D2C" w:rsidRDefault="004957B7" w:rsidP="00442712">
            <w:pPr>
              <w:spacing w:after="0" w:line="240" w:lineRule="auto"/>
              <w:jc w:val="both"/>
              <w:rPr>
                <w:rFonts w:ascii="Times New Roman" w:hAnsi="Times New Roman"/>
                <w:color w:val="000000"/>
                <w:sz w:val="24"/>
                <w:szCs w:val="24"/>
                <w:lang w:val="ru-RU" w:eastAsia="ru-RU"/>
              </w:rPr>
            </w:pPr>
            <w:r w:rsidRPr="00EB0D2C">
              <w:rPr>
                <w:rFonts w:ascii="Arial" w:hAnsi="Arial" w:cs="Arial"/>
                <w:color w:val="000000"/>
                <w:sz w:val="24"/>
                <w:szCs w:val="24"/>
                <w:lang w:eastAsia="ru-RU"/>
              </w:rPr>
              <w:t>α</w:t>
            </w:r>
            <w:r w:rsidRPr="00EB0D2C">
              <w:rPr>
                <w:rFonts w:ascii="Times New Roman" w:hAnsi="Times New Roman"/>
                <w:color w:val="000000"/>
                <w:sz w:val="24"/>
                <w:szCs w:val="24"/>
                <w:lang w:val="ru-RU" w:eastAsia="ru-RU"/>
              </w:rPr>
              <w:t xml:space="preserve"> -</w:t>
            </w:r>
            <w:r w:rsidRPr="00EB0D2C">
              <w:rPr>
                <w:rFonts w:ascii="Times New Roman" w:hAnsi="Times New Roman"/>
                <w:color w:val="000000"/>
                <w:sz w:val="24"/>
                <w:szCs w:val="24"/>
                <w:lang w:eastAsia="ru-RU"/>
              </w:rPr>
              <w:t>ІІ</w:t>
            </w:r>
            <w:r w:rsidRPr="00EB0D2C">
              <w:rPr>
                <w:rFonts w:ascii="Times New Roman" w:hAnsi="Times New Roman"/>
                <w:vanish/>
                <w:color w:val="000000"/>
                <w:sz w:val="24"/>
                <w:szCs w:val="24"/>
                <w:lang w:val="ru-RU" w:eastAsia="ru-RU"/>
              </w:rPr>
              <w:t>|</w:t>
            </w:r>
          </w:p>
          <w:p w:rsidR="004957B7" w:rsidRPr="00EB0D2C" w:rsidRDefault="004957B7" w:rsidP="00442712">
            <w:pPr>
              <w:spacing w:after="0" w:line="240" w:lineRule="auto"/>
              <w:jc w:val="both"/>
              <w:rPr>
                <w:rFonts w:ascii="Times New Roman" w:hAnsi="Times New Roman"/>
                <w:color w:val="000000"/>
                <w:sz w:val="24"/>
                <w:szCs w:val="24"/>
                <w:lang w:val="ru-RU" w:eastAsia="ru-RU"/>
              </w:rPr>
            </w:pPr>
          </w:p>
          <w:p w:rsidR="004957B7" w:rsidRPr="00EB0D2C" w:rsidRDefault="004957B7" w:rsidP="00442712">
            <w:pPr>
              <w:spacing w:after="0" w:line="240" w:lineRule="auto"/>
              <w:jc w:val="both"/>
              <w:rPr>
                <w:rFonts w:ascii="Times New Roman" w:hAnsi="Times New Roman"/>
                <w:color w:val="000000"/>
                <w:sz w:val="24"/>
                <w:szCs w:val="24"/>
                <w:lang w:val="ru-RU" w:eastAsia="ru-RU"/>
              </w:rPr>
            </w:pPr>
            <w:r w:rsidRPr="00EB0D2C">
              <w:rPr>
                <w:rFonts w:ascii="Arial" w:hAnsi="Arial" w:cs="Arial"/>
                <w:color w:val="000000"/>
                <w:sz w:val="24"/>
                <w:szCs w:val="24"/>
                <w:lang w:eastAsia="ru-RU"/>
              </w:rPr>
              <w:t>α</w:t>
            </w:r>
            <w:r w:rsidRPr="00EB0D2C">
              <w:rPr>
                <w:rFonts w:ascii="Times New Roman" w:hAnsi="Times New Roman"/>
                <w:color w:val="000000"/>
                <w:sz w:val="24"/>
                <w:szCs w:val="24"/>
                <w:lang w:val="ru-RU" w:eastAsia="ru-RU"/>
              </w:rPr>
              <w:t xml:space="preserve"> -</w:t>
            </w:r>
            <w:r w:rsidRPr="00EB0D2C">
              <w:rPr>
                <w:rFonts w:ascii="Times New Roman" w:hAnsi="Times New Roman"/>
                <w:color w:val="000000"/>
                <w:sz w:val="24"/>
                <w:szCs w:val="24"/>
                <w:lang w:eastAsia="ru-RU"/>
              </w:rPr>
              <w:t>ІІ</w:t>
            </w:r>
            <w:r w:rsidRPr="00EB0D2C">
              <w:rPr>
                <w:rFonts w:ascii="Times New Roman" w:hAnsi="Times New Roman"/>
                <w:vanish/>
                <w:color w:val="000000"/>
                <w:sz w:val="24"/>
                <w:szCs w:val="24"/>
                <w:lang w:val="ru-RU" w:eastAsia="ru-RU"/>
              </w:rPr>
              <w:t>|</w:t>
            </w:r>
          </w:p>
          <w:p w:rsidR="004957B7" w:rsidRPr="00EB0D2C" w:rsidRDefault="004957B7" w:rsidP="00442712">
            <w:pPr>
              <w:spacing w:after="0" w:line="240" w:lineRule="auto"/>
              <w:jc w:val="both"/>
              <w:rPr>
                <w:rFonts w:ascii="Times New Roman" w:hAnsi="Times New Roman"/>
                <w:color w:val="000000"/>
                <w:sz w:val="24"/>
                <w:szCs w:val="24"/>
                <w:lang w:val="ru-RU"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val="ru-RU" w:eastAsia="ru-RU"/>
              </w:rPr>
            </w:pPr>
            <w:r w:rsidRPr="00EB0D2C">
              <w:rPr>
                <w:rFonts w:ascii="Arial" w:hAnsi="Arial" w:cs="Arial"/>
                <w:color w:val="000000"/>
                <w:sz w:val="24"/>
                <w:szCs w:val="24"/>
                <w:lang w:eastAsia="ru-RU"/>
              </w:rPr>
              <w:t>α</w:t>
            </w:r>
            <w:r w:rsidRPr="00EB0D2C">
              <w:rPr>
                <w:rFonts w:ascii="Times New Roman" w:hAnsi="Times New Roman"/>
                <w:color w:val="000000"/>
                <w:sz w:val="24"/>
                <w:szCs w:val="24"/>
                <w:lang w:val="ru-RU" w:eastAsia="ru-RU"/>
              </w:rPr>
              <w:t xml:space="preserve"> -</w:t>
            </w:r>
            <w:r w:rsidRPr="00EB0D2C">
              <w:rPr>
                <w:rFonts w:ascii="Times New Roman" w:hAnsi="Times New Roman"/>
                <w:color w:val="000000"/>
                <w:sz w:val="24"/>
                <w:szCs w:val="24"/>
                <w:lang w:eastAsia="ru-RU"/>
              </w:rPr>
              <w:t>ІІ</w:t>
            </w:r>
            <w:r w:rsidRPr="00EB0D2C">
              <w:rPr>
                <w:rFonts w:ascii="Times New Roman" w:hAnsi="Times New Roman"/>
                <w:vanish/>
                <w:color w:val="000000"/>
                <w:sz w:val="24"/>
                <w:szCs w:val="24"/>
                <w:lang w:val="ru-RU" w:eastAsia="ru-RU"/>
              </w:rPr>
              <w:t>|</w:t>
            </w:r>
          </w:p>
          <w:p w:rsidR="004957B7" w:rsidRPr="00EB0D2C" w:rsidRDefault="004957B7" w:rsidP="00442712">
            <w:pPr>
              <w:spacing w:after="0" w:line="240" w:lineRule="auto"/>
              <w:jc w:val="both"/>
              <w:rPr>
                <w:rFonts w:ascii="Times New Roman" w:hAnsi="Times New Roman"/>
                <w:color w:val="000000"/>
                <w:sz w:val="24"/>
                <w:szCs w:val="24"/>
                <w:lang w:val="ru-RU" w:eastAsia="ru-RU"/>
              </w:rPr>
            </w:pPr>
          </w:p>
        </w:tc>
        <w:tc>
          <w:tcPr>
            <w:tcW w:w="1980" w:type="dxa"/>
          </w:tcPr>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r w:rsidRPr="00EB0D2C">
              <w:rPr>
                <w:rFonts w:ascii="Times New Roman" w:hAnsi="Times New Roman"/>
                <w:color w:val="000000"/>
                <w:sz w:val="24"/>
                <w:szCs w:val="24"/>
                <w:lang w:eastAsia="ru-RU"/>
              </w:rPr>
              <w:t>Теоретичне експрес-опитування</w:t>
            </w:r>
            <w:r w:rsidRPr="00EB0D2C">
              <w:rPr>
                <w:rFonts w:ascii="Times New Roman" w:hAnsi="Times New Roman"/>
                <w:vanish/>
                <w:color w:val="000000"/>
                <w:sz w:val="24"/>
                <w:szCs w:val="24"/>
                <w:lang w:eastAsia="ru-RU"/>
              </w:rPr>
              <w:t>|опитування|</w:t>
            </w:r>
            <w:r w:rsidRPr="00EB0D2C">
              <w:rPr>
                <w:rFonts w:ascii="Times New Roman" w:hAnsi="Times New Roman"/>
                <w:color w:val="000000"/>
                <w:sz w:val="24"/>
                <w:szCs w:val="24"/>
                <w:lang w:eastAsia="ru-RU"/>
              </w:rPr>
              <w:t>.</w:t>
            </w:r>
          </w:p>
          <w:p w:rsidR="004957B7" w:rsidRPr="00EB0D2C" w:rsidRDefault="004957B7" w:rsidP="00442712">
            <w:pPr>
              <w:spacing w:after="0" w:line="240" w:lineRule="auto"/>
              <w:jc w:val="both"/>
              <w:rPr>
                <w:rFonts w:ascii="Times New Roman" w:hAnsi="Times New Roman"/>
                <w:color w:val="000000"/>
                <w:sz w:val="24"/>
                <w:szCs w:val="24"/>
                <w:lang w:eastAsia="ru-RU"/>
              </w:rPr>
            </w:pPr>
            <w:r w:rsidRPr="00EB0D2C">
              <w:rPr>
                <w:rFonts w:ascii="Times New Roman" w:hAnsi="Times New Roman"/>
                <w:color w:val="000000"/>
                <w:sz w:val="24"/>
                <w:szCs w:val="24"/>
                <w:lang w:eastAsia="ru-RU"/>
              </w:rPr>
              <w:t>Індивідуальний усний або письмове теоретичне опитування</w:t>
            </w:r>
          </w:p>
          <w:p w:rsidR="004957B7" w:rsidRPr="00EB0D2C" w:rsidRDefault="004957B7" w:rsidP="00442712">
            <w:pPr>
              <w:spacing w:after="0" w:line="240" w:lineRule="auto"/>
              <w:jc w:val="both"/>
              <w:rPr>
                <w:rFonts w:ascii="Times New Roman" w:hAnsi="Times New Roman"/>
                <w:color w:val="000000"/>
                <w:sz w:val="24"/>
                <w:szCs w:val="24"/>
                <w:lang w:eastAsia="ru-RU"/>
              </w:rPr>
            </w:pPr>
          </w:p>
        </w:tc>
        <w:tc>
          <w:tcPr>
            <w:tcW w:w="2160" w:type="dxa"/>
          </w:tcPr>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r w:rsidRPr="00EB0D2C">
              <w:rPr>
                <w:rFonts w:ascii="Times New Roman" w:hAnsi="Times New Roman"/>
                <w:color w:val="000000"/>
                <w:sz w:val="24"/>
                <w:szCs w:val="24"/>
                <w:lang w:eastAsia="ru-RU"/>
              </w:rPr>
              <w:t>Згідно розділів 2 і 3</w:t>
            </w: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r w:rsidRPr="00EB0D2C">
              <w:rPr>
                <w:rFonts w:ascii="Times New Roman" w:hAnsi="Times New Roman"/>
                <w:color w:val="000000"/>
                <w:sz w:val="24"/>
                <w:szCs w:val="24"/>
                <w:lang w:eastAsia="ru-RU"/>
              </w:rPr>
              <w:t>Таблиці</w:t>
            </w: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r w:rsidRPr="00EB0D2C">
              <w:rPr>
                <w:rFonts w:ascii="Times New Roman" w:hAnsi="Times New Roman"/>
                <w:color w:val="000000"/>
                <w:sz w:val="24"/>
                <w:szCs w:val="24"/>
                <w:lang w:eastAsia="ru-RU"/>
              </w:rPr>
              <w:t>Малюнки</w:t>
            </w: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r w:rsidRPr="00EB0D2C">
              <w:rPr>
                <w:rFonts w:ascii="Times New Roman" w:hAnsi="Times New Roman"/>
                <w:color w:val="000000"/>
                <w:sz w:val="24"/>
                <w:szCs w:val="24"/>
                <w:lang w:eastAsia="ru-RU"/>
              </w:rPr>
              <w:t>Питання</w:t>
            </w: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tc>
        <w:tc>
          <w:tcPr>
            <w:tcW w:w="1134" w:type="dxa"/>
          </w:tcPr>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r w:rsidRPr="00EB0D2C">
              <w:rPr>
                <w:rFonts w:ascii="Times New Roman" w:hAnsi="Times New Roman"/>
                <w:color w:val="000000"/>
                <w:sz w:val="24"/>
                <w:szCs w:val="24"/>
                <w:lang w:eastAsia="ru-RU"/>
              </w:rPr>
              <w:t>2-3 хв.</w:t>
            </w:r>
          </w:p>
          <w:p w:rsidR="004957B7" w:rsidRPr="00EB0D2C" w:rsidRDefault="004957B7" w:rsidP="00442712">
            <w:pPr>
              <w:spacing w:after="0" w:line="240" w:lineRule="auto"/>
              <w:jc w:val="both"/>
              <w:rPr>
                <w:rFonts w:ascii="Times New Roman" w:hAnsi="Times New Roman"/>
                <w:color w:val="000000"/>
                <w:sz w:val="24"/>
                <w:szCs w:val="24"/>
                <w:lang w:eastAsia="ru-RU"/>
              </w:rPr>
            </w:pPr>
            <w:r w:rsidRPr="00EB0D2C">
              <w:rPr>
                <w:rFonts w:ascii="Times New Roman" w:hAnsi="Times New Roman"/>
                <w:color w:val="000000"/>
                <w:sz w:val="24"/>
                <w:szCs w:val="24"/>
                <w:lang w:eastAsia="ru-RU"/>
              </w:rPr>
              <w:t>10-20 %</w:t>
            </w: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r w:rsidRPr="00EB0D2C">
              <w:rPr>
                <w:rFonts w:ascii="Times New Roman" w:hAnsi="Times New Roman"/>
                <w:color w:val="000000"/>
                <w:sz w:val="24"/>
                <w:szCs w:val="24"/>
                <w:lang w:eastAsia="ru-RU"/>
              </w:rPr>
              <w:t>20-30 хвилин</w:t>
            </w:r>
            <w:r w:rsidRPr="00EB0D2C">
              <w:rPr>
                <w:rFonts w:ascii="Times New Roman" w:hAnsi="Times New Roman"/>
                <w:vanish/>
                <w:color w:val="000000"/>
                <w:sz w:val="24"/>
                <w:szCs w:val="24"/>
                <w:lang w:eastAsia="ru-RU"/>
              </w:rPr>
              <w:t>|мінут|</w:t>
            </w: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r w:rsidRPr="00EB0D2C">
              <w:rPr>
                <w:rFonts w:ascii="Times New Roman" w:hAnsi="Times New Roman"/>
                <w:color w:val="000000"/>
                <w:sz w:val="24"/>
                <w:szCs w:val="24"/>
                <w:lang w:eastAsia="ru-RU"/>
              </w:rPr>
              <w:t>10-20 %</w:t>
            </w:r>
          </w:p>
        </w:tc>
      </w:tr>
      <w:tr w:rsidR="004957B7" w:rsidRPr="001A493F">
        <w:trPr>
          <w:cantSplit/>
          <w:trHeight w:val="3780"/>
        </w:trPr>
        <w:tc>
          <w:tcPr>
            <w:tcW w:w="426" w:type="dxa"/>
          </w:tcPr>
          <w:p w:rsidR="004957B7" w:rsidRPr="00EB0D2C" w:rsidRDefault="004957B7" w:rsidP="00442712">
            <w:pPr>
              <w:spacing w:after="0" w:line="240" w:lineRule="auto"/>
              <w:jc w:val="both"/>
              <w:rPr>
                <w:rFonts w:ascii="Times New Roman" w:hAnsi="Times New Roman"/>
                <w:color w:val="000000"/>
                <w:sz w:val="24"/>
                <w:szCs w:val="24"/>
                <w:lang w:eastAsia="ru-RU"/>
              </w:rPr>
            </w:pPr>
            <w:r w:rsidRPr="00EB0D2C">
              <w:rPr>
                <w:rFonts w:ascii="Times New Roman" w:hAnsi="Times New Roman"/>
                <w:color w:val="000000"/>
                <w:sz w:val="24"/>
                <w:szCs w:val="24"/>
                <w:lang w:eastAsia="ru-RU"/>
              </w:rPr>
              <w:t>2.</w:t>
            </w: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Default="004957B7" w:rsidP="00442712">
            <w:pPr>
              <w:spacing w:after="0" w:line="240" w:lineRule="auto"/>
              <w:jc w:val="both"/>
              <w:rPr>
                <w:rFonts w:ascii="Times New Roman" w:hAnsi="Times New Roman"/>
                <w:color w:val="000000"/>
                <w:sz w:val="24"/>
                <w:szCs w:val="24"/>
                <w:lang w:eastAsia="ru-RU"/>
              </w:rPr>
            </w:pPr>
          </w:p>
          <w:p w:rsidR="004957B7"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tc>
        <w:tc>
          <w:tcPr>
            <w:tcW w:w="2956" w:type="dxa"/>
          </w:tcPr>
          <w:p w:rsidR="004957B7" w:rsidRPr="00EB0D2C" w:rsidRDefault="004957B7" w:rsidP="00442712">
            <w:pPr>
              <w:spacing w:after="0" w:line="240" w:lineRule="auto"/>
              <w:rPr>
                <w:rFonts w:ascii="Times New Roman" w:hAnsi="Times New Roman"/>
                <w:color w:val="000000"/>
                <w:sz w:val="24"/>
                <w:szCs w:val="24"/>
                <w:lang w:eastAsia="ru-RU"/>
              </w:rPr>
            </w:pPr>
            <w:r w:rsidRPr="00EB0D2C">
              <w:rPr>
                <w:rFonts w:ascii="Times New Roman" w:hAnsi="Times New Roman"/>
                <w:color w:val="000000"/>
                <w:sz w:val="24"/>
                <w:szCs w:val="24"/>
                <w:lang w:eastAsia="ru-RU"/>
              </w:rPr>
              <w:t>Основний етап</w:t>
            </w:r>
            <w:r w:rsidRPr="00EB0D2C">
              <w:rPr>
                <w:rFonts w:ascii="Times New Roman" w:hAnsi="Times New Roman"/>
                <w:vanish/>
                <w:color w:val="000000"/>
                <w:sz w:val="24"/>
                <w:szCs w:val="24"/>
                <w:lang w:eastAsia="ru-RU"/>
              </w:rPr>
              <w:t>|</w:t>
            </w:r>
            <w:r w:rsidRPr="00EB0D2C">
              <w:rPr>
                <w:rFonts w:ascii="Times New Roman" w:hAnsi="Times New Roman"/>
                <w:color w:val="000000"/>
                <w:sz w:val="24"/>
                <w:szCs w:val="24"/>
                <w:lang w:eastAsia="ru-RU"/>
              </w:rPr>
              <w:t>. Формування професійних вмінь та навичок:</w:t>
            </w:r>
            <w:r w:rsidRPr="00EB0D2C">
              <w:rPr>
                <w:rFonts w:ascii="Times New Roman" w:hAnsi="Times New Roman"/>
                <w:vanish/>
                <w:color w:val="000000"/>
                <w:sz w:val="24"/>
                <w:szCs w:val="24"/>
                <w:lang w:eastAsia="ru-RU"/>
              </w:rPr>
              <w:t>|навчань|</w:t>
            </w:r>
            <w:r w:rsidRPr="00EB0D2C">
              <w:rPr>
                <w:rFonts w:ascii="Times New Roman" w:hAnsi="Times New Roman"/>
                <w:color w:val="000000"/>
                <w:sz w:val="24"/>
                <w:szCs w:val="24"/>
                <w:lang w:eastAsia="ru-RU"/>
              </w:rPr>
              <w:t xml:space="preserve"> </w:t>
            </w:r>
          </w:p>
          <w:p w:rsidR="004957B7" w:rsidRPr="00EB0D2C" w:rsidRDefault="004957B7" w:rsidP="00442712">
            <w:pPr>
              <w:spacing w:after="0" w:line="240" w:lineRule="auto"/>
              <w:rPr>
                <w:rFonts w:ascii="Times New Roman" w:hAnsi="Times New Roman"/>
                <w:color w:val="000000"/>
                <w:sz w:val="24"/>
                <w:szCs w:val="24"/>
                <w:lang w:eastAsia="ru-RU"/>
              </w:rPr>
            </w:pPr>
            <w:r w:rsidRPr="00EB0D2C">
              <w:rPr>
                <w:rFonts w:ascii="Times New Roman" w:hAnsi="Times New Roman"/>
                <w:color w:val="000000"/>
                <w:sz w:val="24"/>
                <w:szCs w:val="24"/>
                <w:lang w:eastAsia="ru-RU"/>
              </w:rPr>
              <w:t>а) Провести обстеження пацієнта</w:t>
            </w:r>
          </w:p>
          <w:p w:rsidR="004957B7" w:rsidRPr="00EB0D2C" w:rsidRDefault="004957B7" w:rsidP="00442712">
            <w:pPr>
              <w:spacing w:after="0" w:line="240" w:lineRule="auto"/>
              <w:rPr>
                <w:rFonts w:ascii="Times New Roman" w:hAnsi="Times New Roman"/>
                <w:color w:val="000000"/>
                <w:sz w:val="24"/>
                <w:szCs w:val="24"/>
                <w:lang w:eastAsia="ru-RU"/>
              </w:rPr>
            </w:pPr>
            <w:r w:rsidRPr="00EB0D2C">
              <w:rPr>
                <w:rFonts w:ascii="Times New Roman" w:hAnsi="Times New Roman"/>
                <w:color w:val="000000"/>
                <w:sz w:val="24"/>
                <w:szCs w:val="24"/>
                <w:lang w:eastAsia="ru-RU"/>
              </w:rPr>
              <w:t xml:space="preserve">б) Визначити основні напрямки допоміжних досліджень </w:t>
            </w:r>
          </w:p>
          <w:p w:rsidR="004957B7" w:rsidRPr="00EB0D2C" w:rsidRDefault="004957B7" w:rsidP="00442712">
            <w:pPr>
              <w:spacing w:after="0" w:line="240" w:lineRule="auto"/>
              <w:rPr>
                <w:rFonts w:ascii="Times New Roman" w:hAnsi="Times New Roman"/>
                <w:color w:val="000000"/>
                <w:sz w:val="24"/>
                <w:szCs w:val="24"/>
                <w:lang w:eastAsia="ru-RU"/>
              </w:rPr>
            </w:pPr>
            <w:r w:rsidRPr="00EB0D2C">
              <w:rPr>
                <w:rFonts w:ascii="Times New Roman" w:hAnsi="Times New Roman"/>
                <w:color w:val="000000"/>
                <w:sz w:val="24"/>
                <w:szCs w:val="24"/>
                <w:lang w:eastAsia="ru-RU"/>
              </w:rPr>
              <w:t xml:space="preserve">в) Вміти проаналізувати причини виникнення тяжких станів у </w:t>
            </w:r>
            <w:proofErr w:type="spellStart"/>
            <w:r w:rsidRPr="00EB0D2C">
              <w:rPr>
                <w:rFonts w:ascii="Times New Roman" w:hAnsi="Times New Roman"/>
                <w:color w:val="000000"/>
                <w:sz w:val="24"/>
                <w:szCs w:val="24"/>
                <w:lang w:eastAsia="ru-RU"/>
              </w:rPr>
              <w:t>зубощелепній</w:t>
            </w:r>
            <w:proofErr w:type="spellEnd"/>
            <w:r w:rsidRPr="00EB0D2C">
              <w:rPr>
                <w:rFonts w:ascii="Times New Roman" w:hAnsi="Times New Roman"/>
                <w:color w:val="000000"/>
                <w:sz w:val="24"/>
                <w:szCs w:val="24"/>
                <w:lang w:eastAsia="ru-RU"/>
              </w:rPr>
              <w:t xml:space="preserve"> ділянці, які потребують допоміжних методів дослідження </w:t>
            </w:r>
          </w:p>
        </w:tc>
        <w:tc>
          <w:tcPr>
            <w:tcW w:w="900" w:type="dxa"/>
          </w:tcPr>
          <w:p w:rsidR="004957B7" w:rsidRPr="00004B8F" w:rsidRDefault="004957B7" w:rsidP="00442712">
            <w:pPr>
              <w:spacing w:after="0" w:line="240" w:lineRule="auto"/>
              <w:jc w:val="both"/>
              <w:rPr>
                <w:rFonts w:ascii="Times New Roman" w:hAnsi="Times New Roman"/>
                <w:color w:val="000000"/>
                <w:sz w:val="24"/>
                <w:szCs w:val="24"/>
                <w:lang w:eastAsia="ru-RU"/>
              </w:rPr>
            </w:pPr>
          </w:p>
          <w:p w:rsidR="004957B7" w:rsidRPr="00004B8F" w:rsidRDefault="004957B7" w:rsidP="00442712">
            <w:pPr>
              <w:spacing w:after="0" w:line="240" w:lineRule="auto"/>
              <w:jc w:val="both"/>
              <w:rPr>
                <w:rFonts w:ascii="Times New Roman" w:hAnsi="Times New Roman"/>
                <w:color w:val="000000"/>
                <w:sz w:val="24"/>
                <w:szCs w:val="24"/>
                <w:lang w:eastAsia="ru-RU"/>
              </w:rPr>
            </w:pPr>
          </w:p>
          <w:p w:rsidR="004957B7" w:rsidRPr="00004B8F" w:rsidRDefault="004957B7" w:rsidP="00442712">
            <w:pPr>
              <w:spacing w:after="0" w:line="240" w:lineRule="auto"/>
              <w:jc w:val="both"/>
              <w:rPr>
                <w:rFonts w:ascii="Times New Roman" w:hAnsi="Times New Roman"/>
                <w:color w:val="000000"/>
                <w:sz w:val="24"/>
                <w:szCs w:val="24"/>
                <w:lang w:eastAsia="ru-RU"/>
              </w:rPr>
            </w:pPr>
          </w:p>
          <w:p w:rsidR="004957B7" w:rsidRPr="00004B8F" w:rsidRDefault="004957B7" w:rsidP="00442712">
            <w:pPr>
              <w:spacing w:after="0" w:line="240" w:lineRule="auto"/>
              <w:jc w:val="both"/>
              <w:rPr>
                <w:rFonts w:ascii="Times New Roman" w:hAnsi="Times New Roman"/>
                <w:color w:val="000000"/>
                <w:sz w:val="24"/>
                <w:szCs w:val="24"/>
                <w:lang w:eastAsia="ru-RU"/>
              </w:rPr>
            </w:pPr>
          </w:p>
          <w:p w:rsidR="004957B7" w:rsidRPr="00004B8F"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val="en-US" w:eastAsia="ru-RU"/>
              </w:rPr>
            </w:pPr>
            <w:r w:rsidRPr="00EB0D2C">
              <w:rPr>
                <w:rFonts w:ascii="Arial" w:hAnsi="Arial" w:cs="Arial"/>
                <w:color w:val="000000"/>
                <w:sz w:val="24"/>
                <w:szCs w:val="24"/>
                <w:lang w:eastAsia="ru-RU"/>
              </w:rPr>
              <w:t>α</w:t>
            </w:r>
            <w:r w:rsidRPr="00EB0D2C">
              <w:rPr>
                <w:rFonts w:ascii="Times New Roman" w:hAnsi="Times New Roman"/>
                <w:color w:val="000000"/>
                <w:sz w:val="24"/>
                <w:szCs w:val="24"/>
                <w:lang w:val="en-US" w:eastAsia="ru-RU"/>
              </w:rPr>
              <w:t xml:space="preserve"> -</w:t>
            </w:r>
            <w:r w:rsidRPr="00EB0D2C">
              <w:rPr>
                <w:rFonts w:ascii="Times New Roman" w:hAnsi="Times New Roman"/>
                <w:color w:val="000000"/>
                <w:sz w:val="24"/>
                <w:szCs w:val="24"/>
                <w:lang w:eastAsia="ru-RU"/>
              </w:rPr>
              <w:t>ІІІ</w:t>
            </w:r>
            <w:r w:rsidRPr="00EB0D2C">
              <w:rPr>
                <w:rFonts w:ascii="Times New Roman" w:hAnsi="Times New Roman"/>
                <w:vanish/>
                <w:color w:val="000000"/>
                <w:sz w:val="24"/>
                <w:szCs w:val="24"/>
                <w:lang w:val="en-US" w:eastAsia="ru-RU"/>
              </w:rPr>
              <w:t>|</w:t>
            </w:r>
          </w:p>
          <w:p w:rsidR="004957B7" w:rsidRPr="00EB0D2C" w:rsidRDefault="004957B7" w:rsidP="00442712">
            <w:pPr>
              <w:spacing w:after="0" w:line="240" w:lineRule="auto"/>
              <w:jc w:val="both"/>
              <w:rPr>
                <w:rFonts w:ascii="Times New Roman" w:hAnsi="Times New Roman"/>
                <w:color w:val="000000"/>
                <w:sz w:val="24"/>
                <w:szCs w:val="24"/>
                <w:lang w:val="en-US" w:eastAsia="ru-RU"/>
              </w:rPr>
            </w:pPr>
          </w:p>
          <w:p w:rsidR="004957B7" w:rsidRPr="00EB0D2C" w:rsidRDefault="004957B7" w:rsidP="00442712">
            <w:pPr>
              <w:spacing w:after="0" w:line="240" w:lineRule="auto"/>
              <w:jc w:val="both"/>
              <w:rPr>
                <w:rFonts w:ascii="Times New Roman" w:hAnsi="Times New Roman"/>
                <w:color w:val="000000"/>
                <w:sz w:val="24"/>
                <w:szCs w:val="24"/>
                <w:lang w:val="en-US" w:eastAsia="ru-RU"/>
              </w:rPr>
            </w:pPr>
          </w:p>
          <w:p w:rsidR="004957B7" w:rsidRPr="00EB0D2C" w:rsidRDefault="004957B7" w:rsidP="00442712">
            <w:pPr>
              <w:spacing w:after="0" w:line="240" w:lineRule="auto"/>
              <w:jc w:val="both"/>
              <w:rPr>
                <w:rFonts w:ascii="Times New Roman" w:hAnsi="Times New Roman"/>
                <w:color w:val="000000"/>
                <w:sz w:val="24"/>
                <w:szCs w:val="24"/>
                <w:lang w:val="en-US" w:eastAsia="ru-RU"/>
              </w:rPr>
            </w:pPr>
          </w:p>
          <w:p w:rsidR="004957B7" w:rsidRPr="00EB0D2C" w:rsidRDefault="004957B7" w:rsidP="00442712">
            <w:pPr>
              <w:spacing w:after="0" w:line="240" w:lineRule="auto"/>
              <w:jc w:val="both"/>
              <w:rPr>
                <w:rFonts w:ascii="Times New Roman" w:hAnsi="Times New Roman"/>
                <w:color w:val="000000"/>
                <w:sz w:val="24"/>
                <w:szCs w:val="24"/>
                <w:lang w:val="en-US" w:eastAsia="ru-RU"/>
              </w:rPr>
            </w:pPr>
          </w:p>
          <w:p w:rsidR="004957B7" w:rsidRPr="00EB0D2C" w:rsidRDefault="004957B7" w:rsidP="00442712">
            <w:pPr>
              <w:spacing w:after="0" w:line="240" w:lineRule="auto"/>
              <w:jc w:val="both"/>
              <w:rPr>
                <w:rFonts w:ascii="Times New Roman" w:hAnsi="Times New Roman"/>
                <w:color w:val="000000"/>
                <w:sz w:val="24"/>
                <w:szCs w:val="24"/>
                <w:lang w:val="en-US" w:eastAsia="ru-RU"/>
              </w:rPr>
            </w:pPr>
          </w:p>
          <w:p w:rsidR="004957B7" w:rsidRPr="00EB0D2C" w:rsidRDefault="004957B7" w:rsidP="00442712">
            <w:pPr>
              <w:spacing w:after="0" w:line="240" w:lineRule="auto"/>
              <w:jc w:val="both"/>
              <w:rPr>
                <w:rFonts w:ascii="Times New Roman" w:hAnsi="Times New Roman"/>
                <w:color w:val="000000"/>
                <w:sz w:val="24"/>
                <w:szCs w:val="24"/>
                <w:lang w:val="en-US" w:eastAsia="ru-RU"/>
              </w:rPr>
            </w:pPr>
          </w:p>
          <w:p w:rsidR="004957B7"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val="en-US" w:eastAsia="ru-RU"/>
              </w:rPr>
            </w:pPr>
          </w:p>
        </w:tc>
        <w:tc>
          <w:tcPr>
            <w:tcW w:w="1980" w:type="dxa"/>
          </w:tcPr>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r w:rsidRPr="00EB0D2C">
              <w:rPr>
                <w:rFonts w:ascii="Times New Roman" w:hAnsi="Times New Roman"/>
                <w:color w:val="000000"/>
                <w:sz w:val="24"/>
                <w:szCs w:val="24"/>
                <w:lang w:eastAsia="ru-RU"/>
              </w:rPr>
              <w:t>Практичний тренінг</w:t>
            </w:r>
            <w:r w:rsidRPr="00EB0D2C">
              <w:rPr>
                <w:rFonts w:ascii="Times New Roman" w:hAnsi="Times New Roman"/>
                <w:vanish/>
                <w:color w:val="000000"/>
                <w:sz w:val="24"/>
                <w:szCs w:val="24"/>
                <w:lang w:eastAsia="ru-RU"/>
              </w:rPr>
              <w:t>|</w:t>
            </w:r>
            <w:r w:rsidRPr="00EB0D2C">
              <w:rPr>
                <w:rFonts w:ascii="Times New Roman" w:hAnsi="Times New Roman"/>
                <w:color w:val="000000"/>
                <w:sz w:val="24"/>
                <w:szCs w:val="24"/>
                <w:lang w:eastAsia="ru-RU"/>
              </w:rPr>
              <w:t>, клінічний прийом пацієнтів.</w:t>
            </w:r>
          </w:p>
          <w:p w:rsidR="004957B7" w:rsidRPr="00EB0D2C" w:rsidRDefault="004957B7" w:rsidP="00442712">
            <w:pPr>
              <w:spacing w:after="0" w:line="240" w:lineRule="auto"/>
              <w:jc w:val="both"/>
              <w:rPr>
                <w:rFonts w:ascii="Times New Roman" w:hAnsi="Times New Roman"/>
                <w:color w:val="000000"/>
                <w:sz w:val="24"/>
                <w:szCs w:val="24"/>
                <w:lang w:eastAsia="ru-RU"/>
              </w:rPr>
            </w:pPr>
            <w:r w:rsidRPr="00EB0D2C">
              <w:rPr>
                <w:rFonts w:ascii="Times New Roman" w:hAnsi="Times New Roman"/>
                <w:color w:val="000000"/>
                <w:sz w:val="24"/>
                <w:szCs w:val="24"/>
                <w:lang w:eastAsia="ru-RU"/>
              </w:rPr>
              <w:t>Вирішення нетипових ситуаційних завдань</w:t>
            </w: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tc>
        <w:tc>
          <w:tcPr>
            <w:tcW w:w="2160" w:type="dxa"/>
          </w:tcPr>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r w:rsidRPr="00EB0D2C">
              <w:rPr>
                <w:rFonts w:ascii="Times New Roman" w:hAnsi="Times New Roman"/>
                <w:color w:val="000000"/>
                <w:sz w:val="24"/>
                <w:szCs w:val="24"/>
                <w:lang w:eastAsia="ru-RU"/>
              </w:rPr>
              <w:t>Тести 3-</w:t>
            </w:r>
            <w:r w:rsidRPr="00EB0D2C">
              <w:rPr>
                <w:rFonts w:ascii="Times New Roman" w:hAnsi="Times New Roman"/>
                <w:vanish/>
                <w:color w:val="000000"/>
                <w:sz w:val="24"/>
                <w:szCs w:val="24"/>
                <w:lang w:eastAsia="ru-RU"/>
              </w:rPr>
              <w:t>|</w:t>
            </w:r>
            <w:r w:rsidRPr="00EB0D2C">
              <w:rPr>
                <w:rFonts w:ascii="Times New Roman" w:hAnsi="Times New Roman"/>
                <w:color w:val="000000"/>
                <w:sz w:val="24"/>
                <w:szCs w:val="24"/>
                <w:lang w:eastAsia="ru-RU"/>
              </w:rPr>
              <w:t xml:space="preserve"> рівня</w:t>
            </w:r>
          </w:p>
          <w:p w:rsidR="004957B7" w:rsidRPr="00EB0D2C" w:rsidRDefault="004957B7" w:rsidP="00442712">
            <w:pPr>
              <w:spacing w:after="0" w:line="240" w:lineRule="auto"/>
              <w:jc w:val="both"/>
              <w:rPr>
                <w:rFonts w:ascii="Times New Roman" w:hAnsi="Times New Roman"/>
                <w:color w:val="000000"/>
                <w:sz w:val="24"/>
                <w:szCs w:val="24"/>
                <w:lang w:eastAsia="ru-RU"/>
              </w:rPr>
            </w:pPr>
            <w:r w:rsidRPr="00EB0D2C">
              <w:rPr>
                <w:rFonts w:ascii="Times New Roman" w:hAnsi="Times New Roman"/>
                <w:color w:val="000000"/>
                <w:sz w:val="24"/>
                <w:szCs w:val="24"/>
                <w:lang w:eastAsia="ru-RU"/>
              </w:rPr>
              <w:t>Ситуаційні завдання</w:t>
            </w:r>
            <w:r w:rsidRPr="00EB0D2C">
              <w:rPr>
                <w:rFonts w:ascii="Times New Roman" w:hAnsi="Times New Roman"/>
                <w:vanish/>
                <w:color w:val="000000"/>
                <w:sz w:val="24"/>
                <w:szCs w:val="24"/>
                <w:lang w:eastAsia="ru-RU"/>
              </w:rPr>
              <w:t>|задачі|</w:t>
            </w:r>
            <w:r w:rsidRPr="00EB0D2C">
              <w:rPr>
                <w:rFonts w:ascii="Times New Roman" w:hAnsi="Times New Roman"/>
                <w:color w:val="000000"/>
                <w:sz w:val="24"/>
                <w:szCs w:val="24"/>
                <w:lang w:eastAsia="ru-RU"/>
              </w:rPr>
              <w:t>, малюнки</w:t>
            </w: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Default="004957B7" w:rsidP="00442712">
            <w:pPr>
              <w:spacing w:after="0" w:line="240" w:lineRule="auto"/>
              <w:jc w:val="both"/>
              <w:rPr>
                <w:rFonts w:ascii="Times New Roman" w:hAnsi="Times New Roman"/>
                <w:color w:val="000000"/>
                <w:sz w:val="24"/>
                <w:szCs w:val="24"/>
                <w:lang w:eastAsia="ru-RU"/>
              </w:rPr>
            </w:pPr>
          </w:p>
          <w:p w:rsidR="004957B7"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tc>
        <w:tc>
          <w:tcPr>
            <w:tcW w:w="1134" w:type="dxa"/>
          </w:tcPr>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r w:rsidRPr="00EB0D2C">
              <w:rPr>
                <w:rFonts w:ascii="Times New Roman" w:hAnsi="Times New Roman"/>
                <w:color w:val="000000"/>
                <w:sz w:val="24"/>
                <w:szCs w:val="24"/>
                <w:lang w:eastAsia="ru-RU"/>
              </w:rPr>
              <w:t xml:space="preserve">20-120 </w:t>
            </w:r>
          </w:p>
          <w:p w:rsidR="004957B7" w:rsidRPr="00EB0D2C" w:rsidRDefault="004957B7" w:rsidP="00442712">
            <w:pPr>
              <w:spacing w:after="0" w:line="240" w:lineRule="auto"/>
              <w:jc w:val="both"/>
              <w:rPr>
                <w:rFonts w:ascii="Times New Roman" w:hAnsi="Times New Roman"/>
                <w:color w:val="000000"/>
                <w:sz w:val="24"/>
                <w:szCs w:val="24"/>
                <w:lang w:eastAsia="ru-RU"/>
              </w:rPr>
            </w:pPr>
            <w:r w:rsidRPr="00EB0D2C">
              <w:rPr>
                <w:rFonts w:ascii="Times New Roman" w:hAnsi="Times New Roman"/>
                <w:color w:val="000000"/>
                <w:sz w:val="24"/>
                <w:szCs w:val="24"/>
                <w:lang w:eastAsia="ru-RU"/>
              </w:rPr>
              <w:t>хвилин</w:t>
            </w:r>
            <w:r w:rsidRPr="00EB0D2C">
              <w:rPr>
                <w:rFonts w:ascii="Times New Roman" w:hAnsi="Times New Roman"/>
                <w:vanish/>
                <w:color w:val="000000"/>
                <w:sz w:val="24"/>
                <w:szCs w:val="24"/>
                <w:lang w:eastAsia="ru-RU"/>
              </w:rPr>
              <w:t>|мінут|</w:t>
            </w: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tc>
      </w:tr>
      <w:tr w:rsidR="004957B7" w:rsidRPr="001A493F">
        <w:trPr>
          <w:cantSplit/>
          <w:trHeight w:val="3660"/>
        </w:trPr>
        <w:tc>
          <w:tcPr>
            <w:tcW w:w="426" w:type="dxa"/>
          </w:tcPr>
          <w:p w:rsidR="004957B7" w:rsidRPr="00EB0D2C" w:rsidRDefault="004957B7" w:rsidP="00442712">
            <w:pPr>
              <w:spacing w:after="0" w:line="240" w:lineRule="auto"/>
              <w:jc w:val="both"/>
              <w:rPr>
                <w:rFonts w:ascii="Times New Roman" w:hAnsi="Times New Roman"/>
                <w:color w:val="000000"/>
                <w:sz w:val="24"/>
                <w:szCs w:val="24"/>
                <w:lang w:eastAsia="ru-RU"/>
              </w:rPr>
            </w:pPr>
            <w:r w:rsidRPr="00EB0D2C">
              <w:rPr>
                <w:rFonts w:ascii="Times New Roman" w:hAnsi="Times New Roman"/>
                <w:color w:val="000000"/>
                <w:sz w:val="24"/>
                <w:szCs w:val="24"/>
                <w:lang w:eastAsia="ru-RU"/>
              </w:rPr>
              <w:t>3.</w:t>
            </w: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tc>
        <w:tc>
          <w:tcPr>
            <w:tcW w:w="2956" w:type="dxa"/>
          </w:tcPr>
          <w:p w:rsidR="004957B7" w:rsidRPr="00EB0D2C" w:rsidRDefault="004957B7" w:rsidP="00442712">
            <w:pPr>
              <w:spacing w:after="0" w:line="240" w:lineRule="auto"/>
              <w:rPr>
                <w:rFonts w:ascii="Times New Roman" w:hAnsi="Times New Roman"/>
                <w:color w:val="000000"/>
                <w:sz w:val="24"/>
                <w:szCs w:val="24"/>
                <w:lang w:eastAsia="ru-RU"/>
              </w:rPr>
            </w:pPr>
          </w:p>
          <w:p w:rsidR="004957B7" w:rsidRPr="00EB0D2C" w:rsidRDefault="004957B7" w:rsidP="00442712">
            <w:pPr>
              <w:spacing w:after="0" w:line="240" w:lineRule="auto"/>
              <w:rPr>
                <w:rFonts w:ascii="Times New Roman" w:hAnsi="Times New Roman"/>
                <w:color w:val="000000"/>
                <w:sz w:val="24"/>
                <w:szCs w:val="24"/>
                <w:lang w:eastAsia="ru-RU"/>
              </w:rPr>
            </w:pPr>
            <w:r w:rsidRPr="00EB0D2C">
              <w:rPr>
                <w:rFonts w:ascii="Times New Roman" w:hAnsi="Times New Roman"/>
                <w:color w:val="000000"/>
                <w:sz w:val="24"/>
                <w:szCs w:val="24"/>
                <w:lang w:eastAsia="ru-RU"/>
              </w:rPr>
              <w:t>Завершальний етап.</w:t>
            </w:r>
            <w:r w:rsidRPr="00EB0D2C">
              <w:rPr>
                <w:rFonts w:ascii="Times New Roman" w:hAnsi="Times New Roman"/>
                <w:vanish/>
                <w:color w:val="000000"/>
                <w:sz w:val="24"/>
                <w:szCs w:val="24"/>
                <w:lang w:eastAsia="ru-RU"/>
              </w:rPr>
              <w:t>|</w:t>
            </w:r>
          </w:p>
          <w:p w:rsidR="004957B7" w:rsidRPr="00EB0D2C" w:rsidRDefault="004957B7" w:rsidP="00442712">
            <w:pPr>
              <w:spacing w:after="0" w:line="240" w:lineRule="auto"/>
              <w:rPr>
                <w:rFonts w:ascii="Times New Roman" w:hAnsi="Times New Roman"/>
                <w:color w:val="000000"/>
                <w:sz w:val="24"/>
                <w:szCs w:val="24"/>
                <w:lang w:eastAsia="ru-RU"/>
              </w:rPr>
            </w:pPr>
            <w:r w:rsidRPr="00EB0D2C">
              <w:rPr>
                <w:rFonts w:ascii="Times New Roman" w:hAnsi="Times New Roman"/>
                <w:color w:val="000000"/>
                <w:sz w:val="24"/>
                <w:szCs w:val="24"/>
                <w:lang w:eastAsia="ru-RU"/>
              </w:rPr>
              <w:t>1. Контроль і корекція рівня професійних навичок та вмінь</w:t>
            </w:r>
            <w:r w:rsidRPr="00EB0D2C">
              <w:rPr>
                <w:rFonts w:ascii="Times New Roman" w:hAnsi="Times New Roman"/>
                <w:vanish/>
                <w:color w:val="000000"/>
                <w:sz w:val="24"/>
                <w:szCs w:val="24"/>
                <w:lang w:eastAsia="ru-RU"/>
              </w:rPr>
              <w:t xml:space="preserve"> |навичок|</w:t>
            </w:r>
          </w:p>
          <w:p w:rsidR="004957B7" w:rsidRPr="00EB0D2C" w:rsidRDefault="004957B7" w:rsidP="00442712">
            <w:pPr>
              <w:spacing w:after="0" w:line="240" w:lineRule="auto"/>
              <w:rPr>
                <w:rFonts w:ascii="Times New Roman" w:hAnsi="Times New Roman"/>
                <w:color w:val="000000"/>
                <w:sz w:val="24"/>
                <w:szCs w:val="24"/>
                <w:lang w:eastAsia="ru-RU"/>
              </w:rPr>
            </w:pPr>
            <w:r w:rsidRPr="00EB0D2C">
              <w:rPr>
                <w:rFonts w:ascii="Times New Roman" w:hAnsi="Times New Roman"/>
                <w:color w:val="000000"/>
                <w:sz w:val="24"/>
                <w:szCs w:val="24"/>
                <w:lang w:eastAsia="ru-RU"/>
              </w:rPr>
              <w:t>2. Підведення підсумків заняття</w:t>
            </w:r>
          </w:p>
          <w:p w:rsidR="004957B7" w:rsidRPr="00EB0D2C" w:rsidRDefault="004957B7" w:rsidP="00442712">
            <w:pPr>
              <w:spacing w:after="0" w:line="240" w:lineRule="auto"/>
              <w:rPr>
                <w:rFonts w:ascii="Times New Roman" w:hAnsi="Times New Roman"/>
                <w:color w:val="000000"/>
                <w:sz w:val="24"/>
                <w:szCs w:val="24"/>
                <w:lang w:eastAsia="ru-RU"/>
              </w:rPr>
            </w:pPr>
            <w:r w:rsidRPr="00EB0D2C">
              <w:rPr>
                <w:rFonts w:ascii="Times New Roman" w:hAnsi="Times New Roman"/>
                <w:color w:val="000000"/>
                <w:sz w:val="24"/>
                <w:szCs w:val="24"/>
                <w:lang w:eastAsia="ru-RU"/>
              </w:rPr>
              <w:t>(теоретичного, практичного і організаційного)</w:t>
            </w:r>
          </w:p>
          <w:p w:rsidR="004957B7" w:rsidRPr="00EB0D2C" w:rsidRDefault="004957B7" w:rsidP="00442712">
            <w:pPr>
              <w:spacing w:after="0" w:line="240" w:lineRule="auto"/>
              <w:rPr>
                <w:rFonts w:ascii="Times New Roman" w:hAnsi="Times New Roman"/>
                <w:color w:val="000000"/>
                <w:sz w:val="24"/>
                <w:szCs w:val="24"/>
                <w:lang w:eastAsia="ru-RU"/>
              </w:rPr>
            </w:pPr>
            <w:r w:rsidRPr="00EB0D2C">
              <w:rPr>
                <w:rFonts w:ascii="Times New Roman" w:hAnsi="Times New Roman"/>
                <w:color w:val="000000"/>
                <w:sz w:val="24"/>
                <w:szCs w:val="24"/>
                <w:lang w:eastAsia="ru-RU"/>
              </w:rPr>
              <w:t>3. Домашнє</w:t>
            </w:r>
            <w:r w:rsidRPr="00EB0D2C">
              <w:rPr>
                <w:rFonts w:ascii="Times New Roman" w:hAnsi="Times New Roman"/>
                <w:vanish/>
                <w:color w:val="000000"/>
                <w:sz w:val="24"/>
                <w:szCs w:val="24"/>
                <w:lang w:eastAsia="ru-RU"/>
              </w:rPr>
              <w:t>|хатнє|</w:t>
            </w:r>
            <w:r w:rsidRPr="00EB0D2C">
              <w:rPr>
                <w:rFonts w:ascii="Times New Roman" w:hAnsi="Times New Roman"/>
                <w:color w:val="000000"/>
                <w:sz w:val="24"/>
                <w:szCs w:val="24"/>
                <w:lang w:eastAsia="ru-RU"/>
              </w:rPr>
              <w:t xml:space="preserve"> завдання</w:t>
            </w:r>
            <w:r w:rsidRPr="00EB0D2C">
              <w:rPr>
                <w:rFonts w:ascii="Times New Roman" w:hAnsi="Times New Roman"/>
                <w:vanish/>
                <w:color w:val="000000"/>
                <w:sz w:val="24"/>
                <w:szCs w:val="24"/>
                <w:lang w:eastAsia="ru-RU"/>
              </w:rPr>
              <w:t>|задавання|</w:t>
            </w:r>
            <w:r w:rsidRPr="00EB0D2C">
              <w:rPr>
                <w:rFonts w:ascii="Times New Roman" w:hAnsi="Times New Roman"/>
                <w:color w:val="000000"/>
                <w:sz w:val="24"/>
                <w:szCs w:val="24"/>
                <w:lang w:eastAsia="ru-RU"/>
              </w:rPr>
              <w:t>, учбова література згідно</w:t>
            </w:r>
            <w:r w:rsidRPr="00EB0D2C">
              <w:rPr>
                <w:rFonts w:ascii="Times New Roman" w:hAnsi="Times New Roman"/>
                <w:vanish/>
                <w:color w:val="000000"/>
                <w:sz w:val="24"/>
                <w:szCs w:val="24"/>
                <w:lang w:eastAsia="ru-RU"/>
              </w:rPr>
              <w:t>|згідно з|</w:t>
            </w:r>
            <w:r w:rsidRPr="00EB0D2C">
              <w:rPr>
                <w:rFonts w:ascii="Times New Roman" w:hAnsi="Times New Roman"/>
                <w:color w:val="000000"/>
                <w:sz w:val="24"/>
                <w:szCs w:val="24"/>
                <w:lang w:eastAsia="ru-RU"/>
              </w:rPr>
              <w:t xml:space="preserve"> майбутньої теми</w:t>
            </w:r>
          </w:p>
        </w:tc>
        <w:tc>
          <w:tcPr>
            <w:tcW w:w="900" w:type="dxa"/>
          </w:tcPr>
          <w:p w:rsidR="004957B7" w:rsidRPr="00442712" w:rsidRDefault="004957B7" w:rsidP="00442712">
            <w:pPr>
              <w:spacing w:after="0" w:line="240" w:lineRule="auto"/>
              <w:jc w:val="both"/>
              <w:rPr>
                <w:rFonts w:ascii="Times New Roman" w:hAnsi="Times New Roman"/>
                <w:color w:val="000000"/>
                <w:sz w:val="24"/>
                <w:szCs w:val="24"/>
                <w:lang w:val="ru-RU"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r w:rsidRPr="00EB0D2C">
              <w:rPr>
                <w:rFonts w:ascii="Arial" w:hAnsi="Arial" w:cs="Arial"/>
                <w:color w:val="000000"/>
                <w:sz w:val="24"/>
                <w:szCs w:val="24"/>
                <w:lang w:eastAsia="ru-RU"/>
              </w:rPr>
              <w:t>α</w:t>
            </w:r>
            <w:r w:rsidRPr="00EB0D2C">
              <w:rPr>
                <w:rFonts w:ascii="Times New Roman" w:hAnsi="Times New Roman"/>
                <w:color w:val="000000"/>
                <w:sz w:val="24"/>
                <w:szCs w:val="24"/>
                <w:lang w:val="en-US" w:eastAsia="ru-RU"/>
              </w:rPr>
              <w:t xml:space="preserve"> -</w:t>
            </w:r>
            <w:r w:rsidRPr="00EB0D2C">
              <w:rPr>
                <w:rFonts w:ascii="Times New Roman" w:hAnsi="Times New Roman"/>
                <w:color w:val="000000"/>
                <w:sz w:val="24"/>
                <w:szCs w:val="24"/>
                <w:lang w:eastAsia="ru-RU"/>
              </w:rPr>
              <w:t>ІІІ</w:t>
            </w:r>
          </w:p>
          <w:p w:rsidR="004957B7" w:rsidRPr="00EB0D2C" w:rsidRDefault="004957B7" w:rsidP="00442712">
            <w:pPr>
              <w:spacing w:after="0" w:line="240" w:lineRule="auto"/>
              <w:jc w:val="both"/>
              <w:rPr>
                <w:rFonts w:ascii="Times New Roman" w:hAnsi="Times New Roman"/>
                <w:color w:val="000000"/>
                <w:sz w:val="24"/>
                <w:szCs w:val="24"/>
                <w:lang w:val="ru-RU" w:eastAsia="ru-RU"/>
              </w:rPr>
            </w:pPr>
          </w:p>
        </w:tc>
        <w:tc>
          <w:tcPr>
            <w:tcW w:w="1980" w:type="dxa"/>
          </w:tcPr>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r w:rsidRPr="00EB0D2C">
              <w:rPr>
                <w:rFonts w:ascii="Times New Roman" w:hAnsi="Times New Roman"/>
                <w:color w:val="000000"/>
                <w:sz w:val="24"/>
                <w:szCs w:val="24"/>
                <w:lang w:eastAsia="ru-RU"/>
              </w:rPr>
              <w:t>Контроль заповнення історії хвороби.</w:t>
            </w:r>
          </w:p>
          <w:p w:rsidR="004957B7" w:rsidRPr="00EB0D2C" w:rsidRDefault="004957B7" w:rsidP="00442712">
            <w:pPr>
              <w:spacing w:after="0" w:line="240" w:lineRule="auto"/>
              <w:jc w:val="both"/>
              <w:rPr>
                <w:rFonts w:ascii="Times New Roman" w:hAnsi="Times New Roman"/>
                <w:color w:val="000000"/>
                <w:sz w:val="24"/>
                <w:szCs w:val="24"/>
                <w:lang w:eastAsia="ru-RU"/>
              </w:rPr>
            </w:pPr>
            <w:r w:rsidRPr="00EB0D2C">
              <w:rPr>
                <w:rFonts w:ascii="Times New Roman" w:hAnsi="Times New Roman"/>
                <w:color w:val="000000"/>
                <w:sz w:val="24"/>
                <w:szCs w:val="24"/>
                <w:lang w:eastAsia="ru-RU"/>
              </w:rPr>
              <w:t>Індивідуальне опитування</w:t>
            </w:r>
            <w:r w:rsidRPr="00EB0D2C">
              <w:rPr>
                <w:rFonts w:ascii="Times New Roman" w:hAnsi="Times New Roman"/>
                <w:vanish/>
                <w:color w:val="000000"/>
                <w:sz w:val="24"/>
                <w:szCs w:val="24"/>
                <w:lang w:eastAsia="ru-RU"/>
              </w:rPr>
              <w:t>|опитування|</w:t>
            </w:r>
          </w:p>
          <w:p w:rsidR="004957B7" w:rsidRPr="00EB0D2C" w:rsidRDefault="004957B7" w:rsidP="00442712">
            <w:pPr>
              <w:spacing w:after="0" w:line="240" w:lineRule="auto"/>
              <w:jc w:val="both"/>
              <w:rPr>
                <w:rFonts w:ascii="Times New Roman" w:hAnsi="Times New Roman"/>
                <w:color w:val="000000"/>
                <w:sz w:val="24"/>
                <w:szCs w:val="24"/>
                <w:lang w:eastAsia="ru-RU"/>
              </w:rPr>
            </w:pPr>
          </w:p>
        </w:tc>
        <w:tc>
          <w:tcPr>
            <w:tcW w:w="2160" w:type="dxa"/>
          </w:tcPr>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r w:rsidRPr="00EB0D2C">
              <w:rPr>
                <w:rFonts w:ascii="Times New Roman" w:hAnsi="Times New Roman"/>
                <w:color w:val="000000"/>
                <w:sz w:val="24"/>
                <w:szCs w:val="24"/>
                <w:lang w:eastAsia="ru-RU"/>
              </w:rPr>
              <w:t>Завдання</w:t>
            </w:r>
            <w:r w:rsidRPr="00EB0D2C">
              <w:rPr>
                <w:rFonts w:ascii="Times New Roman" w:hAnsi="Times New Roman"/>
                <w:vanish/>
                <w:color w:val="000000"/>
                <w:sz w:val="24"/>
                <w:szCs w:val="24"/>
                <w:lang w:eastAsia="ru-RU"/>
              </w:rPr>
              <w:t>|задачі|</w:t>
            </w:r>
            <w:r w:rsidRPr="00EB0D2C">
              <w:rPr>
                <w:rFonts w:ascii="Times New Roman" w:hAnsi="Times New Roman"/>
                <w:color w:val="000000"/>
                <w:sz w:val="24"/>
                <w:szCs w:val="24"/>
                <w:lang w:eastAsia="ru-RU"/>
              </w:rPr>
              <w:t>, тести</w:t>
            </w: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r w:rsidRPr="00EB0D2C">
              <w:rPr>
                <w:rFonts w:ascii="Times New Roman" w:hAnsi="Times New Roman"/>
                <w:color w:val="000000"/>
                <w:sz w:val="24"/>
                <w:szCs w:val="24"/>
                <w:lang w:eastAsia="ru-RU"/>
              </w:rPr>
              <w:t>Орієнтовна карта самостійної роботи із</w:t>
            </w:r>
            <w:r w:rsidRPr="00EB0D2C">
              <w:rPr>
                <w:rFonts w:ascii="Times New Roman" w:hAnsi="Times New Roman"/>
                <w:vanish/>
                <w:color w:val="000000"/>
                <w:sz w:val="24"/>
                <w:szCs w:val="24"/>
                <w:lang w:eastAsia="ru-RU"/>
              </w:rPr>
              <w:t>|із|</w:t>
            </w:r>
            <w:r w:rsidRPr="00EB0D2C">
              <w:rPr>
                <w:rFonts w:ascii="Times New Roman" w:hAnsi="Times New Roman"/>
                <w:color w:val="000000"/>
                <w:sz w:val="24"/>
                <w:szCs w:val="24"/>
                <w:lang w:eastAsia="ru-RU"/>
              </w:rPr>
              <w:t xml:space="preserve"> літературою</w:t>
            </w:r>
          </w:p>
        </w:tc>
        <w:tc>
          <w:tcPr>
            <w:tcW w:w="1134" w:type="dxa"/>
          </w:tcPr>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p>
          <w:p w:rsidR="004957B7" w:rsidRPr="00EB0D2C" w:rsidRDefault="004957B7" w:rsidP="00442712">
            <w:pPr>
              <w:spacing w:after="0" w:line="240" w:lineRule="auto"/>
              <w:jc w:val="both"/>
              <w:rPr>
                <w:rFonts w:ascii="Times New Roman" w:hAnsi="Times New Roman"/>
                <w:color w:val="000000"/>
                <w:sz w:val="24"/>
                <w:szCs w:val="24"/>
                <w:lang w:eastAsia="ru-RU"/>
              </w:rPr>
            </w:pPr>
            <w:r w:rsidRPr="00EB0D2C">
              <w:rPr>
                <w:rFonts w:ascii="Times New Roman" w:hAnsi="Times New Roman"/>
                <w:color w:val="000000"/>
                <w:sz w:val="24"/>
                <w:szCs w:val="24"/>
                <w:lang w:eastAsia="ru-RU"/>
              </w:rPr>
              <w:t>15 хв.</w:t>
            </w:r>
          </w:p>
        </w:tc>
      </w:tr>
    </w:tbl>
    <w:p w:rsidR="004957B7" w:rsidRPr="00EB0D2C" w:rsidRDefault="004957B7" w:rsidP="00442712">
      <w:pPr>
        <w:shd w:val="clear" w:color="auto" w:fill="FFFFFF"/>
        <w:tabs>
          <w:tab w:val="left" w:pos="4095"/>
        </w:tabs>
        <w:spacing w:after="0" w:line="240" w:lineRule="auto"/>
        <w:jc w:val="center"/>
        <w:rPr>
          <w:rFonts w:ascii="Times New Roman" w:hAnsi="Times New Roman"/>
          <w:b/>
          <w:sz w:val="24"/>
          <w:szCs w:val="24"/>
          <w:lang w:eastAsia="ru-RU"/>
        </w:rPr>
      </w:pPr>
    </w:p>
    <w:p w:rsidR="004957B7" w:rsidRPr="00EB0D2C" w:rsidRDefault="004957B7" w:rsidP="00EB0D2C">
      <w:pPr>
        <w:shd w:val="clear" w:color="auto" w:fill="FFFFFF"/>
        <w:tabs>
          <w:tab w:val="left" w:pos="4095"/>
        </w:tabs>
        <w:spacing w:after="0" w:line="240" w:lineRule="auto"/>
        <w:jc w:val="center"/>
        <w:rPr>
          <w:rFonts w:ascii="Times New Roman" w:hAnsi="Times New Roman"/>
          <w:b/>
          <w:sz w:val="24"/>
          <w:szCs w:val="24"/>
          <w:lang w:eastAsia="ru-RU"/>
        </w:rPr>
      </w:pPr>
      <w:r w:rsidRPr="00EB0D2C">
        <w:rPr>
          <w:rFonts w:ascii="Times New Roman" w:hAnsi="Times New Roman"/>
          <w:b/>
          <w:sz w:val="24"/>
          <w:szCs w:val="24"/>
          <w:lang w:eastAsia="ru-RU"/>
        </w:rPr>
        <w:t>7. Матеріали методичного забезпечення заняття.</w:t>
      </w:r>
    </w:p>
    <w:p w:rsidR="004957B7" w:rsidRPr="00EB0D2C" w:rsidRDefault="004957B7" w:rsidP="00EB0D2C">
      <w:pPr>
        <w:spacing w:after="0" w:line="240" w:lineRule="auto"/>
        <w:jc w:val="both"/>
        <w:rPr>
          <w:rFonts w:ascii="Times New Roman" w:hAnsi="Times New Roman"/>
          <w:b/>
          <w:sz w:val="24"/>
          <w:szCs w:val="24"/>
          <w:lang w:eastAsia="ru-RU"/>
        </w:rPr>
      </w:pPr>
    </w:p>
    <w:tbl>
      <w:tblPr>
        <w:tblW w:w="93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3060"/>
        <w:gridCol w:w="3240"/>
      </w:tblGrid>
      <w:tr w:rsidR="004957B7" w:rsidRPr="001A493F">
        <w:trPr>
          <w:cantSplit/>
          <w:trHeight w:val="43"/>
        </w:trPr>
        <w:tc>
          <w:tcPr>
            <w:tcW w:w="3060" w:type="dxa"/>
          </w:tcPr>
          <w:p w:rsidR="004957B7" w:rsidRPr="00EB0D2C" w:rsidRDefault="004957B7" w:rsidP="00EB0D2C">
            <w:pPr>
              <w:spacing w:after="0" w:line="240" w:lineRule="auto"/>
              <w:jc w:val="center"/>
              <w:rPr>
                <w:rFonts w:ascii="Times New Roman" w:hAnsi="Times New Roman"/>
                <w:sz w:val="24"/>
                <w:szCs w:val="24"/>
                <w:lang w:eastAsia="ru-RU"/>
              </w:rPr>
            </w:pPr>
            <w:r w:rsidRPr="00EB0D2C">
              <w:rPr>
                <w:rFonts w:ascii="Times New Roman" w:hAnsi="Times New Roman"/>
                <w:sz w:val="24"/>
                <w:szCs w:val="24"/>
                <w:lang w:eastAsia="ru-RU"/>
              </w:rPr>
              <w:t>Етапи дії</w:t>
            </w:r>
          </w:p>
          <w:p w:rsidR="004957B7" w:rsidRPr="00EB0D2C" w:rsidRDefault="004957B7" w:rsidP="00EB0D2C">
            <w:pPr>
              <w:spacing w:after="0" w:line="240" w:lineRule="auto"/>
              <w:jc w:val="center"/>
              <w:rPr>
                <w:rFonts w:ascii="Times New Roman" w:hAnsi="Times New Roman"/>
                <w:sz w:val="24"/>
                <w:szCs w:val="24"/>
                <w:lang w:eastAsia="ru-RU"/>
              </w:rPr>
            </w:pPr>
          </w:p>
        </w:tc>
        <w:tc>
          <w:tcPr>
            <w:tcW w:w="3060" w:type="dxa"/>
          </w:tcPr>
          <w:p w:rsidR="004957B7" w:rsidRPr="00EB0D2C" w:rsidRDefault="004957B7" w:rsidP="00EB0D2C">
            <w:pPr>
              <w:spacing w:after="0" w:line="240" w:lineRule="auto"/>
              <w:jc w:val="center"/>
              <w:rPr>
                <w:rFonts w:ascii="Times New Roman" w:hAnsi="Times New Roman"/>
                <w:sz w:val="24"/>
                <w:szCs w:val="24"/>
                <w:lang w:eastAsia="ru-RU"/>
              </w:rPr>
            </w:pPr>
            <w:r w:rsidRPr="00EB0D2C">
              <w:rPr>
                <w:rFonts w:ascii="Times New Roman" w:hAnsi="Times New Roman"/>
                <w:sz w:val="24"/>
                <w:szCs w:val="24"/>
                <w:lang w:eastAsia="ru-RU"/>
              </w:rPr>
              <w:t>Матеріальне оснащення</w:t>
            </w:r>
          </w:p>
          <w:p w:rsidR="004957B7" w:rsidRPr="00EB0D2C" w:rsidRDefault="004957B7" w:rsidP="00EB0D2C">
            <w:pPr>
              <w:spacing w:after="0" w:line="240" w:lineRule="auto"/>
              <w:jc w:val="center"/>
              <w:rPr>
                <w:rFonts w:ascii="Times New Roman" w:hAnsi="Times New Roman"/>
                <w:sz w:val="24"/>
                <w:szCs w:val="24"/>
                <w:lang w:eastAsia="ru-RU"/>
              </w:rPr>
            </w:pPr>
          </w:p>
        </w:tc>
        <w:tc>
          <w:tcPr>
            <w:tcW w:w="3240" w:type="dxa"/>
          </w:tcPr>
          <w:p w:rsidR="004957B7" w:rsidRPr="00EB0D2C" w:rsidRDefault="004957B7" w:rsidP="00EB0D2C">
            <w:pPr>
              <w:spacing w:after="0" w:line="240" w:lineRule="auto"/>
              <w:jc w:val="center"/>
              <w:rPr>
                <w:rFonts w:ascii="Times New Roman" w:hAnsi="Times New Roman"/>
                <w:sz w:val="24"/>
                <w:szCs w:val="24"/>
                <w:lang w:eastAsia="ru-RU"/>
              </w:rPr>
            </w:pPr>
            <w:r w:rsidRPr="00EB0D2C">
              <w:rPr>
                <w:rFonts w:ascii="Times New Roman" w:hAnsi="Times New Roman"/>
                <w:sz w:val="24"/>
                <w:szCs w:val="24"/>
                <w:lang w:eastAsia="ru-RU"/>
              </w:rPr>
              <w:t>Критерії самоконтролю</w:t>
            </w:r>
          </w:p>
          <w:p w:rsidR="004957B7" w:rsidRPr="00EB0D2C" w:rsidRDefault="004957B7" w:rsidP="00EB0D2C">
            <w:pPr>
              <w:spacing w:after="0" w:line="240" w:lineRule="auto"/>
              <w:jc w:val="center"/>
              <w:rPr>
                <w:rFonts w:ascii="Times New Roman" w:hAnsi="Times New Roman"/>
                <w:sz w:val="24"/>
                <w:szCs w:val="24"/>
                <w:lang w:eastAsia="ru-RU"/>
              </w:rPr>
            </w:pPr>
          </w:p>
        </w:tc>
      </w:tr>
      <w:tr w:rsidR="004957B7" w:rsidRPr="001A493F">
        <w:trPr>
          <w:cantSplit/>
          <w:trHeight w:val="2733"/>
        </w:trPr>
        <w:tc>
          <w:tcPr>
            <w:tcW w:w="3060" w:type="dxa"/>
          </w:tcPr>
          <w:p w:rsidR="004957B7" w:rsidRPr="00EB0D2C" w:rsidRDefault="004957B7" w:rsidP="00EB0D2C">
            <w:pPr>
              <w:spacing w:after="0" w:line="240" w:lineRule="auto"/>
              <w:jc w:val="both"/>
              <w:rPr>
                <w:rFonts w:ascii="Times New Roman" w:hAnsi="Times New Roman"/>
                <w:sz w:val="24"/>
                <w:szCs w:val="24"/>
                <w:lang w:eastAsia="ru-RU"/>
              </w:rPr>
            </w:pPr>
            <w:r w:rsidRPr="00EB0D2C">
              <w:rPr>
                <w:rFonts w:ascii="Times New Roman" w:hAnsi="Times New Roman"/>
                <w:sz w:val="24"/>
                <w:szCs w:val="24"/>
                <w:lang w:eastAsia="ru-RU"/>
              </w:rPr>
              <w:lastRenderedPageBreak/>
              <w:t>1. Усадити хворого в крісло.</w:t>
            </w:r>
          </w:p>
          <w:p w:rsidR="004957B7" w:rsidRPr="00EB0D2C" w:rsidRDefault="004957B7" w:rsidP="00EB0D2C">
            <w:pPr>
              <w:spacing w:after="0" w:line="240" w:lineRule="auto"/>
              <w:jc w:val="both"/>
              <w:rPr>
                <w:rFonts w:ascii="Times New Roman" w:hAnsi="Times New Roman"/>
                <w:sz w:val="24"/>
                <w:szCs w:val="24"/>
                <w:lang w:eastAsia="ru-RU"/>
              </w:rPr>
            </w:pPr>
            <w:r w:rsidRPr="00EB0D2C">
              <w:rPr>
                <w:rFonts w:ascii="Times New Roman" w:hAnsi="Times New Roman"/>
                <w:sz w:val="24"/>
                <w:szCs w:val="24"/>
                <w:lang w:eastAsia="ru-RU"/>
              </w:rPr>
              <w:t>2. Зовнішній огляд.</w:t>
            </w:r>
          </w:p>
          <w:p w:rsidR="004957B7" w:rsidRPr="00EB0D2C" w:rsidRDefault="004957B7" w:rsidP="00EB0D2C">
            <w:pPr>
              <w:spacing w:after="0" w:line="240" w:lineRule="auto"/>
              <w:rPr>
                <w:rFonts w:ascii="Times New Roman" w:hAnsi="Times New Roman"/>
                <w:sz w:val="24"/>
                <w:szCs w:val="24"/>
                <w:lang w:eastAsia="ru-RU"/>
              </w:rPr>
            </w:pPr>
            <w:r w:rsidRPr="00EB0D2C">
              <w:rPr>
                <w:rFonts w:ascii="Times New Roman" w:hAnsi="Times New Roman"/>
                <w:sz w:val="24"/>
                <w:szCs w:val="24"/>
                <w:lang w:eastAsia="ru-RU"/>
              </w:rPr>
              <w:t>3. Обстеження стану</w:t>
            </w:r>
            <w:r w:rsidRPr="00EB0D2C">
              <w:rPr>
                <w:rFonts w:ascii="Times New Roman" w:hAnsi="Times New Roman"/>
                <w:vanish/>
                <w:color w:val="008000"/>
                <w:sz w:val="24"/>
                <w:szCs w:val="24"/>
                <w:lang w:eastAsia="ru-RU"/>
              </w:rPr>
              <w:t>|достатку|</w:t>
            </w:r>
            <w:r w:rsidRPr="00EB0D2C">
              <w:rPr>
                <w:rFonts w:ascii="Times New Roman" w:hAnsi="Times New Roman"/>
                <w:sz w:val="24"/>
                <w:szCs w:val="24"/>
                <w:lang w:eastAsia="ru-RU"/>
              </w:rPr>
              <w:t xml:space="preserve"> тканин порожнини рота</w:t>
            </w:r>
          </w:p>
          <w:p w:rsidR="004957B7" w:rsidRPr="00EB0D2C" w:rsidRDefault="004957B7" w:rsidP="00EB0D2C">
            <w:pPr>
              <w:spacing w:after="0" w:line="240" w:lineRule="auto"/>
              <w:rPr>
                <w:rFonts w:ascii="Times New Roman" w:hAnsi="Times New Roman"/>
                <w:sz w:val="24"/>
                <w:szCs w:val="24"/>
                <w:lang w:eastAsia="ru-RU"/>
              </w:rPr>
            </w:pPr>
            <w:r w:rsidRPr="00EB0D2C">
              <w:rPr>
                <w:rFonts w:ascii="Times New Roman" w:hAnsi="Times New Roman"/>
                <w:sz w:val="24"/>
                <w:szCs w:val="24"/>
                <w:lang w:eastAsia="ru-RU"/>
              </w:rPr>
              <w:t xml:space="preserve">4. Характеристика допоміжних </w:t>
            </w:r>
            <w:proofErr w:type="spellStart"/>
            <w:r w:rsidRPr="00EB0D2C">
              <w:rPr>
                <w:rFonts w:ascii="Times New Roman" w:hAnsi="Times New Roman"/>
                <w:sz w:val="24"/>
                <w:szCs w:val="24"/>
                <w:lang w:eastAsia="ru-RU"/>
              </w:rPr>
              <w:t>методик</w:t>
            </w:r>
            <w:proofErr w:type="spellEnd"/>
            <w:r w:rsidRPr="00EB0D2C">
              <w:rPr>
                <w:rFonts w:ascii="Times New Roman" w:hAnsi="Times New Roman"/>
                <w:sz w:val="24"/>
                <w:szCs w:val="24"/>
                <w:lang w:eastAsia="ru-RU"/>
              </w:rPr>
              <w:t xml:space="preserve"> дослідження , що застосовуються в ортопедичній стоматології </w:t>
            </w:r>
          </w:p>
          <w:p w:rsidR="004957B7" w:rsidRPr="00EB0D2C" w:rsidRDefault="004957B7" w:rsidP="00EB0D2C">
            <w:pPr>
              <w:spacing w:after="0" w:line="240" w:lineRule="auto"/>
              <w:jc w:val="both"/>
              <w:rPr>
                <w:rFonts w:ascii="Times New Roman" w:hAnsi="Times New Roman"/>
                <w:sz w:val="24"/>
                <w:szCs w:val="24"/>
                <w:lang w:eastAsia="ru-RU"/>
              </w:rPr>
            </w:pPr>
          </w:p>
          <w:p w:rsidR="004957B7" w:rsidRPr="00EB0D2C" w:rsidRDefault="004957B7" w:rsidP="00EB0D2C">
            <w:pPr>
              <w:spacing w:after="0" w:line="240" w:lineRule="auto"/>
              <w:jc w:val="both"/>
              <w:rPr>
                <w:rFonts w:ascii="Times New Roman" w:hAnsi="Times New Roman"/>
                <w:sz w:val="24"/>
                <w:szCs w:val="24"/>
                <w:lang w:eastAsia="ru-RU"/>
              </w:rPr>
            </w:pPr>
          </w:p>
        </w:tc>
        <w:tc>
          <w:tcPr>
            <w:tcW w:w="3060" w:type="dxa"/>
          </w:tcPr>
          <w:p w:rsidR="004957B7" w:rsidRPr="00EB0D2C" w:rsidRDefault="004957B7" w:rsidP="00EB0D2C">
            <w:pPr>
              <w:spacing w:after="0" w:line="240" w:lineRule="auto"/>
              <w:jc w:val="both"/>
              <w:rPr>
                <w:rFonts w:ascii="Times New Roman" w:hAnsi="Times New Roman"/>
                <w:sz w:val="24"/>
                <w:szCs w:val="24"/>
                <w:lang w:eastAsia="ru-RU"/>
              </w:rPr>
            </w:pPr>
            <w:r w:rsidRPr="00EB0D2C">
              <w:rPr>
                <w:rFonts w:ascii="Times New Roman" w:hAnsi="Times New Roman"/>
                <w:sz w:val="24"/>
                <w:szCs w:val="24"/>
                <w:lang w:eastAsia="ru-RU"/>
              </w:rPr>
              <w:t>Стоматологічне крісло, стоматологічна установка, медичний інструментарій</w:t>
            </w:r>
          </w:p>
          <w:p w:rsidR="004957B7" w:rsidRPr="00EB0D2C" w:rsidRDefault="004957B7" w:rsidP="00EB0D2C">
            <w:pPr>
              <w:spacing w:after="0" w:line="240" w:lineRule="auto"/>
              <w:jc w:val="both"/>
              <w:rPr>
                <w:rFonts w:ascii="Times New Roman" w:hAnsi="Times New Roman"/>
                <w:sz w:val="24"/>
                <w:szCs w:val="24"/>
                <w:lang w:eastAsia="ru-RU"/>
              </w:rPr>
            </w:pPr>
          </w:p>
        </w:tc>
        <w:tc>
          <w:tcPr>
            <w:tcW w:w="3240" w:type="dxa"/>
          </w:tcPr>
          <w:p w:rsidR="004957B7" w:rsidRPr="00EB0D2C" w:rsidRDefault="004957B7" w:rsidP="00EB0D2C">
            <w:pPr>
              <w:spacing w:after="0" w:line="240" w:lineRule="auto"/>
              <w:rPr>
                <w:rFonts w:ascii="Times New Roman" w:hAnsi="Times New Roman"/>
                <w:sz w:val="24"/>
                <w:szCs w:val="24"/>
                <w:lang w:eastAsia="ru-RU"/>
              </w:rPr>
            </w:pPr>
            <w:r w:rsidRPr="00EB0D2C">
              <w:rPr>
                <w:rFonts w:ascii="Times New Roman" w:hAnsi="Times New Roman"/>
                <w:sz w:val="24"/>
                <w:szCs w:val="24"/>
                <w:lang w:eastAsia="ru-RU"/>
              </w:rPr>
              <w:t xml:space="preserve">Усадити пацієнта в крісло, накрити серветкою. Дуже важливо встановити причину, яка змусила пацієнта звернутися до лікаря. Визначення стану тканин порожнини рота. Визначення необхідності застосування допоміжних методів дослідження для встановлення остаточного діагнозу. </w:t>
            </w:r>
          </w:p>
        </w:tc>
      </w:tr>
    </w:tbl>
    <w:p w:rsidR="004957B7" w:rsidRPr="00EB0D2C" w:rsidRDefault="004957B7" w:rsidP="00EB0D2C">
      <w:pPr>
        <w:shd w:val="clear" w:color="auto" w:fill="FFFFFF"/>
        <w:tabs>
          <w:tab w:val="left" w:pos="4095"/>
        </w:tabs>
        <w:spacing w:after="0" w:line="240" w:lineRule="auto"/>
        <w:jc w:val="center"/>
        <w:rPr>
          <w:rFonts w:ascii="Times New Roman" w:hAnsi="Times New Roman"/>
          <w:sz w:val="24"/>
          <w:szCs w:val="24"/>
          <w:u w:val="single"/>
          <w:lang w:eastAsia="ru-RU"/>
        </w:rPr>
      </w:pPr>
    </w:p>
    <w:p w:rsidR="004957B7" w:rsidRPr="000E5976" w:rsidRDefault="004957B7" w:rsidP="00EB0D2C">
      <w:pPr>
        <w:shd w:val="clear" w:color="auto" w:fill="FFFFFF"/>
        <w:tabs>
          <w:tab w:val="left" w:pos="4095"/>
        </w:tabs>
        <w:spacing w:after="0" w:line="240" w:lineRule="auto"/>
        <w:jc w:val="center"/>
        <w:rPr>
          <w:rFonts w:ascii="Times New Roman" w:hAnsi="Times New Roman"/>
          <w:b/>
          <w:sz w:val="24"/>
          <w:szCs w:val="24"/>
          <w:lang w:val="ru-RU" w:eastAsia="ru-RU"/>
        </w:rPr>
      </w:pPr>
      <w:r w:rsidRPr="000E5976">
        <w:rPr>
          <w:rFonts w:ascii="Times New Roman" w:hAnsi="Times New Roman"/>
          <w:b/>
          <w:sz w:val="24"/>
          <w:szCs w:val="24"/>
          <w:lang w:val="ru-RU" w:eastAsia="ru-RU"/>
        </w:rPr>
        <w:t xml:space="preserve">7. </w:t>
      </w:r>
      <w:proofErr w:type="spellStart"/>
      <w:r w:rsidRPr="000E5976">
        <w:rPr>
          <w:rFonts w:ascii="Times New Roman" w:hAnsi="Times New Roman"/>
          <w:b/>
          <w:sz w:val="24"/>
          <w:szCs w:val="24"/>
          <w:lang w:val="ru-RU" w:eastAsia="ru-RU"/>
        </w:rPr>
        <w:t>Матеріали</w:t>
      </w:r>
      <w:proofErr w:type="spellEnd"/>
      <w:r w:rsidRPr="000E5976">
        <w:rPr>
          <w:rFonts w:ascii="Times New Roman" w:hAnsi="Times New Roman"/>
          <w:b/>
          <w:sz w:val="24"/>
          <w:szCs w:val="24"/>
          <w:lang w:val="ru-RU" w:eastAsia="ru-RU"/>
        </w:rPr>
        <w:t xml:space="preserve"> контролю остаточного </w:t>
      </w:r>
      <w:proofErr w:type="spellStart"/>
      <w:r w:rsidRPr="000E5976">
        <w:rPr>
          <w:rFonts w:ascii="Times New Roman" w:hAnsi="Times New Roman"/>
          <w:b/>
          <w:sz w:val="24"/>
          <w:szCs w:val="24"/>
          <w:lang w:val="ru-RU" w:eastAsia="ru-RU"/>
        </w:rPr>
        <w:t>етапу</w:t>
      </w:r>
      <w:proofErr w:type="spellEnd"/>
      <w:r w:rsidRPr="000E5976">
        <w:rPr>
          <w:rFonts w:ascii="Times New Roman" w:hAnsi="Times New Roman"/>
          <w:b/>
          <w:sz w:val="24"/>
          <w:szCs w:val="24"/>
          <w:lang w:val="ru-RU" w:eastAsia="ru-RU"/>
        </w:rPr>
        <w:t xml:space="preserve"> </w:t>
      </w:r>
      <w:proofErr w:type="spellStart"/>
      <w:r w:rsidRPr="000E5976">
        <w:rPr>
          <w:rFonts w:ascii="Times New Roman" w:hAnsi="Times New Roman"/>
          <w:b/>
          <w:sz w:val="24"/>
          <w:szCs w:val="24"/>
          <w:lang w:val="ru-RU" w:eastAsia="ru-RU"/>
        </w:rPr>
        <w:t>заняття</w:t>
      </w:r>
      <w:proofErr w:type="spellEnd"/>
      <w:r w:rsidRPr="000E5976">
        <w:rPr>
          <w:rFonts w:ascii="Times New Roman" w:hAnsi="Times New Roman"/>
          <w:b/>
          <w:sz w:val="24"/>
          <w:szCs w:val="24"/>
          <w:lang w:val="ru-RU" w:eastAsia="ru-RU"/>
        </w:rPr>
        <w:t xml:space="preserve"> </w:t>
      </w:r>
    </w:p>
    <w:p w:rsidR="004957B7" w:rsidRDefault="004957B7" w:rsidP="00EB0D2C">
      <w:pPr>
        <w:shd w:val="clear" w:color="auto" w:fill="FFFFFF"/>
        <w:tabs>
          <w:tab w:val="left" w:pos="4095"/>
        </w:tabs>
        <w:spacing w:after="0" w:line="240" w:lineRule="auto"/>
        <w:rPr>
          <w:rFonts w:ascii="Times New Roman" w:hAnsi="Times New Roman"/>
          <w:color w:val="C0504D"/>
          <w:sz w:val="24"/>
          <w:szCs w:val="24"/>
          <w:lang w:val="ru-RU" w:eastAsia="ru-RU"/>
        </w:rPr>
      </w:pPr>
    </w:p>
    <w:p w:rsidR="004957B7" w:rsidRDefault="004957B7" w:rsidP="00EB0D2C">
      <w:pPr>
        <w:shd w:val="clear" w:color="auto" w:fill="FFFFFF"/>
        <w:tabs>
          <w:tab w:val="left" w:pos="4095"/>
        </w:tabs>
        <w:spacing w:after="0" w:line="240" w:lineRule="auto"/>
        <w:rPr>
          <w:rFonts w:ascii="Times New Roman" w:hAnsi="Times New Roman"/>
          <w:b/>
          <w:sz w:val="24"/>
          <w:szCs w:val="24"/>
          <w:lang w:val="ru-RU" w:eastAsia="ru-RU"/>
        </w:rPr>
      </w:pPr>
      <w:proofErr w:type="spellStart"/>
      <w:r w:rsidRPr="00EB0D2C">
        <w:rPr>
          <w:rFonts w:ascii="Times New Roman" w:hAnsi="Times New Roman"/>
          <w:b/>
          <w:sz w:val="24"/>
          <w:szCs w:val="24"/>
          <w:lang w:val="ru-RU" w:eastAsia="ru-RU"/>
        </w:rPr>
        <w:t>Контрольні</w:t>
      </w:r>
      <w:proofErr w:type="spellEnd"/>
      <w:r w:rsidRPr="00EB0D2C">
        <w:rPr>
          <w:rFonts w:ascii="Times New Roman" w:hAnsi="Times New Roman"/>
          <w:b/>
          <w:sz w:val="24"/>
          <w:szCs w:val="24"/>
          <w:lang w:val="ru-RU" w:eastAsia="ru-RU"/>
        </w:rPr>
        <w:t xml:space="preserve"> </w:t>
      </w:r>
      <w:proofErr w:type="spellStart"/>
      <w:r w:rsidRPr="00EB0D2C">
        <w:rPr>
          <w:rFonts w:ascii="Times New Roman" w:hAnsi="Times New Roman"/>
          <w:b/>
          <w:sz w:val="24"/>
          <w:szCs w:val="24"/>
          <w:lang w:val="ru-RU" w:eastAsia="ru-RU"/>
        </w:rPr>
        <w:t>запитання</w:t>
      </w:r>
      <w:proofErr w:type="spellEnd"/>
      <w:r w:rsidRPr="00EB0D2C">
        <w:rPr>
          <w:rFonts w:ascii="Times New Roman" w:hAnsi="Times New Roman"/>
          <w:b/>
          <w:sz w:val="24"/>
          <w:szCs w:val="24"/>
          <w:lang w:val="ru-RU" w:eastAsia="ru-RU"/>
        </w:rPr>
        <w:t xml:space="preserve"> до теми </w:t>
      </w:r>
      <w:proofErr w:type="spellStart"/>
      <w:r w:rsidRPr="00EB0D2C">
        <w:rPr>
          <w:rFonts w:ascii="Times New Roman" w:hAnsi="Times New Roman"/>
          <w:b/>
          <w:sz w:val="24"/>
          <w:szCs w:val="24"/>
          <w:lang w:val="ru-RU" w:eastAsia="ru-RU"/>
        </w:rPr>
        <w:t>заняття</w:t>
      </w:r>
      <w:proofErr w:type="spellEnd"/>
    </w:p>
    <w:p w:rsidR="004957B7" w:rsidRPr="00EB0D2C" w:rsidRDefault="004957B7" w:rsidP="00EB0D2C">
      <w:pPr>
        <w:shd w:val="clear" w:color="auto" w:fill="FFFFFF"/>
        <w:tabs>
          <w:tab w:val="left" w:pos="4095"/>
        </w:tabs>
        <w:spacing w:after="0" w:line="240" w:lineRule="auto"/>
        <w:rPr>
          <w:rFonts w:ascii="Times New Roman" w:hAnsi="Times New Roman"/>
          <w:b/>
          <w:sz w:val="24"/>
          <w:szCs w:val="24"/>
          <w:lang w:val="ru-RU" w:eastAsia="ru-RU"/>
        </w:rPr>
      </w:pPr>
    </w:p>
    <w:p w:rsidR="004957B7" w:rsidRDefault="004957B7" w:rsidP="00442712">
      <w:pPr>
        <w:pStyle w:val="a4"/>
        <w:numPr>
          <w:ilvl w:val="0"/>
          <w:numId w:val="11"/>
        </w:numPr>
        <w:spacing w:after="0" w:line="240" w:lineRule="auto"/>
        <w:rPr>
          <w:rFonts w:ascii="Times New Roman" w:hAnsi="Times New Roman"/>
          <w:sz w:val="24"/>
          <w:szCs w:val="24"/>
        </w:rPr>
      </w:pPr>
      <w:r w:rsidRPr="00EB0D2C">
        <w:rPr>
          <w:rFonts w:ascii="Times New Roman" w:hAnsi="Times New Roman"/>
          <w:sz w:val="24"/>
          <w:szCs w:val="24"/>
        </w:rPr>
        <w:t xml:space="preserve">Назвіть додаткові методи обстеження  </w:t>
      </w:r>
      <w:proofErr w:type="spellStart"/>
      <w:r w:rsidRPr="00EB0D2C">
        <w:rPr>
          <w:rFonts w:ascii="Times New Roman" w:hAnsi="Times New Roman"/>
          <w:sz w:val="24"/>
          <w:szCs w:val="24"/>
        </w:rPr>
        <w:t>скронево</w:t>
      </w:r>
      <w:proofErr w:type="spellEnd"/>
      <w:r w:rsidRPr="00EB0D2C">
        <w:rPr>
          <w:rFonts w:ascii="Times New Roman" w:hAnsi="Times New Roman"/>
          <w:sz w:val="24"/>
          <w:szCs w:val="24"/>
        </w:rPr>
        <w:t>-нижньощелепного суглобу</w:t>
      </w:r>
    </w:p>
    <w:p w:rsidR="004957B7" w:rsidRPr="00EB0D2C" w:rsidRDefault="004957B7" w:rsidP="00442712">
      <w:pPr>
        <w:pStyle w:val="a4"/>
        <w:numPr>
          <w:ilvl w:val="0"/>
          <w:numId w:val="11"/>
        </w:numPr>
        <w:spacing w:after="0" w:line="240" w:lineRule="auto"/>
        <w:rPr>
          <w:rFonts w:ascii="Times New Roman" w:hAnsi="Times New Roman"/>
          <w:sz w:val="24"/>
          <w:szCs w:val="24"/>
        </w:rPr>
      </w:pPr>
      <w:r w:rsidRPr="00EB0D2C">
        <w:rPr>
          <w:rFonts w:ascii="Times New Roman" w:hAnsi="Times New Roman"/>
          <w:sz w:val="24"/>
          <w:szCs w:val="24"/>
        </w:rPr>
        <w:t xml:space="preserve">Назвіть додаткові методи обстеження  жувальних м’язів </w:t>
      </w:r>
    </w:p>
    <w:p w:rsidR="004957B7" w:rsidRDefault="004957B7" w:rsidP="00442712">
      <w:pPr>
        <w:pStyle w:val="a4"/>
        <w:numPr>
          <w:ilvl w:val="0"/>
          <w:numId w:val="11"/>
        </w:numPr>
        <w:spacing w:after="0" w:line="240" w:lineRule="auto"/>
        <w:rPr>
          <w:rFonts w:ascii="Times New Roman" w:hAnsi="Times New Roman"/>
          <w:sz w:val="24"/>
          <w:szCs w:val="24"/>
        </w:rPr>
      </w:pPr>
      <w:r w:rsidRPr="00184F89">
        <w:rPr>
          <w:rFonts w:ascii="Times New Roman" w:hAnsi="Times New Roman"/>
          <w:sz w:val="24"/>
          <w:szCs w:val="24"/>
        </w:rPr>
        <w:t xml:space="preserve">Назвіть додаткові методи оцінки стану  тканин </w:t>
      </w:r>
      <w:proofErr w:type="spellStart"/>
      <w:r w:rsidRPr="00184F89">
        <w:rPr>
          <w:rFonts w:ascii="Times New Roman" w:hAnsi="Times New Roman"/>
          <w:sz w:val="24"/>
          <w:szCs w:val="24"/>
        </w:rPr>
        <w:t>пародонта</w:t>
      </w:r>
      <w:proofErr w:type="spellEnd"/>
      <w:r w:rsidRPr="00184F89">
        <w:rPr>
          <w:rFonts w:ascii="Times New Roman" w:hAnsi="Times New Roman"/>
          <w:sz w:val="24"/>
          <w:szCs w:val="24"/>
        </w:rPr>
        <w:t xml:space="preserve"> </w:t>
      </w:r>
    </w:p>
    <w:p w:rsidR="004957B7" w:rsidRPr="00184F89" w:rsidRDefault="004957B7" w:rsidP="00442712">
      <w:pPr>
        <w:pStyle w:val="a4"/>
        <w:numPr>
          <w:ilvl w:val="0"/>
          <w:numId w:val="11"/>
        </w:numPr>
        <w:spacing w:after="0" w:line="240" w:lineRule="auto"/>
        <w:rPr>
          <w:rFonts w:ascii="Times New Roman" w:hAnsi="Times New Roman"/>
          <w:sz w:val="24"/>
          <w:szCs w:val="24"/>
        </w:rPr>
      </w:pPr>
      <w:r w:rsidRPr="00184F89">
        <w:rPr>
          <w:rFonts w:ascii="Times New Roman" w:hAnsi="Times New Roman"/>
          <w:sz w:val="24"/>
          <w:szCs w:val="24"/>
        </w:rPr>
        <w:t xml:space="preserve">Рентгенологічні методи обстеження в ортопедичній стоматології  </w:t>
      </w:r>
    </w:p>
    <w:p w:rsidR="004957B7" w:rsidRDefault="004957B7" w:rsidP="00442712">
      <w:pPr>
        <w:pStyle w:val="a4"/>
        <w:numPr>
          <w:ilvl w:val="0"/>
          <w:numId w:val="11"/>
        </w:numPr>
        <w:spacing w:after="0" w:line="240" w:lineRule="auto"/>
        <w:rPr>
          <w:rFonts w:ascii="Times New Roman" w:hAnsi="Times New Roman"/>
          <w:sz w:val="24"/>
          <w:szCs w:val="24"/>
        </w:rPr>
      </w:pPr>
      <w:r>
        <w:rPr>
          <w:rFonts w:ascii="Times New Roman" w:hAnsi="Times New Roman"/>
          <w:sz w:val="24"/>
          <w:szCs w:val="24"/>
        </w:rPr>
        <w:t xml:space="preserve">Які методики використовують для запису </w:t>
      </w:r>
      <w:r w:rsidRPr="009672D1">
        <w:rPr>
          <w:rFonts w:ascii="Times New Roman" w:hAnsi="Times New Roman"/>
          <w:sz w:val="24"/>
          <w:szCs w:val="24"/>
        </w:rPr>
        <w:t>рухів нижньої щелепи</w:t>
      </w:r>
      <w:r>
        <w:rPr>
          <w:rFonts w:ascii="Times New Roman" w:hAnsi="Times New Roman"/>
          <w:sz w:val="24"/>
          <w:szCs w:val="24"/>
        </w:rPr>
        <w:t>?</w:t>
      </w:r>
      <w:r w:rsidRPr="009672D1">
        <w:rPr>
          <w:rFonts w:ascii="Times New Roman" w:hAnsi="Times New Roman"/>
          <w:sz w:val="24"/>
          <w:szCs w:val="24"/>
        </w:rPr>
        <w:tab/>
      </w:r>
    </w:p>
    <w:p w:rsidR="004957B7" w:rsidRPr="009672D1" w:rsidRDefault="004957B7" w:rsidP="00442712">
      <w:pPr>
        <w:pStyle w:val="a4"/>
        <w:numPr>
          <w:ilvl w:val="0"/>
          <w:numId w:val="11"/>
        </w:numPr>
        <w:spacing w:after="0" w:line="240" w:lineRule="auto"/>
        <w:rPr>
          <w:rFonts w:ascii="Times New Roman" w:hAnsi="Times New Roman"/>
          <w:sz w:val="24"/>
          <w:szCs w:val="24"/>
        </w:rPr>
      </w:pPr>
      <w:r>
        <w:rPr>
          <w:rFonts w:ascii="Times New Roman" w:hAnsi="Times New Roman"/>
          <w:sz w:val="24"/>
          <w:szCs w:val="24"/>
        </w:rPr>
        <w:t xml:space="preserve">Опишіть методику проведення </w:t>
      </w:r>
      <w:proofErr w:type="spellStart"/>
      <w:r>
        <w:rPr>
          <w:rFonts w:ascii="Times New Roman" w:hAnsi="Times New Roman"/>
          <w:sz w:val="24"/>
          <w:szCs w:val="24"/>
        </w:rPr>
        <w:t>е</w:t>
      </w:r>
      <w:r w:rsidRPr="009672D1">
        <w:rPr>
          <w:rFonts w:ascii="Times New Roman" w:hAnsi="Times New Roman"/>
          <w:sz w:val="24"/>
          <w:szCs w:val="24"/>
        </w:rPr>
        <w:t>лектроміограф</w:t>
      </w:r>
      <w:r>
        <w:rPr>
          <w:rFonts w:ascii="Times New Roman" w:hAnsi="Times New Roman"/>
          <w:sz w:val="24"/>
          <w:szCs w:val="24"/>
        </w:rPr>
        <w:t>її</w:t>
      </w:r>
      <w:proofErr w:type="spellEnd"/>
      <w:r>
        <w:rPr>
          <w:rFonts w:ascii="Times New Roman" w:hAnsi="Times New Roman"/>
          <w:sz w:val="24"/>
          <w:szCs w:val="24"/>
        </w:rPr>
        <w:t xml:space="preserve"> та характеристики електроміограми в нормі</w:t>
      </w:r>
    </w:p>
    <w:p w:rsidR="004957B7" w:rsidRPr="009672D1" w:rsidRDefault="004957B7" w:rsidP="00442712">
      <w:pPr>
        <w:pStyle w:val="a4"/>
        <w:numPr>
          <w:ilvl w:val="0"/>
          <w:numId w:val="11"/>
        </w:numPr>
        <w:spacing w:after="0" w:line="240" w:lineRule="auto"/>
        <w:rPr>
          <w:rFonts w:ascii="Times New Roman" w:hAnsi="Times New Roman"/>
          <w:sz w:val="24"/>
          <w:szCs w:val="24"/>
        </w:rPr>
      </w:pPr>
      <w:r>
        <w:rPr>
          <w:rFonts w:ascii="Times New Roman" w:hAnsi="Times New Roman"/>
          <w:sz w:val="24"/>
          <w:szCs w:val="24"/>
        </w:rPr>
        <w:t>Опишіть методику</w:t>
      </w:r>
      <w:r w:rsidRPr="009672D1">
        <w:rPr>
          <w:rFonts w:ascii="Times New Roman" w:hAnsi="Times New Roman"/>
          <w:sz w:val="24"/>
          <w:szCs w:val="24"/>
        </w:rPr>
        <w:t xml:space="preserve"> </w:t>
      </w:r>
      <w:r>
        <w:rPr>
          <w:rFonts w:ascii="Times New Roman" w:hAnsi="Times New Roman"/>
          <w:sz w:val="24"/>
          <w:szCs w:val="24"/>
        </w:rPr>
        <w:t>о</w:t>
      </w:r>
      <w:r w:rsidRPr="009672D1">
        <w:rPr>
          <w:rFonts w:ascii="Times New Roman" w:hAnsi="Times New Roman"/>
          <w:sz w:val="24"/>
          <w:szCs w:val="24"/>
        </w:rPr>
        <w:t>цінк</w:t>
      </w:r>
      <w:r>
        <w:rPr>
          <w:rFonts w:ascii="Times New Roman" w:hAnsi="Times New Roman"/>
          <w:sz w:val="24"/>
          <w:szCs w:val="24"/>
        </w:rPr>
        <w:t>и</w:t>
      </w:r>
      <w:r w:rsidRPr="009672D1">
        <w:rPr>
          <w:rFonts w:ascii="Times New Roman" w:hAnsi="Times New Roman"/>
          <w:sz w:val="24"/>
          <w:szCs w:val="24"/>
        </w:rPr>
        <w:t xml:space="preserve"> </w:t>
      </w:r>
      <w:proofErr w:type="spellStart"/>
      <w:r w:rsidRPr="009672D1">
        <w:rPr>
          <w:rFonts w:ascii="Times New Roman" w:hAnsi="Times New Roman"/>
          <w:sz w:val="24"/>
          <w:szCs w:val="24"/>
        </w:rPr>
        <w:t>оклюзійних</w:t>
      </w:r>
      <w:proofErr w:type="spellEnd"/>
      <w:r w:rsidRPr="009672D1">
        <w:rPr>
          <w:rFonts w:ascii="Times New Roman" w:hAnsi="Times New Roman"/>
          <w:sz w:val="24"/>
          <w:szCs w:val="24"/>
        </w:rPr>
        <w:t xml:space="preserve"> співвідношень зубних рядів </w:t>
      </w:r>
    </w:p>
    <w:p w:rsidR="004957B7" w:rsidRPr="009672D1" w:rsidRDefault="004957B7" w:rsidP="00442712">
      <w:pPr>
        <w:pStyle w:val="a4"/>
        <w:numPr>
          <w:ilvl w:val="0"/>
          <w:numId w:val="11"/>
        </w:numPr>
        <w:spacing w:after="0" w:line="240" w:lineRule="auto"/>
        <w:rPr>
          <w:rFonts w:ascii="Times New Roman" w:hAnsi="Times New Roman"/>
          <w:sz w:val="24"/>
          <w:szCs w:val="24"/>
        </w:rPr>
      </w:pPr>
      <w:r>
        <w:rPr>
          <w:rFonts w:ascii="Times New Roman" w:hAnsi="Times New Roman"/>
          <w:sz w:val="24"/>
          <w:szCs w:val="24"/>
        </w:rPr>
        <w:t>Опишіть методики</w:t>
      </w:r>
      <w:r w:rsidRPr="009672D1">
        <w:rPr>
          <w:rFonts w:ascii="Times New Roman" w:hAnsi="Times New Roman"/>
          <w:sz w:val="24"/>
          <w:szCs w:val="24"/>
        </w:rPr>
        <w:t xml:space="preserve"> </w:t>
      </w:r>
      <w:r>
        <w:rPr>
          <w:rFonts w:ascii="Times New Roman" w:hAnsi="Times New Roman"/>
          <w:sz w:val="24"/>
          <w:szCs w:val="24"/>
        </w:rPr>
        <w:t>с</w:t>
      </w:r>
      <w:r w:rsidRPr="009672D1">
        <w:rPr>
          <w:rFonts w:ascii="Times New Roman" w:hAnsi="Times New Roman"/>
          <w:sz w:val="24"/>
          <w:szCs w:val="24"/>
        </w:rPr>
        <w:t>татичн</w:t>
      </w:r>
      <w:r>
        <w:rPr>
          <w:rFonts w:ascii="Times New Roman" w:hAnsi="Times New Roman"/>
          <w:sz w:val="24"/>
          <w:szCs w:val="24"/>
        </w:rPr>
        <w:t>ого</w:t>
      </w:r>
      <w:r w:rsidRPr="009672D1">
        <w:rPr>
          <w:rFonts w:ascii="Times New Roman" w:hAnsi="Times New Roman"/>
          <w:sz w:val="24"/>
          <w:szCs w:val="24"/>
        </w:rPr>
        <w:t xml:space="preserve"> та динамічн</w:t>
      </w:r>
      <w:r>
        <w:rPr>
          <w:rFonts w:ascii="Times New Roman" w:hAnsi="Times New Roman"/>
          <w:sz w:val="24"/>
          <w:szCs w:val="24"/>
        </w:rPr>
        <w:t>ого</w:t>
      </w:r>
      <w:r w:rsidRPr="009672D1">
        <w:rPr>
          <w:rFonts w:ascii="Times New Roman" w:hAnsi="Times New Roman"/>
          <w:sz w:val="24"/>
          <w:szCs w:val="24"/>
        </w:rPr>
        <w:t xml:space="preserve"> метод</w:t>
      </w:r>
      <w:r>
        <w:rPr>
          <w:rFonts w:ascii="Times New Roman" w:hAnsi="Times New Roman"/>
          <w:sz w:val="24"/>
          <w:szCs w:val="24"/>
        </w:rPr>
        <w:t>ів</w:t>
      </w:r>
      <w:r w:rsidRPr="009672D1">
        <w:rPr>
          <w:rFonts w:ascii="Times New Roman" w:hAnsi="Times New Roman"/>
          <w:sz w:val="24"/>
          <w:szCs w:val="24"/>
        </w:rPr>
        <w:t xml:space="preserve"> оцінки жувальної ефективності</w:t>
      </w:r>
    </w:p>
    <w:p w:rsidR="004957B7" w:rsidRDefault="004957B7" w:rsidP="00442712">
      <w:pPr>
        <w:pStyle w:val="a4"/>
        <w:numPr>
          <w:ilvl w:val="0"/>
          <w:numId w:val="11"/>
        </w:numPr>
        <w:spacing w:after="0" w:line="240" w:lineRule="auto"/>
        <w:rPr>
          <w:rFonts w:ascii="Times New Roman" w:hAnsi="Times New Roman"/>
          <w:sz w:val="24"/>
          <w:szCs w:val="24"/>
        </w:rPr>
      </w:pPr>
      <w:r w:rsidRPr="009672D1">
        <w:rPr>
          <w:rFonts w:ascii="Times New Roman" w:hAnsi="Times New Roman"/>
          <w:sz w:val="24"/>
          <w:szCs w:val="24"/>
        </w:rPr>
        <w:t>П</w:t>
      </w:r>
      <w:r>
        <w:rPr>
          <w:rFonts w:ascii="Times New Roman" w:hAnsi="Times New Roman"/>
          <w:sz w:val="24"/>
          <w:szCs w:val="24"/>
        </w:rPr>
        <w:t>оняття про п</w:t>
      </w:r>
      <w:r w:rsidRPr="009672D1">
        <w:rPr>
          <w:rFonts w:ascii="Times New Roman" w:hAnsi="Times New Roman"/>
          <w:sz w:val="24"/>
          <w:szCs w:val="24"/>
        </w:rPr>
        <w:t>опередній та остаточний діагноз. Особливості оформлення діагнозу в к</w:t>
      </w:r>
      <w:r>
        <w:rPr>
          <w:rFonts w:ascii="Times New Roman" w:hAnsi="Times New Roman"/>
          <w:sz w:val="24"/>
          <w:szCs w:val="24"/>
        </w:rPr>
        <w:t xml:space="preserve">лініці ортопедичної </w:t>
      </w:r>
      <w:proofErr w:type="spellStart"/>
      <w:r>
        <w:rPr>
          <w:rFonts w:ascii="Times New Roman" w:hAnsi="Times New Roman"/>
          <w:sz w:val="24"/>
          <w:szCs w:val="24"/>
        </w:rPr>
        <w:t>стоматологїї</w:t>
      </w:r>
      <w:proofErr w:type="spellEnd"/>
    </w:p>
    <w:p w:rsidR="004957B7" w:rsidRPr="008A29F1" w:rsidRDefault="004957B7" w:rsidP="00442712">
      <w:pPr>
        <w:spacing w:after="0" w:line="240" w:lineRule="auto"/>
        <w:rPr>
          <w:rFonts w:ascii="Times New Roman" w:hAnsi="Times New Roman"/>
          <w:sz w:val="24"/>
          <w:szCs w:val="24"/>
        </w:rPr>
      </w:pPr>
    </w:p>
    <w:p w:rsidR="004957B7" w:rsidRDefault="004957B7" w:rsidP="007F7C4D">
      <w:pPr>
        <w:rPr>
          <w:rFonts w:ascii="Times New Roman" w:hAnsi="Times New Roman"/>
          <w:b/>
          <w:sz w:val="24"/>
          <w:szCs w:val="24"/>
        </w:rPr>
      </w:pPr>
      <w:r w:rsidRPr="007F7C4D">
        <w:rPr>
          <w:rFonts w:ascii="Times New Roman" w:hAnsi="Times New Roman"/>
          <w:b/>
          <w:sz w:val="24"/>
          <w:szCs w:val="24"/>
        </w:rPr>
        <w:t>Приклади ситуаційних задач для проведення поточного та підсумкового контролю засвоєння матеріалу теми заняття</w:t>
      </w:r>
    </w:p>
    <w:p w:rsidR="004957B7" w:rsidRPr="00EB0D2C" w:rsidRDefault="004957B7" w:rsidP="009B55FD">
      <w:pPr>
        <w:shd w:val="clear" w:color="auto" w:fill="FFFFFF"/>
        <w:tabs>
          <w:tab w:val="left" w:pos="744"/>
        </w:tabs>
        <w:spacing w:after="0" w:line="240" w:lineRule="auto"/>
        <w:rPr>
          <w:rFonts w:ascii="Times New Roman" w:hAnsi="Times New Roman"/>
          <w:sz w:val="24"/>
          <w:szCs w:val="24"/>
          <w:lang w:eastAsia="ru-RU"/>
        </w:rPr>
      </w:pPr>
      <w:r w:rsidRPr="006531F8">
        <w:rPr>
          <w:rFonts w:ascii="Times New Roman" w:hAnsi="Times New Roman"/>
          <w:b/>
          <w:sz w:val="24"/>
          <w:szCs w:val="24"/>
        </w:rPr>
        <w:t>І.</w:t>
      </w:r>
      <w:r w:rsidRPr="009B55FD">
        <w:rPr>
          <w:rFonts w:ascii="Times New Roman" w:hAnsi="Times New Roman"/>
          <w:sz w:val="24"/>
          <w:szCs w:val="24"/>
        </w:rPr>
        <w:t xml:space="preserve"> </w:t>
      </w:r>
      <w:r>
        <w:rPr>
          <w:rFonts w:ascii="Times New Roman" w:hAnsi="Times New Roman"/>
          <w:spacing w:val="2"/>
          <w:sz w:val="24"/>
          <w:szCs w:val="24"/>
          <w:lang w:eastAsia="ru-RU"/>
        </w:rPr>
        <w:t>Пацієнт</w:t>
      </w:r>
      <w:r w:rsidRPr="00EB0D2C">
        <w:rPr>
          <w:rFonts w:ascii="Times New Roman" w:hAnsi="Times New Roman"/>
          <w:spacing w:val="2"/>
          <w:sz w:val="24"/>
          <w:szCs w:val="24"/>
          <w:lang w:eastAsia="ru-RU"/>
        </w:rPr>
        <w:t xml:space="preserve"> </w:t>
      </w:r>
      <w:r>
        <w:rPr>
          <w:rFonts w:ascii="Times New Roman" w:hAnsi="Times New Roman"/>
          <w:spacing w:val="2"/>
          <w:sz w:val="24"/>
          <w:szCs w:val="24"/>
          <w:lang w:eastAsia="ru-RU"/>
        </w:rPr>
        <w:t>Н</w:t>
      </w:r>
      <w:r w:rsidRPr="00EB0D2C">
        <w:rPr>
          <w:rFonts w:ascii="Times New Roman" w:hAnsi="Times New Roman"/>
          <w:spacing w:val="2"/>
          <w:sz w:val="24"/>
          <w:szCs w:val="24"/>
          <w:lang w:eastAsia="ru-RU"/>
        </w:rPr>
        <w:t>., 34 років, звернувся</w:t>
      </w:r>
      <w:r w:rsidRPr="00EB0D2C">
        <w:rPr>
          <w:rFonts w:ascii="Times New Roman" w:hAnsi="Times New Roman"/>
          <w:vanish/>
          <w:spacing w:val="2"/>
          <w:sz w:val="24"/>
          <w:szCs w:val="24"/>
          <w:lang w:eastAsia="ru-RU"/>
        </w:rPr>
        <w:t>|оберталася|</w:t>
      </w:r>
      <w:r w:rsidRPr="00EB0D2C">
        <w:rPr>
          <w:rFonts w:ascii="Times New Roman" w:hAnsi="Times New Roman"/>
          <w:spacing w:val="2"/>
          <w:sz w:val="24"/>
          <w:szCs w:val="24"/>
          <w:lang w:eastAsia="ru-RU"/>
        </w:rPr>
        <w:t xml:space="preserve"> до стоматолога з </w:t>
      </w:r>
      <w:r>
        <w:rPr>
          <w:rFonts w:ascii="Times New Roman" w:hAnsi="Times New Roman"/>
          <w:spacing w:val="2"/>
          <w:sz w:val="24"/>
          <w:szCs w:val="24"/>
          <w:lang w:eastAsia="ru-RU"/>
        </w:rPr>
        <w:t>метою</w:t>
      </w:r>
      <w:r w:rsidRPr="00EB0D2C">
        <w:rPr>
          <w:rFonts w:ascii="Times New Roman" w:hAnsi="Times New Roman"/>
          <w:spacing w:val="2"/>
          <w:sz w:val="24"/>
          <w:szCs w:val="24"/>
          <w:lang w:eastAsia="ru-RU"/>
        </w:rPr>
        <w:t xml:space="preserve"> протезування зубів</w:t>
      </w:r>
      <w:r w:rsidRPr="00EB0D2C">
        <w:rPr>
          <w:rFonts w:ascii="Times New Roman" w:hAnsi="Times New Roman"/>
          <w:spacing w:val="2"/>
          <w:sz w:val="24"/>
          <w:szCs w:val="24"/>
          <w:lang w:eastAsia="ru-RU"/>
        </w:rPr>
        <w:br/>
        <w:t>нижньої</w:t>
      </w:r>
      <w:r w:rsidRPr="00EB0D2C">
        <w:rPr>
          <w:rFonts w:ascii="Times New Roman" w:hAnsi="Times New Roman"/>
          <w:vanish/>
          <w:spacing w:val="2"/>
          <w:sz w:val="24"/>
          <w:szCs w:val="24"/>
          <w:lang w:eastAsia="ru-RU"/>
        </w:rPr>
        <w:t>|</w:t>
      </w:r>
      <w:r w:rsidRPr="00EB0D2C">
        <w:rPr>
          <w:rFonts w:ascii="Times New Roman" w:hAnsi="Times New Roman"/>
          <w:spacing w:val="2"/>
          <w:sz w:val="24"/>
          <w:szCs w:val="24"/>
          <w:lang w:eastAsia="ru-RU"/>
        </w:rPr>
        <w:t xml:space="preserve"> щелепи. Об'єктивно: </w:t>
      </w:r>
      <w:r>
        <w:rPr>
          <w:rFonts w:ascii="Times New Roman" w:hAnsi="Times New Roman"/>
          <w:spacing w:val="2"/>
          <w:sz w:val="24"/>
          <w:szCs w:val="24"/>
          <w:lang w:eastAsia="ru-RU"/>
        </w:rPr>
        <w:t>наявні в порожнині рота зуби</w:t>
      </w:r>
      <w:r w:rsidRPr="00EB0D2C">
        <w:rPr>
          <w:rFonts w:ascii="Times New Roman" w:hAnsi="Times New Roman"/>
          <w:spacing w:val="2"/>
          <w:sz w:val="24"/>
          <w:szCs w:val="24"/>
          <w:lang w:eastAsia="ru-RU"/>
        </w:rPr>
        <w:br/>
        <w:t>мають патологічну рухливість І—II</w:t>
      </w:r>
      <w:r w:rsidRPr="00EB0D2C">
        <w:rPr>
          <w:rFonts w:ascii="Times New Roman" w:hAnsi="Times New Roman"/>
          <w:vanish/>
          <w:spacing w:val="2"/>
          <w:sz w:val="24"/>
          <w:szCs w:val="24"/>
          <w:lang w:eastAsia="ru-RU"/>
        </w:rPr>
        <w:t>|</w:t>
      </w:r>
      <w:r w:rsidRPr="00EB0D2C">
        <w:rPr>
          <w:rFonts w:ascii="Times New Roman" w:hAnsi="Times New Roman"/>
          <w:spacing w:val="2"/>
          <w:sz w:val="24"/>
          <w:szCs w:val="24"/>
          <w:lang w:eastAsia="ru-RU"/>
        </w:rPr>
        <w:t xml:space="preserve"> ступеню</w:t>
      </w:r>
      <w:r w:rsidRPr="00EB0D2C">
        <w:rPr>
          <w:rFonts w:ascii="Times New Roman" w:hAnsi="Times New Roman"/>
          <w:vanish/>
          <w:spacing w:val="2"/>
          <w:sz w:val="24"/>
          <w:szCs w:val="24"/>
          <w:lang w:eastAsia="ru-RU"/>
        </w:rPr>
        <w:t>|міри|</w:t>
      </w:r>
      <w:r w:rsidRPr="00EB0D2C">
        <w:rPr>
          <w:rFonts w:ascii="Times New Roman" w:hAnsi="Times New Roman"/>
          <w:spacing w:val="2"/>
          <w:sz w:val="24"/>
          <w:szCs w:val="24"/>
          <w:lang w:eastAsia="ru-RU"/>
        </w:rPr>
        <w:t>. Який з</w:t>
      </w:r>
      <w:r w:rsidRPr="00EB0D2C">
        <w:rPr>
          <w:rFonts w:ascii="Times New Roman" w:hAnsi="Times New Roman"/>
          <w:vanish/>
          <w:spacing w:val="2"/>
          <w:sz w:val="24"/>
          <w:szCs w:val="24"/>
          <w:lang w:eastAsia="ru-RU"/>
        </w:rPr>
        <w:t>|із|</w:t>
      </w:r>
      <w:r w:rsidRPr="00EB0D2C">
        <w:rPr>
          <w:rFonts w:ascii="Times New Roman" w:hAnsi="Times New Roman"/>
          <w:spacing w:val="2"/>
          <w:sz w:val="24"/>
          <w:szCs w:val="24"/>
          <w:lang w:eastAsia="ru-RU"/>
        </w:rPr>
        <w:t xml:space="preserve"> перерахованих методів</w:t>
      </w:r>
      <w:r w:rsidRPr="00EB0D2C">
        <w:rPr>
          <w:rFonts w:ascii="Times New Roman" w:hAnsi="Times New Roman"/>
          <w:spacing w:val="2"/>
          <w:sz w:val="24"/>
          <w:szCs w:val="24"/>
          <w:lang w:eastAsia="ru-RU"/>
        </w:rPr>
        <w:br/>
        <w:t>обстеження</w:t>
      </w:r>
      <w:r w:rsidRPr="00EB0D2C">
        <w:rPr>
          <w:rFonts w:ascii="Times New Roman" w:hAnsi="Times New Roman"/>
          <w:vanish/>
          <w:spacing w:val="2"/>
          <w:sz w:val="24"/>
          <w:szCs w:val="24"/>
          <w:lang w:eastAsia="ru-RU"/>
        </w:rPr>
        <w:t>|</w:t>
      </w:r>
      <w:r w:rsidRPr="00EB0D2C">
        <w:rPr>
          <w:rFonts w:ascii="Times New Roman" w:hAnsi="Times New Roman"/>
          <w:spacing w:val="2"/>
          <w:sz w:val="24"/>
          <w:szCs w:val="24"/>
          <w:lang w:eastAsia="ru-RU"/>
        </w:rPr>
        <w:t xml:space="preserve"> слід застосувати для </w:t>
      </w:r>
      <w:r>
        <w:rPr>
          <w:rFonts w:ascii="Times New Roman" w:hAnsi="Times New Roman"/>
          <w:spacing w:val="2"/>
          <w:sz w:val="24"/>
          <w:szCs w:val="24"/>
          <w:lang w:eastAsia="ru-RU"/>
        </w:rPr>
        <w:t>оцінки стану тканин пародонту</w:t>
      </w:r>
      <w:r w:rsidRPr="00EB0D2C">
        <w:rPr>
          <w:rFonts w:ascii="Times New Roman" w:hAnsi="Times New Roman"/>
          <w:spacing w:val="2"/>
          <w:sz w:val="24"/>
          <w:szCs w:val="24"/>
          <w:lang w:eastAsia="ru-RU"/>
        </w:rPr>
        <w:t xml:space="preserve"> та складання раціонального плану лікування</w:t>
      </w:r>
      <w:r w:rsidRPr="00EB0D2C">
        <w:rPr>
          <w:rFonts w:ascii="Times New Roman" w:hAnsi="Times New Roman"/>
          <w:spacing w:val="-3"/>
          <w:sz w:val="24"/>
          <w:szCs w:val="24"/>
          <w:lang w:eastAsia="ru-RU"/>
        </w:rPr>
        <w:t>?</w:t>
      </w:r>
    </w:p>
    <w:p w:rsidR="004957B7" w:rsidRPr="00EB0D2C" w:rsidRDefault="004957B7" w:rsidP="004C0C16">
      <w:pPr>
        <w:widowControl w:val="0"/>
        <w:numPr>
          <w:ilvl w:val="0"/>
          <w:numId w:val="10"/>
        </w:numPr>
        <w:shd w:val="clear" w:color="auto" w:fill="FFFFFF"/>
        <w:tabs>
          <w:tab w:val="left" w:pos="749"/>
        </w:tabs>
        <w:autoSpaceDE w:val="0"/>
        <w:autoSpaceDN w:val="0"/>
        <w:adjustRightInd w:val="0"/>
        <w:spacing w:after="0" w:line="240" w:lineRule="auto"/>
        <w:ind w:left="488"/>
        <w:rPr>
          <w:rFonts w:ascii="Times New Roman" w:hAnsi="Times New Roman"/>
          <w:spacing w:val="-18"/>
          <w:sz w:val="24"/>
          <w:szCs w:val="24"/>
          <w:lang w:eastAsia="ru-RU"/>
        </w:rPr>
      </w:pPr>
      <w:proofErr w:type="spellStart"/>
      <w:r>
        <w:rPr>
          <w:rFonts w:ascii="Times New Roman" w:hAnsi="Times New Roman"/>
          <w:spacing w:val="-2"/>
          <w:sz w:val="24"/>
          <w:szCs w:val="24"/>
          <w:lang w:eastAsia="ru-RU"/>
        </w:rPr>
        <w:t>оклюзіографію</w:t>
      </w:r>
      <w:proofErr w:type="spellEnd"/>
    </w:p>
    <w:p w:rsidR="004957B7" w:rsidRPr="00EB0D2C" w:rsidRDefault="004957B7" w:rsidP="004C0C16">
      <w:pPr>
        <w:widowControl w:val="0"/>
        <w:numPr>
          <w:ilvl w:val="0"/>
          <w:numId w:val="10"/>
        </w:numPr>
        <w:shd w:val="clear" w:color="auto" w:fill="FFFFFF"/>
        <w:tabs>
          <w:tab w:val="left" w:pos="749"/>
        </w:tabs>
        <w:autoSpaceDE w:val="0"/>
        <w:autoSpaceDN w:val="0"/>
        <w:adjustRightInd w:val="0"/>
        <w:spacing w:after="0" w:line="240" w:lineRule="auto"/>
        <w:ind w:left="488"/>
        <w:rPr>
          <w:rFonts w:ascii="Times New Roman" w:hAnsi="Times New Roman"/>
          <w:spacing w:val="-6"/>
          <w:sz w:val="24"/>
          <w:szCs w:val="24"/>
          <w:lang w:eastAsia="ru-RU"/>
        </w:rPr>
      </w:pPr>
      <w:proofErr w:type="spellStart"/>
      <w:r>
        <w:rPr>
          <w:rFonts w:ascii="Times New Roman" w:hAnsi="Times New Roman"/>
          <w:spacing w:val="-2"/>
          <w:sz w:val="24"/>
          <w:szCs w:val="24"/>
          <w:lang w:eastAsia="ru-RU"/>
        </w:rPr>
        <w:t>функціографію</w:t>
      </w:r>
      <w:proofErr w:type="spellEnd"/>
    </w:p>
    <w:p w:rsidR="004957B7" w:rsidRPr="00EB0D2C" w:rsidRDefault="004957B7" w:rsidP="004C0C16">
      <w:pPr>
        <w:widowControl w:val="0"/>
        <w:numPr>
          <w:ilvl w:val="0"/>
          <w:numId w:val="10"/>
        </w:numPr>
        <w:shd w:val="clear" w:color="auto" w:fill="FFFFFF"/>
        <w:tabs>
          <w:tab w:val="left" w:pos="749"/>
        </w:tabs>
        <w:autoSpaceDE w:val="0"/>
        <w:autoSpaceDN w:val="0"/>
        <w:adjustRightInd w:val="0"/>
        <w:spacing w:after="0" w:line="240" w:lineRule="auto"/>
        <w:ind w:left="488"/>
        <w:rPr>
          <w:rFonts w:ascii="Times New Roman" w:hAnsi="Times New Roman"/>
          <w:spacing w:val="-6"/>
          <w:sz w:val="24"/>
          <w:szCs w:val="24"/>
          <w:lang w:eastAsia="ru-RU"/>
        </w:rPr>
      </w:pPr>
      <w:r w:rsidRPr="00EB0D2C">
        <w:rPr>
          <w:rFonts w:ascii="Times New Roman" w:hAnsi="Times New Roman"/>
          <w:spacing w:val="-2"/>
          <w:sz w:val="24"/>
          <w:szCs w:val="24"/>
          <w:lang w:eastAsia="ru-RU"/>
        </w:rPr>
        <w:t>електроміографію.</w:t>
      </w:r>
      <w:r w:rsidRPr="00EB0D2C">
        <w:rPr>
          <w:rFonts w:ascii="Times New Roman" w:hAnsi="Times New Roman"/>
          <w:vanish/>
          <w:spacing w:val="-2"/>
          <w:sz w:val="24"/>
          <w:szCs w:val="24"/>
          <w:lang w:eastAsia="ru-RU"/>
        </w:rPr>
        <w:t>|</w:t>
      </w:r>
    </w:p>
    <w:p w:rsidR="004957B7" w:rsidRPr="00EB0D2C" w:rsidRDefault="004957B7" w:rsidP="004C0C16">
      <w:pPr>
        <w:widowControl w:val="0"/>
        <w:numPr>
          <w:ilvl w:val="0"/>
          <w:numId w:val="10"/>
        </w:numPr>
        <w:shd w:val="clear" w:color="auto" w:fill="FFFFFF"/>
        <w:tabs>
          <w:tab w:val="left" w:pos="749"/>
        </w:tabs>
        <w:autoSpaceDE w:val="0"/>
        <w:autoSpaceDN w:val="0"/>
        <w:adjustRightInd w:val="0"/>
        <w:spacing w:after="0" w:line="240" w:lineRule="auto"/>
        <w:ind w:left="488"/>
        <w:rPr>
          <w:rFonts w:ascii="Times New Roman" w:hAnsi="Times New Roman"/>
          <w:spacing w:val="-7"/>
          <w:sz w:val="24"/>
          <w:szCs w:val="24"/>
          <w:lang w:eastAsia="ru-RU"/>
        </w:rPr>
      </w:pPr>
      <w:proofErr w:type="spellStart"/>
      <w:r>
        <w:rPr>
          <w:rFonts w:ascii="Times New Roman" w:hAnsi="Times New Roman"/>
          <w:spacing w:val="-2"/>
          <w:sz w:val="24"/>
          <w:szCs w:val="24"/>
          <w:lang w:eastAsia="ru-RU"/>
        </w:rPr>
        <w:t>електроодонтодіагностику</w:t>
      </w:r>
      <w:proofErr w:type="spellEnd"/>
      <w:r w:rsidRPr="00EB0D2C">
        <w:rPr>
          <w:rFonts w:ascii="Times New Roman" w:hAnsi="Times New Roman"/>
          <w:spacing w:val="-2"/>
          <w:sz w:val="24"/>
          <w:szCs w:val="24"/>
          <w:lang w:eastAsia="ru-RU"/>
        </w:rPr>
        <w:t>.</w:t>
      </w:r>
    </w:p>
    <w:p w:rsidR="004957B7" w:rsidRPr="006531F8" w:rsidRDefault="004957B7" w:rsidP="004C0C16">
      <w:pPr>
        <w:widowControl w:val="0"/>
        <w:numPr>
          <w:ilvl w:val="0"/>
          <w:numId w:val="10"/>
        </w:numPr>
        <w:shd w:val="clear" w:color="auto" w:fill="FFFFFF"/>
        <w:tabs>
          <w:tab w:val="left" w:pos="749"/>
        </w:tabs>
        <w:autoSpaceDE w:val="0"/>
        <w:autoSpaceDN w:val="0"/>
        <w:adjustRightInd w:val="0"/>
        <w:spacing w:after="0" w:line="240" w:lineRule="auto"/>
        <w:ind w:left="488"/>
        <w:rPr>
          <w:rFonts w:ascii="Times New Roman" w:hAnsi="Times New Roman"/>
          <w:spacing w:val="-11"/>
          <w:sz w:val="24"/>
          <w:szCs w:val="24"/>
          <w:lang w:eastAsia="ru-RU"/>
        </w:rPr>
      </w:pPr>
      <w:r w:rsidRPr="00EB0D2C">
        <w:rPr>
          <w:rFonts w:ascii="Times New Roman" w:hAnsi="Times New Roman"/>
          <w:spacing w:val="-10"/>
          <w:sz w:val="24"/>
          <w:szCs w:val="24"/>
          <w:lang w:eastAsia="uk-UA"/>
        </w:rPr>
        <w:t>рентгенографію.</w:t>
      </w:r>
    </w:p>
    <w:p w:rsidR="004957B7" w:rsidRPr="006531F8" w:rsidRDefault="004957B7" w:rsidP="006531F8">
      <w:pPr>
        <w:widowControl w:val="0"/>
        <w:shd w:val="clear" w:color="auto" w:fill="FFFFFF"/>
        <w:tabs>
          <w:tab w:val="left" w:pos="749"/>
        </w:tabs>
        <w:autoSpaceDE w:val="0"/>
        <w:autoSpaceDN w:val="0"/>
        <w:adjustRightInd w:val="0"/>
        <w:spacing w:after="0" w:line="240" w:lineRule="auto"/>
        <w:rPr>
          <w:rFonts w:ascii="Times New Roman" w:hAnsi="Times New Roman"/>
          <w:spacing w:val="-11"/>
          <w:sz w:val="24"/>
          <w:szCs w:val="24"/>
          <w:lang w:eastAsia="ru-RU"/>
        </w:rPr>
      </w:pPr>
    </w:p>
    <w:p w:rsidR="004957B7" w:rsidRPr="00EB0D2C" w:rsidRDefault="004957B7" w:rsidP="006531F8">
      <w:pPr>
        <w:widowControl w:val="0"/>
        <w:shd w:val="clear" w:color="auto" w:fill="FFFFFF"/>
        <w:tabs>
          <w:tab w:val="left" w:pos="749"/>
        </w:tabs>
        <w:autoSpaceDE w:val="0"/>
        <w:autoSpaceDN w:val="0"/>
        <w:adjustRightInd w:val="0"/>
        <w:spacing w:after="0" w:line="240" w:lineRule="auto"/>
        <w:rPr>
          <w:rFonts w:ascii="Times New Roman" w:hAnsi="Times New Roman"/>
          <w:b/>
          <w:spacing w:val="-11"/>
          <w:sz w:val="24"/>
          <w:szCs w:val="24"/>
          <w:lang w:eastAsia="ru-RU"/>
        </w:rPr>
      </w:pPr>
      <w:r w:rsidRPr="006531F8">
        <w:rPr>
          <w:rFonts w:ascii="Times New Roman" w:hAnsi="Times New Roman"/>
          <w:b/>
          <w:spacing w:val="-10"/>
          <w:sz w:val="24"/>
          <w:szCs w:val="24"/>
          <w:lang w:eastAsia="uk-UA"/>
        </w:rPr>
        <w:t>ІІ.</w:t>
      </w:r>
      <w:r>
        <w:rPr>
          <w:rFonts w:ascii="Times New Roman" w:hAnsi="Times New Roman"/>
          <w:b/>
          <w:spacing w:val="-11"/>
          <w:sz w:val="24"/>
          <w:szCs w:val="24"/>
          <w:lang w:eastAsia="ru-RU"/>
        </w:rPr>
        <w:t xml:space="preserve"> </w:t>
      </w:r>
      <w:r>
        <w:rPr>
          <w:rFonts w:ascii="Times New Roman" w:hAnsi="Times New Roman"/>
          <w:sz w:val="24"/>
          <w:szCs w:val="24"/>
          <w:lang w:eastAsia="ru-RU"/>
        </w:rPr>
        <w:t>Пацієнт</w:t>
      </w:r>
      <w:r w:rsidRPr="00EB0D2C">
        <w:rPr>
          <w:rFonts w:ascii="Times New Roman" w:hAnsi="Times New Roman"/>
          <w:sz w:val="24"/>
          <w:szCs w:val="24"/>
          <w:lang w:eastAsia="ru-RU"/>
        </w:rPr>
        <w:t xml:space="preserve"> В., 45 років, звернувся у клініку ортопедичної стоматології із скаргами на естетичний дефект. Об’єктивно: коронкова частина 21 зуба зруйнована на 3/4 у наслідок травми. Які допоміжні методи дослідження доцільно застосовувати для складання тактики лікування?</w:t>
      </w:r>
    </w:p>
    <w:p w:rsidR="004957B7" w:rsidRPr="00EB0D2C" w:rsidRDefault="004957B7" w:rsidP="006531F8">
      <w:pPr>
        <w:spacing w:after="0" w:line="240" w:lineRule="auto"/>
        <w:rPr>
          <w:rFonts w:ascii="Times New Roman" w:hAnsi="Times New Roman"/>
          <w:sz w:val="24"/>
          <w:szCs w:val="24"/>
          <w:lang w:eastAsia="ru-RU"/>
        </w:rPr>
      </w:pPr>
      <w:r w:rsidRPr="00EB0D2C">
        <w:rPr>
          <w:rFonts w:ascii="Times New Roman" w:hAnsi="Times New Roman"/>
          <w:sz w:val="24"/>
          <w:szCs w:val="24"/>
          <w:lang w:eastAsia="ru-RU"/>
        </w:rPr>
        <w:tab/>
        <w:t xml:space="preserve">1) </w:t>
      </w:r>
      <w:proofErr w:type="spellStart"/>
      <w:r w:rsidRPr="00EB0D2C">
        <w:rPr>
          <w:rFonts w:ascii="Times New Roman" w:hAnsi="Times New Roman"/>
          <w:sz w:val="24"/>
          <w:szCs w:val="24"/>
          <w:lang w:eastAsia="ru-RU"/>
        </w:rPr>
        <w:t>Електроодонтодіагностику</w:t>
      </w:r>
      <w:proofErr w:type="spellEnd"/>
      <w:r w:rsidRPr="00EB0D2C">
        <w:rPr>
          <w:rFonts w:ascii="Times New Roman" w:hAnsi="Times New Roman"/>
          <w:sz w:val="24"/>
          <w:szCs w:val="24"/>
          <w:lang w:eastAsia="ru-RU"/>
        </w:rPr>
        <w:t>.</w:t>
      </w:r>
    </w:p>
    <w:p w:rsidR="004957B7" w:rsidRPr="00EB0D2C" w:rsidRDefault="004957B7" w:rsidP="006531F8">
      <w:pPr>
        <w:spacing w:after="0" w:line="240" w:lineRule="auto"/>
        <w:rPr>
          <w:rFonts w:ascii="Times New Roman" w:hAnsi="Times New Roman"/>
          <w:sz w:val="24"/>
          <w:szCs w:val="24"/>
          <w:lang w:eastAsia="ru-RU"/>
        </w:rPr>
      </w:pPr>
      <w:r w:rsidRPr="00EB0D2C">
        <w:rPr>
          <w:rFonts w:ascii="Times New Roman" w:hAnsi="Times New Roman"/>
          <w:sz w:val="24"/>
          <w:szCs w:val="24"/>
          <w:lang w:eastAsia="ru-RU"/>
        </w:rPr>
        <w:tab/>
        <w:t xml:space="preserve">2) </w:t>
      </w:r>
      <w:r w:rsidRPr="00EB0D2C">
        <w:rPr>
          <w:rFonts w:ascii="Times New Roman" w:hAnsi="Times New Roman"/>
          <w:spacing w:val="-2"/>
          <w:sz w:val="24"/>
          <w:szCs w:val="24"/>
          <w:lang w:eastAsia="ru-RU"/>
        </w:rPr>
        <w:t>електроміографію</w:t>
      </w:r>
    </w:p>
    <w:p w:rsidR="004957B7" w:rsidRPr="00EB0D2C" w:rsidRDefault="004957B7" w:rsidP="006531F8">
      <w:pPr>
        <w:spacing w:after="0" w:line="240" w:lineRule="auto"/>
        <w:rPr>
          <w:rFonts w:ascii="Times New Roman" w:hAnsi="Times New Roman"/>
          <w:sz w:val="24"/>
          <w:szCs w:val="24"/>
          <w:lang w:eastAsia="ru-RU"/>
        </w:rPr>
      </w:pPr>
      <w:r w:rsidRPr="00EB0D2C">
        <w:rPr>
          <w:rFonts w:ascii="Times New Roman" w:hAnsi="Times New Roman"/>
          <w:sz w:val="24"/>
          <w:szCs w:val="24"/>
          <w:lang w:eastAsia="ru-RU"/>
        </w:rPr>
        <w:tab/>
        <w:t xml:space="preserve">3) </w:t>
      </w:r>
      <w:r>
        <w:rPr>
          <w:rFonts w:ascii="Times New Roman" w:hAnsi="Times New Roman"/>
          <w:sz w:val="24"/>
          <w:szCs w:val="24"/>
          <w:lang w:eastAsia="ru-RU"/>
        </w:rPr>
        <w:t>Магнітно-резонансну томографію</w:t>
      </w:r>
      <w:r w:rsidRPr="00EB0D2C">
        <w:rPr>
          <w:rFonts w:ascii="Times New Roman" w:hAnsi="Times New Roman"/>
          <w:sz w:val="24"/>
          <w:szCs w:val="24"/>
          <w:lang w:eastAsia="ru-RU"/>
        </w:rPr>
        <w:t>.</w:t>
      </w:r>
    </w:p>
    <w:p w:rsidR="004957B7" w:rsidRPr="00EB0D2C" w:rsidRDefault="004957B7" w:rsidP="006531F8">
      <w:pPr>
        <w:spacing w:after="0" w:line="240" w:lineRule="auto"/>
        <w:rPr>
          <w:rFonts w:ascii="Times New Roman" w:hAnsi="Times New Roman"/>
          <w:sz w:val="24"/>
          <w:szCs w:val="24"/>
          <w:lang w:eastAsia="ru-RU"/>
        </w:rPr>
      </w:pPr>
      <w:r w:rsidRPr="00EB0D2C">
        <w:rPr>
          <w:rFonts w:ascii="Times New Roman" w:hAnsi="Times New Roman"/>
          <w:sz w:val="24"/>
          <w:szCs w:val="24"/>
          <w:lang w:eastAsia="ru-RU"/>
        </w:rPr>
        <w:tab/>
        <w:t xml:space="preserve">4) </w:t>
      </w:r>
      <w:proofErr w:type="spellStart"/>
      <w:r w:rsidRPr="00EB0D2C">
        <w:rPr>
          <w:rFonts w:ascii="Times New Roman" w:hAnsi="Times New Roman"/>
          <w:sz w:val="24"/>
          <w:szCs w:val="24"/>
          <w:lang w:eastAsia="ru-RU"/>
        </w:rPr>
        <w:t>Гнатодинамометрію</w:t>
      </w:r>
      <w:proofErr w:type="spellEnd"/>
      <w:r w:rsidRPr="00EB0D2C">
        <w:rPr>
          <w:rFonts w:ascii="Times New Roman" w:hAnsi="Times New Roman"/>
          <w:sz w:val="24"/>
          <w:szCs w:val="24"/>
          <w:lang w:eastAsia="ru-RU"/>
        </w:rPr>
        <w:t>.</w:t>
      </w:r>
    </w:p>
    <w:p w:rsidR="004957B7" w:rsidRDefault="004957B7" w:rsidP="006531F8">
      <w:pPr>
        <w:spacing w:after="0" w:line="240" w:lineRule="auto"/>
        <w:rPr>
          <w:rFonts w:ascii="Times New Roman" w:hAnsi="Times New Roman"/>
          <w:sz w:val="24"/>
          <w:szCs w:val="24"/>
          <w:lang w:eastAsia="ru-RU"/>
        </w:rPr>
      </w:pPr>
      <w:r w:rsidRPr="00EB0D2C">
        <w:rPr>
          <w:rFonts w:ascii="Times New Roman" w:hAnsi="Times New Roman"/>
          <w:sz w:val="24"/>
          <w:szCs w:val="24"/>
          <w:lang w:eastAsia="ru-RU"/>
        </w:rPr>
        <w:tab/>
        <w:t xml:space="preserve">5) Дослідження діагностичних моделей в </w:t>
      </w:r>
      <w:proofErr w:type="spellStart"/>
      <w:r w:rsidRPr="00EB0D2C">
        <w:rPr>
          <w:rFonts w:ascii="Times New Roman" w:hAnsi="Times New Roman"/>
          <w:sz w:val="24"/>
          <w:szCs w:val="24"/>
          <w:lang w:eastAsia="ru-RU"/>
        </w:rPr>
        <w:t>артикуляторі</w:t>
      </w:r>
      <w:proofErr w:type="spellEnd"/>
      <w:r w:rsidRPr="00EB0D2C">
        <w:rPr>
          <w:rFonts w:ascii="Times New Roman" w:hAnsi="Times New Roman"/>
          <w:sz w:val="24"/>
          <w:szCs w:val="24"/>
          <w:lang w:eastAsia="ru-RU"/>
        </w:rPr>
        <w:t>.</w:t>
      </w:r>
    </w:p>
    <w:p w:rsidR="004957B7" w:rsidRDefault="004957B7" w:rsidP="006531F8">
      <w:pPr>
        <w:spacing w:after="0" w:line="240" w:lineRule="auto"/>
        <w:rPr>
          <w:rFonts w:ascii="Times New Roman" w:hAnsi="Times New Roman"/>
          <w:sz w:val="24"/>
          <w:szCs w:val="24"/>
          <w:lang w:eastAsia="ru-RU"/>
        </w:rPr>
      </w:pPr>
    </w:p>
    <w:p w:rsidR="004957B7" w:rsidRPr="00EB0D2C" w:rsidRDefault="004957B7" w:rsidP="00084C88">
      <w:pPr>
        <w:widowControl w:val="0"/>
        <w:shd w:val="clear" w:color="auto" w:fill="FFFFFF"/>
        <w:tabs>
          <w:tab w:val="left" w:pos="0"/>
        </w:tabs>
        <w:autoSpaceDE w:val="0"/>
        <w:autoSpaceDN w:val="0"/>
        <w:adjustRightInd w:val="0"/>
        <w:spacing w:after="0" w:line="240" w:lineRule="auto"/>
        <w:rPr>
          <w:rFonts w:ascii="Times New Roman" w:hAnsi="Times New Roman"/>
          <w:sz w:val="24"/>
          <w:szCs w:val="24"/>
          <w:lang w:eastAsia="ru-RU"/>
        </w:rPr>
      </w:pPr>
      <w:r w:rsidRPr="00084C88">
        <w:rPr>
          <w:rFonts w:ascii="Times New Roman" w:hAnsi="Times New Roman"/>
          <w:b/>
          <w:sz w:val="24"/>
          <w:szCs w:val="24"/>
          <w:lang w:eastAsia="ru-RU"/>
        </w:rPr>
        <w:t>ІІІ.</w:t>
      </w:r>
      <w:r>
        <w:rPr>
          <w:rFonts w:ascii="Times New Roman" w:hAnsi="Times New Roman"/>
          <w:b/>
          <w:sz w:val="24"/>
          <w:szCs w:val="24"/>
          <w:lang w:eastAsia="ru-RU"/>
        </w:rPr>
        <w:t xml:space="preserve">  </w:t>
      </w:r>
      <w:r w:rsidRPr="00EB0D2C">
        <w:rPr>
          <w:rFonts w:ascii="Times New Roman" w:hAnsi="Times New Roman"/>
          <w:sz w:val="24"/>
          <w:szCs w:val="24"/>
          <w:lang w:eastAsia="ru-RU"/>
        </w:rPr>
        <w:t xml:space="preserve">Пацієнт Г., 18 років, </w:t>
      </w:r>
      <w:r w:rsidRPr="00EB0D2C">
        <w:rPr>
          <w:rFonts w:ascii="Times New Roman" w:hAnsi="Times New Roman"/>
          <w:spacing w:val="-1"/>
          <w:sz w:val="24"/>
          <w:szCs w:val="24"/>
          <w:lang w:eastAsia="ru-RU"/>
        </w:rPr>
        <w:t>проходить</w:t>
      </w:r>
      <w:r w:rsidRPr="00EB0D2C">
        <w:rPr>
          <w:rFonts w:ascii="Times New Roman" w:hAnsi="Times New Roman"/>
          <w:vanish/>
          <w:spacing w:val="-1"/>
          <w:sz w:val="24"/>
          <w:szCs w:val="24"/>
          <w:lang w:eastAsia="ru-RU"/>
        </w:rPr>
        <w:t>|минає|</w:t>
      </w:r>
      <w:r w:rsidRPr="00EB0D2C">
        <w:rPr>
          <w:rFonts w:ascii="Times New Roman" w:hAnsi="Times New Roman"/>
          <w:spacing w:val="-1"/>
          <w:sz w:val="24"/>
          <w:szCs w:val="24"/>
          <w:lang w:eastAsia="ru-RU"/>
        </w:rPr>
        <w:t xml:space="preserve">    обстеження    у     клініці  ортопедичної</w:t>
      </w:r>
      <w:r w:rsidRPr="00EB0D2C">
        <w:rPr>
          <w:rFonts w:ascii="Times New Roman" w:hAnsi="Times New Roman"/>
          <w:vanish/>
          <w:spacing w:val="-1"/>
          <w:sz w:val="24"/>
          <w:szCs w:val="24"/>
          <w:lang w:eastAsia="ru-RU"/>
        </w:rPr>
        <w:t>|</w:t>
      </w:r>
      <w:r w:rsidRPr="00EB0D2C">
        <w:rPr>
          <w:rFonts w:ascii="Times New Roman" w:hAnsi="Times New Roman"/>
          <w:spacing w:val="-1"/>
          <w:sz w:val="24"/>
          <w:szCs w:val="24"/>
          <w:lang w:eastAsia="ru-RU"/>
        </w:rPr>
        <w:t xml:space="preserve"> стоматології. </w:t>
      </w:r>
      <w:r w:rsidRPr="00EB0D2C">
        <w:rPr>
          <w:rFonts w:ascii="Times New Roman" w:hAnsi="Times New Roman"/>
          <w:spacing w:val="-1"/>
          <w:sz w:val="24"/>
          <w:szCs w:val="24"/>
          <w:lang w:eastAsia="ru-RU"/>
        </w:rPr>
        <w:lastRenderedPageBreak/>
        <w:t>Планується</w:t>
      </w:r>
      <w:r w:rsidRPr="00EB0D2C">
        <w:rPr>
          <w:rFonts w:ascii="Times New Roman" w:hAnsi="Times New Roman"/>
          <w:vanish/>
          <w:spacing w:val="-1"/>
          <w:sz w:val="24"/>
          <w:szCs w:val="24"/>
          <w:lang w:eastAsia="ru-RU"/>
        </w:rPr>
        <w:t>|планерує|</w:t>
      </w:r>
      <w:r w:rsidRPr="00EB0D2C">
        <w:rPr>
          <w:rFonts w:ascii="Times New Roman" w:hAnsi="Times New Roman"/>
          <w:spacing w:val="-1"/>
          <w:sz w:val="24"/>
          <w:szCs w:val="24"/>
          <w:lang w:eastAsia="ru-RU"/>
        </w:rPr>
        <w:t xml:space="preserve"> визначення жувальною ефективності за методикою</w:t>
      </w:r>
      <w:r w:rsidRPr="00EB0D2C">
        <w:rPr>
          <w:rFonts w:ascii="Times New Roman" w:hAnsi="Times New Roman"/>
          <w:vanish/>
          <w:spacing w:val="-1"/>
          <w:sz w:val="24"/>
          <w:szCs w:val="24"/>
          <w:lang w:eastAsia="ru-RU"/>
        </w:rPr>
        <w:t>|</w:t>
      </w:r>
      <w:r w:rsidRPr="00EB0D2C">
        <w:rPr>
          <w:rFonts w:ascii="Times New Roman" w:hAnsi="Times New Roman"/>
          <w:spacing w:val="-1"/>
          <w:sz w:val="24"/>
          <w:szCs w:val="24"/>
          <w:lang w:eastAsia="ru-RU"/>
        </w:rPr>
        <w:t xml:space="preserve"> Рубінова. Якої ваги горіхи потрібно підготувати для обстеження</w:t>
      </w:r>
      <w:r w:rsidRPr="00EB0D2C">
        <w:rPr>
          <w:rFonts w:ascii="Times New Roman" w:hAnsi="Times New Roman"/>
          <w:spacing w:val="-3"/>
          <w:sz w:val="24"/>
          <w:szCs w:val="24"/>
          <w:lang w:eastAsia="ru-RU"/>
        </w:rPr>
        <w:t>?</w:t>
      </w:r>
    </w:p>
    <w:p w:rsidR="004957B7" w:rsidRPr="00EB0D2C" w:rsidRDefault="004957B7" w:rsidP="00F734B7">
      <w:pPr>
        <w:widowControl w:val="0"/>
        <w:numPr>
          <w:ilvl w:val="0"/>
          <w:numId w:val="9"/>
        </w:numPr>
        <w:shd w:val="clear" w:color="auto" w:fill="FFFFFF"/>
        <w:tabs>
          <w:tab w:val="left" w:pos="754"/>
        </w:tabs>
        <w:autoSpaceDE w:val="0"/>
        <w:autoSpaceDN w:val="0"/>
        <w:adjustRightInd w:val="0"/>
        <w:spacing w:after="0" w:line="240" w:lineRule="auto"/>
        <w:ind w:left="488"/>
        <w:rPr>
          <w:rFonts w:ascii="Times New Roman" w:hAnsi="Times New Roman"/>
          <w:spacing w:val="-16"/>
          <w:sz w:val="24"/>
          <w:szCs w:val="24"/>
          <w:lang w:eastAsia="ru-RU"/>
        </w:rPr>
      </w:pPr>
      <w:r w:rsidRPr="00EB0D2C">
        <w:rPr>
          <w:rFonts w:ascii="Times New Roman" w:hAnsi="Times New Roman"/>
          <w:spacing w:val="-4"/>
          <w:sz w:val="24"/>
          <w:szCs w:val="24"/>
          <w:lang w:eastAsia="ru-RU"/>
        </w:rPr>
        <w:t>0,5 г;</w:t>
      </w:r>
    </w:p>
    <w:p w:rsidR="004957B7" w:rsidRPr="00EB0D2C" w:rsidRDefault="004957B7" w:rsidP="00F734B7">
      <w:pPr>
        <w:widowControl w:val="0"/>
        <w:numPr>
          <w:ilvl w:val="0"/>
          <w:numId w:val="9"/>
        </w:numPr>
        <w:shd w:val="clear" w:color="auto" w:fill="FFFFFF"/>
        <w:tabs>
          <w:tab w:val="left" w:pos="754"/>
        </w:tabs>
        <w:autoSpaceDE w:val="0"/>
        <w:autoSpaceDN w:val="0"/>
        <w:adjustRightInd w:val="0"/>
        <w:spacing w:after="0" w:line="240" w:lineRule="auto"/>
        <w:ind w:left="488"/>
        <w:rPr>
          <w:rFonts w:ascii="Times New Roman" w:hAnsi="Times New Roman"/>
          <w:spacing w:val="-7"/>
          <w:sz w:val="24"/>
          <w:szCs w:val="24"/>
          <w:lang w:eastAsia="ru-RU"/>
        </w:rPr>
      </w:pPr>
      <w:r w:rsidRPr="00EB0D2C">
        <w:rPr>
          <w:rFonts w:ascii="Times New Roman" w:hAnsi="Times New Roman"/>
          <w:spacing w:val="-4"/>
          <w:sz w:val="24"/>
          <w:szCs w:val="24"/>
          <w:lang w:eastAsia="ru-RU"/>
        </w:rPr>
        <w:t>0,6 г;</w:t>
      </w:r>
    </w:p>
    <w:p w:rsidR="004957B7" w:rsidRPr="00EB0D2C" w:rsidRDefault="004957B7" w:rsidP="00F734B7">
      <w:pPr>
        <w:widowControl w:val="0"/>
        <w:numPr>
          <w:ilvl w:val="0"/>
          <w:numId w:val="9"/>
        </w:numPr>
        <w:shd w:val="clear" w:color="auto" w:fill="FFFFFF"/>
        <w:tabs>
          <w:tab w:val="left" w:pos="754"/>
        </w:tabs>
        <w:autoSpaceDE w:val="0"/>
        <w:autoSpaceDN w:val="0"/>
        <w:adjustRightInd w:val="0"/>
        <w:spacing w:after="0" w:line="240" w:lineRule="auto"/>
        <w:ind w:left="488"/>
        <w:rPr>
          <w:rFonts w:ascii="Times New Roman" w:hAnsi="Times New Roman"/>
          <w:spacing w:val="-9"/>
          <w:sz w:val="24"/>
          <w:szCs w:val="24"/>
          <w:lang w:eastAsia="ru-RU"/>
        </w:rPr>
      </w:pPr>
      <w:r w:rsidRPr="00EB0D2C">
        <w:rPr>
          <w:rFonts w:ascii="Times New Roman" w:hAnsi="Times New Roman"/>
          <w:spacing w:val="-4"/>
          <w:sz w:val="24"/>
          <w:szCs w:val="24"/>
          <w:lang w:eastAsia="ru-RU"/>
        </w:rPr>
        <w:t>0,7 г;</w:t>
      </w:r>
    </w:p>
    <w:p w:rsidR="004957B7" w:rsidRPr="00EB0D2C" w:rsidRDefault="004957B7" w:rsidP="00F734B7">
      <w:pPr>
        <w:widowControl w:val="0"/>
        <w:numPr>
          <w:ilvl w:val="0"/>
          <w:numId w:val="9"/>
        </w:numPr>
        <w:shd w:val="clear" w:color="auto" w:fill="FFFFFF"/>
        <w:tabs>
          <w:tab w:val="left" w:pos="754"/>
        </w:tabs>
        <w:autoSpaceDE w:val="0"/>
        <w:autoSpaceDN w:val="0"/>
        <w:adjustRightInd w:val="0"/>
        <w:spacing w:after="0" w:line="240" w:lineRule="auto"/>
        <w:ind w:left="488"/>
        <w:rPr>
          <w:rFonts w:ascii="Times New Roman" w:hAnsi="Times New Roman"/>
          <w:spacing w:val="-7"/>
          <w:sz w:val="24"/>
          <w:szCs w:val="24"/>
          <w:lang w:eastAsia="ru-RU"/>
        </w:rPr>
      </w:pPr>
      <w:r w:rsidRPr="00EB0D2C">
        <w:rPr>
          <w:rFonts w:ascii="Times New Roman" w:hAnsi="Times New Roman"/>
          <w:spacing w:val="-4"/>
          <w:sz w:val="24"/>
          <w:szCs w:val="24"/>
          <w:lang w:eastAsia="ru-RU"/>
        </w:rPr>
        <w:t>0,8 г;</w:t>
      </w:r>
    </w:p>
    <w:p w:rsidR="004957B7" w:rsidRPr="00EB0D2C" w:rsidRDefault="004957B7" w:rsidP="00F734B7">
      <w:pPr>
        <w:widowControl w:val="0"/>
        <w:numPr>
          <w:ilvl w:val="0"/>
          <w:numId w:val="9"/>
        </w:numPr>
        <w:shd w:val="clear" w:color="auto" w:fill="FFFFFF"/>
        <w:tabs>
          <w:tab w:val="left" w:pos="754"/>
        </w:tabs>
        <w:autoSpaceDE w:val="0"/>
        <w:autoSpaceDN w:val="0"/>
        <w:adjustRightInd w:val="0"/>
        <w:spacing w:after="0" w:line="240" w:lineRule="auto"/>
        <w:ind w:left="488"/>
        <w:rPr>
          <w:rFonts w:ascii="Times New Roman" w:hAnsi="Times New Roman"/>
          <w:spacing w:val="-11"/>
          <w:sz w:val="24"/>
          <w:szCs w:val="24"/>
          <w:lang w:eastAsia="ru-RU"/>
        </w:rPr>
      </w:pPr>
      <w:r w:rsidRPr="00EB0D2C">
        <w:rPr>
          <w:rFonts w:ascii="Times New Roman" w:hAnsi="Times New Roman"/>
          <w:spacing w:val="-3"/>
          <w:sz w:val="24"/>
          <w:szCs w:val="24"/>
          <w:lang w:eastAsia="ru-RU"/>
        </w:rPr>
        <w:t>0,3 г</w:t>
      </w:r>
    </w:p>
    <w:p w:rsidR="004957B7" w:rsidRPr="00EB0D2C" w:rsidRDefault="004957B7" w:rsidP="00EB0D2C">
      <w:pPr>
        <w:shd w:val="clear" w:color="auto" w:fill="FFFFFF"/>
        <w:tabs>
          <w:tab w:val="left" w:pos="4095"/>
        </w:tabs>
        <w:spacing w:after="0" w:line="240" w:lineRule="auto"/>
        <w:jc w:val="center"/>
        <w:rPr>
          <w:rFonts w:ascii="Times New Roman" w:hAnsi="Times New Roman"/>
          <w:b/>
          <w:sz w:val="24"/>
          <w:szCs w:val="24"/>
          <w:lang w:eastAsia="ru-RU"/>
        </w:rPr>
      </w:pPr>
      <w:r w:rsidRPr="00EB0D2C">
        <w:rPr>
          <w:rFonts w:ascii="Times New Roman" w:hAnsi="Times New Roman"/>
          <w:b/>
          <w:sz w:val="24"/>
          <w:szCs w:val="24"/>
          <w:lang w:eastAsia="ru-RU"/>
        </w:rPr>
        <w:t>8. Література</w:t>
      </w:r>
    </w:p>
    <w:p w:rsidR="004957B7" w:rsidRPr="00EB0D2C" w:rsidRDefault="004957B7" w:rsidP="00EB0D2C">
      <w:pPr>
        <w:shd w:val="clear" w:color="auto" w:fill="FFFFFF"/>
        <w:tabs>
          <w:tab w:val="left" w:pos="4095"/>
        </w:tabs>
        <w:spacing w:after="0" w:line="240" w:lineRule="auto"/>
        <w:jc w:val="center"/>
        <w:rPr>
          <w:rFonts w:ascii="Times New Roman" w:hAnsi="Times New Roman"/>
          <w:sz w:val="24"/>
          <w:szCs w:val="24"/>
          <w:lang w:val="ru-RU" w:eastAsia="ru-RU"/>
        </w:rPr>
      </w:pPr>
      <w:r w:rsidRPr="00EB0D2C">
        <w:rPr>
          <w:rFonts w:ascii="Times New Roman" w:hAnsi="Times New Roman"/>
          <w:sz w:val="24"/>
          <w:szCs w:val="24"/>
          <w:lang w:eastAsia="ru-RU"/>
        </w:rPr>
        <w:t>Основна література</w:t>
      </w:r>
      <w:r w:rsidRPr="00EB0D2C">
        <w:rPr>
          <w:rFonts w:ascii="Times New Roman" w:hAnsi="Times New Roman"/>
          <w:vanish/>
          <w:sz w:val="24"/>
          <w:szCs w:val="24"/>
          <w:lang w:eastAsia="ru-RU"/>
        </w:rPr>
        <w:t>|</w:t>
      </w:r>
      <w:r w:rsidRPr="00EB0D2C">
        <w:rPr>
          <w:rFonts w:ascii="Times New Roman" w:hAnsi="Times New Roman"/>
          <w:sz w:val="24"/>
          <w:szCs w:val="24"/>
          <w:lang w:eastAsia="ru-RU"/>
        </w:rPr>
        <w:t>:</w:t>
      </w:r>
    </w:p>
    <w:p w:rsidR="004957B7" w:rsidRPr="00216447" w:rsidRDefault="004957B7" w:rsidP="00F734B7">
      <w:pPr>
        <w:pStyle w:val="a4"/>
        <w:numPr>
          <w:ilvl w:val="0"/>
          <w:numId w:val="12"/>
        </w:numPr>
        <w:spacing w:after="0" w:line="240" w:lineRule="auto"/>
        <w:rPr>
          <w:rFonts w:ascii="Times New Roman" w:hAnsi="Times New Roman"/>
          <w:sz w:val="24"/>
          <w:szCs w:val="24"/>
          <w:lang w:eastAsia="ru-RU"/>
        </w:rPr>
      </w:pPr>
      <w:proofErr w:type="spellStart"/>
      <w:r w:rsidRPr="00216447">
        <w:rPr>
          <w:rFonts w:ascii="Times New Roman" w:hAnsi="Times New Roman"/>
          <w:sz w:val="24"/>
          <w:szCs w:val="24"/>
          <w:lang w:eastAsia="ru-RU"/>
        </w:rPr>
        <w:t>Трезубов</w:t>
      </w:r>
      <w:proofErr w:type="spellEnd"/>
      <w:r w:rsidRPr="00216447">
        <w:rPr>
          <w:rFonts w:ascii="Times New Roman" w:hAnsi="Times New Roman"/>
          <w:sz w:val="24"/>
          <w:szCs w:val="24"/>
          <w:lang w:eastAsia="ru-RU"/>
        </w:rPr>
        <w:t xml:space="preserve"> В.Н., Щербаков А.С., </w:t>
      </w:r>
      <w:proofErr w:type="spellStart"/>
      <w:r w:rsidRPr="00216447">
        <w:rPr>
          <w:rFonts w:ascii="Times New Roman" w:hAnsi="Times New Roman"/>
          <w:sz w:val="24"/>
          <w:szCs w:val="24"/>
          <w:lang w:eastAsia="ru-RU"/>
        </w:rPr>
        <w:t>Мишнев</w:t>
      </w:r>
      <w:proofErr w:type="spellEnd"/>
      <w:r w:rsidRPr="00216447">
        <w:rPr>
          <w:rFonts w:ascii="Times New Roman" w:hAnsi="Times New Roman"/>
          <w:sz w:val="24"/>
          <w:szCs w:val="24"/>
          <w:lang w:eastAsia="ru-RU"/>
        </w:rPr>
        <w:t xml:space="preserve"> Л.М. </w:t>
      </w:r>
      <w:proofErr w:type="spellStart"/>
      <w:r w:rsidRPr="00216447">
        <w:rPr>
          <w:rFonts w:ascii="Times New Roman" w:hAnsi="Times New Roman"/>
          <w:sz w:val="24"/>
          <w:szCs w:val="24"/>
          <w:lang w:eastAsia="ru-RU"/>
        </w:rPr>
        <w:t>Ортопедическая</w:t>
      </w:r>
      <w:proofErr w:type="spellEnd"/>
      <w:r w:rsidRPr="00216447">
        <w:rPr>
          <w:rFonts w:ascii="Times New Roman" w:hAnsi="Times New Roman"/>
          <w:sz w:val="24"/>
          <w:szCs w:val="24"/>
          <w:lang w:eastAsia="ru-RU"/>
        </w:rPr>
        <w:t xml:space="preserve"> </w:t>
      </w:r>
      <w:proofErr w:type="spellStart"/>
      <w:r w:rsidRPr="00216447">
        <w:rPr>
          <w:rFonts w:ascii="Times New Roman" w:hAnsi="Times New Roman"/>
          <w:sz w:val="24"/>
          <w:szCs w:val="24"/>
          <w:lang w:eastAsia="ru-RU"/>
        </w:rPr>
        <w:t>стоматология</w:t>
      </w:r>
      <w:proofErr w:type="spellEnd"/>
      <w:r w:rsidRPr="00216447">
        <w:rPr>
          <w:rFonts w:ascii="Times New Roman" w:hAnsi="Times New Roman"/>
          <w:sz w:val="24"/>
          <w:szCs w:val="24"/>
          <w:lang w:eastAsia="ru-RU"/>
        </w:rPr>
        <w:t xml:space="preserve">. Пропедевтика и </w:t>
      </w:r>
      <w:proofErr w:type="spellStart"/>
      <w:r w:rsidRPr="00216447">
        <w:rPr>
          <w:rFonts w:ascii="Times New Roman" w:hAnsi="Times New Roman"/>
          <w:sz w:val="24"/>
          <w:szCs w:val="24"/>
          <w:lang w:eastAsia="ru-RU"/>
        </w:rPr>
        <w:t>основы</w:t>
      </w:r>
      <w:proofErr w:type="spellEnd"/>
      <w:r w:rsidRPr="00216447">
        <w:rPr>
          <w:rFonts w:ascii="Times New Roman" w:hAnsi="Times New Roman"/>
          <w:sz w:val="24"/>
          <w:szCs w:val="24"/>
          <w:lang w:eastAsia="ru-RU"/>
        </w:rPr>
        <w:t xml:space="preserve"> частого </w:t>
      </w:r>
      <w:proofErr w:type="spellStart"/>
      <w:r w:rsidRPr="00216447">
        <w:rPr>
          <w:rFonts w:ascii="Times New Roman" w:hAnsi="Times New Roman"/>
          <w:sz w:val="24"/>
          <w:szCs w:val="24"/>
          <w:lang w:eastAsia="ru-RU"/>
        </w:rPr>
        <w:t>курса</w:t>
      </w:r>
      <w:proofErr w:type="spellEnd"/>
      <w:r w:rsidRPr="00216447">
        <w:rPr>
          <w:rFonts w:ascii="Times New Roman" w:hAnsi="Times New Roman"/>
          <w:sz w:val="24"/>
          <w:szCs w:val="24"/>
          <w:lang w:eastAsia="ru-RU"/>
        </w:rPr>
        <w:t xml:space="preserve">: </w:t>
      </w:r>
      <w:proofErr w:type="spellStart"/>
      <w:r w:rsidRPr="00216447">
        <w:rPr>
          <w:rFonts w:ascii="Times New Roman" w:hAnsi="Times New Roman"/>
          <w:sz w:val="24"/>
          <w:szCs w:val="24"/>
          <w:lang w:eastAsia="ru-RU"/>
        </w:rPr>
        <w:t>Учебник</w:t>
      </w:r>
      <w:proofErr w:type="spellEnd"/>
      <w:r w:rsidRPr="00216447">
        <w:rPr>
          <w:rFonts w:ascii="Times New Roman" w:hAnsi="Times New Roman"/>
          <w:sz w:val="24"/>
          <w:szCs w:val="24"/>
          <w:lang w:eastAsia="ru-RU"/>
        </w:rPr>
        <w:t xml:space="preserve"> для </w:t>
      </w:r>
      <w:proofErr w:type="spellStart"/>
      <w:r w:rsidRPr="00216447">
        <w:rPr>
          <w:rFonts w:ascii="Times New Roman" w:hAnsi="Times New Roman"/>
          <w:sz w:val="24"/>
          <w:szCs w:val="24"/>
          <w:lang w:eastAsia="ru-RU"/>
        </w:rPr>
        <w:t>медицинских</w:t>
      </w:r>
      <w:proofErr w:type="spellEnd"/>
      <w:r w:rsidRPr="00216447">
        <w:rPr>
          <w:rFonts w:ascii="Times New Roman" w:hAnsi="Times New Roman"/>
          <w:sz w:val="24"/>
          <w:szCs w:val="24"/>
          <w:lang w:eastAsia="ru-RU"/>
        </w:rPr>
        <w:t xml:space="preserve"> </w:t>
      </w:r>
      <w:proofErr w:type="spellStart"/>
      <w:r w:rsidRPr="00216447">
        <w:rPr>
          <w:rFonts w:ascii="Times New Roman" w:hAnsi="Times New Roman"/>
          <w:sz w:val="24"/>
          <w:szCs w:val="24"/>
          <w:lang w:eastAsia="ru-RU"/>
        </w:rPr>
        <w:t>вузов</w:t>
      </w:r>
      <w:proofErr w:type="spellEnd"/>
      <w:r w:rsidRPr="00216447">
        <w:rPr>
          <w:rFonts w:ascii="Times New Roman" w:hAnsi="Times New Roman"/>
          <w:sz w:val="24"/>
          <w:szCs w:val="24"/>
          <w:lang w:eastAsia="ru-RU"/>
        </w:rPr>
        <w:t xml:space="preserve">. 2-е </w:t>
      </w:r>
      <w:proofErr w:type="spellStart"/>
      <w:r w:rsidRPr="00216447">
        <w:rPr>
          <w:rFonts w:ascii="Times New Roman" w:hAnsi="Times New Roman"/>
          <w:sz w:val="24"/>
          <w:szCs w:val="24"/>
          <w:lang w:eastAsia="ru-RU"/>
        </w:rPr>
        <w:t>изд</w:t>
      </w:r>
      <w:proofErr w:type="spellEnd"/>
      <w:r w:rsidRPr="00216447">
        <w:rPr>
          <w:rFonts w:ascii="Times New Roman" w:hAnsi="Times New Roman"/>
          <w:sz w:val="24"/>
          <w:szCs w:val="24"/>
          <w:lang w:eastAsia="ru-RU"/>
        </w:rPr>
        <w:t xml:space="preserve">., </w:t>
      </w:r>
      <w:proofErr w:type="spellStart"/>
      <w:r w:rsidRPr="00216447">
        <w:rPr>
          <w:rFonts w:ascii="Times New Roman" w:hAnsi="Times New Roman"/>
          <w:sz w:val="24"/>
          <w:szCs w:val="24"/>
          <w:lang w:eastAsia="ru-RU"/>
        </w:rPr>
        <w:t>испр</w:t>
      </w:r>
      <w:proofErr w:type="spellEnd"/>
      <w:r w:rsidRPr="00216447">
        <w:rPr>
          <w:rFonts w:ascii="Times New Roman" w:hAnsi="Times New Roman"/>
          <w:sz w:val="24"/>
          <w:szCs w:val="24"/>
          <w:lang w:eastAsia="ru-RU"/>
        </w:rPr>
        <w:t xml:space="preserve"> и </w:t>
      </w:r>
      <w:proofErr w:type="spellStart"/>
      <w:r w:rsidRPr="00216447">
        <w:rPr>
          <w:rFonts w:ascii="Times New Roman" w:hAnsi="Times New Roman"/>
          <w:sz w:val="24"/>
          <w:szCs w:val="24"/>
          <w:lang w:eastAsia="ru-RU"/>
        </w:rPr>
        <w:t>доп</w:t>
      </w:r>
      <w:proofErr w:type="spellEnd"/>
      <w:r w:rsidRPr="00216447">
        <w:rPr>
          <w:rFonts w:ascii="Times New Roman" w:hAnsi="Times New Roman"/>
          <w:sz w:val="24"/>
          <w:szCs w:val="24"/>
          <w:lang w:eastAsia="ru-RU"/>
        </w:rPr>
        <w:t xml:space="preserve">./ </w:t>
      </w:r>
      <w:proofErr w:type="spellStart"/>
      <w:r w:rsidRPr="00216447">
        <w:rPr>
          <w:rFonts w:ascii="Times New Roman" w:hAnsi="Times New Roman"/>
          <w:sz w:val="24"/>
          <w:szCs w:val="24"/>
          <w:lang w:eastAsia="ru-RU"/>
        </w:rPr>
        <w:t>Под</w:t>
      </w:r>
      <w:proofErr w:type="spellEnd"/>
      <w:r w:rsidRPr="00216447">
        <w:rPr>
          <w:rFonts w:ascii="Times New Roman" w:hAnsi="Times New Roman"/>
          <w:sz w:val="24"/>
          <w:szCs w:val="24"/>
          <w:lang w:eastAsia="ru-RU"/>
        </w:rPr>
        <w:t xml:space="preserve"> </w:t>
      </w:r>
      <w:proofErr w:type="spellStart"/>
      <w:r w:rsidRPr="00216447">
        <w:rPr>
          <w:rFonts w:ascii="Times New Roman" w:hAnsi="Times New Roman"/>
          <w:sz w:val="24"/>
          <w:szCs w:val="24"/>
          <w:lang w:eastAsia="ru-RU"/>
        </w:rPr>
        <w:t>ред</w:t>
      </w:r>
      <w:proofErr w:type="spellEnd"/>
      <w:r w:rsidRPr="00216447">
        <w:rPr>
          <w:rFonts w:ascii="Times New Roman" w:hAnsi="Times New Roman"/>
          <w:sz w:val="24"/>
          <w:szCs w:val="24"/>
          <w:lang w:eastAsia="ru-RU"/>
        </w:rPr>
        <w:t>..</w:t>
      </w:r>
      <w:proofErr w:type="spellStart"/>
      <w:r w:rsidRPr="00216447">
        <w:rPr>
          <w:rFonts w:ascii="Times New Roman" w:hAnsi="Times New Roman"/>
          <w:sz w:val="24"/>
          <w:szCs w:val="24"/>
          <w:lang w:eastAsia="ru-RU"/>
        </w:rPr>
        <w:t>проф.В.Н.Трезубова</w:t>
      </w:r>
      <w:proofErr w:type="spellEnd"/>
      <w:r w:rsidRPr="00216447">
        <w:rPr>
          <w:rFonts w:ascii="Times New Roman" w:hAnsi="Times New Roman"/>
          <w:sz w:val="24"/>
          <w:szCs w:val="24"/>
          <w:lang w:eastAsia="ru-RU"/>
        </w:rPr>
        <w:t xml:space="preserve">. — СПб.: </w:t>
      </w:r>
      <w:proofErr w:type="spellStart"/>
      <w:r w:rsidRPr="00216447">
        <w:rPr>
          <w:rFonts w:ascii="Times New Roman" w:hAnsi="Times New Roman"/>
          <w:sz w:val="24"/>
          <w:szCs w:val="24"/>
          <w:lang w:eastAsia="ru-RU"/>
        </w:rPr>
        <w:t>СпецЛит</w:t>
      </w:r>
      <w:proofErr w:type="spellEnd"/>
      <w:r w:rsidRPr="00216447">
        <w:rPr>
          <w:rFonts w:ascii="Times New Roman" w:hAnsi="Times New Roman"/>
          <w:sz w:val="24"/>
          <w:szCs w:val="24"/>
          <w:lang w:eastAsia="ru-RU"/>
        </w:rPr>
        <w:t xml:space="preserve">, 2003. — 480с.: </w:t>
      </w:r>
      <w:proofErr w:type="spellStart"/>
      <w:r w:rsidRPr="00216447">
        <w:rPr>
          <w:rFonts w:ascii="Times New Roman" w:hAnsi="Times New Roman"/>
          <w:sz w:val="24"/>
          <w:szCs w:val="24"/>
          <w:lang w:eastAsia="ru-RU"/>
        </w:rPr>
        <w:t>ил</w:t>
      </w:r>
      <w:proofErr w:type="spellEnd"/>
    </w:p>
    <w:p w:rsidR="004957B7" w:rsidRPr="00216447" w:rsidRDefault="004957B7" w:rsidP="00F734B7">
      <w:pPr>
        <w:pStyle w:val="a4"/>
        <w:numPr>
          <w:ilvl w:val="0"/>
          <w:numId w:val="12"/>
        </w:numPr>
        <w:spacing w:after="0" w:line="240" w:lineRule="auto"/>
        <w:rPr>
          <w:rFonts w:ascii="Times New Roman" w:hAnsi="Times New Roman"/>
          <w:sz w:val="24"/>
          <w:szCs w:val="24"/>
          <w:lang w:eastAsia="ru-RU"/>
        </w:rPr>
      </w:pPr>
      <w:r w:rsidRPr="00216447">
        <w:rPr>
          <w:rFonts w:ascii="Times New Roman" w:hAnsi="Times New Roman"/>
          <w:sz w:val="24"/>
          <w:szCs w:val="24"/>
          <w:lang w:eastAsia="ru-RU"/>
        </w:rPr>
        <w:t>Рожко М.М., Михайленко Т.М., Онищенко В.С. Довідник з ортопедичної стоматології. — К.: Книга плюс, 2004. — 288с.</w:t>
      </w:r>
    </w:p>
    <w:p w:rsidR="004957B7" w:rsidRPr="00216447" w:rsidRDefault="004957B7" w:rsidP="00F734B7">
      <w:pPr>
        <w:pStyle w:val="a4"/>
        <w:numPr>
          <w:ilvl w:val="0"/>
          <w:numId w:val="12"/>
        </w:numPr>
        <w:spacing w:after="0" w:line="240" w:lineRule="auto"/>
        <w:rPr>
          <w:rFonts w:ascii="Times New Roman" w:hAnsi="Times New Roman"/>
          <w:sz w:val="24"/>
          <w:szCs w:val="24"/>
          <w:lang w:eastAsia="ru-RU"/>
        </w:rPr>
      </w:pPr>
      <w:r w:rsidRPr="00216447">
        <w:rPr>
          <w:rFonts w:ascii="Times New Roman" w:hAnsi="Times New Roman"/>
          <w:sz w:val="24"/>
          <w:szCs w:val="24"/>
          <w:lang w:eastAsia="ru-RU"/>
        </w:rPr>
        <w:t xml:space="preserve">Пропедевтика ортопедичної стоматології: підручник / П.С. </w:t>
      </w:r>
      <w:proofErr w:type="spellStart"/>
      <w:r w:rsidRPr="00216447">
        <w:rPr>
          <w:rFonts w:ascii="Times New Roman" w:hAnsi="Times New Roman"/>
          <w:sz w:val="24"/>
          <w:szCs w:val="24"/>
          <w:lang w:eastAsia="ru-RU"/>
        </w:rPr>
        <w:t>Фліс</w:t>
      </w:r>
      <w:proofErr w:type="spellEnd"/>
      <w:r w:rsidRPr="00216447">
        <w:rPr>
          <w:rFonts w:ascii="Times New Roman" w:hAnsi="Times New Roman"/>
          <w:sz w:val="24"/>
          <w:szCs w:val="24"/>
          <w:lang w:eastAsia="ru-RU"/>
        </w:rPr>
        <w:t xml:space="preserve">, Г.П. Леоненко, І.А. </w:t>
      </w:r>
      <w:proofErr w:type="spellStart"/>
      <w:r w:rsidRPr="00216447">
        <w:rPr>
          <w:rFonts w:ascii="Times New Roman" w:hAnsi="Times New Roman"/>
          <w:sz w:val="24"/>
          <w:szCs w:val="24"/>
          <w:lang w:eastAsia="ru-RU"/>
        </w:rPr>
        <w:t>Шинчуковський</w:t>
      </w:r>
      <w:proofErr w:type="spellEnd"/>
      <w:r w:rsidRPr="00216447">
        <w:rPr>
          <w:rFonts w:ascii="Times New Roman" w:hAnsi="Times New Roman"/>
          <w:sz w:val="24"/>
          <w:szCs w:val="24"/>
          <w:lang w:eastAsia="ru-RU"/>
        </w:rPr>
        <w:t xml:space="preserve">; /За ред. П.С. </w:t>
      </w:r>
      <w:proofErr w:type="spellStart"/>
      <w:r w:rsidRPr="00216447">
        <w:rPr>
          <w:rFonts w:ascii="Times New Roman" w:hAnsi="Times New Roman"/>
          <w:sz w:val="24"/>
          <w:szCs w:val="24"/>
          <w:lang w:eastAsia="ru-RU"/>
        </w:rPr>
        <w:t>Фліса</w:t>
      </w:r>
      <w:proofErr w:type="spellEnd"/>
      <w:r w:rsidRPr="00216447">
        <w:rPr>
          <w:rFonts w:ascii="Times New Roman" w:hAnsi="Times New Roman"/>
          <w:sz w:val="24"/>
          <w:szCs w:val="24"/>
          <w:lang w:eastAsia="ru-RU"/>
        </w:rPr>
        <w:t>. — К.: ВСВ «Медицина», 2010. — 328с.</w:t>
      </w:r>
    </w:p>
    <w:p w:rsidR="004957B7" w:rsidRPr="00216447" w:rsidRDefault="004957B7" w:rsidP="00F734B7">
      <w:pPr>
        <w:pStyle w:val="a4"/>
        <w:widowControl w:val="0"/>
        <w:numPr>
          <w:ilvl w:val="0"/>
          <w:numId w:val="12"/>
        </w:numPr>
        <w:autoSpaceDE w:val="0"/>
        <w:autoSpaceDN w:val="0"/>
        <w:adjustRightInd w:val="0"/>
        <w:spacing w:after="0" w:line="240" w:lineRule="auto"/>
        <w:ind w:right="-180"/>
        <w:jc w:val="both"/>
        <w:rPr>
          <w:rFonts w:ascii="Times New Roman" w:hAnsi="Times New Roman"/>
          <w:sz w:val="24"/>
          <w:szCs w:val="24"/>
          <w:lang w:eastAsia="ru-RU"/>
        </w:rPr>
      </w:pPr>
      <w:proofErr w:type="spellStart"/>
      <w:r w:rsidRPr="00216447">
        <w:rPr>
          <w:rFonts w:ascii="Times New Roman" w:hAnsi="Times New Roman"/>
          <w:sz w:val="24"/>
          <w:szCs w:val="24"/>
          <w:lang w:eastAsia="ru-RU"/>
        </w:rPr>
        <w:t>Коробейникова</w:t>
      </w:r>
      <w:proofErr w:type="spellEnd"/>
      <w:r w:rsidRPr="00216447">
        <w:rPr>
          <w:rFonts w:ascii="Times New Roman" w:hAnsi="Times New Roman"/>
          <w:sz w:val="24"/>
          <w:szCs w:val="24"/>
          <w:lang w:eastAsia="ru-RU"/>
        </w:rPr>
        <w:t xml:space="preserve"> Л.С. Методологічні основи діагностичного дослідження у клініці ортопедичної стоматології. - Полтава: </w:t>
      </w:r>
      <w:proofErr w:type="spellStart"/>
      <w:r w:rsidRPr="00216447">
        <w:rPr>
          <w:rFonts w:ascii="Times New Roman" w:hAnsi="Times New Roman"/>
          <w:sz w:val="24"/>
          <w:szCs w:val="24"/>
          <w:lang w:eastAsia="ru-RU"/>
        </w:rPr>
        <w:t>Астрея</w:t>
      </w:r>
      <w:proofErr w:type="spellEnd"/>
      <w:r w:rsidRPr="00216447">
        <w:rPr>
          <w:rFonts w:ascii="Times New Roman" w:hAnsi="Times New Roman"/>
          <w:sz w:val="24"/>
          <w:szCs w:val="24"/>
          <w:lang w:eastAsia="ru-RU"/>
        </w:rPr>
        <w:t xml:space="preserve">, 2003. - 92 с. </w:t>
      </w:r>
    </w:p>
    <w:p w:rsidR="004957B7" w:rsidRPr="00216447" w:rsidRDefault="004957B7" w:rsidP="00F734B7">
      <w:pPr>
        <w:pStyle w:val="a4"/>
        <w:numPr>
          <w:ilvl w:val="0"/>
          <w:numId w:val="12"/>
        </w:numPr>
        <w:shd w:val="clear" w:color="auto" w:fill="FFFFFF"/>
        <w:tabs>
          <w:tab w:val="left" w:pos="0"/>
        </w:tabs>
        <w:spacing w:after="0" w:line="240" w:lineRule="auto"/>
        <w:rPr>
          <w:rFonts w:ascii="Times New Roman" w:hAnsi="Times New Roman"/>
          <w:sz w:val="24"/>
          <w:szCs w:val="24"/>
          <w:lang w:eastAsia="ru-RU"/>
        </w:rPr>
      </w:pPr>
      <w:r w:rsidRPr="00216447">
        <w:rPr>
          <w:rFonts w:ascii="Times New Roman" w:hAnsi="Times New Roman"/>
          <w:sz w:val="24"/>
          <w:szCs w:val="24"/>
          <w:lang w:eastAsia="ru-RU"/>
        </w:rPr>
        <w:t xml:space="preserve">Рожко М.М., </w:t>
      </w:r>
      <w:proofErr w:type="spellStart"/>
      <w:r w:rsidRPr="00216447">
        <w:rPr>
          <w:rFonts w:ascii="Times New Roman" w:hAnsi="Times New Roman"/>
          <w:sz w:val="24"/>
          <w:szCs w:val="24"/>
          <w:lang w:eastAsia="ru-RU"/>
        </w:rPr>
        <w:t>Неспрядько</w:t>
      </w:r>
      <w:proofErr w:type="spellEnd"/>
      <w:r w:rsidRPr="00216447">
        <w:rPr>
          <w:rFonts w:ascii="Times New Roman" w:hAnsi="Times New Roman"/>
          <w:sz w:val="24"/>
          <w:szCs w:val="24"/>
          <w:lang w:eastAsia="ru-RU"/>
        </w:rPr>
        <w:t xml:space="preserve"> В.П. Ортопедична стоматологія. Київ. 2003.</w:t>
      </w:r>
    </w:p>
    <w:p w:rsidR="004957B7" w:rsidRPr="00216447" w:rsidRDefault="004957B7" w:rsidP="00F734B7">
      <w:pPr>
        <w:pStyle w:val="a4"/>
        <w:numPr>
          <w:ilvl w:val="0"/>
          <w:numId w:val="12"/>
        </w:numPr>
        <w:shd w:val="clear" w:color="auto" w:fill="FFFFFF"/>
        <w:tabs>
          <w:tab w:val="left" w:pos="0"/>
        </w:tabs>
        <w:spacing w:after="0" w:line="240" w:lineRule="auto"/>
        <w:rPr>
          <w:rFonts w:ascii="Times New Roman" w:hAnsi="Times New Roman"/>
          <w:sz w:val="24"/>
          <w:szCs w:val="24"/>
          <w:lang w:eastAsia="ru-RU"/>
        </w:rPr>
      </w:pPr>
      <w:r w:rsidRPr="00216447">
        <w:rPr>
          <w:rFonts w:ascii="Times New Roman" w:hAnsi="Times New Roman"/>
          <w:sz w:val="24"/>
          <w:szCs w:val="24"/>
          <w:lang w:eastAsia="ru-RU"/>
        </w:rPr>
        <w:t xml:space="preserve">Король М.Д., </w:t>
      </w:r>
      <w:proofErr w:type="spellStart"/>
      <w:r w:rsidRPr="00216447">
        <w:rPr>
          <w:rFonts w:ascii="Times New Roman" w:hAnsi="Times New Roman"/>
          <w:sz w:val="24"/>
          <w:szCs w:val="24"/>
          <w:lang w:eastAsia="ru-RU"/>
        </w:rPr>
        <w:t>Коробєйніков</w:t>
      </w:r>
      <w:proofErr w:type="spellEnd"/>
      <w:r w:rsidRPr="00216447">
        <w:rPr>
          <w:rFonts w:ascii="Times New Roman" w:hAnsi="Times New Roman"/>
          <w:sz w:val="24"/>
          <w:szCs w:val="24"/>
          <w:lang w:eastAsia="ru-RU"/>
        </w:rPr>
        <w:t xml:space="preserve"> Л.С., </w:t>
      </w:r>
      <w:proofErr w:type="spellStart"/>
      <w:r w:rsidRPr="00216447">
        <w:rPr>
          <w:rFonts w:ascii="Times New Roman" w:hAnsi="Times New Roman"/>
          <w:sz w:val="24"/>
          <w:szCs w:val="24"/>
          <w:lang w:eastAsia="ru-RU"/>
        </w:rPr>
        <w:t>Кіндій</w:t>
      </w:r>
      <w:proofErr w:type="spellEnd"/>
      <w:r w:rsidRPr="00216447">
        <w:rPr>
          <w:rFonts w:ascii="Times New Roman" w:hAnsi="Times New Roman"/>
          <w:sz w:val="24"/>
          <w:szCs w:val="24"/>
          <w:lang w:eastAsia="ru-RU"/>
        </w:rPr>
        <w:t xml:space="preserve"> Д.Д., </w:t>
      </w:r>
      <w:proofErr w:type="spellStart"/>
      <w:r w:rsidRPr="00216447">
        <w:rPr>
          <w:rFonts w:ascii="Times New Roman" w:hAnsi="Times New Roman"/>
          <w:sz w:val="24"/>
          <w:szCs w:val="24"/>
          <w:lang w:eastAsia="ru-RU"/>
        </w:rPr>
        <w:t>Ярковий</w:t>
      </w:r>
      <w:proofErr w:type="spellEnd"/>
      <w:r w:rsidRPr="00216447">
        <w:rPr>
          <w:rFonts w:ascii="Times New Roman" w:hAnsi="Times New Roman"/>
          <w:sz w:val="24"/>
          <w:szCs w:val="24"/>
          <w:lang w:eastAsia="ru-RU"/>
        </w:rPr>
        <w:t xml:space="preserve"> В.В., </w:t>
      </w:r>
      <w:proofErr w:type="spellStart"/>
      <w:r w:rsidRPr="00216447">
        <w:rPr>
          <w:rFonts w:ascii="Times New Roman" w:hAnsi="Times New Roman"/>
          <w:sz w:val="24"/>
          <w:szCs w:val="24"/>
          <w:lang w:eastAsia="ru-RU"/>
        </w:rPr>
        <w:t>Оджубейська</w:t>
      </w:r>
      <w:proofErr w:type="spellEnd"/>
      <w:r w:rsidRPr="00216447">
        <w:rPr>
          <w:rFonts w:ascii="Times New Roman" w:hAnsi="Times New Roman"/>
          <w:sz w:val="24"/>
          <w:szCs w:val="24"/>
          <w:lang w:eastAsia="ru-RU"/>
        </w:rPr>
        <w:t xml:space="preserve"> О.Д. Тактика </w:t>
      </w:r>
      <w:proofErr w:type="spellStart"/>
      <w:r w:rsidRPr="00216447">
        <w:rPr>
          <w:rFonts w:ascii="Times New Roman" w:hAnsi="Times New Roman"/>
          <w:sz w:val="24"/>
          <w:szCs w:val="24"/>
          <w:lang w:eastAsia="ru-RU"/>
        </w:rPr>
        <w:t>курації</w:t>
      </w:r>
      <w:proofErr w:type="spellEnd"/>
      <w:r w:rsidRPr="00216447">
        <w:rPr>
          <w:rFonts w:ascii="Times New Roman" w:hAnsi="Times New Roman"/>
          <w:sz w:val="24"/>
          <w:szCs w:val="24"/>
          <w:lang w:eastAsia="ru-RU"/>
        </w:rPr>
        <w:t xml:space="preserve"> хворих у клініці ортопедичної стоматології. Полтава, 2003</w:t>
      </w:r>
    </w:p>
    <w:p w:rsidR="004957B7" w:rsidRPr="00216447" w:rsidRDefault="004957B7" w:rsidP="00F734B7">
      <w:pPr>
        <w:pStyle w:val="a4"/>
        <w:widowControl w:val="0"/>
        <w:numPr>
          <w:ilvl w:val="0"/>
          <w:numId w:val="12"/>
        </w:numPr>
        <w:autoSpaceDE w:val="0"/>
        <w:autoSpaceDN w:val="0"/>
        <w:adjustRightInd w:val="0"/>
        <w:spacing w:after="0" w:line="240" w:lineRule="auto"/>
        <w:ind w:right="-180"/>
        <w:jc w:val="both"/>
        <w:rPr>
          <w:rFonts w:ascii="Times New Roman" w:hAnsi="Times New Roman"/>
          <w:sz w:val="24"/>
          <w:szCs w:val="24"/>
          <w:lang w:eastAsia="ru-RU"/>
        </w:rPr>
      </w:pPr>
      <w:proofErr w:type="spellStart"/>
      <w:r w:rsidRPr="00216447">
        <w:rPr>
          <w:rFonts w:ascii="Times New Roman" w:hAnsi="Times New Roman"/>
          <w:sz w:val="24"/>
          <w:szCs w:val="24"/>
          <w:lang w:eastAsia="ru-RU"/>
        </w:rPr>
        <w:t>Лебеденко</w:t>
      </w:r>
      <w:proofErr w:type="spellEnd"/>
      <w:r w:rsidRPr="00216447">
        <w:rPr>
          <w:rFonts w:ascii="Times New Roman" w:hAnsi="Times New Roman"/>
          <w:sz w:val="24"/>
          <w:szCs w:val="24"/>
          <w:lang w:eastAsia="ru-RU"/>
        </w:rPr>
        <w:t xml:space="preserve">  И.Ю., </w:t>
      </w:r>
      <w:proofErr w:type="spellStart"/>
      <w:r w:rsidRPr="00216447">
        <w:rPr>
          <w:rFonts w:ascii="Times New Roman" w:hAnsi="Times New Roman"/>
          <w:sz w:val="24"/>
          <w:szCs w:val="24"/>
          <w:lang w:eastAsia="ru-RU"/>
        </w:rPr>
        <w:t>Арутюнов</w:t>
      </w:r>
      <w:proofErr w:type="spellEnd"/>
      <w:r w:rsidRPr="00216447">
        <w:rPr>
          <w:rFonts w:ascii="Times New Roman" w:hAnsi="Times New Roman"/>
          <w:sz w:val="24"/>
          <w:szCs w:val="24"/>
          <w:lang w:eastAsia="ru-RU"/>
        </w:rPr>
        <w:t xml:space="preserve"> С.Д. </w:t>
      </w:r>
      <w:proofErr w:type="spellStart"/>
      <w:r w:rsidRPr="00216447">
        <w:rPr>
          <w:rFonts w:ascii="Times New Roman" w:hAnsi="Times New Roman"/>
          <w:sz w:val="24"/>
          <w:szCs w:val="24"/>
          <w:lang w:eastAsia="ru-RU"/>
        </w:rPr>
        <w:t>Клинические</w:t>
      </w:r>
      <w:proofErr w:type="spellEnd"/>
      <w:r w:rsidRPr="00216447">
        <w:rPr>
          <w:rFonts w:ascii="Times New Roman" w:hAnsi="Times New Roman"/>
          <w:sz w:val="24"/>
          <w:szCs w:val="24"/>
          <w:lang w:eastAsia="ru-RU"/>
        </w:rPr>
        <w:t xml:space="preserve"> </w:t>
      </w:r>
      <w:proofErr w:type="spellStart"/>
      <w:r w:rsidRPr="00216447">
        <w:rPr>
          <w:rFonts w:ascii="Times New Roman" w:hAnsi="Times New Roman"/>
          <w:sz w:val="24"/>
          <w:szCs w:val="24"/>
          <w:lang w:eastAsia="ru-RU"/>
        </w:rPr>
        <w:t>методы</w:t>
      </w:r>
      <w:proofErr w:type="spellEnd"/>
      <w:r w:rsidRPr="00216447">
        <w:rPr>
          <w:rFonts w:ascii="Times New Roman" w:hAnsi="Times New Roman"/>
          <w:sz w:val="24"/>
          <w:szCs w:val="24"/>
          <w:lang w:eastAsia="ru-RU"/>
        </w:rPr>
        <w:t xml:space="preserve"> </w:t>
      </w:r>
      <w:proofErr w:type="spellStart"/>
      <w:r w:rsidRPr="00216447">
        <w:rPr>
          <w:rFonts w:ascii="Times New Roman" w:hAnsi="Times New Roman"/>
          <w:sz w:val="24"/>
          <w:szCs w:val="24"/>
          <w:lang w:eastAsia="ru-RU"/>
        </w:rPr>
        <w:t>диагностики</w:t>
      </w:r>
      <w:proofErr w:type="spellEnd"/>
      <w:r w:rsidRPr="00216447">
        <w:rPr>
          <w:rFonts w:ascii="Times New Roman" w:hAnsi="Times New Roman"/>
          <w:sz w:val="24"/>
          <w:szCs w:val="24"/>
          <w:lang w:eastAsia="ru-RU"/>
        </w:rPr>
        <w:t xml:space="preserve"> </w:t>
      </w:r>
      <w:proofErr w:type="spellStart"/>
      <w:r w:rsidRPr="00216447">
        <w:rPr>
          <w:rFonts w:ascii="Times New Roman" w:hAnsi="Times New Roman"/>
          <w:sz w:val="24"/>
          <w:szCs w:val="24"/>
          <w:lang w:eastAsia="ru-RU"/>
        </w:rPr>
        <w:t>функциональных</w:t>
      </w:r>
      <w:proofErr w:type="spellEnd"/>
      <w:r w:rsidRPr="00216447">
        <w:rPr>
          <w:rFonts w:ascii="Times New Roman" w:hAnsi="Times New Roman"/>
          <w:sz w:val="24"/>
          <w:szCs w:val="24"/>
          <w:lang w:eastAsia="ru-RU"/>
        </w:rPr>
        <w:t xml:space="preserve"> нарушений </w:t>
      </w:r>
      <w:proofErr w:type="spellStart"/>
      <w:r w:rsidRPr="00216447">
        <w:rPr>
          <w:rFonts w:ascii="Times New Roman" w:hAnsi="Times New Roman"/>
          <w:sz w:val="24"/>
          <w:szCs w:val="24"/>
          <w:lang w:eastAsia="ru-RU"/>
        </w:rPr>
        <w:t>зубочелюстной</w:t>
      </w:r>
      <w:proofErr w:type="spellEnd"/>
      <w:r w:rsidRPr="00216447">
        <w:rPr>
          <w:rFonts w:ascii="Times New Roman" w:hAnsi="Times New Roman"/>
          <w:sz w:val="24"/>
          <w:szCs w:val="24"/>
          <w:lang w:eastAsia="ru-RU"/>
        </w:rPr>
        <w:t xml:space="preserve"> </w:t>
      </w:r>
      <w:proofErr w:type="spellStart"/>
      <w:r w:rsidRPr="00216447">
        <w:rPr>
          <w:rFonts w:ascii="Times New Roman" w:hAnsi="Times New Roman"/>
          <w:sz w:val="24"/>
          <w:szCs w:val="24"/>
          <w:lang w:eastAsia="ru-RU"/>
        </w:rPr>
        <w:t>системы</w:t>
      </w:r>
      <w:proofErr w:type="spellEnd"/>
      <w:r w:rsidRPr="00216447">
        <w:rPr>
          <w:rFonts w:ascii="Times New Roman" w:hAnsi="Times New Roman"/>
          <w:sz w:val="24"/>
          <w:szCs w:val="24"/>
          <w:lang w:eastAsia="ru-RU"/>
        </w:rPr>
        <w:t xml:space="preserve">. - М.: </w:t>
      </w:r>
      <w:proofErr w:type="spellStart"/>
      <w:r w:rsidRPr="00216447">
        <w:rPr>
          <w:rFonts w:ascii="Times New Roman" w:hAnsi="Times New Roman"/>
          <w:sz w:val="24"/>
          <w:szCs w:val="24"/>
          <w:lang w:eastAsia="ru-RU"/>
        </w:rPr>
        <w:t>МЕДпресс</w:t>
      </w:r>
      <w:proofErr w:type="spellEnd"/>
      <w:r w:rsidRPr="00216447">
        <w:rPr>
          <w:rFonts w:ascii="Times New Roman" w:hAnsi="Times New Roman"/>
          <w:sz w:val="24"/>
          <w:szCs w:val="24"/>
          <w:lang w:eastAsia="ru-RU"/>
        </w:rPr>
        <w:t xml:space="preserve"> - </w:t>
      </w:r>
      <w:proofErr w:type="spellStart"/>
      <w:r w:rsidRPr="00216447">
        <w:rPr>
          <w:rFonts w:ascii="Times New Roman" w:hAnsi="Times New Roman"/>
          <w:sz w:val="24"/>
          <w:szCs w:val="24"/>
          <w:lang w:eastAsia="ru-RU"/>
        </w:rPr>
        <w:t>информ</w:t>
      </w:r>
      <w:proofErr w:type="spellEnd"/>
      <w:r w:rsidRPr="00216447">
        <w:rPr>
          <w:rFonts w:ascii="Times New Roman" w:hAnsi="Times New Roman"/>
          <w:sz w:val="24"/>
          <w:szCs w:val="24"/>
          <w:lang w:eastAsia="ru-RU"/>
        </w:rPr>
        <w:t>, 2008. - 111 с.</w:t>
      </w:r>
    </w:p>
    <w:p w:rsidR="004957B7" w:rsidRPr="00EB0D2C" w:rsidRDefault="004957B7" w:rsidP="00EB0D2C">
      <w:pPr>
        <w:shd w:val="clear" w:color="auto" w:fill="FFFFFF"/>
        <w:tabs>
          <w:tab w:val="left" w:pos="0"/>
        </w:tabs>
        <w:spacing w:after="0" w:line="240" w:lineRule="auto"/>
        <w:rPr>
          <w:rFonts w:ascii="Times New Roman" w:hAnsi="Times New Roman"/>
          <w:color w:val="C0504D"/>
          <w:sz w:val="24"/>
          <w:szCs w:val="24"/>
          <w:lang w:eastAsia="ru-RU"/>
        </w:rPr>
      </w:pPr>
    </w:p>
    <w:p w:rsidR="004957B7" w:rsidRPr="00EB0D2C" w:rsidRDefault="004957B7" w:rsidP="00A603A2">
      <w:pPr>
        <w:shd w:val="clear" w:color="auto" w:fill="FFFFFF"/>
        <w:tabs>
          <w:tab w:val="left" w:pos="4095"/>
        </w:tabs>
        <w:spacing w:after="0" w:line="240" w:lineRule="auto"/>
        <w:jc w:val="center"/>
        <w:rPr>
          <w:rFonts w:ascii="Times New Roman" w:hAnsi="Times New Roman"/>
          <w:sz w:val="24"/>
          <w:szCs w:val="24"/>
          <w:lang w:eastAsia="ru-RU"/>
        </w:rPr>
      </w:pPr>
      <w:r w:rsidRPr="00EB0D2C">
        <w:rPr>
          <w:rFonts w:ascii="Times New Roman" w:hAnsi="Times New Roman"/>
          <w:sz w:val="24"/>
          <w:szCs w:val="24"/>
          <w:lang w:eastAsia="ru-RU"/>
        </w:rPr>
        <w:t>Додаткова</w:t>
      </w:r>
    </w:p>
    <w:p w:rsidR="004957B7" w:rsidRPr="004319EE" w:rsidRDefault="004957B7" w:rsidP="00F734B7">
      <w:pPr>
        <w:pStyle w:val="a4"/>
        <w:numPr>
          <w:ilvl w:val="0"/>
          <w:numId w:val="13"/>
        </w:numPr>
        <w:spacing w:after="0" w:line="240" w:lineRule="auto"/>
        <w:rPr>
          <w:rFonts w:ascii="Times New Roman" w:hAnsi="Times New Roman"/>
          <w:sz w:val="24"/>
          <w:szCs w:val="24"/>
          <w:lang w:eastAsia="ru-RU"/>
        </w:rPr>
      </w:pPr>
      <w:r w:rsidRPr="004319EE">
        <w:rPr>
          <w:rFonts w:ascii="Times New Roman" w:hAnsi="Times New Roman"/>
          <w:sz w:val="24"/>
          <w:szCs w:val="24"/>
          <w:lang w:eastAsia="ru-RU"/>
        </w:rPr>
        <w:t xml:space="preserve">Пропедевтика ортопедичної стоматології./Видання третє, виправлене./ </w:t>
      </w:r>
      <w:proofErr w:type="spellStart"/>
      <w:r w:rsidRPr="004319EE">
        <w:rPr>
          <w:rFonts w:ascii="Times New Roman" w:hAnsi="Times New Roman"/>
          <w:sz w:val="24"/>
          <w:szCs w:val="24"/>
          <w:lang w:eastAsia="ru-RU"/>
        </w:rPr>
        <w:t>Под</w:t>
      </w:r>
      <w:proofErr w:type="spellEnd"/>
      <w:r w:rsidRPr="004319EE">
        <w:rPr>
          <w:rFonts w:ascii="Times New Roman" w:hAnsi="Times New Roman"/>
          <w:sz w:val="24"/>
          <w:szCs w:val="24"/>
          <w:lang w:eastAsia="ru-RU"/>
        </w:rPr>
        <w:t xml:space="preserve"> ред.. </w:t>
      </w:r>
    </w:p>
    <w:p w:rsidR="004957B7" w:rsidRPr="004319EE" w:rsidRDefault="004957B7" w:rsidP="00F734B7">
      <w:pPr>
        <w:pStyle w:val="a4"/>
        <w:numPr>
          <w:ilvl w:val="1"/>
          <w:numId w:val="13"/>
        </w:numPr>
        <w:spacing w:after="0" w:line="240" w:lineRule="auto"/>
        <w:rPr>
          <w:rFonts w:ascii="Times New Roman" w:hAnsi="Times New Roman"/>
          <w:sz w:val="24"/>
          <w:szCs w:val="24"/>
          <w:lang w:eastAsia="ru-RU"/>
        </w:rPr>
      </w:pPr>
      <w:proofErr w:type="spellStart"/>
      <w:r w:rsidRPr="004319EE">
        <w:rPr>
          <w:rFonts w:ascii="Times New Roman" w:hAnsi="Times New Roman"/>
          <w:sz w:val="24"/>
          <w:szCs w:val="24"/>
          <w:lang w:eastAsia="ru-RU"/>
        </w:rPr>
        <w:t>М.Д.Короля</w:t>
      </w:r>
      <w:proofErr w:type="spellEnd"/>
      <w:r w:rsidRPr="004319EE">
        <w:rPr>
          <w:rFonts w:ascii="Times New Roman" w:hAnsi="Times New Roman"/>
          <w:sz w:val="24"/>
          <w:szCs w:val="24"/>
          <w:lang w:eastAsia="ru-RU"/>
        </w:rPr>
        <w:t xml:space="preserve">. — Вінниця: НОВА КНИГА, 2009. — 240с.: </w:t>
      </w:r>
      <w:proofErr w:type="spellStart"/>
      <w:r w:rsidRPr="004319EE">
        <w:rPr>
          <w:rFonts w:ascii="Times New Roman" w:hAnsi="Times New Roman"/>
          <w:sz w:val="24"/>
          <w:szCs w:val="24"/>
          <w:lang w:eastAsia="ru-RU"/>
        </w:rPr>
        <w:t>іл</w:t>
      </w:r>
      <w:proofErr w:type="spellEnd"/>
      <w:r w:rsidRPr="004319EE">
        <w:rPr>
          <w:rFonts w:ascii="Times New Roman" w:hAnsi="Times New Roman"/>
          <w:sz w:val="24"/>
          <w:szCs w:val="24"/>
          <w:lang w:eastAsia="ru-RU"/>
        </w:rPr>
        <w:t>.</w:t>
      </w:r>
    </w:p>
    <w:p w:rsidR="004957B7" w:rsidRPr="004319EE" w:rsidRDefault="004957B7" w:rsidP="00F734B7">
      <w:pPr>
        <w:pStyle w:val="a4"/>
        <w:numPr>
          <w:ilvl w:val="0"/>
          <w:numId w:val="13"/>
        </w:numPr>
        <w:spacing w:after="0" w:line="240" w:lineRule="auto"/>
        <w:rPr>
          <w:rFonts w:ascii="Times New Roman" w:hAnsi="Times New Roman"/>
          <w:sz w:val="24"/>
          <w:szCs w:val="24"/>
          <w:lang w:eastAsia="ru-RU"/>
        </w:rPr>
      </w:pPr>
      <w:proofErr w:type="spellStart"/>
      <w:r w:rsidRPr="004319EE">
        <w:rPr>
          <w:rFonts w:ascii="Times New Roman" w:hAnsi="Times New Roman"/>
          <w:sz w:val="24"/>
          <w:szCs w:val="24"/>
          <w:lang w:eastAsia="ru-RU"/>
        </w:rPr>
        <w:t>Академическая</w:t>
      </w:r>
      <w:proofErr w:type="spellEnd"/>
      <w:r w:rsidRPr="004319EE">
        <w:rPr>
          <w:rFonts w:ascii="Times New Roman" w:hAnsi="Times New Roman"/>
          <w:sz w:val="24"/>
          <w:szCs w:val="24"/>
          <w:lang w:eastAsia="ru-RU"/>
        </w:rPr>
        <w:t xml:space="preserve"> </w:t>
      </w:r>
      <w:proofErr w:type="spellStart"/>
      <w:r w:rsidRPr="004319EE">
        <w:rPr>
          <w:rFonts w:ascii="Times New Roman" w:hAnsi="Times New Roman"/>
          <w:sz w:val="24"/>
          <w:szCs w:val="24"/>
          <w:lang w:eastAsia="ru-RU"/>
        </w:rPr>
        <w:t>история</w:t>
      </w:r>
      <w:proofErr w:type="spellEnd"/>
      <w:r w:rsidRPr="004319EE">
        <w:rPr>
          <w:rFonts w:ascii="Times New Roman" w:hAnsi="Times New Roman"/>
          <w:sz w:val="24"/>
          <w:szCs w:val="24"/>
          <w:lang w:eastAsia="ru-RU"/>
        </w:rPr>
        <w:t xml:space="preserve"> </w:t>
      </w:r>
      <w:proofErr w:type="spellStart"/>
      <w:r w:rsidRPr="004319EE">
        <w:rPr>
          <w:rFonts w:ascii="Times New Roman" w:hAnsi="Times New Roman"/>
          <w:sz w:val="24"/>
          <w:szCs w:val="24"/>
          <w:lang w:eastAsia="ru-RU"/>
        </w:rPr>
        <w:t>болезни</w:t>
      </w:r>
      <w:proofErr w:type="spellEnd"/>
      <w:r w:rsidRPr="004319EE">
        <w:rPr>
          <w:rFonts w:ascii="Times New Roman" w:hAnsi="Times New Roman"/>
          <w:sz w:val="24"/>
          <w:szCs w:val="24"/>
          <w:lang w:eastAsia="ru-RU"/>
        </w:rPr>
        <w:t xml:space="preserve"> - </w:t>
      </w:r>
      <w:proofErr w:type="spellStart"/>
      <w:r w:rsidRPr="004319EE">
        <w:rPr>
          <w:rFonts w:ascii="Times New Roman" w:hAnsi="Times New Roman"/>
          <w:sz w:val="24"/>
          <w:szCs w:val="24"/>
          <w:lang w:eastAsia="ru-RU"/>
        </w:rPr>
        <w:t>под</w:t>
      </w:r>
      <w:proofErr w:type="spellEnd"/>
      <w:r w:rsidRPr="004319EE">
        <w:rPr>
          <w:rFonts w:ascii="Times New Roman" w:hAnsi="Times New Roman"/>
          <w:sz w:val="24"/>
          <w:szCs w:val="24"/>
          <w:lang w:eastAsia="ru-RU"/>
        </w:rPr>
        <w:t xml:space="preserve"> ред. проф. </w:t>
      </w:r>
      <w:proofErr w:type="spellStart"/>
      <w:r w:rsidRPr="004319EE">
        <w:rPr>
          <w:rFonts w:ascii="Times New Roman" w:hAnsi="Times New Roman"/>
          <w:sz w:val="24"/>
          <w:szCs w:val="24"/>
          <w:lang w:eastAsia="ru-RU"/>
        </w:rPr>
        <w:t>Рубаненка</w:t>
      </w:r>
      <w:proofErr w:type="spellEnd"/>
      <w:r w:rsidRPr="004319EE">
        <w:rPr>
          <w:rFonts w:ascii="Times New Roman" w:hAnsi="Times New Roman"/>
          <w:sz w:val="24"/>
          <w:szCs w:val="24"/>
          <w:lang w:eastAsia="ru-RU"/>
        </w:rPr>
        <w:t xml:space="preserve"> В.В. - Полтава: </w:t>
      </w:r>
      <w:proofErr w:type="spellStart"/>
      <w:r w:rsidRPr="004319EE">
        <w:rPr>
          <w:rFonts w:ascii="Times New Roman" w:hAnsi="Times New Roman"/>
          <w:sz w:val="24"/>
          <w:szCs w:val="24"/>
          <w:lang w:eastAsia="ru-RU"/>
        </w:rPr>
        <w:t>Изд</w:t>
      </w:r>
      <w:proofErr w:type="spellEnd"/>
      <w:r w:rsidRPr="004319EE">
        <w:rPr>
          <w:rFonts w:ascii="Times New Roman" w:hAnsi="Times New Roman"/>
          <w:sz w:val="24"/>
          <w:szCs w:val="24"/>
          <w:lang w:eastAsia="ru-RU"/>
        </w:rPr>
        <w:t xml:space="preserve">-во, </w:t>
      </w:r>
    </w:p>
    <w:p w:rsidR="004957B7" w:rsidRPr="004319EE" w:rsidRDefault="004957B7" w:rsidP="00F734B7">
      <w:pPr>
        <w:pStyle w:val="a4"/>
        <w:numPr>
          <w:ilvl w:val="1"/>
          <w:numId w:val="13"/>
        </w:numPr>
        <w:spacing w:after="0" w:line="240" w:lineRule="auto"/>
        <w:rPr>
          <w:rFonts w:ascii="Times New Roman" w:hAnsi="Times New Roman"/>
          <w:sz w:val="24"/>
          <w:szCs w:val="24"/>
          <w:lang w:eastAsia="ru-RU"/>
        </w:rPr>
      </w:pPr>
      <w:r w:rsidRPr="004319EE">
        <w:rPr>
          <w:rFonts w:ascii="Times New Roman" w:hAnsi="Times New Roman"/>
          <w:sz w:val="24"/>
          <w:szCs w:val="24"/>
          <w:lang w:eastAsia="ru-RU"/>
        </w:rPr>
        <w:t>Полтава, 2003. — 38с</w:t>
      </w:r>
    </w:p>
    <w:p w:rsidR="004957B7" w:rsidRPr="004319EE" w:rsidRDefault="004957B7" w:rsidP="00F734B7">
      <w:pPr>
        <w:pStyle w:val="a4"/>
        <w:numPr>
          <w:ilvl w:val="0"/>
          <w:numId w:val="13"/>
        </w:numPr>
        <w:shd w:val="clear" w:color="auto" w:fill="FFFFFF"/>
        <w:tabs>
          <w:tab w:val="left" w:pos="4095"/>
        </w:tabs>
        <w:spacing w:after="0" w:line="240" w:lineRule="auto"/>
        <w:rPr>
          <w:rFonts w:ascii="Times New Roman" w:hAnsi="Times New Roman"/>
          <w:sz w:val="24"/>
          <w:szCs w:val="24"/>
          <w:lang w:eastAsia="ru-RU"/>
        </w:rPr>
      </w:pPr>
      <w:r w:rsidRPr="004319EE">
        <w:rPr>
          <w:rFonts w:ascii="Times New Roman" w:hAnsi="Times New Roman"/>
          <w:sz w:val="24"/>
          <w:szCs w:val="24"/>
          <w:lang w:eastAsia="ru-RU"/>
        </w:rPr>
        <w:t xml:space="preserve">Король М.Д., </w:t>
      </w:r>
      <w:proofErr w:type="spellStart"/>
      <w:r w:rsidRPr="004319EE">
        <w:rPr>
          <w:rFonts w:ascii="Times New Roman" w:hAnsi="Times New Roman"/>
          <w:sz w:val="24"/>
          <w:szCs w:val="24"/>
          <w:lang w:eastAsia="ru-RU"/>
        </w:rPr>
        <w:t>Коробейников</w:t>
      </w:r>
      <w:proofErr w:type="spellEnd"/>
      <w:r w:rsidRPr="004319EE">
        <w:rPr>
          <w:rFonts w:ascii="Times New Roman" w:hAnsi="Times New Roman"/>
          <w:sz w:val="24"/>
          <w:szCs w:val="24"/>
          <w:lang w:eastAsia="ru-RU"/>
        </w:rPr>
        <w:t xml:space="preserve"> Л.С., </w:t>
      </w:r>
      <w:proofErr w:type="spellStart"/>
      <w:r w:rsidRPr="004319EE">
        <w:rPr>
          <w:rFonts w:ascii="Times New Roman" w:hAnsi="Times New Roman"/>
          <w:sz w:val="24"/>
          <w:szCs w:val="24"/>
          <w:lang w:eastAsia="ru-RU"/>
        </w:rPr>
        <w:t>Киндий</w:t>
      </w:r>
      <w:proofErr w:type="spellEnd"/>
      <w:r w:rsidRPr="004319EE">
        <w:rPr>
          <w:rFonts w:ascii="Times New Roman" w:hAnsi="Times New Roman"/>
          <w:sz w:val="24"/>
          <w:szCs w:val="24"/>
          <w:lang w:eastAsia="ru-RU"/>
        </w:rPr>
        <w:t xml:space="preserve"> Д.Д. </w:t>
      </w:r>
      <w:proofErr w:type="spellStart"/>
      <w:r w:rsidRPr="004319EE">
        <w:rPr>
          <w:rFonts w:ascii="Times New Roman" w:hAnsi="Times New Roman"/>
          <w:sz w:val="24"/>
          <w:szCs w:val="24"/>
          <w:lang w:eastAsia="ru-RU"/>
        </w:rPr>
        <w:t>Методогаческие</w:t>
      </w:r>
      <w:proofErr w:type="spellEnd"/>
      <w:r w:rsidRPr="004319EE">
        <w:rPr>
          <w:rFonts w:ascii="Times New Roman" w:hAnsi="Times New Roman"/>
          <w:sz w:val="24"/>
          <w:szCs w:val="24"/>
          <w:lang w:eastAsia="ru-RU"/>
        </w:rPr>
        <w:t xml:space="preserve"> основ</w:t>
      </w:r>
      <w:r w:rsidRPr="004319EE">
        <w:rPr>
          <w:rFonts w:ascii="Times New Roman" w:hAnsi="Times New Roman"/>
          <w:sz w:val="24"/>
          <w:szCs w:val="24"/>
          <w:lang w:val="ru-RU" w:eastAsia="ru-RU"/>
        </w:rPr>
        <w:t xml:space="preserve">ы </w:t>
      </w:r>
      <w:proofErr w:type="spellStart"/>
      <w:r w:rsidRPr="004319EE">
        <w:rPr>
          <w:rFonts w:ascii="Times New Roman" w:hAnsi="Times New Roman"/>
          <w:sz w:val="24"/>
          <w:szCs w:val="24"/>
          <w:lang w:eastAsia="ru-RU"/>
        </w:rPr>
        <w:t>диагностического</w:t>
      </w:r>
      <w:proofErr w:type="spellEnd"/>
      <w:r w:rsidRPr="004319EE">
        <w:rPr>
          <w:rFonts w:ascii="Times New Roman" w:hAnsi="Times New Roman"/>
          <w:sz w:val="24"/>
          <w:szCs w:val="24"/>
          <w:lang w:eastAsia="ru-RU"/>
        </w:rPr>
        <w:t xml:space="preserve"> </w:t>
      </w:r>
      <w:proofErr w:type="spellStart"/>
      <w:r w:rsidRPr="004319EE">
        <w:rPr>
          <w:rFonts w:ascii="Times New Roman" w:hAnsi="Times New Roman"/>
          <w:sz w:val="24"/>
          <w:szCs w:val="24"/>
          <w:lang w:eastAsia="ru-RU"/>
        </w:rPr>
        <w:t>иследования</w:t>
      </w:r>
      <w:proofErr w:type="spellEnd"/>
      <w:r w:rsidRPr="004319EE">
        <w:rPr>
          <w:rFonts w:ascii="Times New Roman" w:hAnsi="Times New Roman"/>
          <w:sz w:val="24"/>
          <w:szCs w:val="24"/>
          <w:lang w:eastAsia="ru-RU"/>
        </w:rPr>
        <w:t xml:space="preserve"> в </w:t>
      </w:r>
      <w:proofErr w:type="spellStart"/>
      <w:r w:rsidRPr="004319EE">
        <w:rPr>
          <w:rFonts w:ascii="Times New Roman" w:hAnsi="Times New Roman"/>
          <w:sz w:val="24"/>
          <w:szCs w:val="24"/>
          <w:lang w:eastAsia="ru-RU"/>
        </w:rPr>
        <w:t>клинике</w:t>
      </w:r>
      <w:proofErr w:type="spellEnd"/>
      <w:r w:rsidRPr="004319EE">
        <w:rPr>
          <w:rFonts w:ascii="Times New Roman" w:hAnsi="Times New Roman"/>
          <w:sz w:val="24"/>
          <w:szCs w:val="24"/>
          <w:lang w:eastAsia="ru-RU"/>
        </w:rPr>
        <w:t xml:space="preserve"> </w:t>
      </w:r>
      <w:proofErr w:type="spellStart"/>
      <w:r w:rsidRPr="004319EE">
        <w:rPr>
          <w:rFonts w:ascii="Times New Roman" w:hAnsi="Times New Roman"/>
          <w:sz w:val="24"/>
          <w:szCs w:val="24"/>
          <w:lang w:eastAsia="ru-RU"/>
        </w:rPr>
        <w:t>ортопедической</w:t>
      </w:r>
      <w:proofErr w:type="spellEnd"/>
      <w:r w:rsidRPr="004319EE">
        <w:rPr>
          <w:rFonts w:ascii="Times New Roman" w:hAnsi="Times New Roman"/>
          <w:sz w:val="24"/>
          <w:szCs w:val="24"/>
          <w:lang w:eastAsia="ru-RU"/>
        </w:rPr>
        <w:t xml:space="preserve"> </w:t>
      </w:r>
      <w:proofErr w:type="spellStart"/>
      <w:r w:rsidRPr="004319EE">
        <w:rPr>
          <w:rFonts w:ascii="Times New Roman" w:hAnsi="Times New Roman"/>
          <w:sz w:val="24"/>
          <w:szCs w:val="24"/>
          <w:lang w:eastAsia="ru-RU"/>
        </w:rPr>
        <w:t>стоматологии</w:t>
      </w:r>
      <w:proofErr w:type="spellEnd"/>
      <w:r w:rsidRPr="004319EE">
        <w:rPr>
          <w:rFonts w:ascii="Times New Roman" w:hAnsi="Times New Roman"/>
          <w:sz w:val="24"/>
          <w:szCs w:val="24"/>
          <w:lang w:eastAsia="ru-RU"/>
        </w:rPr>
        <w:t xml:space="preserve">. - Полтава: </w:t>
      </w:r>
      <w:proofErr w:type="spellStart"/>
      <w:r w:rsidRPr="004319EE">
        <w:rPr>
          <w:rFonts w:ascii="Times New Roman" w:hAnsi="Times New Roman"/>
          <w:sz w:val="24"/>
          <w:szCs w:val="24"/>
          <w:lang w:eastAsia="ru-RU"/>
        </w:rPr>
        <w:t>Изд</w:t>
      </w:r>
      <w:proofErr w:type="spellEnd"/>
      <w:r w:rsidRPr="004319EE">
        <w:rPr>
          <w:rFonts w:ascii="Times New Roman" w:hAnsi="Times New Roman"/>
          <w:sz w:val="24"/>
          <w:szCs w:val="24"/>
          <w:lang w:eastAsia="ru-RU"/>
        </w:rPr>
        <w:t xml:space="preserve">-во УМСА, 2000. </w:t>
      </w:r>
      <w:r w:rsidRPr="004319EE">
        <w:rPr>
          <w:rFonts w:ascii="Arial" w:hAnsi="Arial" w:cs="Arial"/>
          <w:sz w:val="24"/>
          <w:szCs w:val="24"/>
          <w:lang w:eastAsia="ru-RU"/>
        </w:rPr>
        <w:t xml:space="preserve">— </w:t>
      </w:r>
      <w:r w:rsidRPr="004319EE">
        <w:rPr>
          <w:rFonts w:ascii="Times New Roman" w:hAnsi="Times New Roman"/>
          <w:sz w:val="24"/>
          <w:szCs w:val="24"/>
          <w:lang w:eastAsia="ru-RU"/>
        </w:rPr>
        <w:t xml:space="preserve"> 56с.</w:t>
      </w:r>
    </w:p>
    <w:p w:rsidR="004957B7" w:rsidRPr="004319EE" w:rsidRDefault="004957B7" w:rsidP="00216447">
      <w:pPr>
        <w:pStyle w:val="a4"/>
        <w:spacing w:after="0" w:line="240" w:lineRule="auto"/>
        <w:rPr>
          <w:rFonts w:ascii="Times New Roman" w:hAnsi="Times New Roman"/>
          <w:sz w:val="24"/>
          <w:szCs w:val="24"/>
          <w:lang w:eastAsia="ru-RU"/>
        </w:rPr>
      </w:pPr>
    </w:p>
    <w:p w:rsidR="004957B7" w:rsidRPr="004319EE" w:rsidRDefault="004957B7" w:rsidP="00F734B7">
      <w:pPr>
        <w:pStyle w:val="a4"/>
        <w:widowControl w:val="0"/>
        <w:numPr>
          <w:ilvl w:val="0"/>
          <w:numId w:val="13"/>
        </w:numPr>
        <w:autoSpaceDE w:val="0"/>
        <w:autoSpaceDN w:val="0"/>
        <w:adjustRightInd w:val="0"/>
        <w:spacing w:after="0" w:line="240" w:lineRule="auto"/>
        <w:ind w:right="-180"/>
        <w:jc w:val="both"/>
        <w:rPr>
          <w:rFonts w:ascii="Times New Roman" w:hAnsi="Times New Roman"/>
          <w:sz w:val="24"/>
          <w:szCs w:val="24"/>
          <w:lang w:eastAsia="ru-RU"/>
        </w:rPr>
      </w:pPr>
      <w:proofErr w:type="spellStart"/>
      <w:r w:rsidRPr="004319EE">
        <w:rPr>
          <w:rFonts w:ascii="Times New Roman" w:hAnsi="Times New Roman"/>
          <w:sz w:val="24"/>
          <w:szCs w:val="24"/>
          <w:lang w:eastAsia="ru-RU"/>
        </w:rPr>
        <w:t>Прохончуков</w:t>
      </w:r>
      <w:proofErr w:type="spellEnd"/>
      <w:r w:rsidRPr="004319EE">
        <w:rPr>
          <w:rFonts w:ascii="Times New Roman" w:hAnsi="Times New Roman"/>
          <w:sz w:val="24"/>
          <w:szCs w:val="24"/>
          <w:lang w:eastAsia="ru-RU"/>
        </w:rPr>
        <w:t xml:space="preserve"> А.А. и </w:t>
      </w:r>
      <w:proofErr w:type="spellStart"/>
      <w:r w:rsidRPr="004319EE">
        <w:rPr>
          <w:rFonts w:ascii="Times New Roman" w:hAnsi="Times New Roman"/>
          <w:sz w:val="24"/>
          <w:szCs w:val="24"/>
          <w:lang w:eastAsia="ru-RU"/>
        </w:rPr>
        <w:t>соавт</w:t>
      </w:r>
      <w:proofErr w:type="spellEnd"/>
      <w:r w:rsidRPr="004319EE">
        <w:rPr>
          <w:rFonts w:ascii="Times New Roman" w:hAnsi="Times New Roman"/>
          <w:sz w:val="24"/>
          <w:szCs w:val="24"/>
          <w:lang w:eastAsia="ru-RU"/>
        </w:rPr>
        <w:t xml:space="preserve">. </w:t>
      </w:r>
      <w:proofErr w:type="spellStart"/>
      <w:r w:rsidRPr="004319EE">
        <w:rPr>
          <w:rFonts w:ascii="Times New Roman" w:hAnsi="Times New Roman"/>
          <w:sz w:val="24"/>
          <w:szCs w:val="24"/>
          <w:lang w:eastAsia="ru-RU"/>
        </w:rPr>
        <w:t>Функциональная</w:t>
      </w:r>
      <w:proofErr w:type="spellEnd"/>
      <w:r w:rsidRPr="004319EE">
        <w:rPr>
          <w:rFonts w:ascii="Times New Roman" w:hAnsi="Times New Roman"/>
          <w:sz w:val="24"/>
          <w:szCs w:val="24"/>
          <w:lang w:eastAsia="ru-RU"/>
        </w:rPr>
        <w:t xml:space="preserve"> </w:t>
      </w:r>
      <w:proofErr w:type="spellStart"/>
      <w:r w:rsidRPr="004319EE">
        <w:rPr>
          <w:rFonts w:ascii="Times New Roman" w:hAnsi="Times New Roman"/>
          <w:sz w:val="24"/>
          <w:szCs w:val="24"/>
          <w:lang w:eastAsia="ru-RU"/>
        </w:rPr>
        <w:t>диагностика</w:t>
      </w:r>
      <w:proofErr w:type="spellEnd"/>
      <w:r w:rsidRPr="004319EE">
        <w:rPr>
          <w:rFonts w:ascii="Times New Roman" w:hAnsi="Times New Roman"/>
          <w:sz w:val="24"/>
          <w:szCs w:val="24"/>
          <w:lang w:eastAsia="ru-RU"/>
        </w:rPr>
        <w:t xml:space="preserve"> в </w:t>
      </w:r>
      <w:proofErr w:type="spellStart"/>
      <w:r w:rsidRPr="004319EE">
        <w:rPr>
          <w:rFonts w:ascii="Times New Roman" w:hAnsi="Times New Roman"/>
          <w:sz w:val="24"/>
          <w:szCs w:val="24"/>
          <w:lang w:eastAsia="ru-RU"/>
        </w:rPr>
        <w:t>стоматологической</w:t>
      </w:r>
      <w:proofErr w:type="spellEnd"/>
      <w:r w:rsidRPr="004319EE">
        <w:rPr>
          <w:rFonts w:ascii="Times New Roman" w:hAnsi="Times New Roman"/>
          <w:sz w:val="24"/>
          <w:szCs w:val="24"/>
          <w:lang w:eastAsia="ru-RU"/>
        </w:rPr>
        <w:t xml:space="preserve"> </w:t>
      </w:r>
      <w:proofErr w:type="spellStart"/>
      <w:r w:rsidRPr="004319EE">
        <w:rPr>
          <w:rFonts w:ascii="Times New Roman" w:hAnsi="Times New Roman"/>
          <w:sz w:val="24"/>
          <w:szCs w:val="24"/>
          <w:lang w:eastAsia="ru-RU"/>
        </w:rPr>
        <w:t>практике</w:t>
      </w:r>
      <w:proofErr w:type="spellEnd"/>
      <w:r w:rsidRPr="004319EE">
        <w:rPr>
          <w:rFonts w:ascii="Times New Roman" w:hAnsi="Times New Roman"/>
          <w:sz w:val="24"/>
          <w:szCs w:val="24"/>
          <w:lang w:eastAsia="ru-RU"/>
        </w:rPr>
        <w:t>. - М. "Медицина", 1980.</w:t>
      </w:r>
    </w:p>
    <w:p w:rsidR="004957B7" w:rsidRPr="004319EE" w:rsidRDefault="004957B7" w:rsidP="00F734B7">
      <w:pPr>
        <w:pStyle w:val="a4"/>
        <w:numPr>
          <w:ilvl w:val="0"/>
          <w:numId w:val="13"/>
        </w:numPr>
        <w:spacing w:after="0" w:line="240" w:lineRule="auto"/>
        <w:rPr>
          <w:rFonts w:ascii="Times New Roman" w:hAnsi="Times New Roman"/>
          <w:sz w:val="24"/>
          <w:szCs w:val="24"/>
          <w:lang w:eastAsia="ru-RU"/>
        </w:rPr>
      </w:pPr>
      <w:proofErr w:type="spellStart"/>
      <w:r w:rsidRPr="004319EE">
        <w:rPr>
          <w:rFonts w:ascii="Times New Roman" w:hAnsi="Times New Roman"/>
          <w:sz w:val="24"/>
          <w:szCs w:val="24"/>
          <w:lang w:eastAsia="ru-RU"/>
        </w:rPr>
        <w:t>Бушан</w:t>
      </w:r>
      <w:proofErr w:type="spellEnd"/>
      <w:r w:rsidRPr="004319EE">
        <w:rPr>
          <w:rFonts w:ascii="Times New Roman" w:hAnsi="Times New Roman"/>
          <w:sz w:val="24"/>
          <w:szCs w:val="24"/>
          <w:lang w:eastAsia="ru-RU"/>
        </w:rPr>
        <w:t xml:space="preserve"> М..Г.  Довідник стоматолога-ортопеда. М</w:t>
      </w:r>
      <w:r w:rsidRPr="004319EE">
        <w:rPr>
          <w:rFonts w:ascii="Times New Roman" w:hAnsi="Times New Roman"/>
          <w:vanish/>
          <w:sz w:val="24"/>
          <w:szCs w:val="24"/>
          <w:lang w:eastAsia="ru-RU"/>
        </w:rPr>
        <w:t>|м-код|</w:t>
      </w:r>
      <w:r w:rsidRPr="004319EE">
        <w:rPr>
          <w:rFonts w:ascii="Times New Roman" w:hAnsi="Times New Roman"/>
          <w:sz w:val="24"/>
          <w:szCs w:val="24"/>
          <w:lang w:eastAsia="ru-RU"/>
        </w:rPr>
        <w:t>.,1988г.</w:t>
      </w:r>
    </w:p>
    <w:p w:rsidR="004957B7" w:rsidRPr="00EB0D2C" w:rsidRDefault="004957B7" w:rsidP="00EB0D2C">
      <w:pPr>
        <w:shd w:val="clear" w:color="auto" w:fill="FFFFFF"/>
        <w:tabs>
          <w:tab w:val="left" w:pos="4095"/>
        </w:tabs>
        <w:spacing w:after="0" w:line="240" w:lineRule="auto"/>
        <w:rPr>
          <w:rFonts w:ascii="Times New Roman" w:hAnsi="Times New Roman"/>
          <w:color w:val="C0504D"/>
          <w:sz w:val="24"/>
          <w:szCs w:val="24"/>
          <w:lang w:eastAsia="ru-RU"/>
        </w:rPr>
      </w:pPr>
    </w:p>
    <w:p w:rsidR="004957B7" w:rsidRPr="00EB0D2C" w:rsidRDefault="004957B7" w:rsidP="00EB0D2C">
      <w:pPr>
        <w:shd w:val="clear" w:color="auto" w:fill="FFFFFF"/>
        <w:tabs>
          <w:tab w:val="left" w:pos="744"/>
        </w:tabs>
        <w:spacing w:after="0" w:line="240" w:lineRule="auto"/>
        <w:jc w:val="center"/>
        <w:rPr>
          <w:rFonts w:ascii="Times New Roman" w:hAnsi="Times New Roman"/>
          <w:spacing w:val="-14"/>
          <w:sz w:val="24"/>
          <w:szCs w:val="24"/>
          <w:lang w:eastAsia="ru-RU"/>
        </w:rPr>
      </w:pPr>
      <w:r w:rsidRPr="00EB0D2C">
        <w:rPr>
          <w:rFonts w:ascii="Times New Roman" w:hAnsi="Times New Roman"/>
          <w:b/>
          <w:spacing w:val="-14"/>
          <w:sz w:val="24"/>
          <w:szCs w:val="24"/>
          <w:lang w:eastAsia="ru-RU"/>
        </w:rPr>
        <w:t>Відповіді на тести  до практичного заняття за темою:</w:t>
      </w:r>
      <w:r w:rsidRPr="00EB0D2C">
        <w:rPr>
          <w:rFonts w:ascii="Times New Roman" w:hAnsi="Times New Roman"/>
          <w:spacing w:val="-14"/>
          <w:sz w:val="24"/>
          <w:szCs w:val="24"/>
          <w:lang w:eastAsia="ru-RU"/>
        </w:rPr>
        <w:t xml:space="preserve"> </w:t>
      </w:r>
    </w:p>
    <w:p w:rsidR="004957B7" w:rsidRPr="00EB0D2C" w:rsidRDefault="004957B7" w:rsidP="00EB0D2C">
      <w:pPr>
        <w:shd w:val="clear" w:color="auto" w:fill="FFFFFF"/>
        <w:tabs>
          <w:tab w:val="left" w:pos="744"/>
        </w:tabs>
        <w:spacing w:after="0" w:line="240" w:lineRule="auto"/>
        <w:jc w:val="center"/>
        <w:rPr>
          <w:rFonts w:ascii="Times New Roman" w:hAnsi="Times New Roman"/>
          <w:spacing w:val="-14"/>
          <w:sz w:val="24"/>
          <w:szCs w:val="24"/>
          <w:lang w:eastAsia="ru-RU"/>
        </w:rPr>
      </w:pPr>
      <w:r w:rsidRPr="00EB0D2C">
        <w:rPr>
          <w:rFonts w:ascii="Times New Roman" w:hAnsi="Times New Roman"/>
          <w:b/>
          <w:sz w:val="24"/>
          <w:szCs w:val="24"/>
          <w:lang w:eastAsia="ru-RU"/>
        </w:rPr>
        <w:t xml:space="preserve">«Допоміжні (спеціальні) методи дослідження. Попередній та остаточний діагноз»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9"/>
        <w:gridCol w:w="830"/>
        <w:gridCol w:w="830"/>
        <w:gridCol w:w="830"/>
        <w:gridCol w:w="830"/>
        <w:gridCol w:w="830"/>
        <w:gridCol w:w="831"/>
        <w:gridCol w:w="831"/>
        <w:gridCol w:w="831"/>
        <w:gridCol w:w="831"/>
        <w:gridCol w:w="831"/>
      </w:tblGrid>
      <w:tr w:rsidR="004957B7" w:rsidRPr="001A493F">
        <w:tc>
          <w:tcPr>
            <w:tcW w:w="1099"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eastAsia="ru-RU"/>
              </w:rPr>
            </w:pPr>
            <w:r w:rsidRPr="001A493F">
              <w:rPr>
                <w:rFonts w:ascii="Times New Roman" w:hAnsi="Times New Roman"/>
                <w:spacing w:val="-14"/>
                <w:sz w:val="24"/>
                <w:szCs w:val="24"/>
                <w:lang w:eastAsia="ru-RU"/>
              </w:rPr>
              <w:t>Варіант</w:t>
            </w:r>
          </w:p>
        </w:tc>
        <w:tc>
          <w:tcPr>
            <w:tcW w:w="8305" w:type="dxa"/>
            <w:gridSpan w:val="10"/>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eastAsia="ru-RU"/>
              </w:rPr>
            </w:pPr>
            <w:r w:rsidRPr="001A493F">
              <w:rPr>
                <w:rFonts w:ascii="Times New Roman" w:hAnsi="Times New Roman"/>
                <w:spacing w:val="-14"/>
                <w:sz w:val="24"/>
                <w:szCs w:val="24"/>
                <w:lang w:eastAsia="ru-RU"/>
              </w:rPr>
              <w:t>Вірна відповідь</w:t>
            </w:r>
          </w:p>
        </w:tc>
      </w:tr>
      <w:tr w:rsidR="004957B7" w:rsidRPr="001A493F">
        <w:tc>
          <w:tcPr>
            <w:tcW w:w="1099" w:type="dxa"/>
            <w:vAlign w:val="center"/>
          </w:tcPr>
          <w:p w:rsidR="004957B7" w:rsidRPr="001A493F" w:rsidRDefault="004957B7" w:rsidP="001A493F">
            <w:pPr>
              <w:tabs>
                <w:tab w:val="left" w:pos="744"/>
              </w:tabs>
              <w:spacing w:after="0" w:line="240" w:lineRule="auto"/>
              <w:jc w:val="center"/>
              <w:rPr>
                <w:rFonts w:ascii="Times New Roman" w:hAnsi="Times New Roman"/>
                <w:b/>
                <w:spacing w:val="-14"/>
                <w:sz w:val="24"/>
                <w:szCs w:val="24"/>
                <w:lang w:eastAsia="ru-RU"/>
              </w:rPr>
            </w:pP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1</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2</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3</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4</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5</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6</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7</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8</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9</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10</w:t>
            </w:r>
          </w:p>
        </w:tc>
      </w:tr>
      <w:tr w:rsidR="004957B7" w:rsidRPr="001A493F">
        <w:tc>
          <w:tcPr>
            <w:tcW w:w="1099" w:type="dxa"/>
            <w:vAlign w:val="center"/>
          </w:tcPr>
          <w:p w:rsidR="004957B7" w:rsidRPr="001A493F" w:rsidRDefault="004957B7" w:rsidP="001A493F">
            <w:pPr>
              <w:tabs>
                <w:tab w:val="left" w:pos="744"/>
              </w:tabs>
              <w:spacing w:after="0" w:line="240" w:lineRule="auto"/>
              <w:jc w:val="center"/>
              <w:rPr>
                <w:rFonts w:ascii="Times New Roman" w:hAnsi="Times New Roman"/>
                <w:b/>
                <w:spacing w:val="-14"/>
                <w:sz w:val="24"/>
                <w:szCs w:val="24"/>
                <w:lang w:eastAsia="ru-RU"/>
              </w:rPr>
            </w:pPr>
            <w:r w:rsidRPr="001A493F">
              <w:rPr>
                <w:rFonts w:ascii="Times New Roman" w:hAnsi="Times New Roman"/>
                <w:b/>
                <w:spacing w:val="-14"/>
                <w:sz w:val="24"/>
                <w:szCs w:val="24"/>
                <w:lang w:eastAsia="ru-RU"/>
              </w:rPr>
              <w:t>1</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C</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C</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C</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D</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A</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E</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r>
      <w:tr w:rsidR="004957B7" w:rsidRPr="001A493F">
        <w:tc>
          <w:tcPr>
            <w:tcW w:w="1099" w:type="dxa"/>
            <w:vAlign w:val="center"/>
          </w:tcPr>
          <w:p w:rsidR="004957B7" w:rsidRPr="001A493F" w:rsidRDefault="004957B7" w:rsidP="001A493F">
            <w:pPr>
              <w:tabs>
                <w:tab w:val="left" w:pos="744"/>
              </w:tabs>
              <w:spacing w:after="0" w:line="240" w:lineRule="auto"/>
              <w:jc w:val="center"/>
              <w:rPr>
                <w:rFonts w:ascii="Times New Roman" w:hAnsi="Times New Roman"/>
                <w:b/>
                <w:spacing w:val="-14"/>
                <w:sz w:val="24"/>
                <w:szCs w:val="24"/>
                <w:lang w:eastAsia="ru-RU"/>
              </w:rPr>
            </w:pPr>
            <w:r w:rsidRPr="001A493F">
              <w:rPr>
                <w:rFonts w:ascii="Times New Roman" w:hAnsi="Times New Roman"/>
                <w:b/>
                <w:spacing w:val="-14"/>
                <w:sz w:val="24"/>
                <w:szCs w:val="24"/>
                <w:lang w:eastAsia="ru-RU"/>
              </w:rPr>
              <w:t>2</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C</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C</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D</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C</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E</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C</w:t>
            </w:r>
          </w:p>
        </w:tc>
      </w:tr>
      <w:tr w:rsidR="004957B7" w:rsidRPr="001A493F">
        <w:tc>
          <w:tcPr>
            <w:tcW w:w="1099" w:type="dxa"/>
            <w:vAlign w:val="center"/>
          </w:tcPr>
          <w:p w:rsidR="004957B7" w:rsidRPr="001A493F" w:rsidRDefault="004957B7" w:rsidP="001A493F">
            <w:pPr>
              <w:tabs>
                <w:tab w:val="left" w:pos="744"/>
              </w:tabs>
              <w:spacing w:after="0" w:line="240" w:lineRule="auto"/>
              <w:jc w:val="center"/>
              <w:rPr>
                <w:rFonts w:ascii="Times New Roman" w:hAnsi="Times New Roman"/>
                <w:b/>
                <w:spacing w:val="-14"/>
                <w:sz w:val="24"/>
                <w:szCs w:val="24"/>
                <w:lang w:eastAsia="ru-RU"/>
              </w:rPr>
            </w:pPr>
            <w:r w:rsidRPr="001A493F">
              <w:rPr>
                <w:rFonts w:ascii="Times New Roman" w:hAnsi="Times New Roman"/>
                <w:b/>
                <w:spacing w:val="-14"/>
                <w:sz w:val="24"/>
                <w:szCs w:val="24"/>
                <w:lang w:eastAsia="ru-RU"/>
              </w:rPr>
              <w:t>3</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C</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C</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D</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C</w:t>
            </w:r>
          </w:p>
        </w:tc>
      </w:tr>
      <w:tr w:rsidR="004957B7" w:rsidRPr="001A493F">
        <w:tc>
          <w:tcPr>
            <w:tcW w:w="1099" w:type="dxa"/>
            <w:vAlign w:val="center"/>
          </w:tcPr>
          <w:p w:rsidR="004957B7" w:rsidRPr="001A493F" w:rsidRDefault="004957B7" w:rsidP="001A493F">
            <w:pPr>
              <w:tabs>
                <w:tab w:val="left" w:pos="744"/>
              </w:tabs>
              <w:spacing w:after="0" w:line="240" w:lineRule="auto"/>
              <w:jc w:val="center"/>
              <w:rPr>
                <w:rFonts w:ascii="Times New Roman" w:hAnsi="Times New Roman"/>
                <w:b/>
                <w:spacing w:val="-14"/>
                <w:sz w:val="24"/>
                <w:szCs w:val="24"/>
                <w:lang w:eastAsia="ru-RU"/>
              </w:rPr>
            </w:pPr>
            <w:r w:rsidRPr="001A493F">
              <w:rPr>
                <w:rFonts w:ascii="Times New Roman" w:hAnsi="Times New Roman"/>
                <w:b/>
                <w:spacing w:val="-14"/>
                <w:sz w:val="24"/>
                <w:szCs w:val="24"/>
                <w:lang w:eastAsia="ru-RU"/>
              </w:rPr>
              <w:t>4</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D</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C</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A</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E</w:t>
            </w:r>
          </w:p>
        </w:tc>
      </w:tr>
      <w:tr w:rsidR="004957B7" w:rsidRPr="001A493F">
        <w:tc>
          <w:tcPr>
            <w:tcW w:w="1099" w:type="dxa"/>
            <w:vAlign w:val="center"/>
          </w:tcPr>
          <w:p w:rsidR="004957B7" w:rsidRPr="001A493F" w:rsidRDefault="004957B7" w:rsidP="001A493F">
            <w:pPr>
              <w:tabs>
                <w:tab w:val="left" w:pos="744"/>
              </w:tabs>
              <w:spacing w:after="0" w:line="240" w:lineRule="auto"/>
              <w:jc w:val="center"/>
              <w:rPr>
                <w:rFonts w:ascii="Times New Roman" w:hAnsi="Times New Roman"/>
                <w:b/>
                <w:spacing w:val="-14"/>
                <w:sz w:val="24"/>
                <w:szCs w:val="24"/>
                <w:lang w:eastAsia="ru-RU"/>
              </w:rPr>
            </w:pPr>
            <w:r w:rsidRPr="001A493F">
              <w:rPr>
                <w:rFonts w:ascii="Times New Roman" w:hAnsi="Times New Roman"/>
                <w:b/>
                <w:spacing w:val="-14"/>
                <w:sz w:val="24"/>
                <w:szCs w:val="24"/>
                <w:lang w:eastAsia="ru-RU"/>
              </w:rPr>
              <w:t>5</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C</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C</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A</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C</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E</w:t>
            </w:r>
          </w:p>
        </w:tc>
      </w:tr>
      <w:tr w:rsidR="004957B7" w:rsidRPr="001A493F">
        <w:tc>
          <w:tcPr>
            <w:tcW w:w="1099" w:type="dxa"/>
            <w:vAlign w:val="center"/>
          </w:tcPr>
          <w:p w:rsidR="004957B7" w:rsidRPr="001A493F" w:rsidRDefault="004957B7" w:rsidP="001A493F">
            <w:pPr>
              <w:tabs>
                <w:tab w:val="left" w:pos="744"/>
              </w:tabs>
              <w:spacing w:after="0" w:line="240" w:lineRule="auto"/>
              <w:jc w:val="center"/>
              <w:rPr>
                <w:rFonts w:ascii="Times New Roman" w:hAnsi="Times New Roman"/>
                <w:b/>
                <w:spacing w:val="-14"/>
                <w:sz w:val="24"/>
                <w:szCs w:val="24"/>
                <w:lang w:eastAsia="ru-RU"/>
              </w:rPr>
            </w:pPr>
            <w:r w:rsidRPr="001A493F">
              <w:rPr>
                <w:rFonts w:ascii="Times New Roman" w:hAnsi="Times New Roman"/>
                <w:b/>
                <w:spacing w:val="-14"/>
                <w:sz w:val="24"/>
                <w:szCs w:val="24"/>
                <w:lang w:eastAsia="ru-RU"/>
              </w:rPr>
              <w:t>6</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C</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C</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C</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E</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A</w:t>
            </w:r>
          </w:p>
        </w:tc>
      </w:tr>
      <w:tr w:rsidR="004957B7" w:rsidRPr="001A493F">
        <w:tc>
          <w:tcPr>
            <w:tcW w:w="1099" w:type="dxa"/>
            <w:vAlign w:val="center"/>
          </w:tcPr>
          <w:p w:rsidR="004957B7" w:rsidRPr="001A493F" w:rsidRDefault="004957B7" w:rsidP="001A493F">
            <w:pPr>
              <w:tabs>
                <w:tab w:val="left" w:pos="744"/>
              </w:tabs>
              <w:spacing w:after="0" w:line="240" w:lineRule="auto"/>
              <w:jc w:val="center"/>
              <w:rPr>
                <w:rFonts w:ascii="Times New Roman" w:hAnsi="Times New Roman"/>
                <w:b/>
                <w:spacing w:val="-14"/>
                <w:sz w:val="24"/>
                <w:szCs w:val="24"/>
                <w:lang w:eastAsia="ru-RU"/>
              </w:rPr>
            </w:pPr>
            <w:r w:rsidRPr="001A493F">
              <w:rPr>
                <w:rFonts w:ascii="Times New Roman" w:hAnsi="Times New Roman"/>
                <w:b/>
                <w:spacing w:val="-14"/>
                <w:sz w:val="24"/>
                <w:szCs w:val="24"/>
                <w:lang w:eastAsia="ru-RU"/>
              </w:rPr>
              <w:t>7</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C</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A</w:t>
            </w:r>
          </w:p>
        </w:tc>
        <w:tc>
          <w:tcPr>
            <w:tcW w:w="830"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C</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E</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C</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B</w:t>
            </w:r>
          </w:p>
        </w:tc>
        <w:tc>
          <w:tcPr>
            <w:tcW w:w="831" w:type="dxa"/>
            <w:vAlign w:val="center"/>
          </w:tcPr>
          <w:p w:rsidR="004957B7" w:rsidRPr="001A493F" w:rsidRDefault="004957B7" w:rsidP="001A493F">
            <w:pPr>
              <w:tabs>
                <w:tab w:val="left" w:pos="744"/>
              </w:tabs>
              <w:spacing w:after="0" w:line="240" w:lineRule="auto"/>
              <w:jc w:val="center"/>
              <w:rPr>
                <w:rFonts w:ascii="Times New Roman" w:hAnsi="Times New Roman"/>
                <w:spacing w:val="-14"/>
                <w:sz w:val="24"/>
                <w:szCs w:val="24"/>
                <w:lang w:val="en-US" w:eastAsia="ru-RU"/>
              </w:rPr>
            </w:pPr>
            <w:r w:rsidRPr="001A493F">
              <w:rPr>
                <w:rFonts w:ascii="Times New Roman" w:hAnsi="Times New Roman"/>
                <w:spacing w:val="-14"/>
                <w:sz w:val="24"/>
                <w:szCs w:val="24"/>
                <w:lang w:val="en-US" w:eastAsia="ru-RU"/>
              </w:rPr>
              <w:t>D</w:t>
            </w:r>
          </w:p>
        </w:tc>
      </w:tr>
    </w:tbl>
    <w:p w:rsidR="004957B7" w:rsidRPr="00EB0D2C" w:rsidRDefault="004957B7" w:rsidP="00EB0D2C">
      <w:pPr>
        <w:shd w:val="clear" w:color="auto" w:fill="FFFFFF"/>
        <w:tabs>
          <w:tab w:val="left" w:pos="4095"/>
        </w:tabs>
        <w:spacing w:after="0" w:line="240" w:lineRule="auto"/>
        <w:rPr>
          <w:rFonts w:ascii="Times New Roman" w:hAnsi="Times New Roman"/>
          <w:sz w:val="24"/>
          <w:szCs w:val="24"/>
          <w:lang w:eastAsia="ru-RU"/>
        </w:rPr>
      </w:pPr>
    </w:p>
    <w:p w:rsidR="004957B7" w:rsidRPr="0066258C" w:rsidRDefault="004957B7" w:rsidP="0066258C">
      <w:pPr>
        <w:spacing w:after="0" w:line="240" w:lineRule="auto"/>
        <w:rPr>
          <w:rFonts w:ascii="Times New Roman" w:hAnsi="Times New Roman"/>
          <w:sz w:val="24"/>
          <w:szCs w:val="24"/>
          <w:lang w:eastAsia="ru-RU"/>
        </w:rPr>
      </w:pPr>
    </w:p>
    <w:p w:rsidR="004957B7" w:rsidRPr="0066258C" w:rsidRDefault="004957B7" w:rsidP="0066258C">
      <w:pPr>
        <w:spacing w:after="0" w:line="240" w:lineRule="auto"/>
        <w:jc w:val="center"/>
        <w:rPr>
          <w:rFonts w:ascii="Times New Roman" w:hAnsi="Times New Roman"/>
          <w:b/>
          <w:sz w:val="24"/>
          <w:szCs w:val="24"/>
          <w:lang w:eastAsia="ru-RU"/>
        </w:rPr>
      </w:pPr>
      <w:r w:rsidRPr="0066258C">
        <w:rPr>
          <w:rFonts w:ascii="Times New Roman" w:hAnsi="Times New Roman"/>
          <w:b/>
          <w:sz w:val="24"/>
          <w:szCs w:val="24"/>
          <w:lang w:eastAsia="ru-RU"/>
        </w:rPr>
        <w:t xml:space="preserve">Тестові завдання до практичного заняття за темою: </w:t>
      </w:r>
    </w:p>
    <w:p w:rsidR="004957B7" w:rsidRPr="0066258C" w:rsidRDefault="004957B7" w:rsidP="0066258C">
      <w:pPr>
        <w:spacing w:after="0" w:line="240" w:lineRule="auto"/>
        <w:jc w:val="center"/>
        <w:rPr>
          <w:rFonts w:ascii="Times New Roman" w:hAnsi="Times New Roman"/>
          <w:b/>
          <w:sz w:val="24"/>
          <w:szCs w:val="24"/>
          <w:lang w:eastAsia="ru-RU"/>
        </w:rPr>
      </w:pPr>
      <w:r w:rsidRPr="0066258C">
        <w:rPr>
          <w:rFonts w:ascii="Times New Roman" w:hAnsi="Times New Roman"/>
          <w:b/>
          <w:sz w:val="24"/>
          <w:szCs w:val="24"/>
          <w:lang w:eastAsia="ru-RU"/>
        </w:rPr>
        <w:t xml:space="preserve">«Допоміжні (спеціальні) методи дослідження. Попередній та остаточний діагноз»  </w:t>
      </w:r>
    </w:p>
    <w:p w:rsidR="004957B7" w:rsidRDefault="004957B7" w:rsidP="0066258C">
      <w:pPr>
        <w:spacing w:after="0" w:line="240" w:lineRule="auto"/>
        <w:jc w:val="center"/>
        <w:rPr>
          <w:rFonts w:ascii="Times New Roman" w:hAnsi="Times New Roman"/>
          <w:b/>
          <w:sz w:val="24"/>
          <w:szCs w:val="24"/>
        </w:rPr>
      </w:pPr>
      <w:r w:rsidRPr="0066258C">
        <w:rPr>
          <w:rFonts w:ascii="Times New Roman" w:hAnsi="Times New Roman"/>
          <w:b/>
          <w:sz w:val="24"/>
          <w:szCs w:val="24"/>
        </w:rPr>
        <w:t>Варіант 1</w:t>
      </w: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lastRenderedPageBreak/>
        <w:t>1. Пацієнту було проведене обстеження, в результаті якого отримано графічне зображення серії потенціалів дії жувальних м’язів. Який метод було застосовано?</w:t>
      </w:r>
    </w:p>
    <w:p w:rsidR="004957B7" w:rsidRPr="0066258C" w:rsidRDefault="004957B7" w:rsidP="0066258C">
      <w:pPr>
        <w:pStyle w:val="a4"/>
        <w:numPr>
          <w:ilvl w:val="0"/>
          <w:numId w:val="14"/>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Аксіографію</w:t>
      </w:r>
      <w:proofErr w:type="spellEnd"/>
      <w:r w:rsidRPr="0066258C">
        <w:rPr>
          <w:rFonts w:ascii="Times New Roman" w:hAnsi="Times New Roman"/>
          <w:sz w:val="24"/>
          <w:szCs w:val="24"/>
        </w:rPr>
        <w:t xml:space="preserve"> </w:t>
      </w:r>
    </w:p>
    <w:p w:rsidR="004957B7" w:rsidRPr="0066258C" w:rsidRDefault="004957B7" w:rsidP="0066258C">
      <w:pPr>
        <w:pStyle w:val="a4"/>
        <w:numPr>
          <w:ilvl w:val="0"/>
          <w:numId w:val="14"/>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Функціографію</w:t>
      </w:r>
      <w:proofErr w:type="spellEnd"/>
    </w:p>
    <w:p w:rsidR="004957B7" w:rsidRPr="0066258C" w:rsidRDefault="004957B7" w:rsidP="0066258C">
      <w:pPr>
        <w:pStyle w:val="a4"/>
        <w:numPr>
          <w:ilvl w:val="0"/>
          <w:numId w:val="14"/>
        </w:numPr>
        <w:spacing w:after="0" w:line="240" w:lineRule="auto"/>
        <w:rPr>
          <w:rFonts w:ascii="Times New Roman" w:hAnsi="Times New Roman"/>
          <w:sz w:val="24"/>
          <w:szCs w:val="24"/>
        </w:rPr>
      </w:pPr>
      <w:r w:rsidRPr="0066258C">
        <w:rPr>
          <w:rFonts w:ascii="Times New Roman" w:hAnsi="Times New Roman"/>
          <w:sz w:val="24"/>
          <w:szCs w:val="24"/>
        </w:rPr>
        <w:t>Електроміографію</w:t>
      </w:r>
    </w:p>
    <w:p w:rsidR="004957B7" w:rsidRPr="0066258C" w:rsidRDefault="004957B7" w:rsidP="0066258C">
      <w:pPr>
        <w:pStyle w:val="a4"/>
        <w:numPr>
          <w:ilvl w:val="0"/>
          <w:numId w:val="14"/>
        </w:numPr>
        <w:spacing w:after="0" w:line="240" w:lineRule="auto"/>
        <w:rPr>
          <w:rFonts w:ascii="Times New Roman" w:hAnsi="Times New Roman"/>
          <w:sz w:val="24"/>
          <w:szCs w:val="24"/>
        </w:rPr>
      </w:pPr>
      <w:proofErr w:type="spellStart"/>
      <w:r w:rsidRPr="0066258C">
        <w:rPr>
          <w:rFonts w:ascii="Times New Roman" w:hAnsi="Times New Roman"/>
          <w:sz w:val="24"/>
          <w:szCs w:val="24"/>
        </w:rPr>
        <w:t>Ортопантомографію</w:t>
      </w:r>
      <w:proofErr w:type="spellEnd"/>
    </w:p>
    <w:p w:rsidR="004957B7" w:rsidRPr="0066258C" w:rsidRDefault="004957B7" w:rsidP="0066258C">
      <w:pPr>
        <w:pStyle w:val="a4"/>
        <w:numPr>
          <w:ilvl w:val="0"/>
          <w:numId w:val="14"/>
        </w:numPr>
        <w:spacing w:after="0" w:line="240" w:lineRule="auto"/>
        <w:rPr>
          <w:rFonts w:ascii="Times New Roman" w:hAnsi="Times New Roman"/>
          <w:sz w:val="24"/>
          <w:szCs w:val="24"/>
        </w:rPr>
      </w:pPr>
      <w:proofErr w:type="spellStart"/>
      <w:r w:rsidRPr="0066258C">
        <w:rPr>
          <w:rFonts w:ascii="Times New Roman" w:hAnsi="Times New Roman"/>
          <w:sz w:val="24"/>
          <w:szCs w:val="24"/>
        </w:rPr>
        <w:t>Оклюзіографію</w:t>
      </w:r>
      <w:proofErr w:type="spellEnd"/>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2.Пацієнту, що звернувся в клініку ортопедичної стоматології, після збору анамнезу, пальпації та  аускультації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 xml:space="preserve">-нижньощелепних суглобів, лікар встановив діагноз: артроз правого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-нижньощелепного суглобу. Про який вид діагнозу іде мова?</w:t>
      </w:r>
    </w:p>
    <w:p w:rsidR="004957B7" w:rsidRPr="0066258C" w:rsidRDefault="004957B7" w:rsidP="0066258C">
      <w:pPr>
        <w:pStyle w:val="a4"/>
        <w:numPr>
          <w:ilvl w:val="0"/>
          <w:numId w:val="15"/>
        </w:numPr>
        <w:spacing w:after="0" w:line="240" w:lineRule="auto"/>
        <w:rPr>
          <w:rFonts w:ascii="Times New Roman" w:hAnsi="Times New Roman"/>
          <w:sz w:val="24"/>
          <w:szCs w:val="24"/>
        </w:rPr>
      </w:pPr>
      <w:r w:rsidRPr="0066258C">
        <w:rPr>
          <w:rFonts w:ascii="Times New Roman" w:hAnsi="Times New Roman"/>
          <w:sz w:val="24"/>
          <w:szCs w:val="24"/>
        </w:rPr>
        <w:t xml:space="preserve">Анатомічний </w:t>
      </w:r>
    </w:p>
    <w:p w:rsidR="004957B7" w:rsidRPr="0066258C" w:rsidRDefault="004957B7" w:rsidP="0066258C">
      <w:pPr>
        <w:pStyle w:val="a4"/>
        <w:numPr>
          <w:ilvl w:val="0"/>
          <w:numId w:val="15"/>
        </w:numPr>
        <w:spacing w:after="0" w:line="240" w:lineRule="auto"/>
        <w:rPr>
          <w:rFonts w:ascii="Times New Roman" w:hAnsi="Times New Roman"/>
          <w:sz w:val="24"/>
          <w:szCs w:val="24"/>
        </w:rPr>
      </w:pPr>
      <w:r w:rsidRPr="0066258C">
        <w:rPr>
          <w:rFonts w:ascii="Times New Roman" w:hAnsi="Times New Roman"/>
          <w:sz w:val="24"/>
          <w:szCs w:val="24"/>
        </w:rPr>
        <w:t>Попередній</w:t>
      </w:r>
    </w:p>
    <w:p w:rsidR="004957B7" w:rsidRPr="0066258C" w:rsidRDefault="004957B7" w:rsidP="0066258C">
      <w:pPr>
        <w:pStyle w:val="a4"/>
        <w:numPr>
          <w:ilvl w:val="0"/>
          <w:numId w:val="15"/>
        </w:numPr>
        <w:spacing w:after="0" w:line="240" w:lineRule="auto"/>
        <w:rPr>
          <w:rFonts w:ascii="Times New Roman" w:hAnsi="Times New Roman"/>
          <w:sz w:val="24"/>
          <w:szCs w:val="24"/>
        </w:rPr>
      </w:pPr>
      <w:r w:rsidRPr="0066258C">
        <w:rPr>
          <w:rFonts w:ascii="Times New Roman" w:hAnsi="Times New Roman"/>
          <w:sz w:val="24"/>
          <w:szCs w:val="24"/>
        </w:rPr>
        <w:t>Етіологічний</w:t>
      </w:r>
    </w:p>
    <w:p w:rsidR="004957B7" w:rsidRPr="0066258C" w:rsidRDefault="004957B7" w:rsidP="0066258C">
      <w:pPr>
        <w:pStyle w:val="a4"/>
        <w:numPr>
          <w:ilvl w:val="0"/>
          <w:numId w:val="15"/>
        </w:numPr>
        <w:spacing w:after="0" w:line="240" w:lineRule="auto"/>
        <w:rPr>
          <w:rFonts w:ascii="Times New Roman" w:hAnsi="Times New Roman"/>
          <w:sz w:val="24"/>
          <w:szCs w:val="24"/>
        </w:rPr>
      </w:pPr>
      <w:r w:rsidRPr="0066258C">
        <w:rPr>
          <w:rFonts w:ascii="Times New Roman" w:hAnsi="Times New Roman"/>
          <w:sz w:val="24"/>
          <w:szCs w:val="24"/>
        </w:rPr>
        <w:t>Функціональний</w:t>
      </w:r>
    </w:p>
    <w:p w:rsidR="004957B7" w:rsidRPr="0066258C" w:rsidRDefault="004957B7" w:rsidP="0066258C">
      <w:pPr>
        <w:pStyle w:val="a4"/>
        <w:numPr>
          <w:ilvl w:val="0"/>
          <w:numId w:val="15"/>
        </w:numPr>
        <w:tabs>
          <w:tab w:val="left" w:pos="720"/>
        </w:tabs>
        <w:spacing w:after="0" w:line="240" w:lineRule="auto"/>
        <w:rPr>
          <w:rFonts w:ascii="Times New Roman" w:hAnsi="Times New Roman"/>
          <w:sz w:val="24"/>
          <w:szCs w:val="24"/>
        </w:rPr>
      </w:pPr>
      <w:r w:rsidRPr="0066258C">
        <w:rPr>
          <w:rFonts w:ascii="Times New Roman" w:hAnsi="Times New Roman"/>
          <w:sz w:val="24"/>
          <w:szCs w:val="24"/>
        </w:rPr>
        <w:t>Остаточний</w:t>
      </w:r>
      <w:r w:rsidRPr="0066258C">
        <w:rPr>
          <w:rFonts w:ascii="Times New Roman" w:hAnsi="Times New Roman"/>
          <w:sz w:val="24"/>
          <w:szCs w:val="24"/>
        </w:rPr>
        <w:tab/>
      </w:r>
    </w:p>
    <w:p w:rsidR="004957B7" w:rsidRPr="0066258C" w:rsidRDefault="004957B7" w:rsidP="0066258C">
      <w:pPr>
        <w:tabs>
          <w:tab w:val="left" w:pos="1650"/>
        </w:tabs>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3.Пацієнт звернувся в клініку ортопедичної стоматології зі скаргами на біль, </w:t>
      </w:r>
      <w:proofErr w:type="spellStart"/>
      <w:r w:rsidRPr="0066258C">
        <w:rPr>
          <w:rFonts w:ascii="Times New Roman" w:hAnsi="Times New Roman"/>
          <w:sz w:val="24"/>
          <w:szCs w:val="24"/>
        </w:rPr>
        <w:t>тугорухомість</w:t>
      </w:r>
      <w:proofErr w:type="spellEnd"/>
      <w:r w:rsidRPr="0066258C">
        <w:rPr>
          <w:rFonts w:ascii="Times New Roman" w:hAnsi="Times New Roman"/>
          <w:sz w:val="24"/>
          <w:szCs w:val="24"/>
        </w:rPr>
        <w:t xml:space="preserve">, клацання у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 xml:space="preserve">-нижньощелепних суглобах. На підставі даних основного обстеження, лікар встановив попередній діагноз: артроз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-нижньощелепних суглобів. Який додатковий метод обстеження слід призначити для оцінки стану кісткової тканини в ділянці СНЩС?</w:t>
      </w:r>
    </w:p>
    <w:p w:rsidR="004957B7" w:rsidRPr="0066258C" w:rsidRDefault="004957B7" w:rsidP="0066258C">
      <w:pPr>
        <w:pStyle w:val="a4"/>
        <w:numPr>
          <w:ilvl w:val="0"/>
          <w:numId w:val="16"/>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Функціографію</w:t>
      </w:r>
      <w:proofErr w:type="spellEnd"/>
    </w:p>
    <w:p w:rsidR="004957B7" w:rsidRPr="0066258C" w:rsidRDefault="004957B7" w:rsidP="0066258C">
      <w:pPr>
        <w:pStyle w:val="a4"/>
        <w:numPr>
          <w:ilvl w:val="0"/>
          <w:numId w:val="16"/>
        </w:numPr>
        <w:spacing w:after="0" w:line="240" w:lineRule="auto"/>
        <w:rPr>
          <w:rFonts w:ascii="Times New Roman" w:hAnsi="Times New Roman"/>
          <w:sz w:val="24"/>
          <w:szCs w:val="24"/>
        </w:rPr>
      </w:pPr>
      <w:r w:rsidRPr="0066258C">
        <w:rPr>
          <w:rFonts w:ascii="Times New Roman" w:hAnsi="Times New Roman"/>
          <w:sz w:val="24"/>
          <w:szCs w:val="24"/>
        </w:rPr>
        <w:t xml:space="preserve">Комп’ютерну томографію </w:t>
      </w:r>
    </w:p>
    <w:p w:rsidR="004957B7" w:rsidRPr="0066258C" w:rsidRDefault="004957B7" w:rsidP="0066258C">
      <w:pPr>
        <w:pStyle w:val="a4"/>
        <w:numPr>
          <w:ilvl w:val="0"/>
          <w:numId w:val="16"/>
        </w:numPr>
        <w:spacing w:after="0" w:line="240" w:lineRule="auto"/>
        <w:rPr>
          <w:rFonts w:ascii="Times New Roman" w:hAnsi="Times New Roman"/>
          <w:sz w:val="24"/>
          <w:szCs w:val="24"/>
        </w:rPr>
      </w:pPr>
      <w:r w:rsidRPr="0066258C">
        <w:rPr>
          <w:rFonts w:ascii="Times New Roman" w:hAnsi="Times New Roman"/>
          <w:sz w:val="24"/>
          <w:szCs w:val="24"/>
        </w:rPr>
        <w:t>Магнітно-резонансну томографію</w:t>
      </w:r>
    </w:p>
    <w:p w:rsidR="004957B7" w:rsidRPr="0066258C" w:rsidRDefault="004957B7" w:rsidP="0066258C">
      <w:pPr>
        <w:pStyle w:val="a4"/>
        <w:numPr>
          <w:ilvl w:val="0"/>
          <w:numId w:val="16"/>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Аксіографію</w:t>
      </w:r>
      <w:proofErr w:type="spellEnd"/>
    </w:p>
    <w:p w:rsidR="004957B7" w:rsidRPr="0066258C" w:rsidRDefault="004957B7" w:rsidP="0066258C">
      <w:pPr>
        <w:pStyle w:val="a4"/>
        <w:numPr>
          <w:ilvl w:val="0"/>
          <w:numId w:val="16"/>
        </w:numPr>
        <w:spacing w:after="0" w:line="240" w:lineRule="auto"/>
        <w:rPr>
          <w:rFonts w:ascii="Times New Roman" w:hAnsi="Times New Roman"/>
          <w:sz w:val="24"/>
          <w:szCs w:val="24"/>
        </w:rPr>
      </w:pPr>
      <w:r w:rsidRPr="0066258C">
        <w:rPr>
          <w:rFonts w:ascii="Times New Roman" w:hAnsi="Times New Roman"/>
          <w:sz w:val="24"/>
          <w:szCs w:val="24"/>
        </w:rPr>
        <w:t>Електроміографію</w:t>
      </w:r>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4.Пацієнт звернувся в клініку ортопедичної стоматології зі скаргами на біль в ділянці 16 зуба. Об’єктивно: 16 зуб вкритий штучною коронкою, зондування шийки зуба безболісне, температурна проба безболісна, біль виникає при перкусії. Лікар встановив попередній діагноз: </w:t>
      </w:r>
      <w:proofErr w:type="spellStart"/>
      <w:r w:rsidRPr="0066258C">
        <w:rPr>
          <w:rFonts w:ascii="Times New Roman" w:hAnsi="Times New Roman"/>
          <w:sz w:val="24"/>
          <w:szCs w:val="24"/>
        </w:rPr>
        <w:t>періодонтит</w:t>
      </w:r>
      <w:proofErr w:type="spellEnd"/>
      <w:r w:rsidRPr="0066258C">
        <w:rPr>
          <w:rFonts w:ascii="Times New Roman" w:hAnsi="Times New Roman"/>
          <w:sz w:val="24"/>
          <w:szCs w:val="24"/>
        </w:rPr>
        <w:t xml:space="preserve"> 16 зуба. Який додатковий метод обстеження дозволить оцінити стан </w:t>
      </w:r>
      <w:proofErr w:type="spellStart"/>
      <w:r w:rsidRPr="0066258C">
        <w:rPr>
          <w:rFonts w:ascii="Times New Roman" w:hAnsi="Times New Roman"/>
          <w:sz w:val="24"/>
          <w:szCs w:val="24"/>
        </w:rPr>
        <w:t>періодонту</w:t>
      </w:r>
      <w:proofErr w:type="spellEnd"/>
      <w:r w:rsidRPr="0066258C">
        <w:rPr>
          <w:rFonts w:ascii="Times New Roman" w:hAnsi="Times New Roman"/>
          <w:sz w:val="24"/>
          <w:szCs w:val="24"/>
        </w:rPr>
        <w:t xml:space="preserve"> та  довжину кореневих каналів16 зуба?</w:t>
      </w:r>
    </w:p>
    <w:p w:rsidR="004957B7" w:rsidRPr="0066258C" w:rsidRDefault="004957B7" w:rsidP="0066258C">
      <w:pPr>
        <w:pStyle w:val="a4"/>
        <w:numPr>
          <w:ilvl w:val="0"/>
          <w:numId w:val="17"/>
        </w:numPr>
        <w:spacing w:after="0" w:line="240" w:lineRule="auto"/>
        <w:rPr>
          <w:rFonts w:ascii="Times New Roman" w:hAnsi="Times New Roman"/>
          <w:sz w:val="24"/>
          <w:szCs w:val="24"/>
        </w:rPr>
      </w:pPr>
      <w:proofErr w:type="spellStart"/>
      <w:r w:rsidRPr="0066258C">
        <w:rPr>
          <w:rFonts w:ascii="Times New Roman" w:hAnsi="Times New Roman"/>
          <w:sz w:val="24"/>
          <w:szCs w:val="24"/>
        </w:rPr>
        <w:t>Електроодонтодіагностика</w:t>
      </w:r>
      <w:proofErr w:type="spellEnd"/>
    </w:p>
    <w:p w:rsidR="004957B7" w:rsidRPr="0066258C" w:rsidRDefault="004957B7" w:rsidP="0066258C">
      <w:pPr>
        <w:pStyle w:val="a4"/>
        <w:numPr>
          <w:ilvl w:val="0"/>
          <w:numId w:val="17"/>
        </w:numPr>
        <w:spacing w:after="0" w:line="240" w:lineRule="auto"/>
        <w:rPr>
          <w:rFonts w:ascii="Times New Roman" w:hAnsi="Times New Roman"/>
          <w:sz w:val="24"/>
          <w:szCs w:val="24"/>
        </w:rPr>
      </w:pPr>
      <w:r w:rsidRPr="0066258C">
        <w:rPr>
          <w:rFonts w:ascii="Times New Roman" w:hAnsi="Times New Roman"/>
          <w:sz w:val="24"/>
          <w:szCs w:val="24"/>
        </w:rPr>
        <w:t>Прицільна рентгенографія</w:t>
      </w:r>
    </w:p>
    <w:p w:rsidR="004957B7" w:rsidRPr="0066258C" w:rsidRDefault="004957B7" w:rsidP="0066258C">
      <w:pPr>
        <w:pStyle w:val="a4"/>
        <w:numPr>
          <w:ilvl w:val="0"/>
          <w:numId w:val="17"/>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Функціографія</w:t>
      </w:r>
      <w:proofErr w:type="spellEnd"/>
    </w:p>
    <w:p w:rsidR="004957B7" w:rsidRPr="0066258C" w:rsidRDefault="004957B7" w:rsidP="0066258C">
      <w:pPr>
        <w:pStyle w:val="a4"/>
        <w:numPr>
          <w:ilvl w:val="0"/>
          <w:numId w:val="17"/>
        </w:numPr>
        <w:spacing w:after="0" w:line="240" w:lineRule="auto"/>
        <w:rPr>
          <w:rFonts w:ascii="Times New Roman" w:hAnsi="Times New Roman"/>
          <w:sz w:val="24"/>
          <w:szCs w:val="24"/>
        </w:rPr>
      </w:pPr>
      <w:proofErr w:type="spellStart"/>
      <w:r w:rsidRPr="0066258C">
        <w:rPr>
          <w:rFonts w:ascii="Times New Roman" w:hAnsi="Times New Roman"/>
          <w:sz w:val="24"/>
          <w:szCs w:val="24"/>
        </w:rPr>
        <w:t>Ортопантомографія</w:t>
      </w:r>
      <w:proofErr w:type="spellEnd"/>
    </w:p>
    <w:p w:rsidR="004957B7" w:rsidRPr="0066258C" w:rsidRDefault="004957B7" w:rsidP="0066258C">
      <w:pPr>
        <w:pStyle w:val="a4"/>
        <w:numPr>
          <w:ilvl w:val="0"/>
          <w:numId w:val="17"/>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Аксіографія</w:t>
      </w:r>
      <w:proofErr w:type="spellEnd"/>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5.Пацієнт звернувся в клініку ортопедичної стоматології зі скаргами на хрускіт в обох СНЩС та біль в жувальних м’язах, який посилюється при рухах нижньої щелепи. Після збору анамнезу, оцінки характеру та амплітуди рухів нижньої щелепи, пальпації жувальних м’язів, пальпації та  аускультації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 xml:space="preserve">-нижньощелепних суглобів, лікар встановив попередній діагноз: м’язово-суглобова дисфункція та прийняв рішення провести </w:t>
      </w:r>
      <w:proofErr w:type="spellStart"/>
      <w:r w:rsidRPr="0066258C">
        <w:rPr>
          <w:rFonts w:ascii="Times New Roman" w:hAnsi="Times New Roman"/>
          <w:sz w:val="24"/>
          <w:szCs w:val="24"/>
        </w:rPr>
        <w:t>позаротовий</w:t>
      </w:r>
      <w:proofErr w:type="spellEnd"/>
      <w:r w:rsidRPr="0066258C">
        <w:rPr>
          <w:rFonts w:ascii="Times New Roman" w:hAnsi="Times New Roman"/>
          <w:sz w:val="24"/>
          <w:szCs w:val="24"/>
        </w:rPr>
        <w:t xml:space="preserve"> запис рухів нижньої щелепи. Який метод буде застосовано?</w:t>
      </w:r>
    </w:p>
    <w:p w:rsidR="004957B7" w:rsidRPr="0066258C" w:rsidRDefault="004957B7" w:rsidP="0066258C">
      <w:pPr>
        <w:pStyle w:val="a4"/>
        <w:numPr>
          <w:ilvl w:val="0"/>
          <w:numId w:val="18"/>
        </w:numPr>
        <w:spacing w:after="0" w:line="240" w:lineRule="auto"/>
        <w:rPr>
          <w:rFonts w:ascii="Times New Roman" w:hAnsi="Times New Roman"/>
          <w:sz w:val="24"/>
          <w:szCs w:val="24"/>
        </w:rPr>
      </w:pPr>
      <w:r w:rsidRPr="0066258C">
        <w:rPr>
          <w:rFonts w:ascii="Times New Roman" w:hAnsi="Times New Roman"/>
          <w:sz w:val="24"/>
          <w:szCs w:val="24"/>
        </w:rPr>
        <w:t>Електроміографія</w:t>
      </w:r>
    </w:p>
    <w:p w:rsidR="004957B7" w:rsidRPr="0066258C" w:rsidRDefault="004957B7" w:rsidP="0066258C">
      <w:pPr>
        <w:pStyle w:val="a4"/>
        <w:numPr>
          <w:ilvl w:val="0"/>
          <w:numId w:val="18"/>
        </w:numPr>
        <w:spacing w:after="0" w:line="240" w:lineRule="auto"/>
        <w:rPr>
          <w:rFonts w:ascii="Times New Roman" w:hAnsi="Times New Roman"/>
          <w:sz w:val="24"/>
          <w:szCs w:val="24"/>
        </w:rPr>
      </w:pPr>
      <w:r w:rsidRPr="0066258C">
        <w:rPr>
          <w:rFonts w:ascii="Times New Roman" w:hAnsi="Times New Roman"/>
          <w:sz w:val="24"/>
          <w:szCs w:val="24"/>
        </w:rPr>
        <w:t>Жувальна проба Рубінова</w:t>
      </w:r>
    </w:p>
    <w:p w:rsidR="004957B7" w:rsidRPr="0066258C" w:rsidRDefault="004957B7" w:rsidP="0066258C">
      <w:pPr>
        <w:pStyle w:val="a4"/>
        <w:numPr>
          <w:ilvl w:val="0"/>
          <w:numId w:val="18"/>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Аксіографія</w:t>
      </w:r>
      <w:proofErr w:type="spellEnd"/>
    </w:p>
    <w:p w:rsidR="004957B7" w:rsidRPr="0066258C" w:rsidRDefault="004957B7" w:rsidP="0066258C">
      <w:pPr>
        <w:pStyle w:val="a4"/>
        <w:numPr>
          <w:ilvl w:val="0"/>
          <w:numId w:val="18"/>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Функціографія</w:t>
      </w:r>
      <w:proofErr w:type="spellEnd"/>
    </w:p>
    <w:p w:rsidR="004957B7" w:rsidRPr="0066258C" w:rsidRDefault="004957B7" w:rsidP="0066258C">
      <w:pPr>
        <w:pStyle w:val="a4"/>
        <w:numPr>
          <w:ilvl w:val="0"/>
          <w:numId w:val="18"/>
        </w:numPr>
        <w:spacing w:after="0" w:line="240" w:lineRule="auto"/>
        <w:rPr>
          <w:rFonts w:ascii="Times New Roman" w:hAnsi="Times New Roman"/>
          <w:sz w:val="24"/>
          <w:szCs w:val="24"/>
        </w:rPr>
      </w:pPr>
      <w:proofErr w:type="spellStart"/>
      <w:r w:rsidRPr="0066258C">
        <w:rPr>
          <w:rFonts w:ascii="Times New Roman" w:hAnsi="Times New Roman"/>
          <w:sz w:val="24"/>
          <w:szCs w:val="24"/>
        </w:rPr>
        <w:t>Оклюзіографія</w:t>
      </w:r>
      <w:proofErr w:type="spellEnd"/>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6.Пацієнт, якому три тижні тому були встановлені штучні коронки на бічні зуби, скаржиться на незручне, нерівномірне змикання зубів. Лікар прийняв рішення провести корекцію </w:t>
      </w:r>
      <w:proofErr w:type="spellStart"/>
      <w:r w:rsidRPr="0066258C">
        <w:rPr>
          <w:rFonts w:ascii="Times New Roman" w:hAnsi="Times New Roman"/>
          <w:sz w:val="24"/>
          <w:szCs w:val="24"/>
        </w:rPr>
        <w:lastRenderedPageBreak/>
        <w:t>оклюзійної</w:t>
      </w:r>
      <w:proofErr w:type="spellEnd"/>
      <w:r w:rsidRPr="0066258C">
        <w:rPr>
          <w:rFonts w:ascii="Times New Roman" w:hAnsi="Times New Roman"/>
          <w:sz w:val="24"/>
          <w:szCs w:val="24"/>
        </w:rPr>
        <w:t xml:space="preserve"> поверхні коронок шляхом </w:t>
      </w:r>
      <w:proofErr w:type="spellStart"/>
      <w:r w:rsidRPr="0066258C">
        <w:rPr>
          <w:rFonts w:ascii="Times New Roman" w:hAnsi="Times New Roman"/>
          <w:sz w:val="24"/>
          <w:szCs w:val="24"/>
        </w:rPr>
        <w:t>пришліфовування</w:t>
      </w:r>
      <w:proofErr w:type="spellEnd"/>
      <w:r w:rsidRPr="0066258C">
        <w:rPr>
          <w:rFonts w:ascii="Times New Roman" w:hAnsi="Times New Roman"/>
          <w:sz w:val="24"/>
          <w:szCs w:val="24"/>
        </w:rPr>
        <w:t>. Який метод має бути застосований для визначення сили та послідовності виникнення зубних контактів?</w:t>
      </w:r>
    </w:p>
    <w:p w:rsidR="004957B7" w:rsidRPr="0066258C" w:rsidRDefault="004957B7" w:rsidP="0066258C">
      <w:pPr>
        <w:pStyle w:val="a4"/>
        <w:numPr>
          <w:ilvl w:val="0"/>
          <w:numId w:val="19"/>
        </w:numPr>
        <w:spacing w:after="0" w:line="240" w:lineRule="auto"/>
        <w:rPr>
          <w:rFonts w:ascii="Times New Roman" w:hAnsi="Times New Roman"/>
          <w:sz w:val="24"/>
          <w:szCs w:val="24"/>
        </w:rPr>
      </w:pPr>
      <w:r w:rsidRPr="0066258C">
        <w:rPr>
          <w:rFonts w:ascii="Times New Roman" w:hAnsi="Times New Roman"/>
          <w:sz w:val="24"/>
          <w:szCs w:val="24"/>
        </w:rPr>
        <w:t xml:space="preserve">Дослідження </w:t>
      </w:r>
      <w:proofErr w:type="spellStart"/>
      <w:r w:rsidRPr="0066258C">
        <w:rPr>
          <w:rFonts w:ascii="Times New Roman" w:hAnsi="Times New Roman"/>
          <w:sz w:val="24"/>
          <w:szCs w:val="24"/>
        </w:rPr>
        <w:t>оклюзійних</w:t>
      </w:r>
      <w:proofErr w:type="spellEnd"/>
      <w:r w:rsidRPr="0066258C">
        <w:rPr>
          <w:rFonts w:ascii="Times New Roman" w:hAnsi="Times New Roman"/>
          <w:sz w:val="24"/>
          <w:szCs w:val="24"/>
        </w:rPr>
        <w:t xml:space="preserve"> співвідношень в </w:t>
      </w:r>
      <w:proofErr w:type="spellStart"/>
      <w:r w:rsidRPr="0066258C">
        <w:rPr>
          <w:rFonts w:ascii="Times New Roman" w:hAnsi="Times New Roman"/>
          <w:sz w:val="24"/>
          <w:szCs w:val="24"/>
        </w:rPr>
        <w:t>артикуляторі</w:t>
      </w:r>
      <w:proofErr w:type="spellEnd"/>
    </w:p>
    <w:p w:rsidR="004957B7" w:rsidRPr="0066258C" w:rsidRDefault="004957B7" w:rsidP="0066258C">
      <w:pPr>
        <w:pStyle w:val="a4"/>
        <w:numPr>
          <w:ilvl w:val="0"/>
          <w:numId w:val="19"/>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Функціографія</w:t>
      </w:r>
      <w:proofErr w:type="spellEnd"/>
    </w:p>
    <w:p w:rsidR="004957B7" w:rsidRPr="0066258C" w:rsidRDefault="004957B7" w:rsidP="0066258C">
      <w:pPr>
        <w:pStyle w:val="a4"/>
        <w:numPr>
          <w:ilvl w:val="0"/>
          <w:numId w:val="19"/>
        </w:numPr>
        <w:spacing w:after="0" w:line="240" w:lineRule="auto"/>
        <w:rPr>
          <w:rFonts w:ascii="Times New Roman" w:hAnsi="Times New Roman"/>
          <w:sz w:val="24"/>
          <w:szCs w:val="24"/>
        </w:rPr>
      </w:pPr>
      <w:r w:rsidRPr="0066258C">
        <w:rPr>
          <w:rFonts w:ascii="Times New Roman" w:hAnsi="Times New Roman"/>
          <w:sz w:val="24"/>
          <w:szCs w:val="24"/>
        </w:rPr>
        <w:t>Комп’ютеризований аналіз оклюзії</w:t>
      </w:r>
    </w:p>
    <w:p w:rsidR="004957B7" w:rsidRPr="0066258C" w:rsidRDefault="004957B7" w:rsidP="0066258C">
      <w:pPr>
        <w:pStyle w:val="a4"/>
        <w:numPr>
          <w:ilvl w:val="0"/>
          <w:numId w:val="19"/>
        </w:numPr>
        <w:spacing w:after="0" w:line="240" w:lineRule="auto"/>
        <w:rPr>
          <w:rFonts w:ascii="Times New Roman" w:hAnsi="Times New Roman"/>
          <w:sz w:val="24"/>
          <w:szCs w:val="24"/>
        </w:rPr>
      </w:pPr>
      <w:proofErr w:type="spellStart"/>
      <w:r w:rsidRPr="0066258C">
        <w:rPr>
          <w:rFonts w:ascii="Times New Roman" w:hAnsi="Times New Roman"/>
          <w:sz w:val="24"/>
          <w:szCs w:val="24"/>
        </w:rPr>
        <w:t>Оклюзіографія</w:t>
      </w:r>
      <w:proofErr w:type="spellEnd"/>
    </w:p>
    <w:p w:rsidR="004957B7" w:rsidRPr="0066258C" w:rsidRDefault="004957B7" w:rsidP="0066258C">
      <w:pPr>
        <w:pStyle w:val="a4"/>
        <w:numPr>
          <w:ilvl w:val="0"/>
          <w:numId w:val="19"/>
        </w:numPr>
        <w:spacing w:after="0" w:line="240" w:lineRule="auto"/>
        <w:rPr>
          <w:rFonts w:ascii="Times New Roman" w:hAnsi="Times New Roman"/>
          <w:sz w:val="24"/>
          <w:szCs w:val="24"/>
        </w:rPr>
      </w:pPr>
      <w:proofErr w:type="spellStart"/>
      <w:r w:rsidRPr="0066258C">
        <w:rPr>
          <w:rFonts w:ascii="Times New Roman" w:hAnsi="Times New Roman"/>
          <w:sz w:val="24"/>
          <w:szCs w:val="24"/>
        </w:rPr>
        <w:t>Електроодонтодіагностика</w:t>
      </w:r>
      <w:proofErr w:type="spellEnd"/>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7.Пацієнту, що звернувся в клініку ортопедичної стоматології зі скаргами на неможливість нормального пережовування їжі внаслідок відсутності бічних зубів, було проведене комплексне обстеження. При заповненні медичної картки лікар має вказати кінцевий діагноз. Що має визначати етіологічна частина діагнозу?</w:t>
      </w:r>
    </w:p>
    <w:p w:rsidR="004957B7" w:rsidRPr="0066258C" w:rsidRDefault="004957B7" w:rsidP="0066258C">
      <w:pPr>
        <w:pStyle w:val="a4"/>
        <w:numPr>
          <w:ilvl w:val="0"/>
          <w:numId w:val="20"/>
        </w:numPr>
        <w:spacing w:after="0" w:line="240" w:lineRule="auto"/>
        <w:rPr>
          <w:rFonts w:ascii="Times New Roman" w:hAnsi="Times New Roman"/>
          <w:sz w:val="24"/>
          <w:szCs w:val="24"/>
        </w:rPr>
      </w:pPr>
      <w:r w:rsidRPr="0066258C">
        <w:rPr>
          <w:rFonts w:ascii="Times New Roman" w:hAnsi="Times New Roman"/>
          <w:sz w:val="24"/>
          <w:szCs w:val="24"/>
        </w:rPr>
        <w:t>Перенесені та супутні захворювання</w:t>
      </w:r>
    </w:p>
    <w:p w:rsidR="004957B7" w:rsidRPr="0066258C" w:rsidRDefault="004957B7" w:rsidP="0066258C">
      <w:pPr>
        <w:pStyle w:val="a4"/>
        <w:numPr>
          <w:ilvl w:val="0"/>
          <w:numId w:val="20"/>
        </w:numPr>
        <w:spacing w:after="0" w:line="240" w:lineRule="auto"/>
        <w:rPr>
          <w:rFonts w:ascii="Times New Roman" w:hAnsi="Times New Roman"/>
          <w:sz w:val="24"/>
          <w:szCs w:val="24"/>
        </w:rPr>
      </w:pPr>
      <w:r w:rsidRPr="0066258C">
        <w:rPr>
          <w:rFonts w:ascii="Times New Roman" w:hAnsi="Times New Roman"/>
          <w:sz w:val="24"/>
          <w:szCs w:val="24"/>
        </w:rPr>
        <w:t>Клас дефектів зубних рядів</w:t>
      </w:r>
    </w:p>
    <w:p w:rsidR="004957B7" w:rsidRPr="0066258C" w:rsidRDefault="004957B7" w:rsidP="0066258C">
      <w:pPr>
        <w:pStyle w:val="a4"/>
        <w:numPr>
          <w:ilvl w:val="0"/>
          <w:numId w:val="20"/>
        </w:numPr>
        <w:spacing w:after="0" w:line="240" w:lineRule="auto"/>
        <w:rPr>
          <w:rFonts w:ascii="Times New Roman" w:hAnsi="Times New Roman"/>
          <w:sz w:val="24"/>
          <w:szCs w:val="24"/>
        </w:rPr>
      </w:pPr>
      <w:r w:rsidRPr="0066258C">
        <w:rPr>
          <w:rFonts w:ascii="Times New Roman" w:hAnsi="Times New Roman"/>
          <w:sz w:val="24"/>
          <w:szCs w:val="24"/>
        </w:rPr>
        <w:t>Втрату жувальної ефективності</w:t>
      </w:r>
    </w:p>
    <w:p w:rsidR="004957B7" w:rsidRPr="0066258C" w:rsidRDefault="004957B7" w:rsidP="0066258C">
      <w:pPr>
        <w:pStyle w:val="a4"/>
        <w:numPr>
          <w:ilvl w:val="0"/>
          <w:numId w:val="20"/>
        </w:numPr>
        <w:spacing w:after="0" w:line="240" w:lineRule="auto"/>
        <w:rPr>
          <w:rFonts w:ascii="Times New Roman" w:hAnsi="Times New Roman"/>
          <w:sz w:val="24"/>
          <w:szCs w:val="24"/>
        </w:rPr>
      </w:pPr>
      <w:r w:rsidRPr="0066258C">
        <w:rPr>
          <w:rFonts w:ascii="Times New Roman" w:hAnsi="Times New Roman"/>
          <w:sz w:val="24"/>
          <w:szCs w:val="24"/>
        </w:rPr>
        <w:t>Причину втрати зубів</w:t>
      </w:r>
    </w:p>
    <w:p w:rsidR="004957B7" w:rsidRPr="0066258C" w:rsidRDefault="004957B7" w:rsidP="0066258C">
      <w:pPr>
        <w:pStyle w:val="a4"/>
        <w:numPr>
          <w:ilvl w:val="0"/>
          <w:numId w:val="20"/>
        </w:numPr>
        <w:spacing w:after="0" w:line="240" w:lineRule="auto"/>
        <w:rPr>
          <w:rFonts w:ascii="Times New Roman" w:hAnsi="Times New Roman"/>
          <w:sz w:val="24"/>
          <w:szCs w:val="24"/>
        </w:rPr>
      </w:pPr>
      <w:r w:rsidRPr="0066258C">
        <w:rPr>
          <w:rFonts w:ascii="Times New Roman" w:hAnsi="Times New Roman"/>
          <w:sz w:val="24"/>
          <w:szCs w:val="24"/>
        </w:rPr>
        <w:t>Перебіг захворювання</w:t>
      </w:r>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8.Пацієнт, що звернувся в клініку ортопедичної стоматології з приводу втрати кількох зубів в бічних ділянках верхньої щелепи, скаржиться на незручне, нерівномірне змикання зубів. В ході обстеження було проведено отримання відбитків та виготовлення діагностичних моделей зубних рядів. Який метод буде застосований для дослідження </w:t>
      </w:r>
      <w:proofErr w:type="spellStart"/>
      <w:r w:rsidRPr="0066258C">
        <w:rPr>
          <w:rFonts w:ascii="Times New Roman" w:hAnsi="Times New Roman"/>
          <w:sz w:val="24"/>
          <w:szCs w:val="24"/>
        </w:rPr>
        <w:t>оклюзійних</w:t>
      </w:r>
      <w:proofErr w:type="spellEnd"/>
      <w:r w:rsidRPr="0066258C">
        <w:rPr>
          <w:rFonts w:ascii="Times New Roman" w:hAnsi="Times New Roman"/>
          <w:sz w:val="24"/>
          <w:szCs w:val="24"/>
        </w:rPr>
        <w:t xml:space="preserve"> контактів?</w:t>
      </w:r>
    </w:p>
    <w:p w:rsidR="004957B7" w:rsidRPr="0066258C" w:rsidRDefault="004957B7" w:rsidP="0066258C">
      <w:pPr>
        <w:pStyle w:val="a4"/>
        <w:numPr>
          <w:ilvl w:val="0"/>
          <w:numId w:val="21"/>
        </w:numPr>
        <w:spacing w:after="0" w:line="240" w:lineRule="auto"/>
        <w:rPr>
          <w:rFonts w:ascii="Times New Roman" w:hAnsi="Times New Roman"/>
          <w:sz w:val="24"/>
          <w:szCs w:val="24"/>
        </w:rPr>
      </w:pPr>
      <w:r w:rsidRPr="0066258C">
        <w:rPr>
          <w:rFonts w:ascii="Times New Roman" w:hAnsi="Times New Roman"/>
          <w:sz w:val="24"/>
          <w:szCs w:val="24"/>
        </w:rPr>
        <w:t xml:space="preserve">Дослідження в </w:t>
      </w:r>
      <w:proofErr w:type="spellStart"/>
      <w:r w:rsidRPr="0066258C">
        <w:rPr>
          <w:rFonts w:ascii="Times New Roman" w:hAnsi="Times New Roman"/>
          <w:sz w:val="24"/>
          <w:szCs w:val="24"/>
        </w:rPr>
        <w:t>артикуляторі</w:t>
      </w:r>
      <w:proofErr w:type="spellEnd"/>
    </w:p>
    <w:p w:rsidR="004957B7" w:rsidRPr="0066258C" w:rsidRDefault="004957B7" w:rsidP="0066258C">
      <w:pPr>
        <w:pStyle w:val="a4"/>
        <w:numPr>
          <w:ilvl w:val="0"/>
          <w:numId w:val="21"/>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Функціографія</w:t>
      </w:r>
      <w:proofErr w:type="spellEnd"/>
    </w:p>
    <w:p w:rsidR="004957B7" w:rsidRPr="0066258C" w:rsidRDefault="004957B7" w:rsidP="0066258C">
      <w:pPr>
        <w:pStyle w:val="a4"/>
        <w:numPr>
          <w:ilvl w:val="0"/>
          <w:numId w:val="21"/>
        </w:numPr>
        <w:spacing w:after="0" w:line="240" w:lineRule="auto"/>
        <w:rPr>
          <w:rFonts w:ascii="Times New Roman" w:hAnsi="Times New Roman"/>
          <w:sz w:val="24"/>
          <w:szCs w:val="24"/>
        </w:rPr>
      </w:pPr>
      <w:r w:rsidRPr="0066258C">
        <w:rPr>
          <w:rFonts w:ascii="Times New Roman" w:hAnsi="Times New Roman"/>
          <w:sz w:val="24"/>
          <w:szCs w:val="24"/>
        </w:rPr>
        <w:t>Комп’ютеризований аналіз оклюзії</w:t>
      </w:r>
    </w:p>
    <w:p w:rsidR="004957B7" w:rsidRPr="0066258C" w:rsidRDefault="004957B7" w:rsidP="0066258C">
      <w:pPr>
        <w:pStyle w:val="a4"/>
        <w:numPr>
          <w:ilvl w:val="0"/>
          <w:numId w:val="21"/>
        </w:numPr>
        <w:spacing w:after="0" w:line="240" w:lineRule="auto"/>
        <w:rPr>
          <w:rFonts w:ascii="Times New Roman" w:hAnsi="Times New Roman"/>
          <w:sz w:val="24"/>
          <w:szCs w:val="24"/>
        </w:rPr>
      </w:pPr>
      <w:proofErr w:type="spellStart"/>
      <w:r w:rsidRPr="0066258C">
        <w:rPr>
          <w:rFonts w:ascii="Times New Roman" w:hAnsi="Times New Roman"/>
          <w:sz w:val="24"/>
          <w:szCs w:val="24"/>
        </w:rPr>
        <w:t>Оклюзіографія</w:t>
      </w:r>
      <w:proofErr w:type="spellEnd"/>
    </w:p>
    <w:p w:rsidR="004957B7" w:rsidRPr="0066258C" w:rsidRDefault="004957B7" w:rsidP="0066258C">
      <w:pPr>
        <w:pStyle w:val="a4"/>
        <w:numPr>
          <w:ilvl w:val="0"/>
          <w:numId w:val="21"/>
        </w:numPr>
        <w:spacing w:after="0" w:line="240" w:lineRule="auto"/>
        <w:rPr>
          <w:rFonts w:ascii="Times New Roman" w:hAnsi="Times New Roman"/>
          <w:sz w:val="24"/>
          <w:szCs w:val="24"/>
        </w:rPr>
      </w:pPr>
      <w:proofErr w:type="spellStart"/>
      <w:r w:rsidRPr="0066258C">
        <w:rPr>
          <w:rFonts w:ascii="Times New Roman" w:hAnsi="Times New Roman"/>
          <w:sz w:val="24"/>
          <w:szCs w:val="24"/>
        </w:rPr>
        <w:t>Електроодонтодіагностика</w:t>
      </w:r>
      <w:proofErr w:type="spellEnd"/>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9.Пацієнту було проведене обстеження, в результаті якого отримано графічне зображення фігури так званого «готичного кута». Який метод було застосовано?</w:t>
      </w:r>
    </w:p>
    <w:p w:rsidR="004957B7" w:rsidRPr="0066258C" w:rsidRDefault="004957B7" w:rsidP="0066258C">
      <w:pPr>
        <w:pStyle w:val="a4"/>
        <w:numPr>
          <w:ilvl w:val="0"/>
          <w:numId w:val="22"/>
        </w:numPr>
        <w:spacing w:after="0" w:line="240" w:lineRule="auto"/>
        <w:rPr>
          <w:rFonts w:ascii="Times New Roman" w:hAnsi="Times New Roman"/>
          <w:sz w:val="24"/>
          <w:szCs w:val="24"/>
        </w:rPr>
      </w:pPr>
      <w:r w:rsidRPr="0066258C">
        <w:rPr>
          <w:rFonts w:ascii="Times New Roman" w:hAnsi="Times New Roman"/>
          <w:sz w:val="24"/>
          <w:szCs w:val="24"/>
        </w:rPr>
        <w:t>Електроміографію</w:t>
      </w:r>
    </w:p>
    <w:p w:rsidR="004957B7" w:rsidRPr="0066258C" w:rsidRDefault="004957B7" w:rsidP="0066258C">
      <w:pPr>
        <w:pStyle w:val="a4"/>
        <w:numPr>
          <w:ilvl w:val="0"/>
          <w:numId w:val="22"/>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Аксіографію</w:t>
      </w:r>
      <w:proofErr w:type="spellEnd"/>
      <w:r w:rsidRPr="0066258C">
        <w:rPr>
          <w:rFonts w:ascii="Times New Roman" w:hAnsi="Times New Roman"/>
          <w:sz w:val="24"/>
          <w:szCs w:val="24"/>
        </w:rPr>
        <w:t xml:space="preserve"> </w:t>
      </w:r>
    </w:p>
    <w:p w:rsidR="004957B7" w:rsidRPr="0066258C" w:rsidRDefault="004957B7" w:rsidP="0066258C">
      <w:pPr>
        <w:pStyle w:val="a4"/>
        <w:numPr>
          <w:ilvl w:val="0"/>
          <w:numId w:val="22"/>
        </w:numPr>
        <w:spacing w:after="0" w:line="240" w:lineRule="auto"/>
        <w:rPr>
          <w:rFonts w:ascii="Times New Roman" w:hAnsi="Times New Roman"/>
          <w:sz w:val="24"/>
          <w:szCs w:val="24"/>
        </w:rPr>
      </w:pPr>
      <w:proofErr w:type="spellStart"/>
      <w:r w:rsidRPr="0066258C">
        <w:rPr>
          <w:rFonts w:ascii="Times New Roman" w:hAnsi="Times New Roman"/>
          <w:sz w:val="24"/>
          <w:szCs w:val="24"/>
        </w:rPr>
        <w:t>Ортопантомографію</w:t>
      </w:r>
      <w:proofErr w:type="spellEnd"/>
    </w:p>
    <w:p w:rsidR="004957B7" w:rsidRPr="0066258C" w:rsidRDefault="004957B7" w:rsidP="0066258C">
      <w:pPr>
        <w:pStyle w:val="a4"/>
        <w:numPr>
          <w:ilvl w:val="0"/>
          <w:numId w:val="22"/>
        </w:numPr>
        <w:spacing w:after="0" w:line="240" w:lineRule="auto"/>
        <w:rPr>
          <w:rFonts w:ascii="Times New Roman" w:hAnsi="Times New Roman"/>
          <w:sz w:val="24"/>
          <w:szCs w:val="24"/>
        </w:rPr>
      </w:pPr>
      <w:proofErr w:type="spellStart"/>
      <w:r w:rsidRPr="0066258C">
        <w:rPr>
          <w:rFonts w:ascii="Times New Roman" w:hAnsi="Times New Roman"/>
          <w:sz w:val="24"/>
          <w:szCs w:val="24"/>
        </w:rPr>
        <w:t>Оклюзіографію</w:t>
      </w:r>
      <w:proofErr w:type="spellEnd"/>
    </w:p>
    <w:p w:rsidR="004957B7" w:rsidRPr="0066258C" w:rsidRDefault="004957B7" w:rsidP="0066258C">
      <w:pPr>
        <w:pStyle w:val="a4"/>
        <w:numPr>
          <w:ilvl w:val="0"/>
          <w:numId w:val="22"/>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Функціографію</w:t>
      </w:r>
      <w:proofErr w:type="spellEnd"/>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10.Пацієнту, що звернувся в клініку ортопедичної стоматології зі скаргами на неможливість нормального пережовування їжі внаслідок відсутності бічних зубів, було проведене комплексне обстеження. При заповненні медичної картки лікар має вказати кінцевий діагноз. Що має визначати анатомічна частина діагнозу?</w:t>
      </w:r>
    </w:p>
    <w:p w:rsidR="004957B7" w:rsidRPr="0066258C" w:rsidRDefault="004957B7" w:rsidP="0066258C">
      <w:pPr>
        <w:pStyle w:val="a4"/>
        <w:numPr>
          <w:ilvl w:val="0"/>
          <w:numId w:val="23"/>
        </w:numPr>
        <w:spacing w:after="0" w:line="240" w:lineRule="auto"/>
        <w:rPr>
          <w:rFonts w:ascii="Times New Roman" w:hAnsi="Times New Roman"/>
          <w:sz w:val="24"/>
          <w:szCs w:val="24"/>
        </w:rPr>
      </w:pPr>
      <w:r w:rsidRPr="0066258C">
        <w:rPr>
          <w:rFonts w:ascii="Times New Roman" w:hAnsi="Times New Roman"/>
          <w:sz w:val="24"/>
          <w:szCs w:val="24"/>
        </w:rPr>
        <w:t>Перенесені та супутні захворювання</w:t>
      </w:r>
    </w:p>
    <w:p w:rsidR="004957B7" w:rsidRPr="0066258C" w:rsidRDefault="004957B7" w:rsidP="0066258C">
      <w:pPr>
        <w:pStyle w:val="a4"/>
        <w:numPr>
          <w:ilvl w:val="0"/>
          <w:numId w:val="23"/>
        </w:numPr>
        <w:spacing w:after="0" w:line="240" w:lineRule="auto"/>
        <w:rPr>
          <w:rFonts w:ascii="Times New Roman" w:hAnsi="Times New Roman"/>
          <w:sz w:val="24"/>
          <w:szCs w:val="24"/>
        </w:rPr>
      </w:pPr>
      <w:r w:rsidRPr="0066258C">
        <w:rPr>
          <w:rFonts w:ascii="Times New Roman" w:hAnsi="Times New Roman"/>
          <w:sz w:val="24"/>
          <w:szCs w:val="24"/>
        </w:rPr>
        <w:t>Клас дефектів зубних рядів</w:t>
      </w:r>
    </w:p>
    <w:p w:rsidR="004957B7" w:rsidRPr="0066258C" w:rsidRDefault="004957B7" w:rsidP="0066258C">
      <w:pPr>
        <w:pStyle w:val="a4"/>
        <w:numPr>
          <w:ilvl w:val="0"/>
          <w:numId w:val="23"/>
        </w:numPr>
        <w:spacing w:after="0" w:line="240" w:lineRule="auto"/>
        <w:rPr>
          <w:rFonts w:ascii="Times New Roman" w:hAnsi="Times New Roman"/>
          <w:sz w:val="24"/>
          <w:szCs w:val="24"/>
        </w:rPr>
      </w:pPr>
      <w:r w:rsidRPr="0066258C">
        <w:rPr>
          <w:rFonts w:ascii="Times New Roman" w:hAnsi="Times New Roman"/>
          <w:sz w:val="24"/>
          <w:szCs w:val="24"/>
        </w:rPr>
        <w:t>Втрату жувальної ефективності</w:t>
      </w:r>
    </w:p>
    <w:p w:rsidR="004957B7" w:rsidRPr="0066258C" w:rsidRDefault="004957B7" w:rsidP="0066258C">
      <w:pPr>
        <w:pStyle w:val="a4"/>
        <w:numPr>
          <w:ilvl w:val="0"/>
          <w:numId w:val="23"/>
        </w:numPr>
        <w:spacing w:after="0" w:line="240" w:lineRule="auto"/>
        <w:rPr>
          <w:rFonts w:ascii="Times New Roman" w:hAnsi="Times New Roman"/>
          <w:sz w:val="24"/>
          <w:szCs w:val="24"/>
        </w:rPr>
      </w:pPr>
      <w:r w:rsidRPr="0066258C">
        <w:rPr>
          <w:rFonts w:ascii="Times New Roman" w:hAnsi="Times New Roman"/>
          <w:sz w:val="24"/>
          <w:szCs w:val="24"/>
        </w:rPr>
        <w:t>Причину втрати зубів</w:t>
      </w:r>
    </w:p>
    <w:p w:rsidR="004957B7" w:rsidRPr="0066258C" w:rsidRDefault="004957B7" w:rsidP="0066258C">
      <w:pPr>
        <w:pStyle w:val="a4"/>
        <w:numPr>
          <w:ilvl w:val="0"/>
          <w:numId w:val="23"/>
        </w:numPr>
        <w:spacing w:after="0" w:line="240" w:lineRule="auto"/>
        <w:rPr>
          <w:rFonts w:ascii="Times New Roman" w:hAnsi="Times New Roman"/>
          <w:sz w:val="24"/>
          <w:szCs w:val="24"/>
        </w:rPr>
      </w:pPr>
      <w:r w:rsidRPr="0066258C">
        <w:rPr>
          <w:rFonts w:ascii="Times New Roman" w:hAnsi="Times New Roman"/>
          <w:sz w:val="24"/>
          <w:szCs w:val="24"/>
        </w:rPr>
        <w:t>Перебіг захворювання</w:t>
      </w:r>
    </w:p>
    <w:p w:rsidR="004957B7" w:rsidRPr="0066258C" w:rsidRDefault="004957B7" w:rsidP="0066258C">
      <w:pPr>
        <w:tabs>
          <w:tab w:val="left" w:pos="1650"/>
        </w:tabs>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p>
    <w:p w:rsidR="004957B7"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lang w:eastAsia="ru-RU"/>
        </w:rPr>
      </w:pPr>
    </w:p>
    <w:p w:rsidR="004957B7" w:rsidRPr="0066258C" w:rsidRDefault="004957B7" w:rsidP="0066258C">
      <w:pPr>
        <w:spacing w:after="0" w:line="240" w:lineRule="auto"/>
        <w:jc w:val="center"/>
        <w:rPr>
          <w:rFonts w:ascii="Times New Roman" w:hAnsi="Times New Roman"/>
          <w:b/>
          <w:sz w:val="24"/>
          <w:szCs w:val="24"/>
          <w:lang w:eastAsia="ru-RU"/>
        </w:rPr>
      </w:pPr>
      <w:r w:rsidRPr="0066258C">
        <w:rPr>
          <w:rFonts w:ascii="Times New Roman" w:hAnsi="Times New Roman"/>
          <w:b/>
          <w:sz w:val="24"/>
          <w:szCs w:val="24"/>
          <w:lang w:eastAsia="ru-RU"/>
        </w:rPr>
        <w:t xml:space="preserve">Тестові завдання до практичного заняття за темою: </w:t>
      </w:r>
    </w:p>
    <w:p w:rsidR="004957B7" w:rsidRPr="0066258C" w:rsidRDefault="004957B7" w:rsidP="0066258C">
      <w:pPr>
        <w:spacing w:after="0" w:line="240" w:lineRule="auto"/>
        <w:jc w:val="center"/>
        <w:rPr>
          <w:rFonts w:ascii="Times New Roman" w:hAnsi="Times New Roman"/>
          <w:b/>
          <w:sz w:val="24"/>
          <w:szCs w:val="24"/>
          <w:lang w:eastAsia="ru-RU"/>
        </w:rPr>
      </w:pPr>
      <w:r w:rsidRPr="0066258C">
        <w:rPr>
          <w:rFonts w:ascii="Times New Roman" w:hAnsi="Times New Roman"/>
          <w:b/>
          <w:sz w:val="24"/>
          <w:szCs w:val="24"/>
          <w:lang w:eastAsia="ru-RU"/>
        </w:rPr>
        <w:lastRenderedPageBreak/>
        <w:t xml:space="preserve">«Допоміжні (спеціальні) методи дослідження. Попередній та остаточний діагноз»  </w:t>
      </w:r>
    </w:p>
    <w:p w:rsidR="004957B7" w:rsidRDefault="004957B7" w:rsidP="0066258C">
      <w:pPr>
        <w:spacing w:after="0" w:line="240" w:lineRule="auto"/>
        <w:jc w:val="center"/>
        <w:rPr>
          <w:rFonts w:ascii="Times New Roman" w:hAnsi="Times New Roman"/>
          <w:b/>
          <w:sz w:val="24"/>
          <w:szCs w:val="24"/>
        </w:rPr>
      </w:pPr>
      <w:r w:rsidRPr="0066258C">
        <w:rPr>
          <w:rFonts w:ascii="Times New Roman" w:hAnsi="Times New Roman"/>
          <w:b/>
          <w:sz w:val="24"/>
          <w:szCs w:val="24"/>
        </w:rPr>
        <w:t>Варіант 2</w:t>
      </w:r>
    </w:p>
    <w:p w:rsidR="004957B7" w:rsidRPr="0066258C" w:rsidRDefault="004957B7" w:rsidP="0066258C">
      <w:pPr>
        <w:spacing w:after="0" w:line="240" w:lineRule="auto"/>
        <w:jc w:val="center"/>
        <w:rPr>
          <w:rFonts w:ascii="Times New Roman" w:hAnsi="Times New Roman"/>
          <w:b/>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1.Пацієнту, що звернувся в клініку ортопедичної стоматології, після збору анамнезу, пальпації та  аускультації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 xml:space="preserve">-нижньощелепних суглобів, лікар встановив діагноз: артроз правого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-нижньощелепного суглобу. Про який вид діагнозу іде мова?</w:t>
      </w:r>
    </w:p>
    <w:p w:rsidR="004957B7" w:rsidRPr="0066258C" w:rsidRDefault="004957B7" w:rsidP="0066258C">
      <w:pPr>
        <w:pStyle w:val="a4"/>
        <w:numPr>
          <w:ilvl w:val="0"/>
          <w:numId w:val="24"/>
        </w:numPr>
        <w:spacing w:after="0" w:line="240" w:lineRule="auto"/>
        <w:rPr>
          <w:rFonts w:ascii="Times New Roman" w:hAnsi="Times New Roman"/>
          <w:sz w:val="24"/>
          <w:szCs w:val="24"/>
        </w:rPr>
      </w:pPr>
      <w:r w:rsidRPr="0066258C">
        <w:rPr>
          <w:rFonts w:ascii="Times New Roman" w:hAnsi="Times New Roman"/>
          <w:sz w:val="24"/>
          <w:szCs w:val="24"/>
        </w:rPr>
        <w:t xml:space="preserve">Анатомічний </w:t>
      </w:r>
    </w:p>
    <w:p w:rsidR="004957B7" w:rsidRPr="0066258C" w:rsidRDefault="004957B7" w:rsidP="0066258C">
      <w:pPr>
        <w:pStyle w:val="a4"/>
        <w:numPr>
          <w:ilvl w:val="0"/>
          <w:numId w:val="24"/>
        </w:numPr>
        <w:spacing w:after="0" w:line="240" w:lineRule="auto"/>
        <w:rPr>
          <w:rFonts w:ascii="Times New Roman" w:hAnsi="Times New Roman"/>
          <w:sz w:val="24"/>
          <w:szCs w:val="24"/>
        </w:rPr>
      </w:pPr>
      <w:r w:rsidRPr="0066258C">
        <w:rPr>
          <w:rFonts w:ascii="Times New Roman" w:hAnsi="Times New Roman"/>
          <w:sz w:val="24"/>
          <w:szCs w:val="24"/>
        </w:rPr>
        <w:t>Попередній</w:t>
      </w:r>
    </w:p>
    <w:p w:rsidR="004957B7" w:rsidRPr="0066258C" w:rsidRDefault="004957B7" w:rsidP="0066258C">
      <w:pPr>
        <w:pStyle w:val="a4"/>
        <w:numPr>
          <w:ilvl w:val="0"/>
          <w:numId w:val="24"/>
        </w:numPr>
        <w:spacing w:after="0" w:line="240" w:lineRule="auto"/>
        <w:rPr>
          <w:rFonts w:ascii="Times New Roman" w:hAnsi="Times New Roman"/>
          <w:sz w:val="24"/>
          <w:szCs w:val="24"/>
        </w:rPr>
      </w:pPr>
      <w:r w:rsidRPr="0066258C">
        <w:rPr>
          <w:rFonts w:ascii="Times New Roman" w:hAnsi="Times New Roman"/>
          <w:sz w:val="24"/>
          <w:szCs w:val="24"/>
        </w:rPr>
        <w:t>Етіологічний</w:t>
      </w:r>
    </w:p>
    <w:p w:rsidR="004957B7" w:rsidRPr="0066258C" w:rsidRDefault="004957B7" w:rsidP="0066258C">
      <w:pPr>
        <w:pStyle w:val="a4"/>
        <w:numPr>
          <w:ilvl w:val="0"/>
          <w:numId w:val="24"/>
        </w:numPr>
        <w:spacing w:after="0" w:line="240" w:lineRule="auto"/>
        <w:rPr>
          <w:rFonts w:ascii="Times New Roman" w:hAnsi="Times New Roman"/>
          <w:sz w:val="24"/>
          <w:szCs w:val="24"/>
        </w:rPr>
      </w:pPr>
      <w:r w:rsidRPr="0066258C">
        <w:rPr>
          <w:rFonts w:ascii="Times New Roman" w:hAnsi="Times New Roman"/>
          <w:sz w:val="24"/>
          <w:szCs w:val="24"/>
        </w:rPr>
        <w:t>Функціональний</w:t>
      </w:r>
    </w:p>
    <w:p w:rsidR="004957B7" w:rsidRPr="0066258C" w:rsidRDefault="004957B7" w:rsidP="0066258C">
      <w:pPr>
        <w:pStyle w:val="a4"/>
        <w:numPr>
          <w:ilvl w:val="0"/>
          <w:numId w:val="24"/>
        </w:numPr>
        <w:spacing w:after="0" w:line="240" w:lineRule="auto"/>
        <w:rPr>
          <w:rFonts w:ascii="Times New Roman" w:hAnsi="Times New Roman"/>
          <w:sz w:val="24"/>
          <w:szCs w:val="24"/>
        </w:rPr>
      </w:pPr>
      <w:r w:rsidRPr="0066258C">
        <w:rPr>
          <w:rFonts w:ascii="Times New Roman" w:hAnsi="Times New Roman"/>
          <w:sz w:val="24"/>
          <w:szCs w:val="24"/>
        </w:rPr>
        <w:t>Остаточний</w:t>
      </w:r>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2.Пацієнт звернувся в клініку ортопедичної стоматології зі скаргами на біль, </w:t>
      </w:r>
      <w:proofErr w:type="spellStart"/>
      <w:r w:rsidRPr="0066258C">
        <w:rPr>
          <w:rFonts w:ascii="Times New Roman" w:hAnsi="Times New Roman"/>
          <w:sz w:val="24"/>
          <w:szCs w:val="24"/>
        </w:rPr>
        <w:t>тугорухомість</w:t>
      </w:r>
      <w:proofErr w:type="spellEnd"/>
      <w:r w:rsidRPr="0066258C">
        <w:rPr>
          <w:rFonts w:ascii="Times New Roman" w:hAnsi="Times New Roman"/>
          <w:sz w:val="24"/>
          <w:szCs w:val="24"/>
        </w:rPr>
        <w:t xml:space="preserve">, клацання у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 xml:space="preserve">-нижньощелепних суглобах. На підставі даних основного обстеження, лікар встановив попередній діагноз: артроз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-нижньощелепних суглобів. Який додатковий метод обстеження слід призначити для оцінки стану кісткової тканини в ділянці СНЩС?</w:t>
      </w:r>
    </w:p>
    <w:p w:rsidR="004957B7" w:rsidRPr="0066258C" w:rsidRDefault="004957B7" w:rsidP="0066258C">
      <w:pPr>
        <w:pStyle w:val="a4"/>
        <w:numPr>
          <w:ilvl w:val="0"/>
          <w:numId w:val="25"/>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Функціографію</w:t>
      </w:r>
      <w:proofErr w:type="spellEnd"/>
    </w:p>
    <w:p w:rsidR="004957B7" w:rsidRPr="0066258C" w:rsidRDefault="004957B7" w:rsidP="0066258C">
      <w:pPr>
        <w:pStyle w:val="a4"/>
        <w:numPr>
          <w:ilvl w:val="0"/>
          <w:numId w:val="25"/>
        </w:numPr>
        <w:spacing w:after="0" w:line="240" w:lineRule="auto"/>
        <w:rPr>
          <w:rFonts w:ascii="Times New Roman" w:hAnsi="Times New Roman"/>
          <w:sz w:val="24"/>
          <w:szCs w:val="24"/>
        </w:rPr>
      </w:pPr>
      <w:r w:rsidRPr="0066258C">
        <w:rPr>
          <w:rFonts w:ascii="Times New Roman" w:hAnsi="Times New Roman"/>
          <w:sz w:val="24"/>
          <w:szCs w:val="24"/>
        </w:rPr>
        <w:t xml:space="preserve">Комп’ютерну томографію </w:t>
      </w:r>
    </w:p>
    <w:p w:rsidR="004957B7" w:rsidRPr="0066258C" w:rsidRDefault="004957B7" w:rsidP="0066258C">
      <w:pPr>
        <w:pStyle w:val="a4"/>
        <w:numPr>
          <w:ilvl w:val="0"/>
          <w:numId w:val="25"/>
        </w:numPr>
        <w:spacing w:after="0" w:line="240" w:lineRule="auto"/>
        <w:rPr>
          <w:rFonts w:ascii="Times New Roman" w:hAnsi="Times New Roman"/>
          <w:sz w:val="24"/>
          <w:szCs w:val="24"/>
        </w:rPr>
      </w:pPr>
      <w:r w:rsidRPr="0066258C">
        <w:rPr>
          <w:rFonts w:ascii="Times New Roman" w:hAnsi="Times New Roman"/>
          <w:sz w:val="24"/>
          <w:szCs w:val="24"/>
        </w:rPr>
        <w:t>Магнітно-резонансну томографію</w:t>
      </w:r>
    </w:p>
    <w:p w:rsidR="004957B7" w:rsidRPr="0066258C" w:rsidRDefault="004957B7" w:rsidP="0066258C">
      <w:pPr>
        <w:pStyle w:val="a4"/>
        <w:numPr>
          <w:ilvl w:val="0"/>
          <w:numId w:val="25"/>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Аксіографію</w:t>
      </w:r>
      <w:proofErr w:type="spellEnd"/>
    </w:p>
    <w:p w:rsidR="004957B7" w:rsidRPr="0066258C" w:rsidRDefault="004957B7" w:rsidP="0066258C">
      <w:pPr>
        <w:pStyle w:val="a4"/>
        <w:numPr>
          <w:ilvl w:val="0"/>
          <w:numId w:val="25"/>
        </w:numPr>
        <w:spacing w:after="0" w:line="240" w:lineRule="auto"/>
        <w:rPr>
          <w:rFonts w:ascii="Times New Roman" w:hAnsi="Times New Roman"/>
          <w:sz w:val="24"/>
          <w:szCs w:val="24"/>
        </w:rPr>
      </w:pPr>
      <w:r w:rsidRPr="0066258C">
        <w:rPr>
          <w:rFonts w:ascii="Times New Roman" w:hAnsi="Times New Roman"/>
          <w:sz w:val="24"/>
          <w:szCs w:val="24"/>
        </w:rPr>
        <w:t>Електроміографію</w:t>
      </w:r>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3.Пацієнту, що звернувся в клініку ортопедичної стоматології зі скаргами на неможливість нормального пережовування їжі внаслідок відсутності бічних зубів, було проведене комплексне обстеження. При заповненні медичної картки лікар має вказати кінцевий діагноз. Що має визначати анатомічна частина діагнозу?</w:t>
      </w:r>
    </w:p>
    <w:p w:rsidR="004957B7" w:rsidRPr="0066258C" w:rsidRDefault="004957B7" w:rsidP="0066258C">
      <w:pPr>
        <w:pStyle w:val="a4"/>
        <w:numPr>
          <w:ilvl w:val="0"/>
          <w:numId w:val="26"/>
        </w:numPr>
        <w:spacing w:after="0" w:line="240" w:lineRule="auto"/>
        <w:rPr>
          <w:rFonts w:ascii="Times New Roman" w:hAnsi="Times New Roman"/>
          <w:sz w:val="24"/>
          <w:szCs w:val="24"/>
        </w:rPr>
      </w:pPr>
      <w:r w:rsidRPr="0066258C">
        <w:rPr>
          <w:rFonts w:ascii="Times New Roman" w:hAnsi="Times New Roman"/>
          <w:sz w:val="24"/>
          <w:szCs w:val="24"/>
        </w:rPr>
        <w:t>Перенесені та супутні захворювання</w:t>
      </w:r>
    </w:p>
    <w:p w:rsidR="004957B7" w:rsidRPr="0066258C" w:rsidRDefault="004957B7" w:rsidP="0066258C">
      <w:pPr>
        <w:pStyle w:val="a4"/>
        <w:numPr>
          <w:ilvl w:val="0"/>
          <w:numId w:val="26"/>
        </w:numPr>
        <w:spacing w:after="0" w:line="240" w:lineRule="auto"/>
        <w:rPr>
          <w:rFonts w:ascii="Times New Roman" w:hAnsi="Times New Roman"/>
          <w:sz w:val="24"/>
          <w:szCs w:val="24"/>
        </w:rPr>
      </w:pPr>
      <w:r w:rsidRPr="0066258C">
        <w:rPr>
          <w:rFonts w:ascii="Times New Roman" w:hAnsi="Times New Roman"/>
          <w:sz w:val="24"/>
          <w:szCs w:val="24"/>
        </w:rPr>
        <w:t>Клас дефектів зубних рядів</w:t>
      </w:r>
    </w:p>
    <w:p w:rsidR="004957B7" w:rsidRPr="0066258C" w:rsidRDefault="004957B7" w:rsidP="0066258C">
      <w:pPr>
        <w:pStyle w:val="a4"/>
        <w:numPr>
          <w:ilvl w:val="0"/>
          <w:numId w:val="26"/>
        </w:numPr>
        <w:spacing w:after="0" w:line="240" w:lineRule="auto"/>
        <w:rPr>
          <w:rFonts w:ascii="Times New Roman" w:hAnsi="Times New Roman"/>
          <w:sz w:val="24"/>
          <w:szCs w:val="24"/>
        </w:rPr>
      </w:pPr>
      <w:r w:rsidRPr="0066258C">
        <w:rPr>
          <w:rFonts w:ascii="Times New Roman" w:hAnsi="Times New Roman"/>
          <w:sz w:val="24"/>
          <w:szCs w:val="24"/>
        </w:rPr>
        <w:t>Перебіг захворювання</w:t>
      </w:r>
    </w:p>
    <w:p w:rsidR="004957B7" w:rsidRPr="0066258C" w:rsidRDefault="004957B7" w:rsidP="0066258C">
      <w:pPr>
        <w:pStyle w:val="a4"/>
        <w:numPr>
          <w:ilvl w:val="0"/>
          <w:numId w:val="26"/>
        </w:numPr>
        <w:spacing w:after="0" w:line="240" w:lineRule="auto"/>
        <w:rPr>
          <w:rFonts w:ascii="Times New Roman" w:hAnsi="Times New Roman"/>
          <w:sz w:val="24"/>
          <w:szCs w:val="24"/>
        </w:rPr>
      </w:pPr>
      <w:r w:rsidRPr="0066258C">
        <w:rPr>
          <w:rFonts w:ascii="Times New Roman" w:hAnsi="Times New Roman"/>
          <w:sz w:val="24"/>
          <w:szCs w:val="24"/>
        </w:rPr>
        <w:t>Втрату жувальної ефективності</w:t>
      </w:r>
    </w:p>
    <w:p w:rsidR="004957B7" w:rsidRPr="0066258C" w:rsidRDefault="004957B7" w:rsidP="0066258C">
      <w:pPr>
        <w:pStyle w:val="a4"/>
        <w:numPr>
          <w:ilvl w:val="0"/>
          <w:numId w:val="26"/>
        </w:numPr>
        <w:spacing w:after="0" w:line="240" w:lineRule="auto"/>
        <w:rPr>
          <w:rFonts w:ascii="Times New Roman" w:hAnsi="Times New Roman"/>
          <w:sz w:val="24"/>
          <w:szCs w:val="24"/>
        </w:rPr>
      </w:pPr>
      <w:r w:rsidRPr="0066258C">
        <w:rPr>
          <w:rFonts w:ascii="Times New Roman" w:hAnsi="Times New Roman"/>
          <w:sz w:val="24"/>
          <w:szCs w:val="24"/>
        </w:rPr>
        <w:t>Причину втрати зубів</w:t>
      </w:r>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4. Пацієнт звернувся в клініку ортопедичної стоматології зі скаргами на хрускіт в обох СНЩС та біль в жувальних м’язах, який посилюється при рухах нижньої щелепи. Після збору анамнезу, оцінки характеру та амплітуди рухів нижньої щелепи, пальпації жувальних м’язів, пальпації та  аускультації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 xml:space="preserve">-нижньощелепних суглобів, лікар встановив попередній діагноз: м’язово-суглобова дисфункція та прийняв рішення провести </w:t>
      </w:r>
      <w:proofErr w:type="spellStart"/>
      <w:r w:rsidRPr="0066258C">
        <w:rPr>
          <w:rFonts w:ascii="Times New Roman" w:hAnsi="Times New Roman"/>
          <w:sz w:val="24"/>
          <w:szCs w:val="24"/>
        </w:rPr>
        <w:t>позаротовий</w:t>
      </w:r>
      <w:proofErr w:type="spellEnd"/>
      <w:r w:rsidRPr="0066258C">
        <w:rPr>
          <w:rFonts w:ascii="Times New Roman" w:hAnsi="Times New Roman"/>
          <w:sz w:val="24"/>
          <w:szCs w:val="24"/>
        </w:rPr>
        <w:t xml:space="preserve"> запис рухів нижньої щелепи. Який метод буде застосовано?</w:t>
      </w:r>
    </w:p>
    <w:p w:rsidR="004957B7" w:rsidRPr="0066258C" w:rsidRDefault="004957B7" w:rsidP="0066258C">
      <w:pPr>
        <w:pStyle w:val="a4"/>
        <w:numPr>
          <w:ilvl w:val="0"/>
          <w:numId w:val="27"/>
        </w:numPr>
        <w:spacing w:after="0" w:line="240" w:lineRule="auto"/>
        <w:rPr>
          <w:rFonts w:ascii="Times New Roman" w:hAnsi="Times New Roman"/>
          <w:sz w:val="24"/>
          <w:szCs w:val="24"/>
        </w:rPr>
      </w:pPr>
      <w:r w:rsidRPr="0066258C">
        <w:rPr>
          <w:rFonts w:ascii="Times New Roman" w:hAnsi="Times New Roman"/>
          <w:sz w:val="24"/>
          <w:szCs w:val="24"/>
        </w:rPr>
        <w:t>Електроміографія</w:t>
      </w:r>
    </w:p>
    <w:p w:rsidR="004957B7" w:rsidRPr="0066258C" w:rsidRDefault="004957B7" w:rsidP="0066258C">
      <w:pPr>
        <w:pStyle w:val="a4"/>
        <w:numPr>
          <w:ilvl w:val="0"/>
          <w:numId w:val="27"/>
        </w:numPr>
        <w:spacing w:after="0" w:line="240" w:lineRule="auto"/>
        <w:rPr>
          <w:rFonts w:ascii="Times New Roman" w:hAnsi="Times New Roman"/>
          <w:sz w:val="24"/>
          <w:szCs w:val="24"/>
        </w:rPr>
      </w:pPr>
      <w:r w:rsidRPr="0066258C">
        <w:rPr>
          <w:rFonts w:ascii="Times New Roman" w:hAnsi="Times New Roman"/>
          <w:sz w:val="24"/>
          <w:szCs w:val="24"/>
        </w:rPr>
        <w:t>Жувальна проба Рубінова</w:t>
      </w:r>
    </w:p>
    <w:p w:rsidR="004957B7" w:rsidRPr="0066258C" w:rsidRDefault="004957B7" w:rsidP="0066258C">
      <w:pPr>
        <w:pStyle w:val="a4"/>
        <w:numPr>
          <w:ilvl w:val="0"/>
          <w:numId w:val="27"/>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Аксіографія</w:t>
      </w:r>
      <w:proofErr w:type="spellEnd"/>
    </w:p>
    <w:p w:rsidR="004957B7" w:rsidRPr="0066258C" w:rsidRDefault="004957B7" w:rsidP="0066258C">
      <w:pPr>
        <w:pStyle w:val="a4"/>
        <w:numPr>
          <w:ilvl w:val="0"/>
          <w:numId w:val="27"/>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Функціографія</w:t>
      </w:r>
      <w:proofErr w:type="spellEnd"/>
    </w:p>
    <w:p w:rsidR="004957B7" w:rsidRPr="0066258C" w:rsidRDefault="004957B7" w:rsidP="0066258C">
      <w:pPr>
        <w:pStyle w:val="a4"/>
        <w:numPr>
          <w:ilvl w:val="0"/>
          <w:numId w:val="27"/>
        </w:numPr>
        <w:spacing w:after="0" w:line="240" w:lineRule="auto"/>
        <w:rPr>
          <w:rFonts w:ascii="Times New Roman" w:hAnsi="Times New Roman"/>
          <w:sz w:val="24"/>
          <w:szCs w:val="24"/>
        </w:rPr>
      </w:pPr>
      <w:proofErr w:type="spellStart"/>
      <w:r w:rsidRPr="0066258C">
        <w:rPr>
          <w:rFonts w:ascii="Times New Roman" w:hAnsi="Times New Roman"/>
          <w:sz w:val="24"/>
          <w:szCs w:val="24"/>
        </w:rPr>
        <w:t>Оклюзіографія</w:t>
      </w:r>
      <w:proofErr w:type="spellEnd"/>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5.Пацієнт звернувся в клініку ортопедичної стоматології зі скаргами на біль в ділянці 16 зуба. Об’єктивно: 16 зуб вкритий штучною коронкою, зондування шийки зуба безболісне, температурна проба безболісна, біль виникає при перкусії. Лікар встановив попередній діагноз: </w:t>
      </w:r>
      <w:proofErr w:type="spellStart"/>
      <w:r w:rsidRPr="0066258C">
        <w:rPr>
          <w:rFonts w:ascii="Times New Roman" w:hAnsi="Times New Roman"/>
          <w:sz w:val="24"/>
          <w:szCs w:val="24"/>
        </w:rPr>
        <w:t>періодонтит</w:t>
      </w:r>
      <w:proofErr w:type="spellEnd"/>
      <w:r w:rsidRPr="0066258C">
        <w:rPr>
          <w:rFonts w:ascii="Times New Roman" w:hAnsi="Times New Roman"/>
          <w:sz w:val="24"/>
          <w:szCs w:val="24"/>
        </w:rPr>
        <w:t xml:space="preserve"> 16 зуба. Який додатковий метод обстеження дозволить оцінити стан </w:t>
      </w:r>
      <w:proofErr w:type="spellStart"/>
      <w:r w:rsidRPr="0066258C">
        <w:rPr>
          <w:rFonts w:ascii="Times New Roman" w:hAnsi="Times New Roman"/>
          <w:sz w:val="24"/>
          <w:szCs w:val="24"/>
        </w:rPr>
        <w:t>періодонту</w:t>
      </w:r>
      <w:proofErr w:type="spellEnd"/>
      <w:r w:rsidRPr="0066258C">
        <w:rPr>
          <w:rFonts w:ascii="Times New Roman" w:hAnsi="Times New Roman"/>
          <w:sz w:val="24"/>
          <w:szCs w:val="24"/>
        </w:rPr>
        <w:t xml:space="preserve"> та  довжину кореневих каналів16 зуба?</w:t>
      </w:r>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pStyle w:val="a4"/>
        <w:numPr>
          <w:ilvl w:val="0"/>
          <w:numId w:val="28"/>
        </w:numPr>
        <w:spacing w:after="0" w:line="240" w:lineRule="auto"/>
        <w:rPr>
          <w:rFonts w:ascii="Times New Roman" w:hAnsi="Times New Roman"/>
          <w:sz w:val="24"/>
          <w:szCs w:val="24"/>
        </w:rPr>
      </w:pPr>
      <w:proofErr w:type="spellStart"/>
      <w:r w:rsidRPr="0066258C">
        <w:rPr>
          <w:rFonts w:ascii="Times New Roman" w:hAnsi="Times New Roman"/>
          <w:sz w:val="24"/>
          <w:szCs w:val="24"/>
        </w:rPr>
        <w:t>Електроодонтодіагностика</w:t>
      </w:r>
      <w:proofErr w:type="spellEnd"/>
    </w:p>
    <w:p w:rsidR="004957B7" w:rsidRPr="0066258C" w:rsidRDefault="004957B7" w:rsidP="0066258C">
      <w:pPr>
        <w:pStyle w:val="a4"/>
        <w:numPr>
          <w:ilvl w:val="0"/>
          <w:numId w:val="28"/>
        </w:numPr>
        <w:spacing w:after="0" w:line="240" w:lineRule="auto"/>
        <w:rPr>
          <w:rFonts w:ascii="Times New Roman" w:hAnsi="Times New Roman"/>
          <w:sz w:val="24"/>
          <w:szCs w:val="24"/>
        </w:rPr>
      </w:pPr>
      <w:r w:rsidRPr="0066258C">
        <w:rPr>
          <w:rFonts w:ascii="Times New Roman" w:hAnsi="Times New Roman"/>
          <w:sz w:val="24"/>
          <w:szCs w:val="24"/>
        </w:rPr>
        <w:t>Прицільна рентгенографія</w:t>
      </w:r>
    </w:p>
    <w:p w:rsidR="004957B7" w:rsidRPr="0066258C" w:rsidRDefault="004957B7" w:rsidP="0066258C">
      <w:pPr>
        <w:pStyle w:val="a4"/>
        <w:numPr>
          <w:ilvl w:val="0"/>
          <w:numId w:val="28"/>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Функціографія</w:t>
      </w:r>
      <w:proofErr w:type="spellEnd"/>
    </w:p>
    <w:p w:rsidR="004957B7" w:rsidRPr="0066258C" w:rsidRDefault="004957B7" w:rsidP="0066258C">
      <w:pPr>
        <w:pStyle w:val="a4"/>
        <w:numPr>
          <w:ilvl w:val="0"/>
          <w:numId w:val="28"/>
        </w:numPr>
        <w:spacing w:after="0" w:line="240" w:lineRule="auto"/>
        <w:rPr>
          <w:rFonts w:ascii="Times New Roman" w:hAnsi="Times New Roman"/>
          <w:sz w:val="24"/>
          <w:szCs w:val="24"/>
        </w:rPr>
      </w:pPr>
      <w:proofErr w:type="spellStart"/>
      <w:r w:rsidRPr="0066258C">
        <w:rPr>
          <w:rFonts w:ascii="Times New Roman" w:hAnsi="Times New Roman"/>
          <w:sz w:val="24"/>
          <w:szCs w:val="24"/>
        </w:rPr>
        <w:lastRenderedPageBreak/>
        <w:t>Ортопантомографія</w:t>
      </w:r>
      <w:proofErr w:type="spellEnd"/>
    </w:p>
    <w:p w:rsidR="004957B7" w:rsidRPr="0066258C" w:rsidRDefault="004957B7" w:rsidP="0066258C">
      <w:pPr>
        <w:pStyle w:val="a4"/>
        <w:numPr>
          <w:ilvl w:val="0"/>
          <w:numId w:val="28"/>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Аксіографія</w:t>
      </w:r>
      <w:proofErr w:type="spellEnd"/>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6. Пацієнт звернувся в клініку ортопедичної стоматології зі скаргами на біль, </w:t>
      </w:r>
      <w:proofErr w:type="spellStart"/>
      <w:r w:rsidRPr="0066258C">
        <w:rPr>
          <w:rFonts w:ascii="Times New Roman" w:hAnsi="Times New Roman"/>
          <w:sz w:val="24"/>
          <w:szCs w:val="24"/>
        </w:rPr>
        <w:t>тугорухомість</w:t>
      </w:r>
      <w:proofErr w:type="spellEnd"/>
      <w:r w:rsidRPr="0066258C">
        <w:rPr>
          <w:rFonts w:ascii="Times New Roman" w:hAnsi="Times New Roman"/>
          <w:sz w:val="24"/>
          <w:szCs w:val="24"/>
        </w:rPr>
        <w:t xml:space="preserve">, клацання у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 xml:space="preserve">-нижньощелепних суглобах. На підставі даних основного обстеження, лікар встановив попередній діагноз: артроз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-нижньощелепних суглобів. Який додатковий метод обстеження слід призначити для оцінки стану суглобового диску?</w:t>
      </w:r>
    </w:p>
    <w:p w:rsidR="004957B7" w:rsidRPr="0066258C" w:rsidRDefault="004957B7" w:rsidP="0066258C">
      <w:pPr>
        <w:pStyle w:val="a4"/>
        <w:numPr>
          <w:ilvl w:val="0"/>
          <w:numId w:val="80"/>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Функціографію</w:t>
      </w:r>
      <w:proofErr w:type="spellEnd"/>
    </w:p>
    <w:p w:rsidR="004957B7" w:rsidRPr="0066258C" w:rsidRDefault="004957B7" w:rsidP="0066258C">
      <w:pPr>
        <w:pStyle w:val="a4"/>
        <w:numPr>
          <w:ilvl w:val="0"/>
          <w:numId w:val="80"/>
        </w:numPr>
        <w:spacing w:after="0" w:line="240" w:lineRule="auto"/>
        <w:rPr>
          <w:rFonts w:ascii="Times New Roman" w:hAnsi="Times New Roman"/>
          <w:sz w:val="24"/>
          <w:szCs w:val="24"/>
        </w:rPr>
      </w:pPr>
      <w:r w:rsidRPr="0066258C">
        <w:rPr>
          <w:rFonts w:ascii="Times New Roman" w:hAnsi="Times New Roman"/>
          <w:sz w:val="24"/>
          <w:szCs w:val="24"/>
        </w:rPr>
        <w:t>Магнітно-резонансну томографію</w:t>
      </w:r>
    </w:p>
    <w:p w:rsidR="004957B7" w:rsidRPr="0066258C" w:rsidRDefault="004957B7" w:rsidP="0066258C">
      <w:pPr>
        <w:pStyle w:val="a4"/>
        <w:numPr>
          <w:ilvl w:val="0"/>
          <w:numId w:val="80"/>
        </w:numPr>
        <w:spacing w:after="0" w:line="240" w:lineRule="auto"/>
        <w:rPr>
          <w:rFonts w:ascii="Times New Roman" w:hAnsi="Times New Roman"/>
          <w:sz w:val="24"/>
          <w:szCs w:val="24"/>
        </w:rPr>
      </w:pPr>
      <w:r w:rsidRPr="0066258C">
        <w:rPr>
          <w:rFonts w:ascii="Times New Roman" w:hAnsi="Times New Roman"/>
          <w:sz w:val="24"/>
          <w:szCs w:val="24"/>
        </w:rPr>
        <w:t xml:space="preserve">Комп’ютерну томографію </w:t>
      </w:r>
    </w:p>
    <w:p w:rsidR="004957B7" w:rsidRPr="0066258C" w:rsidRDefault="004957B7" w:rsidP="0066258C">
      <w:pPr>
        <w:pStyle w:val="a4"/>
        <w:numPr>
          <w:ilvl w:val="0"/>
          <w:numId w:val="80"/>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Аксіографію</w:t>
      </w:r>
      <w:proofErr w:type="spellEnd"/>
    </w:p>
    <w:p w:rsidR="004957B7" w:rsidRPr="0066258C" w:rsidRDefault="004957B7" w:rsidP="0066258C">
      <w:pPr>
        <w:pStyle w:val="a4"/>
        <w:numPr>
          <w:ilvl w:val="0"/>
          <w:numId w:val="80"/>
        </w:numPr>
        <w:spacing w:after="0" w:line="240" w:lineRule="auto"/>
        <w:rPr>
          <w:rFonts w:ascii="Times New Roman" w:hAnsi="Times New Roman"/>
          <w:sz w:val="24"/>
          <w:szCs w:val="24"/>
        </w:rPr>
      </w:pPr>
      <w:r w:rsidRPr="0066258C">
        <w:rPr>
          <w:rFonts w:ascii="Times New Roman" w:hAnsi="Times New Roman"/>
          <w:sz w:val="24"/>
          <w:szCs w:val="24"/>
        </w:rPr>
        <w:t>Електроміографію</w:t>
      </w:r>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7. Пацієнту, що звернувся в клініку ортопедичної стоматології зі скаргами на неможливість нормального пережовування їжі внаслідок відсутності бічних зубів, було проведене комплексне обстеження. При заповненні медичної картки лікар має вказати кінцевий діагноз. Що має визначати етіологічна частина діагнозу?</w:t>
      </w:r>
    </w:p>
    <w:p w:rsidR="004957B7" w:rsidRPr="0066258C" w:rsidRDefault="004957B7" w:rsidP="0066258C">
      <w:pPr>
        <w:pStyle w:val="a4"/>
        <w:numPr>
          <w:ilvl w:val="0"/>
          <w:numId w:val="29"/>
        </w:numPr>
        <w:spacing w:after="0" w:line="240" w:lineRule="auto"/>
        <w:rPr>
          <w:rFonts w:ascii="Times New Roman" w:hAnsi="Times New Roman"/>
          <w:sz w:val="24"/>
          <w:szCs w:val="24"/>
        </w:rPr>
      </w:pPr>
      <w:r w:rsidRPr="0066258C">
        <w:rPr>
          <w:rFonts w:ascii="Times New Roman" w:hAnsi="Times New Roman"/>
          <w:sz w:val="24"/>
          <w:szCs w:val="24"/>
        </w:rPr>
        <w:t>Перенесені та супутні захворювання</w:t>
      </w:r>
    </w:p>
    <w:p w:rsidR="004957B7" w:rsidRPr="0066258C" w:rsidRDefault="004957B7" w:rsidP="0066258C">
      <w:pPr>
        <w:pStyle w:val="a4"/>
        <w:numPr>
          <w:ilvl w:val="0"/>
          <w:numId w:val="29"/>
        </w:numPr>
        <w:spacing w:after="0" w:line="240" w:lineRule="auto"/>
        <w:rPr>
          <w:rFonts w:ascii="Times New Roman" w:hAnsi="Times New Roman"/>
          <w:sz w:val="24"/>
          <w:szCs w:val="24"/>
        </w:rPr>
      </w:pPr>
      <w:r w:rsidRPr="0066258C">
        <w:rPr>
          <w:rFonts w:ascii="Times New Roman" w:hAnsi="Times New Roman"/>
          <w:sz w:val="24"/>
          <w:szCs w:val="24"/>
        </w:rPr>
        <w:t>Клас дефектів зубних рядів</w:t>
      </w:r>
    </w:p>
    <w:p w:rsidR="004957B7" w:rsidRPr="0066258C" w:rsidRDefault="004957B7" w:rsidP="0066258C">
      <w:pPr>
        <w:pStyle w:val="a4"/>
        <w:numPr>
          <w:ilvl w:val="0"/>
          <w:numId w:val="29"/>
        </w:numPr>
        <w:spacing w:after="0" w:line="240" w:lineRule="auto"/>
        <w:rPr>
          <w:rFonts w:ascii="Times New Roman" w:hAnsi="Times New Roman"/>
          <w:sz w:val="24"/>
          <w:szCs w:val="24"/>
        </w:rPr>
      </w:pPr>
      <w:r w:rsidRPr="0066258C">
        <w:rPr>
          <w:rFonts w:ascii="Times New Roman" w:hAnsi="Times New Roman"/>
          <w:sz w:val="24"/>
          <w:szCs w:val="24"/>
        </w:rPr>
        <w:t>Втрату жувальної ефективності</w:t>
      </w:r>
    </w:p>
    <w:p w:rsidR="004957B7" w:rsidRPr="0066258C" w:rsidRDefault="004957B7" w:rsidP="0066258C">
      <w:pPr>
        <w:pStyle w:val="a4"/>
        <w:numPr>
          <w:ilvl w:val="0"/>
          <w:numId w:val="29"/>
        </w:numPr>
        <w:spacing w:after="0" w:line="240" w:lineRule="auto"/>
        <w:rPr>
          <w:rFonts w:ascii="Times New Roman" w:hAnsi="Times New Roman"/>
          <w:sz w:val="24"/>
          <w:szCs w:val="24"/>
        </w:rPr>
      </w:pPr>
      <w:r w:rsidRPr="0066258C">
        <w:rPr>
          <w:rFonts w:ascii="Times New Roman" w:hAnsi="Times New Roman"/>
          <w:sz w:val="24"/>
          <w:szCs w:val="24"/>
        </w:rPr>
        <w:t>Причину втрати зубів</w:t>
      </w:r>
    </w:p>
    <w:p w:rsidR="004957B7" w:rsidRPr="0066258C" w:rsidRDefault="004957B7" w:rsidP="0066258C">
      <w:pPr>
        <w:pStyle w:val="a4"/>
        <w:numPr>
          <w:ilvl w:val="0"/>
          <w:numId w:val="29"/>
        </w:numPr>
        <w:spacing w:after="0" w:line="240" w:lineRule="auto"/>
        <w:rPr>
          <w:rFonts w:ascii="Times New Roman" w:hAnsi="Times New Roman"/>
          <w:sz w:val="24"/>
          <w:szCs w:val="24"/>
        </w:rPr>
      </w:pPr>
      <w:r w:rsidRPr="0066258C">
        <w:rPr>
          <w:rFonts w:ascii="Times New Roman" w:hAnsi="Times New Roman"/>
          <w:sz w:val="24"/>
          <w:szCs w:val="24"/>
        </w:rPr>
        <w:t>Перебіг захворювання</w:t>
      </w:r>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8.Пацієнт, якому три тижні тому були встановлені штучні коронки на бічні зуби, скаржиться на незручне, нерівномірне змикання зубів. Лікар прийняв рішення провести корекцію </w:t>
      </w:r>
      <w:proofErr w:type="spellStart"/>
      <w:r w:rsidRPr="0066258C">
        <w:rPr>
          <w:rFonts w:ascii="Times New Roman" w:hAnsi="Times New Roman"/>
          <w:sz w:val="24"/>
          <w:szCs w:val="24"/>
        </w:rPr>
        <w:t>оклюзійної</w:t>
      </w:r>
      <w:proofErr w:type="spellEnd"/>
      <w:r w:rsidRPr="0066258C">
        <w:rPr>
          <w:rFonts w:ascii="Times New Roman" w:hAnsi="Times New Roman"/>
          <w:sz w:val="24"/>
          <w:szCs w:val="24"/>
        </w:rPr>
        <w:t xml:space="preserve"> поверхні коронок шляхом </w:t>
      </w:r>
      <w:proofErr w:type="spellStart"/>
      <w:r w:rsidRPr="0066258C">
        <w:rPr>
          <w:rFonts w:ascii="Times New Roman" w:hAnsi="Times New Roman"/>
          <w:sz w:val="24"/>
          <w:szCs w:val="24"/>
        </w:rPr>
        <w:t>пришліфовування</w:t>
      </w:r>
      <w:proofErr w:type="spellEnd"/>
      <w:r w:rsidRPr="0066258C">
        <w:rPr>
          <w:rFonts w:ascii="Times New Roman" w:hAnsi="Times New Roman"/>
          <w:sz w:val="24"/>
          <w:szCs w:val="24"/>
        </w:rPr>
        <w:t>. Який метод має бути застосований для визначення сили та послідовності виникнення зубних контактів?</w:t>
      </w:r>
    </w:p>
    <w:p w:rsidR="004957B7" w:rsidRPr="0066258C" w:rsidRDefault="004957B7" w:rsidP="0066258C">
      <w:pPr>
        <w:pStyle w:val="a4"/>
        <w:numPr>
          <w:ilvl w:val="0"/>
          <w:numId w:val="30"/>
        </w:numPr>
        <w:spacing w:after="0" w:line="240" w:lineRule="auto"/>
        <w:rPr>
          <w:rFonts w:ascii="Times New Roman" w:hAnsi="Times New Roman"/>
          <w:sz w:val="24"/>
          <w:szCs w:val="24"/>
        </w:rPr>
      </w:pPr>
      <w:r w:rsidRPr="0066258C">
        <w:rPr>
          <w:rFonts w:ascii="Times New Roman" w:hAnsi="Times New Roman"/>
          <w:sz w:val="24"/>
          <w:szCs w:val="24"/>
        </w:rPr>
        <w:t xml:space="preserve">Дослідження </w:t>
      </w:r>
      <w:proofErr w:type="spellStart"/>
      <w:r w:rsidRPr="0066258C">
        <w:rPr>
          <w:rFonts w:ascii="Times New Roman" w:hAnsi="Times New Roman"/>
          <w:sz w:val="24"/>
          <w:szCs w:val="24"/>
        </w:rPr>
        <w:t>оклюзійних</w:t>
      </w:r>
      <w:proofErr w:type="spellEnd"/>
      <w:r w:rsidRPr="0066258C">
        <w:rPr>
          <w:rFonts w:ascii="Times New Roman" w:hAnsi="Times New Roman"/>
          <w:sz w:val="24"/>
          <w:szCs w:val="24"/>
        </w:rPr>
        <w:t xml:space="preserve"> співвідношень в </w:t>
      </w:r>
      <w:proofErr w:type="spellStart"/>
      <w:r w:rsidRPr="0066258C">
        <w:rPr>
          <w:rFonts w:ascii="Times New Roman" w:hAnsi="Times New Roman"/>
          <w:sz w:val="24"/>
          <w:szCs w:val="24"/>
        </w:rPr>
        <w:t>артикуляторі</w:t>
      </w:r>
      <w:proofErr w:type="spellEnd"/>
    </w:p>
    <w:p w:rsidR="004957B7" w:rsidRPr="0066258C" w:rsidRDefault="004957B7" w:rsidP="0066258C">
      <w:pPr>
        <w:pStyle w:val="a4"/>
        <w:numPr>
          <w:ilvl w:val="0"/>
          <w:numId w:val="30"/>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Функціографія</w:t>
      </w:r>
      <w:proofErr w:type="spellEnd"/>
    </w:p>
    <w:p w:rsidR="004957B7" w:rsidRPr="0066258C" w:rsidRDefault="004957B7" w:rsidP="0066258C">
      <w:pPr>
        <w:pStyle w:val="a4"/>
        <w:numPr>
          <w:ilvl w:val="0"/>
          <w:numId w:val="30"/>
        </w:numPr>
        <w:spacing w:after="0" w:line="240" w:lineRule="auto"/>
        <w:rPr>
          <w:rFonts w:ascii="Times New Roman" w:hAnsi="Times New Roman"/>
          <w:sz w:val="24"/>
          <w:szCs w:val="24"/>
        </w:rPr>
      </w:pPr>
      <w:r w:rsidRPr="0066258C">
        <w:rPr>
          <w:rFonts w:ascii="Times New Roman" w:hAnsi="Times New Roman"/>
          <w:sz w:val="24"/>
          <w:szCs w:val="24"/>
        </w:rPr>
        <w:t>Комп’ютеризований аналіз оклюзії</w:t>
      </w:r>
    </w:p>
    <w:p w:rsidR="004957B7" w:rsidRPr="0066258C" w:rsidRDefault="004957B7" w:rsidP="0066258C">
      <w:pPr>
        <w:pStyle w:val="a4"/>
        <w:numPr>
          <w:ilvl w:val="0"/>
          <w:numId w:val="30"/>
        </w:numPr>
        <w:spacing w:after="0" w:line="240" w:lineRule="auto"/>
        <w:rPr>
          <w:rFonts w:ascii="Times New Roman" w:hAnsi="Times New Roman"/>
          <w:sz w:val="24"/>
          <w:szCs w:val="24"/>
        </w:rPr>
      </w:pPr>
      <w:proofErr w:type="spellStart"/>
      <w:r w:rsidRPr="0066258C">
        <w:rPr>
          <w:rFonts w:ascii="Times New Roman" w:hAnsi="Times New Roman"/>
          <w:sz w:val="24"/>
          <w:szCs w:val="24"/>
        </w:rPr>
        <w:t>Оклюзіографія</w:t>
      </w:r>
      <w:proofErr w:type="spellEnd"/>
    </w:p>
    <w:p w:rsidR="004957B7" w:rsidRPr="0066258C" w:rsidRDefault="004957B7" w:rsidP="0066258C">
      <w:pPr>
        <w:pStyle w:val="a4"/>
        <w:numPr>
          <w:ilvl w:val="0"/>
          <w:numId w:val="30"/>
        </w:numPr>
        <w:spacing w:after="0" w:line="240" w:lineRule="auto"/>
        <w:rPr>
          <w:rFonts w:ascii="Times New Roman" w:hAnsi="Times New Roman"/>
          <w:sz w:val="24"/>
          <w:szCs w:val="24"/>
        </w:rPr>
      </w:pPr>
      <w:proofErr w:type="spellStart"/>
      <w:r w:rsidRPr="0066258C">
        <w:rPr>
          <w:rFonts w:ascii="Times New Roman" w:hAnsi="Times New Roman"/>
          <w:sz w:val="24"/>
          <w:szCs w:val="24"/>
        </w:rPr>
        <w:t>Електроодонтодіагностика</w:t>
      </w:r>
      <w:proofErr w:type="spellEnd"/>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9.Пацієнту було проведене обстеження, в результаті якого отримано графічне зображення фігури так званого «готичного кута». Який метод було застосовано?</w:t>
      </w:r>
    </w:p>
    <w:p w:rsidR="004957B7" w:rsidRPr="0066258C" w:rsidRDefault="004957B7" w:rsidP="0066258C">
      <w:pPr>
        <w:pStyle w:val="a4"/>
        <w:numPr>
          <w:ilvl w:val="0"/>
          <w:numId w:val="31"/>
        </w:numPr>
        <w:spacing w:after="0" w:line="240" w:lineRule="auto"/>
        <w:rPr>
          <w:rFonts w:ascii="Times New Roman" w:hAnsi="Times New Roman"/>
          <w:sz w:val="24"/>
          <w:szCs w:val="24"/>
        </w:rPr>
      </w:pPr>
      <w:r w:rsidRPr="0066258C">
        <w:rPr>
          <w:rFonts w:ascii="Times New Roman" w:hAnsi="Times New Roman"/>
          <w:sz w:val="24"/>
          <w:szCs w:val="24"/>
        </w:rPr>
        <w:t>Електроміографію</w:t>
      </w:r>
    </w:p>
    <w:p w:rsidR="004957B7" w:rsidRPr="0066258C" w:rsidRDefault="004957B7" w:rsidP="0066258C">
      <w:pPr>
        <w:pStyle w:val="a4"/>
        <w:numPr>
          <w:ilvl w:val="0"/>
          <w:numId w:val="31"/>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Аксіографію</w:t>
      </w:r>
      <w:proofErr w:type="spellEnd"/>
      <w:r w:rsidRPr="0066258C">
        <w:rPr>
          <w:rFonts w:ascii="Times New Roman" w:hAnsi="Times New Roman"/>
          <w:sz w:val="24"/>
          <w:szCs w:val="24"/>
        </w:rPr>
        <w:t xml:space="preserve"> </w:t>
      </w:r>
    </w:p>
    <w:p w:rsidR="004957B7" w:rsidRPr="0066258C" w:rsidRDefault="004957B7" w:rsidP="0066258C">
      <w:pPr>
        <w:pStyle w:val="a4"/>
        <w:numPr>
          <w:ilvl w:val="0"/>
          <w:numId w:val="31"/>
        </w:numPr>
        <w:spacing w:after="0" w:line="240" w:lineRule="auto"/>
        <w:rPr>
          <w:rFonts w:ascii="Times New Roman" w:hAnsi="Times New Roman"/>
          <w:sz w:val="24"/>
          <w:szCs w:val="24"/>
        </w:rPr>
      </w:pPr>
      <w:proofErr w:type="spellStart"/>
      <w:r w:rsidRPr="0066258C">
        <w:rPr>
          <w:rFonts w:ascii="Times New Roman" w:hAnsi="Times New Roman"/>
          <w:sz w:val="24"/>
          <w:szCs w:val="24"/>
        </w:rPr>
        <w:t>Ортопантомографію</w:t>
      </w:r>
      <w:proofErr w:type="spellEnd"/>
    </w:p>
    <w:p w:rsidR="004957B7" w:rsidRPr="0066258C" w:rsidRDefault="004957B7" w:rsidP="0066258C">
      <w:pPr>
        <w:pStyle w:val="a4"/>
        <w:numPr>
          <w:ilvl w:val="0"/>
          <w:numId w:val="31"/>
        </w:numPr>
        <w:spacing w:after="0" w:line="240" w:lineRule="auto"/>
        <w:rPr>
          <w:rFonts w:ascii="Times New Roman" w:hAnsi="Times New Roman"/>
          <w:sz w:val="24"/>
          <w:szCs w:val="24"/>
        </w:rPr>
      </w:pPr>
      <w:proofErr w:type="spellStart"/>
      <w:r w:rsidRPr="0066258C">
        <w:rPr>
          <w:rFonts w:ascii="Times New Roman" w:hAnsi="Times New Roman"/>
          <w:sz w:val="24"/>
          <w:szCs w:val="24"/>
        </w:rPr>
        <w:t>Оклюзіографію</w:t>
      </w:r>
      <w:proofErr w:type="spellEnd"/>
    </w:p>
    <w:p w:rsidR="004957B7" w:rsidRPr="0066258C" w:rsidRDefault="004957B7" w:rsidP="0066258C">
      <w:pPr>
        <w:pStyle w:val="a4"/>
        <w:numPr>
          <w:ilvl w:val="0"/>
          <w:numId w:val="31"/>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Функціографію</w:t>
      </w:r>
      <w:proofErr w:type="spellEnd"/>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10.Пацієнту було проведене обстеження, в результаті якого отримано графічне зображення серії потенціалів дії жувальних м’язів. Який метод було застосовано?</w:t>
      </w:r>
    </w:p>
    <w:p w:rsidR="004957B7" w:rsidRPr="0066258C" w:rsidRDefault="004957B7" w:rsidP="0066258C">
      <w:pPr>
        <w:pStyle w:val="a4"/>
        <w:numPr>
          <w:ilvl w:val="0"/>
          <w:numId w:val="32"/>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Аксіографію</w:t>
      </w:r>
      <w:proofErr w:type="spellEnd"/>
      <w:r w:rsidRPr="0066258C">
        <w:rPr>
          <w:rFonts w:ascii="Times New Roman" w:hAnsi="Times New Roman"/>
          <w:sz w:val="24"/>
          <w:szCs w:val="24"/>
        </w:rPr>
        <w:t xml:space="preserve"> </w:t>
      </w:r>
    </w:p>
    <w:p w:rsidR="004957B7" w:rsidRPr="0066258C" w:rsidRDefault="004957B7" w:rsidP="0066258C">
      <w:pPr>
        <w:pStyle w:val="a4"/>
        <w:numPr>
          <w:ilvl w:val="0"/>
          <w:numId w:val="32"/>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Функціографію</w:t>
      </w:r>
      <w:proofErr w:type="spellEnd"/>
    </w:p>
    <w:p w:rsidR="004957B7" w:rsidRPr="0066258C" w:rsidRDefault="004957B7" w:rsidP="0066258C">
      <w:pPr>
        <w:pStyle w:val="a4"/>
        <w:numPr>
          <w:ilvl w:val="0"/>
          <w:numId w:val="32"/>
        </w:numPr>
        <w:spacing w:after="0" w:line="240" w:lineRule="auto"/>
        <w:rPr>
          <w:rFonts w:ascii="Times New Roman" w:hAnsi="Times New Roman"/>
          <w:sz w:val="24"/>
          <w:szCs w:val="24"/>
        </w:rPr>
      </w:pPr>
      <w:r w:rsidRPr="0066258C">
        <w:rPr>
          <w:rFonts w:ascii="Times New Roman" w:hAnsi="Times New Roman"/>
          <w:sz w:val="24"/>
          <w:szCs w:val="24"/>
        </w:rPr>
        <w:t>Електроміографію</w:t>
      </w:r>
    </w:p>
    <w:p w:rsidR="004957B7" w:rsidRPr="0066258C" w:rsidRDefault="004957B7" w:rsidP="0066258C">
      <w:pPr>
        <w:pStyle w:val="a4"/>
        <w:numPr>
          <w:ilvl w:val="0"/>
          <w:numId w:val="32"/>
        </w:numPr>
        <w:spacing w:after="0" w:line="240" w:lineRule="auto"/>
        <w:rPr>
          <w:rFonts w:ascii="Times New Roman" w:hAnsi="Times New Roman"/>
          <w:sz w:val="24"/>
          <w:szCs w:val="24"/>
        </w:rPr>
      </w:pPr>
      <w:proofErr w:type="spellStart"/>
      <w:r w:rsidRPr="0066258C">
        <w:rPr>
          <w:rFonts w:ascii="Times New Roman" w:hAnsi="Times New Roman"/>
          <w:sz w:val="24"/>
          <w:szCs w:val="24"/>
        </w:rPr>
        <w:t>Ортопантомографію</w:t>
      </w:r>
      <w:proofErr w:type="spellEnd"/>
    </w:p>
    <w:p w:rsidR="004957B7" w:rsidRPr="0066258C" w:rsidRDefault="004957B7" w:rsidP="0066258C">
      <w:pPr>
        <w:pStyle w:val="a4"/>
        <w:numPr>
          <w:ilvl w:val="0"/>
          <w:numId w:val="32"/>
        </w:numPr>
        <w:spacing w:after="0" w:line="240" w:lineRule="auto"/>
        <w:rPr>
          <w:rFonts w:ascii="Times New Roman" w:hAnsi="Times New Roman"/>
          <w:sz w:val="24"/>
          <w:szCs w:val="24"/>
        </w:rPr>
      </w:pPr>
      <w:proofErr w:type="spellStart"/>
      <w:r w:rsidRPr="0066258C">
        <w:rPr>
          <w:rFonts w:ascii="Times New Roman" w:hAnsi="Times New Roman"/>
          <w:sz w:val="24"/>
          <w:szCs w:val="24"/>
        </w:rPr>
        <w:t>Оклюзіографію</w:t>
      </w:r>
      <w:proofErr w:type="spellEnd"/>
    </w:p>
    <w:p w:rsidR="004957B7" w:rsidRPr="0066258C" w:rsidRDefault="004957B7" w:rsidP="0066258C">
      <w:pPr>
        <w:spacing w:after="0" w:line="240" w:lineRule="auto"/>
        <w:rPr>
          <w:rFonts w:ascii="Times New Roman" w:hAnsi="Times New Roman"/>
          <w:sz w:val="24"/>
          <w:szCs w:val="24"/>
        </w:rPr>
      </w:pPr>
    </w:p>
    <w:p w:rsidR="004957B7" w:rsidRDefault="004957B7" w:rsidP="0066258C">
      <w:pPr>
        <w:spacing w:after="0" w:line="240" w:lineRule="auto"/>
        <w:rPr>
          <w:rFonts w:ascii="Times New Roman" w:hAnsi="Times New Roman"/>
          <w:sz w:val="24"/>
          <w:szCs w:val="24"/>
        </w:rPr>
      </w:pPr>
    </w:p>
    <w:p w:rsidR="004957B7"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lang w:eastAsia="ru-RU"/>
        </w:rPr>
      </w:pPr>
    </w:p>
    <w:p w:rsidR="004957B7" w:rsidRPr="0066258C" w:rsidRDefault="004957B7" w:rsidP="0066258C">
      <w:pPr>
        <w:spacing w:after="0" w:line="240" w:lineRule="auto"/>
        <w:jc w:val="center"/>
        <w:rPr>
          <w:rFonts w:ascii="Times New Roman" w:hAnsi="Times New Roman"/>
          <w:b/>
          <w:sz w:val="24"/>
          <w:szCs w:val="24"/>
          <w:lang w:eastAsia="ru-RU"/>
        </w:rPr>
      </w:pPr>
      <w:r w:rsidRPr="0066258C">
        <w:rPr>
          <w:rFonts w:ascii="Times New Roman" w:hAnsi="Times New Roman"/>
          <w:b/>
          <w:sz w:val="24"/>
          <w:szCs w:val="24"/>
          <w:lang w:eastAsia="ru-RU"/>
        </w:rPr>
        <w:t xml:space="preserve">Тестові завдання до практичного заняття за темою: </w:t>
      </w:r>
    </w:p>
    <w:p w:rsidR="004957B7" w:rsidRPr="0066258C" w:rsidRDefault="004957B7" w:rsidP="0066258C">
      <w:pPr>
        <w:spacing w:after="0" w:line="240" w:lineRule="auto"/>
        <w:jc w:val="center"/>
        <w:rPr>
          <w:rFonts w:ascii="Times New Roman" w:hAnsi="Times New Roman"/>
          <w:b/>
          <w:sz w:val="24"/>
          <w:szCs w:val="24"/>
          <w:lang w:eastAsia="ru-RU"/>
        </w:rPr>
      </w:pPr>
      <w:r w:rsidRPr="0066258C">
        <w:rPr>
          <w:rFonts w:ascii="Times New Roman" w:hAnsi="Times New Roman"/>
          <w:b/>
          <w:sz w:val="24"/>
          <w:szCs w:val="24"/>
          <w:lang w:eastAsia="ru-RU"/>
        </w:rPr>
        <w:t xml:space="preserve">«Допоміжні (спеціальні) методи дослідження. Попередній та остаточний діагноз»  </w:t>
      </w:r>
    </w:p>
    <w:p w:rsidR="004957B7" w:rsidRDefault="004957B7" w:rsidP="0066258C">
      <w:pPr>
        <w:spacing w:after="0" w:line="240" w:lineRule="auto"/>
        <w:jc w:val="center"/>
        <w:rPr>
          <w:rFonts w:ascii="Times New Roman" w:hAnsi="Times New Roman"/>
          <w:b/>
          <w:sz w:val="24"/>
          <w:szCs w:val="24"/>
        </w:rPr>
      </w:pPr>
      <w:r w:rsidRPr="0066258C">
        <w:rPr>
          <w:rFonts w:ascii="Times New Roman" w:hAnsi="Times New Roman"/>
          <w:b/>
          <w:sz w:val="24"/>
          <w:szCs w:val="24"/>
        </w:rPr>
        <w:lastRenderedPageBreak/>
        <w:t>Варіант 3</w:t>
      </w:r>
    </w:p>
    <w:p w:rsidR="004957B7" w:rsidRPr="0066258C" w:rsidRDefault="004957B7" w:rsidP="0066258C">
      <w:pPr>
        <w:spacing w:after="0" w:line="240" w:lineRule="auto"/>
        <w:jc w:val="center"/>
        <w:rPr>
          <w:rFonts w:ascii="Times New Roman" w:hAnsi="Times New Roman"/>
          <w:b/>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1.Пацієнт звернувся в клініку ортопедичної стоматології зі скаргами на біль, </w:t>
      </w:r>
      <w:proofErr w:type="spellStart"/>
      <w:r w:rsidRPr="0066258C">
        <w:rPr>
          <w:rFonts w:ascii="Times New Roman" w:hAnsi="Times New Roman"/>
          <w:sz w:val="24"/>
          <w:szCs w:val="24"/>
        </w:rPr>
        <w:t>тугорухомість</w:t>
      </w:r>
      <w:proofErr w:type="spellEnd"/>
      <w:r w:rsidRPr="0066258C">
        <w:rPr>
          <w:rFonts w:ascii="Times New Roman" w:hAnsi="Times New Roman"/>
          <w:sz w:val="24"/>
          <w:szCs w:val="24"/>
        </w:rPr>
        <w:t xml:space="preserve">, клацання у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 xml:space="preserve">-нижньощелепних суглобах. На підставі даних основного обстеження, лікар встановив попередній діагноз: артроз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-нижньощелепних суглобів. Який додатковий метод обстеження слід призначити для оцінки стану кісткової тканини в ділянці СНЩС?</w:t>
      </w:r>
    </w:p>
    <w:p w:rsidR="004957B7" w:rsidRPr="0066258C" w:rsidRDefault="004957B7" w:rsidP="0066258C">
      <w:pPr>
        <w:pStyle w:val="a4"/>
        <w:numPr>
          <w:ilvl w:val="0"/>
          <w:numId w:val="33"/>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Функціографію</w:t>
      </w:r>
      <w:proofErr w:type="spellEnd"/>
    </w:p>
    <w:p w:rsidR="004957B7" w:rsidRPr="0066258C" w:rsidRDefault="004957B7" w:rsidP="0066258C">
      <w:pPr>
        <w:pStyle w:val="a4"/>
        <w:numPr>
          <w:ilvl w:val="0"/>
          <w:numId w:val="33"/>
        </w:numPr>
        <w:spacing w:after="0" w:line="240" w:lineRule="auto"/>
        <w:rPr>
          <w:rFonts w:ascii="Times New Roman" w:hAnsi="Times New Roman"/>
          <w:sz w:val="24"/>
          <w:szCs w:val="24"/>
        </w:rPr>
      </w:pPr>
      <w:r w:rsidRPr="0066258C">
        <w:rPr>
          <w:rFonts w:ascii="Times New Roman" w:hAnsi="Times New Roman"/>
          <w:sz w:val="24"/>
          <w:szCs w:val="24"/>
        </w:rPr>
        <w:t xml:space="preserve">Комп’ютерну томографію </w:t>
      </w:r>
    </w:p>
    <w:p w:rsidR="004957B7" w:rsidRPr="0066258C" w:rsidRDefault="004957B7" w:rsidP="0066258C">
      <w:pPr>
        <w:pStyle w:val="a4"/>
        <w:numPr>
          <w:ilvl w:val="0"/>
          <w:numId w:val="33"/>
        </w:numPr>
        <w:spacing w:after="0" w:line="240" w:lineRule="auto"/>
        <w:rPr>
          <w:rFonts w:ascii="Times New Roman" w:hAnsi="Times New Roman"/>
          <w:sz w:val="24"/>
          <w:szCs w:val="24"/>
        </w:rPr>
      </w:pPr>
      <w:r w:rsidRPr="0066258C">
        <w:rPr>
          <w:rFonts w:ascii="Times New Roman" w:hAnsi="Times New Roman"/>
          <w:sz w:val="24"/>
          <w:szCs w:val="24"/>
        </w:rPr>
        <w:t>Магнітно-резонансну томографію</w:t>
      </w:r>
    </w:p>
    <w:p w:rsidR="004957B7" w:rsidRPr="0066258C" w:rsidRDefault="004957B7" w:rsidP="0066258C">
      <w:pPr>
        <w:pStyle w:val="a4"/>
        <w:numPr>
          <w:ilvl w:val="0"/>
          <w:numId w:val="33"/>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Аксіографію</w:t>
      </w:r>
      <w:proofErr w:type="spellEnd"/>
    </w:p>
    <w:p w:rsidR="004957B7" w:rsidRPr="0066258C" w:rsidRDefault="004957B7" w:rsidP="0066258C">
      <w:pPr>
        <w:pStyle w:val="a4"/>
        <w:numPr>
          <w:ilvl w:val="0"/>
          <w:numId w:val="33"/>
        </w:numPr>
        <w:spacing w:after="0" w:line="240" w:lineRule="auto"/>
        <w:rPr>
          <w:rFonts w:ascii="Times New Roman" w:hAnsi="Times New Roman"/>
          <w:sz w:val="24"/>
          <w:szCs w:val="24"/>
        </w:rPr>
      </w:pPr>
      <w:r w:rsidRPr="0066258C">
        <w:rPr>
          <w:rFonts w:ascii="Times New Roman" w:hAnsi="Times New Roman"/>
          <w:sz w:val="24"/>
          <w:szCs w:val="24"/>
        </w:rPr>
        <w:t>Електроміографію</w:t>
      </w:r>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2.Пацієнту, що звернувся в клініку ортопедичної стоматології зі скаргами на неможливість нормального пережовування їжі внаслідок відсутності бічних зубів, було проведене комплексне обстеження. При заповненні медичної картки лікар має вказати кінцевий діагноз. Що має визначати анатомічна частина діагнозу?</w:t>
      </w:r>
    </w:p>
    <w:p w:rsidR="004957B7" w:rsidRPr="0066258C" w:rsidRDefault="004957B7" w:rsidP="0066258C">
      <w:pPr>
        <w:pStyle w:val="a4"/>
        <w:numPr>
          <w:ilvl w:val="0"/>
          <w:numId w:val="34"/>
        </w:numPr>
        <w:spacing w:after="0" w:line="240" w:lineRule="auto"/>
        <w:rPr>
          <w:rFonts w:ascii="Times New Roman" w:hAnsi="Times New Roman"/>
          <w:sz w:val="24"/>
          <w:szCs w:val="24"/>
        </w:rPr>
      </w:pPr>
      <w:r w:rsidRPr="0066258C">
        <w:rPr>
          <w:rFonts w:ascii="Times New Roman" w:hAnsi="Times New Roman"/>
          <w:sz w:val="24"/>
          <w:szCs w:val="24"/>
        </w:rPr>
        <w:t>Перенесені та супутні захворювання</w:t>
      </w:r>
    </w:p>
    <w:p w:rsidR="004957B7" w:rsidRPr="0066258C" w:rsidRDefault="004957B7" w:rsidP="0066258C">
      <w:pPr>
        <w:pStyle w:val="a4"/>
        <w:numPr>
          <w:ilvl w:val="0"/>
          <w:numId w:val="34"/>
        </w:numPr>
        <w:spacing w:after="0" w:line="240" w:lineRule="auto"/>
        <w:rPr>
          <w:rFonts w:ascii="Times New Roman" w:hAnsi="Times New Roman"/>
          <w:sz w:val="24"/>
          <w:szCs w:val="24"/>
        </w:rPr>
      </w:pPr>
      <w:r w:rsidRPr="0066258C">
        <w:rPr>
          <w:rFonts w:ascii="Times New Roman" w:hAnsi="Times New Roman"/>
          <w:sz w:val="24"/>
          <w:szCs w:val="24"/>
        </w:rPr>
        <w:t>Клас дефектів зубних рядів</w:t>
      </w:r>
    </w:p>
    <w:p w:rsidR="004957B7" w:rsidRPr="0066258C" w:rsidRDefault="004957B7" w:rsidP="0066258C">
      <w:pPr>
        <w:pStyle w:val="a4"/>
        <w:numPr>
          <w:ilvl w:val="0"/>
          <w:numId w:val="34"/>
        </w:numPr>
        <w:spacing w:after="0" w:line="240" w:lineRule="auto"/>
        <w:rPr>
          <w:rFonts w:ascii="Times New Roman" w:hAnsi="Times New Roman"/>
          <w:sz w:val="24"/>
          <w:szCs w:val="24"/>
        </w:rPr>
      </w:pPr>
      <w:r w:rsidRPr="0066258C">
        <w:rPr>
          <w:rFonts w:ascii="Times New Roman" w:hAnsi="Times New Roman"/>
          <w:sz w:val="24"/>
          <w:szCs w:val="24"/>
        </w:rPr>
        <w:t>Втрату жувальної ефективності</w:t>
      </w:r>
    </w:p>
    <w:p w:rsidR="004957B7" w:rsidRPr="0066258C" w:rsidRDefault="004957B7" w:rsidP="0066258C">
      <w:pPr>
        <w:pStyle w:val="a4"/>
        <w:numPr>
          <w:ilvl w:val="0"/>
          <w:numId w:val="34"/>
        </w:numPr>
        <w:spacing w:after="0" w:line="240" w:lineRule="auto"/>
        <w:rPr>
          <w:rFonts w:ascii="Times New Roman" w:hAnsi="Times New Roman"/>
          <w:sz w:val="24"/>
          <w:szCs w:val="24"/>
        </w:rPr>
      </w:pPr>
      <w:r w:rsidRPr="0066258C">
        <w:rPr>
          <w:rFonts w:ascii="Times New Roman" w:hAnsi="Times New Roman"/>
          <w:sz w:val="24"/>
          <w:szCs w:val="24"/>
        </w:rPr>
        <w:t>Причину втрати зубів</w:t>
      </w:r>
    </w:p>
    <w:p w:rsidR="004957B7" w:rsidRPr="0066258C" w:rsidRDefault="004957B7" w:rsidP="0066258C">
      <w:pPr>
        <w:pStyle w:val="a4"/>
        <w:numPr>
          <w:ilvl w:val="0"/>
          <w:numId w:val="34"/>
        </w:numPr>
        <w:spacing w:after="0" w:line="240" w:lineRule="auto"/>
        <w:rPr>
          <w:rFonts w:ascii="Times New Roman" w:hAnsi="Times New Roman"/>
          <w:sz w:val="24"/>
          <w:szCs w:val="24"/>
        </w:rPr>
      </w:pPr>
      <w:r w:rsidRPr="0066258C">
        <w:rPr>
          <w:rFonts w:ascii="Times New Roman" w:hAnsi="Times New Roman"/>
          <w:sz w:val="24"/>
          <w:szCs w:val="24"/>
        </w:rPr>
        <w:t>Перебіг захворювання</w:t>
      </w:r>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3.Пацієнту, що звернувся в клініку ортопедичної стоматології, після збору анамнезу, пальпації та  аускультації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 xml:space="preserve">-нижньощелепних суглобів, лікар встановив діагноз: артроз правого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-нижньощелепного суглобу. Про який вид діагнозу іде мова?</w:t>
      </w:r>
    </w:p>
    <w:p w:rsidR="004957B7" w:rsidRPr="0066258C" w:rsidRDefault="004957B7" w:rsidP="0066258C">
      <w:pPr>
        <w:pStyle w:val="a4"/>
        <w:numPr>
          <w:ilvl w:val="0"/>
          <w:numId w:val="35"/>
        </w:numPr>
        <w:spacing w:after="0" w:line="240" w:lineRule="auto"/>
        <w:rPr>
          <w:rFonts w:ascii="Times New Roman" w:hAnsi="Times New Roman"/>
          <w:sz w:val="24"/>
          <w:szCs w:val="24"/>
        </w:rPr>
      </w:pPr>
      <w:r w:rsidRPr="0066258C">
        <w:rPr>
          <w:rFonts w:ascii="Times New Roman" w:hAnsi="Times New Roman"/>
          <w:sz w:val="24"/>
          <w:szCs w:val="24"/>
        </w:rPr>
        <w:t xml:space="preserve">Анатомічний </w:t>
      </w:r>
    </w:p>
    <w:p w:rsidR="004957B7" w:rsidRPr="0066258C" w:rsidRDefault="004957B7" w:rsidP="0066258C">
      <w:pPr>
        <w:pStyle w:val="a4"/>
        <w:numPr>
          <w:ilvl w:val="0"/>
          <w:numId w:val="35"/>
        </w:numPr>
        <w:spacing w:after="0" w:line="240" w:lineRule="auto"/>
        <w:rPr>
          <w:rFonts w:ascii="Times New Roman" w:hAnsi="Times New Roman"/>
          <w:sz w:val="24"/>
          <w:szCs w:val="24"/>
        </w:rPr>
      </w:pPr>
      <w:r w:rsidRPr="0066258C">
        <w:rPr>
          <w:rFonts w:ascii="Times New Roman" w:hAnsi="Times New Roman"/>
          <w:sz w:val="24"/>
          <w:szCs w:val="24"/>
        </w:rPr>
        <w:t>Попередній</w:t>
      </w:r>
    </w:p>
    <w:p w:rsidR="004957B7" w:rsidRPr="0066258C" w:rsidRDefault="004957B7" w:rsidP="0066258C">
      <w:pPr>
        <w:pStyle w:val="a4"/>
        <w:numPr>
          <w:ilvl w:val="0"/>
          <w:numId w:val="35"/>
        </w:numPr>
        <w:spacing w:after="0" w:line="240" w:lineRule="auto"/>
        <w:rPr>
          <w:rFonts w:ascii="Times New Roman" w:hAnsi="Times New Roman"/>
          <w:sz w:val="24"/>
          <w:szCs w:val="24"/>
        </w:rPr>
      </w:pPr>
      <w:r w:rsidRPr="0066258C">
        <w:rPr>
          <w:rFonts w:ascii="Times New Roman" w:hAnsi="Times New Roman"/>
          <w:sz w:val="24"/>
          <w:szCs w:val="24"/>
        </w:rPr>
        <w:t>Етіологічний</w:t>
      </w:r>
    </w:p>
    <w:p w:rsidR="004957B7" w:rsidRPr="0066258C" w:rsidRDefault="004957B7" w:rsidP="0066258C">
      <w:pPr>
        <w:pStyle w:val="a4"/>
        <w:numPr>
          <w:ilvl w:val="0"/>
          <w:numId w:val="35"/>
        </w:numPr>
        <w:spacing w:after="0" w:line="240" w:lineRule="auto"/>
        <w:rPr>
          <w:rFonts w:ascii="Times New Roman" w:hAnsi="Times New Roman"/>
          <w:sz w:val="24"/>
          <w:szCs w:val="24"/>
        </w:rPr>
      </w:pPr>
      <w:r w:rsidRPr="0066258C">
        <w:rPr>
          <w:rFonts w:ascii="Times New Roman" w:hAnsi="Times New Roman"/>
          <w:sz w:val="24"/>
          <w:szCs w:val="24"/>
        </w:rPr>
        <w:t>Функціональний</w:t>
      </w:r>
    </w:p>
    <w:p w:rsidR="004957B7" w:rsidRPr="0066258C" w:rsidRDefault="004957B7" w:rsidP="0066258C">
      <w:pPr>
        <w:pStyle w:val="a4"/>
        <w:numPr>
          <w:ilvl w:val="0"/>
          <w:numId w:val="35"/>
        </w:numPr>
        <w:spacing w:after="0" w:line="240" w:lineRule="auto"/>
        <w:rPr>
          <w:rFonts w:ascii="Times New Roman" w:hAnsi="Times New Roman"/>
          <w:sz w:val="24"/>
          <w:szCs w:val="24"/>
        </w:rPr>
      </w:pPr>
      <w:r w:rsidRPr="0066258C">
        <w:rPr>
          <w:rFonts w:ascii="Times New Roman" w:hAnsi="Times New Roman"/>
          <w:sz w:val="24"/>
          <w:szCs w:val="24"/>
        </w:rPr>
        <w:t>Остаточний</w:t>
      </w:r>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4.Пацієнт звернувся в клініку ортопедичної стоматології зі скаргами на самодовільний </w:t>
      </w:r>
      <w:proofErr w:type="spellStart"/>
      <w:r w:rsidRPr="0066258C">
        <w:rPr>
          <w:rFonts w:ascii="Times New Roman" w:hAnsi="Times New Roman"/>
          <w:sz w:val="24"/>
          <w:szCs w:val="24"/>
        </w:rPr>
        <w:t>нападоподібний</w:t>
      </w:r>
      <w:proofErr w:type="spellEnd"/>
      <w:r w:rsidRPr="0066258C">
        <w:rPr>
          <w:rFonts w:ascii="Times New Roman" w:hAnsi="Times New Roman"/>
          <w:sz w:val="24"/>
          <w:szCs w:val="24"/>
        </w:rPr>
        <w:t xml:space="preserve"> нічний біль в ділянці 16 зуба. Об’єктивно: 16 зуб вкритий штучною коронкою, зондування шийки зуба безболісне, температурна проба безболісна, біль виникає при перкусії. Лікар встановив попередній діагноз: </w:t>
      </w:r>
      <w:proofErr w:type="spellStart"/>
      <w:r w:rsidRPr="0066258C">
        <w:rPr>
          <w:rFonts w:ascii="Times New Roman" w:hAnsi="Times New Roman"/>
          <w:sz w:val="24"/>
          <w:szCs w:val="24"/>
        </w:rPr>
        <w:t>періодонтит</w:t>
      </w:r>
      <w:proofErr w:type="spellEnd"/>
      <w:r w:rsidRPr="0066258C">
        <w:rPr>
          <w:rFonts w:ascii="Times New Roman" w:hAnsi="Times New Roman"/>
          <w:sz w:val="24"/>
          <w:szCs w:val="24"/>
        </w:rPr>
        <w:t xml:space="preserve"> 16 зуба. Який додатковий метод обстеження дозволить оцінити стан </w:t>
      </w:r>
      <w:proofErr w:type="spellStart"/>
      <w:r w:rsidRPr="0066258C">
        <w:rPr>
          <w:rFonts w:ascii="Times New Roman" w:hAnsi="Times New Roman"/>
          <w:sz w:val="24"/>
          <w:szCs w:val="24"/>
        </w:rPr>
        <w:t>періодонту</w:t>
      </w:r>
      <w:proofErr w:type="spellEnd"/>
      <w:r w:rsidRPr="0066258C">
        <w:rPr>
          <w:rFonts w:ascii="Times New Roman" w:hAnsi="Times New Roman"/>
          <w:sz w:val="24"/>
          <w:szCs w:val="24"/>
        </w:rPr>
        <w:t xml:space="preserve"> та  довжину кореневих каналів16 зуба?</w:t>
      </w:r>
    </w:p>
    <w:p w:rsidR="004957B7" w:rsidRPr="0066258C" w:rsidRDefault="004957B7" w:rsidP="0066258C">
      <w:pPr>
        <w:pStyle w:val="a4"/>
        <w:numPr>
          <w:ilvl w:val="0"/>
          <w:numId w:val="36"/>
        </w:numPr>
        <w:spacing w:after="0" w:line="240" w:lineRule="auto"/>
        <w:rPr>
          <w:rFonts w:ascii="Times New Roman" w:hAnsi="Times New Roman"/>
          <w:sz w:val="24"/>
          <w:szCs w:val="24"/>
        </w:rPr>
      </w:pPr>
      <w:proofErr w:type="spellStart"/>
      <w:r w:rsidRPr="0066258C">
        <w:rPr>
          <w:rFonts w:ascii="Times New Roman" w:hAnsi="Times New Roman"/>
          <w:sz w:val="24"/>
          <w:szCs w:val="24"/>
        </w:rPr>
        <w:t>Електроодонтодіагностика</w:t>
      </w:r>
      <w:proofErr w:type="spellEnd"/>
    </w:p>
    <w:p w:rsidR="004957B7" w:rsidRPr="0066258C" w:rsidRDefault="004957B7" w:rsidP="0066258C">
      <w:pPr>
        <w:pStyle w:val="a4"/>
        <w:numPr>
          <w:ilvl w:val="0"/>
          <w:numId w:val="36"/>
        </w:numPr>
        <w:spacing w:after="0" w:line="240" w:lineRule="auto"/>
        <w:rPr>
          <w:rFonts w:ascii="Times New Roman" w:hAnsi="Times New Roman"/>
          <w:sz w:val="24"/>
          <w:szCs w:val="24"/>
        </w:rPr>
      </w:pPr>
      <w:r w:rsidRPr="0066258C">
        <w:rPr>
          <w:rFonts w:ascii="Times New Roman" w:hAnsi="Times New Roman"/>
          <w:sz w:val="24"/>
          <w:szCs w:val="24"/>
        </w:rPr>
        <w:t>Прицільна рентгенографія</w:t>
      </w:r>
    </w:p>
    <w:p w:rsidR="004957B7" w:rsidRPr="0066258C" w:rsidRDefault="004957B7" w:rsidP="0066258C">
      <w:pPr>
        <w:pStyle w:val="a4"/>
        <w:numPr>
          <w:ilvl w:val="0"/>
          <w:numId w:val="36"/>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Функціографія</w:t>
      </w:r>
      <w:proofErr w:type="spellEnd"/>
    </w:p>
    <w:p w:rsidR="004957B7" w:rsidRPr="0066258C" w:rsidRDefault="004957B7" w:rsidP="0066258C">
      <w:pPr>
        <w:pStyle w:val="a4"/>
        <w:numPr>
          <w:ilvl w:val="0"/>
          <w:numId w:val="36"/>
        </w:numPr>
        <w:spacing w:after="0" w:line="240" w:lineRule="auto"/>
        <w:rPr>
          <w:rFonts w:ascii="Times New Roman" w:hAnsi="Times New Roman"/>
          <w:sz w:val="24"/>
          <w:szCs w:val="24"/>
        </w:rPr>
      </w:pPr>
      <w:proofErr w:type="spellStart"/>
      <w:r w:rsidRPr="0066258C">
        <w:rPr>
          <w:rFonts w:ascii="Times New Roman" w:hAnsi="Times New Roman"/>
          <w:sz w:val="24"/>
          <w:szCs w:val="24"/>
        </w:rPr>
        <w:t>Ортопантомографія</w:t>
      </w:r>
      <w:proofErr w:type="spellEnd"/>
    </w:p>
    <w:p w:rsidR="004957B7" w:rsidRPr="0066258C" w:rsidRDefault="004957B7" w:rsidP="0066258C">
      <w:pPr>
        <w:pStyle w:val="a4"/>
        <w:numPr>
          <w:ilvl w:val="0"/>
          <w:numId w:val="36"/>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Аксіографія</w:t>
      </w:r>
      <w:proofErr w:type="spellEnd"/>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rPr>
      </w:pPr>
      <w:r w:rsidRPr="0066258C">
        <w:rPr>
          <w:rFonts w:ascii="Times New Roman" w:hAnsi="Times New Roman"/>
        </w:rPr>
        <w:t>5.Пацієнт з втратою 16 та 26 зубів звернувся в клініку ортопедичної стоматології з метою протезування конструкціями з опорою на імплантати. Для вибору розмірів імплантату лікар має з’ясувати висоту та товщину альвеолярного відростка верхньої щелепи. Який додатковий метод обстеження має бути застосований?</w:t>
      </w:r>
    </w:p>
    <w:p w:rsidR="004957B7" w:rsidRPr="0066258C" w:rsidRDefault="004957B7" w:rsidP="0066258C">
      <w:pPr>
        <w:pStyle w:val="a4"/>
        <w:numPr>
          <w:ilvl w:val="0"/>
          <w:numId w:val="37"/>
        </w:numPr>
        <w:spacing w:after="0" w:line="240" w:lineRule="auto"/>
        <w:rPr>
          <w:rFonts w:ascii="Times New Roman" w:hAnsi="Times New Roman"/>
        </w:rPr>
      </w:pPr>
      <w:r w:rsidRPr="0066258C">
        <w:rPr>
          <w:rFonts w:ascii="Times New Roman" w:hAnsi="Times New Roman"/>
        </w:rPr>
        <w:t>Прицільна рентгенографія</w:t>
      </w:r>
    </w:p>
    <w:p w:rsidR="004957B7" w:rsidRPr="0066258C" w:rsidRDefault="004957B7" w:rsidP="0066258C">
      <w:pPr>
        <w:pStyle w:val="a4"/>
        <w:numPr>
          <w:ilvl w:val="0"/>
          <w:numId w:val="37"/>
        </w:numPr>
        <w:spacing w:after="0" w:line="240" w:lineRule="auto"/>
        <w:rPr>
          <w:rFonts w:ascii="Times New Roman" w:hAnsi="Times New Roman"/>
        </w:rPr>
      </w:pPr>
      <w:r w:rsidRPr="0066258C">
        <w:rPr>
          <w:rFonts w:ascii="Times New Roman" w:hAnsi="Times New Roman"/>
        </w:rPr>
        <w:t xml:space="preserve">Комп’ютерна томографія </w:t>
      </w:r>
    </w:p>
    <w:p w:rsidR="004957B7" w:rsidRPr="0066258C" w:rsidRDefault="004957B7" w:rsidP="0066258C">
      <w:pPr>
        <w:pStyle w:val="a4"/>
        <w:numPr>
          <w:ilvl w:val="0"/>
          <w:numId w:val="37"/>
        </w:numPr>
        <w:spacing w:after="0" w:line="240" w:lineRule="auto"/>
        <w:rPr>
          <w:rFonts w:ascii="Times New Roman" w:hAnsi="Times New Roman"/>
        </w:rPr>
      </w:pPr>
      <w:r w:rsidRPr="0066258C">
        <w:rPr>
          <w:rFonts w:ascii="Times New Roman" w:hAnsi="Times New Roman"/>
        </w:rPr>
        <w:t>Магнітно-резонансна томографія</w:t>
      </w:r>
    </w:p>
    <w:p w:rsidR="004957B7" w:rsidRPr="0066258C" w:rsidRDefault="004957B7" w:rsidP="0066258C">
      <w:pPr>
        <w:pStyle w:val="a4"/>
        <w:numPr>
          <w:ilvl w:val="0"/>
          <w:numId w:val="37"/>
        </w:numPr>
        <w:spacing w:after="0" w:line="240" w:lineRule="auto"/>
        <w:rPr>
          <w:rFonts w:ascii="Times New Roman" w:hAnsi="Times New Roman"/>
        </w:rPr>
      </w:pPr>
      <w:proofErr w:type="spellStart"/>
      <w:r w:rsidRPr="0066258C">
        <w:rPr>
          <w:rFonts w:ascii="Times New Roman" w:hAnsi="Times New Roman"/>
        </w:rPr>
        <w:t>Ортопантомографія</w:t>
      </w:r>
      <w:proofErr w:type="spellEnd"/>
    </w:p>
    <w:p w:rsidR="004957B7" w:rsidRPr="0066258C" w:rsidRDefault="004957B7" w:rsidP="0066258C">
      <w:pPr>
        <w:pStyle w:val="a4"/>
        <w:numPr>
          <w:ilvl w:val="0"/>
          <w:numId w:val="37"/>
        </w:numPr>
        <w:spacing w:after="0" w:line="240" w:lineRule="auto"/>
        <w:rPr>
          <w:rFonts w:ascii="Times New Roman" w:hAnsi="Times New Roman"/>
        </w:rPr>
      </w:pPr>
      <w:proofErr w:type="spellStart"/>
      <w:r w:rsidRPr="0066258C">
        <w:rPr>
          <w:rFonts w:ascii="Times New Roman" w:hAnsi="Times New Roman"/>
        </w:rPr>
        <w:t>Аксіографія</w:t>
      </w:r>
      <w:proofErr w:type="spellEnd"/>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pStyle w:val="a4"/>
        <w:spacing w:after="0" w:line="240" w:lineRule="auto"/>
        <w:ind w:left="0"/>
        <w:rPr>
          <w:rFonts w:ascii="Times New Roman" w:hAnsi="Times New Roman"/>
          <w:sz w:val="24"/>
          <w:szCs w:val="24"/>
        </w:rPr>
      </w:pPr>
      <w:r w:rsidRPr="0066258C">
        <w:rPr>
          <w:rFonts w:ascii="Times New Roman" w:hAnsi="Times New Roman"/>
          <w:sz w:val="24"/>
          <w:szCs w:val="24"/>
        </w:rPr>
        <w:t>6</w:t>
      </w:r>
      <w:r>
        <w:rPr>
          <w:rFonts w:ascii="Times New Roman" w:hAnsi="Times New Roman"/>
          <w:sz w:val="24"/>
          <w:szCs w:val="24"/>
        </w:rPr>
        <w:t>.</w:t>
      </w:r>
      <w:r w:rsidRPr="0066258C">
        <w:rPr>
          <w:rFonts w:ascii="Times New Roman" w:hAnsi="Times New Roman"/>
          <w:sz w:val="24"/>
          <w:szCs w:val="24"/>
        </w:rPr>
        <w:t xml:space="preserve">.Пацієнт звернувся в клініку ортопедичної стоматології зі скаргами на біль, </w:t>
      </w:r>
      <w:proofErr w:type="spellStart"/>
      <w:r w:rsidRPr="0066258C">
        <w:rPr>
          <w:rFonts w:ascii="Times New Roman" w:hAnsi="Times New Roman"/>
          <w:sz w:val="24"/>
          <w:szCs w:val="24"/>
        </w:rPr>
        <w:t>тугорухомість</w:t>
      </w:r>
      <w:proofErr w:type="spellEnd"/>
      <w:r w:rsidRPr="0066258C">
        <w:rPr>
          <w:rFonts w:ascii="Times New Roman" w:hAnsi="Times New Roman"/>
          <w:sz w:val="24"/>
          <w:szCs w:val="24"/>
        </w:rPr>
        <w:t xml:space="preserve">, клацання у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 xml:space="preserve">-нижньощелепних суглобах. На підставі даних основного обстеження, </w:t>
      </w:r>
      <w:r w:rsidRPr="0066258C">
        <w:rPr>
          <w:rFonts w:ascii="Times New Roman" w:hAnsi="Times New Roman"/>
          <w:sz w:val="24"/>
          <w:szCs w:val="24"/>
        </w:rPr>
        <w:lastRenderedPageBreak/>
        <w:t xml:space="preserve">лікар встановив попередній діагноз: артроз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-нижньощелепних суглобів. Який додатковий метод обстеження слід призначити для оцінки стану суглобового диску?</w:t>
      </w:r>
    </w:p>
    <w:p w:rsidR="004957B7" w:rsidRPr="0066258C" w:rsidRDefault="004957B7" w:rsidP="0066258C">
      <w:pPr>
        <w:pStyle w:val="a4"/>
        <w:numPr>
          <w:ilvl w:val="0"/>
          <w:numId w:val="81"/>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Функціографію</w:t>
      </w:r>
      <w:proofErr w:type="spellEnd"/>
    </w:p>
    <w:p w:rsidR="004957B7" w:rsidRPr="0066258C" w:rsidRDefault="004957B7" w:rsidP="0066258C">
      <w:pPr>
        <w:pStyle w:val="a4"/>
        <w:numPr>
          <w:ilvl w:val="0"/>
          <w:numId w:val="81"/>
        </w:numPr>
        <w:spacing w:after="0" w:line="240" w:lineRule="auto"/>
        <w:rPr>
          <w:rFonts w:ascii="Times New Roman" w:hAnsi="Times New Roman"/>
          <w:sz w:val="24"/>
          <w:szCs w:val="24"/>
        </w:rPr>
      </w:pPr>
      <w:r w:rsidRPr="0066258C">
        <w:rPr>
          <w:rFonts w:ascii="Times New Roman" w:hAnsi="Times New Roman"/>
          <w:sz w:val="24"/>
          <w:szCs w:val="24"/>
        </w:rPr>
        <w:t>Магнітно-резонансну томографію</w:t>
      </w:r>
    </w:p>
    <w:p w:rsidR="004957B7" w:rsidRPr="0066258C" w:rsidRDefault="004957B7" w:rsidP="0066258C">
      <w:pPr>
        <w:pStyle w:val="a4"/>
        <w:numPr>
          <w:ilvl w:val="0"/>
          <w:numId w:val="81"/>
        </w:numPr>
        <w:spacing w:after="0" w:line="240" w:lineRule="auto"/>
        <w:rPr>
          <w:rFonts w:ascii="Times New Roman" w:hAnsi="Times New Roman"/>
          <w:sz w:val="24"/>
          <w:szCs w:val="24"/>
        </w:rPr>
      </w:pPr>
      <w:r w:rsidRPr="0066258C">
        <w:rPr>
          <w:rFonts w:ascii="Times New Roman" w:hAnsi="Times New Roman"/>
          <w:sz w:val="24"/>
          <w:szCs w:val="24"/>
        </w:rPr>
        <w:t xml:space="preserve">Комп’ютерну томографію </w:t>
      </w:r>
    </w:p>
    <w:p w:rsidR="004957B7" w:rsidRPr="0066258C" w:rsidRDefault="004957B7" w:rsidP="0066258C">
      <w:pPr>
        <w:pStyle w:val="a4"/>
        <w:numPr>
          <w:ilvl w:val="0"/>
          <w:numId w:val="81"/>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Аксіографію</w:t>
      </w:r>
      <w:proofErr w:type="spellEnd"/>
    </w:p>
    <w:p w:rsidR="004957B7" w:rsidRPr="0066258C" w:rsidRDefault="004957B7" w:rsidP="0066258C">
      <w:pPr>
        <w:pStyle w:val="a4"/>
        <w:numPr>
          <w:ilvl w:val="0"/>
          <w:numId w:val="81"/>
        </w:numPr>
        <w:spacing w:after="0" w:line="240" w:lineRule="auto"/>
        <w:rPr>
          <w:rFonts w:ascii="Times New Roman" w:hAnsi="Times New Roman"/>
          <w:sz w:val="24"/>
          <w:szCs w:val="24"/>
        </w:rPr>
      </w:pPr>
      <w:r w:rsidRPr="0066258C">
        <w:rPr>
          <w:rFonts w:ascii="Times New Roman" w:hAnsi="Times New Roman"/>
          <w:sz w:val="24"/>
          <w:szCs w:val="24"/>
        </w:rPr>
        <w:t>Електроміографію</w:t>
      </w:r>
    </w:p>
    <w:p w:rsidR="004957B7" w:rsidRPr="0066258C" w:rsidRDefault="004957B7" w:rsidP="0066258C">
      <w:pPr>
        <w:spacing w:after="0" w:line="240" w:lineRule="auto"/>
        <w:rPr>
          <w:rFonts w:ascii="Times New Roman" w:hAnsi="Times New Roman"/>
          <w:b/>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7. Пацієнт звернувся в клініку ортопедичної стоматології зі скаргами на хрускіт в обох СНЩС та біль в жувальних м’язах, який посилюється при рухах нижньої щелепи. Після збору анамнезу, оцінки характеру та амплітуди рухів нижньої щелепи, пальпації жувальних м’язів, пальпації та  аускультації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 xml:space="preserve">-нижньощелепних суглобів, лікар встановив попередній діагноз: м’язово-суглобова дисфункція та прийняв рішення провести </w:t>
      </w:r>
      <w:proofErr w:type="spellStart"/>
      <w:r w:rsidRPr="0066258C">
        <w:rPr>
          <w:rFonts w:ascii="Times New Roman" w:hAnsi="Times New Roman"/>
          <w:sz w:val="24"/>
          <w:szCs w:val="24"/>
        </w:rPr>
        <w:t>внутрішньоротовий</w:t>
      </w:r>
      <w:proofErr w:type="spellEnd"/>
      <w:r w:rsidRPr="0066258C">
        <w:rPr>
          <w:rFonts w:ascii="Times New Roman" w:hAnsi="Times New Roman"/>
          <w:sz w:val="24"/>
          <w:szCs w:val="24"/>
        </w:rPr>
        <w:t xml:space="preserve"> запис рухів нижньої щелепи. Який метод буде застосовано?</w:t>
      </w:r>
    </w:p>
    <w:p w:rsidR="004957B7" w:rsidRPr="0066258C" w:rsidRDefault="004957B7" w:rsidP="0066258C">
      <w:pPr>
        <w:pStyle w:val="a4"/>
        <w:numPr>
          <w:ilvl w:val="0"/>
          <w:numId w:val="38"/>
        </w:numPr>
        <w:spacing w:after="0" w:line="240" w:lineRule="auto"/>
        <w:rPr>
          <w:rFonts w:ascii="Times New Roman" w:hAnsi="Times New Roman"/>
          <w:sz w:val="24"/>
          <w:szCs w:val="24"/>
        </w:rPr>
      </w:pPr>
      <w:r w:rsidRPr="0066258C">
        <w:rPr>
          <w:rFonts w:ascii="Times New Roman" w:hAnsi="Times New Roman"/>
          <w:sz w:val="24"/>
          <w:szCs w:val="24"/>
        </w:rPr>
        <w:t>Електроміографія</w:t>
      </w:r>
    </w:p>
    <w:p w:rsidR="004957B7" w:rsidRPr="0066258C" w:rsidRDefault="004957B7" w:rsidP="0066258C">
      <w:pPr>
        <w:pStyle w:val="a4"/>
        <w:numPr>
          <w:ilvl w:val="0"/>
          <w:numId w:val="38"/>
        </w:numPr>
        <w:spacing w:after="0" w:line="240" w:lineRule="auto"/>
        <w:rPr>
          <w:rFonts w:ascii="Times New Roman" w:hAnsi="Times New Roman"/>
          <w:sz w:val="24"/>
          <w:szCs w:val="24"/>
        </w:rPr>
      </w:pPr>
      <w:r w:rsidRPr="0066258C">
        <w:rPr>
          <w:rFonts w:ascii="Times New Roman" w:hAnsi="Times New Roman"/>
          <w:sz w:val="24"/>
          <w:szCs w:val="24"/>
        </w:rPr>
        <w:t>Жувальна проба Рубінова</w:t>
      </w:r>
    </w:p>
    <w:p w:rsidR="004957B7" w:rsidRPr="0066258C" w:rsidRDefault="004957B7" w:rsidP="0066258C">
      <w:pPr>
        <w:pStyle w:val="a4"/>
        <w:numPr>
          <w:ilvl w:val="0"/>
          <w:numId w:val="38"/>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Функціографія</w:t>
      </w:r>
      <w:proofErr w:type="spellEnd"/>
    </w:p>
    <w:p w:rsidR="004957B7" w:rsidRPr="0066258C" w:rsidRDefault="004957B7" w:rsidP="0066258C">
      <w:pPr>
        <w:pStyle w:val="a4"/>
        <w:numPr>
          <w:ilvl w:val="0"/>
          <w:numId w:val="38"/>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Аксіографія</w:t>
      </w:r>
      <w:proofErr w:type="spellEnd"/>
    </w:p>
    <w:p w:rsidR="004957B7" w:rsidRPr="0066258C" w:rsidRDefault="004957B7" w:rsidP="0066258C">
      <w:pPr>
        <w:pStyle w:val="a4"/>
        <w:numPr>
          <w:ilvl w:val="0"/>
          <w:numId w:val="38"/>
        </w:numPr>
        <w:spacing w:after="0" w:line="240" w:lineRule="auto"/>
        <w:rPr>
          <w:rFonts w:ascii="Times New Roman" w:hAnsi="Times New Roman"/>
          <w:sz w:val="24"/>
          <w:szCs w:val="24"/>
        </w:rPr>
      </w:pPr>
      <w:proofErr w:type="spellStart"/>
      <w:r w:rsidRPr="0066258C">
        <w:rPr>
          <w:rFonts w:ascii="Times New Roman" w:hAnsi="Times New Roman"/>
          <w:sz w:val="24"/>
          <w:szCs w:val="24"/>
        </w:rPr>
        <w:t>Оклюзіографія</w:t>
      </w:r>
      <w:proofErr w:type="spellEnd"/>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8.Пацієнт звернувся в клініку ортопедичної стоматології зі скаргами на хрускіт в обох СНЩС та біль в жувальних м’язах, який посилюється при рухах нижньої щелепи. Після збору анамнезу, оцінки характеру та амплітуди рухів нижньої щелепи, пальпації жувальних м’язів, пальпації та  аускультації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 xml:space="preserve">-нижньощелепних суглобів, лікар встановив попередній діагноз: м’язово-суглобова дисфункція та прийняв рішення провести </w:t>
      </w:r>
      <w:proofErr w:type="spellStart"/>
      <w:r w:rsidRPr="0066258C">
        <w:rPr>
          <w:rFonts w:ascii="Times New Roman" w:hAnsi="Times New Roman"/>
          <w:sz w:val="24"/>
          <w:szCs w:val="24"/>
        </w:rPr>
        <w:t>позаротовий</w:t>
      </w:r>
      <w:proofErr w:type="spellEnd"/>
      <w:r w:rsidRPr="0066258C">
        <w:rPr>
          <w:rFonts w:ascii="Times New Roman" w:hAnsi="Times New Roman"/>
          <w:sz w:val="24"/>
          <w:szCs w:val="24"/>
        </w:rPr>
        <w:t xml:space="preserve"> запис рухів нижньої щелепи. Який метод буде застосовано?</w:t>
      </w:r>
    </w:p>
    <w:p w:rsidR="004957B7" w:rsidRPr="0066258C" w:rsidRDefault="004957B7" w:rsidP="0066258C">
      <w:pPr>
        <w:pStyle w:val="a4"/>
        <w:numPr>
          <w:ilvl w:val="0"/>
          <w:numId w:val="39"/>
        </w:numPr>
        <w:spacing w:after="0" w:line="240" w:lineRule="auto"/>
        <w:rPr>
          <w:rFonts w:ascii="Times New Roman" w:hAnsi="Times New Roman"/>
          <w:sz w:val="24"/>
          <w:szCs w:val="24"/>
        </w:rPr>
      </w:pPr>
      <w:r w:rsidRPr="0066258C">
        <w:rPr>
          <w:rFonts w:ascii="Times New Roman" w:hAnsi="Times New Roman"/>
          <w:sz w:val="24"/>
          <w:szCs w:val="24"/>
        </w:rPr>
        <w:t>Електроміографія</w:t>
      </w:r>
    </w:p>
    <w:p w:rsidR="004957B7" w:rsidRPr="0066258C" w:rsidRDefault="004957B7" w:rsidP="0066258C">
      <w:pPr>
        <w:pStyle w:val="a4"/>
        <w:numPr>
          <w:ilvl w:val="0"/>
          <w:numId w:val="39"/>
        </w:numPr>
        <w:spacing w:after="0" w:line="240" w:lineRule="auto"/>
        <w:rPr>
          <w:rFonts w:ascii="Times New Roman" w:hAnsi="Times New Roman"/>
          <w:sz w:val="24"/>
          <w:szCs w:val="24"/>
        </w:rPr>
      </w:pPr>
      <w:r w:rsidRPr="0066258C">
        <w:rPr>
          <w:rFonts w:ascii="Times New Roman" w:hAnsi="Times New Roman"/>
          <w:sz w:val="24"/>
          <w:szCs w:val="24"/>
        </w:rPr>
        <w:t>Жувальна проба Рубінова</w:t>
      </w:r>
    </w:p>
    <w:p w:rsidR="004957B7" w:rsidRPr="0066258C" w:rsidRDefault="004957B7" w:rsidP="0066258C">
      <w:pPr>
        <w:pStyle w:val="a4"/>
        <w:numPr>
          <w:ilvl w:val="0"/>
          <w:numId w:val="39"/>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Аксіографія</w:t>
      </w:r>
      <w:proofErr w:type="spellEnd"/>
    </w:p>
    <w:p w:rsidR="004957B7" w:rsidRPr="0066258C" w:rsidRDefault="004957B7" w:rsidP="0066258C">
      <w:pPr>
        <w:pStyle w:val="a4"/>
        <w:numPr>
          <w:ilvl w:val="0"/>
          <w:numId w:val="39"/>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Функціографія</w:t>
      </w:r>
      <w:proofErr w:type="spellEnd"/>
    </w:p>
    <w:p w:rsidR="004957B7" w:rsidRPr="0066258C" w:rsidRDefault="004957B7" w:rsidP="0066258C">
      <w:pPr>
        <w:pStyle w:val="a4"/>
        <w:numPr>
          <w:ilvl w:val="0"/>
          <w:numId w:val="39"/>
        </w:numPr>
        <w:spacing w:after="0" w:line="240" w:lineRule="auto"/>
        <w:rPr>
          <w:rFonts w:ascii="Times New Roman" w:hAnsi="Times New Roman"/>
          <w:sz w:val="24"/>
          <w:szCs w:val="24"/>
        </w:rPr>
      </w:pPr>
      <w:proofErr w:type="spellStart"/>
      <w:r w:rsidRPr="0066258C">
        <w:rPr>
          <w:rFonts w:ascii="Times New Roman" w:hAnsi="Times New Roman"/>
          <w:sz w:val="24"/>
          <w:szCs w:val="24"/>
        </w:rPr>
        <w:t>Оклюзіографія</w:t>
      </w:r>
      <w:proofErr w:type="spellEnd"/>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9.Пацієнту, що звернувся в клініку ортопедичної стоматології зі скаргами на неможливість нормального пережовування їжі внаслідок відсутності бічних зубів, було проведене комплексне обстеження. При заповненні медичної картки лікар має вказати кінцевий діагноз. Що має визначати етіологічна частина діагнозу?</w:t>
      </w:r>
    </w:p>
    <w:p w:rsidR="004957B7" w:rsidRPr="0066258C" w:rsidRDefault="004957B7" w:rsidP="0066258C">
      <w:pPr>
        <w:pStyle w:val="a4"/>
        <w:numPr>
          <w:ilvl w:val="0"/>
          <w:numId w:val="40"/>
        </w:numPr>
        <w:spacing w:after="0" w:line="240" w:lineRule="auto"/>
        <w:rPr>
          <w:rFonts w:ascii="Times New Roman" w:hAnsi="Times New Roman"/>
          <w:sz w:val="24"/>
          <w:szCs w:val="24"/>
        </w:rPr>
      </w:pPr>
      <w:r w:rsidRPr="0066258C">
        <w:rPr>
          <w:rFonts w:ascii="Times New Roman" w:hAnsi="Times New Roman"/>
          <w:sz w:val="24"/>
          <w:szCs w:val="24"/>
        </w:rPr>
        <w:t>Перенесені та супутні захворювання</w:t>
      </w:r>
    </w:p>
    <w:p w:rsidR="004957B7" w:rsidRPr="0066258C" w:rsidRDefault="004957B7" w:rsidP="0066258C">
      <w:pPr>
        <w:pStyle w:val="a4"/>
        <w:numPr>
          <w:ilvl w:val="0"/>
          <w:numId w:val="40"/>
        </w:numPr>
        <w:spacing w:after="0" w:line="240" w:lineRule="auto"/>
        <w:rPr>
          <w:rFonts w:ascii="Times New Roman" w:hAnsi="Times New Roman"/>
          <w:sz w:val="24"/>
          <w:szCs w:val="24"/>
        </w:rPr>
      </w:pPr>
      <w:r w:rsidRPr="0066258C">
        <w:rPr>
          <w:rFonts w:ascii="Times New Roman" w:hAnsi="Times New Roman"/>
          <w:sz w:val="24"/>
          <w:szCs w:val="24"/>
        </w:rPr>
        <w:t>Клас дефектів зубних рядів</w:t>
      </w:r>
    </w:p>
    <w:p w:rsidR="004957B7" w:rsidRPr="0066258C" w:rsidRDefault="004957B7" w:rsidP="0066258C">
      <w:pPr>
        <w:pStyle w:val="a4"/>
        <w:numPr>
          <w:ilvl w:val="0"/>
          <w:numId w:val="40"/>
        </w:numPr>
        <w:spacing w:after="0" w:line="240" w:lineRule="auto"/>
        <w:rPr>
          <w:rFonts w:ascii="Times New Roman" w:hAnsi="Times New Roman"/>
          <w:sz w:val="24"/>
          <w:szCs w:val="24"/>
        </w:rPr>
      </w:pPr>
      <w:r w:rsidRPr="0066258C">
        <w:rPr>
          <w:rFonts w:ascii="Times New Roman" w:hAnsi="Times New Roman"/>
          <w:sz w:val="24"/>
          <w:szCs w:val="24"/>
        </w:rPr>
        <w:t>Втрату жувальної ефективності</w:t>
      </w:r>
    </w:p>
    <w:p w:rsidR="004957B7" w:rsidRPr="0066258C" w:rsidRDefault="004957B7" w:rsidP="0066258C">
      <w:pPr>
        <w:pStyle w:val="a4"/>
        <w:numPr>
          <w:ilvl w:val="0"/>
          <w:numId w:val="40"/>
        </w:numPr>
        <w:spacing w:after="0" w:line="240" w:lineRule="auto"/>
        <w:rPr>
          <w:rFonts w:ascii="Times New Roman" w:hAnsi="Times New Roman"/>
          <w:sz w:val="24"/>
          <w:szCs w:val="24"/>
        </w:rPr>
      </w:pPr>
      <w:r w:rsidRPr="0066258C">
        <w:rPr>
          <w:rFonts w:ascii="Times New Roman" w:hAnsi="Times New Roman"/>
          <w:sz w:val="24"/>
          <w:szCs w:val="24"/>
        </w:rPr>
        <w:t>Причину втрати зубів</w:t>
      </w:r>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10.Пацієнт, якому три тижні тому були встановлені штучні коронки на бічні зуби, скаржиться на незручне, нерівномірне змикання зубів. Лікар прийняв рішення провести корекцію </w:t>
      </w:r>
      <w:proofErr w:type="spellStart"/>
      <w:r w:rsidRPr="0066258C">
        <w:rPr>
          <w:rFonts w:ascii="Times New Roman" w:hAnsi="Times New Roman"/>
          <w:sz w:val="24"/>
          <w:szCs w:val="24"/>
        </w:rPr>
        <w:t>оклюзійної</w:t>
      </w:r>
      <w:proofErr w:type="spellEnd"/>
      <w:r w:rsidRPr="0066258C">
        <w:rPr>
          <w:rFonts w:ascii="Times New Roman" w:hAnsi="Times New Roman"/>
          <w:sz w:val="24"/>
          <w:szCs w:val="24"/>
        </w:rPr>
        <w:t xml:space="preserve"> поверхні коронок шляхом </w:t>
      </w:r>
      <w:proofErr w:type="spellStart"/>
      <w:r w:rsidRPr="0066258C">
        <w:rPr>
          <w:rFonts w:ascii="Times New Roman" w:hAnsi="Times New Roman"/>
          <w:sz w:val="24"/>
          <w:szCs w:val="24"/>
        </w:rPr>
        <w:t>пришліфовування</w:t>
      </w:r>
      <w:proofErr w:type="spellEnd"/>
      <w:r w:rsidRPr="0066258C">
        <w:rPr>
          <w:rFonts w:ascii="Times New Roman" w:hAnsi="Times New Roman"/>
          <w:sz w:val="24"/>
          <w:szCs w:val="24"/>
        </w:rPr>
        <w:t>. Який метод має бути застосований для визначення сили та послідовності виникнення зубних контактів?</w:t>
      </w:r>
    </w:p>
    <w:p w:rsidR="004957B7" w:rsidRPr="0066258C" w:rsidRDefault="004957B7" w:rsidP="0066258C">
      <w:pPr>
        <w:pStyle w:val="a4"/>
        <w:numPr>
          <w:ilvl w:val="0"/>
          <w:numId w:val="41"/>
        </w:numPr>
        <w:spacing w:after="0" w:line="240" w:lineRule="auto"/>
        <w:rPr>
          <w:rFonts w:ascii="Times New Roman" w:hAnsi="Times New Roman"/>
          <w:sz w:val="24"/>
          <w:szCs w:val="24"/>
        </w:rPr>
      </w:pPr>
      <w:r w:rsidRPr="0066258C">
        <w:rPr>
          <w:rFonts w:ascii="Times New Roman" w:hAnsi="Times New Roman"/>
          <w:sz w:val="24"/>
          <w:szCs w:val="24"/>
        </w:rPr>
        <w:t xml:space="preserve">Дослідження </w:t>
      </w:r>
      <w:proofErr w:type="spellStart"/>
      <w:r w:rsidRPr="0066258C">
        <w:rPr>
          <w:rFonts w:ascii="Times New Roman" w:hAnsi="Times New Roman"/>
          <w:sz w:val="24"/>
          <w:szCs w:val="24"/>
        </w:rPr>
        <w:t>оклюзійних</w:t>
      </w:r>
      <w:proofErr w:type="spellEnd"/>
      <w:r w:rsidRPr="0066258C">
        <w:rPr>
          <w:rFonts w:ascii="Times New Roman" w:hAnsi="Times New Roman"/>
          <w:sz w:val="24"/>
          <w:szCs w:val="24"/>
        </w:rPr>
        <w:t xml:space="preserve"> співвідношень в </w:t>
      </w:r>
      <w:proofErr w:type="spellStart"/>
      <w:r w:rsidRPr="0066258C">
        <w:rPr>
          <w:rFonts w:ascii="Times New Roman" w:hAnsi="Times New Roman"/>
          <w:sz w:val="24"/>
          <w:szCs w:val="24"/>
        </w:rPr>
        <w:t>артикуляторі</w:t>
      </w:r>
      <w:proofErr w:type="spellEnd"/>
    </w:p>
    <w:p w:rsidR="004957B7" w:rsidRPr="0066258C" w:rsidRDefault="004957B7" w:rsidP="0066258C">
      <w:pPr>
        <w:pStyle w:val="a4"/>
        <w:numPr>
          <w:ilvl w:val="0"/>
          <w:numId w:val="41"/>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Функціографія</w:t>
      </w:r>
      <w:proofErr w:type="spellEnd"/>
    </w:p>
    <w:p w:rsidR="004957B7" w:rsidRPr="0066258C" w:rsidRDefault="004957B7" w:rsidP="0066258C">
      <w:pPr>
        <w:pStyle w:val="a4"/>
        <w:numPr>
          <w:ilvl w:val="0"/>
          <w:numId w:val="41"/>
        </w:numPr>
        <w:spacing w:after="0" w:line="240" w:lineRule="auto"/>
        <w:rPr>
          <w:rFonts w:ascii="Times New Roman" w:hAnsi="Times New Roman"/>
          <w:sz w:val="24"/>
          <w:szCs w:val="24"/>
        </w:rPr>
      </w:pPr>
      <w:r w:rsidRPr="0066258C">
        <w:rPr>
          <w:rFonts w:ascii="Times New Roman" w:hAnsi="Times New Roman"/>
          <w:sz w:val="24"/>
          <w:szCs w:val="24"/>
        </w:rPr>
        <w:t>Комп’ютеризований аналіз оклюзії</w:t>
      </w:r>
    </w:p>
    <w:p w:rsidR="004957B7" w:rsidRPr="0066258C" w:rsidRDefault="004957B7" w:rsidP="0066258C">
      <w:pPr>
        <w:pStyle w:val="a4"/>
        <w:numPr>
          <w:ilvl w:val="0"/>
          <w:numId w:val="41"/>
        </w:numPr>
        <w:spacing w:after="0" w:line="240" w:lineRule="auto"/>
        <w:rPr>
          <w:rFonts w:ascii="Times New Roman" w:hAnsi="Times New Roman"/>
          <w:sz w:val="24"/>
          <w:szCs w:val="24"/>
        </w:rPr>
      </w:pPr>
      <w:proofErr w:type="spellStart"/>
      <w:r w:rsidRPr="0066258C">
        <w:rPr>
          <w:rFonts w:ascii="Times New Roman" w:hAnsi="Times New Roman"/>
          <w:sz w:val="24"/>
          <w:szCs w:val="24"/>
        </w:rPr>
        <w:t>Оклюзіографія</w:t>
      </w:r>
      <w:proofErr w:type="spellEnd"/>
    </w:p>
    <w:p w:rsidR="004957B7" w:rsidRPr="0066258C" w:rsidRDefault="004957B7" w:rsidP="0066258C">
      <w:pPr>
        <w:pStyle w:val="a4"/>
        <w:numPr>
          <w:ilvl w:val="0"/>
          <w:numId w:val="41"/>
        </w:numPr>
        <w:spacing w:after="0" w:line="240" w:lineRule="auto"/>
        <w:rPr>
          <w:rFonts w:ascii="Times New Roman" w:hAnsi="Times New Roman"/>
          <w:sz w:val="24"/>
          <w:szCs w:val="24"/>
        </w:rPr>
      </w:pPr>
      <w:proofErr w:type="spellStart"/>
      <w:r w:rsidRPr="0066258C">
        <w:rPr>
          <w:rFonts w:ascii="Times New Roman" w:hAnsi="Times New Roman"/>
          <w:sz w:val="24"/>
          <w:szCs w:val="24"/>
        </w:rPr>
        <w:t>Електроодонтодіагностика</w:t>
      </w:r>
      <w:proofErr w:type="spellEnd"/>
    </w:p>
    <w:p w:rsidR="004957B7" w:rsidRPr="0066258C" w:rsidRDefault="004957B7" w:rsidP="0066258C">
      <w:pPr>
        <w:spacing w:after="0" w:line="240" w:lineRule="auto"/>
        <w:rPr>
          <w:rFonts w:ascii="Times New Roman" w:hAnsi="Times New Roman"/>
          <w:sz w:val="24"/>
          <w:szCs w:val="24"/>
        </w:rPr>
      </w:pPr>
    </w:p>
    <w:p w:rsidR="004957B7"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lang w:eastAsia="ru-RU"/>
        </w:rPr>
      </w:pPr>
    </w:p>
    <w:p w:rsidR="004957B7" w:rsidRPr="0066258C" w:rsidRDefault="004957B7" w:rsidP="0066258C">
      <w:pPr>
        <w:spacing w:after="0" w:line="240" w:lineRule="auto"/>
        <w:jc w:val="center"/>
        <w:rPr>
          <w:rFonts w:ascii="Times New Roman" w:hAnsi="Times New Roman"/>
          <w:b/>
          <w:sz w:val="24"/>
          <w:szCs w:val="24"/>
          <w:lang w:eastAsia="ru-RU"/>
        </w:rPr>
      </w:pPr>
      <w:r w:rsidRPr="0066258C">
        <w:rPr>
          <w:rFonts w:ascii="Times New Roman" w:hAnsi="Times New Roman"/>
          <w:b/>
          <w:sz w:val="24"/>
          <w:szCs w:val="24"/>
          <w:lang w:eastAsia="ru-RU"/>
        </w:rPr>
        <w:t xml:space="preserve">Тестові завдання до практичного заняття за темою: </w:t>
      </w:r>
    </w:p>
    <w:p w:rsidR="004957B7" w:rsidRPr="0066258C" w:rsidRDefault="004957B7" w:rsidP="0066258C">
      <w:pPr>
        <w:spacing w:after="0" w:line="240" w:lineRule="auto"/>
        <w:jc w:val="center"/>
        <w:rPr>
          <w:rFonts w:ascii="Times New Roman" w:hAnsi="Times New Roman"/>
          <w:b/>
          <w:sz w:val="24"/>
          <w:szCs w:val="24"/>
          <w:lang w:eastAsia="ru-RU"/>
        </w:rPr>
      </w:pPr>
      <w:r w:rsidRPr="0066258C">
        <w:rPr>
          <w:rFonts w:ascii="Times New Roman" w:hAnsi="Times New Roman"/>
          <w:b/>
          <w:sz w:val="24"/>
          <w:szCs w:val="24"/>
          <w:lang w:eastAsia="ru-RU"/>
        </w:rPr>
        <w:lastRenderedPageBreak/>
        <w:t xml:space="preserve">«Допоміжні (спеціальні) методи дослідження. Попередній та остаточний діагноз»  </w:t>
      </w:r>
    </w:p>
    <w:p w:rsidR="004957B7" w:rsidRDefault="004957B7" w:rsidP="0066258C">
      <w:pPr>
        <w:tabs>
          <w:tab w:val="left" w:pos="1560"/>
        </w:tabs>
        <w:spacing w:after="0" w:line="240" w:lineRule="auto"/>
        <w:jc w:val="center"/>
        <w:rPr>
          <w:rFonts w:ascii="Times New Roman" w:hAnsi="Times New Roman"/>
          <w:b/>
          <w:sz w:val="24"/>
          <w:szCs w:val="24"/>
        </w:rPr>
      </w:pPr>
      <w:r w:rsidRPr="0066258C">
        <w:rPr>
          <w:rFonts w:ascii="Times New Roman" w:hAnsi="Times New Roman"/>
          <w:b/>
          <w:sz w:val="24"/>
          <w:szCs w:val="24"/>
        </w:rPr>
        <w:t>Варіант 4</w:t>
      </w:r>
    </w:p>
    <w:p w:rsidR="004957B7" w:rsidRPr="0066258C" w:rsidRDefault="004957B7" w:rsidP="0066258C">
      <w:pPr>
        <w:tabs>
          <w:tab w:val="left" w:pos="1560"/>
        </w:tabs>
        <w:spacing w:after="0" w:line="240" w:lineRule="auto"/>
        <w:rPr>
          <w:rFonts w:ascii="Times New Roman" w:hAnsi="Times New Roman"/>
          <w:b/>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1.Пацієнт звернувся в клініку ортопедичної стоматології зі скаргами на хрускіт в обох СНЩС та біль в жувальних м’язах, який посилюється при рухах нижньої щелепи. Після збору анамнезу, оцінки характеру та амплітуди рухів нижньої щелепи, пальпації жувальних м’язів, пальпації та  аускультації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-нижньощелепних суглобів, лікар встановив попередній діагноз: м’язово-суглобова дисфункція. Який додатковий метод обстеження дозволить оцінити функціональний стан жувальних м’язів?</w:t>
      </w:r>
    </w:p>
    <w:p w:rsidR="004957B7" w:rsidRPr="0066258C" w:rsidRDefault="004957B7" w:rsidP="0066258C">
      <w:pPr>
        <w:pStyle w:val="a4"/>
        <w:numPr>
          <w:ilvl w:val="0"/>
          <w:numId w:val="42"/>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Аксіографія</w:t>
      </w:r>
      <w:proofErr w:type="spellEnd"/>
    </w:p>
    <w:p w:rsidR="004957B7" w:rsidRPr="0066258C" w:rsidRDefault="004957B7" w:rsidP="0066258C">
      <w:pPr>
        <w:pStyle w:val="a4"/>
        <w:numPr>
          <w:ilvl w:val="0"/>
          <w:numId w:val="42"/>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Функціографія</w:t>
      </w:r>
      <w:proofErr w:type="spellEnd"/>
    </w:p>
    <w:p w:rsidR="004957B7" w:rsidRPr="0066258C" w:rsidRDefault="004957B7" w:rsidP="0066258C">
      <w:pPr>
        <w:pStyle w:val="a4"/>
        <w:numPr>
          <w:ilvl w:val="0"/>
          <w:numId w:val="42"/>
        </w:numPr>
        <w:spacing w:after="0" w:line="240" w:lineRule="auto"/>
        <w:rPr>
          <w:rFonts w:ascii="Times New Roman" w:hAnsi="Times New Roman"/>
          <w:sz w:val="24"/>
          <w:szCs w:val="24"/>
        </w:rPr>
      </w:pPr>
      <w:proofErr w:type="spellStart"/>
      <w:r w:rsidRPr="0066258C">
        <w:rPr>
          <w:rFonts w:ascii="Times New Roman" w:hAnsi="Times New Roman"/>
          <w:sz w:val="24"/>
          <w:szCs w:val="24"/>
        </w:rPr>
        <w:t>Оклюзіографія</w:t>
      </w:r>
      <w:proofErr w:type="spellEnd"/>
    </w:p>
    <w:p w:rsidR="004957B7" w:rsidRPr="0066258C" w:rsidRDefault="004957B7" w:rsidP="0066258C">
      <w:pPr>
        <w:pStyle w:val="a4"/>
        <w:numPr>
          <w:ilvl w:val="0"/>
          <w:numId w:val="42"/>
        </w:numPr>
        <w:spacing w:after="0" w:line="240" w:lineRule="auto"/>
        <w:rPr>
          <w:rFonts w:ascii="Times New Roman" w:hAnsi="Times New Roman"/>
          <w:sz w:val="24"/>
          <w:szCs w:val="24"/>
        </w:rPr>
      </w:pPr>
      <w:r w:rsidRPr="0066258C">
        <w:rPr>
          <w:rFonts w:ascii="Times New Roman" w:hAnsi="Times New Roman"/>
          <w:sz w:val="24"/>
          <w:szCs w:val="24"/>
        </w:rPr>
        <w:t>Електроміографія</w:t>
      </w:r>
    </w:p>
    <w:p w:rsidR="004957B7" w:rsidRPr="0066258C" w:rsidRDefault="004957B7" w:rsidP="0066258C">
      <w:pPr>
        <w:pStyle w:val="a4"/>
        <w:numPr>
          <w:ilvl w:val="0"/>
          <w:numId w:val="42"/>
        </w:numPr>
        <w:spacing w:after="0" w:line="240" w:lineRule="auto"/>
        <w:rPr>
          <w:rFonts w:ascii="Times New Roman" w:hAnsi="Times New Roman"/>
          <w:sz w:val="24"/>
          <w:szCs w:val="24"/>
        </w:rPr>
      </w:pPr>
      <w:r w:rsidRPr="0066258C">
        <w:rPr>
          <w:rFonts w:ascii="Times New Roman" w:hAnsi="Times New Roman"/>
          <w:sz w:val="24"/>
          <w:szCs w:val="24"/>
        </w:rPr>
        <w:t>Жувальна проба Рубінова</w:t>
      </w:r>
    </w:p>
    <w:p w:rsidR="004957B7" w:rsidRPr="0066258C" w:rsidRDefault="004957B7" w:rsidP="0066258C">
      <w:pPr>
        <w:tabs>
          <w:tab w:val="left" w:pos="1560"/>
        </w:tabs>
        <w:spacing w:after="0" w:line="240" w:lineRule="auto"/>
        <w:rPr>
          <w:rFonts w:ascii="Times New Roman" w:hAnsi="Times New Roman"/>
          <w:b/>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2.Пацієнту, що звернувся в клініку ортопедичної стоматології, після збору анамнезу, пальпації,  аускультації, комп’ютерної томографії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 xml:space="preserve">-нижньощелепних суглобів, лікар встановив діагноз: артроз правого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-нижньощелепного суглобу. Про який вид діагнозу іде мова?</w:t>
      </w:r>
    </w:p>
    <w:p w:rsidR="004957B7" w:rsidRPr="0066258C" w:rsidRDefault="004957B7" w:rsidP="0066258C">
      <w:pPr>
        <w:pStyle w:val="a4"/>
        <w:numPr>
          <w:ilvl w:val="0"/>
          <w:numId w:val="43"/>
        </w:numPr>
        <w:spacing w:after="0" w:line="240" w:lineRule="auto"/>
        <w:rPr>
          <w:rFonts w:ascii="Times New Roman" w:hAnsi="Times New Roman"/>
          <w:sz w:val="24"/>
          <w:szCs w:val="24"/>
        </w:rPr>
      </w:pPr>
      <w:r w:rsidRPr="0066258C">
        <w:rPr>
          <w:rFonts w:ascii="Times New Roman" w:hAnsi="Times New Roman"/>
          <w:sz w:val="24"/>
          <w:szCs w:val="24"/>
        </w:rPr>
        <w:t xml:space="preserve">Анатомічний </w:t>
      </w:r>
    </w:p>
    <w:p w:rsidR="004957B7" w:rsidRPr="0066258C" w:rsidRDefault="004957B7" w:rsidP="0066258C">
      <w:pPr>
        <w:pStyle w:val="a4"/>
        <w:numPr>
          <w:ilvl w:val="0"/>
          <w:numId w:val="43"/>
        </w:numPr>
        <w:spacing w:after="0" w:line="240" w:lineRule="auto"/>
        <w:rPr>
          <w:rFonts w:ascii="Times New Roman" w:hAnsi="Times New Roman"/>
          <w:sz w:val="24"/>
          <w:szCs w:val="24"/>
        </w:rPr>
      </w:pPr>
      <w:r w:rsidRPr="0066258C">
        <w:rPr>
          <w:rFonts w:ascii="Times New Roman" w:hAnsi="Times New Roman"/>
          <w:sz w:val="24"/>
          <w:szCs w:val="24"/>
        </w:rPr>
        <w:t>Попередній</w:t>
      </w:r>
    </w:p>
    <w:p w:rsidR="004957B7" w:rsidRPr="0066258C" w:rsidRDefault="004957B7" w:rsidP="0066258C">
      <w:pPr>
        <w:pStyle w:val="a4"/>
        <w:numPr>
          <w:ilvl w:val="0"/>
          <w:numId w:val="43"/>
        </w:numPr>
        <w:spacing w:after="0" w:line="240" w:lineRule="auto"/>
        <w:rPr>
          <w:rFonts w:ascii="Times New Roman" w:hAnsi="Times New Roman"/>
          <w:sz w:val="24"/>
          <w:szCs w:val="24"/>
        </w:rPr>
      </w:pPr>
      <w:r w:rsidRPr="0066258C">
        <w:rPr>
          <w:rFonts w:ascii="Times New Roman" w:hAnsi="Times New Roman"/>
          <w:sz w:val="24"/>
          <w:szCs w:val="24"/>
        </w:rPr>
        <w:t>Етіологічний</w:t>
      </w:r>
    </w:p>
    <w:p w:rsidR="004957B7" w:rsidRPr="0066258C" w:rsidRDefault="004957B7" w:rsidP="0066258C">
      <w:pPr>
        <w:pStyle w:val="a4"/>
        <w:numPr>
          <w:ilvl w:val="0"/>
          <w:numId w:val="43"/>
        </w:numPr>
        <w:spacing w:after="0" w:line="240" w:lineRule="auto"/>
        <w:rPr>
          <w:rFonts w:ascii="Times New Roman" w:hAnsi="Times New Roman"/>
          <w:sz w:val="24"/>
          <w:szCs w:val="24"/>
        </w:rPr>
      </w:pPr>
      <w:r w:rsidRPr="0066258C">
        <w:rPr>
          <w:rFonts w:ascii="Times New Roman" w:hAnsi="Times New Roman"/>
          <w:sz w:val="24"/>
          <w:szCs w:val="24"/>
        </w:rPr>
        <w:t>Функціональний</w:t>
      </w:r>
    </w:p>
    <w:p w:rsidR="004957B7" w:rsidRPr="0066258C" w:rsidRDefault="004957B7" w:rsidP="0066258C">
      <w:pPr>
        <w:pStyle w:val="a4"/>
        <w:numPr>
          <w:ilvl w:val="0"/>
          <w:numId w:val="43"/>
        </w:numPr>
        <w:spacing w:after="0" w:line="240" w:lineRule="auto"/>
        <w:rPr>
          <w:rFonts w:ascii="Times New Roman" w:hAnsi="Times New Roman"/>
          <w:sz w:val="24"/>
          <w:szCs w:val="24"/>
        </w:rPr>
      </w:pPr>
      <w:r w:rsidRPr="0066258C">
        <w:rPr>
          <w:rFonts w:ascii="Times New Roman" w:hAnsi="Times New Roman"/>
          <w:sz w:val="24"/>
          <w:szCs w:val="24"/>
        </w:rPr>
        <w:t>Остаточний</w:t>
      </w:r>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3.Пацієнт звернувся в клініку ортопедичної стоматології зі скаргами на біль в ділянці 16 зуба. Об’єктивно: 16 зуб вкритий штучною коронкою, зондування шийки зуба безболісне, температурна проба безболісна, біль виникає при перкусії. Лікар встановив попередній діагноз: </w:t>
      </w:r>
      <w:proofErr w:type="spellStart"/>
      <w:r w:rsidRPr="0066258C">
        <w:rPr>
          <w:rFonts w:ascii="Times New Roman" w:hAnsi="Times New Roman"/>
          <w:sz w:val="24"/>
          <w:szCs w:val="24"/>
        </w:rPr>
        <w:t>періодонтит</w:t>
      </w:r>
      <w:proofErr w:type="spellEnd"/>
      <w:r w:rsidRPr="0066258C">
        <w:rPr>
          <w:rFonts w:ascii="Times New Roman" w:hAnsi="Times New Roman"/>
          <w:sz w:val="24"/>
          <w:szCs w:val="24"/>
        </w:rPr>
        <w:t xml:space="preserve"> 16 зуба. Який додатковий метод обстеження дозволить оцінити стан </w:t>
      </w:r>
      <w:proofErr w:type="spellStart"/>
      <w:r w:rsidRPr="0066258C">
        <w:rPr>
          <w:rFonts w:ascii="Times New Roman" w:hAnsi="Times New Roman"/>
          <w:sz w:val="24"/>
          <w:szCs w:val="24"/>
        </w:rPr>
        <w:t>періодонту</w:t>
      </w:r>
      <w:proofErr w:type="spellEnd"/>
      <w:r w:rsidRPr="0066258C">
        <w:rPr>
          <w:rFonts w:ascii="Times New Roman" w:hAnsi="Times New Roman"/>
          <w:sz w:val="24"/>
          <w:szCs w:val="24"/>
        </w:rPr>
        <w:t xml:space="preserve"> та  довжину кореневих каналів16 зуба?</w:t>
      </w:r>
    </w:p>
    <w:p w:rsidR="004957B7" w:rsidRPr="0066258C" w:rsidRDefault="004957B7" w:rsidP="0066258C">
      <w:pPr>
        <w:pStyle w:val="a4"/>
        <w:numPr>
          <w:ilvl w:val="0"/>
          <w:numId w:val="44"/>
        </w:numPr>
        <w:spacing w:after="0" w:line="240" w:lineRule="auto"/>
        <w:rPr>
          <w:rFonts w:ascii="Times New Roman" w:hAnsi="Times New Roman"/>
          <w:sz w:val="24"/>
          <w:szCs w:val="24"/>
        </w:rPr>
      </w:pPr>
      <w:proofErr w:type="spellStart"/>
      <w:r w:rsidRPr="0066258C">
        <w:rPr>
          <w:rFonts w:ascii="Times New Roman" w:hAnsi="Times New Roman"/>
          <w:sz w:val="24"/>
          <w:szCs w:val="24"/>
        </w:rPr>
        <w:t>Електроодонтодіагностика</w:t>
      </w:r>
      <w:proofErr w:type="spellEnd"/>
    </w:p>
    <w:p w:rsidR="004957B7" w:rsidRPr="0066258C" w:rsidRDefault="004957B7" w:rsidP="0066258C">
      <w:pPr>
        <w:pStyle w:val="a4"/>
        <w:numPr>
          <w:ilvl w:val="0"/>
          <w:numId w:val="44"/>
        </w:numPr>
        <w:spacing w:after="0" w:line="240" w:lineRule="auto"/>
        <w:rPr>
          <w:rFonts w:ascii="Times New Roman" w:hAnsi="Times New Roman"/>
          <w:sz w:val="24"/>
          <w:szCs w:val="24"/>
        </w:rPr>
      </w:pPr>
      <w:r w:rsidRPr="0066258C">
        <w:rPr>
          <w:rFonts w:ascii="Times New Roman" w:hAnsi="Times New Roman"/>
          <w:sz w:val="24"/>
          <w:szCs w:val="24"/>
        </w:rPr>
        <w:t>Прицільна рентгенографія</w:t>
      </w:r>
    </w:p>
    <w:p w:rsidR="004957B7" w:rsidRPr="0066258C" w:rsidRDefault="004957B7" w:rsidP="0066258C">
      <w:pPr>
        <w:pStyle w:val="a4"/>
        <w:numPr>
          <w:ilvl w:val="0"/>
          <w:numId w:val="44"/>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Функціографія</w:t>
      </w:r>
      <w:proofErr w:type="spellEnd"/>
    </w:p>
    <w:p w:rsidR="004957B7" w:rsidRPr="0066258C" w:rsidRDefault="004957B7" w:rsidP="0066258C">
      <w:pPr>
        <w:pStyle w:val="a4"/>
        <w:numPr>
          <w:ilvl w:val="0"/>
          <w:numId w:val="44"/>
        </w:numPr>
        <w:spacing w:after="0" w:line="240" w:lineRule="auto"/>
        <w:rPr>
          <w:rFonts w:ascii="Times New Roman" w:hAnsi="Times New Roman"/>
          <w:sz w:val="24"/>
          <w:szCs w:val="24"/>
        </w:rPr>
      </w:pPr>
      <w:proofErr w:type="spellStart"/>
      <w:r w:rsidRPr="0066258C">
        <w:rPr>
          <w:rFonts w:ascii="Times New Roman" w:hAnsi="Times New Roman"/>
          <w:sz w:val="24"/>
          <w:szCs w:val="24"/>
        </w:rPr>
        <w:t>Ортопантомографія</w:t>
      </w:r>
      <w:proofErr w:type="spellEnd"/>
    </w:p>
    <w:p w:rsidR="004957B7" w:rsidRPr="0066258C" w:rsidRDefault="004957B7" w:rsidP="0066258C">
      <w:pPr>
        <w:pStyle w:val="a4"/>
        <w:numPr>
          <w:ilvl w:val="0"/>
          <w:numId w:val="44"/>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Аксіографія</w:t>
      </w:r>
      <w:proofErr w:type="spellEnd"/>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4.Пацієнт звернувся в клініку ортопедичної стоматології зі скаргами на біль, </w:t>
      </w:r>
      <w:proofErr w:type="spellStart"/>
      <w:r w:rsidRPr="0066258C">
        <w:rPr>
          <w:rFonts w:ascii="Times New Roman" w:hAnsi="Times New Roman"/>
          <w:sz w:val="24"/>
          <w:szCs w:val="24"/>
        </w:rPr>
        <w:t>тугорухомість</w:t>
      </w:r>
      <w:proofErr w:type="spellEnd"/>
      <w:r w:rsidRPr="0066258C">
        <w:rPr>
          <w:rFonts w:ascii="Times New Roman" w:hAnsi="Times New Roman"/>
          <w:sz w:val="24"/>
          <w:szCs w:val="24"/>
        </w:rPr>
        <w:t xml:space="preserve">, клацання у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 xml:space="preserve">-нижньощелепних суглобах. На підставі даних основного обстеження, лікар встановив попередній діагноз: артроз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-нижньощелепних суглобів. Який додатковий метод обстеження слід призначити для оцінки стану хрящової  тканини в ділянці СНЩС?</w:t>
      </w:r>
    </w:p>
    <w:p w:rsidR="004957B7" w:rsidRPr="0066258C" w:rsidRDefault="004957B7" w:rsidP="0066258C">
      <w:pPr>
        <w:pStyle w:val="a4"/>
        <w:numPr>
          <w:ilvl w:val="0"/>
          <w:numId w:val="45"/>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Функціографію</w:t>
      </w:r>
      <w:proofErr w:type="spellEnd"/>
    </w:p>
    <w:p w:rsidR="004957B7" w:rsidRPr="0066258C" w:rsidRDefault="004957B7" w:rsidP="0066258C">
      <w:pPr>
        <w:pStyle w:val="a4"/>
        <w:numPr>
          <w:ilvl w:val="0"/>
          <w:numId w:val="45"/>
        </w:numPr>
        <w:spacing w:after="0" w:line="240" w:lineRule="auto"/>
        <w:rPr>
          <w:rFonts w:ascii="Times New Roman" w:hAnsi="Times New Roman"/>
          <w:sz w:val="24"/>
          <w:szCs w:val="24"/>
        </w:rPr>
      </w:pPr>
      <w:r w:rsidRPr="0066258C">
        <w:rPr>
          <w:rFonts w:ascii="Times New Roman" w:hAnsi="Times New Roman"/>
          <w:sz w:val="24"/>
          <w:szCs w:val="24"/>
        </w:rPr>
        <w:t>Магнітно-резонансну томографію</w:t>
      </w:r>
    </w:p>
    <w:p w:rsidR="004957B7" w:rsidRPr="0066258C" w:rsidRDefault="004957B7" w:rsidP="0066258C">
      <w:pPr>
        <w:pStyle w:val="a4"/>
        <w:numPr>
          <w:ilvl w:val="0"/>
          <w:numId w:val="45"/>
        </w:numPr>
        <w:spacing w:after="0" w:line="240" w:lineRule="auto"/>
        <w:rPr>
          <w:rFonts w:ascii="Times New Roman" w:hAnsi="Times New Roman"/>
          <w:sz w:val="24"/>
          <w:szCs w:val="24"/>
        </w:rPr>
      </w:pPr>
      <w:r w:rsidRPr="0066258C">
        <w:rPr>
          <w:rFonts w:ascii="Times New Roman" w:hAnsi="Times New Roman"/>
          <w:sz w:val="24"/>
          <w:szCs w:val="24"/>
        </w:rPr>
        <w:t xml:space="preserve">Комп’ютерну томографію </w:t>
      </w:r>
    </w:p>
    <w:p w:rsidR="004957B7" w:rsidRPr="0066258C" w:rsidRDefault="004957B7" w:rsidP="0066258C">
      <w:pPr>
        <w:pStyle w:val="a4"/>
        <w:numPr>
          <w:ilvl w:val="0"/>
          <w:numId w:val="45"/>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Аксіографію</w:t>
      </w:r>
      <w:proofErr w:type="spellEnd"/>
    </w:p>
    <w:p w:rsidR="004957B7" w:rsidRPr="0066258C" w:rsidRDefault="004957B7" w:rsidP="0066258C">
      <w:pPr>
        <w:pStyle w:val="a4"/>
        <w:numPr>
          <w:ilvl w:val="0"/>
          <w:numId w:val="45"/>
        </w:numPr>
        <w:spacing w:after="0" w:line="240" w:lineRule="auto"/>
        <w:rPr>
          <w:rFonts w:ascii="Times New Roman" w:hAnsi="Times New Roman"/>
          <w:sz w:val="24"/>
          <w:szCs w:val="24"/>
        </w:rPr>
      </w:pPr>
      <w:r w:rsidRPr="0066258C">
        <w:rPr>
          <w:rFonts w:ascii="Times New Roman" w:hAnsi="Times New Roman"/>
          <w:sz w:val="24"/>
          <w:szCs w:val="24"/>
        </w:rPr>
        <w:t>Електроміографію</w:t>
      </w:r>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5.Пацієнт з втратою 16 та 26 зубів звернувся в клініку ортопедичної стоматології з метою протезування конструкціями з опорою на імплантати. Для вибору розмірів імплантату лікар має з’ясувати висоту та товщину альвеолярного відростка верхньої щелепи. Який додатковий метод обстеження має бути застосований?</w:t>
      </w:r>
    </w:p>
    <w:p w:rsidR="004957B7" w:rsidRPr="0066258C" w:rsidRDefault="004957B7" w:rsidP="0066258C">
      <w:pPr>
        <w:pStyle w:val="a4"/>
        <w:numPr>
          <w:ilvl w:val="0"/>
          <w:numId w:val="46"/>
        </w:numPr>
        <w:spacing w:after="0" w:line="240" w:lineRule="auto"/>
        <w:rPr>
          <w:rFonts w:ascii="Times New Roman" w:hAnsi="Times New Roman"/>
          <w:sz w:val="24"/>
          <w:szCs w:val="24"/>
        </w:rPr>
      </w:pPr>
      <w:r w:rsidRPr="0066258C">
        <w:rPr>
          <w:rFonts w:ascii="Times New Roman" w:hAnsi="Times New Roman"/>
          <w:sz w:val="24"/>
          <w:szCs w:val="24"/>
        </w:rPr>
        <w:t>Прицільна рентгенографія</w:t>
      </w:r>
    </w:p>
    <w:p w:rsidR="004957B7" w:rsidRPr="0066258C" w:rsidRDefault="004957B7" w:rsidP="0066258C">
      <w:pPr>
        <w:pStyle w:val="a4"/>
        <w:numPr>
          <w:ilvl w:val="0"/>
          <w:numId w:val="46"/>
        </w:numPr>
        <w:spacing w:after="0" w:line="240" w:lineRule="auto"/>
        <w:rPr>
          <w:rFonts w:ascii="Times New Roman" w:hAnsi="Times New Roman"/>
          <w:sz w:val="24"/>
          <w:szCs w:val="24"/>
        </w:rPr>
      </w:pPr>
      <w:r w:rsidRPr="0066258C">
        <w:rPr>
          <w:rFonts w:ascii="Times New Roman" w:hAnsi="Times New Roman"/>
          <w:sz w:val="24"/>
          <w:szCs w:val="24"/>
        </w:rPr>
        <w:t xml:space="preserve">Комп’ютерна томографія </w:t>
      </w:r>
    </w:p>
    <w:p w:rsidR="004957B7" w:rsidRPr="0066258C" w:rsidRDefault="004957B7" w:rsidP="0066258C">
      <w:pPr>
        <w:pStyle w:val="a4"/>
        <w:numPr>
          <w:ilvl w:val="0"/>
          <w:numId w:val="46"/>
        </w:numPr>
        <w:spacing w:after="0" w:line="240" w:lineRule="auto"/>
        <w:rPr>
          <w:rFonts w:ascii="Times New Roman" w:hAnsi="Times New Roman"/>
          <w:sz w:val="24"/>
          <w:szCs w:val="24"/>
        </w:rPr>
      </w:pPr>
      <w:r w:rsidRPr="0066258C">
        <w:rPr>
          <w:rFonts w:ascii="Times New Roman" w:hAnsi="Times New Roman"/>
          <w:sz w:val="24"/>
          <w:szCs w:val="24"/>
        </w:rPr>
        <w:t>Магнітно-резонансна томографія</w:t>
      </w:r>
    </w:p>
    <w:p w:rsidR="004957B7" w:rsidRPr="0066258C" w:rsidRDefault="004957B7" w:rsidP="0066258C">
      <w:pPr>
        <w:pStyle w:val="a4"/>
        <w:numPr>
          <w:ilvl w:val="0"/>
          <w:numId w:val="46"/>
        </w:numPr>
        <w:spacing w:after="0" w:line="240" w:lineRule="auto"/>
        <w:rPr>
          <w:rFonts w:ascii="Times New Roman" w:hAnsi="Times New Roman"/>
          <w:sz w:val="24"/>
          <w:szCs w:val="24"/>
        </w:rPr>
      </w:pPr>
      <w:proofErr w:type="spellStart"/>
      <w:r w:rsidRPr="0066258C">
        <w:rPr>
          <w:rFonts w:ascii="Times New Roman" w:hAnsi="Times New Roman"/>
          <w:sz w:val="24"/>
          <w:szCs w:val="24"/>
        </w:rPr>
        <w:lastRenderedPageBreak/>
        <w:t>Ортопантомографія</w:t>
      </w:r>
      <w:proofErr w:type="spellEnd"/>
    </w:p>
    <w:p w:rsidR="004957B7" w:rsidRPr="0066258C" w:rsidRDefault="004957B7" w:rsidP="0066258C">
      <w:pPr>
        <w:pStyle w:val="a4"/>
        <w:numPr>
          <w:ilvl w:val="0"/>
          <w:numId w:val="46"/>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Аксіографія</w:t>
      </w:r>
      <w:proofErr w:type="spellEnd"/>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6. Пацієнт, якому три тижні тому були встановлені штучні коронки на бічні зуби, скаржиться на незручне, нерівномірне змикання зубів. Лікар прийняв рішення провести корекцію </w:t>
      </w:r>
      <w:proofErr w:type="spellStart"/>
      <w:r w:rsidRPr="0066258C">
        <w:rPr>
          <w:rFonts w:ascii="Times New Roman" w:hAnsi="Times New Roman"/>
          <w:sz w:val="24"/>
          <w:szCs w:val="24"/>
        </w:rPr>
        <w:t>оклюзійної</w:t>
      </w:r>
      <w:proofErr w:type="spellEnd"/>
      <w:r w:rsidRPr="0066258C">
        <w:rPr>
          <w:rFonts w:ascii="Times New Roman" w:hAnsi="Times New Roman"/>
          <w:sz w:val="24"/>
          <w:szCs w:val="24"/>
        </w:rPr>
        <w:t xml:space="preserve"> поверхні коронок шляхом </w:t>
      </w:r>
      <w:proofErr w:type="spellStart"/>
      <w:r w:rsidRPr="0066258C">
        <w:rPr>
          <w:rFonts w:ascii="Times New Roman" w:hAnsi="Times New Roman"/>
          <w:sz w:val="24"/>
          <w:szCs w:val="24"/>
        </w:rPr>
        <w:t>пришліфовування</w:t>
      </w:r>
      <w:proofErr w:type="spellEnd"/>
      <w:r w:rsidRPr="0066258C">
        <w:rPr>
          <w:rFonts w:ascii="Times New Roman" w:hAnsi="Times New Roman"/>
          <w:sz w:val="24"/>
          <w:szCs w:val="24"/>
        </w:rPr>
        <w:t>. Який метод має бути застосований для визначення сили та послідовності виникнення зубних контактів?</w:t>
      </w:r>
    </w:p>
    <w:p w:rsidR="004957B7" w:rsidRPr="0066258C" w:rsidRDefault="004957B7" w:rsidP="0066258C">
      <w:pPr>
        <w:pStyle w:val="a4"/>
        <w:numPr>
          <w:ilvl w:val="0"/>
          <w:numId w:val="47"/>
        </w:numPr>
        <w:spacing w:after="0" w:line="240" w:lineRule="auto"/>
        <w:rPr>
          <w:rFonts w:ascii="Times New Roman" w:hAnsi="Times New Roman"/>
          <w:sz w:val="24"/>
          <w:szCs w:val="24"/>
        </w:rPr>
      </w:pPr>
      <w:r w:rsidRPr="0066258C">
        <w:rPr>
          <w:rFonts w:ascii="Times New Roman" w:hAnsi="Times New Roman"/>
          <w:sz w:val="24"/>
          <w:szCs w:val="24"/>
        </w:rPr>
        <w:t xml:space="preserve">Дослідження </w:t>
      </w:r>
      <w:proofErr w:type="spellStart"/>
      <w:r w:rsidRPr="0066258C">
        <w:rPr>
          <w:rFonts w:ascii="Times New Roman" w:hAnsi="Times New Roman"/>
          <w:sz w:val="24"/>
          <w:szCs w:val="24"/>
        </w:rPr>
        <w:t>оклюзійних</w:t>
      </w:r>
      <w:proofErr w:type="spellEnd"/>
      <w:r w:rsidRPr="0066258C">
        <w:rPr>
          <w:rFonts w:ascii="Times New Roman" w:hAnsi="Times New Roman"/>
          <w:sz w:val="24"/>
          <w:szCs w:val="24"/>
        </w:rPr>
        <w:t xml:space="preserve"> співвідношень в </w:t>
      </w:r>
      <w:proofErr w:type="spellStart"/>
      <w:r w:rsidRPr="0066258C">
        <w:rPr>
          <w:rFonts w:ascii="Times New Roman" w:hAnsi="Times New Roman"/>
          <w:sz w:val="24"/>
          <w:szCs w:val="24"/>
        </w:rPr>
        <w:t>артикуляторі</w:t>
      </w:r>
      <w:proofErr w:type="spellEnd"/>
    </w:p>
    <w:p w:rsidR="004957B7" w:rsidRPr="0066258C" w:rsidRDefault="004957B7" w:rsidP="0066258C">
      <w:pPr>
        <w:pStyle w:val="a4"/>
        <w:numPr>
          <w:ilvl w:val="0"/>
          <w:numId w:val="47"/>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Функціографія</w:t>
      </w:r>
      <w:proofErr w:type="spellEnd"/>
    </w:p>
    <w:p w:rsidR="004957B7" w:rsidRPr="0066258C" w:rsidRDefault="004957B7" w:rsidP="0066258C">
      <w:pPr>
        <w:pStyle w:val="a4"/>
        <w:numPr>
          <w:ilvl w:val="0"/>
          <w:numId w:val="47"/>
        </w:numPr>
        <w:spacing w:after="0" w:line="240" w:lineRule="auto"/>
        <w:rPr>
          <w:rFonts w:ascii="Times New Roman" w:hAnsi="Times New Roman"/>
          <w:sz w:val="24"/>
          <w:szCs w:val="24"/>
        </w:rPr>
      </w:pPr>
      <w:r w:rsidRPr="0066258C">
        <w:rPr>
          <w:rFonts w:ascii="Times New Roman" w:hAnsi="Times New Roman"/>
          <w:sz w:val="24"/>
          <w:szCs w:val="24"/>
        </w:rPr>
        <w:t>Комп’ютеризований аналіз оклюзії</w:t>
      </w:r>
    </w:p>
    <w:p w:rsidR="004957B7" w:rsidRPr="0066258C" w:rsidRDefault="004957B7" w:rsidP="0066258C">
      <w:pPr>
        <w:pStyle w:val="a4"/>
        <w:numPr>
          <w:ilvl w:val="0"/>
          <w:numId w:val="47"/>
        </w:numPr>
        <w:spacing w:after="0" w:line="240" w:lineRule="auto"/>
        <w:rPr>
          <w:rFonts w:ascii="Times New Roman" w:hAnsi="Times New Roman"/>
          <w:sz w:val="24"/>
          <w:szCs w:val="24"/>
        </w:rPr>
      </w:pPr>
      <w:proofErr w:type="spellStart"/>
      <w:r w:rsidRPr="0066258C">
        <w:rPr>
          <w:rFonts w:ascii="Times New Roman" w:hAnsi="Times New Roman"/>
          <w:sz w:val="24"/>
          <w:szCs w:val="24"/>
        </w:rPr>
        <w:t>Оклюзіографія</w:t>
      </w:r>
      <w:proofErr w:type="spellEnd"/>
    </w:p>
    <w:p w:rsidR="004957B7" w:rsidRDefault="004957B7" w:rsidP="0066258C">
      <w:pPr>
        <w:pStyle w:val="a4"/>
        <w:numPr>
          <w:ilvl w:val="0"/>
          <w:numId w:val="47"/>
        </w:numPr>
        <w:spacing w:after="0" w:line="240" w:lineRule="auto"/>
        <w:rPr>
          <w:rFonts w:ascii="Times New Roman" w:hAnsi="Times New Roman"/>
          <w:sz w:val="24"/>
          <w:szCs w:val="24"/>
        </w:rPr>
      </w:pPr>
      <w:proofErr w:type="spellStart"/>
      <w:r w:rsidRPr="0066258C">
        <w:rPr>
          <w:rFonts w:ascii="Times New Roman" w:hAnsi="Times New Roman"/>
          <w:sz w:val="24"/>
          <w:szCs w:val="24"/>
        </w:rPr>
        <w:t>Електроодонтодіагностика</w:t>
      </w:r>
      <w:proofErr w:type="spellEnd"/>
    </w:p>
    <w:p w:rsidR="004957B7" w:rsidRPr="0066258C" w:rsidRDefault="004957B7" w:rsidP="0066258C">
      <w:pPr>
        <w:pStyle w:val="a4"/>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7. Пацієнт з втратою 16 зуба звернувся в клініку ортопедичної стоматології з метою протезування. Через три дні після препарування 15,17 зубів під </w:t>
      </w:r>
      <w:proofErr w:type="spellStart"/>
      <w:r w:rsidRPr="0066258C">
        <w:rPr>
          <w:rFonts w:ascii="Times New Roman" w:hAnsi="Times New Roman"/>
          <w:sz w:val="24"/>
          <w:szCs w:val="24"/>
        </w:rPr>
        <w:t>мостоподібний</w:t>
      </w:r>
      <w:proofErr w:type="spellEnd"/>
      <w:r w:rsidRPr="0066258C">
        <w:rPr>
          <w:rFonts w:ascii="Times New Roman" w:hAnsi="Times New Roman"/>
          <w:sz w:val="24"/>
          <w:szCs w:val="24"/>
        </w:rPr>
        <w:t xml:space="preserve"> протез пацієнт поскаржився на самодовільний </w:t>
      </w:r>
      <w:proofErr w:type="spellStart"/>
      <w:r w:rsidRPr="0066258C">
        <w:rPr>
          <w:rFonts w:ascii="Times New Roman" w:hAnsi="Times New Roman"/>
          <w:sz w:val="24"/>
          <w:szCs w:val="24"/>
        </w:rPr>
        <w:t>нападоподібний</w:t>
      </w:r>
      <w:proofErr w:type="spellEnd"/>
      <w:r w:rsidRPr="0066258C">
        <w:rPr>
          <w:rFonts w:ascii="Times New Roman" w:hAnsi="Times New Roman"/>
          <w:sz w:val="24"/>
          <w:szCs w:val="24"/>
        </w:rPr>
        <w:t xml:space="preserve"> нічний біль в ділянці бічних зубів верхньої щелепи. На підставі даних основного обстеження, лікар встановив попередній діагноз: гострий пульпіт. Який додатковий метод обстеження дозволить оцінити стан пульпи  15, 17 зубів?</w:t>
      </w:r>
    </w:p>
    <w:p w:rsidR="004957B7" w:rsidRPr="0066258C" w:rsidRDefault="004957B7" w:rsidP="0066258C">
      <w:pPr>
        <w:pStyle w:val="a4"/>
        <w:numPr>
          <w:ilvl w:val="0"/>
          <w:numId w:val="82"/>
        </w:numPr>
        <w:spacing w:after="0" w:line="240" w:lineRule="auto"/>
        <w:rPr>
          <w:rFonts w:ascii="Times New Roman" w:hAnsi="Times New Roman"/>
          <w:sz w:val="24"/>
          <w:szCs w:val="24"/>
        </w:rPr>
      </w:pPr>
      <w:r w:rsidRPr="0066258C">
        <w:rPr>
          <w:rFonts w:ascii="Times New Roman" w:hAnsi="Times New Roman"/>
          <w:sz w:val="24"/>
          <w:szCs w:val="24"/>
        </w:rPr>
        <w:t>Прицільна рентгенографія</w:t>
      </w:r>
    </w:p>
    <w:p w:rsidR="004957B7" w:rsidRPr="0066258C" w:rsidRDefault="004957B7" w:rsidP="0066258C">
      <w:pPr>
        <w:pStyle w:val="a4"/>
        <w:numPr>
          <w:ilvl w:val="0"/>
          <w:numId w:val="82"/>
        </w:numPr>
        <w:spacing w:after="0" w:line="240" w:lineRule="auto"/>
        <w:rPr>
          <w:rFonts w:ascii="Times New Roman" w:hAnsi="Times New Roman"/>
          <w:sz w:val="24"/>
          <w:szCs w:val="24"/>
        </w:rPr>
      </w:pPr>
      <w:proofErr w:type="spellStart"/>
      <w:r w:rsidRPr="0066258C">
        <w:rPr>
          <w:rFonts w:ascii="Times New Roman" w:hAnsi="Times New Roman"/>
          <w:sz w:val="24"/>
          <w:szCs w:val="24"/>
        </w:rPr>
        <w:t>Електроодонтодіагностика</w:t>
      </w:r>
      <w:proofErr w:type="spellEnd"/>
    </w:p>
    <w:p w:rsidR="004957B7" w:rsidRPr="0066258C" w:rsidRDefault="004957B7" w:rsidP="0066258C">
      <w:pPr>
        <w:pStyle w:val="a4"/>
        <w:numPr>
          <w:ilvl w:val="0"/>
          <w:numId w:val="82"/>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Функціографія</w:t>
      </w:r>
      <w:proofErr w:type="spellEnd"/>
    </w:p>
    <w:p w:rsidR="004957B7" w:rsidRPr="0066258C" w:rsidRDefault="004957B7" w:rsidP="0066258C">
      <w:pPr>
        <w:pStyle w:val="a4"/>
        <w:numPr>
          <w:ilvl w:val="0"/>
          <w:numId w:val="82"/>
        </w:numPr>
        <w:spacing w:after="0" w:line="240" w:lineRule="auto"/>
        <w:rPr>
          <w:rFonts w:ascii="Times New Roman" w:hAnsi="Times New Roman"/>
          <w:sz w:val="24"/>
          <w:szCs w:val="24"/>
        </w:rPr>
      </w:pPr>
      <w:proofErr w:type="spellStart"/>
      <w:r w:rsidRPr="0066258C">
        <w:rPr>
          <w:rFonts w:ascii="Times New Roman" w:hAnsi="Times New Roman"/>
          <w:sz w:val="24"/>
          <w:szCs w:val="24"/>
        </w:rPr>
        <w:t>Ортопантомографія</w:t>
      </w:r>
      <w:proofErr w:type="spellEnd"/>
    </w:p>
    <w:p w:rsidR="004957B7" w:rsidRPr="0066258C" w:rsidRDefault="004957B7" w:rsidP="0066258C">
      <w:pPr>
        <w:pStyle w:val="a4"/>
        <w:numPr>
          <w:ilvl w:val="0"/>
          <w:numId w:val="82"/>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Аксіографія</w:t>
      </w:r>
      <w:proofErr w:type="spellEnd"/>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8.Пацієнту, що звернувся в клініку ортопедичної стоматології зі скаргами на неможливість нормального пережовування їжі внаслідок відсутності бічних зубів, було проведене комплексне обстеження. При заповненні медичної картки лікар має вказати кінцевий діагноз. Що має визначати анатомічна частина діагнозу?</w:t>
      </w:r>
    </w:p>
    <w:p w:rsidR="004957B7" w:rsidRPr="0066258C" w:rsidRDefault="004957B7" w:rsidP="0066258C">
      <w:pPr>
        <w:pStyle w:val="a4"/>
        <w:numPr>
          <w:ilvl w:val="0"/>
          <w:numId w:val="48"/>
        </w:numPr>
        <w:spacing w:after="0" w:line="240" w:lineRule="auto"/>
        <w:rPr>
          <w:rFonts w:ascii="Times New Roman" w:hAnsi="Times New Roman"/>
          <w:sz w:val="24"/>
          <w:szCs w:val="24"/>
        </w:rPr>
      </w:pPr>
      <w:r w:rsidRPr="0066258C">
        <w:rPr>
          <w:rFonts w:ascii="Times New Roman" w:hAnsi="Times New Roman"/>
          <w:sz w:val="24"/>
          <w:szCs w:val="24"/>
        </w:rPr>
        <w:t>Перенесені та супутні захворювання</w:t>
      </w:r>
    </w:p>
    <w:p w:rsidR="004957B7" w:rsidRPr="0066258C" w:rsidRDefault="004957B7" w:rsidP="0066258C">
      <w:pPr>
        <w:pStyle w:val="a4"/>
        <w:numPr>
          <w:ilvl w:val="0"/>
          <w:numId w:val="48"/>
        </w:numPr>
        <w:spacing w:after="0" w:line="240" w:lineRule="auto"/>
        <w:rPr>
          <w:rFonts w:ascii="Times New Roman" w:hAnsi="Times New Roman"/>
          <w:sz w:val="24"/>
          <w:szCs w:val="24"/>
        </w:rPr>
      </w:pPr>
      <w:r w:rsidRPr="0066258C">
        <w:rPr>
          <w:rFonts w:ascii="Times New Roman" w:hAnsi="Times New Roman"/>
          <w:sz w:val="24"/>
          <w:szCs w:val="24"/>
        </w:rPr>
        <w:t>Клас дефектів зубних рядів</w:t>
      </w:r>
    </w:p>
    <w:p w:rsidR="004957B7" w:rsidRPr="0066258C" w:rsidRDefault="004957B7" w:rsidP="0066258C">
      <w:pPr>
        <w:pStyle w:val="a4"/>
        <w:numPr>
          <w:ilvl w:val="0"/>
          <w:numId w:val="48"/>
        </w:numPr>
        <w:spacing w:after="0" w:line="240" w:lineRule="auto"/>
        <w:rPr>
          <w:rFonts w:ascii="Times New Roman" w:hAnsi="Times New Roman"/>
          <w:sz w:val="24"/>
          <w:szCs w:val="24"/>
        </w:rPr>
      </w:pPr>
      <w:r w:rsidRPr="0066258C">
        <w:rPr>
          <w:rFonts w:ascii="Times New Roman" w:hAnsi="Times New Roman"/>
          <w:sz w:val="24"/>
          <w:szCs w:val="24"/>
        </w:rPr>
        <w:t>Втрату жувальної ефективності</w:t>
      </w:r>
    </w:p>
    <w:p w:rsidR="004957B7" w:rsidRPr="0066258C" w:rsidRDefault="004957B7" w:rsidP="0066258C">
      <w:pPr>
        <w:pStyle w:val="a4"/>
        <w:numPr>
          <w:ilvl w:val="0"/>
          <w:numId w:val="48"/>
        </w:numPr>
        <w:spacing w:after="0" w:line="240" w:lineRule="auto"/>
        <w:rPr>
          <w:rFonts w:ascii="Times New Roman" w:hAnsi="Times New Roman"/>
          <w:sz w:val="24"/>
          <w:szCs w:val="24"/>
        </w:rPr>
      </w:pPr>
      <w:r w:rsidRPr="0066258C">
        <w:rPr>
          <w:rFonts w:ascii="Times New Roman" w:hAnsi="Times New Roman"/>
          <w:sz w:val="24"/>
          <w:szCs w:val="24"/>
        </w:rPr>
        <w:t>Причину втрати зубів</w:t>
      </w:r>
    </w:p>
    <w:p w:rsidR="004957B7" w:rsidRPr="0066258C" w:rsidRDefault="004957B7" w:rsidP="0066258C">
      <w:pPr>
        <w:pStyle w:val="a4"/>
        <w:numPr>
          <w:ilvl w:val="0"/>
          <w:numId w:val="48"/>
        </w:numPr>
        <w:spacing w:after="0" w:line="240" w:lineRule="auto"/>
        <w:rPr>
          <w:rFonts w:ascii="Times New Roman" w:hAnsi="Times New Roman"/>
          <w:sz w:val="24"/>
          <w:szCs w:val="24"/>
        </w:rPr>
      </w:pPr>
      <w:r w:rsidRPr="0066258C">
        <w:rPr>
          <w:rFonts w:ascii="Times New Roman" w:hAnsi="Times New Roman"/>
          <w:sz w:val="24"/>
          <w:szCs w:val="24"/>
        </w:rPr>
        <w:t>Перебіг захворювання</w:t>
      </w:r>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1"/>
          <w:szCs w:val="21"/>
        </w:rPr>
      </w:pPr>
      <w:r w:rsidRPr="0066258C">
        <w:rPr>
          <w:rFonts w:ascii="Times New Roman" w:hAnsi="Times New Roman"/>
          <w:sz w:val="21"/>
          <w:szCs w:val="21"/>
        </w:rPr>
        <w:t xml:space="preserve">9.Пацієнт, що звернувся в клініку ортопедичної стоматології з приводу втрати кількох зубів в бічних ділянках верхньої щелепи, скаржиться на незручне, нерівномірне змикання зубів. В ході обстеження було проведено отримання відбитків та виготовлення діагностичних моделей зубних рядів. Який метод буде застосований для дослідження </w:t>
      </w:r>
      <w:proofErr w:type="spellStart"/>
      <w:r w:rsidRPr="0066258C">
        <w:rPr>
          <w:rFonts w:ascii="Times New Roman" w:hAnsi="Times New Roman"/>
          <w:sz w:val="21"/>
          <w:szCs w:val="21"/>
        </w:rPr>
        <w:t>оклюзійних</w:t>
      </w:r>
      <w:proofErr w:type="spellEnd"/>
      <w:r w:rsidRPr="0066258C">
        <w:rPr>
          <w:rFonts w:ascii="Times New Roman" w:hAnsi="Times New Roman"/>
          <w:sz w:val="21"/>
          <w:szCs w:val="21"/>
        </w:rPr>
        <w:t xml:space="preserve"> контактів?</w:t>
      </w:r>
    </w:p>
    <w:p w:rsidR="004957B7" w:rsidRPr="0066258C" w:rsidRDefault="004957B7" w:rsidP="0066258C">
      <w:pPr>
        <w:pStyle w:val="a4"/>
        <w:numPr>
          <w:ilvl w:val="0"/>
          <w:numId w:val="49"/>
        </w:numPr>
        <w:spacing w:after="0" w:line="240" w:lineRule="auto"/>
        <w:rPr>
          <w:rFonts w:ascii="Times New Roman" w:hAnsi="Times New Roman"/>
          <w:sz w:val="21"/>
          <w:szCs w:val="21"/>
        </w:rPr>
      </w:pPr>
      <w:r w:rsidRPr="0066258C">
        <w:rPr>
          <w:rFonts w:ascii="Times New Roman" w:hAnsi="Times New Roman"/>
          <w:sz w:val="21"/>
          <w:szCs w:val="21"/>
        </w:rPr>
        <w:t xml:space="preserve">Дослідження в </w:t>
      </w:r>
      <w:proofErr w:type="spellStart"/>
      <w:r w:rsidRPr="0066258C">
        <w:rPr>
          <w:rFonts w:ascii="Times New Roman" w:hAnsi="Times New Roman"/>
          <w:sz w:val="21"/>
          <w:szCs w:val="21"/>
        </w:rPr>
        <w:t>артикуляторі</w:t>
      </w:r>
      <w:proofErr w:type="spellEnd"/>
    </w:p>
    <w:p w:rsidR="004957B7" w:rsidRPr="0066258C" w:rsidRDefault="004957B7" w:rsidP="0066258C">
      <w:pPr>
        <w:pStyle w:val="a4"/>
        <w:numPr>
          <w:ilvl w:val="0"/>
          <w:numId w:val="49"/>
        </w:numPr>
        <w:spacing w:after="0" w:line="240" w:lineRule="auto"/>
        <w:rPr>
          <w:rFonts w:ascii="Times New Roman" w:hAnsi="Times New Roman"/>
          <w:sz w:val="21"/>
          <w:szCs w:val="21"/>
        </w:rPr>
      </w:pPr>
      <w:proofErr w:type="spellStart"/>
      <w:r w:rsidRPr="0066258C">
        <w:rPr>
          <w:rFonts w:ascii="Times New Roman" w:hAnsi="Times New Roman"/>
          <w:sz w:val="21"/>
          <w:szCs w:val="21"/>
        </w:rPr>
        <w:t>Функціографія</w:t>
      </w:r>
      <w:proofErr w:type="spellEnd"/>
    </w:p>
    <w:p w:rsidR="004957B7" w:rsidRPr="0066258C" w:rsidRDefault="004957B7" w:rsidP="0066258C">
      <w:pPr>
        <w:pStyle w:val="a4"/>
        <w:numPr>
          <w:ilvl w:val="0"/>
          <w:numId w:val="49"/>
        </w:numPr>
        <w:spacing w:after="0" w:line="240" w:lineRule="auto"/>
        <w:rPr>
          <w:rFonts w:ascii="Times New Roman" w:hAnsi="Times New Roman"/>
          <w:sz w:val="21"/>
          <w:szCs w:val="21"/>
        </w:rPr>
      </w:pPr>
      <w:r w:rsidRPr="0066258C">
        <w:rPr>
          <w:rFonts w:ascii="Times New Roman" w:hAnsi="Times New Roman"/>
          <w:sz w:val="21"/>
          <w:szCs w:val="21"/>
        </w:rPr>
        <w:t>Комп’ютеризований аналіз оклюзії</w:t>
      </w:r>
    </w:p>
    <w:p w:rsidR="004957B7" w:rsidRPr="0066258C" w:rsidRDefault="004957B7" w:rsidP="0066258C">
      <w:pPr>
        <w:pStyle w:val="a4"/>
        <w:numPr>
          <w:ilvl w:val="0"/>
          <w:numId w:val="49"/>
        </w:numPr>
        <w:spacing w:after="0" w:line="240" w:lineRule="auto"/>
        <w:rPr>
          <w:rFonts w:ascii="Times New Roman" w:hAnsi="Times New Roman"/>
          <w:sz w:val="21"/>
          <w:szCs w:val="21"/>
        </w:rPr>
      </w:pPr>
      <w:proofErr w:type="spellStart"/>
      <w:r w:rsidRPr="0066258C">
        <w:rPr>
          <w:rFonts w:ascii="Times New Roman" w:hAnsi="Times New Roman"/>
          <w:sz w:val="21"/>
          <w:szCs w:val="21"/>
        </w:rPr>
        <w:t>Оклюзіографія</w:t>
      </w:r>
      <w:proofErr w:type="spellEnd"/>
    </w:p>
    <w:p w:rsidR="004957B7" w:rsidRPr="0066258C" w:rsidRDefault="004957B7" w:rsidP="0066258C">
      <w:pPr>
        <w:pStyle w:val="a4"/>
        <w:numPr>
          <w:ilvl w:val="0"/>
          <w:numId w:val="49"/>
        </w:numPr>
        <w:spacing w:after="0" w:line="240" w:lineRule="auto"/>
        <w:rPr>
          <w:rFonts w:ascii="Times New Roman" w:hAnsi="Times New Roman"/>
          <w:sz w:val="21"/>
          <w:szCs w:val="21"/>
        </w:rPr>
      </w:pPr>
      <w:proofErr w:type="spellStart"/>
      <w:r w:rsidRPr="0066258C">
        <w:rPr>
          <w:rFonts w:ascii="Times New Roman" w:hAnsi="Times New Roman"/>
          <w:sz w:val="21"/>
          <w:szCs w:val="21"/>
        </w:rPr>
        <w:t>Електроодонтодіагностика</w:t>
      </w:r>
      <w:proofErr w:type="spellEnd"/>
    </w:p>
    <w:p w:rsidR="004957B7" w:rsidRPr="0066258C" w:rsidRDefault="004957B7" w:rsidP="0066258C">
      <w:pPr>
        <w:spacing w:after="0" w:line="240" w:lineRule="auto"/>
        <w:rPr>
          <w:rFonts w:ascii="Times New Roman" w:hAnsi="Times New Roman"/>
          <w:sz w:val="21"/>
          <w:szCs w:val="21"/>
        </w:rPr>
      </w:pPr>
    </w:p>
    <w:p w:rsidR="004957B7" w:rsidRPr="0066258C" w:rsidRDefault="004957B7" w:rsidP="0066258C">
      <w:pPr>
        <w:spacing w:after="0" w:line="240" w:lineRule="auto"/>
        <w:rPr>
          <w:rFonts w:ascii="Times New Roman" w:hAnsi="Times New Roman"/>
          <w:sz w:val="21"/>
          <w:szCs w:val="21"/>
        </w:rPr>
      </w:pPr>
      <w:r w:rsidRPr="0066258C">
        <w:rPr>
          <w:rFonts w:ascii="Times New Roman" w:hAnsi="Times New Roman"/>
          <w:sz w:val="21"/>
          <w:szCs w:val="21"/>
        </w:rPr>
        <w:t>10.Пацієнту було проведене обстеження, в результаті якого отримано графічне зображення фігури так званого «готичного кута». Який метод було застосовано?</w:t>
      </w:r>
    </w:p>
    <w:p w:rsidR="004957B7" w:rsidRPr="0066258C" w:rsidRDefault="004957B7" w:rsidP="0066258C">
      <w:pPr>
        <w:pStyle w:val="a4"/>
        <w:numPr>
          <w:ilvl w:val="0"/>
          <w:numId w:val="50"/>
        </w:numPr>
        <w:spacing w:after="0" w:line="240" w:lineRule="auto"/>
        <w:rPr>
          <w:rFonts w:ascii="Times New Roman" w:hAnsi="Times New Roman"/>
          <w:sz w:val="21"/>
          <w:szCs w:val="21"/>
        </w:rPr>
      </w:pPr>
      <w:r w:rsidRPr="0066258C">
        <w:rPr>
          <w:rFonts w:ascii="Times New Roman" w:hAnsi="Times New Roman"/>
          <w:sz w:val="21"/>
          <w:szCs w:val="21"/>
        </w:rPr>
        <w:t>Електроміографію</w:t>
      </w:r>
    </w:p>
    <w:p w:rsidR="004957B7" w:rsidRPr="0066258C" w:rsidRDefault="004957B7" w:rsidP="0066258C">
      <w:pPr>
        <w:pStyle w:val="a4"/>
        <w:numPr>
          <w:ilvl w:val="0"/>
          <w:numId w:val="50"/>
        </w:numPr>
        <w:spacing w:after="0" w:line="240" w:lineRule="auto"/>
        <w:rPr>
          <w:rFonts w:ascii="Times New Roman" w:hAnsi="Times New Roman"/>
          <w:sz w:val="21"/>
          <w:szCs w:val="21"/>
        </w:rPr>
      </w:pPr>
      <w:proofErr w:type="spellStart"/>
      <w:r w:rsidRPr="0066258C">
        <w:rPr>
          <w:rFonts w:ascii="Times New Roman" w:hAnsi="Times New Roman"/>
          <w:sz w:val="21"/>
          <w:szCs w:val="21"/>
        </w:rPr>
        <w:t>Аксіографію</w:t>
      </w:r>
      <w:proofErr w:type="spellEnd"/>
      <w:r w:rsidRPr="0066258C">
        <w:rPr>
          <w:rFonts w:ascii="Times New Roman" w:hAnsi="Times New Roman"/>
          <w:sz w:val="21"/>
          <w:szCs w:val="21"/>
        </w:rPr>
        <w:t xml:space="preserve"> </w:t>
      </w:r>
    </w:p>
    <w:p w:rsidR="004957B7" w:rsidRPr="0066258C" w:rsidRDefault="004957B7" w:rsidP="0066258C">
      <w:pPr>
        <w:pStyle w:val="a4"/>
        <w:numPr>
          <w:ilvl w:val="0"/>
          <w:numId w:val="50"/>
        </w:numPr>
        <w:spacing w:after="0" w:line="240" w:lineRule="auto"/>
        <w:rPr>
          <w:rFonts w:ascii="Times New Roman" w:hAnsi="Times New Roman"/>
          <w:sz w:val="21"/>
          <w:szCs w:val="21"/>
        </w:rPr>
      </w:pPr>
      <w:proofErr w:type="spellStart"/>
      <w:r w:rsidRPr="0066258C">
        <w:rPr>
          <w:rFonts w:ascii="Times New Roman" w:hAnsi="Times New Roman"/>
          <w:sz w:val="21"/>
          <w:szCs w:val="21"/>
        </w:rPr>
        <w:t>Ортопантомографію</w:t>
      </w:r>
      <w:proofErr w:type="spellEnd"/>
    </w:p>
    <w:p w:rsidR="004957B7" w:rsidRPr="0066258C" w:rsidRDefault="004957B7" w:rsidP="0066258C">
      <w:pPr>
        <w:pStyle w:val="a4"/>
        <w:numPr>
          <w:ilvl w:val="0"/>
          <w:numId w:val="50"/>
        </w:numPr>
        <w:spacing w:after="0" w:line="240" w:lineRule="auto"/>
        <w:rPr>
          <w:rFonts w:ascii="Times New Roman" w:hAnsi="Times New Roman"/>
          <w:sz w:val="21"/>
          <w:szCs w:val="21"/>
        </w:rPr>
      </w:pPr>
      <w:proofErr w:type="spellStart"/>
      <w:r w:rsidRPr="0066258C">
        <w:rPr>
          <w:rFonts w:ascii="Times New Roman" w:hAnsi="Times New Roman"/>
          <w:sz w:val="21"/>
          <w:szCs w:val="21"/>
        </w:rPr>
        <w:t>Оклюзіографію</w:t>
      </w:r>
      <w:proofErr w:type="spellEnd"/>
    </w:p>
    <w:p w:rsidR="004957B7" w:rsidRPr="0066258C" w:rsidRDefault="004957B7" w:rsidP="0066258C">
      <w:pPr>
        <w:pStyle w:val="a4"/>
        <w:numPr>
          <w:ilvl w:val="0"/>
          <w:numId w:val="50"/>
        </w:numPr>
        <w:spacing w:after="0" w:line="240" w:lineRule="auto"/>
        <w:rPr>
          <w:rFonts w:ascii="Times New Roman" w:hAnsi="Times New Roman"/>
          <w:sz w:val="21"/>
          <w:szCs w:val="21"/>
        </w:rPr>
      </w:pPr>
      <w:proofErr w:type="spellStart"/>
      <w:r w:rsidRPr="0066258C">
        <w:rPr>
          <w:rFonts w:ascii="Times New Roman" w:hAnsi="Times New Roman"/>
          <w:sz w:val="21"/>
          <w:szCs w:val="21"/>
        </w:rPr>
        <w:t>Функціографію</w:t>
      </w:r>
      <w:proofErr w:type="spellEnd"/>
    </w:p>
    <w:p w:rsidR="004957B7" w:rsidRPr="0066258C" w:rsidRDefault="004957B7" w:rsidP="0066258C">
      <w:pPr>
        <w:spacing w:after="0" w:line="240" w:lineRule="auto"/>
        <w:rPr>
          <w:rFonts w:ascii="Times New Roman" w:hAnsi="Times New Roman"/>
          <w:sz w:val="24"/>
          <w:szCs w:val="24"/>
        </w:rPr>
      </w:pPr>
    </w:p>
    <w:p w:rsidR="004957B7"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lang w:eastAsia="ru-RU"/>
        </w:rPr>
      </w:pPr>
    </w:p>
    <w:p w:rsidR="004957B7" w:rsidRPr="0066258C" w:rsidRDefault="004957B7" w:rsidP="0066258C">
      <w:pPr>
        <w:spacing w:after="0" w:line="240" w:lineRule="auto"/>
        <w:jc w:val="center"/>
        <w:rPr>
          <w:rFonts w:ascii="Times New Roman" w:hAnsi="Times New Roman"/>
          <w:b/>
          <w:sz w:val="24"/>
          <w:szCs w:val="24"/>
          <w:lang w:eastAsia="ru-RU"/>
        </w:rPr>
      </w:pPr>
      <w:r w:rsidRPr="0066258C">
        <w:rPr>
          <w:rFonts w:ascii="Times New Roman" w:hAnsi="Times New Roman"/>
          <w:b/>
          <w:sz w:val="24"/>
          <w:szCs w:val="24"/>
          <w:lang w:eastAsia="ru-RU"/>
        </w:rPr>
        <w:t xml:space="preserve">Тестові завдання до практичного заняття за темою: </w:t>
      </w:r>
    </w:p>
    <w:p w:rsidR="004957B7" w:rsidRPr="0066258C" w:rsidRDefault="004957B7" w:rsidP="0066258C">
      <w:pPr>
        <w:spacing w:after="0" w:line="240" w:lineRule="auto"/>
        <w:jc w:val="center"/>
        <w:rPr>
          <w:rFonts w:ascii="Times New Roman" w:hAnsi="Times New Roman"/>
          <w:b/>
          <w:sz w:val="24"/>
          <w:szCs w:val="24"/>
          <w:lang w:eastAsia="ru-RU"/>
        </w:rPr>
      </w:pPr>
      <w:r w:rsidRPr="0066258C">
        <w:rPr>
          <w:rFonts w:ascii="Times New Roman" w:hAnsi="Times New Roman"/>
          <w:b/>
          <w:sz w:val="24"/>
          <w:szCs w:val="24"/>
          <w:lang w:eastAsia="ru-RU"/>
        </w:rPr>
        <w:lastRenderedPageBreak/>
        <w:t xml:space="preserve">«Допоміжні (спеціальні) методи дослідження. Попередній та остаточний діагноз»  </w:t>
      </w:r>
    </w:p>
    <w:p w:rsidR="004957B7" w:rsidRDefault="004957B7" w:rsidP="0066258C">
      <w:pPr>
        <w:spacing w:after="0" w:line="240" w:lineRule="auto"/>
        <w:jc w:val="center"/>
        <w:rPr>
          <w:rFonts w:ascii="Times New Roman" w:hAnsi="Times New Roman"/>
          <w:b/>
          <w:sz w:val="24"/>
          <w:szCs w:val="24"/>
        </w:rPr>
      </w:pPr>
      <w:r>
        <w:rPr>
          <w:rFonts w:ascii="Times New Roman" w:hAnsi="Times New Roman"/>
          <w:b/>
          <w:sz w:val="24"/>
          <w:szCs w:val="24"/>
        </w:rPr>
        <w:t>В</w:t>
      </w:r>
      <w:r w:rsidRPr="0066258C">
        <w:rPr>
          <w:rFonts w:ascii="Times New Roman" w:hAnsi="Times New Roman"/>
          <w:b/>
          <w:sz w:val="24"/>
          <w:szCs w:val="24"/>
        </w:rPr>
        <w:t>аріант 5</w:t>
      </w:r>
    </w:p>
    <w:p w:rsidR="004957B7" w:rsidRPr="0066258C" w:rsidRDefault="004957B7" w:rsidP="0066258C">
      <w:pPr>
        <w:spacing w:after="0" w:line="240" w:lineRule="auto"/>
        <w:rPr>
          <w:rFonts w:ascii="Times New Roman" w:hAnsi="Times New Roman"/>
          <w:b/>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1.Пацієнт з втратою 16 та 26 зубів звернувся в клініку ортопедичної стоматології з метою протезування конструкціями з опорою на імплантати. Для вибору розмірів імплантату лікар має з’ясувати висоту та товщину альвеолярного відростка верхньої щелепи. Який додатковий метод обстеження має бути застосований?</w:t>
      </w:r>
    </w:p>
    <w:p w:rsidR="004957B7" w:rsidRPr="0066258C" w:rsidRDefault="004957B7" w:rsidP="0066258C">
      <w:pPr>
        <w:pStyle w:val="a4"/>
        <w:numPr>
          <w:ilvl w:val="0"/>
          <w:numId w:val="51"/>
        </w:numPr>
        <w:spacing w:after="0" w:line="240" w:lineRule="auto"/>
        <w:rPr>
          <w:rFonts w:ascii="Times New Roman" w:hAnsi="Times New Roman"/>
          <w:sz w:val="24"/>
          <w:szCs w:val="24"/>
        </w:rPr>
      </w:pPr>
      <w:r w:rsidRPr="0066258C">
        <w:rPr>
          <w:rFonts w:ascii="Times New Roman" w:hAnsi="Times New Roman"/>
          <w:sz w:val="24"/>
          <w:szCs w:val="24"/>
        </w:rPr>
        <w:t>Прицільна рентгенографія</w:t>
      </w:r>
    </w:p>
    <w:p w:rsidR="004957B7" w:rsidRPr="0066258C" w:rsidRDefault="004957B7" w:rsidP="0066258C">
      <w:pPr>
        <w:pStyle w:val="a4"/>
        <w:numPr>
          <w:ilvl w:val="0"/>
          <w:numId w:val="51"/>
        </w:numPr>
        <w:spacing w:after="0" w:line="240" w:lineRule="auto"/>
        <w:rPr>
          <w:rFonts w:ascii="Times New Roman" w:hAnsi="Times New Roman"/>
          <w:sz w:val="24"/>
          <w:szCs w:val="24"/>
        </w:rPr>
      </w:pPr>
      <w:r w:rsidRPr="0066258C">
        <w:rPr>
          <w:rFonts w:ascii="Times New Roman" w:hAnsi="Times New Roman"/>
          <w:sz w:val="24"/>
          <w:szCs w:val="24"/>
        </w:rPr>
        <w:t xml:space="preserve">Комп’ютерна томографія </w:t>
      </w:r>
    </w:p>
    <w:p w:rsidR="004957B7" w:rsidRPr="0066258C" w:rsidRDefault="004957B7" w:rsidP="0066258C">
      <w:pPr>
        <w:pStyle w:val="a4"/>
        <w:numPr>
          <w:ilvl w:val="0"/>
          <w:numId w:val="51"/>
        </w:numPr>
        <w:spacing w:after="0" w:line="240" w:lineRule="auto"/>
        <w:rPr>
          <w:rFonts w:ascii="Times New Roman" w:hAnsi="Times New Roman"/>
          <w:sz w:val="24"/>
          <w:szCs w:val="24"/>
        </w:rPr>
      </w:pPr>
      <w:r w:rsidRPr="0066258C">
        <w:rPr>
          <w:rFonts w:ascii="Times New Roman" w:hAnsi="Times New Roman"/>
          <w:sz w:val="24"/>
          <w:szCs w:val="24"/>
        </w:rPr>
        <w:t>Магнітно-резонансна томографія</w:t>
      </w:r>
    </w:p>
    <w:p w:rsidR="004957B7" w:rsidRPr="0066258C" w:rsidRDefault="004957B7" w:rsidP="0066258C">
      <w:pPr>
        <w:pStyle w:val="a4"/>
        <w:numPr>
          <w:ilvl w:val="0"/>
          <w:numId w:val="51"/>
        </w:numPr>
        <w:spacing w:after="0" w:line="240" w:lineRule="auto"/>
        <w:rPr>
          <w:rFonts w:ascii="Times New Roman" w:hAnsi="Times New Roman"/>
          <w:sz w:val="24"/>
          <w:szCs w:val="24"/>
        </w:rPr>
      </w:pPr>
      <w:proofErr w:type="spellStart"/>
      <w:r w:rsidRPr="0066258C">
        <w:rPr>
          <w:rFonts w:ascii="Times New Roman" w:hAnsi="Times New Roman"/>
          <w:sz w:val="24"/>
          <w:szCs w:val="24"/>
        </w:rPr>
        <w:t>Ортопантомографія</w:t>
      </w:r>
      <w:proofErr w:type="spellEnd"/>
    </w:p>
    <w:p w:rsidR="004957B7" w:rsidRPr="0066258C" w:rsidRDefault="004957B7" w:rsidP="0066258C">
      <w:pPr>
        <w:pStyle w:val="a4"/>
        <w:numPr>
          <w:ilvl w:val="0"/>
          <w:numId w:val="51"/>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Аксіографія</w:t>
      </w:r>
      <w:proofErr w:type="spellEnd"/>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2.Пацієнт звернувся в клініку ортопедичної стоматології зі скаргами на самодовільний </w:t>
      </w:r>
      <w:proofErr w:type="spellStart"/>
      <w:r w:rsidRPr="0066258C">
        <w:rPr>
          <w:rFonts w:ascii="Times New Roman" w:hAnsi="Times New Roman"/>
          <w:sz w:val="24"/>
          <w:szCs w:val="24"/>
        </w:rPr>
        <w:t>нападоподібний</w:t>
      </w:r>
      <w:proofErr w:type="spellEnd"/>
      <w:r w:rsidRPr="0066258C">
        <w:rPr>
          <w:rFonts w:ascii="Times New Roman" w:hAnsi="Times New Roman"/>
          <w:sz w:val="24"/>
          <w:szCs w:val="24"/>
        </w:rPr>
        <w:t xml:space="preserve"> нічний біль в ділянці 16 зуба. Об’єктивно: 16 зуб вкритий штучною коронкою, зондування шийки зуба безболісне, температурна проба безболісна, біль виникає при перкусії. Лікар встановив попередній діагноз: </w:t>
      </w:r>
      <w:proofErr w:type="spellStart"/>
      <w:r w:rsidRPr="0066258C">
        <w:rPr>
          <w:rFonts w:ascii="Times New Roman" w:hAnsi="Times New Roman"/>
          <w:sz w:val="24"/>
          <w:szCs w:val="24"/>
        </w:rPr>
        <w:t>періодонтит</w:t>
      </w:r>
      <w:proofErr w:type="spellEnd"/>
      <w:r w:rsidRPr="0066258C">
        <w:rPr>
          <w:rFonts w:ascii="Times New Roman" w:hAnsi="Times New Roman"/>
          <w:sz w:val="24"/>
          <w:szCs w:val="24"/>
        </w:rPr>
        <w:t xml:space="preserve"> 16 зуба. Який додатковий метод обстеження дозволить оцінити стан </w:t>
      </w:r>
      <w:proofErr w:type="spellStart"/>
      <w:r w:rsidRPr="0066258C">
        <w:rPr>
          <w:rFonts w:ascii="Times New Roman" w:hAnsi="Times New Roman"/>
          <w:sz w:val="24"/>
          <w:szCs w:val="24"/>
        </w:rPr>
        <w:t>періодонту</w:t>
      </w:r>
      <w:proofErr w:type="spellEnd"/>
      <w:r w:rsidRPr="0066258C">
        <w:rPr>
          <w:rFonts w:ascii="Times New Roman" w:hAnsi="Times New Roman"/>
          <w:sz w:val="24"/>
          <w:szCs w:val="24"/>
        </w:rPr>
        <w:t xml:space="preserve"> та  довжину кореневих каналів16 зуба?</w:t>
      </w:r>
    </w:p>
    <w:p w:rsidR="004957B7" w:rsidRPr="0066258C" w:rsidRDefault="004957B7" w:rsidP="0066258C">
      <w:pPr>
        <w:pStyle w:val="a4"/>
        <w:numPr>
          <w:ilvl w:val="0"/>
          <w:numId w:val="52"/>
        </w:numPr>
        <w:spacing w:after="0" w:line="240" w:lineRule="auto"/>
        <w:rPr>
          <w:rFonts w:ascii="Times New Roman" w:hAnsi="Times New Roman"/>
          <w:sz w:val="24"/>
          <w:szCs w:val="24"/>
        </w:rPr>
      </w:pPr>
      <w:proofErr w:type="spellStart"/>
      <w:r w:rsidRPr="0066258C">
        <w:rPr>
          <w:rFonts w:ascii="Times New Roman" w:hAnsi="Times New Roman"/>
          <w:sz w:val="24"/>
          <w:szCs w:val="24"/>
        </w:rPr>
        <w:t>Електроодонтодіагностика</w:t>
      </w:r>
      <w:proofErr w:type="spellEnd"/>
    </w:p>
    <w:p w:rsidR="004957B7" w:rsidRPr="0066258C" w:rsidRDefault="004957B7" w:rsidP="0066258C">
      <w:pPr>
        <w:pStyle w:val="a4"/>
        <w:numPr>
          <w:ilvl w:val="0"/>
          <w:numId w:val="52"/>
        </w:numPr>
        <w:spacing w:after="0" w:line="240" w:lineRule="auto"/>
        <w:rPr>
          <w:rFonts w:ascii="Times New Roman" w:hAnsi="Times New Roman"/>
          <w:sz w:val="24"/>
          <w:szCs w:val="24"/>
        </w:rPr>
      </w:pPr>
      <w:r w:rsidRPr="0066258C">
        <w:rPr>
          <w:rFonts w:ascii="Times New Roman" w:hAnsi="Times New Roman"/>
          <w:sz w:val="24"/>
          <w:szCs w:val="24"/>
        </w:rPr>
        <w:t>Прицільна рентгенографія</w:t>
      </w:r>
    </w:p>
    <w:p w:rsidR="004957B7" w:rsidRPr="0066258C" w:rsidRDefault="004957B7" w:rsidP="0066258C">
      <w:pPr>
        <w:pStyle w:val="a4"/>
        <w:numPr>
          <w:ilvl w:val="0"/>
          <w:numId w:val="52"/>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Функціографія</w:t>
      </w:r>
      <w:proofErr w:type="spellEnd"/>
    </w:p>
    <w:p w:rsidR="004957B7" w:rsidRPr="0066258C" w:rsidRDefault="004957B7" w:rsidP="0066258C">
      <w:pPr>
        <w:pStyle w:val="a4"/>
        <w:numPr>
          <w:ilvl w:val="0"/>
          <w:numId w:val="52"/>
        </w:numPr>
        <w:spacing w:after="0" w:line="240" w:lineRule="auto"/>
        <w:rPr>
          <w:rFonts w:ascii="Times New Roman" w:hAnsi="Times New Roman"/>
          <w:sz w:val="24"/>
          <w:szCs w:val="24"/>
        </w:rPr>
      </w:pPr>
      <w:proofErr w:type="spellStart"/>
      <w:r w:rsidRPr="0066258C">
        <w:rPr>
          <w:rFonts w:ascii="Times New Roman" w:hAnsi="Times New Roman"/>
          <w:sz w:val="24"/>
          <w:szCs w:val="24"/>
        </w:rPr>
        <w:t>Ортопантомографія</w:t>
      </w:r>
      <w:proofErr w:type="spellEnd"/>
    </w:p>
    <w:p w:rsidR="004957B7" w:rsidRPr="0066258C" w:rsidRDefault="004957B7" w:rsidP="0066258C">
      <w:pPr>
        <w:pStyle w:val="a4"/>
        <w:numPr>
          <w:ilvl w:val="0"/>
          <w:numId w:val="52"/>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Аксіографія</w:t>
      </w:r>
      <w:proofErr w:type="spellEnd"/>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3.Пацієнт звернувся в клініку ортопедичної стоматології зі скаргами на хрускіт в обох СНЩС та біль в жувальних м’язах, який посилюється при рухах нижньої щелепи. Після збору анамнезу, оцінки характеру та амплітуди рухів нижньої щелепи, пальпації жувальних м’язів, пальпації та  аускультації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 xml:space="preserve">-нижньощелепних суглобів, лікар встановив попередній діагноз: м’язово-суглобова дисфункція та прийняв рішення провести </w:t>
      </w:r>
      <w:proofErr w:type="spellStart"/>
      <w:r w:rsidRPr="0066258C">
        <w:rPr>
          <w:rFonts w:ascii="Times New Roman" w:hAnsi="Times New Roman"/>
          <w:sz w:val="24"/>
          <w:szCs w:val="24"/>
        </w:rPr>
        <w:t>позаротовий</w:t>
      </w:r>
      <w:proofErr w:type="spellEnd"/>
      <w:r w:rsidRPr="0066258C">
        <w:rPr>
          <w:rFonts w:ascii="Times New Roman" w:hAnsi="Times New Roman"/>
          <w:sz w:val="24"/>
          <w:szCs w:val="24"/>
        </w:rPr>
        <w:t xml:space="preserve"> запис рухів нижньої щелепи. Який метод буде застосовано?</w:t>
      </w:r>
    </w:p>
    <w:p w:rsidR="004957B7" w:rsidRPr="0066258C" w:rsidRDefault="004957B7" w:rsidP="0066258C">
      <w:pPr>
        <w:pStyle w:val="a4"/>
        <w:numPr>
          <w:ilvl w:val="0"/>
          <w:numId w:val="53"/>
        </w:numPr>
        <w:spacing w:after="0" w:line="240" w:lineRule="auto"/>
        <w:rPr>
          <w:rFonts w:ascii="Times New Roman" w:hAnsi="Times New Roman"/>
          <w:sz w:val="24"/>
          <w:szCs w:val="24"/>
        </w:rPr>
      </w:pPr>
      <w:r w:rsidRPr="0066258C">
        <w:rPr>
          <w:rFonts w:ascii="Times New Roman" w:hAnsi="Times New Roman"/>
          <w:sz w:val="24"/>
          <w:szCs w:val="24"/>
        </w:rPr>
        <w:t>Електроміографія</w:t>
      </w:r>
    </w:p>
    <w:p w:rsidR="004957B7" w:rsidRPr="0066258C" w:rsidRDefault="004957B7" w:rsidP="0066258C">
      <w:pPr>
        <w:pStyle w:val="a4"/>
        <w:numPr>
          <w:ilvl w:val="0"/>
          <w:numId w:val="53"/>
        </w:numPr>
        <w:spacing w:after="0" w:line="240" w:lineRule="auto"/>
        <w:rPr>
          <w:rFonts w:ascii="Times New Roman" w:hAnsi="Times New Roman"/>
          <w:sz w:val="24"/>
          <w:szCs w:val="24"/>
        </w:rPr>
      </w:pPr>
      <w:r w:rsidRPr="0066258C">
        <w:rPr>
          <w:rFonts w:ascii="Times New Roman" w:hAnsi="Times New Roman"/>
          <w:sz w:val="24"/>
          <w:szCs w:val="24"/>
        </w:rPr>
        <w:t>Жувальна проба Рубінова</w:t>
      </w:r>
    </w:p>
    <w:p w:rsidR="004957B7" w:rsidRPr="0066258C" w:rsidRDefault="004957B7" w:rsidP="0066258C">
      <w:pPr>
        <w:pStyle w:val="a4"/>
        <w:numPr>
          <w:ilvl w:val="0"/>
          <w:numId w:val="53"/>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Аксіографія</w:t>
      </w:r>
      <w:proofErr w:type="spellEnd"/>
    </w:p>
    <w:p w:rsidR="004957B7" w:rsidRPr="0066258C" w:rsidRDefault="004957B7" w:rsidP="0066258C">
      <w:pPr>
        <w:pStyle w:val="a4"/>
        <w:numPr>
          <w:ilvl w:val="0"/>
          <w:numId w:val="53"/>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Функціографія</w:t>
      </w:r>
      <w:proofErr w:type="spellEnd"/>
    </w:p>
    <w:p w:rsidR="004957B7" w:rsidRPr="0066258C" w:rsidRDefault="004957B7" w:rsidP="0066258C">
      <w:pPr>
        <w:pStyle w:val="a4"/>
        <w:numPr>
          <w:ilvl w:val="0"/>
          <w:numId w:val="53"/>
        </w:numPr>
        <w:spacing w:after="0" w:line="240" w:lineRule="auto"/>
        <w:rPr>
          <w:rFonts w:ascii="Times New Roman" w:hAnsi="Times New Roman"/>
          <w:sz w:val="24"/>
          <w:szCs w:val="24"/>
        </w:rPr>
      </w:pPr>
      <w:proofErr w:type="spellStart"/>
      <w:r w:rsidRPr="0066258C">
        <w:rPr>
          <w:rFonts w:ascii="Times New Roman" w:hAnsi="Times New Roman"/>
          <w:sz w:val="24"/>
          <w:szCs w:val="24"/>
        </w:rPr>
        <w:t>Оклюзіографія</w:t>
      </w:r>
      <w:proofErr w:type="spellEnd"/>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4.Пацієнт, якому три тижні тому були встановлені штучні коронки на бічні зуби, скаржиться на незручне, нерівномірне змикання зубів. Лікар прийняв рішення провести корекцію </w:t>
      </w:r>
      <w:proofErr w:type="spellStart"/>
      <w:r w:rsidRPr="0066258C">
        <w:rPr>
          <w:rFonts w:ascii="Times New Roman" w:hAnsi="Times New Roman"/>
          <w:sz w:val="24"/>
          <w:szCs w:val="24"/>
        </w:rPr>
        <w:t>оклюзійної</w:t>
      </w:r>
      <w:proofErr w:type="spellEnd"/>
      <w:r w:rsidRPr="0066258C">
        <w:rPr>
          <w:rFonts w:ascii="Times New Roman" w:hAnsi="Times New Roman"/>
          <w:sz w:val="24"/>
          <w:szCs w:val="24"/>
        </w:rPr>
        <w:t xml:space="preserve"> поверхні коронок шляхом </w:t>
      </w:r>
      <w:proofErr w:type="spellStart"/>
      <w:r w:rsidRPr="0066258C">
        <w:rPr>
          <w:rFonts w:ascii="Times New Roman" w:hAnsi="Times New Roman"/>
          <w:sz w:val="24"/>
          <w:szCs w:val="24"/>
        </w:rPr>
        <w:t>пришліфовування</w:t>
      </w:r>
      <w:proofErr w:type="spellEnd"/>
      <w:r w:rsidRPr="0066258C">
        <w:rPr>
          <w:rFonts w:ascii="Times New Roman" w:hAnsi="Times New Roman"/>
          <w:sz w:val="24"/>
          <w:szCs w:val="24"/>
        </w:rPr>
        <w:t>. Який метод має бути застосований для визначення сили та послідовності виникнення зубних контактів?</w:t>
      </w:r>
    </w:p>
    <w:p w:rsidR="004957B7" w:rsidRPr="0066258C" w:rsidRDefault="004957B7" w:rsidP="0066258C">
      <w:pPr>
        <w:pStyle w:val="a4"/>
        <w:numPr>
          <w:ilvl w:val="0"/>
          <w:numId w:val="54"/>
        </w:numPr>
        <w:spacing w:after="0" w:line="240" w:lineRule="auto"/>
        <w:rPr>
          <w:rFonts w:ascii="Times New Roman" w:hAnsi="Times New Roman"/>
          <w:sz w:val="24"/>
          <w:szCs w:val="24"/>
        </w:rPr>
      </w:pPr>
      <w:r w:rsidRPr="0066258C">
        <w:rPr>
          <w:rFonts w:ascii="Times New Roman" w:hAnsi="Times New Roman"/>
          <w:sz w:val="24"/>
          <w:szCs w:val="24"/>
        </w:rPr>
        <w:t xml:space="preserve">Дослідження </w:t>
      </w:r>
      <w:proofErr w:type="spellStart"/>
      <w:r w:rsidRPr="0066258C">
        <w:rPr>
          <w:rFonts w:ascii="Times New Roman" w:hAnsi="Times New Roman"/>
          <w:sz w:val="24"/>
          <w:szCs w:val="24"/>
        </w:rPr>
        <w:t>оклюзійних</w:t>
      </w:r>
      <w:proofErr w:type="spellEnd"/>
      <w:r w:rsidRPr="0066258C">
        <w:rPr>
          <w:rFonts w:ascii="Times New Roman" w:hAnsi="Times New Roman"/>
          <w:sz w:val="24"/>
          <w:szCs w:val="24"/>
        </w:rPr>
        <w:t xml:space="preserve"> співвідношень в </w:t>
      </w:r>
      <w:proofErr w:type="spellStart"/>
      <w:r w:rsidRPr="0066258C">
        <w:rPr>
          <w:rFonts w:ascii="Times New Roman" w:hAnsi="Times New Roman"/>
          <w:sz w:val="24"/>
          <w:szCs w:val="24"/>
        </w:rPr>
        <w:t>артикуляторі</w:t>
      </w:r>
      <w:proofErr w:type="spellEnd"/>
    </w:p>
    <w:p w:rsidR="004957B7" w:rsidRPr="0066258C" w:rsidRDefault="004957B7" w:rsidP="0066258C">
      <w:pPr>
        <w:pStyle w:val="a4"/>
        <w:numPr>
          <w:ilvl w:val="0"/>
          <w:numId w:val="54"/>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Функціографія</w:t>
      </w:r>
      <w:proofErr w:type="spellEnd"/>
    </w:p>
    <w:p w:rsidR="004957B7" w:rsidRPr="0066258C" w:rsidRDefault="004957B7" w:rsidP="0066258C">
      <w:pPr>
        <w:pStyle w:val="a4"/>
        <w:numPr>
          <w:ilvl w:val="0"/>
          <w:numId w:val="54"/>
        </w:numPr>
        <w:spacing w:after="0" w:line="240" w:lineRule="auto"/>
        <w:rPr>
          <w:rFonts w:ascii="Times New Roman" w:hAnsi="Times New Roman"/>
          <w:sz w:val="24"/>
          <w:szCs w:val="24"/>
        </w:rPr>
      </w:pPr>
      <w:r w:rsidRPr="0066258C">
        <w:rPr>
          <w:rFonts w:ascii="Times New Roman" w:hAnsi="Times New Roman"/>
          <w:sz w:val="24"/>
          <w:szCs w:val="24"/>
        </w:rPr>
        <w:t>Комп’ютеризований аналіз оклюзії</w:t>
      </w:r>
    </w:p>
    <w:p w:rsidR="004957B7" w:rsidRPr="0066258C" w:rsidRDefault="004957B7" w:rsidP="0066258C">
      <w:pPr>
        <w:pStyle w:val="a4"/>
        <w:numPr>
          <w:ilvl w:val="0"/>
          <w:numId w:val="54"/>
        </w:numPr>
        <w:spacing w:after="0" w:line="240" w:lineRule="auto"/>
        <w:rPr>
          <w:rFonts w:ascii="Times New Roman" w:hAnsi="Times New Roman"/>
          <w:sz w:val="24"/>
          <w:szCs w:val="24"/>
        </w:rPr>
      </w:pPr>
      <w:proofErr w:type="spellStart"/>
      <w:r w:rsidRPr="0066258C">
        <w:rPr>
          <w:rFonts w:ascii="Times New Roman" w:hAnsi="Times New Roman"/>
          <w:sz w:val="24"/>
          <w:szCs w:val="24"/>
        </w:rPr>
        <w:t>Оклюзіографія</w:t>
      </w:r>
      <w:proofErr w:type="spellEnd"/>
    </w:p>
    <w:p w:rsidR="004957B7" w:rsidRPr="0066258C" w:rsidRDefault="004957B7" w:rsidP="0066258C">
      <w:pPr>
        <w:pStyle w:val="a4"/>
        <w:numPr>
          <w:ilvl w:val="0"/>
          <w:numId w:val="54"/>
        </w:numPr>
        <w:spacing w:after="0" w:line="240" w:lineRule="auto"/>
        <w:rPr>
          <w:rFonts w:ascii="Times New Roman" w:hAnsi="Times New Roman"/>
          <w:sz w:val="24"/>
          <w:szCs w:val="24"/>
        </w:rPr>
      </w:pPr>
      <w:proofErr w:type="spellStart"/>
      <w:r w:rsidRPr="0066258C">
        <w:rPr>
          <w:rFonts w:ascii="Times New Roman" w:hAnsi="Times New Roman"/>
          <w:sz w:val="24"/>
          <w:szCs w:val="24"/>
        </w:rPr>
        <w:t>Електроодонтодіагностика</w:t>
      </w:r>
      <w:proofErr w:type="spellEnd"/>
    </w:p>
    <w:p w:rsidR="004957B7" w:rsidRPr="0066258C" w:rsidRDefault="004957B7" w:rsidP="0066258C">
      <w:pPr>
        <w:spacing w:after="0" w:line="240" w:lineRule="auto"/>
        <w:rPr>
          <w:rFonts w:ascii="Times New Roman" w:hAnsi="Times New Roman"/>
          <w:b/>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5.Пацієнту, що звернувся в клініку ортопедичної стоматології зі скаргами на неможливість нормального пережовування їжі внаслідок відсутності бічних зубів, було проведене комплексне обстеження. При заповненні медичної картки лікар має вказати кінцевий діагноз. Що має визначати анатомічна частина діагнозу?</w:t>
      </w:r>
    </w:p>
    <w:p w:rsidR="004957B7" w:rsidRPr="0066258C" w:rsidRDefault="004957B7" w:rsidP="0066258C">
      <w:pPr>
        <w:pStyle w:val="a4"/>
        <w:numPr>
          <w:ilvl w:val="0"/>
          <w:numId w:val="55"/>
        </w:numPr>
        <w:spacing w:after="0" w:line="240" w:lineRule="auto"/>
        <w:rPr>
          <w:rFonts w:ascii="Times New Roman" w:hAnsi="Times New Roman"/>
          <w:sz w:val="24"/>
          <w:szCs w:val="24"/>
        </w:rPr>
      </w:pPr>
      <w:r w:rsidRPr="0066258C">
        <w:rPr>
          <w:rFonts w:ascii="Times New Roman" w:hAnsi="Times New Roman"/>
          <w:sz w:val="24"/>
          <w:szCs w:val="24"/>
        </w:rPr>
        <w:t>Перенесені та супутні захворювання</w:t>
      </w:r>
    </w:p>
    <w:p w:rsidR="004957B7" w:rsidRPr="0066258C" w:rsidRDefault="004957B7" w:rsidP="0066258C">
      <w:pPr>
        <w:pStyle w:val="a4"/>
        <w:numPr>
          <w:ilvl w:val="0"/>
          <w:numId w:val="55"/>
        </w:numPr>
        <w:spacing w:after="0" w:line="240" w:lineRule="auto"/>
        <w:rPr>
          <w:rFonts w:ascii="Times New Roman" w:hAnsi="Times New Roman"/>
          <w:sz w:val="24"/>
          <w:szCs w:val="24"/>
        </w:rPr>
      </w:pPr>
      <w:r w:rsidRPr="0066258C">
        <w:rPr>
          <w:rFonts w:ascii="Times New Roman" w:hAnsi="Times New Roman"/>
          <w:sz w:val="24"/>
          <w:szCs w:val="24"/>
        </w:rPr>
        <w:t>Клас дефектів зубних рядів</w:t>
      </w:r>
    </w:p>
    <w:p w:rsidR="004957B7" w:rsidRPr="0066258C" w:rsidRDefault="004957B7" w:rsidP="0066258C">
      <w:pPr>
        <w:pStyle w:val="a4"/>
        <w:numPr>
          <w:ilvl w:val="0"/>
          <w:numId w:val="55"/>
        </w:numPr>
        <w:spacing w:after="0" w:line="240" w:lineRule="auto"/>
        <w:rPr>
          <w:rFonts w:ascii="Times New Roman" w:hAnsi="Times New Roman"/>
          <w:sz w:val="24"/>
          <w:szCs w:val="24"/>
        </w:rPr>
      </w:pPr>
      <w:r w:rsidRPr="0066258C">
        <w:rPr>
          <w:rFonts w:ascii="Times New Roman" w:hAnsi="Times New Roman"/>
          <w:sz w:val="24"/>
          <w:szCs w:val="24"/>
        </w:rPr>
        <w:t>Перебіг захворювання</w:t>
      </w:r>
    </w:p>
    <w:p w:rsidR="004957B7" w:rsidRPr="0066258C" w:rsidRDefault="004957B7" w:rsidP="0066258C">
      <w:pPr>
        <w:pStyle w:val="a4"/>
        <w:numPr>
          <w:ilvl w:val="0"/>
          <w:numId w:val="55"/>
        </w:numPr>
        <w:spacing w:after="0" w:line="240" w:lineRule="auto"/>
        <w:rPr>
          <w:rFonts w:ascii="Times New Roman" w:hAnsi="Times New Roman"/>
          <w:sz w:val="24"/>
          <w:szCs w:val="24"/>
        </w:rPr>
      </w:pPr>
      <w:r w:rsidRPr="0066258C">
        <w:rPr>
          <w:rFonts w:ascii="Times New Roman" w:hAnsi="Times New Roman"/>
          <w:sz w:val="24"/>
          <w:szCs w:val="24"/>
        </w:rPr>
        <w:t>Втрату жувальної ефективності</w:t>
      </w:r>
    </w:p>
    <w:p w:rsidR="004957B7" w:rsidRPr="0066258C" w:rsidRDefault="004957B7" w:rsidP="0066258C">
      <w:pPr>
        <w:pStyle w:val="a4"/>
        <w:numPr>
          <w:ilvl w:val="0"/>
          <w:numId w:val="55"/>
        </w:numPr>
        <w:spacing w:after="0" w:line="240" w:lineRule="auto"/>
        <w:rPr>
          <w:rFonts w:ascii="Times New Roman" w:hAnsi="Times New Roman"/>
          <w:sz w:val="24"/>
          <w:szCs w:val="24"/>
        </w:rPr>
      </w:pPr>
      <w:r w:rsidRPr="0066258C">
        <w:rPr>
          <w:rFonts w:ascii="Times New Roman" w:hAnsi="Times New Roman"/>
          <w:sz w:val="24"/>
          <w:szCs w:val="24"/>
        </w:rPr>
        <w:lastRenderedPageBreak/>
        <w:t>Причину втрати зубів</w:t>
      </w:r>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6.Пацієнту, що звернувся в клініку ортопедичної стоматології, після збору анамнезу, пальпації,  аускультації, комп’ютерної томографії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 xml:space="preserve">-нижньощелепних суглобів, лікар встановив діагноз: артроз правого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-нижньощелепного суглобу. Про який вид діагнозу іде мова?</w:t>
      </w:r>
    </w:p>
    <w:p w:rsidR="004957B7" w:rsidRPr="0066258C" w:rsidRDefault="004957B7" w:rsidP="0066258C">
      <w:pPr>
        <w:pStyle w:val="a4"/>
        <w:numPr>
          <w:ilvl w:val="0"/>
          <w:numId w:val="56"/>
        </w:numPr>
        <w:spacing w:after="0" w:line="240" w:lineRule="auto"/>
        <w:rPr>
          <w:rFonts w:ascii="Times New Roman" w:hAnsi="Times New Roman"/>
          <w:sz w:val="24"/>
          <w:szCs w:val="24"/>
        </w:rPr>
      </w:pPr>
      <w:r w:rsidRPr="0066258C">
        <w:rPr>
          <w:rFonts w:ascii="Times New Roman" w:hAnsi="Times New Roman"/>
          <w:sz w:val="24"/>
          <w:szCs w:val="24"/>
        </w:rPr>
        <w:t xml:space="preserve">Анатомічний </w:t>
      </w:r>
    </w:p>
    <w:p w:rsidR="004957B7" w:rsidRPr="0066258C" w:rsidRDefault="004957B7" w:rsidP="0066258C">
      <w:pPr>
        <w:pStyle w:val="a4"/>
        <w:numPr>
          <w:ilvl w:val="0"/>
          <w:numId w:val="56"/>
        </w:numPr>
        <w:spacing w:after="0" w:line="240" w:lineRule="auto"/>
        <w:rPr>
          <w:rFonts w:ascii="Times New Roman" w:hAnsi="Times New Roman"/>
          <w:sz w:val="24"/>
          <w:szCs w:val="24"/>
        </w:rPr>
      </w:pPr>
      <w:r w:rsidRPr="0066258C">
        <w:rPr>
          <w:rFonts w:ascii="Times New Roman" w:hAnsi="Times New Roman"/>
          <w:sz w:val="24"/>
          <w:szCs w:val="24"/>
        </w:rPr>
        <w:t>Попередній</w:t>
      </w:r>
    </w:p>
    <w:p w:rsidR="004957B7" w:rsidRPr="0066258C" w:rsidRDefault="004957B7" w:rsidP="0066258C">
      <w:pPr>
        <w:pStyle w:val="a4"/>
        <w:numPr>
          <w:ilvl w:val="0"/>
          <w:numId w:val="56"/>
        </w:numPr>
        <w:spacing w:after="0" w:line="240" w:lineRule="auto"/>
        <w:rPr>
          <w:rFonts w:ascii="Times New Roman" w:hAnsi="Times New Roman"/>
          <w:sz w:val="24"/>
          <w:szCs w:val="24"/>
        </w:rPr>
      </w:pPr>
      <w:r w:rsidRPr="0066258C">
        <w:rPr>
          <w:rFonts w:ascii="Times New Roman" w:hAnsi="Times New Roman"/>
          <w:sz w:val="24"/>
          <w:szCs w:val="24"/>
        </w:rPr>
        <w:t>Етіологічний</w:t>
      </w:r>
    </w:p>
    <w:p w:rsidR="004957B7" w:rsidRPr="0066258C" w:rsidRDefault="004957B7" w:rsidP="0066258C">
      <w:pPr>
        <w:pStyle w:val="a4"/>
        <w:numPr>
          <w:ilvl w:val="0"/>
          <w:numId w:val="56"/>
        </w:numPr>
        <w:spacing w:after="0" w:line="240" w:lineRule="auto"/>
        <w:rPr>
          <w:rFonts w:ascii="Times New Roman" w:hAnsi="Times New Roman"/>
          <w:sz w:val="24"/>
          <w:szCs w:val="24"/>
        </w:rPr>
      </w:pPr>
      <w:r w:rsidRPr="0066258C">
        <w:rPr>
          <w:rFonts w:ascii="Times New Roman" w:hAnsi="Times New Roman"/>
          <w:sz w:val="24"/>
          <w:szCs w:val="24"/>
        </w:rPr>
        <w:t>Функціональний</w:t>
      </w:r>
    </w:p>
    <w:p w:rsidR="004957B7" w:rsidRPr="0066258C" w:rsidRDefault="004957B7" w:rsidP="0066258C">
      <w:pPr>
        <w:pStyle w:val="a4"/>
        <w:numPr>
          <w:ilvl w:val="0"/>
          <w:numId w:val="56"/>
        </w:numPr>
        <w:spacing w:after="0" w:line="240" w:lineRule="auto"/>
        <w:rPr>
          <w:rFonts w:ascii="Times New Roman" w:hAnsi="Times New Roman"/>
          <w:sz w:val="24"/>
          <w:szCs w:val="24"/>
        </w:rPr>
      </w:pPr>
      <w:r w:rsidRPr="0066258C">
        <w:rPr>
          <w:rFonts w:ascii="Times New Roman" w:hAnsi="Times New Roman"/>
          <w:sz w:val="24"/>
          <w:szCs w:val="24"/>
        </w:rPr>
        <w:t>Остаточний</w:t>
      </w:r>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7.Пацієнт звернувся в клініку ортопедичної стоматології зі скаргами на біль, </w:t>
      </w:r>
      <w:proofErr w:type="spellStart"/>
      <w:r w:rsidRPr="0066258C">
        <w:rPr>
          <w:rFonts w:ascii="Times New Roman" w:hAnsi="Times New Roman"/>
          <w:sz w:val="24"/>
          <w:szCs w:val="24"/>
        </w:rPr>
        <w:t>тугорухомість</w:t>
      </w:r>
      <w:proofErr w:type="spellEnd"/>
      <w:r w:rsidRPr="0066258C">
        <w:rPr>
          <w:rFonts w:ascii="Times New Roman" w:hAnsi="Times New Roman"/>
          <w:sz w:val="24"/>
          <w:szCs w:val="24"/>
        </w:rPr>
        <w:t xml:space="preserve">, клацання у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 xml:space="preserve">-нижньощелепних суглобах. На підставі даних основного обстеження, лікар встановив попередній діагноз: артроз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-нижньощелепних суглобів. Який додатковий метод обстеження слід призначити для оцінки стану кісткової тканини в ділянці СНЩС?</w:t>
      </w:r>
    </w:p>
    <w:p w:rsidR="004957B7" w:rsidRPr="0066258C" w:rsidRDefault="004957B7" w:rsidP="0066258C">
      <w:pPr>
        <w:pStyle w:val="a4"/>
        <w:numPr>
          <w:ilvl w:val="0"/>
          <w:numId w:val="57"/>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Функціографію</w:t>
      </w:r>
      <w:proofErr w:type="spellEnd"/>
    </w:p>
    <w:p w:rsidR="004957B7" w:rsidRPr="0066258C" w:rsidRDefault="004957B7" w:rsidP="0066258C">
      <w:pPr>
        <w:pStyle w:val="a4"/>
        <w:numPr>
          <w:ilvl w:val="0"/>
          <w:numId w:val="57"/>
        </w:numPr>
        <w:spacing w:after="0" w:line="240" w:lineRule="auto"/>
        <w:rPr>
          <w:rFonts w:ascii="Times New Roman" w:hAnsi="Times New Roman"/>
          <w:sz w:val="24"/>
          <w:szCs w:val="24"/>
        </w:rPr>
      </w:pPr>
      <w:r w:rsidRPr="0066258C">
        <w:rPr>
          <w:rFonts w:ascii="Times New Roman" w:hAnsi="Times New Roman"/>
          <w:sz w:val="24"/>
          <w:szCs w:val="24"/>
        </w:rPr>
        <w:t xml:space="preserve">Комп’ютерну томографію </w:t>
      </w:r>
    </w:p>
    <w:p w:rsidR="004957B7" w:rsidRPr="0066258C" w:rsidRDefault="004957B7" w:rsidP="0066258C">
      <w:pPr>
        <w:pStyle w:val="a4"/>
        <w:numPr>
          <w:ilvl w:val="0"/>
          <w:numId w:val="57"/>
        </w:numPr>
        <w:spacing w:after="0" w:line="240" w:lineRule="auto"/>
        <w:rPr>
          <w:rFonts w:ascii="Times New Roman" w:hAnsi="Times New Roman"/>
          <w:sz w:val="24"/>
          <w:szCs w:val="24"/>
        </w:rPr>
      </w:pPr>
      <w:r w:rsidRPr="0066258C">
        <w:rPr>
          <w:rFonts w:ascii="Times New Roman" w:hAnsi="Times New Roman"/>
          <w:sz w:val="24"/>
          <w:szCs w:val="24"/>
        </w:rPr>
        <w:t>Магнітно-резонансну томографію</w:t>
      </w:r>
    </w:p>
    <w:p w:rsidR="004957B7" w:rsidRPr="0066258C" w:rsidRDefault="004957B7" w:rsidP="0066258C">
      <w:pPr>
        <w:pStyle w:val="a4"/>
        <w:numPr>
          <w:ilvl w:val="0"/>
          <w:numId w:val="57"/>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Аксіографію</w:t>
      </w:r>
      <w:proofErr w:type="spellEnd"/>
    </w:p>
    <w:p w:rsidR="004957B7" w:rsidRPr="0066258C" w:rsidRDefault="004957B7" w:rsidP="0066258C">
      <w:pPr>
        <w:pStyle w:val="a4"/>
        <w:numPr>
          <w:ilvl w:val="0"/>
          <w:numId w:val="57"/>
        </w:numPr>
        <w:spacing w:after="0" w:line="240" w:lineRule="auto"/>
        <w:rPr>
          <w:rFonts w:ascii="Times New Roman" w:hAnsi="Times New Roman"/>
          <w:sz w:val="24"/>
          <w:szCs w:val="24"/>
        </w:rPr>
      </w:pPr>
      <w:r w:rsidRPr="0066258C">
        <w:rPr>
          <w:rFonts w:ascii="Times New Roman" w:hAnsi="Times New Roman"/>
          <w:sz w:val="24"/>
          <w:szCs w:val="24"/>
        </w:rPr>
        <w:t>Електроміографію</w:t>
      </w:r>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8.Пацієнт, що звернувся в клініку ортопедичної стоматології з приводу втрати кількох зубів в бічних ділянках верхньої щелепи, скаржиться на незручне, нерівномірне змикання зубів. В ході обстеження було проведено отримання відбитків та виготовлення діагностичних моделей зубних рядів. Який метод буде застосований для дослідження </w:t>
      </w:r>
      <w:proofErr w:type="spellStart"/>
      <w:r w:rsidRPr="0066258C">
        <w:rPr>
          <w:rFonts w:ascii="Times New Roman" w:hAnsi="Times New Roman"/>
          <w:sz w:val="24"/>
          <w:szCs w:val="24"/>
        </w:rPr>
        <w:t>оклюзійних</w:t>
      </w:r>
      <w:proofErr w:type="spellEnd"/>
      <w:r w:rsidRPr="0066258C">
        <w:rPr>
          <w:rFonts w:ascii="Times New Roman" w:hAnsi="Times New Roman"/>
          <w:sz w:val="24"/>
          <w:szCs w:val="24"/>
        </w:rPr>
        <w:t xml:space="preserve"> контактів?</w:t>
      </w:r>
    </w:p>
    <w:p w:rsidR="004957B7" w:rsidRPr="0066258C" w:rsidRDefault="004957B7" w:rsidP="0066258C">
      <w:pPr>
        <w:pStyle w:val="a4"/>
        <w:numPr>
          <w:ilvl w:val="0"/>
          <w:numId w:val="58"/>
        </w:numPr>
        <w:spacing w:after="0" w:line="240" w:lineRule="auto"/>
        <w:rPr>
          <w:rFonts w:ascii="Times New Roman" w:hAnsi="Times New Roman"/>
          <w:sz w:val="24"/>
          <w:szCs w:val="24"/>
        </w:rPr>
      </w:pPr>
      <w:r w:rsidRPr="0066258C">
        <w:rPr>
          <w:rFonts w:ascii="Times New Roman" w:hAnsi="Times New Roman"/>
          <w:sz w:val="24"/>
          <w:szCs w:val="24"/>
        </w:rPr>
        <w:t xml:space="preserve">Дослідження в </w:t>
      </w:r>
      <w:proofErr w:type="spellStart"/>
      <w:r w:rsidRPr="0066258C">
        <w:rPr>
          <w:rFonts w:ascii="Times New Roman" w:hAnsi="Times New Roman"/>
          <w:sz w:val="24"/>
          <w:szCs w:val="24"/>
        </w:rPr>
        <w:t>артикуляторі</w:t>
      </w:r>
      <w:proofErr w:type="spellEnd"/>
    </w:p>
    <w:p w:rsidR="004957B7" w:rsidRPr="0066258C" w:rsidRDefault="004957B7" w:rsidP="0066258C">
      <w:pPr>
        <w:pStyle w:val="a4"/>
        <w:numPr>
          <w:ilvl w:val="0"/>
          <w:numId w:val="58"/>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Функціографія</w:t>
      </w:r>
      <w:proofErr w:type="spellEnd"/>
    </w:p>
    <w:p w:rsidR="004957B7" w:rsidRPr="0066258C" w:rsidRDefault="004957B7" w:rsidP="0066258C">
      <w:pPr>
        <w:pStyle w:val="a4"/>
        <w:numPr>
          <w:ilvl w:val="0"/>
          <w:numId w:val="58"/>
        </w:numPr>
        <w:spacing w:after="0" w:line="240" w:lineRule="auto"/>
        <w:rPr>
          <w:rFonts w:ascii="Times New Roman" w:hAnsi="Times New Roman"/>
          <w:sz w:val="24"/>
          <w:szCs w:val="24"/>
        </w:rPr>
      </w:pPr>
      <w:r w:rsidRPr="0066258C">
        <w:rPr>
          <w:rFonts w:ascii="Times New Roman" w:hAnsi="Times New Roman"/>
          <w:sz w:val="24"/>
          <w:szCs w:val="24"/>
        </w:rPr>
        <w:t>Комп’ютеризований аналіз оклюзії</w:t>
      </w:r>
    </w:p>
    <w:p w:rsidR="004957B7" w:rsidRPr="0066258C" w:rsidRDefault="004957B7" w:rsidP="0066258C">
      <w:pPr>
        <w:pStyle w:val="a4"/>
        <w:numPr>
          <w:ilvl w:val="0"/>
          <w:numId w:val="58"/>
        </w:numPr>
        <w:spacing w:after="0" w:line="240" w:lineRule="auto"/>
        <w:rPr>
          <w:rFonts w:ascii="Times New Roman" w:hAnsi="Times New Roman"/>
          <w:sz w:val="24"/>
          <w:szCs w:val="24"/>
        </w:rPr>
      </w:pPr>
      <w:proofErr w:type="spellStart"/>
      <w:r w:rsidRPr="0066258C">
        <w:rPr>
          <w:rFonts w:ascii="Times New Roman" w:hAnsi="Times New Roman"/>
          <w:sz w:val="24"/>
          <w:szCs w:val="24"/>
        </w:rPr>
        <w:t>Оклюзіографія</w:t>
      </w:r>
      <w:proofErr w:type="spellEnd"/>
    </w:p>
    <w:p w:rsidR="004957B7" w:rsidRPr="0066258C" w:rsidRDefault="004957B7" w:rsidP="0066258C">
      <w:pPr>
        <w:pStyle w:val="a4"/>
        <w:numPr>
          <w:ilvl w:val="0"/>
          <w:numId w:val="58"/>
        </w:numPr>
        <w:spacing w:after="0" w:line="240" w:lineRule="auto"/>
        <w:rPr>
          <w:rFonts w:ascii="Times New Roman" w:hAnsi="Times New Roman"/>
          <w:sz w:val="24"/>
          <w:szCs w:val="24"/>
        </w:rPr>
      </w:pPr>
      <w:proofErr w:type="spellStart"/>
      <w:r w:rsidRPr="0066258C">
        <w:rPr>
          <w:rFonts w:ascii="Times New Roman" w:hAnsi="Times New Roman"/>
          <w:sz w:val="24"/>
          <w:szCs w:val="24"/>
        </w:rPr>
        <w:t>Електроодонтодіагностика</w:t>
      </w:r>
      <w:proofErr w:type="spellEnd"/>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9.Пацієнту було проведене обстеження, в результаті якого отримано графічне зображення серії потенціалів дії жувальних м’язів. Який метод було застосовано?</w:t>
      </w:r>
    </w:p>
    <w:p w:rsidR="004957B7" w:rsidRPr="0066258C" w:rsidRDefault="004957B7" w:rsidP="0066258C">
      <w:pPr>
        <w:pStyle w:val="a4"/>
        <w:numPr>
          <w:ilvl w:val="0"/>
          <w:numId w:val="59"/>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Аксіографію</w:t>
      </w:r>
      <w:proofErr w:type="spellEnd"/>
      <w:r w:rsidRPr="0066258C">
        <w:rPr>
          <w:rFonts w:ascii="Times New Roman" w:hAnsi="Times New Roman"/>
          <w:sz w:val="24"/>
          <w:szCs w:val="24"/>
        </w:rPr>
        <w:t xml:space="preserve"> </w:t>
      </w:r>
    </w:p>
    <w:p w:rsidR="004957B7" w:rsidRPr="0066258C" w:rsidRDefault="004957B7" w:rsidP="0066258C">
      <w:pPr>
        <w:pStyle w:val="a4"/>
        <w:numPr>
          <w:ilvl w:val="0"/>
          <w:numId w:val="59"/>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Функціографію</w:t>
      </w:r>
      <w:proofErr w:type="spellEnd"/>
    </w:p>
    <w:p w:rsidR="004957B7" w:rsidRPr="0066258C" w:rsidRDefault="004957B7" w:rsidP="0066258C">
      <w:pPr>
        <w:pStyle w:val="a4"/>
        <w:numPr>
          <w:ilvl w:val="0"/>
          <w:numId w:val="59"/>
        </w:numPr>
        <w:spacing w:after="0" w:line="240" w:lineRule="auto"/>
        <w:rPr>
          <w:rFonts w:ascii="Times New Roman" w:hAnsi="Times New Roman"/>
          <w:sz w:val="24"/>
          <w:szCs w:val="24"/>
        </w:rPr>
      </w:pPr>
      <w:r w:rsidRPr="0066258C">
        <w:rPr>
          <w:rFonts w:ascii="Times New Roman" w:hAnsi="Times New Roman"/>
          <w:sz w:val="24"/>
          <w:szCs w:val="24"/>
        </w:rPr>
        <w:t>Електроміографію</w:t>
      </w:r>
    </w:p>
    <w:p w:rsidR="004957B7" w:rsidRPr="0066258C" w:rsidRDefault="004957B7" w:rsidP="0066258C">
      <w:pPr>
        <w:pStyle w:val="a4"/>
        <w:numPr>
          <w:ilvl w:val="0"/>
          <w:numId w:val="59"/>
        </w:numPr>
        <w:spacing w:after="0" w:line="240" w:lineRule="auto"/>
        <w:rPr>
          <w:rFonts w:ascii="Times New Roman" w:hAnsi="Times New Roman"/>
          <w:sz w:val="24"/>
          <w:szCs w:val="24"/>
        </w:rPr>
      </w:pPr>
      <w:proofErr w:type="spellStart"/>
      <w:r w:rsidRPr="0066258C">
        <w:rPr>
          <w:rFonts w:ascii="Times New Roman" w:hAnsi="Times New Roman"/>
          <w:sz w:val="24"/>
          <w:szCs w:val="24"/>
        </w:rPr>
        <w:t>Ортопантомографію</w:t>
      </w:r>
      <w:proofErr w:type="spellEnd"/>
    </w:p>
    <w:p w:rsidR="004957B7" w:rsidRPr="0066258C" w:rsidRDefault="004957B7" w:rsidP="0066258C">
      <w:pPr>
        <w:pStyle w:val="a4"/>
        <w:numPr>
          <w:ilvl w:val="0"/>
          <w:numId w:val="59"/>
        </w:numPr>
        <w:spacing w:after="0" w:line="240" w:lineRule="auto"/>
        <w:rPr>
          <w:rFonts w:ascii="Times New Roman" w:hAnsi="Times New Roman"/>
          <w:sz w:val="24"/>
          <w:szCs w:val="24"/>
        </w:rPr>
      </w:pPr>
      <w:proofErr w:type="spellStart"/>
      <w:r w:rsidRPr="0066258C">
        <w:rPr>
          <w:rFonts w:ascii="Times New Roman" w:hAnsi="Times New Roman"/>
          <w:sz w:val="24"/>
          <w:szCs w:val="24"/>
        </w:rPr>
        <w:t>Оклюзіографію</w:t>
      </w:r>
      <w:proofErr w:type="spellEnd"/>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10.Лікар здійснює оформлення медичної картки пацієнта. При встановленні функціональної частини діагнозу має бути розрахована втрата жувальної ефективності. Якою є втрата жувальної ефективності за </w:t>
      </w:r>
      <w:proofErr w:type="spellStart"/>
      <w:r w:rsidRPr="0066258C">
        <w:rPr>
          <w:rFonts w:ascii="Times New Roman" w:hAnsi="Times New Roman"/>
          <w:sz w:val="24"/>
          <w:szCs w:val="24"/>
        </w:rPr>
        <w:t>Агаповим</w:t>
      </w:r>
      <w:proofErr w:type="spellEnd"/>
      <w:r w:rsidRPr="0066258C">
        <w:rPr>
          <w:rFonts w:ascii="Times New Roman" w:hAnsi="Times New Roman"/>
          <w:sz w:val="24"/>
          <w:szCs w:val="24"/>
        </w:rPr>
        <w:t>, якщо у пацієнта  видалений 26 зуб?</w:t>
      </w:r>
    </w:p>
    <w:p w:rsidR="004957B7" w:rsidRPr="0066258C" w:rsidRDefault="004957B7" w:rsidP="0066258C">
      <w:pPr>
        <w:pStyle w:val="a4"/>
        <w:numPr>
          <w:ilvl w:val="0"/>
          <w:numId w:val="60"/>
        </w:numPr>
        <w:spacing w:after="0" w:line="240" w:lineRule="auto"/>
        <w:rPr>
          <w:rFonts w:ascii="Times New Roman" w:hAnsi="Times New Roman"/>
          <w:sz w:val="24"/>
          <w:szCs w:val="24"/>
        </w:rPr>
      </w:pPr>
      <w:r w:rsidRPr="0066258C">
        <w:rPr>
          <w:rFonts w:ascii="Times New Roman" w:hAnsi="Times New Roman"/>
          <w:sz w:val="24"/>
          <w:szCs w:val="24"/>
        </w:rPr>
        <w:t>2%</w:t>
      </w:r>
    </w:p>
    <w:p w:rsidR="004957B7" w:rsidRPr="0066258C" w:rsidRDefault="004957B7" w:rsidP="0066258C">
      <w:pPr>
        <w:pStyle w:val="a4"/>
        <w:numPr>
          <w:ilvl w:val="0"/>
          <w:numId w:val="60"/>
        </w:numPr>
        <w:spacing w:after="0" w:line="240" w:lineRule="auto"/>
        <w:rPr>
          <w:rFonts w:ascii="Times New Roman" w:hAnsi="Times New Roman"/>
          <w:sz w:val="24"/>
          <w:szCs w:val="24"/>
        </w:rPr>
      </w:pPr>
      <w:r w:rsidRPr="0066258C">
        <w:rPr>
          <w:rFonts w:ascii="Times New Roman" w:hAnsi="Times New Roman"/>
          <w:sz w:val="24"/>
          <w:szCs w:val="24"/>
        </w:rPr>
        <w:t>5%</w:t>
      </w:r>
    </w:p>
    <w:p w:rsidR="004957B7" w:rsidRPr="0066258C" w:rsidRDefault="004957B7" w:rsidP="0066258C">
      <w:pPr>
        <w:pStyle w:val="a4"/>
        <w:numPr>
          <w:ilvl w:val="0"/>
          <w:numId w:val="60"/>
        </w:numPr>
        <w:spacing w:after="0" w:line="240" w:lineRule="auto"/>
        <w:rPr>
          <w:rFonts w:ascii="Times New Roman" w:hAnsi="Times New Roman"/>
          <w:sz w:val="24"/>
          <w:szCs w:val="24"/>
        </w:rPr>
      </w:pPr>
      <w:r w:rsidRPr="0066258C">
        <w:rPr>
          <w:rFonts w:ascii="Times New Roman" w:hAnsi="Times New Roman"/>
          <w:sz w:val="24"/>
          <w:szCs w:val="24"/>
        </w:rPr>
        <w:t>8%</w:t>
      </w:r>
    </w:p>
    <w:p w:rsidR="004957B7" w:rsidRPr="0066258C" w:rsidRDefault="004957B7" w:rsidP="0066258C">
      <w:pPr>
        <w:pStyle w:val="a4"/>
        <w:numPr>
          <w:ilvl w:val="0"/>
          <w:numId w:val="60"/>
        </w:numPr>
        <w:spacing w:after="0" w:line="240" w:lineRule="auto"/>
        <w:rPr>
          <w:rFonts w:ascii="Times New Roman" w:hAnsi="Times New Roman"/>
          <w:sz w:val="24"/>
          <w:szCs w:val="24"/>
        </w:rPr>
      </w:pPr>
      <w:r w:rsidRPr="0066258C">
        <w:rPr>
          <w:rFonts w:ascii="Times New Roman" w:hAnsi="Times New Roman"/>
          <w:sz w:val="24"/>
          <w:szCs w:val="24"/>
        </w:rPr>
        <w:t>10%</w:t>
      </w:r>
    </w:p>
    <w:p w:rsidR="004957B7" w:rsidRPr="0066258C" w:rsidRDefault="004957B7" w:rsidP="0066258C">
      <w:pPr>
        <w:pStyle w:val="a4"/>
        <w:numPr>
          <w:ilvl w:val="0"/>
          <w:numId w:val="60"/>
        </w:numPr>
        <w:spacing w:after="0" w:line="240" w:lineRule="auto"/>
        <w:rPr>
          <w:rFonts w:ascii="Times New Roman" w:hAnsi="Times New Roman"/>
          <w:sz w:val="24"/>
          <w:szCs w:val="24"/>
        </w:rPr>
      </w:pPr>
      <w:r w:rsidRPr="0066258C">
        <w:rPr>
          <w:rFonts w:ascii="Times New Roman" w:hAnsi="Times New Roman"/>
          <w:sz w:val="24"/>
          <w:szCs w:val="24"/>
        </w:rPr>
        <w:t>12%</w:t>
      </w:r>
    </w:p>
    <w:p w:rsidR="004957B7" w:rsidRPr="0066258C" w:rsidRDefault="004957B7" w:rsidP="0066258C">
      <w:pPr>
        <w:spacing w:after="0" w:line="240" w:lineRule="auto"/>
        <w:rPr>
          <w:rFonts w:ascii="Times New Roman" w:hAnsi="Times New Roman"/>
          <w:sz w:val="24"/>
          <w:szCs w:val="24"/>
        </w:rPr>
      </w:pPr>
    </w:p>
    <w:p w:rsidR="004957B7"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lang w:eastAsia="ru-RU"/>
        </w:rPr>
      </w:pPr>
    </w:p>
    <w:p w:rsidR="004957B7" w:rsidRPr="0066258C" w:rsidRDefault="004957B7" w:rsidP="0066258C">
      <w:pPr>
        <w:spacing w:after="0" w:line="240" w:lineRule="auto"/>
        <w:jc w:val="center"/>
        <w:rPr>
          <w:rFonts w:ascii="Times New Roman" w:hAnsi="Times New Roman"/>
          <w:b/>
          <w:sz w:val="24"/>
          <w:szCs w:val="24"/>
          <w:lang w:eastAsia="ru-RU"/>
        </w:rPr>
      </w:pPr>
      <w:r w:rsidRPr="0066258C">
        <w:rPr>
          <w:rFonts w:ascii="Times New Roman" w:hAnsi="Times New Roman"/>
          <w:b/>
          <w:sz w:val="24"/>
          <w:szCs w:val="24"/>
          <w:lang w:eastAsia="ru-RU"/>
        </w:rPr>
        <w:t xml:space="preserve">Тестові завдання до практичного заняття за темою: </w:t>
      </w:r>
    </w:p>
    <w:p w:rsidR="004957B7" w:rsidRPr="0066258C" w:rsidRDefault="004957B7" w:rsidP="0066258C">
      <w:pPr>
        <w:spacing w:after="0" w:line="240" w:lineRule="auto"/>
        <w:jc w:val="center"/>
        <w:rPr>
          <w:rFonts w:ascii="Times New Roman" w:hAnsi="Times New Roman"/>
          <w:b/>
          <w:sz w:val="24"/>
          <w:szCs w:val="24"/>
          <w:lang w:eastAsia="ru-RU"/>
        </w:rPr>
      </w:pPr>
      <w:r w:rsidRPr="0066258C">
        <w:rPr>
          <w:rFonts w:ascii="Times New Roman" w:hAnsi="Times New Roman"/>
          <w:b/>
          <w:sz w:val="24"/>
          <w:szCs w:val="24"/>
          <w:lang w:eastAsia="ru-RU"/>
        </w:rPr>
        <w:lastRenderedPageBreak/>
        <w:t xml:space="preserve">«Допоміжні (спеціальні) методи дослідження. Попередній та остаточний діагноз»  </w:t>
      </w:r>
    </w:p>
    <w:p w:rsidR="004957B7" w:rsidRDefault="004957B7" w:rsidP="0066258C">
      <w:pPr>
        <w:spacing w:after="0" w:line="240" w:lineRule="auto"/>
        <w:jc w:val="center"/>
        <w:rPr>
          <w:rFonts w:ascii="Times New Roman" w:hAnsi="Times New Roman"/>
          <w:b/>
          <w:sz w:val="24"/>
          <w:szCs w:val="24"/>
        </w:rPr>
      </w:pPr>
      <w:r w:rsidRPr="0066258C">
        <w:rPr>
          <w:rFonts w:ascii="Times New Roman" w:hAnsi="Times New Roman"/>
          <w:b/>
          <w:sz w:val="24"/>
          <w:szCs w:val="24"/>
        </w:rPr>
        <w:t>Варіант 6</w:t>
      </w:r>
    </w:p>
    <w:p w:rsidR="004957B7" w:rsidRPr="0066258C" w:rsidRDefault="004957B7" w:rsidP="0066258C">
      <w:pPr>
        <w:spacing w:after="0" w:line="240" w:lineRule="auto"/>
        <w:rPr>
          <w:rFonts w:ascii="Times New Roman" w:hAnsi="Times New Roman"/>
          <w:b/>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1.Пацієнт звернувся в клініку ортопедичної стоматології зі скаргами на біль, </w:t>
      </w:r>
      <w:proofErr w:type="spellStart"/>
      <w:r w:rsidRPr="0066258C">
        <w:rPr>
          <w:rFonts w:ascii="Times New Roman" w:hAnsi="Times New Roman"/>
          <w:sz w:val="24"/>
          <w:szCs w:val="24"/>
        </w:rPr>
        <w:t>тугорухомість</w:t>
      </w:r>
      <w:proofErr w:type="spellEnd"/>
      <w:r w:rsidRPr="0066258C">
        <w:rPr>
          <w:rFonts w:ascii="Times New Roman" w:hAnsi="Times New Roman"/>
          <w:sz w:val="24"/>
          <w:szCs w:val="24"/>
        </w:rPr>
        <w:t xml:space="preserve">, клацання у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 xml:space="preserve">-нижньощелепних суглобах. На підставі даних основного обстеження, лікар встановив попередній діагноз: артроз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-нижньощелепних суглобів. Який додатковий метод обстеження слід призначити для оцінки стану кісткової тканини в ділянці СНЩС?</w:t>
      </w:r>
    </w:p>
    <w:p w:rsidR="004957B7" w:rsidRPr="0066258C" w:rsidRDefault="004957B7" w:rsidP="0066258C">
      <w:pPr>
        <w:pStyle w:val="a4"/>
        <w:numPr>
          <w:ilvl w:val="0"/>
          <w:numId w:val="61"/>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Функціографію</w:t>
      </w:r>
      <w:proofErr w:type="spellEnd"/>
    </w:p>
    <w:p w:rsidR="004957B7" w:rsidRPr="0066258C" w:rsidRDefault="004957B7" w:rsidP="0066258C">
      <w:pPr>
        <w:pStyle w:val="a4"/>
        <w:numPr>
          <w:ilvl w:val="0"/>
          <w:numId w:val="61"/>
        </w:numPr>
        <w:spacing w:after="0" w:line="240" w:lineRule="auto"/>
        <w:rPr>
          <w:rFonts w:ascii="Times New Roman" w:hAnsi="Times New Roman"/>
          <w:sz w:val="24"/>
          <w:szCs w:val="24"/>
        </w:rPr>
      </w:pPr>
      <w:r w:rsidRPr="0066258C">
        <w:rPr>
          <w:rFonts w:ascii="Times New Roman" w:hAnsi="Times New Roman"/>
          <w:sz w:val="24"/>
          <w:szCs w:val="24"/>
        </w:rPr>
        <w:t xml:space="preserve">Комп’ютерну томографію </w:t>
      </w:r>
    </w:p>
    <w:p w:rsidR="004957B7" w:rsidRPr="0066258C" w:rsidRDefault="004957B7" w:rsidP="0066258C">
      <w:pPr>
        <w:pStyle w:val="a4"/>
        <w:numPr>
          <w:ilvl w:val="0"/>
          <w:numId w:val="61"/>
        </w:numPr>
        <w:spacing w:after="0" w:line="240" w:lineRule="auto"/>
        <w:rPr>
          <w:rFonts w:ascii="Times New Roman" w:hAnsi="Times New Roman"/>
          <w:sz w:val="24"/>
          <w:szCs w:val="24"/>
        </w:rPr>
      </w:pPr>
      <w:r w:rsidRPr="0066258C">
        <w:rPr>
          <w:rFonts w:ascii="Times New Roman" w:hAnsi="Times New Roman"/>
          <w:sz w:val="24"/>
          <w:szCs w:val="24"/>
        </w:rPr>
        <w:t>Магнітно-резонансну томографію</w:t>
      </w:r>
    </w:p>
    <w:p w:rsidR="004957B7" w:rsidRPr="0066258C" w:rsidRDefault="004957B7" w:rsidP="0066258C">
      <w:pPr>
        <w:pStyle w:val="a4"/>
        <w:numPr>
          <w:ilvl w:val="0"/>
          <w:numId w:val="61"/>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Аксіографію</w:t>
      </w:r>
      <w:proofErr w:type="spellEnd"/>
    </w:p>
    <w:p w:rsidR="004957B7" w:rsidRPr="0066258C" w:rsidRDefault="004957B7" w:rsidP="0066258C">
      <w:pPr>
        <w:pStyle w:val="a4"/>
        <w:numPr>
          <w:ilvl w:val="0"/>
          <w:numId w:val="61"/>
        </w:numPr>
        <w:spacing w:after="0" w:line="240" w:lineRule="auto"/>
        <w:rPr>
          <w:rFonts w:ascii="Times New Roman" w:hAnsi="Times New Roman"/>
          <w:sz w:val="24"/>
          <w:szCs w:val="24"/>
        </w:rPr>
      </w:pPr>
      <w:r w:rsidRPr="0066258C">
        <w:rPr>
          <w:rFonts w:ascii="Times New Roman" w:hAnsi="Times New Roman"/>
          <w:sz w:val="24"/>
          <w:szCs w:val="24"/>
        </w:rPr>
        <w:t>Електроміографію</w:t>
      </w:r>
    </w:p>
    <w:p w:rsidR="004957B7" w:rsidRPr="0066258C" w:rsidRDefault="004957B7" w:rsidP="0066258C">
      <w:pPr>
        <w:spacing w:after="0" w:line="240" w:lineRule="auto"/>
        <w:rPr>
          <w:rFonts w:ascii="Times New Roman" w:hAnsi="Times New Roman"/>
          <w:b/>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2. Пацієнту, що звернувся в клініку ортопедичної стоматології зі скаргами на неможливість нормального пережовування їжі внаслідок відсутності бічних зубів, було проведене комплексне обстеження. При заповненні медичної картки лікар має вказати кінцевий діагноз. Що має визначати анатомічна частина діагнозу?</w:t>
      </w:r>
    </w:p>
    <w:p w:rsidR="004957B7" w:rsidRPr="0066258C" w:rsidRDefault="004957B7" w:rsidP="0066258C">
      <w:pPr>
        <w:pStyle w:val="a4"/>
        <w:numPr>
          <w:ilvl w:val="0"/>
          <w:numId w:val="62"/>
        </w:numPr>
        <w:spacing w:after="0" w:line="240" w:lineRule="auto"/>
        <w:rPr>
          <w:rFonts w:ascii="Times New Roman" w:hAnsi="Times New Roman"/>
          <w:sz w:val="24"/>
          <w:szCs w:val="24"/>
        </w:rPr>
      </w:pPr>
      <w:r w:rsidRPr="0066258C">
        <w:rPr>
          <w:rFonts w:ascii="Times New Roman" w:hAnsi="Times New Roman"/>
          <w:sz w:val="24"/>
          <w:szCs w:val="24"/>
        </w:rPr>
        <w:t>Перенесені та супутні захворювання</w:t>
      </w:r>
    </w:p>
    <w:p w:rsidR="004957B7" w:rsidRPr="0066258C" w:rsidRDefault="004957B7" w:rsidP="0066258C">
      <w:pPr>
        <w:pStyle w:val="a4"/>
        <w:numPr>
          <w:ilvl w:val="0"/>
          <w:numId w:val="62"/>
        </w:numPr>
        <w:spacing w:after="0" w:line="240" w:lineRule="auto"/>
        <w:rPr>
          <w:rFonts w:ascii="Times New Roman" w:hAnsi="Times New Roman"/>
          <w:sz w:val="24"/>
          <w:szCs w:val="24"/>
        </w:rPr>
      </w:pPr>
      <w:r w:rsidRPr="0066258C">
        <w:rPr>
          <w:rFonts w:ascii="Times New Roman" w:hAnsi="Times New Roman"/>
          <w:sz w:val="24"/>
          <w:szCs w:val="24"/>
        </w:rPr>
        <w:t>Перебіг захворювання</w:t>
      </w:r>
    </w:p>
    <w:p w:rsidR="004957B7" w:rsidRPr="0066258C" w:rsidRDefault="004957B7" w:rsidP="0066258C">
      <w:pPr>
        <w:pStyle w:val="a4"/>
        <w:numPr>
          <w:ilvl w:val="0"/>
          <w:numId w:val="62"/>
        </w:numPr>
        <w:spacing w:after="0" w:line="240" w:lineRule="auto"/>
        <w:rPr>
          <w:rFonts w:ascii="Times New Roman" w:hAnsi="Times New Roman"/>
          <w:sz w:val="24"/>
          <w:szCs w:val="24"/>
        </w:rPr>
      </w:pPr>
      <w:r w:rsidRPr="0066258C">
        <w:rPr>
          <w:rFonts w:ascii="Times New Roman" w:hAnsi="Times New Roman"/>
          <w:sz w:val="24"/>
          <w:szCs w:val="24"/>
        </w:rPr>
        <w:t>Клас дефектів зубних рядів</w:t>
      </w:r>
    </w:p>
    <w:p w:rsidR="004957B7" w:rsidRPr="0066258C" w:rsidRDefault="004957B7" w:rsidP="0066258C">
      <w:pPr>
        <w:pStyle w:val="a4"/>
        <w:numPr>
          <w:ilvl w:val="0"/>
          <w:numId w:val="62"/>
        </w:numPr>
        <w:spacing w:after="0" w:line="240" w:lineRule="auto"/>
        <w:rPr>
          <w:rFonts w:ascii="Times New Roman" w:hAnsi="Times New Roman"/>
          <w:sz w:val="24"/>
          <w:szCs w:val="24"/>
        </w:rPr>
      </w:pPr>
      <w:r w:rsidRPr="0066258C">
        <w:rPr>
          <w:rFonts w:ascii="Times New Roman" w:hAnsi="Times New Roman"/>
          <w:sz w:val="24"/>
          <w:szCs w:val="24"/>
        </w:rPr>
        <w:t>Втрату жувальної ефективності</w:t>
      </w:r>
    </w:p>
    <w:p w:rsidR="004957B7" w:rsidRPr="0066258C" w:rsidRDefault="004957B7" w:rsidP="0066258C">
      <w:pPr>
        <w:pStyle w:val="a4"/>
        <w:numPr>
          <w:ilvl w:val="0"/>
          <w:numId w:val="62"/>
        </w:numPr>
        <w:spacing w:after="0" w:line="240" w:lineRule="auto"/>
        <w:rPr>
          <w:rFonts w:ascii="Times New Roman" w:hAnsi="Times New Roman"/>
          <w:sz w:val="24"/>
          <w:szCs w:val="24"/>
        </w:rPr>
      </w:pPr>
      <w:r w:rsidRPr="0066258C">
        <w:rPr>
          <w:rFonts w:ascii="Times New Roman" w:hAnsi="Times New Roman"/>
          <w:sz w:val="24"/>
          <w:szCs w:val="24"/>
        </w:rPr>
        <w:t>Причину втрати зубів</w:t>
      </w:r>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3.Пацієнт звернувся в клініку ортопедичної стоматології зі скаргами на біль в ділянці 16 зуба. Об’єктивно: 16 зуб вкритий штучною коронкою, зондування шийки зуба безболісне, температурна проба безболісна, біль виникає при перкусії. Лікар встановив попередній діагноз: </w:t>
      </w:r>
      <w:proofErr w:type="spellStart"/>
      <w:r w:rsidRPr="0066258C">
        <w:rPr>
          <w:rFonts w:ascii="Times New Roman" w:hAnsi="Times New Roman"/>
          <w:sz w:val="24"/>
          <w:szCs w:val="24"/>
        </w:rPr>
        <w:t>періодонтит</w:t>
      </w:r>
      <w:proofErr w:type="spellEnd"/>
      <w:r w:rsidRPr="0066258C">
        <w:rPr>
          <w:rFonts w:ascii="Times New Roman" w:hAnsi="Times New Roman"/>
          <w:sz w:val="24"/>
          <w:szCs w:val="24"/>
        </w:rPr>
        <w:t xml:space="preserve"> 16 зуба. Який додатковий метод обстеження дозволить оцінити стан </w:t>
      </w:r>
      <w:proofErr w:type="spellStart"/>
      <w:r w:rsidRPr="0066258C">
        <w:rPr>
          <w:rFonts w:ascii="Times New Roman" w:hAnsi="Times New Roman"/>
          <w:sz w:val="24"/>
          <w:szCs w:val="24"/>
        </w:rPr>
        <w:t>періодонту</w:t>
      </w:r>
      <w:proofErr w:type="spellEnd"/>
      <w:r w:rsidRPr="0066258C">
        <w:rPr>
          <w:rFonts w:ascii="Times New Roman" w:hAnsi="Times New Roman"/>
          <w:sz w:val="24"/>
          <w:szCs w:val="24"/>
        </w:rPr>
        <w:t xml:space="preserve"> та  довжину кореневих каналів16 зуба?</w:t>
      </w:r>
    </w:p>
    <w:p w:rsidR="004957B7" w:rsidRPr="0066258C" w:rsidRDefault="004957B7" w:rsidP="0066258C">
      <w:pPr>
        <w:pStyle w:val="a4"/>
        <w:numPr>
          <w:ilvl w:val="0"/>
          <w:numId w:val="63"/>
        </w:numPr>
        <w:spacing w:after="0" w:line="240" w:lineRule="auto"/>
        <w:rPr>
          <w:rFonts w:ascii="Times New Roman" w:hAnsi="Times New Roman"/>
          <w:sz w:val="24"/>
          <w:szCs w:val="24"/>
        </w:rPr>
      </w:pPr>
      <w:proofErr w:type="spellStart"/>
      <w:r w:rsidRPr="0066258C">
        <w:rPr>
          <w:rFonts w:ascii="Times New Roman" w:hAnsi="Times New Roman"/>
          <w:sz w:val="24"/>
          <w:szCs w:val="24"/>
        </w:rPr>
        <w:t>Електроодонтодіагностика</w:t>
      </w:r>
      <w:proofErr w:type="spellEnd"/>
    </w:p>
    <w:p w:rsidR="004957B7" w:rsidRPr="0066258C" w:rsidRDefault="004957B7" w:rsidP="0066258C">
      <w:pPr>
        <w:pStyle w:val="a4"/>
        <w:numPr>
          <w:ilvl w:val="0"/>
          <w:numId w:val="63"/>
        </w:numPr>
        <w:spacing w:after="0" w:line="240" w:lineRule="auto"/>
        <w:rPr>
          <w:rFonts w:ascii="Times New Roman" w:hAnsi="Times New Roman"/>
          <w:sz w:val="24"/>
          <w:szCs w:val="24"/>
        </w:rPr>
      </w:pPr>
      <w:r w:rsidRPr="0066258C">
        <w:rPr>
          <w:rFonts w:ascii="Times New Roman" w:hAnsi="Times New Roman"/>
          <w:sz w:val="24"/>
          <w:szCs w:val="24"/>
        </w:rPr>
        <w:t>Прицільна рентгенографія</w:t>
      </w:r>
    </w:p>
    <w:p w:rsidR="004957B7" w:rsidRPr="0066258C" w:rsidRDefault="004957B7" w:rsidP="0066258C">
      <w:pPr>
        <w:pStyle w:val="a4"/>
        <w:numPr>
          <w:ilvl w:val="0"/>
          <w:numId w:val="63"/>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Функціографія</w:t>
      </w:r>
      <w:proofErr w:type="spellEnd"/>
    </w:p>
    <w:p w:rsidR="004957B7" w:rsidRPr="0066258C" w:rsidRDefault="004957B7" w:rsidP="0066258C">
      <w:pPr>
        <w:pStyle w:val="a4"/>
        <w:numPr>
          <w:ilvl w:val="0"/>
          <w:numId w:val="63"/>
        </w:numPr>
        <w:spacing w:after="0" w:line="240" w:lineRule="auto"/>
        <w:rPr>
          <w:rFonts w:ascii="Times New Roman" w:hAnsi="Times New Roman"/>
          <w:sz w:val="24"/>
          <w:szCs w:val="24"/>
        </w:rPr>
      </w:pPr>
      <w:proofErr w:type="spellStart"/>
      <w:r w:rsidRPr="0066258C">
        <w:rPr>
          <w:rFonts w:ascii="Times New Roman" w:hAnsi="Times New Roman"/>
          <w:sz w:val="24"/>
          <w:szCs w:val="24"/>
        </w:rPr>
        <w:t>Ортопантомографія</w:t>
      </w:r>
      <w:proofErr w:type="spellEnd"/>
    </w:p>
    <w:p w:rsidR="004957B7" w:rsidRPr="0066258C" w:rsidRDefault="004957B7" w:rsidP="0066258C">
      <w:pPr>
        <w:pStyle w:val="a4"/>
        <w:numPr>
          <w:ilvl w:val="0"/>
          <w:numId w:val="63"/>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Аксіографія</w:t>
      </w:r>
      <w:proofErr w:type="spellEnd"/>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4.Пацієнт звернувся в клініку ортопедичної стоматології зі скаргами на хрускіт в обох СНЩС та біль в жувальних м’язах, який посилюється при рухах нижньої щелепи. Після збору анамнезу, оцінки характеру та амплітуди рухів нижньої щелепи, пальпації жувальних м’язів, пальпації та  аускультації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 xml:space="preserve">-нижньощелепних суглобів, лікар встановив попередній діагноз: м’язово-суглобова дисфункція та прийняв рішення провести </w:t>
      </w:r>
      <w:proofErr w:type="spellStart"/>
      <w:r w:rsidRPr="0066258C">
        <w:rPr>
          <w:rFonts w:ascii="Times New Roman" w:hAnsi="Times New Roman"/>
          <w:sz w:val="24"/>
          <w:szCs w:val="24"/>
        </w:rPr>
        <w:t>позаротовий</w:t>
      </w:r>
      <w:proofErr w:type="spellEnd"/>
      <w:r w:rsidRPr="0066258C">
        <w:rPr>
          <w:rFonts w:ascii="Times New Roman" w:hAnsi="Times New Roman"/>
          <w:sz w:val="24"/>
          <w:szCs w:val="24"/>
        </w:rPr>
        <w:t xml:space="preserve"> запис рухів нижньої щелепи. Який метод буде застосовано?</w:t>
      </w:r>
    </w:p>
    <w:p w:rsidR="004957B7" w:rsidRPr="0066258C" w:rsidRDefault="004957B7" w:rsidP="0066258C">
      <w:pPr>
        <w:pStyle w:val="a4"/>
        <w:numPr>
          <w:ilvl w:val="0"/>
          <w:numId w:val="64"/>
        </w:numPr>
        <w:spacing w:after="0" w:line="240" w:lineRule="auto"/>
        <w:rPr>
          <w:rFonts w:ascii="Times New Roman" w:hAnsi="Times New Roman"/>
          <w:sz w:val="24"/>
          <w:szCs w:val="24"/>
        </w:rPr>
      </w:pPr>
      <w:r w:rsidRPr="0066258C">
        <w:rPr>
          <w:rFonts w:ascii="Times New Roman" w:hAnsi="Times New Roman"/>
          <w:sz w:val="24"/>
          <w:szCs w:val="24"/>
        </w:rPr>
        <w:t>Електроміографія</w:t>
      </w:r>
    </w:p>
    <w:p w:rsidR="004957B7" w:rsidRPr="0066258C" w:rsidRDefault="004957B7" w:rsidP="0066258C">
      <w:pPr>
        <w:pStyle w:val="a4"/>
        <w:numPr>
          <w:ilvl w:val="0"/>
          <w:numId w:val="64"/>
        </w:numPr>
        <w:spacing w:after="0" w:line="240" w:lineRule="auto"/>
        <w:rPr>
          <w:rFonts w:ascii="Times New Roman" w:hAnsi="Times New Roman"/>
          <w:sz w:val="24"/>
          <w:szCs w:val="24"/>
        </w:rPr>
      </w:pPr>
      <w:r w:rsidRPr="0066258C">
        <w:rPr>
          <w:rFonts w:ascii="Times New Roman" w:hAnsi="Times New Roman"/>
          <w:sz w:val="24"/>
          <w:szCs w:val="24"/>
        </w:rPr>
        <w:t>Жувальна проба Рубінова</w:t>
      </w:r>
    </w:p>
    <w:p w:rsidR="004957B7" w:rsidRPr="0066258C" w:rsidRDefault="004957B7" w:rsidP="0066258C">
      <w:pPr>
        <w:pStyle w:val="a4"/>
        <w:numPr>
          <w:ilvl w:val="0"/>
          <w:numId w:val="64"/>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Аксіографія</w:t>
      </w:r>
      <w:proofErr w:type="spellEnd"/>
    </w:p>
    <w:p w:rsidR="004957B7" w:rsidRPr="0066258C" w:rsidRDefault="004957B7" w:rsidP="0066258C">
      <w:pPr>
        <w:pStyle w:val="a4"/>
        <w:numPr>
          <w:ilvl w:val="0"/>
          <w:numId w:val="64"/>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Функціографія</w:t>
      </w:r>
      <w:proofErr w:type="spellEnd"/>
    </w:p>
    <w:p w:rsidR="004957B7" w:rsidRPr="0066258C" w:rsidRDefault="004957B7" w:rsidP="0066258C">
      <w:pPr>
        <w:pStyle w:val="a4"/>
        <w:numPr>
          <w:ilvl w:val="0"/>
          <w:numId w:val="64"/>
        </w:numPr>
        <w:spacing w:after="0" w:line="240" w:lineRule="auto"/>
        <w:rPr>
          <w:rFonts w:ascii="Times New Roman" w:hAnsi="Times New Roman"/>
          <w:sz w:val="24"/>
          <w:szCs w:val="24"/>
        </w:rPr>
      </w:pPr>
      <w:proofErr w:type="spellStart"/>
      <w:r w:rsidRPr="0066258C">
        <w:rPr>
          <w:rFonts w:ascii="Times New Roman" w:hAnsi="Times New Roman"/>
          <w:sz w:val="24"/>
          <w:szCs w:val="24"/>
        </w:rPr>
        <w:t>Оклюзіографія</w:t>
      </w:r>
      <w:proofErr w:type="spellEnd"/>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5.Пацієнт, якому три тижні тому були встановлені штучні коронки на бічні зуби, скаржиться на незручне, нерівномірне змикання зубів. Лікар прийняв рішення провести корекцію </w:t>
      </w:r>
      <w:proofErr w:type="spellStart"/>
      <w:r w:rsidRPr="0066258C">
        <w:rPr>
          <w:rFonts w:ascii="Times New Roman" w:hAnsi="Times New Roman"/>
          <w:sz w:val="24"/>
          <w:szCs w:val="24"/>
        </w:rPr>
        <w:t>оклюзійної</w:t>
      </w:r>
      <w:proofErr w:type="spellEnd"/>
      <w:r w:rsidRPr="0066258C">
        <w:rPr>
          <w:rFonts w:ascii="Times New Roman" w:hAnsi="Times New Roman"/>
          <w:sz w:val="24"/>
          <w:szCs w:val="24"/>
        </w:rPr>
        <w:t xml:space="preserve"> поверхні коронок шляхом </w:t>
      </w:r>
      <w:proofErr w:type="spellStart"/>
      <w:r w:rsidRPr="0066258C">
        <w:rPr>
          <w:rFonts w:ascii="Times New Roman" w:hAnsi="Times New Roman"/>
          <w:sz w:val="24"/>
          <w:szCs w:val="24"/>
        </w:rPr>
        <w:t>пришліфовування</w:t>
      </w:r>
      <w:proofErr w:type="spellEnd"/>
      <w:r w:rsidRPr="0066258C">
        <w:rPr>
          <w:rFonts w:ascii="Times New Roman" w:hAnsi="Times New Roman"/>
          <w:sz w:val="24"/>
          <w:szCs w:val="24"/>
        </w:rPr>
        <w:t>. Який метод має бути застосований для визначення сили та послідовності виникнення зубних контактів?</w:t>
      </w:r>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pStyle w:val="a4"/>
        <w:numPr>
          <w:ilvl w:val="0"/>
          <w:numId w:val="65"/>
        </w:numPr>
        <w:spacing w:after="0" w:line="240" w:lineRule="auto"/>
        <w:rPr>
          <w:rFonts w:ascii="Times New Roman" w:hAnsi="Times New Roman"/>
          <w:sz w:val="24"/>
          <w:szCs w:val="24"/>
        </w:rPr>
      </w:pPr>
      <w:r w:rsidRPr="0066258C">
        <w:rPr>
          <w:rFonts w:ascii="Times New Roman" w:hAnsi="Times New Roman"/>
          <w:sz w:val="24"/>
          <w:szCs w:val="24"/>
        </w:rPr>
        <w:t xml:space="preserve">Дослідження </w:t>
      </w:r>
      <w:proofErr w:type="spellStart"/>
      <w:r w:rsidRPr="0066258C">
        <w:rPr>
          <w:rFonts w:ascii="Times New Roman" w:hAnsi="Times New Roman"/>
          <w:sz w:val="24"/>
          <w:szCs w:val="24"/>
        </w:rPr>
        <w:t>оклюзійних</w:t>
      </w:r>
      <w:proofErr w:type="spellEnd"/>
      <w:r w:rsidRPr="0066258C">
        <w:rPr>
          <w:rFonts w:ascii="Times New Roman" w:hAnsi="Times New Roman"/>
          <w:sz w:val="24"/>
          <w:szCs w:val="24"/>
        </w:rPr>
        <w:t xml:space="preserve"> співвідношень в </w:t>
      </w:r>
      <w:proofErr w:type="spellStart"/>
      <w:r w:rsidRPr="0066258C">
        <w:rPr>
          <w:rFonts w:ascii="Times New Roman" w:hAnsi="Times New Roman"/>
          <w:sz w:val="24"/>
          <w:szCs w:val="24"/>
        </w:rPr>
        <w:t>артикуляторі</w:t>
      </w:r>
      <w:proofErr w:type="spellEnd"/>
    </w:p>
    <w:p w:rsidR="004957B7" w:rsidRPr="0066258C" w:rsidRDefault="004957B7" w:rsidP="0066258C">
      <w:pPr>
        <w:pStyle w:val="a4"/>
        <w:numPr>
          <w:ilvl w:val="0"/>
          <w:numId w:val="65"/>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Функціографія</w:t>
      </w:r>
      <w:proofErr w:type="spellEnd"/>
    </w:p>
    <w:p w:rsidR="004957B7" w:rsidRPr="0066258C" w:rsidRDefault="004957B7" w:rsidP="0066258C">
      <w:pPr>
        <w:pStyle w:val="a4"/>
        <w:numPr>
          <w:ilvl w:val="0"/>
          <w:numId w:val="65"/>
        </w:numPr>
        <w:spacing w:after="0" w:line="240" w:lineRule="auto"/>
        <w:rPr>
          <w:rFonts w:ascii="Times New Roman" w:hAnsi="Times New Roman"/>
          <w:sz w:val="24"/>
          <w:szCs w:val="24"/>
        </w:rPr>
      </w:pPr>
      <w:r w:rsidRPr="0066258C">
        <w:rPr>
          <w:rFonts w:ascii="Times New Roman" w:hAnsi="Times New Roman"/>
          <w:sz w:val="24"/>
          <w:szCs w:val="24"/>
        </w:rPr>
        <w:lastRenderedPageBreak/>
        <w:t>Комп’ютеризований аналіз оклюзії</w:t>
      </w:r>
    </w:p>
    <w:p w:rsidR="004957B7" w:rsidRPr="0066258C" w:rsidRDefault="004957B7" w:rsidP="0066258C">
      <w:pPr>
        <w:pStyle w:val="a4"/>
        <w:numPr>
          <w:ilvl w:val="0"/>
          <w:numId w:val="65"/>
        </w:numPr>
        <w:spacing w:after="0" w:line="240" w:lineRule="auto"/>
        <w:rPr>
          <w:rFonts w:ascii="Times New Roman" w:hAnsi="Times New Roman"/>
          <w:sz w:val="24"/>
          <w:szCs w:val="24"/>
        </w:rPr>
      </w:pPr>
      <w:proofErr w:type="spellStart"/>
      <w:r w:rsidRPr="0066258C">
        <w:rPr>
          <w:rFonts w:ascii="Times New Roman" w:hAnsi="Times New Roman"/>
          <w:sz w:val="24"/>
          <w:szCs w:val="24"/>
        </w:rPr>
        <w:t>Оклюзіографія</w:t>
      </w:r>
      <w:proofErr w:type="spellEnd"/>
    </w:p>
    <w:p w:rsidR="004957B7" w:rsidRPr="0066258C" w:rsidRDefault="004957B7" w:rsidP="0066258C">
      <w:pPr>
        <w:pStyle w:val="a4"/>
        <w:numPr>
          <w:ilvl w:val="0"/>
          <w:numId w:val="65"/>
        </w:numPr>
        <w:spacing w:after="0" w:line="240" w:lineRule="auto"/>
        <w:rPr>
          <w:rFonts w:ascii="Times New Roman" w:hAnsi="Times New Roman"/>
          <w:sz w:val="24"/>
          <w:szCs w:val="24"/>
        </w:rPr>
      </w:pPr>
      <w:proofErr w:type="spellStart"/>
      <w:r w:rsidRPr="0066258C">
        <w:rPr>
          <w:rFonts w:ascii="Times New Roman" w:hAnsi="Times New Roman"/>
          <w:sz w:val="24"/>
          <w:szCs w:val="24"/>
        </w:rPr>
        <w:t>Електроодонтодіагностика</w:t>
      </w:r>
      <w:proofErr w:type="spellEnd"/>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6.Пацієнту було проведене обстеження, в результаті якого отримано графічне зображення фігури так званого «готичного кута». Який метод було застосовано?</w:t>
      </w:r>
    </w:p>
    <w:p w:rsidR="004957B7" w:rsidRPr="0066258C" w:rsidRDefault="004957B7" w:rsidP="0066258C">
      <w:pPr>
        <w:pStyle w:val="a4"/>
        <w:numPr>
          <w:ilvl w:val="0"/>
          <w:numId w:val="66"/>
        </w:numPr>
        <w:spacing w:after="0" w:line="240" w:lineRule="auto"/>
        <w:rPr>
          <w:rFonts w:ascii="Times New Roman" w:hAnsi="Times New Roman"/>
          <w:sz w:val="24"/>
          <w:szCs w:val="24"/>
        </w:rPr>
      </w:pPr>
      <w:r w:rsidRPr="0066258C">
        <w:rPr>
          <w:rFonts w:ascii="Times New Roman" w:hAnsi="Times New Roman"/>
          <w:sz w:val="24"/>
          <w:szCs w:val="24"/>
        </w:rPr>
        <w:t>Електроміографію</w:t>
      </w:r>
    </w:p>
    <w:p w:rsidR="004957B7" w:rsidRPr="0066258C" w:rsidRDefault="004957B7" w:rsidP="0066258C">
      <w:pPr>
        <w:pStyle w:val="a4"/>
        <w:numPr>
          <w:ilvl w:val="0"/>
          <w:numId w:val="66"/>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Аксіографію</w:t>
      </w:r>
      <w:proofErr w:type="spellEnd"/>
      <w:r w:rsidRPr="0066258C">
        <w:rPr>
          <w:rFonts w:ascii="Times New Roman" w:hAnsi="Times New Roman"/>
          <w:sz w:val="24"/>
          <w:szCs w:val="24"/>
        </w:rPr>
        <w:t xml:space="preserve"> </w:t>
      </w:r>
    </w:p>
    <w:p w:rsidR="004957B7" w:rsidRPr="0066258C" w:rsidRDefault="004957B7" w:rsidP="0066258C">
      <w:pPr>
        <w:pStyle w:val="a4"/>
        <w:numPr>
          <w:ilvl w:val="0"/>
          <w:numId w:val="66"/>
        </w:numPr>
        <w:spacing w:after="0" w:line="240" w:lineRule="auto"/>
        <w:rPr>
          <w:rFonts w:ascii="Times New Roman" w:hAnsi="Times New Roman"/>
          <w:sz w:val="24"/>
          <w:szCs w:val="24"/>
        </w:rPr>
      </w:pPr>
      <w:proofErr w:type="spellStart"/>
      <w:r w:rsidRPr="0066258C">
        <w:rPr>
          <w:rFonts w:ascii="Times New Roman" w:hAnsi="Times New Roman"/>
          <w:sz w:val="24"/>
          <w:szCs w:val="24"/>
        </w:rPr>
        <w:t>Ортопантомографію</w:t>
      </w:r>
      <w:proofErr w:type="spellEnd"/>
    </w:p>
    <w:p w:rsidR="004957B7" w:rsidRPr="0066258C" w:rsidRDefault="004957B7" w:rsidP="0066258C">
      <w:pPr>
        <w:pStyle w:val="a4"/>
        <w:numPr>
          <w:ilvl w:val="0"/>
          <w:numId w:val="66"/>
        </w:numPr>
        <w:spacing w:after="0" w:line="240" w:lineRule="auto"/>
        <w:rPr>
          <w:rFonts w:ascii="Times New Roman" w:hAnsi="Times New Roman"/>
          <w:sz w:val="24"/>
          <w:szCs w:val="24"/>
        </w:rPr>
      </w:pPr>
      <w:proofErr w:type="spellStart"/>
      <w:r w:rsidRPr="0066258C">
        <w:rPr>
          <w:rFonts w:ascii="Times New Roman" w:hAnsi="Times New Roman"/>
          <w:sz w:val="24"/>
          <w:szCs w:val="24"/>
        </w:rPr>
        <w:t>Оклюзіографію</w:t>
      </w:r>
      <w:proofErr w:type="spellEnd"/>
    </w:p>
    <w:p w:rsidR="004957B7" w:rsidRPr="0066258C" w:rsidRDefault="004957B7" w:rsidP="0066258C">
      <w:pPr>
        <w:pStyle w:val="a4"/>
        <w:numPr>
          <w:ilvl w:val="0"/>
          <w:numId w:val="66"/>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Функціографію</w:t>
      </w:r>
      <w:proofErr w:type="spellEnd"/>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7.Пацієнт з втратою 16 та 26 зубів звернувся в клініку ортопедичної стоматології з метою протезування конструкціями з опорою на імплантати. Для вибору розмірів імплантату лікар має з’ясувати висоту та товщину альвеолярного відростка верхньої щелепи. Який додатковий метод обстеження має бути застосований?</w:t>
      </w:r>
    </w:p>
    <w:p w:rsidR="004957B7" w:rsidRPr="0066258C" w:rsidRDefault="004957B7" w:rsidP="0066258C">
      <w:pPr>
        <w:pStyle w:val="a4"/>
        <w:numPr>
          <w:ilvl w:val="0"/>
          <w:numId w:val="67"/>
        </w:numPr>
        <w:spacing w:after="0" w:line="240" w:lineRule="auto"/>
        <w:rPr>
          <w:rFonts w:ascii="Times New Roman" w:hAnsi="Times New Roman"/>
          <w:sz w:val="24"/>
          <w:szCs w:val="24"/>
        </w:rPr>
      </w:pPr>
      <w:r w:rsidRPr="0066258C">
        <w:rPr>
          <w:rFonts w:ascii="Times New Roman" w:hAnsi="Times New Roman"/>
          <w:sz w:val="24"/>
          <w:szCs w:val="24"/>
        </w:rPr>
        <w:t>Прицільна рентгенографія</w:t>
      </w:r>
    </w:p>
    <w:p w:rsidR="004957B7" w:rsidRPr="0066258C" w:rsidRDefault="004957B7" w:rsidP="0066258C">
      <w:pPr>
        <w:pStyle w:val="a4"/>
        <w:numPr>
          <w:ilvl w:val="0"/>
          <w:numId w:val="67"/>
        </w:numPr>
        <w:spacing w:after="0" w:line="240" w:lineRule="auto"/>
        <w:rPr>
          <w:rFonts w:ascii="Times New Roman" w:hAnsi="Times New Roman"/>
          <w:sz w:val="24"/>
          <w:szCs w:val="24"/>
        </w:rPr>
      </w:pPr>
      <w:r w:rsidRPr="0066258C">
        <w:rPr>
          <w:rFonts w:ascii="Times New Roman" w:hAnsi="Times New Roman"/>
          <w:sz w:val="24"/>
          <w:szCs w:val="24"/>
        </w:rPr>
        <w:t xml:space="preserve">Комп’ютерна томографія </w:t>
      </w:r>
    </w:p>
    <w:p w:rsidR="004957B7" w:rsidRPr="0066258C" w:rsidRDefault="004957B7" w:rsidP="0066258C">
      <w:pPr>
        <w:pStyle w:val="a4"/>
        <w:numPr>
          <w:ilvl w:val="0"/>
          <w:numId w:val="67"/>
        </w:numPr>
        <w:spacing w:after="0" w:line="240" w:lineRule="auto"/>
        <w:rPr>
          <w:rFonts w:ascii="Times New Roman" w:hAnsi="Times New Roman"/>
          <w:sz w:val="24"/>
          <w:szCs w:val="24"/>
        </w:rPr>
      </w:pPr>
      <w:r w:rsidRPr="0066258C">
        <w:rPr>
          <w:rFonts w:ascii="Times New Roman" w:hAnsi="Times New Roman"/>
          <w:sz w:val="24"/>
          <w:szCs w:val="24"/>
        </w:rPr>
        <w:t>Магнітно-резонансна томографія</w:t>
      </w:r>
    </w:p>
    <w:p w:rsidR="004957B7" w:rsidRPr="0066258C" w:rsidRDefault="004957B7" w:rsidP="0066258C">
      <w:pPr>
        <w:pStyle w:val="a4"/>
        <w:numPr>
          <w:ilvl w:val="0"/>
          <w:numId w:val="67"/>
        </w:numPr>
        <w:spacing w:after="0" w:line="240" w:lineRule="auto"/>
        <w:rPr>
          <w:rFonts w:ascii="Times New Roman" w:hAnsi="Times New Roman"/>
          <w:sz w:val="24"/>
          <w:szCs w:val="24"/>
        </w:rPr>
      </w:pPr>
      <w:proofErr w:type="spellStart"/>
      <w:r w:rsidRPr="0066258C">
        <w:rPr>
          <w:rFonts w:ascii="Times New Roman" w:hAnsi="Times New Roman"/>
          <w:sz w:val="24"/>
          <w:szCs w:val="24"/>
        </w:rPr>
        <w:t>Ортопантомографія</w:t>
      </w:r>
      <w:proofErr w:type="spellEnd"/>
    </w:p>
    <w:p w:rsidR="004957B7" w:rsidRPr="0066258C" w:rsidRDefault="004957B7" w:rsidP="0066258C">
      <w:pPr>
        <w:pStyle w:val="a4"/>
        <w:numPr>
          <w:ilvl w:val="0"/>
          <w:numId w:val="67"/>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Аксіографія</w:t>
      </w:r>
      <w:proofErr w:type="spellEnd"/>
    </w:p>
    <w:p w:rsidR="004957B7" w:rsidRPr="0066258C" w:rsidRDefault="004957B7" w:rsidP="0066258C">
      <w:pPr>
        <w:spacing w:after="0" w:line="240" w:lineRule="auto"/>
        <w:rPr>
          <w:rFonts w:ascii="Times New Roman" w:hAnsi="Times New Roman"/>
          <w:b/>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8.Пацієнту, що звернувся в клініку ортопедичної стоматології, після збору анамнезу, пальпації,  аускультації, комп’ютерної томографії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 xml:space="preserve">-нижньощелепних суглобів, лікар встановив діагноз: артроз правого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-нижньощелепного суглобу. Про який вид діагнозу іде мова?</w:t>
      </w:r>
    </w:p>
    <w:p w:rsidR="004957B7" w:rsidRPr="0066258C" w:rsidRDefault="004957B7" w:rsidP="0066258C">
      <w:pPr>
        <w:pStyle w:val="a4"/>
        <w:numPr>
          <w:ilvl w:val="0"/>
          <w:numId w:val="68"/>
        </w:numPr>
        <w:spacing w:after="0" w:line="240" w:lineRule="auto"/>
        <w:rPr>
          <w:rFonts w:ascii="Times New Roman" w:hAnsi="Times New Roman"/>
          <w:sz w:val="24"/>
          <w:szCs w:val="24"/>
        </w:rPr>
      </w:pPr>
      <w:r w:rsidRPr="0066258C">
        <w:rPr>
          <w:rFonts w:ascii="Times New Roman" w:hAnsi="Times New Roman"/>
          <w:sz w:val="24"/>
          <w:szCs w:val="24"/>
        </w:rPr>
        <w:t xml:space="preserve">Анатомічний </w:t>
      </w:r>
    </w:p>
    <w:p w:rsidR="004957B7" w:rsidRPr="0066258C" w:rsidRDefault="004957B7" w:rsidP="0066258C">
      <w:pPr>
        <w:pStyle w:val="a4"/>
        <w:numPr>
          <w:ilvl w:val="0"/>
          <w:numId w:val="68"/>
        </w:numPr>
        <w:spacing w:after="0" w:line="240" w:lineRule="auto"/>
        <w:rPr>
          <w:rFonts w:ascii="Times New Roman" w:hAnsi="Times New Roman"/>
          <w:sz w:val="24"/>
          <w:szCs w:val="24"/>
        </w:rPr>
      </w:pPr>
      <w:r w:rsidRPr="0066258C">
        <w:rPr>
          <w:rFonts w:ascii="Times New Roman" w:hAnsi="Times New Roman"/>
          <w:sz w:val="24"/>
          <w:szCs w:val="24"/>
        </w:rPr>
        <w:t>Попередній</w:t>
      </w:r>
    </w:p>
    <w:p w:rsidR="004957B7" w:rsidRPr="0066258C" w:rsidRDefault="004957B7" w:rsidP="0066258C">
      <w:pPr>
        <w:pStyle w:val="a4"/>
        <w:numPr>
          <w:ilvl w:val="0"/>
          <w:numId w:val="68"/>
        </w:numPr>
        <w:spacing w:after="0" w:line="240" w:lineRule="auto"/>
        <w:rPr>
          <w:rFonts w:ascii="Times New Roman" w:hAnsi="Times New Roman"/>
          <w:sz w:val="24"/>
          <w:szCs w:val="24"/>
        </w:rPr>
      </w:pPr>
      <w:r w:rsidRPr="0066258C">
        <w:rPr>
          <w:rFonts w:ascii="Times New Roman" w:hAnsi="Times New Roman"/>
          <w:sz w:val="24"/>
          <w:szCs w:val="24"/>
        </w:rPr>
        <w:t>Етіологічний</w:t>
      </w:r>
    </w:p>
    <w:p w:rsidR="004957B7" w:rsidRPr="0066258C" w:rsidRDefault="004957B7" w:rsidP="0066258C">
      <w:pPr>
        <w:pStyle w:val="a4"/>
        <w:numPr>
          <w:ilvl w:val="0"/>
          <w:numId w:val="68"/>
        </w:numPr>
        <w:spacing w:after="0" w:line="240" w:lineRule="auto"/>
        <w:rPr>
          <w:rFonts w:ascii="Times New Roman" w:hAnsi="Times New Roman"/>
          <w:sz w:val="24"/>
          <w:szCs w:val="24"/>
        </w:rPr>
      </w:pPr>
      <w:r w:rsidRPr="0066258C">
        <w:rPr>
          <w:rFonts w:ascii="Times New Roman" w:hAnsi="Times New Roman"/>
          <w:sz w:val="24"/>
          <w:szCs w:val="24"/>
        </w:rPr>
        <w:t>Функціональний</w:t>
      </w:r>
    </w:p>
    <w:p w:rsidR="004957B7" w:rsidRPr="0066258C" w:rsidRDefault="004957B7" w:rsidP="0066258C">
      <w:pPr>
        <w:pStyle w:val="a4"/>
        <w:numPr>
          <w:ilvl w:val="0"/>
          <w:numId w:val="68"/>
        </w:numPr>
        <w:spacing w:after="0" w:line="240" w:lineRule="auto"/>
        <w:rPr>
          <w:rFonts w:ascii="Times New Roman" w:hAnsi="Times New Roman"/>
          <w:sz w:val="24"/>
          <w:szCs w:val="24"/>
        </w:rPr>
      </w:pPr>
      <w:r w:rsidRPr="0066258C">
        <w:rPr>
          <w:rFonts w:ascii="Times New Roman" w:hAnsi="Times New Roman"/>
          <w:sz w:val="24"/>
          <w:szCs w:val="24"/>
        </w:rPr>
        <w:t>Остаточний</w:t>
      </w:r>
    </w:p>
    <w:p w:rsidR="004957B7" w:rsidRPr="0066258C" w:rsidRDefault="004957B7" w:rsidP="0066258C">
      <w:pPr>
        <w:spacing w:after="0" w:line="240" w:lineRule="auto"/>
        <w:rPr>
          <w:rFonts w:ascii="Times New Roman" w:hAnsi="Times New Roman"/>
          <w:sz w:val="24"/>
          <w:szCs w:val="24"/>
        </w:rPr>
      </w:pPr>
    </w:p>
    <w:p w:rsidR="004957B7" w:rsidRPr="00E94421" w:rsidRDefault="004957B7" w:rsidP="0066258C">
      <w:pPr>
        <w:spacing w:after="0" w:line="240" w:lineRule="auto"/>
        <w:rPr>
          <w:rFonts w:ascii="Times New Roman" w:hAnsi="Times New Roman"/>
        </w:rPr>
      </w:pPr>
      <w:r w:rsidRPr="00E94421">
        <w:rPr>
          <w:rFonts w:ascii="Times New Roman" w:hAnsi="Times New Roman"/>
        </w:rPr>
        <w:t xml:space="preserve">9. Пацієнт з втратою 16 зуба звернувся в клініку ортопедичної стоматології з метою протезування. Через три дні після препарування 15,17 зубів під </w:t>
      </w:r>
      <w:proofErr w:type="spellStart"/>
      <w:r w:rsidRPr="00E94421">
        <w:rPr>
          <w:rFonts w:ascii="Times New Roman" w:hAnsi="Times New Roman"/>
        </w:rPr>
        <w:t>мостоподібний</w:t>
      </w:r>
      <w:proofErr w:type="spellEnd"/>
      <w:r w:rsidRPr="00E94421">
        <w:rPr>
          <w:rFonts w:ascii="Times New Roman" w:hAnsi="Times New Roman"/>
        </w:rPr>
        <w:t xml:space="preserve"> протез пацієнт поскаржився на самодовільний </w:t>
      </w:r>
      <w:proofErr w:type="spellStart"/>
      <w:r w:rsidRPr="00E94421">
        <w:rPr>
          <w:rFonts w:ascii="Times New Roman" w:hAnsi="Times New Roman"/>
        </w:rPr>
        <w:t>нападоподібний</w:t>
      </w:r>
      <w:proofErr w:type="spellEnd"/>
      <w:r w:rsidRPr="00E94421">
        <w:rPr>
          <w:rFonts w:ascii="Times New Roman" w:hAnsi="Times New Roman"/>
        </w:rPr>
        <w:t xml:space="preserve"> нічний біль в ділянці бічних зубів верхньої щелепи. На підставі даних основного обстеження, лікар встановив попередній діагноз: гострий пульпіт. Який додатковий метод обстеження дозволить оцінити стан пульпи  15, 17 зубів?</w:t>
      </w:r>
    </w:p>
    <w:p w:rsidR="004957B7" w:rsidRPr="00E94421" w:rsidRDefault="004957B7" w:rsidP="0066258C">
      <w:pPr>
        <w:pStyle w:val="a4"/>
        <w:numPr>
          <w:ilvl w:val="0"/>
          <w:numId w:val="83"/>
        </w:numPr>
        <w:spacing w:after="0" w:line="240" w:lineRule="auto"/>
        <w:rPr>
          <w:rFonts w:ascii="Times New Roman" w:hAnsi="Times New Roman"/>
        </w:rPr>
      </w:pPr>
      <w:r w:rsidRPr="00E94421">
        <w:rPr>
          <w:rFonts w:ascii="Times New Roman" w:hAnsi="Times New Roman"/>
        </w:rPr>
        <w:t>Прицільна рентгенографія</w:t>
      </w:r>
    </w:p>
    <w:p w:rsidR="004957B7" w:rsidRPr="00E94421" w:rsidRDefault="004957B7" w:rsidP="0066258C">
      <w:pPr>
        <w:pStyle w:val="a4"/>
        <w:numPr>
          <w:ilvl w:val="0"/>
          <w:numId w:val="83"/>
        </w:numPr>
        <w:spacing w:after="0" w:line="240" w:lineRule="auto"/>
        <w:rPr>
          <w:rFonts w:ascii="Times New Roman" w:hAnsi="Times New Roman"/>
        </w:rPr>
      </w:pPr>
      <w:proofErr w:type="spellStart"/>
      <w:r w:rsidRPr="00E94421">
        <w:rPr>
          <w:rFonts w:ascii="Times New Roman" w:hAnsi="Times New Roman"/>
        </w:rPr>
        <w:t>Електроодонтодіагностика</w:t>
      </w:r>
      <w:proofErr w:type="spellEnd"/>
    </w:p>
    <w:p w:rsidR="004957B7" w:rsidRPr="00E94421" w:rsidRDefault="004957B7" w:rsidP="0066258C">
      <w:pPr>
        <w:pStyle w:val="a4"/>
        <w:numPr>
          <w:ilvl w:val="0"/>
          <w:numId w:val="83"/>
        </w:numPr>
        <w:spacing w:after="0" w:line="240" w:lineRule="auto"/>
        <w:rPr>
          <w:rFonts w:ascii="Times New Roman" w:hAnsi="Times New Roman"/>
        </w:rPr>
      </w:pPr>
      <w:proofErr w:type="spellStart"/>
      <w:r w:rsidRPr="00E94421">
        <w:rPr>
          <w:rFonts w:ascii="Times New Roman" w:hAnsi="Times New Roman"/>
        </w:rPr>
        <w:t>Функціографія</w:t>
      </w:r>
      <w:proofErr w:type="spellEnd"/>
    </w:p>
    <w:p w:rsidR="004957B7" w:rsidRPr="00E94421" w:rsidRDefault="004957B7" w:rsidP="0066258C">
      <w:pPr>
        <w:pStyle w:val="a4"/>
        <w:numPr>
          <w:ilvl w:val="0"/>
          <w:numId w:val="83"/>
        </w:numPr>
        <w:spacing w:after="0" w:line="240" w:lineRule="auto"/>
        <w:rPr>
          <w:rFonts w:ascii="Times New Roman" w:hAnsi="Times New Roman"/>
        </w:rPr>
      </w:pPr>
      <w:proofErr w:type="spellStart"/>
      <w:r w:rsidRPr="00E94421">
        <w:rPr>
          <w:rFonts w:ascii="Times New Roman" w:hAnsi="Times New Roman"/>
        </w:rPr>
        <w:t>Ортопантомографія</w:t>
      </w:r>
      <w:proofErr w:type="spellEnd"/>
    </w:p>
    <w:p w:rsidR="004957B7" w:rsidRPr="00E94421" w:rsidRDefault="004957B7" w:rsidP="0066258C">
      <w:pPr>
        <w:pStyle w:val="a4"/>
        <w:numPr>
          <w:ilvl w:val="0"/>
          <w:numId w:val="83"/>
        </w:numPr>
        <w:spacing w:after="0" w:line="240" w:lineRule="auto"/>
        <w:rPr>
          <w:rFonts w:ascii="Times New Roman" w:hAnsi="Times New Roman"/>
        </w:rPr>
      </w:pPr>
      <w:proofErr w:type="spellStart"/>
      <w:r w:rsidRPr="00E94421">
        <w:rPr>
          <w:rFonts w:ascii="Times New Roman" w:hAnsi="Times New Roman"/>
        </w:rPr>
        <w:t>Аксіографія</w:t>
      </w:r>
      <w:proofErr w:type="spellEnd"/>
    </w:p>
    <w:p w:rsidR="004957B7" w:rsidRPr="00E94421" w:rsidRDefault="004957B7" w:rsidP="0066258C">
      <w:pPr>
        <w:spacing w:after="0" w:line="240" w:lineRule="auto"/>
        <w:rPr>
          <w:rFonts w:ascii="Times New Roman" w:hAnsi="Times New Roman"/>
        </w:rPr>
      </w:pPr>
    </w:p>
    <w:p w:rsidR="004957B7" w:rsidRPr="00E94421" w:rsidRDefault="004957B7" w:rsidP="0066258C">
      <w:pPr>
        <w:spacing w:after="0" w:line="240" w:lineRule="auto"/>
        <w:rPr>
          <w:rFonts w:ascii="Times New Roman" w:hAnsi="Times New Roman"/>
        </w:rPr>
      </w:pPr>
      <w:r w:rsidRPr="00E94421">
        <w:rPr>
          <w:rFonts w:ascii="Times New Roman" w:hAnsi="Times New Roman"/>
        </w:rPr>
        <w:t xml:space="preserve">10.Пацієнт, що звернувся в клініку ортопедичної стоматології з приводу втрати кількох зубів в бічних ділянках верхньої щелепи, скаржиться на незручне, нерівномірне змикання зубів. В ході обстеження було проведено отримання відбитків та виготовлення діагностичних моделей зубних рядів. Який метод буде застосований для дослідження </w:t>
      </w:r>
      <w:proofErr w:type="spellStart"/>
      <w:r w:rsidRPr="00E94421">
        <w:rPr>
          <w:rFonts w:ascii="Times New Roman" w:hAnsi="Times New Roman"/>
        </w:rPr>
        <w:t>оклюзійних</w:t>
      </w:r>
      <w:proofErr w:type="spellEnd"/>
      <w:r w:rsidRPr="00E94421">
        <w:rPr>
          <w:rFonts w:ascii="Times New Roman" w:hAnsi="Times New Roman"/>
        </w:rPr>
        <w:t xml:space="preserve"> контактів?</w:t>
      </w:r>
    </w:p>
    <w:p w:rsidR="004957B7" w:rsidRPr="00E94421" w:rsidRDefault="004957B7" w:rsidP="0066258C">
      <w:pPr>
        <w:pStyle w:val="a4"/>
        <w:numPr>
          <w:ilvl w:val="0"/>
          <w:numId w:val="69"/>
        </w:numPr>
        <w:spacing w:after="0" w:line="240" w:lineRule="auto"/>
        <w:rPr>
          <w:rFonts w:ascii="Times New Roman" w:hAnsi="Times New Roman"/>
        </w:rPr>
      </w:pPr>
      <w:r w:rsidRPr="00E94421">
        <w:rPr>
          <w:rFonts w:ascii="Times New Roman" w:hAnsi="Times New Roman"/>
        </w:rPr>
        <w:t xml:space="preserve">Дослідження в </w:t>
      </w:r>
      <w:proofErr w:type="spellStart"/>
      <w:r w:rsidRPr="00E94421">
        <w:rPr>
          <w:rFonts w:ascii="Times New Roman" w:hAnsi="Times New Roman"/>
        </w:rPr>
        <w:t>артикуляторі</w:t>
      </w:r>
      <w:proofErr w:type="spellEnd"/>
    </w:p>
    <w:p w:rsidR="004957B7" w:rsidRPr="00E94421" w:rsidRDefault="004957B7" w:rsidP="0066258C">
      <w:pPr>
        <w:pStyle w:val="a4"/>
        <w:numPr>
          <w:ilvl w:val="0"/>
          <w:numId w:val="69"/>
        </w:numPr>
        <w:spacing w:after="0" w:line="240" w:lineRule="auto"/>
        <w:rPr>
          <w:rFonts w:ascii="Times New Roman" w:hAnsi="Times New Roman"/>
        </w:rPr>
      </w:pPr>
      <w:proofErr w:type="spellStart"/>
      <w:r w:rsidRPr="00E94421">
        <w:rPr>
          <w:rFonts w:ascii="Times New Roman" w:hAnsi="Times New Roman"/>
        </w:rPr>
        <w:t>Функціографія</w:t>
      </w:r>
      <w:proofErr w:type="spellEnd"/>
    </w:p>
    <w:p w:rsidR="004957B7" w:rsidRPr="00E94421" w:rsidRDefault="004957B7" w:rsidP="0066258C">
      <w:pPr>
        <w:pStyle w:val="a4"/>
        <w:numPr>
          <w:ilvl w:val="0"/>
          <w:numId w:val="69"/>
        </w:numPr>
        <w:spacing w:after="0" w:line="240" w:lineRule="auto"/>
        <w:rPr>
          <w:rFonts w:ascii="Times New Roman" w:hAnsi="Times New Roman"/>
        </w:rPr>
      </w:pPr>
      <w:r w:rsidRPr="00E94421">
        <w:rPr>
          <w:rFonts w:ascii="Times New Roman" w:hAnsi="Times New Roman"/>
        </w:rPr>
        <w:t>Комп’ютеризований аналіз оклюзії</w:t>
      </w:r>
    </w:p>
    <w:p w:rsidR="004957B7" w:rsidRPr="00E94421" w:rsidRDefault="004957B7" w:rsidP="0066258C">
      <w:pPr>
        <w:pStyle w:val="a4"/>
        <w:numPr>
          <w:ilvl w:val="0"/>
          <w:numId w:val="69"/>
        </w:numPr>
        <w:spacing w:after="0" w:line="240" w:lineRule="auto"/>
        <w:rPr>
          <w:rFonts w:ascii="Times New Roman" w:hAnsi="Times New Roman"/>
        </w:rPr>
      </w:pPr>
      <w:proofErr w:type="spellStart"/>
      <w:r w:rsidRPr="00E94421">
        <w:rPr>
          <w:rFonts w:ascii="Times New Roman" w:hAnsi="Times New Roman"/>
        </w:rPr>
        <w:t>Оклюзіографія</w:t>
      </w:r>
      <w:proofErr w:type="spellEnd"/>
    </w:p>
    <w:p w:rsidR="004957B7" w:rsidRPr="00E94421" w:rsidRDefault="004957B7" w:rsidP="0066258C">
      <w:pPr>
        <w:pStyle w:val="a4"/>
        <w:numPr>
          <w:ilvl w:val="0"/>
          <w:numId w:val="69"/>
        </w:numPr>
        <w:spacing w:after="0" w:line="240" w:lineRule="auto"/>
        <w:rPr>
          <w:rFonts w:ascii="Times New Roman" w:hAnsi="Times New Roman"/>
        </w:rPr>
      </w:pPr>
      <w:proofErr w:type="spellStart"/>
      <w:r w:rsidRPr="00E94421">
        <w:rPr>
          <w:rFonts w:ascii="Times New Roman" w:hAnsi="Times New Roman"/>
        </w:rPr>
        <w:t>Електроодонтодіагностика</w:t>
      </w:r>
      <w:proofErr w:type="spellEnd"/>
    </w:p>
    <w:p w:rsidR="004957B7" w:rsidRPr="0066258C" w:rsidRDefault="004957B7" w:rsidP="0066258C">
      <w:pPr>
        <w:spacing w:after="0" w:line="240" w:lineRule="auto"/>
        <w:rPr>
          <w:rFonts w:ascii="Times New Roman" w:hAnsi="Times New Roman"/>
          <w:sz w:val="24"/>
          <w:szCs w:val="24"/>
        </w:rPr>
      </w:pPr>
    </w:p>
    <w:p w:rsidR="004957B7" w:rsidRDefault="004957B7" w:rsidP="0066258C">
      <w:pPr>
        <w:spacing w:after="0" w:line="240" w:lineRule="auto"/>
        <w:rPr>
          <w:rFonts w:ascii="Times New Roman" w:hAnsi="Times New Roman"/>
          <w:sz w:val="24"/>
          <w:szCs w:val="24"/>
        </w:rPr>
      </w:pPr>
    </w:p>
    <w:p w:rsidR="004957B7" w:rsidRPr="0066258C" w:rsidRDefault="004957B7" w:rsidP="00E94421">
      <w:pPr>
        <w:spacing w:after="0" w:line="240" w:lineRule="auto"/>
        <w:rPr>
          <w:rFonts w:ascii="Times New Roman" w:hAnsi="Times New Roman"/>
          <w:sz w:val="24"/>
          <w:szCs w:val="24"/>
          <w:lang w:eastAsia="ru-RU"/>
        </w:rPr>
      </w:pPr>
    </w:p>
    <w:p w:rsidR="004957B7" w:rsidRPr="0066258C" w:rsidRDefault="004957B7" w:rsidP="00E94421">
      <w:pPr>
        <w:spacing w:after="0" w:line="240" w:lineRule="auto"/>
        <w:jc w:val="center"/>
        <w:rPr>
          <w:rFonts w:ascii="Times New Roman" w:hAnsi="Times New Roman"/>
          <w:b/>
          <w:sz w:val="24"/>
          <w:szCs w:val="24"/>
          <w:lang w:eastAsia="ru-RU"/>
        </w:rPr>
      </w:pPr>
      <w:r w:rsidRPr="0066258C">
        <w:rPr>
          <w:rFonts w:ascii="Times New Roman" w:hAnsi="Times New Roman"/>
          <w:b/>
          <w:sz w:val="24"/>
          <w:szCs w:val="24"/>
          <w:lang w:eastAsia="ru-RU"/>
        </w:rPr>
        <w:t xml:space="preserve">Тестові завдання до практичного заняття за темою: </w:t>
      </w:r>
    </w:p>
    <w:p w:rsidR="004957B7" w:rsidRPr="0066258C" w:rsidRDefault="004957B7" w:rsidP="00E94421">
      <w:pPr>
        <w:spacing w:after="0" w:line="240" w:lineRule="auto"/>
        <w:jc w:val="center"/>
        <w:rPr>
          <w:rFonts w:ascii="Times New Roman" w:hAnsi="Times New Roman"/>
          <w:b/>
          <w:sz w:val="24"/>
          <w:szCs w:val="24"/>
          <w:lang w:eastAsia="ru-RU"/>
        </w:rPr>
      </w:pPr>
      <w:r w:rsidRPr="0066258C">
        <w:rPr>
          <w:rFonts w:ascii="Times New Roman" w:hAnsi="Times New Roman"/>
          <w:b/>
          <w:sz w:val="24"/>
          <w:szCs w:val="24"/>
          <w:lang w:eastAsia="ru-RU"/>
        </w:rPr>
        <w:lastRenderedPageBreak/>
        <w:t xml:space="preserve">«Допоміжні (спеціальні) методи дослідження. Попередній та остаточний діагноз»  </w:t>
      </w:r>
    </w:p>
    <w:p w:rsidR="004957B7" w:rsidRDefault="004957B7" w:rsidP="00E94421">
      <w:pPr>
        <w:spacing w:after="0" w:line="240" w:lineRule="auto"/>
        <w:jc w:val="center"/>
        <w:rPr>
          <w:rFonts w:ascii="Times New Roman" w:hAnsi="Times New Roman"/>
          <w:b/>
          <w:sz w:val="24"/>
          <w:szCs w:val="24"/>
        </w:rPr>
      </w:pPr>
      <w:r w:rsidRPr="0066258C">
        <w:rPr>
          <w:rFonts w:ascii="Times New Roman" w:hAnsi="Times New Roman"/>
          <w:b/>
          <w:sz w:val="24"/>
          <w:szCs w:val="24"/>
        </w:rPr>
        <w:t>Варіант 7</w:t>
      </w:r>
    </w:p>
    <w:p w:rsidR="004957B7" w:rsidRDefault="004957B7" w:rsidP="00E94421">
      <w:pPr>
        <w:spacing w:after="0" w:line="240" w:lineRule="auto"/>
        <w:jc w:val="center"/>
        <w:rPr>
          <w:rFonts w:ascii="Times New Roman" w:hAnsi="Times New Roman"/>
          <w:b/>
          <w:sz w:val="24"/>
          <w:szCs w:val="24"/>
        </w:rPr>
      </w:pPr>
    </w:p>
    <w:p w:rsidR="004957B7" w:rsidRPr="0066258C" w:rsidRDefault="004957B7" w:rsidP="00E94421">
      <w:pPr>
        <w:spacing w:after="0" w:line="240" w:lineRule="auto"/>
        <w:jc w:val="both"/>
        <w:rPr>
          <w:rFonts w:ascii="Times New Roman" w:hAnsi="Times New Roman"/>
          <w:sz w:val="24"/>
          <w:szCs w:val="24"/>
        </w:rPr>
      </w:pPr>
      <w:r w:rsidRPr="0066258C">
        <w:rPr>
          <w:rFonts w:ascii="Times New Roman" w:hAnsi="Times New Roman"/>
          <w:sz w:val="24"/>
          <w:szCs w:val="24"/>
        </w:rPr>
        <w:t xml:space="preserve">1.Пацієнту, що звернувся в клініку ортопедичної стоматології, після збору анамнезу, пальпації,  аускультації, комп’ютерної томографії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 xml:space="preserve">-нижньощелепних суглобів, лікар встановив діагноз: артроз правого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-нижньощелепного суглобу. Про який вид діагнозу іде мова?</w:t>
      </w:r>
    </w:p>
    <w:p w:rsidR="004957B7" w:rsidRPr="0066258C" w:rsidRDefault="004957B7" w:rsidP="0066258C">
      <w:pPr>
        <w:pStyle w:val="a4"/>
        <w:numPr>
          <w:ilvl w:val="0"/>
          <w:numId w:val="70"/>
        </w:numPr>
        <w:spacing w:after="0" w:line="240" w:lineRule="auto"/>
        <w:rPr>
          <w:rFonts w:ascii="Times New Roman" w:hAnsi="Times New Roman"/>
          <w:sz w:val="24"/>
          <w:szCs w:val="24"/>
        </w:rPr>
      </w:pPr>
      <w:r w:rsidRPr="0066258C">
        <w:rPr>
          <w:rFonts w:ascii="Times New Roman" w:hAnsi="Times New Roman"/>
          <w:sz w:val="24"/>
          <w:szCs w:val="24"/>
        </w:rPr>
        <w:t xml:space="preserve">Анатомічний </w:t>
      </w:r>
    </w:p>
    <w:p w:rsidR="004957B7" w:rsidRPr="0066258C" w:rsidRDefault="004957B7" w:rsidP="0066258C">
      <w:pPr>
        <w:pStyle w:val="a4"/>
        <w:numPr>
          <w:ilvl w:val="0"/>
          <w:numId w:val="70"/>
        </w:numPr>
        <w:spacing w:after="0" w:line="240" w:lineRule="auto"/>
        <w:rPr>
          <w:rFonts w:ascii="Times New Roman" w:hAnsi="Times New Roman"/>
          <w:sz w:val="24"/>
          <w:szCs w:val="24"/>
        </w:rPr>
      </w:pPr>
      <w:r w:rsidRPr="0066258C">
        <w:rPr>
          <w:rFonts w:ascii="Times New Roman" w:hAnsi="Times New Roman"/>
          <w:sz w:val="24"/>
          <w:szCs w:val="24"/>
        </w:rPr>
        <w:t>Попередній</w:t>
      </w:r>
    </w:p>
    <w:p w:rsidR="004957B7" w:rsidRPr="0066258C" w:rsidRDefault="004957B7" w:rsidP="0066258C">
      <w:pPr>
        <w:pStyle w:val="a4"/>
        <w:numPr>
          <w:ilvl w:val="0"/>
          <w:numId w:val="70"/>
        </w:numPr>
        <w:spacing w:after="0" w:line="240" w:lineRule="auto"/>
        <w:rPr>
          <w:rFonts w:ascii="Times New Roman" w:hAnsi="Times New Roman"/>
          <w:sz w:val="24"/>
          <w:szCs w:val="24"/>
        </w:rPr>
      </w:pPr>
      <w:r w:rsidRPr="0066258C">
        <w:rPr>
          <w:rFonts w:ascii="Times New Roman" w:hAnsi="Times New Roman"/>
          <w:sz w:val="24"/>
          <w:szCs w:val="24"/>
        </w:rPr>
        <w:t>Етіологічний</w:t>
      </w:r>
    </w:p>
    <w:p w:rsidR="004957B7" w:rsidRPr="0066258C" w:rsidRDefault="004957B7" w:rsidP="0066258C">
      <w:pPr>
        <w:pStyle w:val="a4"/>
        <w:numPr>
          <w:ilvl w:val="0"/>
          <w:numId w:val="70"/>
        </w:numPr>
        <w:spacing w:after="0" w:line="240" w:lineRule="auto"/>
        <w:rPr>
          <w:rFonts w:ascii="Times New Roman" w:hAnsi="Times New Roman"/>
          <w:sz w:val="24"/>
          <w:szCs w:val="24"/>
        </w:rPr>
      </w:pPr>
      <w:r w:rsidRPr="0066258C">
        <w:rPr>
          <w:rFonts w:ascii="Times New Roman" w:hAnsi="Times New Roman"/>
          <w:sz w:val="24"/>
          <w:szCs w:val="24"/>
        </w:rPr>
        <w:t>Функціональний</w:t>
      </w:r>
    </w:p>
    <w:p w:rsidR="004957B7" w:rsidRPr="0066258C" w:rsidRDefault="004957B7" w:rsidP="0066258C">
      <w:pPr>
        <w:pStyle w:val="a4"/>
        <w:numPr>
          <w:ilvl w:val="0"/>
          <w:numId w:val="70"/>
        </w:numPr>
        <w:spacing w:after="0" w:line="240" w:lineRule="auto"/>
        <w:rPr>
          <w:rFonts w:ascii="Times New Roman" w:hAnsi="Times New Roman"/>
          <w:sz w:val="24"/>
          <w:szCs w:val="24"/>
        </w:rPr>
      </w:pPr>
      <w:r w:rsidRPr="0066258C">
        <w:rPr>
          <w:rFonts w:ascii="Times New Roman" w:hAnsi="Times New Roman"/>
          <w:sz w:val="24"/>
          <w:szCs w:val="24"/>
        </w:rPr>
        <w:t>Остаточний</w:t>
      </w:r>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2. Пацієнт звернувся в клініку ортопедичної стоматології зі скаргами на хрускіт в обох СНЩС та біль в жувальних м’язах, який посилюється при рухах нижньої щелепи. Після збору анамнезу, оцінки характеру та амплітуди рухів нижньої щелепи, пальпації жувальних м’язів, пальпації та  аускультації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 xml:space="preserve">-нижньощелепних суглобів, лікар встановив попередній діагноз: м’язово-суглобова дисфункція та прийняв рішення провести </w:t>
      </w:r>
      <w:proofErr w:type="spellStart"/>
      <w:r w:rsidRPr="0066258C">
        <w:rPr>
          <w:rFonts w:ascii="Times New Roman" w:hAnsi="Times New Roman"/>
          <w:sz w:val="24"/>
          <w:szCs w:val="24"/>
        </w:rPr>
        <w:t>позаротовий</w:t>
      </w:r>
      <w:proofErr w:type="spellEnd"/>
      <w:r w:rsidRPr="0066258C">
        <w:rPr>
          <w:rFonts w:ascii="Times New Roman" w:hAnsi="Times New Roman"/>
          <w:sz w:val="24"/>
          <w:szCs w:val="24"/>
        </w:rPr>
        <w:t xml:space="preserve"> запис рухів нижньої щелепи. Який метод буде застосовано?</w:t>
      </w:r>
    </w:p>
    <w:p w:rsidR="004957B7" w:rsidRPr="0066258C" w:rsidRDefault="004957B7" w:rsidP="0066258C">
      <w:pPr>
        <w:pStyle w:val="a4"/>
        <w:numPr>
          <w:ilvl w:val="0"/>
          <w:numId w:val="71"/>
        </w:numPr>
        <w:spacing w:after="0" w:line="240" w:lineRule="auto"/>
        <w:rPr>
          <w:rFonts w:ascii="Times New Roman" w:hAnsi="Times New Roman"/>
          <w:sz w:val="24"/>
          <w:szCs w:val="24"/>
        </w:rPr>
      </w:pPr>
      <w:r w:rsidRPr="0066258C">
        <w:rPr>
          <w:rFonts w:ascii="Times New Roman" w:hAnsi="Times New Roman"/>
          <w:sz w:val="24"/>
          <w:szCs w:val="24"/>
        </w:rPr>
        <w:t>Електроміографія</w:t>
      </w:r>
    </w:p>
    <w:p w:rsidR="004957B7" w:rsidRPr="0066258C" w:rsidRDefault="004957B7" w:rsidP="0066258C">
      <w:pPr>
        <w:pStyle w:val="a4"/>
        <w:numPr>
          <w:ilvl w:val="0"/>
          <w:numId w:val="71"/>
        </w:numPr>
        <w:spacing w:after="0" w:line="240" w:lineRule="auto"/>
        <w:rPr>
          <w:rFonts w:ascii="Times New Roman" w:hAnsi="Times New Roman"/>
          <w:sz w:val="24"/>
          <w:szCs w:val="24"/>
        </w:rPr>
      </w:pPr>
      <w:r w:rsidRPr="0066258C">
        <w:rPr>
          <w:rFonts w:ascii="Times New Roman" w:hAnsi="Times New Roman"/>
          <w:sz w:val="24"/>
          <w:szCs w:val="24"/>
        </w:rPr>
        <w:t>Жувальна проба Рубінова</w:t>
      </w:r>
    </w:p>
    <w:p w:rsidR="004957B7" w:rsidRPr="0066258C" w:rsidRDefault="004957B7" w:rsidP="0066258C">
      <w:pPr>
        <w:pStyle w:val="a4"/>
        <w:numPr>
          <w:ilvl w:val="0"/>
          <w:numId w:val="71"/>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Аксіографія</w:t>
      </w:r>
      <w:proofErr w:type="spellEnd"/>
    </w:p>
    <w:p w:rsidR="004957B7" w:rsidRPr="0066258C" w:rsidRDefault="004957B7" w:rsidP="0066258C">
      <w:pPr>
        <w:pStyle w:val="a4"/>
        <w:numPr>
          <w:ilvl w:val="0"/>
          <w:numId w:val="71"/>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Функціографія</w:t>
      </w:r>
      <w:proofErr w:type="spellEnd"/>
    </w:p>
    <w:p w:rsidR="004957B7" w:rsidRPr="0066258C" w:rsidRDefault="004957B7" w:rsidP="0066258C">
      <w:pPr>
        <w:pStyle w:val="a4"/>
        <w:numPr>
          <w:ilvl w:val="0"/>
          <w:numId w:val="71"/>
        </w:numPr>
        <w:spacing w:after="0" w:line="240" w:lineRule="auto"/>
        <w:rPr>
          <w:rFonts w:ascii="Times New Roman" w:hAnsi="Times New Roman"/>
          <w:sz w:val="24"/>
          <w:szCs w:val="24"/>
        </w:rPr>
      </w:pPr>
      <w:proofErr w:type="spellStart"/>
      <w:r w:rsidRPr="0066258C">
        <w:rPr>
          <w:rFonts w:ascii="Times New Roman" w:hAnsi="Times New Roman"/>
          <w:sz w:val="24"/>
          <w:szCs w:val="24"/>
        </w:rPr>
        <w:t>Оклюзіографія</w:t>
      </w:r>
      <w:proofErr w:type="spellEnd"/>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3.Пацієнт з втратою 16 та 26 зубів звернувся в клініку ортопедичної стоматології з метою протезування конструкціями з опорою на імплантати. Для вибору розмірів імплантату лікар має з’ясувати висоту та товщину альвеолярного відростка верхньої щелепи. Який додатковий метод обстеження має бути застосований?</w:t>
      </w:r>
    </w:p>
    <w:p w:rsidR="004957B7" w:rsidRPr="0066258C" w:rsidRDefault="004957B7" w:rsidP="0066258C">
      <w:pPr>
        <w:pStyle w:val="a4"/>
        <w:numPr>
          <w:ilvl w:val="0"/>
          <w:numId w:val="72"/>
        </w:numPr>
        <w:spacing w:after="0" w:line="240" w:lineRule="auto"/>
        <w:rPr>
          <w:rFonts w:ascii="Times New Roman" w:hAnsi="Times New Roman"/>
          <w:sz w:val="24"/>
          <w:szCs w:val="24"/>
        </w:rPr>
      </w:pPr>
      <w:r w:rsidRPr="0066258C">
        <w:rPr>
          <w:rFonts w:ascii="Times New Roman" w:hAnsi="Times New Roman"/>
          <w:sz w:val="24"/>
          <w:szCs w:val="24"/>
        </w:rPr>
        <w:t>Прицільна рентгенографія</w:t>
      </w:r>
    </w:p>
    <w:p w:rsidR="004957B7" w:rsidRPr="0066258C" w:rsidRDefault="004957B7" w:rsidP="0066258C">
      <w:pPr>
        <w:pStyle w:val="a4"/>
        <w:numPr>
          <w:ilvl w:val="0"/>
          <w:numId w:val="72"/>
        </w:numPr>
        <w:spacing w:after="0" w:line="240" w:lineRule="auto"/>
        <w:rPr>
          <w:rFonts w:ascii="Times New Roman" w:hAnsi="Times New Roman"/>
          <w:sz w:val="24"/>
          <w:szCs w:val="24"/>
        </w:rPr>
      </w:pPr>
      <w:r w:rsidRPr="0066258C">
        <w:rPr>
          <w:rFonts w:ascii="Times New Roman" w:hAnsi="Times New Roman"/>
          <w:sz w:val="24"/>
          <w:szCs w:val="24"/>
        </w:rPr>
        <w:t xml:space="preserve">Комп’ютерна томографія </w:t>
      </w:r>
    </w:p>
    <w:p w:rsidR="004957B7" w:rsidRPr="0066258C" w:rsidRDefault="004957B7" w:rsidP="0066258C">
      <w:pPr>
        <w:pStyle w:val="a4"/>
        <w:numPr>
          <w:ilvl w:val="0"/>
          <w:numId w:val="72"/>
        </w:numPr>
        <w:spacing w:after="0" w:line="240" w:lineRule="auto"/>
        <w:rPr>
          <w:rFonts w:ascii="Times New Roman" w:hAnsi="Times New Roman"/>
          <w:sz w:val="24"/>
          <w:szCs w:val="24"/>
        </w:rPr>
      </w:pPr>
      <w:r w:rsidRPr="0066258C">
        <w:rPr>
          <w:rFonts w:ascii="Times New Roman" w:hAnsi="Times New Roman"/>
          <w:sz w:val="24"/>
          <w:szCs w:val="24"/>
        </w:rPr>
        <w:t>Магнітно-резонансна томографія</w:t>
      </w:r>
    </w:p>
    <w:p w:rsidR="004957B7" w:rsidRPr="0066258C" w:rsidRDefault="004957B7" w:rsidP="0066258C">
      <w:pPr>
        <w:pStyle w:val="a4"/>
        <w:numPr>
          <w:ilvl w:val="0"/>
          <w:numId w:val="72"/>
        </w:numPr>
        <w:spacing w:after="0" w:line="240" w:lineRule="auto"/>
        <w:rPr>
          <w:rFonts w:ascii="Times New Roman" w:hAnsi="Times New Roman"/>
          <w:sz w:val="24"/>
          <w:szCs w:val="24"/>
        </w:rPr>
      </w:pPr>
      <w:proofErr w:type="spellStart"/>
      <w:r w:rsidRPr="0066258C">
        <w:rPr>
          <w:rFonts w:ascii="Times New Roman" w:hAnsi="Times New Roman"/>
          <w:sz w:val="24"/>
          <w:szCs w:val="24"/>
        </w:rPr>
        <w:t>Ортопантомографія</w:t>
      </w:r>
      <w:proofErr w:type="spellEnd"/>
    </w:p>
    <w:p w:rsidR="004957B7" w:rsidRPr="0066258C" w:rsidRDefault="004957B7" w:rsidP="0066258C">
      <w:pPr>
        <w:pStyle w:val="a4"/>
        <w:numPr>
          <w:ilvl w:val="0"/>
          <w:numId w:val="72"/>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Аксіографія</w:t>
      </w:r>
      <w:proofErr w:type="spellEnd"/>
    </w:p>
    <w:p w:rsidR="004957B7" w:rsidRPr="0066258C" w:rsidRDefault="004957B7" w:rsidP="0066258C">
      <w:pPr>
        <w:spacing w:after="0" w:line="240" w:lineRule="auto"/>
        <w:rPr>
          <w:rFonts w:ascii="Times New Roman" w:hAnsi="Times New Roman"/>
          <w:b/>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4.Пацієнт, якому три тижні тому були встановлені штучні коронки на бічні зуби, скаржиться на незручне, нерівномірне змикання зубів. Лікар прийняв рішення провести корекцію </w:t>
      </w:r>
      <w:proofErr w:type="spellStart"/>
      <w:r w:rsidRPr="0066258C">
        <w:rPr>
          <w:rFonts w:ascii="Times New Roman" w:hAnsi="Times New Roman"/>
          <w:sz w:val="24"/>
          <w:szCs w:val="24"/>
        </w:rPr>
        <w:t>оклюзійної</w:t>
      </w:r>
      <w:proofErr w:type="spellEnd"/>
      <w:r w:rsidRPr="0066258C">
        <w:rPr>
          <w:rFonts w:ascii="Times New Roman" w:hAnsi="Times New Roman"/>
          <w:sz w:val="24"/>
          <w:szCs w:val="24"/>
        </w:rPr>
        <w:t xml:space="preserve"> поверхні коронок шляхом </w:t>
      </w:r>
      <w:proofErr w:type="spellStart"/>
      <w:r w:rsidRPr="0066258C">
        <w:rPr>
          <w:rFonts w:ascii="Times New Roman" w:hAnsi="Times New Roman"/>
          <w:sz w:val="24"/>
          <w:szCs w:val="24"/>
        </w:rPr>
        <w:t>пришліфовування</w:t>
      </w:r>
      <w:proofErr w:type="spellEnd"/>
      <w:r w:rsidRPr="0066258C">
        <w:rPr>
          <w:rFonts w:ascii="Times New Roman" w:hAnsi="Times New Roman"/>
          <w:sz w:val="24"/>
          <w:szCs w:val="24"/>
        </w:rPr>
        <w:t>. Який метод має бути застосований для визначення сили та послідовності виникнення зубних контактів?</w:t>
      </w:r>
    </w:p>
    <w:p w:rsidR="004957B7" w:rsidRPr="0066258C" w:rsidRDefault="004957B7" w:rsidP="0066258C">
      <w:pPr>
        <w:pStyle w:val="a4"/>
        <w:numPr>
          <w:ilvl w:val="0"/>
          <w:numId w:val="73"/>
        </w:numPr>
        <w:spacing w:after="0" w:line="240" w:lineRule="auto"/>
        <w:rPr>
          <w:rFonts w:ascii="Times New Roman" w:hAnsi="Times New Roman"/>
          <w:sz w:val="24"/>
          <w:szCs w:val="24"/>
        </w:rPr>
      </w:pPr>
      <w:r w:rsidRPr="0066258C">
        <w:rPr>
          <w:rFonts w:ascii="Times New Roman" w:hAnsi="Times New Roman"/>
          <w:sz w:val="24"/>
          <w:szCs w:val="24"/>
        </w:rPr>
        <w:t xml:space="preserve">Дослідження </w:t>
      </w:r>
      <w:proofErr w:type="spellStart"/>
      <w:r w:rsidRPr="0066258C">
        <w:rPr>
          <w:rFonts w:ascii="Times New Roman" w:hAnsi="Times New Roman"/>
          <w:sz w:val="24"/>
          <w:szCs w:val="24"/>
        </w:rPr>
        <w:t>оклюзійних</w:t>
      </w:r>
      <w:proofErr w:type="spellEnd"/>
      <w:r w:rsidRPr="0066258C">
        <w:rPr>
          <w:rFonts w:ascii="Times New Roman" w:hAnsi="Times New Roman"/>
          <w:sz w:val="24"/>
          <w:szCs w:val="24"/>
        </w:rPr>
        <w:t xml:space="preserve"> співвідношень в </w:t>
      </w:r>
      <w:proofErr w:type="spellStart"/>
      <w:r w:rsidRPr="0066258C">
        <w:rPr>
          <w:rFonts w:ascii="Times New Roman" w:hAnsi="Times New Roman"/>
          <w:sz w:val="24"/>
          <w:szCs w:val="24"/>
        </w:rPr>
        <w:t>артикуляторі</w:t>
      </w:r>
      <w:proofErr w:type="spellEnd"/>
    </w:p>
    <w:p w:rsidR="004957B7" w:rsidRPr="0066258C" w:rsidRDefault="004957B7" w:rsidP="0066258C">
      <w:pPr>
        <w:pStyle w:val="a4"/>
        <w:numPr>
          <w:ilvl w:val="0"/>
          <w:numId w:val="73"/>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Функціографія</w:t>
      </w:r>
      <w:proofErr w:type="spellEnd"/>
    </w:p>
    <w:p w:rsidR="004957B7" w:rsidRPr="0066258C" w:rsidRDefault="004957B7" w:rsidP="0066258C">
      <w:pPr>
        <w:pStyle w:val="a4"/>
        <w:numPr>
          <w:ilvl w:val="0"/>
          <w:numId w:val="73"/>
        </w:numPr>
        <w:spacing w:after="0" w:line="240" w:lineRule="auto"/>
        <w:rPr>
          <w:rFonts w:ascii="Times New Roman" w:hAnsi="Times New Roman"/>
          <w:sz w:val="24"/>
          <w:szCs w:val="24"/>
        </w:rPr>
      </w:pPr>
      <w:r w:rsidRPr="0066258C">
        <w:rPr>
          <w:rFonts w:ascii="Times New Roman" w:hAnsi="Times New Roman"/>
          <w:sz w:val="24"/>
          <w:szCs w:val="24"/>
        </w:rPr>
        <w:t>Комп’ютеризований аналіз оклюзії</w:t>
      </w:r>
    </w:p>
    <w:p w:rsidR="004957B7" w:rsidRPr="0066258C" w:rsidRDefault="004957B7" w:rsidP="0066258C">
      <w:pPr>
        <w:pStyle w:val="a4"/>
        <w:numPr>
          <w:ilvl w:val="0"/>
          <w:numId w:val="73"/>
        </w:numPr>
        <w:spacing w:after="0" w:line="240" w:lineRule="auto"/>
        <w:rPr>
          <w:rFonts w:ascii="Times New Roman" w:hAnsi="Times New Roman"/>
          <w:sz w:val="24"/>
          <w:szCs w:val="24"/>
        </w:rPr>
      </w:pPr>
      <w:proofErr w:type="spellStart"/>
      <w:r w:rsidRPr="0066258C">
        <w:rPr>
          <w:rFonts w:ascii="Times New Roman" w:hAnsi="Times New Roman"/>
          <w:sz w:val="24"/>
          <w:szCs w:val="24"/>
        </w:rPr>
        <w:t>Оклюзіографія</w:t>
      </w:r>
      <w:proofErr w:type="spellEnd"/>
    </w:p>
    <w:p w:rsidR="004957B7" w:rsidRDefault="004957B7" w:rsidP="0066258C">
      <w:pPr>
        <w:pStyle w:val="a4"/>
        <w:numPr>
          <w:ilvl w:val="0"/>
          <w:numId w:val="73"/>
        </w:numPr>
        <w:spacing w:after="0" w:line="240" w:lineRule="auto"/>
        <w:rPr>
          <w:rFonts w:ascii="Times New Roman" w:hAnsi="Times New Roman"/>
          <w:sz w:val="24"/>
          <w:szCs w:val="24"/>
        </w:rPr>
      </w:pPr>
      <w:proofErr w:type="spellStart"/>
      <w:r w:rsidRPr="0066258C">
        <w:rPr>
          <w:rFonts w:ascii="Times New Roman" w:hAnsi="Times New Roman"/>
          <w:sz w:val="24"/>
          <w:szCs w:val="24"/>
        </w:rPr>
        <w:t>Електроодонтодіагностика</w:t>
      </w:r>
      <w:proofErr w:type="spellEnd"/>
    </w:p>
    <w:p w:rsidR="004957B7" w:rsidRPr="0066258C" w:rsidRDefault="004957B7" w:rsidP="00E94421">
      <w:pPr>
        <w:pStyle w:val="a4"/>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5.Пацієнт, що звернувся в клініку ортопедичної стоматології з приводу втрати кількох зубів в бічних ділянках верхньої щелепи, скаржиться на незручне, нерівномірне змикання зубів. В ході обстеження було проведено отримання відбитків та виготовлення діагностичних моделей зубних рядів. Який метод буде застосований для дослідження </w:t>
      </w:r>
      <w:proofErr w:type="spellStart"/>
      <w:r w:rsidRPr="0066258C">
        <w:rPr>
          <w:rFonts w:ascii="Times New Roman" w:hAnsi="Times New Roman"/>
          <w:sz w:val="24"/>
          <w:szCs w:val="24"/>
        </w:rPr>
        <w:t>оклюзійних</w:t>
      </w:r>
      <w:proofErr w:type="spellEnd"/>
      <w:r w:rsidRPr="0066258C">
        <w:rPr>
          <w:rFonts w:ascii="Times New Roman" w:hAnsi="Times New Roman"/>
          <w:sz w:val="24"/>
          <w:szCs w:val="24"/>
        </w:rPr>
        <w:t xml:space="preserve"> контактів?</w:t>
      </w:r>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pStyle w:val="a4"/>
        <w:numPr>
          <w:ilvl w:val="0"/>
          <w:numId w:val="74"/>
        </w:numPr>
        <w:spacing w:after="0" w:line="240" w:lineRule="auto"/>
        <w:rPr>
          <w:rFonts w:ascii="Times New Roman" w:hAnsi="Times New Roman"/>
          <w:sz w:val="24"/>
          <w:szCs w:val="24"/>
        </w:rPr>
      </w:pPr>
      <w:r w:rsidRPr="0066258C">
        <w:rPr>
          <w:rFonts w:ascii="Times New Roman" w:hAnsi="Times New Roman"/>
          <w:sz w:val="24"/>
          <w:szCs w:val="24"/>
        </w:rPr>
        <w:t xml:space="preserve">Дослідження в </w:t>
      </w:r>
      <w:proofErr w:type="spellStart"/>
      <w:r w:rsidRPr="0066258C">
        <w:rPr>
          <w:rFonts w:ascii="Times New Roman" w:hAnsi="Times New Roman"/>
          <w:sz w:val="24"/>
          <w:szCs w:val="24"/>
        </w:rPr>
        <w:t>артикуляторі</w:t>
      </w:r>
      <w:proofErr w:type="spellEnd"/>
    </w:p>
    <w:p w:rsidR="004957B7" w:rsidRPr="0066258C" w:rsidRDefault="004957B7" w:rsidP="0066258C">
      <w:pPr>
        <w:pStyle w:val="a4"/>
        <w:numPr>
          <w:ilvl w:val="0"/>
          <w:numId w:val="74"/>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Функціографія</w:t>
      </w:r>
      <w:proofErr w:type="spellEnd"/>
    </w:p>
    <w:p w:rsidR="004957B7" w:rsidRPr="0066258C" w:rsidRDefault="004957B7" w:rsidP="0066258C">
      <w:pPr>
        <w:pStyle w:val="a4"/>
        <w:numPr>
          <w:ilvl w:val="0"/>
          <w:numId w:val="74"/>
        </w:numPr>
        <w:spacing w:after="0" w:line="240" w:lineRule="auto"/>
        <w:rPr>
          <w:rFonts w:ascii="Times New Roman" w:hAnsi="Times New Roman"/>
          <w:sz w:val="24"/>
          <w:szCs w:val="24"/>
        </w:rPr>
      </w:pPr>
      <w:r w:rsidRPr="0066258C">
        <w:rPr>
          <w:rFonts w:ascii="Times New Roman" w:hAnsi="Times New Roman"/>
          <w:sz w:val="24"/>
          <w:szCs w:val="24"/>
        </w:rPr>
        <w:t>Комп’ютеризований аналіз оклюзії</w:t>
      </w:r>
    </w:p>
    <w:p w:rsidR="004957B7" w:rsidRPr="0066258C" w:rsidRDefault="004957B7" w:rsidP="0066258C">
      <w:pPr>
        <w:pStyle w:val="a4"/>
        <w:numPr>
          <w:ilvl w:val="0"/>
          <w:numId w:val="74"/>
        </w:numPr>
        <w:spacing w:after="0" w:line="240" w:lineRule="auto"/>
        <w:rPr>
          <w:rFonts w:ascii="Times New Roman" w:hAnsi="Times New Roman"/>
          <w:sz w:val="24"/>
          <w:szCs w:val="24"/>
        </w:rPr>
      </w:pPr>
      <w:proofErr w:type="spellStart"/>
      <w:r w:rsidRPr="0066258C">
        <w:rPr>
          <w:rFonts w:ascii="Times New Roman" w:hAnsi="Times New Roman"/>
          <w:sz w:val="24"/>
          <w:szCs w:val="24"/>
        </w:rPr>
        <w:lastRenderedPageBreak/>
        <w:t>Оклюзіографія</w:t>
      </w:r>
      <w:proofErr w:type="spellEnd"/>
    </w:p>
    <w:p w:rsidR="004957B7" w:rsidRPr="0066258C" w:rsidRDefault="004957B7" w:rsidP="0066258C">
      <w:pPr>
        <w:pStyle w:val="a4"/>
        <w:numPr>
          <w:ilvl w:val="0"/>
          <w:numId w:val="74"/>
        </w:numPr>
        <w:spacing w:after="0" w:line="240" w:lineRule="auto"/>
        <w:rPr>
          <w:rFonts w:ascii="Times New Roman" w:hAnsi="Times New Roman"/>
          <w:sz w:val="24"/>
          <w:szCs w:val="24"/>
        </w:rPr>
      </w:pPr>
      <w:proofErr w:type="spellStart"/>
      <w:r w:rsidRPr="0066258C">
        <w:rPr>
          <w:rFonts w:ascii="Times New Roman" w:hAnsi="Times New Roman"/>
          <w:sz w:val="24"/>
          <w:szCs w:val="24"/>
        </w:rPr>
        <w:t>Електроодонтодіагностика</w:t>
      </w:r>
      <w:proofErr w:type="spellEnd"/>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6.Пацієнту було проведене обстеження, в результаті якого отримано графічне зображення фігури так званого «готичного кута». Який метод було застосовано?</w:t>
      </w:r>
    </w:p>
    <w:p w:rsidR="004957B7" w:rsidRPr="0066258C" w:rsidRDefault="004957B7" w:rsidP="0066258C">
      <w:pPr>
        <w:pStyle w:val="a4"/>
        <w:numPr>
          <w:ilvl w:val="0"/>
          <w:numId w:val="75"/>
        </w:numPr>
        <w:spacing w:after="0" w:line="240" w:lineRule="auto"/>
        <w:rPr>
          <w:rFonts w:ascii="Times New Roman" w:hAnsi="Times New Roman"/>
          <w:sz w:val="24"/>
          <w:szCs w:val="24"/>
        </w:rPr>
      </w:pPr>
      <w:r w:rsidRPr="0066258C">
        <w:rPr>
          <w:rFonts w:ascii="Times New Roman" w:hAnsi="Times New Roman"/>
          <w:sz w:val="24"/>
          <w:szCs w:val="24"/>
        </w:rPr>
        <w:t>Електроміографію</w:t>
      </w:r>
    </w:p>
    <w:p w:rsidR="004957B7" w:rsidRPr="0066258C" w:rsidRDefault="004957B7" w:rsidP="0066258C">
      <w:pPr>
        <w:pStyle w:val="a4"/>
        <w:numPr>
          <w:ilvl w:val="0"/>
          <w:numId w:val="75"/>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Аксіографію</w:t>
      </w:r>
      <w:proofErr w:type="spellEnd"/>
      <w:r w:rsidRPr="0066258C">
        <w:rPr>
          <w:rFonts w:ascii="Times New Roman" w:hAnsi="Times New Roman"/>
          <w:sz w:val="24"/>
          <w:szCs w:val="24"/>
        </w:rPr>
        <w:t xml:space="preserve"> </w:t>
      </w:r>
    </w:p>
    <w:p w:rsidR="004957B7" w:rsidRPr="0066258C" w:rsidRDefault="004957B7" w:rsidP="0066258C">
      <w:pPr>
        <w:pStyle w:val="a4"/>
        <w:numPr>
          <w:ilvl w:val="0"/>
          <w:numId w:val="75"/>
        </w:numPr>
        <w:spacing w:after="0" w:line="240" w:lineRule="auto"/>
        <w:rPr>
          <w:rFonts w:ascii="Times New Roman" w:hAnsi="Times New Roman"/>
          <w:sz w:val="24"/>
          <w:szCs w:val="24"/>
        </w:rPr>
      </w:pPr>
      <w:proofErr w:type="spellStart"/>
      <w:r w:rsidRPr="0066258C">
        <w:rPr>
          <w:rFonts w:ascii="Times New Roman" w:hAnsi="Times New Roman"/>
          <w:sz w:val="24"/>
          <w:szCs w:val="24"/>
        </w:rPr>
        <w:t>Ортопантомографію</w:t>
      </w:r>
      <w:proofErr w:type="spellEnd"/>
    </w:p>
    <w:p w:rsidR="004957B7" w:rsidRPr="0066258C" w:rsidRDefault="004957B7" w:rsidP="0066258C">
      <w:pPr>
        <w:pStyle w:val="a4"/>
        <w:numPr>
          <w:ilvl w:val="0"/>
          <w:numId w:val="75"/>
        </w:numPr>
        <w:spacing w:after="0" w:line="240" w:lineRule="auto"/>
        <w:rPr>
          <w:rFonts w:ascii="Times New Roman" w:hAnsi="Times New Roman"/>
          <w:sz w:val="24"/>
          <w:szCs w:val="24"/>
        </w:rPr>
      </w:pPr>
      <w:proofErr w:type="spellStart"/>
      <w:r w:rsidRPr="0066258C">
        <w:rPr>
          <w:rFonts w:ascii="Times New Roman" w:hAnsi="Times New Roman"/>
          <w:sz w:val="24"/>
          <w:szCs w:val="24"/>
        </w:rPr>
        <w:t>Оклюзіографію</w:t>
      </w:r>
      <w:proofErr w:type="spellEnd"/>
    </w:p>
    <w:p w:rsidR="004957B7" w:rsidRPr="0066258C" w:rsidRDefault="004957B7" w:rsidP="0066258C">
      <w:pPr>
        <w:pStyle w:val="a4"/>
        <w:numPr>
          <w:ilvl w:val="0"/>
          <w:numId w:val="75"/>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Функціографію</w:t>
      </w:r>
      <w:proofErr w:type="spellEnd"/>
    </w:p>
    <w:p w:rsidR="004957B7" w:rsidRPr="0066258C" w:rsidRDefault="004957B7" w:rsidP="0066258C">
      <w:pPr>
        <w:spacing w:after="0" w:line="240" w:lineRule="auto"/>
        <w:rPr>
          <w:rFonts w:ascii="Times New Roman" w:hAnsi="Times New Roman"/>
          <w:b/>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7.Пацієнту, що звернувся в клініку ортопедичної стоматології зі скаргами на неможливість нормального пережовування їжі внаслідок відсутності бічних зубів, було проведене комплексне обстеження. При заповненні медичної картки лікар має вказати кінцевий діагноз. Що має визначати анатомічна частина діагнозу?</w:t>
      </w:r>
    </w:p>
    <w:p w:rsidR="004957B7" w:rsidRPr="0066258C" w:rsidRDefault="004957B7" w:rsidP="0066258C">
      <w:pPr>
        <w:pStyle w:val="a4"/>
        <w:numPr>
          <w:ilvl w:val="0"/>
          <w:numId w:val="76"/>
        </w:numPr>
        <w:spacing w:after="0" w:line="240" w:lineRule="auto"/>
        <w:rPr>
          <w:rFonts w:ascii="Times New Roman" w:hAnsi="Times New Roman"/>
          <w:sz w:val="24"/>
          <w:szCs w:val="24"/>
        </w:rPr>
      </w:pPr>
      <w:r w:rsidRPr="0066258C">
        <w:rPr>
          <w:rFonts w:ascii="Times New Roman" w:hAnsi="Times New Roman"/>
          <w:sz w:val="24"/>
          <w:szCs w:val="24"/>
        </w:rPr>
        <w:t>Перебіг захворювання</w:t>
      </w:r>
    </w:p>
    <w:p w:rsidR="004957B7" w:rsidRPr="0066258C" w:rsidRDefault="004957B7" w:rsidP="0066258C">
      <w:pPr>
        <w:pStyle w:val="a4"/>
        <w:numPr>
          <w:ilvl w:val="0"/>
          <w:numId w:val="76"/>
        </w:numPr>
        <w:spacing w:after="0" w:line="240" w:lineRule="auto"/>
        <w:rPr>
          <w:rFonts w:ascii="Times New Roman" w:hAnsi="Times New Roman"/>
          <w:sz w:val="24"/>
          <w:szCs w:val="24"/>
        </w:rPr>
      </w:pPr>
      <w:r w:rsidRPr="0066258C">
        <w:rPr>
          <w:rFonts w:ascii="Times New Roman" w:hAnsi="Times New Roman"/>
          <w:sz w:val="24"/>
          <w:szCs w:val="24"/>
        </w:rPr>
        <w:t>Перенесені та супутні захворювання</w:t>
      </w:r>
    </w:p>
    <w:p w:rsidR="004957B7" w:rsidRPr="0066258C" w:rsidRDefault="004957B7" w:rsidP="0066258C">
      <w:pPr>
        <w:pStyle w:val="a4"/>
        <w:numPr>
          <w:ilvl w:val="0"/>
          <w:numId w:val="76"/>
        </w:numPr>
        <w:spacing w:after="0" w:line="240" w:lineRule="auto"/>
        <w:rPr>
          <w:rFonts w:ascii="Times New Roman" w:hAnsi="Times New Roman"/>
          <w:sz w:val="24"/>
          <w:szCs w:val="24"/>
        </w:rPr>
      </w:pPr>
      <w:r w:rsidRPr="0066258C">
        <w:rPr>
          <w:rFonts w:ascii="Times New Roman" w:hAnsi="Times New Roman"/>
          <w:sz w:val="24"/>
          <w:szCs w:val="24"/>
        </w:rPr>
        <w:t>Клас дефектів зубних рядів</w:t>
      </w:r>
    </w:p>
    <w:p w:rsidR="004957B7" w:rsidRPr="0066258C" w:rsidRDefault="004957B7" w:rsidP="0066258C">
      <w:pPr>
        <w:pStyle w:val="a4"/>
        <w:numPr>
          <w:ilvl w:val="0"/>
          <w:numId w:val="76"/>
        </w:numPr>
        <w:spacing w:after="0" w:line="240" w:lineRule="auto"/>
        <w:rPr>
          <w:rFonts w:ascii="Times New Roman" w:hAnsi="Times New Roman"/>
          <w:sz w:val="24"/>
          <w:szCs w:val="24"/>
        </w:rPr>
      </w:pPr>
      <w:r w:rsidRPr="0066258C">
        <w:rPr>
          <w:rFonts w:ascii="Times New Roman" w:hAnsi="Times New Roman"/>
          <w:sz w:val="24"/>
          <w:szCs w:val="24"/>
        </w:rPr>
        <w:t>Втрату жувальної ефективності</w:t>
      </w:r>
    </w:p>
    <w:p w:rsidR="004957B7" w:rsidRPr="0066258C" w:rsidRDefault="004957B7" w:rsidP="0066258C">
      <w:pPr>
        <w:pStyle w:val="a4"/>
        <w:numPr>
          <w:ilvl w:val="0"/>
          <w:numId w:val="76"/>
        </w:numPr>
        <w:spacing w:after="0" w:line="240" w:lineRule="auto"/>
        <w:rPr>
          <w:rFonts w:ascii="Times New Roman" w:hAnsi="Times New Roman"/>
          <w:sz w:val="24"/>
          <w:szCs w:val="24"/>
        </w:rPr>
      </w:pPr>
      <w:r w:rsidRPr="0066258C">
        <w:rPr>
          <w:rFonts w:ascii="Times New Roman" w:hAnsi="Times New Roman"/>
          <w:sz w:val="24"/>
          <w:szCs w:val="24"/>
        </w:rPr>
        <w:t>Причину втрати зубів</w:t>
      </w:r>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8.Пацієнт звернувся в клініку ортопедичної стоматології зі скаргами на біль в ділянці 16 зуба. Об’єктивно: 16 зуб вкритий штучною коронкою, зондування шийки зуба безболісне, температурна проба безболісна, біль виникає при перкусії. Лікар встановив попередній діагноз: </w:t>
      </w:r>
      <w:proofErr w:type="spellStart"/>
      <w:r w:rsidRPr="0066258C">
        <w:rPr>
          <w:rFonts w:ascii="Times New Roman" w:hAnsi="Times New Roman"/>
          <w:sz w:val="24"/>
          <w:szCs w:val="24"/>
        </w:rPr>
        <w:t>періодонтит</w:t>
      </w:r>
      <w:proofErr w:type="spellEnd"/>
      <w:r w:rsidRPr="0066258C">
        <w:rPr>
          <w:rFonts w:ascii="Times New Roman" w:hAnsi="Times New Roman"/>
          <w:sz w:val="24"/>
          <w:szCs w:val="24"/>
        </w:rPr>
        <w:t xml:space="preserve"> 16 зуба. Який додатковий метод обстеження дозволить оцінити стан </w:t>
      </w:r>
      <w:proofErr w:type="spellStart"/>
      <w:r w:rsidRPr="0066258C">
        <w:rPr>
          <w:rFonts w:ascii="Times New Roman" w:hAnsi="Times New Roman"/>
          <w:sz w:val="24"/>
          <w:szCs w:val="24"/>
        </w:rPr>
        <w:t>періодонту</w:t>
      </w:r>
      <w:proofErr w:type="spellEnd"/>
      <w:r w:rsidRPr="0066258C">
        <w:rPr>
          <w:rFonts w:ascii="Times New Roman" w:hAnsi="Times New Roman"/>
          <w:sz w:val="24"/>
          <w:szCs w:val="24"/>
        </w:rPr>
        <w:t xml:space="preserve"> та  довжину кореневих каналів16 зуба?</w:t>
      </w:r>
    </w:p>
    <w:p w:rsidR="004957B7" w:rsidRPr="0066258C" w:rsidRDefault="004957B7" w:rsidP="0066258C">
      <w:pPr>
        <w:pStyle w:val="a4"/>
        <w:numPr>
          <w:ilvl w:val="0"/>
          <w:numId w:val="77"/>
        </w:numPr>
        <w:spacing w:after="0" w:line="240" w:lineRule="auto"/>
        <w:rPr>
          <w:rFonts w:ascii="Times New Roman" w:hAnsi="Times New Roman"/>
          <w:sz w:val="24"/>
          <w:szCs w:val="24"/>
        </w:rPr>
      </w:pPr>
      <w:proofErr w:type="spellStart"/>
      <w:r w:rsidRPr="0066258C">
        <w:rPr>
          <w:rFonts w:ascii="Times New Roman" w:hAnsi="Times New Roman"/>
          <w:sz w:val="24"/>
          <w:szCs w:val="24"/>
        </w:rPr>
        <w:t>Електроодонтодіагностика</w:t>
      </w:r>
      <w:proofErr w:type="spellEnd"/>
    </w:p>
    <w:p w:rsidR="004957B7" w:rsidRPr="0066258C" w:rsidRDefault="004957B7" w:rsidP="0066258C">
      <w:pPr>
        <w:pStyle w:val="a4"/>
        <w:numPr>
          <w:ilvl w:val="0"/>
          <w:numId w:val="77"/>
        </w:numPr>
        <w:spacing w:after="0" w:line="240" w:lineRule="auto"/>
        <w:rPr>
          <w:rFonts w:ascii="Times New Roman" w:hAnsi="Times New Roman"/>
          <w:sz w:val="24"/>
          <w:szCs w:val="24"/>
        </w:rPr>
      </w:pPr>
      <w:r w:rsidRPr="0066258C">
        <w:rPr>
          <w:rFonts w:ascii="Times New Roman" w:hAnsi="Times New Roman"/>
          <w:sz w:val="24"/>
          <w:szCs w:val="24"/>
        </w:rPr>
        <w:t>Прицільна рентгенографія</w:t>
      </w:r>
    </w:p>
    <w:p w:rsidR="004957B7" w:rsidRPr="0066258C" w:rsidRDefault="004957B7" w:rsidP="0066258C">
      <w:pPr>
        <w:pStyle w:val="a4"/>
        <w:numPr>
          <w:ilvl w:val="0"/>
          <w:numId w:val="77"/>
        </w:numPr>
        <w:spacing w:after="0" w:line="240" w:lineRule="auto"/>
        <w:rPr>
          <w:rFonts w:ascii="Times New Roman" w:hAnsi="Times New Roman"/>
          <w:sz w:val="24"/>
          <w:szCs w:val="24"/>
        </w:rPr>
      </w:pPr>
      <w:proofErr w:type="spellStart"/>
      <w:r w:rsidRPr="0066258C">
        <w:rPr>
          <w:rFonts w:ascii="Times New Roman" w:hAnsi="Times New Roman"/>
          <w:sz w:val="24"/>
          <w:szCs w:val="24"/>
        </w:rPr>
        <w:t>Функціографія</w:t>
      </w:r>
      <w:proofErr w:type="spellEnd"/>
    </w:p>
    <w:p w:rsidR="004957B7" w:rsidRPr="0066258C" w:rsidRDefault="004957B7" w:rsidP="0066258C">
      <w:pPr>
        <w:pStyle w:val="a4"/>
        <w:numPr>
          <w:ilvl w:val="0"/>
          <w:numId w:val="77"/>
        </w:numPr>
        <w:spacing w:after="0" w:line="240" w:lineRule="auto"/>
        <w:rPr>
          <w:rFonts w:ascii="Times New Roman" w:hAnsi="Times New Roman"/>
          <w:sz w:val="24"/>
          <w:szCs w:val="24"/>
        </w:rPr>
      </w:pPr>
      <w:proofErr w:type="spellStart"/>
      <w:r w:rsidRPr="0066258C">
        <w:rPr>
          <w:rFonts w:ascii="Times New Roman" w:hAnsi="Times New Roman"/>
          <w:sz w:val="24"/>
          <w:szCs w:val="24"/>
        </w:rPr>
        <w:t>Ортопантомографія</w:t>
      </w:r>
      <w:proofErr w:type="spellEnd"/>
    </w:p>
    <w:p w:rsidR="004957B7" w:rsidRPr="0066258C" w:rsidRDefault="004957B7" w:rsidP="0066258C">
      <w:pPr>
        <w:pStyle w:val="a4"/>
        <w:numPr>
          <w:ilvl w:val="0"/>
          <w:numId w:val="77"/>
        </w:numPr>
        <w:spacing w:after="0" w:line="240" w:lineRule="auto"/>
        <w:rPr>
          <w:rFonts w:ascii="Times New Roman" w:hAnsi="Times New Roman"/>
          <w:sz w:val="24"/>
          <w:szCs w:val="24"/>
        </w:rPr>
      </w:pPr>
      <w:proofErr w:type="spellStart"/>
      <w:r w:rsidRPr="0066258C">
        <w:rPr>
          <w:rFonts w:ascii="Times New Roman" w:hAnsi="Times New Roman"/>
          <w:sz w:val="24"/>
          <w:szCs w:val="24"/>
        </w:rPr>
        <w:t>Аксіографія</w:t>
      </w:r>
      <w:proofErr w:type="spellEnd"/>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9.Пацієнту, що звернувся в клініку ортопедичної стоматології, після збору анамнезу, пальпації та  аускультації, комп’ютерної томографії та МРТ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 xml:space="preserve">-нижньощелепних суглобів, лікар встановив діагноз: артроз правого </w:t>
      </w:r>
      <w:proofErr w:type="spellStart"/>
      <w:r w:rsidRPr="0066258C">
        <w:rPr>
          <w:rFonts w:ascii="Times New Roman" w:hAnsi="Times New Roman"/>
          <w:sz w:val="24"/>
          <w:szCs w:val="24"/>
        </w:rPr>
        <w:t>скронево</w:t>
      </w:r>
      <w:proofErr w:type="spellEnd"/>
      <w:r w:rsidRPr="0066258C">
        <w:rPr>
          <w:rFonts w:ascii="Times New Roman" w:hAnsi="Times New Roman"/>
          <w:sz w:val="24"/>
          <w:szCs w:val="24"/>
        </w:rPr>
        <w:t>-нижньощелепного суглобу. Про який вид діагнозу іде мова?</w:t>
      </w:r>
    </w:p>
    <w:p w:rsidR="004957B7" w:rsidRPr="0066258C" w:rsidRDefault="004957B7" w:rsidP="0066258C">
      <w:pPr>
        <w:pStyle w:val="a4"/>
        <w:numPr>
          <w:ilvl w:val="0"/>
          <w:numId w:val="78"/>
        </w:numPr>
        <w:spacing w:after="0" w:line="240" w:lineRule="auto"/>
        <w:rPr>
          <w:rFonts w:ascii="Times New Roman" w:hAnsi="Times New Roman"/>
          <w:sz w:val="24"/>
          <w:szCs w:val="24"/>
        </w:rPr>
      </w:pPr>
      <w:r w:rsidRPr="0066258C">
        <w:rPr>
          <w:rFonts w:ascii="Times New Roman" w:hAnsi="Times New Roman"/>
          <w:sz w:val="24"/>
          <w:szCs w:val="24"/>
        </w:rPr>
        <w:t xml:space="preserve">Анатомічний </w:t>
      </w:r>
    </w:p>
    <w:p w:rsidR="004957B7" w:rsidRPr="0066258C" w:rsidRDefault="004957B7" w:rsidP="0066258C">
      <w:pPr>
        <w:pStyle w:val="a4"/>
        <w:numPr>
          <w:ilvl w:val="0"/>
          <w:numId w:val="78"/>
        </w:numPr>
        <w:spacing w:after="0" w:line="240" w:lineRule="auto"/>
        <w:rPr>
          <w:rFonts w:ascii="Times New Roman" w:hAnsi="Times New Roman"/>
          <w:sz w:val="24"/>
          <w:szCs w:val="24"/>
        </w:rPr>
      </w:pPr>
      <w:r w:rsidRPr="0066258C">
        <w:rPr>
          <w:rFonts w:ascii="Times New Roman" w:hAnsi="Times New Roman"/>
          <w:sz w:val="24"/>
          <w:szCs w:val="24"/>
        </w:rPr>
        <w:t>Остаточний</w:t>
      </w:r>
    </w:p>
    <w:p w:rsidR="004957B7" w:rsidRPr="0066258C" w:rsidRDefault="004957B7" w:rsidP="0066258C">
      <w:pPr>
        <w:pStyle w:val="a4"/>
        <w:numPr>
          <w:ilvl w:val="0"/>
          <w:numId w:val="78"/>
        </w:numPr>
        <w:spacing w:after="0" w:line="240" w:lineRule="auto"/>
        <w:rPr>
          <w:rFonts w:ascii="Times New Roman" w:hAnsi="Times New Roman"/>
          <w:sz w:val="24"/>
          <w:szCs w:val="24"/>
        </w:rPr>
      </w:pPr>
      <w:r w:rsidRPr="0066258C">
        <w:rPr>
          <w:rFonts w:ascii="Times New Roman" w:hAnsi="Times New Roman"/>
          <w:sz w:val="24"/>
          <w:szCs w:val="24"/>
        </w:rPr>
        <w:t>Попередній</w:t>
      </w:r>
    </w:p>
    <w:p w:rsidR="004957B7" w:rsidRPr="0066258C" w:rsidRDefault="004957B7" w:rsidP="0066258C">
      <w:pPr>
        <w:pStyle w:val="a4"/>
        <w:numPr>
          <w:ilvl w:val="0"/>
          <w:numId w:val="78"/>
        </w:numPr>
        <w:spacing w:after="0" w:line="240" w:lineRule="auto"/>
        <w:rPr>
          <w:rFonts w:ascii="Times New Roman" w:hAnsi="Times New Roman"/>
          <w:sz w:val="24"/>
          <w:szCs w:val="24"/>
        </w:rPr>
      </w:pPr>
      <w:r w:rsidRPr="0066258C">
        <w:rPr>
          <w:rFonts w:ascii="Times New Roman" w:hAnsi="Times New Roman"/>
          <w:sz w:val="24"/>
          <w:szCs w:val="24"/>
        </w:rPr>
        <w:t>Етіологічний</w:t>
      </w:r>
    </w:p>
    <w:p w:rsidR="004957B7" w:rsidRPr="0066258C" w:rsidRDefault="004957B7" w:rsidP="0066258C">
      <w:pPr>
        <w:pStyle w:val="a4"/>
        <w:numPr>
          <w:ilvl w:val="0"/>
          <w:numId w:val="78"/>
        </w:numPr>
        <w:spacing w:after="0" w:line="240" w:lineRule="auto"/>
        <w:rPr>
          <w:rFonts w:ascii="Times New Roman" w:hAnsi="Times New Roman"/>
          <w:sz w:val="24"/>
          <w:szCs w:val="24"/>
        </w:rPr>
      </w:pPr>
      <w:r w:rsidRPr="0066258C">
        <w:rPr>
          <w:rFonts w:ascii="Times New Roman" w:hAnsi="Times New Roman"/>
          <w:sz w:val="24"/>
          <w:szCs w:val="24"/>
        </w:rPr>
        <w:t>Функціональний</w:t>
      </w:r>
    </w:p>
    <w:p w:rsidR="004957B7" w:rsidRPr="0066258C" w:rsidRDefault="004957B7" w:rsidP="0066258C">
      <w:pPr>
        <w:spacing w:after="0" w:line="240" w:lineRule="auto"/>
        <w:rPr>
          <w:rFonts w:ascii="Times New Roman" w:hAnsi="Times New Roman"/>
          <w:sz w:val="24"/>
          <w:szCs w:val="24"/>
        </w:rPr>
      </w:pPr>
    </w:p>
    <w:p w:rsidR="004957B7" w:rsidRPr="0066258C" w:rsidRDefault="004957B7" w:rsidP="0066258C">
      <w:pPr>
        <w:spacing w:after="0" w:line="240" w:lineRule="auto"/>
        <w:rPr>
          <w:rFonts w:ascii="Times New Roman" w:hAnsi="Times New Roman"/>
          <w:sz w:val="24"/>
          <w:szCs w:val="24"/>
        </w:rPr>
      </w:pPr>
      <w:r w:rsidRPr="0066258C">
        <w:rPr>
          <w:rFonts w:ascii="Times New Roman" w:hAnsi="Times New Roman"/>
          <w:sz w:val="24"/>
          <w:szCs w:val="24"/>
        </w:rPr>
        <w:t xml:space="preserve">10.Лікар здійснює оформлення медичної картки пацієнта. При встановленні функціональної частини діагнозу має бути розрахована втрата жувальної ефективності. Якою є втрата жувальної ефективності за </w:t>
      </w:r>
      <w:proofErr w:type="spellStart"/>
      <w:r w:rsidRPr="0066258C">
        <w:rPr>
          <w:rFonts w:ascii="Times New Roman" w:hAnsi="Times New Roman"/>
          <w:sz w:val="24"/>
          <w:szCs w:val="24"/>
        </w:rPr>
        <w:t>Агаповим</w:t>
      </w:r>
      <w:proofErr w:type="spellEnd"/>
      <w:r w:rsidRPr="0066258C">
        <w:rPr>
          <w:rFonts w:ascii="Times New Roman" w:hAnsi="Times New Roman"/>
          <w:sz w:val="24"/>
          <w:szCs w:val="24"/>
        </w:rPr>
        <w:t>, якщо у пацієнта  видалений 37 зуб?</w:t>
      </w:r>
    </w:p>
    <w:p w:rsidR="004957B7" w:rsidRPr="0066258C" w:rsidRDefault="004957B7" w:rsidP="0066258C">
      <w:pPr>
        <w:pStyle w:val="a4"/>
        <w:numPr>
          <w:ilvl w:val="0"/>
          <w:numId w:val="79"/>
        </w:numPr>
        <w:spacing w:after="0" w:line="240" w:lineRule="auto"/>
        <w:rPr>
          <w:rFonts w:ascii="Times New Roman" w:hAnsi="Times New Roman"/>
          <w:sz w:val="24"/>
          <w:szCs w:val="24"/>
        </w:rPr>
      </w:pPr>
      <w:r w:rsidRPr="0066258C">
        <w:rPr>
          <w:rFonts w:ascii="Times New Roman" w:hAnsi="Times New Roman"/>
          <w:sz w:val="24"/>
          <w:szCs w:val="24"/>
        </w:rPr>
        <w:t>2%</w:t>
      </w:r>
    </w:p>
    <w:p w:rsidR="004957B7" w:rsidRPr="0066258C" w:rsidRDefault="004957B7" w:rsidP="0066258C">
      <w:pPr>
        <w:pStyle w:val="a4"/>
        <w:numPr>
          <w:ilvl w:val="0"/>
          <w:numId w:val="79"/>
        </w:numPr>
        <w:spacing w:after="0" w:line="240" w:lineRule="auto"/>
        <w:rPr>
          <w:rFonts w:ascii="Times New Roman" w:hAnsi="Times New Roman"/>
          <w:sz w:val="24"/>
          <w:szCs w:val="24"/>
        </w:rPr>
      </w:pPr>
      <w:r w:rsidRPr="0066258C">
        <w:rPr>
          <w:rFonts w:ascii="Times New Roman" w:hAnsi="Times New Roman"/>
          <w:sz w:val="24"/>
          <w:szCs w:val="24"/>
        </w:rPr>
        <w:t>5%</w:t>
      </w:r>
    </w:p>
    <w:p w:rsidR="004957B7" w:rsidRPr="0066258C" w:rsidRDefault="004957B7" w:rsidP="0066258C">
      <w:pPr>
        <w:pStyle w:val="a4"/>
        <w:numPr>
          <w:ilvl w:val="0"/>
          <w:numId w:val="79"/>
        </w:numPr>
        <w:spacing w:after="0" w:line="240" w:lineRule="auto"/>
        <w:rPr>
          <w:rFonts w:ascii="Times New Roman" w:hAnsi="Times New Roman"/>
          <w:sz w:val="24"/>
          <w:szCs w:val="24"/>
        </w:rPr>
      </w:pPr>
      <w:r w:rsidRPr="0066258C">
        <w:rPr>
          <w:rFonts w:ascii="Times New Roman" w:hAnsi="Times New Roman"/>
          <w:sz w:val="24"/>
          <w:szCs w:val="24"/>
        </w:rPr>
        <w:t>8%</w:t>
      </w:r>
    </w:p>
    <w:p w:rsidR="004957B7" w:rsidRPr="0066258C" w:rsidRDefault="004957B7" w:rsidP="0066258C">
      <w:pPr>
        <w:pStyle w:val="a4"/>
        <w:numPr>
          <w:ilvl w:val="0"/>
          <w:numId w:val="79"/>
        </w:numPr>
        <w:spacing w:after="0" w:line="240" w:lineRule="auto"/>
        <w:rPr>
          <w:rFonts w:ascii="Times New Roman" w:hAnsi="Times New Roman"/>
          <w:sz w:val="24"/>
          <w:szCs w:val="24"/>
        </w:rPr>
      </w:pPr>
      <w:r w:rsidRPr="0066258C">
        <w:rPr>
          <w:rFonts w:ascii="Times New Roman" w:hAnsi="Times New Roman"/>
          <w:sz w:val="24"/>
          <w:szCs w:val="24"/>
        </w:rPr>
        <w:t>10%</w:t>
      </w:r>
    </w:p>
    <w:p w:rsidR="004957B7" w:rsidRPr="0066258C" w:rsidRDefault="004957B7" w:rsidP="00E94421">
      <w:pPr>
        <w:pStyle w:val="a4"/>
        <w:numPr>
          <w:ilvl w:val="0"/>
          <w:numId w:val="79"/>
        </w:numPr>
        <w:spacing w:after="0" w:line="240" w:lineRule="auto"/>
        <w:rPr>
          <w:rFonts w:ascii="Times New Roman" w:hAnsi="Times New Roman"/>
          <w:sz w:val="24"/>
          <w:szCs w:val="24"/>
        </w:rPr>
      </w:pPr>
      <w:r w:rsidRPr="0066258C">
        <w:rPr>
          <w:rFonts w:ascii="Times New Roman" w:hAnsi="Times New Roman"/>
          <w:sz w:val="24"/>
          <w:szCs w:val="24"/>
        </w:rPr>
        <w:t>12%</w:t>
      </w:r>
    </w:p>
    <w:sectPr w:rsidR="004957B7" w:rsidRPr="0066258C" w:rsidSect="00B605C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6FF" w:usb1="420024FF" w:usb2="02000000" w:usb3="00000000" w:csb0="0000019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2AF97E"/>
    <w:lvl w:ilvl="0">
      <w:numFmt w:val="bullet"/>
      <w:lvlText w:val="*"/>
      <w:lvlJc w:val="left"/>
    </w:lvl>
  </w:abstractNum>
  <w:abstractNum w:abstractNumId="1" w15:restartNumberingAfterBreak="0">
    <w:nsid w:val="005D2215"/>
    <w:multiLevelType w:val="hybridMultilevel"/>
    <w:tmpl w:val="6F2EAA56"/>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 w15:restartNumberingAfterBreak="0">
    <w:nsid w:val="01EA2ABF"/>
    <w:multiLevelType w:val="hybridMultilevel"/>
    <w:tmpl w:val="1BDE5A66"/>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 w15:restartNumberingAfterBreak="0">
    <w:nsid w:val="04AC76D2"/>
    <w:multiLevelType w:val="hybridMultilevel"/>
    <w:tmpl w:val="8500F210"/>
    <w:lvl w:ilvl="0" w:tplc="F55EB5EA">
      <w:start w:val="3"/>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4" w15:restartNumberingAfterBreak="0">
    <w:nsid w:val="0635434D"/>
    <w:multiLevelType w:val="hybridMultilevel"/>
    <w:tmpl w:val="3DEE3C74"/>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5" w15:restartNumberingAfterBreak="0">
    <w:nsid w:val="06D12733"/>
    <w:multiLevelType w:val="hybridMultilevel"/>
    <w:tmpl w:val="0B9EEBF6"/>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6" w15:restartNumberingAfterBreak="0">
    <w:nsid w:val="08EA297C"/>
    <w:multiLevelType w:val="hybridMultilevel"/>
    <w:tmpl w:val="8C4CBE54"/>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7" w15:restartNumberingAfterBreak="0">
    <w:nsid w:val="09250181"/>
    <w:multiLevelType w:val="hybridMultilevel"/>
    <w:tmpl w:val="B71E9734"/>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8" w15:restartNumberingAfterBreak="0">
    <w:nsid w:val="095D7335"/>
    <w:multiLevelType w:val="hybridMultilevel"/>
    <w:tmpl w:val="9D90391A"/>
    <w:lvl w:ilvl="0" w:tplc="0E842A36">
      <w:start w:val="1"/>
      <w:numFmt w:val="decimal"/>
      <w:lvlText w:val="%1."/>
      <w:lvlJc w:val="left"/>
      <w:pPr>
        <w:tabs>
          <w:tab w:val="num" w:pos="720"/>
        </w:tabs>
        <w:ind w:left="720" w:hanging="360"/>
      </w:pPr>
      <w:rPr>
        <w:rFonts w:cs="Times New Roman"/>
      </w:rPr>
    </w:lvl>
    <w:lvl w:ilvl="1" w:tplc="A464412E">
      <w:numFmt w:val="none"/>
      <w:lvlText w:val=""/>
      <w:lvlJc w:val="left"/>
      <w:pPr>
        <w:tabs>
          <w:tab w:val="num" w:pos="360"/>
        </w:tabs>
      </w:pPr>
      <w:rPr>
        <w:rFonts w:cs="Times New Roman"/>
      </w:rPr>
    </w:lvl>
    <w:lvl w:ilvl="2" w:tplc="D408CE04">
      <w:numFmt w:val="none"/>
      <w:lvlText w:val=""/>
      <w:lvlJc w:val="left"/>
      <w:pPr>
        <w:tabs>
          <w:tab w:val="num" w:pos="360"/>
        </w:tabs>
      </w:pPr>
      <w:rPr>
        <w:rFonts w:cs="Times New Roman"/>
      </w:rPr>
    </w:lvl>
    <w:lvl w:ilvl="3" w:tplc="0FD82740">
      <w:numFmt w:val="none"/>
      <w:lvlText w:val=""/>
      <w:lvlJc w:val="left"/>
      <w:pPr>
        <w:tabs>
          <w:tab w:val="num" w:pos="360"/>
        </w:tabs>
      </w:pPr>
      <w:rPr>
        <w:rFonts w:cs="Times New Roman"/>
      </w:rPr>
    </w:lvl>
    <w:lvl w:ilvl="4" w:tplc="30A6D7C0">
      <w:numFmt w:val="none"/>
      <w:lvlText w:val=""/>
      <w:lvlJc w:val="left"/>
      <w:pPr>
        <w:tabs>
          <w:tab w:val="num" w:pos="360"/>
        </w:tabs>
      </w:pPr>
      <w:rPr>
        <w:rFonts w:cs="Times New Roman"/>
      </w:rPr>
    </w:lvl>
    <w:lvl w:ilvl="5" w:tplc="64629442">
      <w:numFmt w:val="none"/>
      <w:lvlText w:val=""/>
      <w:lvlJc w:val="left"/>
      <w:pPr>
        <w:tabs>
          <w:tab w:val="num" w:pos="360"/>
        </w:tabs>
      </w:pPr>
      <w:rPr>
        <w:rFonts w:cs="Times New Roman"/>
      </w:rPr>
    </w:lvl>
    <w:lvl w:ilvl="6" w:tplc="41B29B64">
      <w:numFmt w:val="none"/>
      <w:lvlText w:val=""/>
      <w:lvlJc w:val="left"/>
      <w:pPr>
        <w:tabs>
          <w:tab w:val="num" w:pos="360"/>
        </w:tabs>
      </w:pPr>
      <w:rPr>
        <w:rFonts w:cs="Times New Roman"/>
      </w:rPr>
    </w:lvl>
    <w:lvl w:ilvl="7" w:tplc="F0AA656C">
      <w:numFmt w:val="none"/>
      <w:lvlText w:val=""/>
      <w:lvlJc w:val="left"/>
      <w:pPr>
        <w:tabs>
          <w:tab w:val="num" w:pos="360"/>
        </w:tabs>
      </w:pPr>
      <w:rPr>
        <w:rFonts w:cs="Times New Roman"/>
      </w:rPr>
    </w:lvl>
    <w:lvl w:ilvl="8" w:tplc="77243B68">
      <w:numFmt w:val="none"/>
      <w:lvlText w:val=""/>
      <w:lvlJc w:val="left"/>
      <w:pPr>
        <w:tabs>
          <w:tab w:val="num" w:pos="360"/>
        </w:tabs>
      </w:pPr>
      <w:rPr>
        <w:rFonts w:cs="Times New Roman"/>
      </w:rPr>
    </w:lvl>
  </w:abstractNum>
  <w:abstractNum w:abstractNumId="9" w15:restartNumberingAfterBreak="0">
    <w:nsid w:val="0A2025AD"/>
    <w:multiLevelType w:val="hybridMultilevel"/>
    <w:tmpl w:val="0CFC5C52"/>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0" w15:restartNumberingAfterBreak="0">
    <w:nsid w:val="0A3A052A"/>
    <w:multiLevelType w:val="hybridMultilevel"/>
    <w:tmpl w:val="9D2AF73C"/>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1" w15:restartNumberingAfterBreak="0">
    <w:nsid w:val="0D2D1867"/>
    <w:multiLevelType w:val="hybridMultilevel"/>
    <w:tmpl w:val="CBF40EB6"/>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2" w15:restartNumberingAfterBreak="0">
    <w:nsid w:val="0DF05F48"/>
    <w:multiLevelType w:val="hybridMultilevel"/>
    <w:tmpl w:val="2DC43F4E"/>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3" w15:restartNumberingAfterBreak="0">
    <w:nsid w:val="0E2F42C9"/>
    <w:multiLevelType w:val="hybridMultilevel"/>
    <w:tmpl w:val="954CF628"/>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4" w15:restartNumberingAfterBreak="0">
    <w:nsid w:val="0FC22872"/>
    <w:multiLevelType w:val="hybridMultilevel"/>
    <w:tmpl w:val="AB542B6A"/>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5" w15:restartNumberingAfterBreak="0">
    <w:nsid w:val="12765B68"/>
    <w:multiLevelType w:val="hybridMultilevel"/>
    <w:tmpl w:val="D5BADBD6"/>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6" w15:restartNumberingAfterBreak="0">
    <w:nsid w:val="16254F83"/>
    <w:multiLevelType w:val="hybridMultilevel"/>
    <w:tmpl w:val="40D480B2"/>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7" w15:restartNumberingAfterBreak="0">
    <w:nsid w:val="16EB65C9"/>
    <w:multiLevelType w:val="hybridMultilevel"/>
    <w:tmpl w:val="300478E8"/>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8" w15:restartNumberingAfterBreak="0">
    <w:nsid w:val="18D96D62"/>
    <w:multiLevelType w:val="hybridMultilevel"/>
    <w:tmpl w:val="3F90F2C8"/>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9" w15:restartNumberingAfterBreak="0">
    <w:nsid w:val="1C9C31C8"/>
    <w:multiLevelType w:val="hybridMultilevel"/>
    <w:tmpl w:val="F44459E4"/>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0" w15:restartNumberingAfterBreak="0">
    <w:nsid w:val="1FF77597"/>
    <w:multiLevelType w:val="hybridMultilevel"/>
    <w:tmpl w:val="EC007070"/>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1" w15:restartNumberingAfterBreak="0">
    <w:nsid w:val="20C54EFA"/>
    <w:multiLevelType w:val="hybridMultilevel"/>
    <w:tmpl w:val="11449DC8"/>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2" w15:restartNumberingAfterBreak="0">
    <w:nsid w:val="21A61A5E"/>
    <w:multiLevelType w:val="hybridMultilevel"/>
    <w:tmpl w:val="7F0A1028"/>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3" w15:restartNumberingAfterBreak="0">
    <w:nsid w:val="25707A51"/>
    <w:multiLevelType w:val="hybridMultilevel"/>
    <w:tmpl w:val="96C23AA2"/>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4" w15:restartNumberingAfterBreak="0">
    <w:nsid w:val="262D360E"/>
    <w:multiLevelType w:val="hybridMultilevel"/>
    <w:tmpl w:val="D5107FC6"/>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5" w15:restartNumberingAfterBreak="0">
    <w:nsid w:val="2642614F"/>
    <w:multiLevelType w:val="hybridMultilevel"/>
    <w:tmpl w:val="CB344856"/>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6" w15:restartNumberingAfterBreak="0">
    <w:nsid w:val="29BC5495"/>
    <w:multiLevelType w:val="hybridMultilevel"/>
    <w:tmpl w:val="6D7CC1A0"/>
    <w:lvl w:ilvl="0" w:tplc="1E60B4EC">
      <w:start w:val="1"/>
      <w:numFmt w:val="decimal"/>
      <w:lvlText w:val="%1."/>
      <w:lvlJc w:val="left"/>
      <w:pPr>
        <w:ind w:left="720" w:hanging="360"/>
      </w:pPr>
      <w:rPr>
        <w:rFonts w:cs="Times New Roman" w:hint="default"/>
        <w:sz w:val="24"/>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7" w15:restartNumberingAfterBreak="0">
    <w:nsid w:val="2A3E57E3"/>
    <w:multiLevelType w:val="hybridMultilevel"/>
    <w:tmpl w:val="DD5E0AAC"/>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8" w15:restartNumberingAfterBreak="0">
    <w:nsid w:val="2AB774D4"/>
    <w:multiLevelType w:val="hybridMultilevel"/>
    <w:tmpl w:val="72F6D5E2"/>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9" w15:restartNumberingAfterBreak="0">
    <w:nsid w:val="2DC8177F"/>
    <w:multiLevelType w:val="hybridMultilevel"/>
    <w:tmpl w:val="2946BD74"/>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0" w15:restartNumberingAfterBreak="0">
    <w:nsid w:val="303D4D1E"/>
    <w:multiLevelType w:val="hybridMultilevel"/>
    <w:tmpl w:val="8B56F724"/>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1" w15:restartNumberingAfterBreak="0">
    <w:nsid w:val="31251DFA"/>
    <w:multiLevelType w:val="hybridMultilevel"/>
    <w:tmpl w:val="90662742"/>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2" w15:restartNumberingAfterBreak="0">
    <w:nsid w:val="330A492C"/>
    <w:multiLevelType w:val="hybridMultilevel"/>
    <w:tmpl w:val="BD32B6BA"/>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3" w15:restartNumberingAfterBreak="0">
    <w:nsid w:val="38846380"/>
    <w:multiLevelType w:val="hybridMultilevel"/>
    <w:tmpl w:val="F8A0BDA4"/>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4" w15:restartNumberingAfterBreak="0">
    <w:nsid w:val="38AC7006"/>
    <w:multiLevelType w:val="hybridMultilevel"/>
    <w:tmpl w:val="BE127184"/>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5" w15:restartNumberingAfterBreak="0">
    <w:nsid w:val="3ABC73BF"/>
    <w:multiLevelType w:val="hybridMultilevel"/>
    <w:tmpl w:val="56B02696"/>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6" w15:restartNumberingAfterBreak="0">
    <w:nsid w:val="3DA107CA"/>
    <w:multiLevelType w:val="hybridMultilevel"/>
    <w:tmpl w:val="EB409790"/>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7" w15:restartNumberingAfterBreak="0">
    <w:nsid w:val="3DC157C1"/>
    <w:multiLevelType w:val="hybridMultilevel"/>
    <w:tmpl w:val="AA643F90"/>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8" w15:restartNumberingAfterBreak="0">
    <w:nsid w:val="3DFA69FD"/>
    <w:multiLevelType w:val="hybridMultilevel"/>
    <w:tmpl w:val="BF4AEFCC"/>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9" w15:restartNumberingAfterBreak="0">
    <w:nsid w:val="3E545459"/>
    <w:multiLevelType w:val="hybridMultilevel"/>
    <w:tmpl w:val="198EDD3E"/>
    <w:lvl w:ilvl="0" w:tplc="75247836">
      <w:start w:val="1"/>
      <w:numFmt w:val="decimal"/>
      <w:lvlText w:val="%1."/>
      <w:lvlJc w:val="left"/>
      <w:pPr>
        <w:tabs>
          <w:tab w:val="num" w:pos="513"/>
        </w:tabs>
        <w:ind w:left="513" w:hanging="360"/>
      </w:pPr>
      <w:rPr>
        <w:rFonts w:cs="Times New Roman" w:hint="default"/>
      </w:rPr>
    </w:lvl>
    <w:lvl w:ilvl="1" w:tplc="04220019">
      <w:start w:val="1"/>
      <w:numFmt w:val="lowerLetter"/>
      <w:lvlText w:val="%2."/>
      <w:lvlJc w:val="left"/>
      <w:pPr>
        <w:tabs>
          <w:tab w:val="num" w:pos="1233"/>
        </w:tabs>
        <w:ind w:left="1233" w:hanging="360"/>
      </w:pPr>
      <w:rPr>
        <w:rFonts w:cs="Times New Roman"/>
      </w:rPr>
    </w:lvl>
    <w:lvl w:ilvl="2" w:tplc="0422001B">
      <w:start w:val="1"/>
      <w:numFmt w:val="lowerRoman"/>
      <w:lvlText w:val="%3."/>
      <w:lvlJc w:val="right"/>
      <w:pPr>
        <w:tabs>
          <w:tab w:val="num" w:pos="1953"/>
        </w:tabs>
        <w:ind w:left="1953" w:hanging="180"/>
      </w:pPr>
      <w:rPr>
        <w:rFonts w:cs="Times New Roman"/>
      </w:rPr>
    </w:lvl>
    <w:lvl w:ilvl="3" w:tplc="0422000F">
      <w:start w:val="1"/>
      <w:numFmt w:val="decimal"/>
      <w:lvlText w:val="%4."/>
      <w:lvlJc w:val="left"/>
      <w:pPr>
        <w:tabs>
          <w:tab w:val="num" w:pos="2673"/>
        </w:tabs>
        <w:ind w:left="2673" w:hanging="360"/>
      </w:pPr>
      <w:rPr>
        <w:rFonts w:cs="Times New Roman"/>
      </w:rPr>
    </w:lvl>
    <w:lvl w:ilvl="4" w:tplc="04220019">
      <w:start w:val="1"/>
      <w:numFmt w:val="lowerLetter"/>
      <w:lvlText w:val="%5."/>
      <w:lvlJc w:val="left"/>
      <w:pPr>
        <w:tabs>
          <w:tab w:val="num" w:pos="3393"/>
        </w:tabs>
        <w:ind w:left="3393" w:hanging="360"/>
      </w:pPr>
      <w:rPr>
        <w:rFonts w:cs="Times New Roman"/>
      </w:rPr>
    </w:lvl>
    <w:lvl w:ilvl="5" w:tplc="0422001B">
      <w:start w:val="1"/>
      <w:numFmt w:val="lowerRoman"/>
      <w:lvlText w:val="%6."/>
      <w:lvlJc w:val="right"/>
      <w:pPr>
        <w:tabs>
          <w:tab w:val="num" w:pos="4113"/>
        </w:tabs>
        <w:ind w:left="4113" w:hanging="180"/>
      </w:pPr>
      <w:rPr>
        <w:rFonts w:cs="Times New Roman"/>
      </w:rPr>
    </w:lvl>
    <w:lvl w:ilvl="6" w:tplc="0422000F">
      <w:start w:val="1"/>
      <w:numFmt w:val="decimal"/>
      <w:lvlText w:val="%7."/>
      <w:lvlJc w:val="left"/>
      <w:pPr>
        <w:tabs>
          <w:tab w:val="num" w:pos="4833"/>
        </w:tabs>
        <w:ind w:left="4833" w:hanging="360"/>
      </w:pPr>
      <w:rPr>
        <w:rFonts w:cs="Times New Roman"/>
      </w:rPr>
    </w:lvl>
    <w:lvl w:ilvl="7" w:tplc="04220019">
      <w:start w:val="1"/>
      <w:numFmt w:val="lowerLetter"/>
      <w:lvlText w:val="%8."/>
      <w:lvlJc w:val="left"/>
      <w:pPr>
        <w:tabs>
          <w:tab w:val="num" w:pos="5553"/>
        </w:tabs>
        <w:ind w:left="5553" w:hanging="360"/>
      </w:pPr>
      <w:rPr>
        <w:rFonts w:cs="Times New Roman"/>
      </w:rPr>
    </w:lvl>
    <w:lvl w:ilvl="8" w:tplc="0422001B">
      <w:start w:val="1"/>
      <w:numFmt w:val="lowerRoman"/>
      <w:lvlText w:val="%9."/>
      <w:lvlJc w:val="right"/>
      <w:pPr>
        <w:tabs>
          <w:tab w:val="num" w:pos="6273"/>
        </w:tabs>
        <w:ind w:left="6273" w:hanging="180"/>
      </w:pPr>
      <w:rPr>
        <w:rFonts w:cs="Times New Roman"/>
      </w:rPr>
    </w:lvl>
  </w:abstractNum>
  <w:abstractNum w:abstractNumId="40" w15:restartNumberingAfterBreak="0">
    <w:nsid w:val="3FED286A"/>
    <w:multiLevelType w:val="hybridMultilevel"/>
    <w:tmpl w:val="29C83FB4"/>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41" w15:restartNumberingAfterBreak="0">
    <w:nsid w:val="400D71E3"/>
    <w:multiLevelType w:val="hybridMultilevel"/>
    <w:tmpl w:val="E9341C5A"/>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42" w15:restartNumberingAfterBreak="0">
    <w:nsid w:val="435D1A50"/>
    <w:multiLevelType w:val="hybridMultilevel"/>
    <w:tmpl w:val="3C923102"/>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43" w15:restartNumberingAfterBreak="0">
    <w:nsid w:val="44AC46DD"/>
    <w:multiLevelType w:val="hybridMultilevel"/>
    <w:tmpl w:val="843C779C"/>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44" w15:restartNumberingAfterBreak="0">
    <w:nsid w:val="44B63DB0"/>
    <w:multiLevelType w:val="hybridMultilevel"/>
    <w:tmpl w:val="FF2AACD8"/>
    <w:lvl w:ilvl="0" w:tplc="1ACA344E">
      <w:start w:val="1"/>
      <w:numFmt w:val="decimal"/>
      <w:lvlText w:val="%1."/>
      <w:lvlJc w:val="left"/>
      <w:pPr>
        <w:ind w:left="1260" w:hanging="360"/>
      </w:pPr>
      <w:rPr>
        <w:rFonts w:cs="Times New Roman" w:hint="default"/>
        <w:i/>
      </w:rPr>
    </w:lvl>
    <w:lvl w:ilvl="1" w:tplc="04220019">
      <w:start w:val="1"/>
      <w:numFmt w:val="lowerLetter"/>
      <w:lvlText w:val="%2."/>
      <w:lvlJc w:val="left"/>
      <w:pPr>
        <w:ind w:left="1980" w:hanging="360"/>
      </w:pPr>
      <w:rPr>
        <w:rFonts w:cs="Times New Roman"/>
      </w:rPr>
    </w:lvl>
    <w:lvl w:ilvl="2" w:tplc="0422001B">
      <w:start w:val="1"/>
      <w:numFmt w:val="lowerRoman"/>
      <w:lvlText w:val="%3."/>
      <w:lvlJc w:val="right"/>
      <w:pPr>
        <w:ind w:left="2700" w:hanging="180"/>
      </w:pPr>
      <w:rPr>
        <w:rFonts w:cs="Times New Roman"/>
      </w:rPr>
    </w:lvl>
    <w:lvl w:ilvl="3" w:tplc="0422000F">
      <w:start w:val="1"/>
      <w:numFmt w:val="decimal"/>
      <w:lvlText w:val="%4."/>
      <w:lvlJc w:val="left"/>
      <w:pPr>
        <w:ind w:left="3420" w:hanging="360"/>
      </w:pPr>
      <w:rPr>
        <w:rFonts w:cs="Times New Roman"/>
      </w:rPr>
    </w:lvl>
    <w:lvl w:ilvl="4" w:tplc="04220019">
      <w:start w:val="1"/>
      <w:numFmt w:val="lowerLetter"/>
      <w:lvlText w:val="%5."/>
      <w:lvlJc w:val="left"/>
      <w:pPr>
        <w:ind w:left="4140" w:hanging="360"/>
      </w:pPr>
      <w:rPr>
        <w:rFonts w:cs="Times New Roman"/>
      </w:rPr>
    </w:lvl>
    <w:lvl w:ilvl="5" w:tplc="0422001B">
      <w:start w:val="1"/>
      <w:numFmt w:val="lowerRoman"/>
      <w:lvlText w:val="%6."/>
      <w:lvlJc w:val="right"/>
      <w:pPr>
        <w:ind w:left="4860" w:hanging="180"/>
      </w:pPr>
      <w:rPr>
        <w:rFonts w:cs="Times New Roman"/>
      </w:rPr>
    </w:lvl>
    <w:lvl w:ilvl="6" w:tplc="0422000F">
      <w:start w:val="1"/>
      <w:numFmt w:val="decimal"/>
      <w:lvlText w:val="%7."/>
      <w:lvlJc w:val="left"/>
      <w:pPr>
        <w:ind w:left="5580" w:hanging="360"/>
      </w:pPr>
      <w:rPr>
        <w:rFonts w:cs="Times New Roman"/>
      </w:rPr>
    </w:lvl>
    <w:lvl w:ilvl="7" w:tplc="04220019">
      <w:start w:val="1"/>
      <w:numFmt w:val="lowerLetter"/>
      <w:lvlText w:val="%8."/>
      <w:lvlJc w:val="left"/>
      <w:pPr>
        <w:ind w:left="6300" w:hanging="360"/>
      </w:pPr>
      <w:rPr>
        <w:rFonts w:cs="Times New Roman"/>
      </w:rPr>
    </w:lvl>
    <w:lvl w:ilvl="8" w:tplc="0422001B">
      <w:start w:val="1"/>
      <w:numFmt w:val="lowerRoman"/>
      <w:lvlText w:val="%9."/>
      <w:lvlJc w:val="right"/>
      <w:pPr>
        <w:ind w:left="7020" w:hanging="180"/>
      </w:pPr>
      <w:rPr>
        <w:rFonts w:cs="Times New Roman"/>
      </w:rPr>
    </w:lvl>
  </w:abstractNum>
  <w:abstractNum w:abstractNumId="45" w15:restartNumberingAfterBreak="0">
    <w:nsid w:val="4525514A"/>
    <w:multiLevelType w:val="hybridMultilevel"/>
    <w:tmpl w:val="B890F912"/>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46" w15:restartNumberingAfterBreak="0">
    <w:nsid w:val="459C31FB"/>
    <w:multiLevelType w:val="hybridMultilevel"/>
    <w:tmpl w:val="498E55A8"/>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47" w15:restartNumberingAfterBreak="0">
    <w:nsid w:val="47391486"/>
    <w:multiLevelType w:val="hybridMultilevel"/>
    <w:tmpl w:val="361EA01E"/>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48" w15:restartNumberingAfterBreak="0">
    <w:nsid w:val="47CD3FF4"/>
    <w:multiLevelType w:val="hybridMultilevel"/>
    <w:tmpl w:val="84A67B52"/>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49" w15:restartNumberingAfterBreak="0">
    <w:nsid w:val="47DC0527"/>
    <w:multiLevelType w:val="hybridMultilevel"/>
    <w:tmpl w:val="C9B600AC"/>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50" w15:restartNumberingAfterBreak="0">
    <w:nsid w:val="4B216E02"/>
    <w:multiLevelType w:val="singleLevel"/>
    <w:tmpl w:val="AB08BF4C"/>
    <w:lvl w:ilvl="0">
      <w:start w:val="1"/>
      <w:numFmt w:val="decimal"/>
      <w:lvlText w:val="%1)"/>
      <w:legacy w:legacy="1" w:legacySpace="0" w:legacyIndent="264"/>
      <w:lvlJc w:val="left"/>
      <w:rPr>
        <w:rFonts w:ascii="Times New Roman" w:hAnsi="Times New Roman" w:cs="Times New Roman" w:hint="default"/>
      </w:rPr>
    </w:lvl>
  </w:abstractNum>
  <w:abstractNum w:abstractNumId="51" w15:restartNumberingAfterBreak="0">
    <w:nsid w:val="4D9A50CF"/>
    <w:multiLevelType w:val="hybridMultilevel"/>
    <w:tmpl w:val="DC3C769C"/>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52" w15:restartNumberingAfterBreak="0">
    <w:nsid w:val="50504341"/>
    <w:multiLevelType w:val="hybridMultilevel"/>
    <w:tmpl w:val="AFD6415C"/>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53" w15:restartNumberingAfterBreak="0">
    <w:nsid w:val="524734A1"/>
    <w:multiLevelType w:val="hybridMultilevel"/>
    <w:tmpl w:val="8EC2192E"/>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54" w15:restartNumberingAfterBreak="0">
    <w:nsid w:val="55D473BA"/>
    <w:multiLevelType w:val="singleLevel"/>
    <w:tmpl w:val="AB08BF4C"/>
    <w:lvl w:ilvl="0">
      <w:start w:val="1"/>
      <w:numFmt w:val="decimal"/>
      <w:lvlText w:val="%1)"/>
      <w:legacy w:legacy="1" w:legacySpace="0" w:legacyIndent="264"/>
      <w:lvlJc w:val="left"/>
      <w:rPr>
        <w:rFonts w:ascii="Times New Roman" w:hAnsi="Times New Roman" w:cs="Times New Roman" w:hint="default"/>
      </w:rPr>
    </w:lvl>
  </w:abstractNum>
  <w:abstractNum w:abstractNumId="55" w15:restartNumberingAfterBreak="0">
    <w:nsid w:val="57801F89"/>
    <w:multiLevelType w:val="hybridMultilevel"/>
    <w:tmpl w:val="1696CD18"/>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56" w15:restartNumberingAfterBreak="0">
    <w:nsid w:val="58B26598"/>
    <w:multiLevelType w:val="hybridMultilevel"/>
    <w:tmpl w:val="7636760E"/>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57" w15:restartNumberingAfterBreak="0">
    <w:nsid w:val="595B3C95"/>
    <w:multiLevelType w:val="hybridMultilevel"/>
    <w:tmpl w:val="CA9A1B52"/>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58" w15:restartNumberingAfterBreak="0">
    <w:nsid w:val="5EBD3C1C"/>
    <w:multiLevelType w:val="hybridMultilevel"/>
    <w:tmpl w:val="9FDE8CFA"/>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59" w15:restartNumberingAfterBreak="0">
    <w:nsid w:val="5FB745A2"/>
    <w:multiLevelType w:val="hybridMultilevel"/>
    <w:tmpl w:val="363ABE4A"/>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60" w15:restartNumberingAfterBreak="0">
    <w:nsid w:val="61A1241D"/>
    <w:multiLevelType w:val="hybridMultilevel"/>
    <w:tmpl w:val="391C6582"/>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61" w15:restartNumberingAfterBreak="0">
    <w:nsid w:val="626B69F1"/>
    <w:multiLevelType w:val="hybridMultilevel"/>
    <w:tmpl w:val="345C2C5C"/>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62" w15:restartNumberingAfterBreak="0">
    <w:nsid w:val="62936074"/>
    <w:multiLevelType w:val="hybridMultilevel"/>
    <w:tmpl w:val="0F382E8E"/>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63" w15:restartNumberingAfterBreak="0">
    <w:nsid w:val="637840D5"/>
    <w:multiLevelType w:val="hybridMultilevel"/>
    <w:tmpl w:val="B7C22DB8"/>
    <w:lvl w:ilvl="0" w:tplc="19CAC5E6">
      <w:start w:val="1"/>
      <w:numFmt w:val="decimal"/>
      <w:lvlText w:val="%1."/>
      <w:lvlJc w:val="left"/>
      <w:pPr>
        <w:ind w:left="1980" w:hanging="360"/>
      </w:pPr>
      <w:rPr>
        <w:rFonts w:cs="Times New Roman" w:hint="default"/>
      </w:rPr>
    </w:lvl>
    <w:lvl w:ilvl="1" w:tplc="04220019">
      <w:start w:val="1"/>
      <w:numFmt w:val="lowerLetter"/>
      <w:lvlText w:val="%2."/>
      <w:lvlJc w:val="left"/>
      <w:pPr>
        <w:ind w:left="2700" w:hanging="360"/>
      </w:pPr>
      <w:rPr>
        <w:rFonts w:cs="Times New Roman"/>
      </w:rPr>
    </w:lvl>
    <w:lvl w:ilvl="2" w:tplc="0422001B">
      <w:start w:val="1"/>
      <w:numFmt w:val="lowerRoman"/>
      <w:lvlText w:val="%3."/>
      <w:lvlJc w:val="right"/>
      <w:pPr>
        <w:ind w:left="3420" w:hanging="180"/>
      </w:pPr>
      <w:rPr>
        <w:rFonts w:cs="Times New Roman"/>
      </w:rPr>
    </w:lvl>
    <w:lvl w:ilvl="3" w:tplc="0422000F">
      <w:start w:val="1"/>
      <w:numFmt w:val="decimal"/>
      <w:lvlText w:val="%4."/>
      <w:lvlJc w:val="left"/>
      <w:pPr>
        <w:ind w:left="4140" w:hanging="360"/>
      </w:pPr>
      <w:rPr>
        <w:rFonts w:cs="Times New Roman"/>
      </w:rPr>
    </w:lvl>
    <w:lvl w:ilvl="4" w:tplc="04220019">
      <w:start w:val="1"/>
      <w:numFmt w:val="lowerLetter"/>
      <w:lvlText w:val="%5."/>
      <w:lvlJc w:val="left"/>
      <w:pPr>
        <w:ind w:left="4860" w:hanging="360"/>
      </w:pPr>
      <w:rPr>
        <w:rFonts w:cs="Times New Roman"/>
      </w:rPr>
    </w:lvl>
    <w:lvl w:ilvl="5" w:tplc="0422001B">
      <w:start w:val="1"/>
      <w:numFmt w:val="lowerRoman"/>
      <w:lvlText w:val="%6."/>
      <w:lvlJc w:val="right"/>
      <w:pPr>
        <w:ind w:left="5580" w:hanging="180"/>
      </w:pPr>
      <w:rPr>
        <w:rFonts w:cs="Times New Roman"/>
      </w:rPr>
    </w:lvl>
    <w:lvl w:ilvl="6" w:tplc="0422000F">
      <w:start w:val="1"/>
      <w:numFmt w:val="decimal"/>
      <w:lvlText w:val="%7."/>
      <w:lvlJc w:val="left"/>
      <w:pPr>
        <w:ind w:left="6300" w:hanging="360"/>
      </w:pPr>
      <w:rPr>
        <w:rFonts w:cs="Times New Roman"/>
      </w:rPr>
    </w:lvl>
    <w:lvl w:ilvl="7" w:tplc="04220019">
      <w:start w:val="1"/>
      <w:numFmt w:val="lowerLetter"/>
      <w:lvlText w:val="%8."/>
      <w:lvlJc w:val="left"/>
      <w:pPr>
        <w:ind w:left="7020" w:hanging="360"/>
      </w:pPr>
      <w:rPr>
        <w:rFonts w:cs="Times New Roman"/>
      </w:rPr>
    </w:lvl>
    <w:lvl w:ilvl="8" w:tplc="0422001B">
      <w:start w:val="1"/>
      <w:numFmt w:val="lowerRoman"/>
      <w:lvlText w:val="%9."/>
      <w:lvlJc w:val="right"/>
      <w:pPr>
        <w:ind w:left="7740" w:hanging="180"/>
      </w:pPr>
      <w:rPr>
        <w:rFonts w:cs="Times New Roman"/>
      </w:rPr>
    </w:lvl>
  </w:abstractNum>
  <w:abstractNum w:abstractNumId="64" w15:restartNumberingAfterBreak="0">
    <w:nsid w:val="643F00C0"/>
    <w:multiLevelType w:val="hybridMultilevel"/>
    <w:tmpl w:val="DDC08782"/>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65" w15:restartNumberingAfterBreak="0">
    <w:nsid w:val="64FA1EC8"/>
    <w:multiLevelType w:val="hybridMultilevel"/>
    <w:tmpl w:val="CEB2FB3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6" w15:restartNumberingAfterBreak="0">
    <w:nsid w:val="65B471E9"/>
    <w:multiLevelType w:val="hybridMultilevel"/>
    <w:tmpl w:val="910C0C50"/>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67" w15:restartNumberingAfterBreak="0">
    <w:nsid w:val="66325DCB"/>
    <w:multiLevelType w:val="hybridMultilevel"/>
    <w:tmpl w:val="DE8067E6"/>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68" w15:restartNumberingAfterBreak="0">
    <w:nsid w:val="666E62E4"/>
    <w:multiLevelType w:val="hybridMultilevel"/>
    <w:tmpl w:val="271806FA"/>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69" w15:restartNumberingAfterBreak="0">
    <w:nsid w:val="66F46593"/>
    <w:multiLevelType w:val="hybridMultilevel"/>
    <w:tmpl w:val="287C959E"/>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70" w15:restartNumberingAfterBreak="0">
    <w:nsid w:val="68612376"/>
    <w:multiLevelType w:val="hybridMultilevel"/>
    <w:tmpl w:val="25F824FA"/>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71" w15:restartNumberingAfterBreak="0">
    <w:nsid w:val="69C75599"/>
    <w:multiLevelType w:val="hybridMultilevel"/>
    <w:tmpl w:val="4F48CF00"/>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72" w15:restartNumberingAfterBreak="0">
    <w:nsid w:val="6B9D4275"/>
    <w:multiLevelType w:val="hybridMultilevel"/>
    <w:tmpl w:val="8ED279F6"/>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73" w15:restartNumberingAfterBreak="0">
    <w:nsid w:val="6BC95ED6"/>
    <w:multiLevelType w:val="hybridMultilevel"/>
    <w:tmpl w:val="F252DBD4"/>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74" w15:restartNumberingAfterBreak="0">
    <w:nsid w:val="6BD92A91"/>
    <w:multiLevelType w:val="hybridMultilevel"/>
    <w:tmpl w:val="5F42D53C"/>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75" w15:restartNumberingAfterBreak="0">
    <w:nsid w:val="6EE047E4"/>
    <w:multiLevelType w:val="hybridMultilevel"/>
    <w:tmpl w:val="ECB8EFAE"/>
    <w:lvl w:ilvl="0" w:tplc="0422000F">
      <w:start w:val="1"/>
      <w:numFmt w:val="decimal"/>
      <w:lvlText w:val="%1."/>
      <w:lvlJc w:val="left"/>
      <w:pPr>
        <w:ind w:left="720" w:hanging="360"/>
      </w:pPr>
      <w:rPr>
        <w:rFonts w:cs="Times New Roman" w:hint="default"/>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76" w15:restartNumberingAfterBreak="0">
    <w:nsid w:val="6F612401"/>
    <w:multiLevelType w:val="multilevel"/>
    <w:tmpl w:val="EDD21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FE16C45"/>
    <w:multiLevelType w:val="hybridMultilevel"/>
    <w:tmpl w:val="A544D186"/>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78" w15:restartNumberingAfterBreak="0">
    <w:nsid w:val="73457CBD"/>
    <w:multiLevelType w:val="hybridMultilevel"/>
    <w:tmpl w:val="5BAAEA10"/>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79" w15:restartNumberingAfterBreak="0">
    <w:nsid w:val="7421777C"/>
    <w:multiLevelType w:val="hybridMultilevel"/>
    <w:tmpl w:val="5638FF70"/>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80" w15:restartNumberingAfterBreak="0">
    <w:nsid w:val="7A3647FA"/>
    <w:multiLevelType w:val="hybridMultilevel"/>
    <w:tmpl w:val="1278D7D0"/>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81" w15:restartNumberingAfterBreak="0">
    <w:nsid w:val="7A9E5498"/>
    <w:multiLevelType w:val="hybridMultilevel"/>
    <w:tmpl w:val="2BACD7A2"/>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82" w15:restartNumberingAfterBreak="0">
    <w:nsid w:val="7ADD30F2"/>
    <w:multiLevelType w:val="hybridMultilevel"/>
    <w:tmpl w:val="DEEC9B1E"/>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83" w15:restartNumberingAfterBreak="0">
    <w:nsid w:val="7E933476"/>
    <w:multiLevelType w:val="hybridMultilevel"/>
    <w:tmpl w:val="87B6DA5E"/>
    <w:lvl w:ilvl="0" w:tplc="04220015">
      <w:start w:val="1"/>
      <w:numFmt w:val="upperLetter"/>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num w:numId="1">
    <w:abstractNumId w:val="75"/>
  </w:num>
  <w:num w:numId="2">
    <w:abstractNumId w:val="3"/>
  </w:num>
  <w:num w:numId="3">
    <w:abstractNumId w:val="76"/>
  </w:num>
  <w:num w:numId="4">
    <w:abstractNumId w:val="8"/>
  </w:num>
  <w:num w:numId="5">
    <w:abstractNumId w:val="63"/>
  </w:num>
  <w:num w:numId="6">
    <w:abstractNumId w:val="44"/>
  </w:num>
  <w:num w:numId="7">
    <w:abstractNumId w:val="0"/>
    <w:lvlOverride w:ilvl="0">
      <w:lvl w:ilvl="0">
        <w:numFmt w:val="bullet"/>
        <w:lvlText w:val="•"/>
        <w:legacy w:legacy="1" w:legacySpace="0" w:legacyIndent="452"/>
        <w:lvlJc w:val="left"/>
        <w:rPr>
          <w:rFonts w:ascii="Times New Roman" w:hAnsi="Times New Roman" w:hint="default"/>
        </w:rPr>
      </w:lvl>
    </w:lvlOverride>
  </w:num>
  <w:num w:numId="8">
    <w:abstractNumId w:val="0"/>
    <w:lvlOverride w:ilvl="0">
      <w:lvl w:ilvl="0">
        <w:numFmt w:val="bullet"/>
        <w:lvlText w:val="•"/>
        <w:legacy w:legacy="1" w:legacySpace="0" w:legacyIndent="446"/>
        <w:lvlJc w:val="left"/>
        <w:rPr>
          <w:rFonts w:ascii="Times New Roman" w:hAnsi="Times New Roman" w:hint="default"/>
        </w:rPr>
      </w:lvl>
    </w:lvlOverride>
  </w:num>
  <w:num w:numId="9">
    <w:abstractNumId w:val="50"/>
  </w:num>
  <w:num w:numId="10">
    <w:abstractNumId w:val="54"/>
  </w:num>
  <w:num w:numId="11">
    <w:abstractNumId w:val="65"/>
  </w:num>
  <w:num w:numId="12">
    <w:abstractNumId w:val="37"/>
  </w:num>
  <w:num w:numId="13">
    <w:abstractNumId w:val="32"/>
  </w:num>
  <w:num w:numId="14">
    <w:abstractNumId w:val="73"/>
  </w:num>
  <w:num w:numId="15">
    <w:abstractNumId w:val="35"/>
  </w:num>
  <w:num w:numId="16">
    <w:abstractNumId w:val="20"/>
  </w:num>
  <w:num w:numId="17">
    <w:abstractNumId w:val="81"/>
  </w:num>
  <w:num w:numId="18">
    <w:abstractNumId w:val="62"/>
  </w:num>
  <w:num w:numId="19">
    <w:abstractNumId w:val="13"/>
  </w:num>
  <w:num w:numId="20">
    <w:abstractNumId w:val="74"/>
  </w:num>
  <w:num w:numId="21">
    <w:abstractNumId w:val="66"/>
  </w:num>
  <w:num w:numId="22">
    <w:abstractNumId w:val="25"/>
  </w:num>
  <w:num w:numId="23">
    <w:abstractNumId w:val="24"/>
  </w:num>
  <w:num w:numId="24">
    <w:abstractNumId w:val="11"/>
  </w:num>
  <w:num w:numId="25">
    <w:abstractNumId w:val="56"/>
  </w:num>
  <w:num w:numId="26">
    <w:abstractNumId w:val="47"/>
  </w:num>
  <w:num w:numId="27">
    <w:abstractNumId w:val="80"/>
  </w:num>
  <w:num w:numId="28">
    <w:abstractNumId w:val="78"/>
  </w:num>
  <w:num w:numId="29">
    <w:abstractNumId w:val="77"/>
  </w:num>
  <w:num w:numId="30">
    <w:abstractNumId w:val="15"/>
  </w:num>
  <w:num w:numId="31">
    <w:abstractNumId w:val="72"/>
  </w:num>
  <w:num w:numId="32">
    <w:abstractNumId w:val="6"/>
  </w:num>
  <w:num w:numId="33">
    <w:abstractNumId w:val="22"/>
  </w:num>
  <w:num w:numId="34">
    <w:abstractNumId w:val="48"/>
  </w:num>
  <w:num w:numId="35">
    <w:abstractNumId w:val="7"/>
  </w:num>
  <w:num w:numId="36">
    <w:abstractNumId w:val="71"/>
  </w:num>
  <w:num w:numId="37">
    <w:abstractNumId w:val="17"/>
  </w:num>
  <w:num w:numId="38">
    <w:abstractNumId w:val="12"/>
  </w:num>
  <w:num w:numId="39">
    <w:abstractNumId w:val="5"/>
  </w:num>
  <w:num w:numId="40">
    <w:abstractNumId w:val="16"/>
  </w:num>
  <w:num w:numId="41">
    <w:abstractNumId w:val="9"/>
  </w:num>
  <w:num w:numId="42">
    <w:abstractNumId w:val="28"/>
  </w:num>
  <w:num w:numId="43">
    <w:abstractNumId w:val="27"/>
  </w:num>
  <w:num w:numId="44">
    <w:abstractNumId w:val="43"/>
  </w:num>
  <w:num w:numId="45">
    <w:abstractNumId w:val="60"/>
  </w:num>
  <w:num w:numId="46">
    <w:abstractNumId w:val="23"/>
  </w:num>
  <w:num w:numId="47">
    <w:abstractNumId w:val="42"/>
  </w:num>
  <w:num w:numId="48">
    <w:abstractNumId w:val="46"/>
  </w:num>
  <w:num w:numId="49">
    <w:abstractNumId w:val="67"/>
  </w:num>
  <w:num w:numId="50">
    <w:abstractNumId w:val="30"/>
  </w:num>
  <w:num w:numId="51">
    <w:abstractNumId w:val="82"/>
  </w:num>
  <w:num w:numId="52">
    <w:abstractNumId w:val="70"/>
  </w:num>
  <w:num w:numId="53">
    <w:abstractNumId w:val="21"/>
  </w:num>
  <w:num w:numId="54">
    <w:abstractNumId w:val="41"/>
  </w:num>
  <w:num w:numId="55">
    <w:abstractNumId w:val="36"/>
  </w:num>
  <w:num w:numId="56">
    <w:abstractNumId w:val="1"/>
  </w:num>
  <w:num w:numId="57">
    <w:abstractNumId w:val="49"/>
  </w:num>
  <w:num w:numId="58">
    <w:abstractNumId w:val="33"/>
  </w:num>
  <w:num w:numId="59">
    <w:abstractNumId w:val="59"/>
  </w:num>
  <w:num w:numId="60">
    <w:abstractNumId w:val="14"/>
  </w:num>
  <w:num w:numId="61">
    <w:abstractNumId w:val="2"/>
  </w:num>
  <w:num w:numId="62">
    <w:abstractNumId w:val="38"/>
  </w:num>
  <w:num w:numId="63">
    <w:abstractNumId w:val="52"/>
  </w:num>
  <w:num w:numId="64">
    <w:abstractNumId w:val="68"/>
  </w:num>
  <w:num w:numId="65">
    <w:abstractNumId w:val="18"/>
  </w:num>
  <w:num w:numId="66">
    <w:abstractNumId w:val="34"/>
  </w:num>
  <w:num w:numId="67">
    <w:abstractNumId w:val="83"/>
  </w:num>
  <w:num w:numId="68">
    <w:abstractNumId w:val="58"/>
  </w:num>
  <w:num w:numId="69">
    <w:abstractNumId w:val="4"/>
  </w:num>
  <w:num w:numId="70">
    <w:abstractNumId w:val="40"/>
  </w:num>
  <w:num w:numId="71">
    <w:abstractNumId w:val="55"/>
  </w:num>
  <w:num w:numId="72">
    <w:abstractNumId w:val="19"/>
  </w:num>
  <w:num w:numId="73">
    <w:abstractNumId w:val="57"/>
  </w:num>
  <w:num w:numId="74">
    <w:abstractNumId w:val="79"/>
  </w:num>
  <w:num w:numId="75">
    <w:abstractNumId w:val="53"/>
  </w:num>
  <w:num w:numId="76">
    <w:abstractNumId w:val="69"/>
  </w:num>
  <w:num w:numId="77">
    <w:abstractNumId w:val="29"/>
  </w:num>
  <w:num w:numId="78">
    <w:abstractNumId w:val="31"/>
  </w:num>
  <w:num w:numId="79">
    <w:abstractNumId w:val="45"/>
  </w:num>
  <w:num w:numId="80">
    <w:abstractNumId w:val="61"/>
  </w:num>
  <w:num w:numId="81">
    <w:abstractNumId w:val="10"/>
  </w:num>
  <w:num w:numId="82">
    <w:abstractNumId w:val="51"/>
  </w:num>
  <w:num w:numId="83">
    <w:abstractNumId w:val="64"/>
  </w:num>
  <w:num w:numId="84">
    <w:abstractNumId w:val="26"/>
  </w:num>
  <w:num w:numId="85">
    <w:abstractNumId w:val="39"/>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38E"/>
    <w:rsid w:val="0000088C"/>
    <w:rsid w:val="00004B8F"/>
    <w:rsid w:val="0002106B"/>
    <w:rsid w:val="00021A27"/>
    <w:rsid w:val="0003142C"/>
    <w:rsid w:val="000331C6"/>
    <w:rsid w:val="000448B3"/>
    <w:rsid w:val="00046038"/>
    <w:rsid w:val="00051D4E"/>
    <w:rsid w:val="00052498"/>
    <w:rsid w:val="0005265A"/>
    <w:rsid w:val="00076072"/>
    <w:rsid w:val="00084C88"/>
    <w:rsid w:val="00084E48"/>
    <w:rsid w:val="0008760B"/>
    <w:rsid w:val="0009069F"/>
    <w:rsid w:val="000A200B"/>
    <w:rsid w:val="000E0BB9"/>
    <w:rsid w:val="000E22BE"/>
    <w:rsid w:val="000E3511"/>
    <w:rsid w:val="000E4298"/>
    <w:rsid w:val="000E5976"/>
    <w:rsid w:val="000E70D4"/>
    <w:rsid w:val="00102DD1"/>
    <w:rsid w:val="00136E1D"/>
    <w:rsid w:val="00140CC1"/>
    <w:rsid w:val="001556D1"/>
    <w:rsid w:val="00164937"/>
    <w:rsid w:val="00167D97"/>
    <w:rsid w:val="0018011E"/>
    <w:rsid w:val="00181222"/>
    <w:rsid w:val="00182807"/>
    <w:rsid w:val="00184F89"/>
    <w:rsid w:val="00190D92"/>
    <w:rsid w:val="00192EDD"/>
    <w:rsid w:val="001A493F"/>
    <w:rsid w:val="001A5824"/>
    <w:rsid w:val="001C7556"/>
    <w:rsid w:val="001D4315"/>
    <w:rsid w:val="001F6AAD"/>
    <w:rsid w:val="00201E5B"/>
    <w:rsid w:val="00211A98"/>
    <w:rsid w:val="002124B3"/>
    <w:rsid w:val="00216447"/>
    <w:rsid w:val="00220829"/>
    <w:rsid w:val="00232A6A"/>
    <w:rsid w:val="00246583"/>
    <w:rsid w:val="00252EA6"/>
    <w:rsid w:val="00255F2D"/>
    <w:rsid w:val="00263B4C"/>
    <w:rsid w:val="0026663F"/>
    <w:rsid w:val="002667F5"/>
    <w:rsid w:val="00270F8F"/>
    <w:rsid w:val="00280228"/>
    <w:rsid w:val="00281D22"/>
    <w:rsid w:val="00286711"/>
    <w:rsid w:val="00293B61"/>
    <w:rsid w:val="002A04A4"/>
    <w:rsid w:val="002B47D4"/>
    <w:rsid w:val="002C33A2"/>
    <w:rsid w:val="002C37B3"/>
    <w:rsid w:val="002E3DD3"/>
    <w:rsid w:val="002F7A5E"/>
    <w:rsid w:val="003013E8"/>
    <w:rsid w:val="003056E2"/>
    <w:rsid w:val="00351F53"/>
    <w:rsid w:val="003616B0"/>
    <w:rsid w:val="003719B3"/>
    <w:rsid w:val="003733E9"/>
    <w:rsid w:val="0037739A"/>
    <w:rsid w:val="003805E7"/>
    <w:rsid w:val="00381349"/>
    <w:rsid w:val="00386BD5"/>
    <w:rsid w:val="003919A8"/>
    <w:rsid w:val="00394EDA"/>
    <w:rsid w:val="003A605E"/>
    <w:rsid w:val="003B0CD9"/>
    <w:rsid w:val="003B427B"/>
    <w:rsid w:val="003F5AF5"/>
    <w:rsid w:val="00400560"/>
    <w:rsid w:val="00401A33"/>
    <w:rsid w:val="00402FD4"/>
    <w:rsid w:val="004126F6"/>
    <w:rsid w:val="004146BF"/>
    <w:rsid w:val="00425C5B"/>
    <w:rsid w:val="00427355"/>
    <w:rsid w:val="004319EE"/>
    <w:rsid w:val="00435767"/>
    <w:rsid w:val="00440B65"/>
    <w:rsid w:val="00442712"/>
    <w:rsid w:val="00442FFA"/>
    <w:rsid w:val="00444F18"/>
    <w:rsid w:val="00450319"/>
    <w:rsid w:val="004508A4"/>
    <w:rsid w:val="0047260C"/>
    <w:rsid w:val="00482572"/>
    <w:rsid w:val="004957B7"/>
    <w:rsid w:val="004962F7"/>
    <w:rsid w:val="004B085D"/>
    <w:rsid w:val="004C0C16"/>
    <w:rsid w:val="004C16FA"/>
    <w:rsid w:val="004E206F"/>
    <w:rsid w:val="00512037"/>
    <w:rsid w:val="00512BB4"/>
    <w:rsid w:val="00530202"/>
    <w:rsid w:val="00537C3B"/>
    <w:rsid w:val="00543808"/>
    <w:rsid w:val="0054659B"/>
    <w:rsid w:val="0055533A"/>
    <w:rsid w:val="005577AC"/>
    <w:rsid w:val="00567DB4"/>
    <w:rsid w:val="00573659"/>
    <w:rsid w:val="005749E3"/>
    <w:rsid w:val="00577A01"/>
    <w:rsid w:val="00582659"/>
    <w:rsid w:val="0059152F"/>
    <w:rsid w:val="005B595D"/>
    <w:rsid w:val="005C0682"/>
    <w:rsid w:val="005C4FC4"/>
    <w:rsid w:val="005D6008"/>
    <w:rsid w:val="005D759D"/>
    <w:rsid w:val="005F1869"/>
    <w:rsid w:val="00601B4B"/>
    <w:rsid w:val="00606C18"/>
    <w:rsid w:val="00617077"/>
    <w:rsid w:val="0063649E"/>
    <w:rsid w:val="00642B12"/>
    <w:rsid w:val="00644FD6"/>
    <w:rsid w:val="006531F8"/>
    <w:rsid w:val="00653E10"/>
    <w:rsid w:val="00660190"/>
    <w:rsid w:val="0066258C"/>
    <w:rsid w:val="0067458A"/>
    <w:rsid w:val="00674BB3"/>
    <w:rsid w:val="00676D4B"/>
    <w:rsid w:val="00677563"/>
    <w:rsid w:val="006831A6"/>
    <w:rsid w:val="00683B5D"/>
    <w:rsid w:val="006A718A"/>
    <w:rsid w:val="006B0210"/>
    <w:rsid w:val="006B464A"/>
    <w:rsid w:val="006D340B"/>
    <w:rsid w:val="006D72C3"/>
    <w:rsid w:val="006D73B4"/>
    <w:rsid w:val="006E3D8E"/>
    <w:rsid w:val="006F1E02"/>
    <w:rsid w:val="006F30C0"/>
    <w:rsid w:val="006F3EF3"/>
    <w:rsid w:val="007128B2"/>
    <w:rsid w:val="00714310"/>
    <w:rsid w:val="00714917"/>
    <w:rsid w:val="00715051"/>
    <w:rsid w:val="00717A83"/>
    <w:rsid w:val="007214BF"/>
    <w:rsid w:val="00735E42"/>
    <w:rsid w:val="00736B7D"/>
    <w:rsid w:val="00746AD5"/>
    <w:rsid w:val="007521B9"/>
    <w:rsid w:val="00752653"/>
    <w:rsid w:val="00763C8B"/>
    <w:rsid w:val="007648BC"/>
    <w:rsid w:val="00777797"/>
    <w:rsid w:val="00781DA9"/>
    <w:rsid w:val="00782F25"/>
    <w:rsid w:val="007B0032"/>
    <w:rsid w:val="007B42DA"/>
    <w:rsid w:val="007C2308"/>
    <w:rsid w:val="007C2E22"/>
    <w:rsid w:val="007D0680"/>
    <w:rsid w:val="007D0B74"/>
    <w:rsid w:val="007E7958"/>
    <w:rsid w:val="007F7C4D"/>
    <w:rsid w:val="0080569C"/>
    <w:rsid w:val="00824487"/>
    <w:rsid w:val="00825480"/>
    <w:rsid w:val="008263A4"/>
    <w:rsid w:val="008443A7"/>
    <w:rsid w:val="00852D37"/>
    <w:rsid w:val="00853413"/>
    <w:rsid w:val="00854026"/>
    <w:rsid w:val="00855EBF"/>
    <w:rsid w:val="00856722"/>
    <w:rsid w:val="0086098C"/>
    <w:rsid w:val="008654DC"/>
    <w:rsid w:val="008828B5"/>
    <w:rsid w:val="00891617"/>
    <w:rsid w:val="008A1012"/>
    <w:rsid w:val="008A29F1"/>
    <w:rsid w:val="008A2AD4"/>
    <w:rsid w:val="008A5AB3"/>
    <w:rsid w:val="008B2C2F"/>
    <w:rsid w:val="008B2E3C"/>
    <w:rsid w:val="008C02BB"/>
    <w:rsid w:val="008C0C73"/>
    <w:rsid w:val="008C4521"/>
    <w:rsid w:val="008D5483"/>
    <w:rsid w:val="008F1B5D"/>
    <w:rsid w:val="0090487B"/>
    <w:rsid w:val="0090538E"/>
    <w:rsid w:val="00911AD4"/>
    <w:rsid w:val="00913988"/>
    <w:rsid w:val="0092527C"/>
    <w:rsid w:val="00925495"/>
    <w:rsid w:val="0093348A"/>
    <w:rsid w:val="009354E1"/>
    <w:rsid w:val="00942157"/>
    <w:rsid w:val="009473F0"/>
    <w:rsid w:val="0095199D"/>
    <w:rsid w:val="00955AAD"/>
    <w:rsid w:val="0095659A"/>
    <w:rsid w:val="009603B1"/>
    <w:rsid w:val="00966CB4"/>
    <w:rsid w:val="009672D1"/>
    <w:rsid w:val="00973F59"/>
    <w:rsid w:val="00982845"/>
    <w:rsid w:val="009847AB"/>
    <w:rsid w:val="009857B8"/>
    <w:rsid w:val="0099239B"/>
    <w:rsid w:val="00993DF6"/>
    <w:rsid w:val="00994622"/>
    <w:rsid w:val="009972A8"/>
    <w:rsid w:val="00997DBA"/>
    <w:rsid w:val="009A28B1"/>
    <w:rsid w:val="009A77E8"/>
    <w:rsid w:val="009A7C79"/>
    <w:rsid w:val="009B2447"/>
    <w:rsid w:val="009B3DC5"/>
    <w:rsid w:val="009B55FD"/>
    <w:rsid w:val="009C29DB"/>
    <w:rsid w:val="009D2E94"/>
    <w:rsid w:val="009D4CA4"/>
    <w:rsid w:val="009D7DC1"/>
    <w:rsid w:val="009E1609"/>
    <w:rsid w:val="009F1C13"/>
    <w:rsid w:val="009F20FD"/>
    <w:rsid w:val="00A032DD"/>
    <w:rsid w:val="00A06AD9"/>
    <w:rsid w:val="00A11274"/>
    <w:rsid w:val="00A12956"/>
    <w:rsid w:val="00A12FC0"/>
    <w:rsid w:val="00A14E5B"/>
    <w:rsid w:val="00A17C34"/>
    <w:rsid w:val="00A47A18"/>
    <w:rsid w:val="00A55167"/>
    <w:rsid w:val="00A603A2"/>
    <w:rsid w:val="00A804F4"/>
    <w:rsid w:val="00A9708D"/>
    <w:rsid w:val="00AA7966"/>
    <w:rsid w:val="00AB0D75"/>
    <w:rsid w:val="00AB2EA8"/>
    <w:rsid w:val="00AC22E6"/>
    <w:rsid w:val="00AD71BF"/>
    <w:rsid w:val="00AD74BC"/>
    <w:rsid w:val="00AF0D85"/>
    <w:rsid w:val="00AF3A0D"/>
    <w:rsid w:val="00AF5BCF"/>
    <w:rsid w:val="00AF666C"/>
    <w:rsid w:val="00AF702C"/>
    <w:rsid w:val="00AF713A"/>
    <w:rsid w:val="00B023D9"/>
    <w:rsid w:val="00B04378"/>
    <w:rsid w:val="00B05694"/>
    <w:rsid w:val="00B065CB"/>
    <w:rsid w:val="00B1214A"/>
    <w:rsid w:val="00B234A8"/>
    <w:rsid w:val="00B26CE6"/>
    <w:rsid w:val="00B341A5"/>
    <w:rsid w:val="00B40ECA"/>
    <w:rsid w:val="00B42C39"/>
    <w:rsid w:val="00B44A24"/>
    <w:rsid w:val="00B54B57"/>
    <w:rsid w:val="00B5578D"/>
    <w:rsid w:val="00B605CF"/>
    <w:rsid w:val="00B65020"/>
    <w:rsid w:val="00B66AD0"/>
    <w:rsid w:val="00B90361"/>
    <w:rsid w:val="00BA2A93"/>
    <w:rsid w:val="00BA55CB"/>
    <w:rsid w:val="00BB2142"/>
    <w:rsid w:val="00BB3443"/>
    <w:rsid w:val="00BC060E"/>
    <w:rsid w:val="00BC3594"/>
    <w:rsid w:val="00BC7B1E"/>
    <w:rsid w:val="00BD18D5"/>
    <w:rsid w:val="00BF4DED"/>
    <w:rsid w:val="00BF6F7F"/>
    <w:rsid w:val="00C0094A"/>
    <w:rsid w:val="00C04F6D"/>
    <w:rsid w:val="00C1680E"/>
    <w:rsid w:val="00C327AC"/>
    <w:rsid w:val="00C32AB2"/>
    <w:rsid w:val="00C34AE2"/>
    <w:rsid w:val="00C365C0"/>
    <w:rsid w:val="00C40353"/>
    <w:rsid w:val="00C40C21"/>
    <w:rsid w:val="00C44E88"/>
    <w:rsid w:val="00C464A1"/>
    <w:rsid w:val="00C51183"/>
    <w:rsid w:val="00C52EFD"/>
    <w:rsid w:val="00C56009"/>
    <w:rsid w:val="00C62391"/>
    <w:rsid w:val="00C62669"/>
    <w:rsid w:val="00C67558"/>
    <w:rsid w:val="00C7014B"/>
    <w:rsid w:val="00C7168A"/>
    <w:rsid w:val="00C7463A"/>
    <w:rsid w:val="00C750D4"/>
    <w:rsid w:val="00C81A55"/>
    <w:rsid w:val="00C915D4"/>
    <w:rsid w:val="00CA61B2"/>
    <w:rsid w:val="00CB5300"/>
    <w:rsid w:val="00CD0954"/>
    <w:rsid w:val="00CD364E"/>
    <w:rsid w:val="00CD38A9"/>
    <w:rsid w:val="00CF4549"/>
    <w:rsid w:val="00CF658D"/>
    <w:rsid w:val="00D00A95"/>
    <w:rsid w:val="00D065C3"/>
    <w:rsid w:val="00D10C2A"/>
    <w:rsid w:val="00D229EF"/>
    <w:rsid w:val="00D26096"/>
    <w:rsid w:val="00D3219F"/>
    <w:rsid w:val="00D40E1A"/>
    <w:rsid w:val="00D436A0"/>
    <w:rsid w:val="00D437C0"/>
    <w:rsid w:val="00D47DAE"/>
    <w:rsid w:val="00D7032F"/>
    <w:rsid w:val="00D76FE5"/>
    <w:rsid w:val="00D90339"/>
    <w:rsid w:val="00DB239A"/>
    <w:rsid w:val="00DB7FE4"/>
    <w:rsid w:val="00DC302B"/>
    <w:rsid w:val="00DC3258"/>
    <w:rsid w:val="00DC4C14"/>
    <w:rsid w:val="00DC692B"/>
    <w:rsid w:val="00DE232D"/>
    <w:rsid w:val="00DE4017"/>
    <w:rsid w:val="00DE6DFD"/>
    <w:rsid w:val="00E07056"/>
    <w:rsid w:val="00E362C4"/>
    <w:rsid w:val="00E41B5C"/>
    <w:rsid w:val="00E42CB6"/>
    <w:rsid w:val="00E85254"/>
    <w:rsid w:val="00E94421"/>
    <w:rsid w:val="00E95E31"/>
    <w:rsid w:val="00EA2333"/>
    <w:rsid w:val="00EB0D2C"/>
    <w:rsid w:val="00EB14B0"/>
    <w:rsid w:val="00EB2F9B"/>
    <w:rsid w:val="00EB4E59"/>
    <w:rsid w:val="00EC77F1"/>
    <w:rsid w:val="00ED5294"/>
    <w:rsid w:val="00ED7170"/>
    <w:rsid w:val="00EE13CA"/>
    <w:rsid w:val="00EE7308"/>
    <w:rsid w:val="00F0218A"/>
    <w:rsid w:val="00F0345A"/>
    <w:rsid w:val="00F05E0E"/>
    <w:rsid w:val="00F0613E"/>
    <w:rsid w:val="00F07D38"/>
    <w:rsid w:val="00F11411"/>
    <w:rsid w:val="00F15DDF"/>
    <w:rsid w:val="00F207E4"/>
    <w:rsid w:val="00F20872"/>
    <w:rsid w:val="00F319FB"/>
    <w:rsid w:val="00F31AFA"/>
    <w:rsid w:val="00F35692"/>
    <w:rsid w:val="00F56858"/>
    <w:rsid w:val="00F66640"/>
    <w:rsid w:val="00F734B7"/>
    <w:rsid w:val="00F8048F"/>
    <w:rsid w:val="00F81750"/>
    <w:rsid w:val="00F8591D"/>
    <w:rsid w:val="00F860EB"/>
    <w:rsid w:val="00F87B5A"/>
    <w:rsid w:val="00FB58BE"/>
    <w:rsid w:val="00FD3419"/>
    <w:rsid w:val="00FF5723"/>
    <w:rsid w:val="00FF60BF"/>
    <w:rsid w:val="00FF61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6A20D8"/>
  <w15:docId w15:val="{31F9C52F-6C43-482E-9D6B-E00FE3A4D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1"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605CF"/>
    <w:pPr>
      <w:spacing w:after="200" w:line="276" w:lineRule="auto"/>
    </w:pPr>
    <w:rPr>
      <w:sz w:val="22"/>
      <w:szCs w:val="22"/>
      <w:lang w:val="uk-UA" w:eastAsia="en-US"/>
    </w:rPr>
  </w:style>
  <w:style w:type="paragraph" w:styleId="4">
    <w:name w:val="heading 4"/>
    <w:basedOn w:val="a"/>
    <w:next w:val="a"/>
    <w:link w:val="40"/>
    <w:uiPriority w:val="99"/>
    <w:qFormat/>
    <w:rsid w:val="00EB0D2C"/>
    <w:pPr>
      <w:keepNext/>
      <w:widowControl w:val="0"/>
      <w:shd w:val="clear" w:color="auto" w:fill="FFFFFF"/>
      <w:autoSpaceDE w:val="0"/>
      <w:autoSpaceDN w:val="0"/>
      <w:adjustRightInd w:val="0"/>
      <w:spacing w:after="0" w:line="223" w:lineRule="exact"/>
      <w:ind w:right="-4150" w:hanging="7"/>
      <w:outlineLvl w:val="3"/>
    </w:pPr>
    <w:rPr>
      <w:rFonts w:ascii="Times New Roman" w:eastAsia="Times New Roman" w:hAnsi="Times New Roman"/>
      <w:i/>
      <w:iCs/>
      <w:color w:val="000000"/>
      <w:spacing w:val="9"/>
      <w:sz w:val="28"/>
      <w:szCs w:val="1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locked/>
    <w:rsid w:val="00EB0D2C"/>
    <w:rPr>
      <w:rFonts w:ascii="Times New Roman" w:hAnsi="Times New Roman" w:cs="Times New Roman"/>
      <w:i/>
      <w:iCs/>
      <w:color w:val="000000"/>
      <w:spacing w:val="9"/>
      <w:sz w:val="16"/>
      <w:szCs w:val="16"/>
      <w:shd w:val="clear" w:color="auto" w:fill="FFFFFF"/>
      <w:lang w:eastAsia="ru-RU"/>
    </w:rPr>
  </w:style>
  <w:style w:type="table" w:styleId="a3">
    <w:name w:val="Table Grid"/>
    <w:basedOn w:val="a1"/>
    <w:uiPriority w:val="99"/>
    <w:rsid w:val="008A5A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232A6A"/>
    <w:pPr>
      <w:ind w:left="720"/>
    </w:pPr>
  </w:style>
  <w:style w:type="paragraph" w:customStyle="1" w:styleId="tx">
    <w:name w:val="tx"/>
    <w:basedOn w:val="a"/>
    <w:uiPriority w:val="99"/>
    <w:rsid w:val="00FF5723"/>
    <w:pPr>
      <w:spacing w:before="100" w:beforeAutospacing="1" w:after="100" w:afterAutospacing="1" w:line="240" w:lineRule="auto"/>
    </w:pPr>
    <w:rPr>
      <w:rFonts w:ascii="Times New Roman" w:eastAsia="Times New Roman" w:hAnsi="Times New Roman"/>
      <w:sz w:val="24"/>
      <w:szCs w:val="24"/>
      <w:lang w:eastAsia="uk-UA"/>
    </w:rPr>
  </w:style>
  <w:style w:type="paragraph" w:styleId="a5">
    <w:name w:val="Balloon Text"/>
    <w:basedOn w:val="a"/>
    <w:link w:val="a6"/>
    <w:uiPriority w:val="99"/>
    <w:semiHidden/>
    <w:rsid w:val="0024658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246583"/>
    <w:rPr>
      <w:rFonts w:ascii="Tahoma" w:hAnsi="Tahoma" w:cs="Tahoma"/>
      <w:sz w:val="16"/>
      <w:szCs w:val="16"/>
    </w:rPr>
  </w:style>
  <w:style w:type="paragraph" w:styleId="a7">
    <w:name w:val="Normal (Web)"/>
    <w:basedOn w:val="a"/>
    <w:uiPriority w:val="99"/>
    <w:rsid w:val="00606C18"/>
    <w:pPr>
      <w:spacing w:before="100" w:beforeAutospacing="1" w:after="100" w:afterAutospacing="1" w:line="240" w:lineRule="auto"/>
    </w:pPr>
    <w:rPr>
      <w:rFonts w:ascii="Times New Roman" w:eastAsia="Times New Roman" w:hAnsi="Times New Roman"/>
      <w:sz w:val="24"/>
      <w:szCs w:val="24"/>
      <w:lang w:eastAsia="uk-UA"/>
    </w:rPr>
  </w:style>
  <w:style w:type="character" w:styleId="a8">
    <w:name w:val="Hyperlink"/>
    <w:basedOn w:val="a0"/>
    <w:uiPriority w:val="99"/>
    <w:semiHidden/>
    <w:rsid w:val="00606C18"/>
    <w:rPr>
      <w:rFonts w:cs="Times New Roman"/>
      <w:color w:val="0000FF"/>
      <w:u w:val="single"/>
    </w:rPr>
  </w:style>
  <w:style w:type="character" w:customStyle="1" w:styleId="butback">
    <w:name w:val="butback"/>
    <w:basedOn w:val="a0"/>
    <w:uiPriority w:val="99"/>
    <w:rsid w:val="00642B12"/>
    <w:rPr>
      <w:rFonts w:cs="Times New Roman"/>
    </w:rPr>
  </w:style>
  <w:style w:type="character" w:customStyle="1" w:styleId="submenu-table">
    <w:name w:val="submenu-table"/>
    <w:basedOn w:val="a0"/>
    <w:uiPriority w:val="99"/>
    <w:rsid w:val="00642B12"/>
    <w:rPr>
      <w:rFonts w:cs="Times New Roman"/>
    </w:rPr>
  </w:style>
  <w:style w:type="paragraph" w:customStyle="1" w:styleId="a9">
    <w:name w:val="Стиль"/>
    <w:uiPriority w:val="99"/>
    <w:rsid w:val="008B2C2F"/>
    <w:pPr>
      <w:widowControl w:val="0"/>
      <w:autoSpaceDE w:val="0"/>
      <w:autoSpaceDN w:val="0"/>
      <w:adjustRightInd w:val="0"/>
    </w:pPr>
    <w:rPr>
      <w:rFonts w:ascii="Times New Roman" w:eastAsia="Times New Roman" w:hAnsi="Times New Roman"/>
      <w:sz w:val="24"/>
      <w:szCs w:val="24"/>
    </w:rPr>
  </w:style>
  <w:style w:type="paragraph" w:customStyle="1" w:styleId="txt">
    <w:name w:val="txt"/>
    <w:basedOn w:val="a"/>
    <w:uiPriority w:val="99"/>
    <w:rsid w:val="003719B3"/>
    <w:pPr>
      <w:spacing w:before="100" w:beforeAutospacing="1" w:after="100" w:afterAutospacing="1" w:line="240" w:lineRule="auto"/>
    </w:pPr>
    <w:rPr>
      <w:rFonts w:ascii="Times New Roman" w:eastAsia="Times New Roman" w:hAnsi="Times New Roman"/>
      <w:sz w:val="24"/>
      <w:szCs w:val="24"/>
      <w:lang w:eastAsia="uk-UA"/>
    </w:rPr>
  </w:style>
  <w:style w:type="table" w:styleId="aa">
    <w:name w:val="Table Contemporary"/>
    <w:basedOn w:val="a1"/>
    <w:uiPriority w:val="99"/>
    <w:rsid w:val="00DE4017"/>
    <w:rPr>
      <w:rFonts w:ascii="Times New Roman" w:eastAsia="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
    <w:name w:val="Сетка таблицы1"/>
    <w:uiPriority w:val="99"/>
    <w:rsid w:val="008D5483"/>
    <w:rPr>
      <w:rFonts w:ascii="Times New Roman" w:eastAsia="Times New Roman" w:hAnsi="Times New Roman"/>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uiPriority w:val="99"/>
    <w:rsid w:val="00855EBF"/>
    <w:rPr>
      <w:rFonts w:ascii="Times New Roman" w:eastAsia="Times New Roman" w:hAnsi="Times New Roman"/>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Plain Text"/>
    <w:basedOn w:val="a"/>
    <w:link w:val="ac"/>
    <w:uiPriority w:val="99"/>
    <w:rsid w:val="00EB0D2C"/>
    <w:pPr>
      <w:spacing w:after="0" w:line="240" w:lineRule="auto"/>
    </w:pPr>
    <w:rPr>
      <w:rFonts w:ascii="Courier New" w:eastAsia="Times New Roman" w:hAnsi="Courier New"/>
      <w:sz w:val="20"/>
      <w:szCs w:val="24"/>
      <w:lang w:val="ru-RU" w:eastAsia="ru-RU"/>
    </w:rPr>
  </w:style>
  <w:style w:type="character" w:customStyle="1" w:styleId="ac">
    <w:name w:val="Текст Знак"/>
    <w:basedOn w:val="a0"/>
    <w:link w:val="ab"/>
    <w:uiPriority w:val="99"/>
    <w:locked/>
    <w:rsid w:val="00EB0D2C"/>
    <w:rPr>
      <w:rFonts w:ascii="Courier New" w:hAnsi="Courier New" w:cs="Times New Roman"/>
      <w:sz w:val="24"/>
      <w:szCs w:val="24"/>
      <w:lang w:val="ru-RU" w:eastAsia="ru-RU"/>
    </w:rPr>
  </w:style>
  <w:style w:type="table" w:customStyle="1" w:styleId="3">
    <w:name w:val="Сетка таблицы3"/>
    <w:uiPriority w:val="99"/>
    <w:rsid w:val="00EB0D2C"/>
    <w:rPr>
      <w:rFonts w:ascii="Times New Roman" w:eastAsia="Times New Roman" w:hAnsi="Times New Roman"/>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Indent"/>
    <w:basedOn w:val="a"/>
    <w:link w:val="ae"/>
    <w:uiPriority w:val="99"/>
    <w:rsid w:val="00EB0D2C"/>
    <w:pPr>
      <w:widowControl w:val="0"/>
      <w:spacing w:after="120" w:line="320" w:lineRule="auto"/>
      <w:ind w:left="283" w:firstLine="709"/>
      <w:jc w:val="both"/>
    </w:pPr>
    <w:rPr>
      <w:rFonts w:ascii="Times New Roman" w:eastAsia="Times New Roman" w:hAnsi="Times New Roman"/>
      <w:sz w:val="28"/>
      <w:szCs w:val="28"/>
      <w:lang w:eastAsia="ru-RU"/>
    </w:rPr>
  </w:style>
  <w:style w:type="character" w:customStyle="1" w:styleId="ae">
    <w:name w:val="Основной текст с отступом Знак"/>
    <w:basedOn w:val="a0"/>
    <w:link w:val="ad"/>
    <w:uiPriority w:val="99"/>
    <w:locked/>
    <w:rsid w:val="00EB0D2C"/>
    <w:rPr>
      <w:rFonts w:ascii="Times New Roman" w:hAnsi="Times New Roman" w:cs="Times New Roman"/>
      <w:sz w:val="28"/>
      <w:szCs w:val="28"/>
      <w:lang w:eastAsia="ru-RU"/>
    </w:rPr>
  </w:style>
  <w:style w:type="paragraph" w:styleId="af">
    <w:name w:val="Body Text"/>
    <w:basedOn w:val="a"/>
    <w:link w:val="af0"/>
    <w:uiPriority w:val="99"/>
    <w:rsid w:val="00EB0D2C"/>
    <w:pPr>
      <w:spacing w:after="120" w:line="240" w:lineRule="auto"/>
    </w:pPr>
    <w:rPr>
      <w:rFonts w:ascii="Times New Roman" w:eastAsia="Times New Roman" w:hAnsi="Times New Roman"/>
      <w:sz w:val="24"/>
      <w:szCs w:val="24"/>
      <w:lang w:val="ru-RU" w:eastAsia="ru-RU"/>
    </w:rPr>
  </w:style>
  <w:style w:type="character" w:customStyle="1" w:styleId="af0">
    <w:name w:val="Основной текст Знак"/>
    <w:basedOn w:val="a0"/>
    <w:link w:val="af"/>
    <w:uiPriority w:val="99"/>
    <w:locked/>
    <w:rsid w:val="00EB0D2C"/>
    <w:rPr>
      <w:rFonts w:ascii="Times New Roman" w:hAnsi="Times New Roman" w:cs="Times New Roman"/>
      <w:sz w:val="24"/>
      <w:szCs w:val="24"/>
      <w:lang w:val="ru-RU" w:eastAsia="ru-RU"/>
    </w:rPr>
  </w:style>
  <w:style w:type="paragraph" w:styleId="af1">
    <w:name w:val="No Spacing"/>
    <w:uiPriority w:val="99"/>
    <w:qFormat/>
    <w:rsid w:val="00EB0D2C"/>
    <w:rPr>
      <w:sz w:val="22"/>
      <w:szCs w:val="22"/>
      <w:lang w:eastAsia="en-US"/>
    </w:rPr>
  </w:style>
  <w:style w:type="paragraph" w:styleId="af2">
    <w:name w:val="Title"/>
    <w:basedOn w:val="a"/>
    <w:next w:val="a"/>
    <w:link w:val="af3"/>
    <w:qFormat/>
    <w:locked/>
    <w:rsid w:val="00004B8F"/>
    <w:pPr>
      <w:spacing w:before="240" w:after="60"/>
      <w:jc w:val="center"/>
      <w:outlineLvl w:val="0"/>
    </w:pPr>
    <w:rPr>
      <w:rFonts w:asciiTheme="majorHAnsi" w:eastAsiaTheme="majorEastAsia" w:hAnsiTheme="majorHAnsi" w:cstheme="majorBidi"/>
      <w:b/>
      <w:bCs/>
      <w:kern w:val="28"/>
      <w:sz w:val="32"/>
      <w:szCs w:val="32"/>
    </w:rPr>
  </w:style>
  <w:style w:type="character" w:customStyle="1" w:styleId="af3">
    <w:name w:val="Заголовок Знак"/>
    <w:basedOn w:val="a0"/>
    <w:link w:val="af2"/>
    <w:rsid w:val="00004B8F"/>
    <w:rPr>
      <w:rFonts w:asciiTheme="majorHAnsi" w:eastAsiaTheme="majorEastAsia" w:hAnsiTheme="majorHAnsi" w:cstheme="majorBidi"/>
      <w:b/>
      <w:bCs/>
      <w:kern w:val="28"/>
      <w:sz w:val="32"/>
      <w:szCs w:val="3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873187">
      <w:marLeft w:val="0"/>
      <w:marRight w:val="0"/>
      <w:marTop w:val="0"/>
      <w:marBottom w:val="0"/>
      <w:divBdr>
        <w:top w:val="none" w:sz="0" w:space="0" w:color="auto"/>
        <w:left w:val="none" w:sz="0" w:space="0" w:color="auto"/>
        <w:bottom w:val="none" w:sz="0" w:space="0" w:color="auto"/>
        <w:right w:val="none" w:sz="0" w:space="0" w:color="auto"/>
      </w:divBdr>
    </w:div>
    <w:div w:id="791873188">
      <w:marLeft w:val="0"/>
      <w:marRight w:val="0"/>
      <w:marTop w:val="0"/>
      <w:marBottom w:val="0"/>
      <w:divBdr>
        <w:top w:val="none" w:sz="0" w:space="0" w:color="auto"/>
        <w:left w:val="none" w:sz="0" w:space="0" w:color="auto"/>
        <w:bottom w:val="none" w:sz="0" w:space="0" w:color="auto"/>
        <w:right w:val="none" w:sz="0" w:space="0" w:color="auto"/>
      </w:divBdr>
    </w:div>
    <w:div w:id="7918731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2%D0%B8%D1%81%D0%BE%D1%87%D0%BD%D0%BE-%D0%BD%D0%B8%D0%B6%D0%BD%D0%B5%D1%87%D0%B5%D0%BB%D1%8E%D1%81%D1%82%D0%BD%D0%BE%D0%B9_%D1%81%D1%83%D1%81%D1%82%D0%B0%D0%B2" TargetMode="External"/><Relationship Id="rId18" Type="http://schemas.openxmlformats.org/officeDocument/2006/relationships/image" Target="media/image11.jpeg"/><Relationship Id="rId26" Type="http://schemas.openxmlformats.org/officeDocument/2006/relationships/image" Target="media/image16.jpeg"/><Relationship Id="rId39" Type="http://schemas.openxmlformats.org/officeDocument/2006/relationships/image" Target="media/image28.jpeg"/><Relationship Id="rId21" Type="http://schemas.openxmlformats.org/officeDocument/2006/relationships/hyperlink" Target="http://krohin.com.ua/uploads/s_phphC" TargetMode="External"/><Relationship Id="rId34" Type="http://schemas.openxmlformats.org/officeDocument/2006/relationships/image" Target="media/image23.jpeg"/><Relationship Id="rId42" Type="http://schemas.openxmlformats.org/officeDocument/2006/relationships/fontTable" Target="fontTable.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www.ipst.com.ua/images/texn/axioquick_recor" TargetMode="External"/><Relationship Id="rId41" Type="http://schemas.openxmlformats.org/officeDocument/2006/relationships/image" Target="media/image30.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24" Type="http://schemas.openxmlformats.org/officeDocument/2006/relationships/image" Target="media/image15.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png"/><Relationship Id="rId5" Type="http://schemas.openxmlformats.org/officeDocument/2006/relationships/image" Target="media/image1.png"/><Relationship Id="rId15" Type="http://schemas.openxmlformats.org/officeDocument/2006/relationships/hyperlink" Target="http://www.ipst.com.ua/images/cdpr/T-Scan" TargetMode="External"/><Relationship Id="rId23" Type="http://schemas.openxmlformats.org/officeDocument/2006/relationships/hyperlink" Target="http://krohin.com.ua/uploads/s_phpZw" TargetMode="External"/><Relationship Id="rId28" Type="http://schemas.openxmlformats.org/officeDocument/2006/relationships/image" Target="media/image18.png"/><Relationship Id="rId36" Type="http://schemas.openxmlformats.org/officeDocument/2006/relationships/image" Target="media/image25.jpeg"/><Relationship Id="rId10" Type="http://schemas.openxmlformats.org/officeDocument/2006/relationships/image" Target="media/image6.emf"/><Relationship Id="rId19" Type="http://schemas.openxmlformats.org/officeDocument/2006/relationships/image" Target="media/image12.jpeg"/><Relationship Id="rId31"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8.jpeg"/><Relationship Id="rId22" Type="http://schemas.openxmlformats.org/officeDocument/2006/relationships/image" Target="media/image14.jpeg"/><Relationship Id="rId27" Type="http://schemas.openxmlformats.org/officeDocument/2006/relationships/image" Target="media/image17.pn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theme" Target="theme/theme1.xml"/><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hyperlink" Target="https://ru.wikipedia.org/wiki/%D0%98%D0%BC%D0%BF%D0%BB%D0%B0%D0%BD%D1%82%D0%B0%D1%86%D0%B8%D1%8F_%D0%B7%D1%83%D0%B1%D0%BE%D0%B2" TargetMode="External"/><Relationship Id="rId17" Type="http://schemas.openxmlformats.org/officeDocument/2006/relationships/image" Target="media/image10.jpeg"/><Relationship Id="rId25" Type="http://schemas.openxmlformats.org/officeDocument/2006/relationships/hyperlink" Target="http://krohin.com.ua/uploads/s_phpAX" TargetMode="External"/><Relationship Id="rId33" Type="http://schemas.openxmlformats.org/officeDocument/2006/relationships/image" Target="media/image22.jpeg"/><Relationship Id="rId38"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39</Pages>
  <Words>13952</Words>
  <Characters>79531</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dc:creator>
  <cp:keywords/>
  <dc:description/>
  <cp:lastModifiedBy>Admin</cp:lastModifiedBy>
  <cp:revision>3</cp:revision>
  <cp:lastPrinted>2015-09-10T10:53:00Z</cp:lastPrinted>
  <dcterms:created xsi:type="dcterms:W3CDTF">2026-02-16T21:03:00Z</dcterms:created>
  <dcterms:modified xsi:type="dcterms:W3CDTF">2026-02-18T11:58:00Z</dcterms:modified>
</cp:coreProperties>
</file>