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69F" w:rsidRPr="005B52A5" w:rsidRDefault="0074569F" w:rsidP="0074569F">
      <w:pPr>
        <w:spacing w:after="0" w:line="240" w:lineRule="auto"/>
        <w:jc w:val="center"/>
        <w:outlineLvl w:val="0"/>
        <w:rPr>
          <w:rFonts w:ascii="Times New Roman" w:hAnsi="Times New Roman" w:cs="Times New Roman"/>
          <w:b/>
          <w:sz w:val="28"/>
          <w:szCs w:val="28"/>
          <w:lang w:val="uk-UA"/>
        </w:rPr>
      </w:pPr>
      <w:bookmarkStart w:id="0" w:name="_GoBack"/>
      <w:r w:rsidRPr="005B52A5">
        <w:rPr>
          <w:rFonts w:ascii="Times New Roman" w:hAnsi="Times New Roman" w:cs="Times New Roman"/>
          <w:b/>
          <w:sz w:val="28"/>
          <w:szCs w:val="28"/>
          <w:lang w:val="uk-UA"/>
        </w:rPr>
        <w:t>МІНІСТЕРСТВО ОХОРОНИ ЗДОРОВ'Я УКРАЇНИ</w:t>
      </w:r>
    </w:p>
    <w:p w:rsidR="0074569F" w:rsidRPr="005B52A5" w:rsidRDefault="0074569F" w:rsidP="0074569F">
      <w:pPr>
        <w:spacing w:after="0" w:line="240" w:lineRule="auto"/>
        <w:jc w:val="center"/>
        <w:outlineLvl w:val="0"/>
        <w:rPr>
          <w:rFonts w:ascii="Times New Roman" w:hAnsi="Times New Roman" w:cs="Times New Roman"/>
          <w:b/>
          <w:sz w:val="28"/>
          <w:szCs w:val="28"/>
          <w:lang w:val="uk-UA"/>
        </w:rPr>
      </w:pPr>
      <w:r w:rsidRPr="005B52A5">
        <w:rPr>
          <w:rFonts w:ascii="Times New Roman" w:hAnsi="Times New Roman" w:cs="Times New Roman"/>
          <w:b/>
          <w:sz w:val="28"/>
          <w:szCs w:val="28"/>
          <w:lang w:val="uk-UA"/>
        </w:rPr>
        <w:t>НАЦІОНАЛЬНИЙ МЕДИЧНИЙ УНІВЕРСИТЕТ</w:t>
      </w:r>
    </w:p>
    <w:p w:rsidR="0074569F" w:rsidRPr="005B52A5" w:rsidRDefault="0074569F" w:rsidP="0074569F">
      <w:pPr>
        <w:spacing w:after="0" w:line="240" w:lineRule="auto"/>
        <w:jc w:val="center"/>
        <w:outlineLvl w:val="0"/>
        <w:rPr>
          <w:rFonts w:ascii="Times New Roman" w:hAnsi="Times New Roman" w:cs="Times New Roman"/>
          <w:b/>
          <w:sz w:val="28"/>
          <w:szCs w:val="28"/>
          <w:lang w:val="uk-UA"/>
        </w:rPr>
      </w:pPr>
      <w:r w:rsidRPr="005B52A5">
        <w:rPr>
          <w:rFonts w:ascii="Times New Roman" w:hAnsi="Times New Roman" w:cs="Times New Roman"/>
          <w:b/>
          <w:sz w:val="28"/>
          <w:szCs w:val="28"/>
          <w:lang w:val="uk-UA"/>
        </w:rPr>
        <w:t>імені О.О. БОГОМОЛЬЦЯ</w:t>
      </w:r>
    </w:p>
    <w:p w:rsidR="0074569F" w:rsidRPr="005B52A5" w:rsidRDefault="0074569F" w:rsidP="0074569F">
      <w:pPr>
        <w:spacing w:after="0" w:line="240" w:lineRule="auto"/>
        <w:jc w:val="right"/>
        <w:rPr>
          <w:rFonts w:ascii="Times New Roman" w:hAnsi="Times New Roman" w:cs="Times New Roman"/>
          <w:b/>
          <w:sz w:val="28"/>
          <w:szCs w:val="28"/>
          <w:lang w:val="uk-UA"/>
        </w:rPr>
      </w:pPr>
    </w:p>
    <w:p w:rsidR="0074569F" w:rsidRPr="005B52A5" w:rsidRDefault="0074569F" w:rsidP="0074569F">
      <w:pPr>
        <w:spacing w:after="0" w:line="240" w:lineRule="auto"/>
        <w:jc w:val="right"/>
        <w:rPr>
          <w:rFonts w:ascii="Times New Roman" w:hAnsi="Times New Roman" w:cs="Times New Roman"/>
          <w:sz w:val="28"/>
          <w:szCs w:val="28"/>
          <w:lang w:val="uk-UA"/>
        </w:rPr>
      </w:pPr>
      <w:r w:rsidRPr="005B52A5">
        <w:rPr>
          <w:rFonts w:ascii="Times New Roman" w:hAnsi="Times New Roman" w:cs="Times New Roman"/>
          <w:b/>
          <w:sz w:val="28"/>
          <w:szCs w:val="28"/>
          <w:lang w:val="uk-UA"/>
        </w:rPr>
        <w:t xml:space="preserve">факультет </w:t>
      </w:r>
      <w:r w:rsidRPr="005B52A5">
        <w:rPr>
          <w:rFonts w:ascii="Times New Roman" w:hAnsi="Times New Roman" w:cs="Times New Roman"/>
          <w:sz w:val="28"/>
          <w:szCs w:val="28"/>
          <w:lang w:val="uk-UA"/>
        </w:rPr>
        <w:t>медичний № 2</w:t>
      </w:r>
    </w:p>
    <w:p w:rsidR="0074569F" w:rsidRPr="005B52A5" w:rsidRDefault="0074569F" w:rsidP="0074569F">
      <w:pPr>
        <w:spacing w:after="0" w:line="240" w:lineRule="auto"/>
        <w:jc w:val="right"/>
        <w:rPr>
          <w:rFonts w:ascii="Times New Roman" w:hAnsi="Times New Roman" w:cs="Times New Roman"/>
          <w:sz w:val="28"/>
          <w:szCs w:val="28"/>
          <w:lang w:val="uk-UA"/>
        </w:rPr>
      </w:pPr>
      <w:r w:rsidRPr="005B52A5">
        <w:rPr>
          <w:rFonts w:ascii="Times New Roman" w:hAnsi="Times New Roman" w:cs="Times New Roman"/>
          <w:b/>
          <w:sz w:val="28"/>
          <w:szCs w:val="28"/>
          <w:lang w:val="uk-UA"/>
        </w:rPr>
        <w:t xml:space="preserve">кафедра </w:t>
      </w:r>
      <w:r w:rsidRPr="005B52A5">
        <w:rPr>
          <w:rFonts w:ascii="Times New Roman" w:hAnsi="Times New Roman" w:cs="Times New Roman"/>
          <w:sz w:val="28"/>
          <w:szCs w:val="28"/>
          <w:lang w:val="uk-UA"/>
        </w:rPr>
        <w:t>акушерства і гінекології № 3</w:t>
      </w:r>
    </w:p>
    <w:p w:rsidR="0074569F" w:rsidRPr="005B52A5" w:rsidRDefault="0074569F" w:rsidP="0074569F">
      <w:pPr>
        <w:spacing w:after="0" w:line="240" w:lineRule="auto"/>
        <w:jc w:val="right"/>
        <w:rPr>
          <w:rFonts w:ascii="Times New Roman" w:hAnsi="Times New Roman" w:cs="Times New Roman"/>
          <w:sz w:val="28"/>
          <w:szCs w:val="28"/>
          <w:lang w:val="uk-UA"/>
        </w:rPr>
      </w:pPr>
      <w:r w:rsidRPr="005B52A5">
        <w:rPr>
          <w:rFonts w:ascii="Times New Roman" w:hAnsi="Times New Roman" w:cs="Times New Roman"/>
          <w:b/>
          <w:sz w:val="28"/>
          <w:szCs w:val="28"/>
          <w:lang w:val="uk-UA"/>
        </w:rPr>
        <w:t>не опорна</w:t>
      </w:r>
    </w:p>
    <w:p w:rsidR="0074569F" w:rsidRPr="005B52A5" w:rsidRDefault="0074569F" w:rsidP="0074569F">
      <w:pPr>
        <w:spacing w:after="0" w:line="240" w:lineRule="auto"/>
        <w:jc w:val="right"/>
        <w:rPr>
          <w:rFonts w:ascii="Times New Roman" w:hAnsi="Times New Roman" w:cs="Times New Roman"/>
          <w:sz w:val="28"/>
          <w:szCs w:val="28"/>
          <w:lang w:val="uk-UA"/>
        </w:rPr>
      </w:pPr>
      <w:r w:rsidRPr="005B52A5">
        <w:rPr>
          <w:rFonts w:ascii="Times New Roman" w:hAnsi="Times New Roman" w:cs="Times New Roman"/>
          <w:b/>
          <w:sz w:val="28"/>
          <w:szCs w:val="28"/>
          <w:lang w:val="uk-UA"/>
        </w:rPr>
        <w:t xml:space="preserve">адреса </w:t>
      </w:r>
      <w:r w:rsidRPr="005B52A5">
        <w:rPr>
          <w:rFonts w:ascii="Times New Roman" w:hAnsi="Times New Roman" w:cs="Times New Roman"/>
          <w:sz w:val="28"/>
          <w:szCs w:val="28"/>
          <w:lang w:val="uk-UA"/>
        </w:rPr>
        <w:t>вул. В. Кучера, 7</w:t>
      </w:r>
    </w:p>
    <w:p w:rsidR="0074569F" w:rsidRPr="005B52A5" w:rsidRDefault="0074569F" w:rsidP="0074569F">
      <w:pPr>
        <w:spacing w:after="0" w:line="240" w:lineRule="auto"/>
        <w:jc w:val="right"/>
        <w:outlineLvl w:val="0"/>
        <w:rPr>
          <w:rFonts w:ascii="Times New Roman" w:hAnsi="Times New Roman" w:cs="Times New Roman"/>
          <w:b/>
          <w:sz w:val="28"/>
          <w:szCs w:val="28"/>
          <w:lang w:val="uk-UA"/>
        </w:rPr>
      </w:pPr>
    </w:p>
    <w:p w:rsidR="0074569F" w:rsidRPr="005B52A5" w:rsidRDefault="0074569F" w:rsidP="0074569F">
      <w:pPr>
        <w:spacing w:after="0" w:line="240" w:lineRule="auto"/>
        <w:jc w:val="right"/>
        <w:outlineLvl w:val="0"/>
        <w:rPr>
          <w:rFonts w:ascii="Times New Roman" w:hAnsi="Times New Roman" w:cs="Times New Roman"/>
          <w:b/>
          <w:sz w:val="28"/>
          <w:szCs w:val="28"/>
          <w:lang w:val="uk-UA"/>
        </w:rPr>
      </w:pPr>
    </w:p>
    <w:p w:rsidR="0074569F" w:rsidRPr="005B52A5" w:rsidRDefault="0074569F" w:rsidP="0074569F">
      <w:pPr>
        <w:spacing w:after="0" w:line="240" w:lineRule="auto"/>
        <w:jc w:val="center"/>
        <w:rPr>
          <w:rFonts w:ascii="Times New Roman" w:hAnsi="Times New Roman" w:cs="Times New Roman"/>
          <w:b/>
          <w:sz w:val="28"/>
          <w:szCs w:val="28"/>
          <w:lang w:val="uk-UA"/>
        </w:rPr>
      </w:pPr>
    </w:p>
    <w:p w:rsidR="0074569F" w:rsidRPr="005B52A5" w:rsidRDefault="0074569F" w:rsidP="0074569F">
      <w:pPr>
        <w:spacing w:after="0" w:line="240" w:lineRule="auto"/>
        <w:jc w:val="center"/>
        <w:outlineLvl w:val="0"/>
        <w:rPr>
          <w:rFonts w:ascii="Times New Roman" w:hAnsi="Times New Roman" w:cs="Times New Roman"/>
          <w:b/>
          <w:sz w:val="28"/>
          <w:szCs w:val="28"/>
          <w:lang w:val="uk-UA"/>
        </w:rPr>
      </w:pPr>
      <w:r w:rsidRPr="005B52A5">
        <w:rPr>
          <w:rFonts w:ascii="Times New Roman" w:hAnsi="Times New Roman" w:cs="Times New Roman"/>
          <w:b/>
          <w:sz w:val="28"/>
          <w:szCs w:val="28"/>
          <w:lang w:val="uk-UA"/>
        </w:rPr>
        <w:t>МЕТОДИЧНІ ВКАЗІВКИ З ДИСЦИПЛІНИ</w:t>
      </w:r>
    </w:p>
    <w:p w:rsidR="0074569F" w:rsidRPr="005B52A5" w:rsidRDefault="0074569F" w:rsidP="0074569F">
      <w:pPr>
        <w:spacing w:after="0" w:line="240" w:lineRule="auto"/>
        <w:jc w:val="center"/>
        <w:outlineLvl w:val="0"/>
        <w:rPr>
          <w:rFonts w:ascii="Times New Roman" w:hAnsi="Times New Roman" w:cs="Times New Roman"/>
          <w:b/>
          <w:sz w:val="28"/>
          <w:szCs w:val="28"/>
          <w:lang w:val="uk-UA"/>
        </w:rPr>
      </w:pPr>
      <w:r w:rsidRPr="005B52A5">
        <w:rPr>
          <w:rFonts w:ascii="Times New Roman" w:hAnsi="Times New Roman" w:cs="Times New Roman"/>
          <w:b/>
          <w:sz w:val="28"/>
          <w:szCs w:val="28"/>
          <w:lang w:val="uk-UA"/>
        </w:rPr>
        <w:t>«АКУШЕРСТВО ТА ГІНЕКОЛОГІЯ»</w:t>
      </w:r>
    </w:p>
    <w:p w:rsidR="0074569F" w:rsidRPr="005B52A5" w:rsidRDefault="0074569F" w:rsidP="0074569F">
      <w:pPr>
        <w:spacing w:after="0" w:line="240" w:lineRule="auto"/>
        <w:jc w:val="center"/>
        <w:outlineLvl w:val="0"/>
        <w:rPr>
          <w:rFonts w:ascii="Times New Roman" w:hAnsi="Times New Roman" w:cs="Times New Roman"/>
          <w:b/>
          <w:sz w:val="28"/>
          <w:szCs w:val="28"/>
          <w:lang w:val="uk-UA"/>
        </w:rPr>
      </w:pPr>
    </w:p>
    <w:p w:rsidR="0074569F" w:rsidRPr="005B52A5" w:rsidRDefault="0074569F" w:rsidP="0074569F">
      <w:pPr>
        <w:spacing w:after="0" w:line="240" w:lineRule="auto"/>
        <w:ind w:firstLine="709"/>
        <w:jc w:val="center"/>
        <w:rPr>
          <w:rFonts w:ascii="Times New Roman" w:hAnsi="Times New Roman" w:cs="Times New Roman"/>
          <w:b/>
          <w:sz w:val="28"/>
          <w:szCs w:val="28"/>
          <w:lang w:val="uk-UA"/>
        </w:rPr>
      </w:pPr>
      <w:r w:rsidRPr="005B52A5">
        <w:rPr>
          <w:rFonts w:ascii="Times New Roman" w:hAnsi="Times New Roman" w:cs="Times New Roman"/>
          <w:b/>
          <w:sz w:val="28"/>
          <w:szCs w:val="28"/>
          <w:lang w:val="uk-UA"/>
        </w:rPr>
        <w:t>За темою «Оперативне акушерство».</w:t>
      </w:r>
    </w:p>
    <w:p w:rsidR="0074569F" w:rsidRPr="005B52A5" w:rsidRDefault="0074569F" w:rsidP="0074569F">
      <w:pPr>
        <w:spacing w:after="0" w:line="240" w:lineRule="auto"/>
        <w:jc w:val="center"/>
        <w:outlineLvl w:val="0"/>
        <w:rPr>
          <w:rFonts w:ascii="Times New Roman" w:hAnsi="Times New Roman" w:cs="Times New Roman"/>
          <w:b/>
          <w:sz w:val="28"/>
          <w:szCs w:val="28"/>
          <w:lang w:val="uk-UA"/>
        </w:rPr>
      </w:pPr>
    </w:p>
    <w:p w:rsidR="0074569F" w:rsidRPr="005B52A5" w:rsidRDefault="0074569F" w:rsidP="0074569F">
      <w:pPr>
        <w:spacing w:after="0" w:line="240" w:lineRule="auto"/>
        <w:jc w:val="center"/>
        <w:outlineLvl w:val="0"/>
        <w:rPr>
          <w:rFonts w:ascii="Times New Roman" w:hAnsi="Times New Roman" w:cs="Times New Roman"/>
          <w:b/>
          <w:sz w:val="28"/>
          <w:szCs w:val="28"/>
          <w:lang w:val="uk-UA"/>
        </w:rPr>
      </w:pPr>
      <w:r w:rsidRPr="005B52A5">
        <w:rPr>
          <w:rFonts w:ascii="Times New Roman" w:hAnsi="Times New Roman" w:cs="Times New Roman"/>
          <w:b/>
          <w:sz w:val="28"/>
          <w:szCs w:val="28"/>
          <w:lang w:val="uk-UA"/>
        </w:rPr>
        <w:t>за спеціальністю 222 «МЕДИЦИНА»</w:t>
      </w:r>
    </w:p>
    <w:p w:rsidR="0074569F" w:rsidRPr="005B52A5" w:rsidRDefault="0074569F" w:rsidP="0074569F">
      <w:pPr>
        <w:spacing w:after="0" w:line="240" w:lineRule="auto"/>
        <w:jc w:val="center"/>
        <w:outlineLvl w:val="0"/>
        <w:rPr>
          <w:rFonts w:ascii="Times New Roman" w:hAnsi="Times New Roman" w:cs="Times New Roman"/>
          <w:b/>
          <w:sz w:val="28"/>
          <w:szCs w:val="28"/>
          <w:lang w:val="uk-UA"/>
        </w:rPr>
      </w:pPr>
      <w:r w:rsidRPr="005B52A5">
        <w:rPr>
          <w:rFonts w:ascii="Times New Roman" w:hAnsi="Times New Roman" w:cs="Times New Roman"/>
          <w:b/>
          <w:sz w:val="28"/>
          <w:szCs w:val="28"/>
          <w:lang w:val="uk-UA"/>
        </w:rPr>
        <w:t>за навчальним планом підготовки фахівців другого (МАГІСТЕРСЬКОГО)</w:t>
      </w:r>
    </w:p>
    <w:p w:rsidR="0074569F" w:rsidRPr="005B52A5" w:rsidRDefault="0074569F" w:rsidP="0074569F">
      <w:pPr>
        <w:spacing w:after="0" w:line="240" w:lineRule="auto"/>
        <w:jc w:val="center"/>
        <w:outlineLvl w:val="0"/>
        <w:rPr>
          <w:rFonts w:ascii="Times New Roman" w:hAnsi="Times New Roman" w:cs="Times New Roman"/>
          <w:b/>
          <w:sz w:val="28"/>
          <w:szCs w:val="28"/>
          <w:lang w:val="uk-UA"/>
        </w:rPr>
      </w:pPr>
      <w:r w:rsidRPr="005B52A5">
        <w:rPr>
          <w:rFonts w:ascii="Times New Roman" w:hAnsi="Times New Roman" w:cs="Times New Roman"/>
          <w:b/>
          <w:sz w:val="28"/>
          <w:szCs w:val="28"/>
          <w:lang w:val="uk-UA"/>
        </w:rPr>
        <w:t>рівня галузі знань 22 «Охорона здоров’я» у вищих навчальних закладах</w:t>
      </w:r>
    </w:p>
    <w:p w:rsidR="0074569F" w:rsidRPr="005B52A5" w:rsidRDefault="0074569F" w:rsidP="0074569F">
      <w:pPr>
        <w:spacing w:after="0" w:line="240" w:lineRule="auto"/>
        <w:jc w:val="center"/>
        <w:outlineLvl w:val="0"/>
        <w:rPr>
          <w:rFonts w:ascii="Times New Roman" w:hAnsi="Times New Roman" w:cs="Times New Roman"/>
          <w:sz w:val="28"/>
          <w:szCs w:val="28"/>
          <w:lang w:val="uk-UA"/>
        </w:rPr>
      </w:pPr>
      <w:r w:rsidRPr="005B52A5">
        <w:rPr>
          <w:rFonts w:ascii="Times New Roman" w:hAnsi="Times New Roman" w:cs="Times New Roman"/>
          <w:b/>
          <w:sz w:val="28"/>
          <w:szCs w:val="28"/>
          <w:lang w:val="uk-UA"/>
        </w:rPr>
        <w:t xml:space="preserve">ІV рівня акредитації </w:t>
      </w:r>
    </w:p>
    <w:p w:rsidR="0074569F" w:rsidRPr="005B52A5" w:rsidRDefault="0074569F" w:rsidP="0074569F">
      <w:pPr>
        <w:spacing w:after="0" w:line="240" w:lineRule="auto"/>
        <w:rPr>
          <w:rFonts w:ascii="Times New Roman" w:hAnsi="Times New Roman" w:cs="Times New Roman"/>
          <w:b/>
          <w:sz w:val="28"/>
          <w:szCs w:val="28"/>
          <w:lang w:val="uk-UA"/>
        </w:rPr>
      </w:pPr>
    </w:p>
    <w:p w:rsidR="0074569F" w:rsidRPr="005B52A5" w:rsidRDefault="0074569F" w:rsidP="0074569F">
      <w:pPr>
        <w:spacing w:after="0" w:line="240" w:lineRule="auto"/>
        <w:jc w:val="center"/>
        <w:outlineLvl w:val="0"/>
        <w:rPr>
          <w:rFonts w:ascii="Times New Roman" w:hAnsi="Times New Roman" w:cs="Times New Roman"/>
          <w:b/>
          <w:sz w:val="28"/>
          <w:szCs w:val="28"/>
          <w:lang w:val="uk-UA"/>
        </w:rPr>
      </w:pPr>
      <w:r w:rsidRPr="005B52A5">
        <w:rPr>
          <w:rFonts w:ascii="Times New Roman" w:hAnsi="Times New Roman" w:cs="Times New Roman"/>
          <w:b/>
          <w:sz w:val="28"/>
          <w:szCs w:val="28"/>
          <w:lang w:val="uk-UA"/>
        </w:rPr>
        <w:t>ДЛЯ СТУДЕНТІВ V КУРСУ МЕДИЧНОГО ФАКУЛЬТЕТУ №2</w:t>
      </w:r>
    </w:p>
    <w:p w:rsidR="0074569F" w:rsidRPr="005B52A5" w:rsidRDefault="0074569F" w:rsidP="0074569F">
      <w:pPr>
        <w:spacing w:after="0" w:line="240" w:lineRule="auto"/>
        <w:jc w:val="center"/>
        <w:outlineLvl w:val="0"/>
        <w:rPr>
          <w:rFonts w:ascii="Times New Roman" w:hAnsi="Times New Roman" w:cs="Times New Roman"/>
          <w:b/>
          <w:sz w:val="28"/>
          <w:szCs w:val="28"/>
          <w:lang w:val="uk-UA"/>
        </w:rPr>
      </w:pPr>
      <w:r w:rsidRPr="005B52A5">
        <w:rPr>
          <w:rFonts w:ascii="Times New Roman" w:hAnsi="Times New Roman" w:cs="Times New Roman"/>
          <w:b/>
          <w:sz w:val="28"/>
          <w:szCs w:val="28"/>
          <w:lang w:val="uk-UA"/>
        </w:rPr>
        <w:t xml:space="preserve">ТА ФАКУЛЬТЕТУ ПІДГОТОВКИ ІНОЗЕМНИХ ГРОМАДЯН </w:t>
      </w:r>
    </w:p>
    <w:p w:rsidR="0074569F" w:rsidRPr="005B52A5" w:rsidRDefault="0074569F" w:rsidP="0074569F">
      <w:pPr>
        <w:spacing w:after="0" w:line="240" w:lineRule="auto"/>
        <w:jc w:val="center"/>
        <w:rPr>
          <w:rFonts w:ascii="Times New Roman" w:hAnsi="Times New Roman" w:cs="Times New Roman"/>
          <w:b/>
          <w:sz w:val="28"/>
          <w:szCs w:val="28"/>
          <w:lang w:val="uk-UA"/>
        </w:rPr>
      </w:pPr>
    </w:p>
    <w:p w:rsidR="0074569F" w:rsidRPr="005B52A5" w:rsidRDefault="0074569F" w:rsidP="0074569F">
      <w:pPr>
        <w:spacing w:after="0" w:line="240" w:lineRule="auto"/>
        <w:ind w:left="5664" w:firstLine="708"/>
        <w:jc w:val="both"/>
        <w:rPr>
          <w:rFonts w:ascii="Times New Roman" w:hAnsi="Times New Roman" w:cs="Times New Roman"/>
          <w:b/>
          <w:sz w:val="28"/>
          <w:szCs w:val="28"/>
          <w:lang w:val="uk-UA"/>
        </w:rPr>
      </w:pPr>
    </w:p>
    <w:p w:rsidR="0074569F" w:rsidRPr="005B52A5" w:rsidRDefault="0074569F" w:rsidP="0074569F">
      <w:pPr>
        <w:spacing w:after="0" w:line="240" w:lineRule="auto"/>
        <w:ind w:left="5664" w:firstLine="708"/>
        <w:jc w:val="both"/>
        <w:rPr>
          <w:rFonts w:ascii="Times New Roman" w:hAnsi="Times New Roman" w:cs="Times New Roman"/>
          <w:b/>
          <w:sz w:val="28"/>
          <w:szCs w:val="28"/>
          <w:lang w:val="uk-UA"/>
        </w:rPr>
      </w:pPr>
      <w:r w:rsidRPr="005B52A5">
        <w:rPr>
          <w:rFonts w:ascii="Times New Roman" w:hAnsi="Times New Roman" w:cs="Times New Roman"/>
          <w:b/>
          <w:sz w:val="28"/>
          <w:szCs w:val="28"/>
          <w:lang w:val="uk-UA"/>
        </w:rPr>
        <w:t xml:space="preserve">Затверджено              </w:t>
      </w:r>
    </w:p>
    <w:p w:rsidR="0074569F" w:rsidRPr="005B52A5" w:rsidRDefault="0074569F" w:rsidP="0074569F">
      <w:pPr>
        <w:spacing w:after="0" w:line="240" w:lineRule="auto"/>
        <w:ind w:left="4956" w:right="-2080" w:firstLine="708"/>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На методичній  нараді кафедри</w:t>
      </w:r>
    </w:p>
    <w:p w:rsidR="0074569F" w:rsidRPr="005B52A5" w:rsidRDefault="0074569F" w:rsidP="0074569F">
      <w:pPr>
        <w:spacing w:after="0" w:line="240" w:lineRule="auto"/>
        <w:ind w:left="4956" w:right="-2080" w:firstLine="708"/>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акушерства і гінекології  №3</w:t>
      </w:r>
    </w:p>
    <w:p w:rsidR="0074569F" w:rsidRPr="005B52A5" w:rsidRDefault="0074569F" w:rsidP="0074569F">
      <w:pPr>
        <w:spacing w:after="0" w:line="240" w:lineRule="auto"/>
        <w:ind w:left="4956" w:right="-2080" w:firstLine="708"/>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протокол № 1 від 30.08.2023 р.</w:t>
      </w:r>
    </w:p>
    <w:p w:rsidR="0074569F" w:rsidRPr="005B52A5" w:rsidRDefault="0074569F" w:rsidP="0074569F">
      <w:pPr>
        <w:spacing w:after="0" w:line="240" w:lineRule="auto"/>
        <w:ind w:left="4956" w:right="-2080" w:firstLine="708"/>
        <w:jc w:val="both"/>
        <w:rPr>
          <w:rFonts w:ascii="Times New Roman" w:hAnsi="Times New Roman" w:cs="Times New Roman"/>
          <w:b/>
          <w:sz w:val="28"/>
          <w:szCs w:val="28"/>
          <w:lang w:val="uk-UA"/>
        </w:rPr>
      </w:pPr>
      <w:r w:rsidRPr="005B52A5">
        <w:rPr>
          <w:rFonts w:ascii="Times New Roman" w:hAnsi="Times New Roman" w:cs="Times New Roman"/>
          <w:b/>
          <w:sz w:val="28"/>
          <w:szCs w:val="28"/>
          <w:lang w:val="uk-UA"/>
        </w:rPr>
        <w:t xml:space="preserve">Завідувач  кафедри </w:t>
      </w:r>
    </w:p>
    <w:p w:rsidR="0074569F" w:rsidRPr="005B52A5" w:rsidRDefault="0074569F" w:rsidP="0074569F">
      <w:pPr>
        <w:spacing w:after="0" w:line="240" w:lineRule="auto"/>
        <w:ind w:left="4956" w:right="-2080" w:firstLine="708"/>
        <w:jc w:val="both"/>
        <w:rPr>
          <w:rFonts w:ascii="Times New Roman" w:hAnsi="Times New Roman" w:cs="Times New Roman"/>
          <w:b/>
          <w:sz w:val="28"/>
          <w:szCs w:val="28"/>
          <w:lang w:val="uk-UA"/>
        </w:rPr>
      </w:pPr>
      <w:r w:rsidRPr="005B52A5">
        <w:rPr>
          <w:rFonts w:ascii="Times New Roman" w:hAnsi="Times New Roman" w:cs="Times New Roman"/>
          <w:b/>
          <w:sz w:val="28"/>
          <w:szCs w:val="28"/>
          <w:lang w:val="uk-UA"/>
        </w:rPr>
        <w:t>акушерства і гінекології №3,</w:t>
      </w:r>
    </w:p>
    <w:p w:rsidR="0074569F" w:rsidRPr="005B52A5" w:rsidRDefault="0074569F" w:rsidP="0074569F">
      <w:pPr>
        <w:spacing w:after="0" w:line="240" w:lineRule="auto"/>
        <w:ind w:left="4956" w:right="-2080" w:firstLine="708"/>
        <w:jc w:val="both"/>
        <w:rPr>
          <w:rFonts w:ascii="Times New Roman" w:hAnsi="Times New Roman" w:cs="Times New Roman"/>
          <w:b/>
          <w:sz w:val="28"/>
          <w:szCs w:val="28"/>
          <w:lang w:val="uk-UA"/>
        </w:rPr>
      </w:pPr>
      <w:r w:rsidRPr="005B52A5">
        <w:rPr>
          <w:rFonts w:ascii="Times New Roman" w:hAnsi="Times New Roman" w:cs="Times New Roman"/>
          <w:b/>
          <w:sz w:val="28"/>
          <w:szCs w:val="28"/>
          <w:lang w:val="uk-UA"/>
        </w:rPr>
        <w:t>д.мед.н., професор        Бенюк В.О.</w:t>
      </w:r>
    </w:p>
    <w:p w:rsidR="0074569F" w:rsidRPr="005B52A5" w:rsidRDefault="0074569F" w:rsidP="0074569F">
      <w:pPr>
        <w:spacing w:after="0" w:line="240" w:lineRule="auto"/>
        <w:ind w:left="4248" w:right="-2080" w:firstLine="708"/>
        <w:jc w:val="both"/>
        <w:rPr>
          <w:rFonts w:ascii="Times New Roman" w:hAnsi="Times New Roman" w:cs="Times New Roman"/>
          <w:b/>
          <w:sz w:val="28"/>
          <w:szCs w:val="28"/>
          <w:lang w:val="uk-UA"/>
        </w:rPr>
      </w:pPr>
    </w:p>
    <w:p w:rsidR="0074569F" w:rsidRPr="005B52A5" w:rsidRDefault="0074569F" w:rsidP="0074569F">
      <w:pPr>
        <w:spacing w:after="0" w:line="240" w:lineRule="auto"/>
        <w:ind w:left="2832" w:right="-2080" w:firstLine="708"/>
        <w:jc w:val="center"/>
        <w:rPr>
          <w:rFonts w:ascii="Times New Roman" w:hAnsi="Times New Roman" w:cs="Times New Roman"/>
          <w:b/>
          <w:sz w:val="28"/>
          <w:szCs w:val="28"/>
          <w:lang w:val="uk-UA"/>
        </w:rPr>
      </w:pPr>
    </w:p>
    <w:p w:rsidR="0074569F" w:rsidRPr="005B52A5" w:rsidRDefault="0074569F" w:rsidP="0074569F">
      <w:pPr>
        <w:spacing w:after="0" w:line="240" w:lineRule="auto"/>
        <w:ind w:left="2832" w:right="1133" w:firstLine="708"/>
        <w:jc w:val="center"/>
        <w:rPr>
          <w:rFonts w:ascii="Times New Roman" w:hAnsi="Times New Roman" w:cs="Times New Roman"/>
          <w:b/>
          <w:sz w:val="28"/>
          <w:szCs w:val="28"/>
          <w:lang w:val="uk-UA"/>
        </w:rPr>
      </w:pPr>
    </w:p>
    <w:p w:rsidR="0074569F" w:rsidRPr="005B52A5" w:rsidRDefault="0074569F" w:rsidP="0074569F">
      <w:pPr>
        <w:spacing w:after="0" w:line="240" w:lineRule="auto"/>
        <w:ind w:left="2832" w:right="1133" w:firstLine="708"/>
        <w:jc w:val="center"/>
        <w:rPr>
          <w:rFonts w:ascii="Times New Roman" w:hAnsi="Times New Roman" w:cs="Times New Roman"/>
          <w:b/>
          <w:sz w:val="28"/>
          <w:szCs w:val="28"/>
          <w:lang w:val="uk-UA"/>
        </w:rPr>
      </w:pPr>
    </w:p>
    <w:p w:rsidR="0074569F" w:rsidRPr="005B52A5" w:rsidRDefault="0074569F" w:rsidP="0074569F">
      <w:pPr>
        <w:spacing w:after="0" w:line="240" w:lineRule="auto"/>
        <w:ind w:left="2832" w:right="1133" w:firstLine="708"/>
        <w:jc w:val="center"/>
        <w:rPr>
          <w:rFonts w:ascii="Times New Roman" w:hAnsi="Times New Roman" w:cs="Times New Roman"/>
          <w:b/>
          <w:sz w:val="28"/>
          <w:szCs w:val="28"/>
          <w:lang w:val="uk-UA"/>
        </w:rPr>
      </w:pPr>
    </w:p>
    <w:p w:rsidR="0074569F" w:rsidRPr="005B52A5" w:rsidRDefault="0074569F" w:rsidP="0074569F">
      <w:pPr>
        <w:spacing w:after="0" w:line="240" w:lineRule="auto"/>
        <w:ind w:left="2832" w:right="1133" w:firstLine="708"/>
        <w:jc w:val="center"/>
        <w:rPr>
          <w:rFonts w:ascii="Times New Roman" w:hAnsi="Times New Roman" w:cs="Times New Roman"/>
          <w:b/>
          <w:sz w:val="28"/>
          <w:szCs w:val="28"/>
          <w:lang w:val="uk-UA"/>
        </w:rPr>
      </w:pPr>
    </w:p>
    <w:p w:rsidR="0074569F" w:rsidRPr="005B52A5" w:rsidRDefault="0074569F" w:rsidP="0074569F">
      <w:pPr>
        <w:spacing w:after="0" w:line="240" w:lineRule="auto"/>
        <w:ind w:left="2832" w:right="1133" w:firstLine="708"/>
        <w:jc w:val="center"/>
        <w:rPr>
          <w:rFonts w:ascii="Times New Roman" w:hAnsi="Times New Roman" w:cs="Times New Roman"/>
          <w:b/>
          <w:sz w:val="28"/>
          <w:szCs w:val="28"/>
          <w:lang w:val="uk-UA"/>
        </w:rPr>
      </w:pPr>
    </w:p>
    <w:p w:rsidR="0074569F" w:rsidRPr="005B52A5" w:rsidRDefault="0074569F" w:rsidP="0074569F">
      <w:pPr>
        <w:spacing w:after="0" w:line="240" w:lineRule="auto"/>
        <w:ind w:left="2832" w:right="1133" w:firstLine="708"/>
        <w:jc w:val="center"/>
        <w:rPr>
          <w:rFonts w:ascii="Times New Roman" w:hAnsi="Times New Roman" w:cs="Times New Roman"/>
          <w:b/>
          <w:sz w:val="28"/>
          <w:szCs w:val="28"/>
          <w:lang w:val="uk-UA"/>
        </w:rPr>
      </w:pPr>
    </w:p>
    <w:p w:rsidR="0074569F" w:rsidRPr="005B52A5" w:rsidRDefault="0074569F" w:rsidP="0074569F">
      <w:pPr>
        <w:spacing w:after="0" w:line="240" w:lineRule="auto"/>
        <w:ind w:right="1133"/>
        <w:jc w:val="center"/>
        <w:rPr>
          <w:rFonts w:ascii="Times New Roman" w:hAnsi="Times New Roman" w:cs="Times New Roman"/>
          <w:b/>
          <w:sz w:val="28"/>
          <w:szCs w:val="28"/>
          <w:lang w:val="uk-UA"/>
        </w:rPr>
      </w:pPr>
      <w:r w:rsidRPr="005B52A5">
        <w:rPr>
          <w:rFonts w:ascii="Times New Roman" w:hAnsi="Times New Roman" w:cs="Times New Roman"/>
          <w:b/>
          <w:sz w:val="28"/>
          <w:szCs w:val="28"/>
          <w:lang w:val="uk-UA"/>
        </w:rPr>
        <w:t>КИЇВ 2023-2024</w:t>
      </w:r>
    </w:p>
    <w:p w:rsidR="0074569F" w:rsidRPr="005B52A5" w:rsidRDefault="0074569F" w:rsidP="0074569F">
      <w:pPr>
        <w:spacing w:after="0" w:line="240" w:lineRule="auto"/>
        <w:rPr>
          <w:rFonts w:ascii="Times New Roman" w:hAnsi="Times New Roman" w:cs="Times New Roman"/>
          <w:b/>
          <w:sz w:val="28"/>
          <w:szCs w:val="28"/>
          <w:lang w:val="uk-UA"/>
        </w:rPr>
      </w:pPr>
      <w:r w:rsidRPr="005B52A5">
        <w:rPr>
          <w:rFonts w:ascii="Times New Roman" w:hAnsi="Times New Roman" w:cs="Times New Roman"/>
          <w:b/>
          <w:sz w:val="28"/>
          <w:szCs w:val="28"/>
          <w:lang w:val="uk-UA"/>
        </w:rPr>
        <w:br w:type="page"/>
      </w:r>
    </w:p>
    <w:p w:rsidR="0074569F" w:rsidRPr="005B52A5" w:rsidRDefault="0074569F" w:rsidP="0074569F">
      <w:pPr>
        <w:spacing w:after="0" w:line="240" w:lineRule="auto"/>
        <w:rPr>
          <w:rFonts w:ascii="Times New Roman" w:hAnsi="Times New Roman" w:cs="Times New Roman"/>
          <w:b/>
          <w:spacing w:val="20"/>
          <w:sz w:val="28"/>
          <w:szCs w:val="28"/>
          <w:lang w:val="uk-UA"/>
        </w:rPr>
      </w:pPr>
      <w:r w:rsidRPr="005B52A5">
        <w:rPr>
          <w:rFonts w:ascii="Times New Roman" w:hAnsi="Times New Roman" w:cs="Times New Roman"/>
          <w:b/>
          <w:spacing w:val="20"/>
          <w:sz w:val="28"/>
          <w:szCs w:val="28"/>
          <w:lang w:val="uk-UA"/>
        </w:rPr>
        <w:lastRenderedPageBreak/>
        <w:t>УДК 618 (072)</w:t>
      </w:r>
    </w:p>
    <w:p w:rsidR="0074569F" w:rsidRPr="005B52A5" w:rsidRDefault="0074569F" w:rsidP="0074569F">
      <w:pPr>
        <w:spacing w:after="0" w:line="240" w:lineRule="auto"/>
        <w:jc w:val="both"/>
        <w:rPr>
          <w:rFonts w:ascii="Times New Roman" w:hAnsi="Times New Roman" w:cs="Times New Roman"/>
          <w:b/>
          <w:spacing w:val="20"/>
          <w:sz w:val="28"/>
          <w:szCs w:val="28"/>
          <w:lang w:val="uk-UA"/>
        </w:rPr>
      </w:pPr>
    </w:p>
    <w:p w:rsidR="0074569F" w:rsidRPr="005B52A5" w:rsidRDefault="0074569F" w:rsidP="0074569F">
      <w:pPr>
        <w:spacing w:after="0" w:line="240" w:lineRule="auto"/>
        <w:jc w:val="both"/>
        <w:outlineLvl w:val="0"/>
        <w:rPr>
          <w:rFonts w:ascii="Times New Roman" w:hAnsi="Times New Roman" w:cs="Times New Roman"/>
          <w:b/>
          <w:sz w:val="28"/>
          <w:szCs w:val="28"/>
          <w:lang w:val="uk-UA"/>
        </w:rPr>
      </w:pPr>
      <w:r w:rsidRPr="005B52A5">
        <w:rPr>
          <w:rFonts w:ascii="Times New Roman" w:hAnsi="Times New Roman" w:cs="Times New Roman"/>
          <w:b/>
          <w:i/>
          <w:spacing w:val="20"/>
          <w:sz w:val="28"/>
          <w:szCs w:val="28"/>
          <w:lang w:val="uk-UA"/>
        </w:rPr>
        <w:t>Методична вказівка для студентів</w:t>
      </w:r>
      <w:r w:rsidRPr="005B52A5">
        <w:rPr>
          <w:rFonts w:ascii="Times New Roman" w:hAnsi="Times New Roman" w:cs="Times New Roman"/>
          <w:b/>
          <w:i/>
          <w:sz w:val="28"/>
          <w:szCs w:val="28"/>
          <w:lang w:val="uk-UA"/>
        </w:rPr>
        <w:t xml:space="preserve"> V курсу медичного факультету №2 та факультету підготовки іноземних громадян</w:t>
      </w:r>
      <w:r w:rsidRPr="005B52A5">
        <w:rPr>
          <w:rFonts w:ascii="Times New Roman" w:hAnsi="Times New Roman" w:cs="Times New Roman"/>
          <w:b/>
          <w:sz w:val="28"/>
          <w:szCs w:val="28"/>
          <w:lang w:val="uk-UA"/>
        </w:rPr>
        <w:t xml:space="preserve"> </w:t>
      </w:r>
      <w:r w:rsidRPr="005B52A5">
        <w:rPr>
          <w:rFonts w:ascii="Times New Roman" w:hAnsi="Times New Roman" w:cs="Times New Roman"/>
          <w:b/>
          <w:i/>
          <w:spacing w:val="20"/>
          <w:sz w:val="28"/>
          <w:szCs w:val="28"/>
          <w:lang w:val="uk-UA"/>
        </w:rPr>
        <w:t xml:space="preserve">з акушерства та гінекології </w:t>
      </w:r>
    </w:p>
    <w:p w:rsidR="0074569F" w:rsidRPr="005B52A5" w:rsidRDefault="0074569F" w:rsidP="0074569F">
      <w:pPr>
        <w:spacing w:after="0" w:line="240" w:lineRule="auto"/>
        <w:jc w:val="both"/>
        <w:rPr>
          <w:rFonts w:ascii="Times New Roman" w:hAnsi="Times New Roman" w:cs="Times New Roman"/>
          <w:b/>
          <w:spacing w:val="20"/>
          <w:sz w:val="28"/>
          <w:szCs w:val="28"/>
          <w:lang w:val="uk-UA"/>
        </w:rPr>
      </w:pPr>
    </w:p>
    <w:p w:rsidR="0074569F" w:rsidRPr="005B52A5" w:rsidRDefault="0074569F" w:rsidP="0074569F">
      <w:pPr>
        <w:shd w:val="clear" w:color="auto" w:fill="FFFFFF"/>
        <w:spacing w:after="0" w:line="240" w:lineRule="auto"/>
        <w:rPr>
          <w:rFonts w:ascii="Times New Roman" w:hAnsi="Times New Roman" w:cs="Times New Roman"/>
          <w:color w:val="000000"/>
          <w:sz w:val="28"/>
          <w:szCs w:val="28"/>
          <w:lang w:val="uk-UA"/>
        </w:rPr>
      </w:pPr>
      <w:r w:rsidRPr="005B52A5">
        <w:rPr>
          <w:rFonts w:ascii="Times New Roman" w:hAnsi="Times New Roman" w:cs="Times New Roman"/>
          <w:b/>
          <w:bCs/>
          <w:color w:val="000000"/>
          <w:sz w:val="28"/>
          <w:szCs w:val="28"/>
          <w:lang w:val="uk-UA"/>
        </w:rPr>
        <w:t>Авторський колектив:</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Професор, д.мед.н., завідувач кафедри акушерства і гінекології № 3 Бенюк В.О.</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Професор, д.мед.н. Диндар О.А.</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Професор, д.мед.н. Іванюта С.О.</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Професор, д.мед.н. Гінзбург В.Г.</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Професор, д.мед.н. Гончаренко В.М.</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Доцент, к.мед.н. Усевич І.А.</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Доцент, к.мед.н. Бенюк С.В.</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Доцент, к.мед.н. Друпп Ю.Г.</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Доцент, к.мед.н. Ковалюк Т.В.</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Доцент, к.мед.н. Ластовецька Л.Д.</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Доцент, к.мед.н. Майданник І.В.</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Доцент, к.мед.н. Никонюк Т.Р.</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Доцент, к.мед.н. Гичка Н.М.</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Доцент, д.мед.н. Манжула Л.В.</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Доцент, к.мед.н. Вигівська Л.М.</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Асистент, к.мед.н. Курочка В.В.</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Асистент, к.мед.н. Олешко В.Ф.</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Асистент, к.мед.н. Щерба О.А.</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Асистент Чеботарьова А.С.</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Асистент, к.мед.н. Бала О.О.</w:t>
      </w:r>
    </w:p>
    <w:p w:rsidR="0074569F" w:rsidRPr="005B52A5" w:rsidRDefault="0074569F" w:rsidP="0074569F">
      <w:pPr>
        <w:shd w:val="clear" w:color="auto" w:fill="FFFFFF"/>
        <w:spacing w:after="0" w:line="240" w:lineRule="auto"/>
        <w:rPr>
          <w:rFonts w:ascii="Times New Roman" w:hAnsi="Times New Roman" w:cs="Times New Roman"/>
          <w:b/>
          <w:i/>
          <w:color w:val="000000"/>
          <w:sz w:val="28"/>
          <w:szCs w:val="28"/>
          <w:lang w:val="uk-UA"/>
        </w:rPr>
      </w:pPr>
      <w:r w:rsidRPr="005B52A5">
        <w:rPr>
          <w:rFonts w:ascii="Times New Roman" w:hAnsi="Times New Roman" w:cs="Times New Roman"/>
          <w:b/>
          <w:i/>
          <w:color w:val="000000"/>
          <w:sz w:val="28"/>
          <w:szCs w:val="28"/>
          <w:lang w:val="uk-UA"/>
        </w:rPr>
        <w:t>Асистент Фурса-Совгіра Т.М.</w:t>
      </w:r>
    </w:p>
    <w:p w:rsidR="0074569F" w:rsidRPr="005B52A5" w:rsidRDefault="0074569F" w:rsidP="0074569F">
      <w:pPr>
        <w:shd w:val="clear" w:color="auto" w:fill="FFFFFF"/>
        <w:spacing w:after="0" w:line="240" w:lineRule="auto"/>
        <w:rPr>
          <w:rFonts w:ascii="Times New Roman" w:hAnsi="Times New Roman" w:cs="Times New Roman"/>
          <w:color w:val="000000"/>
          <w:sz w:val="28"/>
          <w:szCs w:val="28"/>
          <w:lang w:val="uk-UA"/>
        </w:rPr>
      </w:pPr>
    </w:p>
    <w:p w:rsidR="0074569F" w:rsidRPr="005B52A5" w:rsidRDefault="0074569F" w:rsidP="0074569F">
      <w:pPr>
        <w:shd w:val="clear" w:color="auto" w:fill="FFFFFF"/>
        <w:spacing w:after="0" w:line="240" w:lineRule="auto"/>
        <w:rPr>
          <w:rFonts w:ascii="Times New Roman" w:hAnsi="Times New Roman" w:cs="Times New Roman"/>
          <w:b/>
          <w:color w:val="000000"/>
          <w:sz w:val="28"/>
          <w:szCs w:val="28"/>
          <w:lang w:val="uk-UA"/>
        </w:rPr>
      </w:pPr>
      <w:r w:rsidRPr="005B52A5">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rsidR="0074569F" w:rsidRPr="005B52A5" w:rsidRDefault="0074569F" w:rsidP="0074569F">
      <w:pPr>
        <w:shd w:val="clear" w:color="auto" w:fill="FFFFFF"/>
        <w:spacing w:after="0" w:line="240" w:lineRule="auto"/>
        <w:rPr>
          <w:rFonts w:ascii="Times New Roman" w:hAnsi="Times New Roman" w:cs="Times New Roman"/>
          <w:b/>
          <w:sz w:val="28"/>
          <w:szCs w:val="28"/>
          <w:lang w:val="uk-UA"/>
        </w:rPr>
      </w:pPr>
      <w:r w:rsidRPr="005B52A5">
        <w:rPr>
          <w:rFonts w:ascii="Times New Roman" w:hAnsi="Times New Roman" w:cs="Times New Roman"/>
          <w:b/>
          <w:color w:val="000000"/>
          <w:sz w:val="28"/>
          <w:szCs w:val="28"/>
          <w:lang w:val="uk-UA"/>
        </w:rPr>
        <w:t xml:space="preserve">Протокол </w:t>
      </w:r>
      <w:r w:rsidRPr="005B52A5">
        <w:rPr>
          <w:rFonts w:ascii="Times New Roman" w:hAnsi="Times New Roman" w:cs="Times New Roman"/>
          <w:b/>
          <w:sz w:val="28"/>
          <w:szCs w:val="28"/>
          <w:lang w:val="uk-UA"/>
        </w:rPr>
        <w:t>№ 1 від 30.08.2023 року</w:t>
      </w:r>
    </w:p>
    <w:p w:rsidR="0074569F" w:rsidRPr="005B52A5" w:rsidRDefault="0074569F" w:rsidP="0074569F">
      <w:pPr>
        <w:shd w:val="clear" w:color="auto" w:fill="FFFFFF"/>
        <w:spacing w:after="0" w:line="240" w:lineRule="auto"/>
        <w:rPr>
          <w:rFonts w:ascii="Times New Roman" w:hAnsi="Times New Roman" w:cs="Times New Roman"/>
          <w:b/>
          <w:color w:val="000000"/>
          <w:sz w:val="28"/>
          <w:szCs w:val="28"/>
          <w:lang w:val="uk-UA"/>
        </w:rPr>
      </w:pPr>
    </w:p>
    <w:p w:rsidR="0074569F" w:rsidRPr="005B52A5" w:rsidRDefault="0074569F" w:rsidP="0074569F">
      <w:pPr>
        <w:shd w:val="clear" w:color="auto" w:fill="FFFFFF"/>
        <w:spacing w:after="0" w:line="240" w:lineRule="auto"/>
        <w:rPr>
          <w:rFonts w:ascii="Times New Roman" w:hAnsi="Times New Roman" w:cs="Times New Roman"/>
          <w:b/>
          <w:color w:val="000000"/>
          <w:sz w:val="28"/>
          <w:szCs w:val="28"/>
          <w:lang w:val="uk-UA"/>
        </w:rPr>
      </w:pPr>
      <w:r w:rsidRPr="005B52A5">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rsidR="0074569F" w:rsidRPr="005B52A5" w:rsidRDefault="0074569F" w:rsidP="0074569F">
      <w:pPr>
        <w:shd w:val="clear" w:color="auto" w:fill="FFFFFF"/>
        <w:spacing w:after="0" w:line="240" w:lineRule="auto"/>
        <w:rPr>
          <w:rFonts w:ascii="Times New Roman" w:hAnsi="Times New Roman" w:cs="Times New Roman"/>
          <w:b/>
          <w:color w:val="000000"/>
          <w:sz w:val="28"/>
          <w:szCs w:val="28"/>
          <w:lang w:val="uk-UA"/>
        </w:rPr>
      </w:pPr>
      <w:r w:rsidRPr="005B52A5">
        <w:rPr>
          <w:rFonts w:ascii="Times New Roman" w:hAnsi="Times New Roman" w:cs="Times New Roman"/>
          <w:b/>
          <w:color w:val="000000"/>
          <w:sz w:val="28"/>
          <w:szCs w:val="28"/>
          <w:lang w:val="uk-UA"/>
        </w:rPr>
        <w:t xml:space="preserve">Протокол </w:t>
      </w:r>
      <w:r w:rsidRPr="005B52A5">
        <w:rPr>
          <w:rFonts w:ascii="Times New Roman" w:hAnsi="Times New Roman" w:cs="Times New Roman"/>
          <w:b/>
          <w:sz w:val="28"/>
          <w:szCs w:val="28"/>
          <w:lang w:val="uk-UA"/>
        </w:rPr>
        <w:t>№ __ від __.__.20__ року</w:t>
      </w:r>
    </w:p>
    <w:p w:rsidR="0074569F" w:rsidRPr="005B52A5" w:rsidRDefault="0074569F" w:rsidP="0074569F">
      <w:pPr>
        <w:shd w:val="clear" w:color="auto" w:fill="FFFFFF"/>
        <w:spacing w:after="0" w:line="240" w:lineRule="auto"/>
        <w:rPr>
          <w:rFonts w:ascii="Times New Roman" w:hAnsi="Times New Roman" w:cs="Times New Roman"/>
          <w:b/>
          <w:color w:val="000000"/>
          <w:sz w:val="28"/>
          <w:szCs w:val="28"/>
          <w:lang w:val="uk-UA"/>
        </w:rPr>
      </w:pPr>
    </w:p>
    <w:p w:rsidR="0074569F" w:rsidRPr="005B52A5" w:rsidRDefault="0074569F" w:rsidP="0074569F">
      <w:pPr>
        <w:shd w:val="clear" w:color="auto" w:fill="FFFFFF"/>
        <w:spacing w:after="0" w:line="240" w:lineRule="auto"/>
        <w:rPr>
          <w:rFonts w:ascii="Times New Roman" w:hAnsi="Times New Roman" w:cs="Times New Roman"/>
          <w:b/>
          <w:color w:val="000000"/>
          <w:sz w:val="28"/>
          <w:szCs w:val="28"/>
          <w:lang w:val="uk-UA"/>
        </w:rPr>
      </w:pPr>
      <w:r w:rsidRPr="005B52A5">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rsidR="0074569F" w:rsidRPr="005B52A5" w:rsidRDefault="0074569F" w:rsidP="0074569F">
      <w:pPr>
        <w:shd w:val="clear" w:color="auto" w:fill="FFFFFF"/>
        <w:spacing w:after="0" w:line="240" w:lineRule="auto"/>
        <w:rPr>
          <w:rFonts w:ascii="Times New Roman" w:hAnsi="Times New Roman" w:cs="Times New Roman"/>
          <w:b/>
          <w:color w:val="000000"/>
          <w:sz w:val="28"/>
          <w:szCs w:val="28"/>
          <w:lang w:val="uk-UA"/>
        </w:rPr>
      </w:pPr>
      <w:r w:rsidRPr="005B52A5">
        <w:rPr>
          <w:rFonts w:ascii="Times New Roman" w:hAnsi="Times New Roman" w:cs="Times New Roman"/>
          <w:b/>
          <w:color w:val="000000"/>
          <w:sz w:val="28"/>
          <w:szCs w:val="28"/>
          <w:lang w:val="uk-UA"/>
        </w:rPr>
        <w:t xml:space="preserve">Протокол </w:t>
      </w:r>
      <w:r w:rsidRPr="005B52A5">
        <w:rPr>
          <w:rFonts w:ascii="Times New Roman" w:hAnsi="Times New Roman" w:cs="Times New Roman"/>
          <w:b/>
          <w:sz w:val="28"/>
          <w:szCs w:val="28"/>
          <w:lang w:val="uk-UA"/>
        </w:rPr>
        <w:t>№ __ від __.__.20__ року</w:t>
      </w:r>
    </w:p>
    <w:p w:rsidR="00075059" w:rsidRPr="005B52A5" w:rsidRDefault="00075059" w:rsidP="000B73C3">
      <w:pPr>
        <w:spacing w:after="0" w:line="240" w:lineRule="auto"/>
        <w:rPr>
          <w:rFonts w:ascii="Times New Roman" w:eastAsia="Times New Roman" w:hAnsi="Times New Roman" w:cs="Times New Roman"/>
          <w:b/>
          <w:sz w:val="28"/>
          <w:szCs w:val="28"/>
          <w:lang w:val="uk-UA"/>
        </w:rPr>
      </w:pPr>
      <w:r w:rsidRPr="005B52A5">
        <w:rPr>
          <w:rFonts w:ascii="Times New Roman" w:eastAsia="Times New Roman" w:hAnsi="Times New Roman" w:cs="Times New Roman"/>
          <w:b/>
          <w:sz w:val="28"/>
          <w:szCs w:val="28"/>
          <w:lang w:val="uk-UA"/>
        </w:rPr>
        <w:br w:type="page"/>
      </w:r>
    </w:p>
    <w:p w:rsidR="00AD2C17" w:rsidRPr="005B52A5" w:rsidRDefault="00332339" w:rsidP="000B73C3">
      <w:pPr>
        <w:spacing w:after="0" w:line="240" w:lineRule="auto"/>
        <w:ind w:firstLine="709"/>
        <w:jc w:val="both"/>
        <w:outlineLvl w:val="0"/>
        <w:rPr>
          <w:rFonts w:ascii="Times New Roman" w:eastAsia="Times New Roman" w:hAnsi="Times New Roman" w:cs="Times New Roman"/>
          <w:b/>
          <w:sz w:val="28"/>
          <w:szCs w:val="28"/>
          <w:lang w:val="uk-UA"/>
        </w:rPr>
      </w:pPr>
      <w:r w:rsidRPr="005B52A5">
        <w:rPr>
          <w:rFonts w:ascii="Times New Roman" w:eastAsia="Times New Roman" w:hAnsi="Times New Roman" w:cs="Times New Roman"/>
          <w:b/>
          <w:sz w:val="28"/>
          <w:szCs w:val="28"/>
          <w:lang w:val="uk-UA"/>
        </w:rPr>
        <w:lastRenderedPageBreak/>
        <w:t>Тема. Оперативне акушерство.</w:t>
      </w:r>
    </w:p>
    <w:p w:rsidR="00332339" w:rsidRPr="005B52A5" w:rsidRDefault="00332339" w:rsidP="000B73C3">
      <w:pPr>
        <w:spacing w:after="0" w:line="240" w:lineRule="auto"/>
        <w:ind w:firstLine="709"/>
        <w:jc w:val="both"/>
        <w:outlineLvl w:val="0"/>
        <w:rPr>
          <w:rFonts w:ascii="Times New Roman" w:eastAsia="Times New Roman" w:hAnsi="Times New Roman" w:cs="Times New Roman"/>
          <w:b/>
          <w:sz w:val="28"/>
          <w:szCs w:val="28"/>
          <w:lang w:val="uk-UA"/>
        </w:rPr>
      </w:pPr>
    </w:p>
    <w:p w:rsidR="00D83876" w:rsidRPr="005B52A5" w:rsidRDefault="00D83876" w:rsidP="000B73C3">
      <w:pPr>
        <w:spacing w:after="0" w:line="240" w:lineRule="auto"/>
        <w:ind w:firstLine="709"/>
        <w:jc w:val="both"/>
        <w:outlineLvl w:val="0"/>
        <w:rPr>
          <w:rFonts w:ascii="Times New Roman" w:eastAsia="Times New Roman" w:hAnsi="Times New Roman" w:cs="Times New Roman"/>
          <w:b/>
          <w:sz w:val="28"/>
          <w:szCs w:val="28"/>
          <w:lang w:val="uk-UA"/>
        </w:rPr>
      </w:pPr>
      <w:r w:rsidRPr="005B52A5">
        <w:rPr>
          <w:rFonts w:ascii="Times New Roman" w:eastAsia="Times New Roman" w:hAnsi="Times New Roman" w:cs="Times New Roman"/>
          <w:b/>
          <w:sz w:val="28"/>
          <w:szCs w:val="28"/>
          <w:lang w:val="uk-UA"/>
        </w:rPr>
        <w:t>І. Актуальність теми.</w:t>
      </w:r>
    </w:p>
    <w:p w:rsidR="00D83876" w:rsidRPr="005B52A5" w:rsidRDefault="00D83876" w:rsidP="000B73C3">
      <w:pPr>
        <w:spacing w:after="0" w:line="240" w:lineRule="auto"/>
        <w:ind w:firstLine="708"/>
        <w:jc w:val="both"/>
        <w:outlineLvl w:val="0"/>
        <w:rPr>
          <w:rFonts w:ascii="Times New Roman" w:eastAsia="Times New Roman" w:hAnsi="Times New Roman" w:cs="Times New Roman"/>
          <w:b/>
          <w:sz w:val="28"/>
          <w:szCs w:val="28"/>
          <w:lang w:val="uk-UA"/>
        </w:rPr>
      </w:pPr>
    </w:p>
    <w:p w:rsidR="00D83876" w:rsidRPr="005B52A5" w:rsidRDefault="00D83876" w:rsidP="000B73C3">
      <w:pPr>
        <w:spacing w:after="0" w:line="240" w:lineRule="auto"/>
        <w:ind w:firstLine="708"/>
        <w:jc w:val="both"/>
        <w:outlineLvl w:val="0"/>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 xml:space="preserve">Останніми роками в світі сформувалась тенденція до абдомінального розродження майже в кожному п’ятому спостереженні. Операція кесаревого розтину </w:t>
      </w:r>
      <w:r w:rsidR="00487E5C" w:rsidRPr="005B52A5">
        <w:rPr>
          <w:rFonts w:ascii="Times New Roman" w:eastAsia="Times New Roman" w:hAnsi="Times New Roman" w:cs="Times New Roman"/>
          <w:sz w:val="28"/>
          <w:szCs w:val="28"/>
          <w:lang w:val="uk-UA"/>
        </w:rPr>
        <w:t>переважає</w:t>
      </w:r>
      <w:r w:rsidRPr="005B52A5">
        <w:rPr>
          <w:rFonts w:ascii="Times New Roman" w:eastAsia="Times New Roman" w:hAnsi="Times New Roman" w:cs="Times New Roman"/>
          <w:sz w:val="28"/>
          <w:szCs w:val="28"/>
          <w:lang w:val="uk-UA"/>
        </w:rPr>
        <w:t xml:space="preserve"> інші розроджувальні операції (акушерські щипці, вакуум – екстракцію та вилучення плода за тазовий кінець). Останнє пов’язане в першу чергу з проблемою перинатальної охорони здоров’я плода, а також з удосконаленням самої операції, методик знеболювання та досягненнями фармакотерапії. Заняття, присвячене оперативному акушерству, об’єднує та узагальнює результати більшості розглянутих тем: тазове передлежання, вузький таз, </w:t>
      </w:r>
      <w:r w:rsidR="00AD2C17" w:rsidRPr="005B52A5">
        <w:rPr>
          <w:rFonts w:ascii="Times New Roman" w:eastAsia="Times New Roman" w:hAnsi="Times New Roman" w:cs="Times New Roman"/>
          <w:sz w:val="28"/>
          <w:szCs w:val="28"/>
          <w:lang w:val="uk-UA"/>
        </w:rPr>
        <w:t>дістрес</w:t>
      </w:r>
      <w:r w:rsidRPr="005B52A5">
        <w:rPr>
          <w:rFonts w:ascii="Times New Roman" w:eastAsia="Times New Roman" w:hAnsi="Times New Roman" w:cs="Times New Roman"/>
          <w:sz w:val="28"/>
          <w:szCs w:val="28"/>
          <w:lang w:val="uk-UA"/>
        </w:rPr>
        <w:t xml:space="preserve"> плода, акушерські кровотечі й </w:t>
      </w:r>
      <w:r w:rsidR="00AD2C17" w:rsidRPr="005B52A5">
        <w:rPr>
          <w:rFonts w:ascii="Times New Roman" w:eastAsia="Times New Roman" w:hAnsi="Times New Roman" w:cs="Times New Roman"/>
          <w:sz w:val="28"/>
          <w:szCs w:val="28"/>
          <w:lang w:val="uk-UA"/>
        </w:rPr>
        <w:t>прееклампсії</w:t>
      </w:r>
      <w:r w:rsidRPr="005B52A5">
        <w:rPr>
          <w:rFonts w:ascii="Times New Roman" w:eastAsia="Times New Roman" w:hAnsi="Times New Roman" w:cs="Times New Roman"/>
          <w:sz w:val="28"/>
          <w:szCs w:val="28"/>
          <w:lang w:val="uk-UA"/>
        </w:rPr>
        <w:t>, аномалії пологової діяльності й положення плода, питання екстрагенітальної патології у вагітних.</w:t>
      </w:r>
    </w:p>
    <w:p w:rsidR="00D83876" w:rsidRPr="005B52A5" w:rsidRDefault="00D83876" w:rsidP="000B73C3">
      <w:pPr>
        <w:spacing w:after="0" w:line="240" w:lineRule="auto"/>
        <w:ind w:firstLine="708"/>
        <w:jc w:val="both"/>
        <w:outlineLvl w:val="0"/>
        <w:rPr>
          <w:rFonts w:ascii="Times New Roman" w:eastAsia="Times New Roman" w:hAnsi="Times New Roman" w:cs="Times New Roman"/>
          <w:b/>
          <w:sz w:val="28"/>
          <w:szCs w:val="28"/>
          <w:lang w:val="uk-UA"/>
        </w:rPr>
      </w:pPr>
    </w:p>
    <w:p w:rsidR="00D83876" w:rsidRPr="005B52A5" w:rsidRDefault="00D83876" w:rsidP="000B73C3">
      <w:pPr>
        <w:spacing w:after="0" w:line="240" w:lineRule="auto"/>
        <w:ind w:firstLine="709"/>
        <w:jc w:val="both"/>
        <w:rPr>
          <w:rFonts w:ascii="Times New Roman" w:hAnsi="Times New Roman" w:cs="Times New Roman"/>
          <w:b/>
          <w:sz w:val="28"/>
          <w:szCs w:val="28"/>
          <w:lang w:val="uk-UA"/>
        </w:rPr>
      </w:pPr>
      <w:r w:rsidRPr="005B52A5">
        <w:rPr>
          <w:rFonts w:ascii="Times New Roman" w:hAnsi="Times New Roman" w:cs="Times New Roman"/>
          <w:b/>
          <w:sz w:val="28"/>
          <w:szCs w:val="28"/>
          <w:lang w:val="uk-UA"/>
        </w:rPr>
        <w:t>II. Навчальні цілі заняття</w:t>
      </w:r>
    </w:p>
    <w:p w:rsidR="00AD2C17" w:rsidRPr="005B52A5" w:rsidRDefault="00AD2C17" w:rsidP="000B73C3">
      <w:pPr>
        <w:spacing w:after="0" w:line="240" w:lineRule="auto"/>
        <w:ind w:firstLine="709"/>
        <w:rPr>
          <w:rFonts w:ascii="Times New Roman" w:hAnsi="Times New Roman" w:cs="Times New Roman"/>
          <w:b/>
          <w:i/>
          <w:sz w:val="28"/>
          <w:szCs w:val="28"/>
          <w:lang w:val="uk-UA"/>
        </w:rPr>
      </w:pPr>
      <w:r w:rsidRPr="005B52A5">
        <w:rPr>
          <w:rFonts w:ascii="Times New Roman" w:hAnsi="Times New Roman" w:cs="Times New Roman"/>
          <w:sz w:val="28"/>
          <w:szCs w:val="28"/>
          <w:lang w:val="uk-UA"/>
        </w:rPr>
        <w:t xml:space="preserve">Для формування знань студент повинен </w:t>
      </w:r>
      <w:r w:rsidRPr="005B52A5">
        <w:rPr>
          <w:rFonts w:ascii="Times New Roman" w:hAnsi="Times New Roman" w:cs="Times New Roman"/>
          <w:b/>
          <w:i/>
          <w:sz w:val="28"/>
          <w:szCs w:val="28"/>
          <w:lang w:val="uk-UA"/>
        </w:rPr>
        <w:t>знати:</w:t>
      </w:r>
    </w:p>
    <w:p w:rsidR="00D83876" w:rsidRPr="005B52A5" w:rsidRDefault="00D83876" w:rsidP="000B73C3">
      <w:pPr>
        <w:spacing w:after="0" w:line="240" w:lineRule="auto"/>
        <w:jc w:val="both"/>
        <w:rPr>
          <w:rFonts w:ascii="Times New Roman" w:hAnsi="Times New Roman" w:cs="Times New Roman"/>
          <w:b/>
          <w:sz w:val="28"/>
          <w:szCs w:val="28"/>
          <w:lang w:val="uk-UA"/>
        </w:rPr>
      </w:pPr>
    </w:p>
    <w:p w:rsidR="00D83876" w:rsidRPr="005B52A5" w:rsidRDefault="00D83876" w:rsidP="000B73C3">
      <w:pPr>
        <w:pStyle w:val="a5"/>
        <w:numPr>
          <w:ilvl w:val="0"/>
          <w:numId w:val="17"/>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Будову жіночих статевих органів</w:t>
      </w:r>
      <w:r w:rsidR="00EE2BB0" w:rsidRPr="005B52A5">
        <w:rPr>
          <w:rFonts w:ascii="Times New Roman" w:hAnsi="Times New Roman" w:cs="Times New Roman"/>
          <w:sz w:val="28"/>
          <w:szCs w:val="28"/>
          <w:lang w:val="uk-UA"/>
        </w:rPr>
        <w:t>;</w:t>
      </w:r>
    </w:p>
    <w:p w:rsidR="00AD2C17" w:rsidRPr="005B52A5" w:rsidRDefault="00D83876" w:rsidP="000B73C3">
      <w:pPr>
        <w:pStyle w:val="a5"/>
        <w:numPr>
          <w:ilvl w:val="0"/>
          <w:numId w:val="17"/>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Топог</w:t>
      </w:r>
      <w:r w:rsidR="00EE2BB0" w:rsidRPr="005B52A5">
        <w:rPr>
          <w:rFonts w:ascii="Times New Roman" w:hAnsi="Times New Roman" w:cs="Times New Roman"/>
          <w:sz w:val="28"/>
          <w:szCs w:val="28"/>
          <w:lang w:val="uk-UA"/>
        </w:rPr>
        <w:t>рафічну анатомію вагітної матки;</w:t>
      </w:r>
    </w:p>
    <w:p w:rsidR="00AD2C17" w:rsidRPr="005B52A5" w:rsidRDefault="00D83876" w:rsidP="000B73C3">
      <w:pPr>
        <w:pStyle w:val="a5"/>
        <w:numPr>
          <w:ilvl w:val="0"/>
          <w:numId w:val="17"/>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Кровопостачання, інн</w:t>
      </w:r>
      <w:r w:rsidR="00EE2BB0" w:rsidRPr="005B52A5">
        <w:rPr>
          <w:rFonts w:ascii="Times New Roman" w:hAnsi="Times New Roman" w:cs="Times New Roman"/>
          <w:sz w:val="28"/>
          <w:szCs w:val="28"/>
          <w:lang w:val="uk-UA"/>
        </w:rPr>
        <w:t>ервацію матки, придатків, піхви;</w:t>
      </w:r>
    </w:p>
    <w:p w:rsidR="00AD2C17" w:rsidRPr="005B52A5" w:rsidRDefault="00EE2BB0" w:rsidP="000B73C3">
      <w:pPr>
        <w:pStyle w:val="a5"/>
        <w:numPr>
          <w:ilvl w:val="0"/>
          <w:numId w:val="17"/>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Будову тазового дна;</w:t>
      </w:r>
    </w:p>
    <w:p w:rsidR="00AD2C17" w:rsidRPr="005B52A5" w:rsidRDefault="00D83876" w:rsidP="000B73C3">
      <w:pPr>
        <w:pStyle w:val="a5"/>
        <w:numPr>
          <w:ilvl w:val="0"/>
          <w:numId w:val="17"/>
        </w:numPr>
        <w:spacing w:after="0" w:line="240" w:lineRule="auto"/>
        <w:jc w:val="both"/>
        <w:rPr>
          <w:rFonts w:ascii="Times New Roman" w:hAnsi="Times New Roman" w:cs="Times New Roman"/>
          <w:sz w:val="28"/>
          <w:szCs w:val="28"/>
          <w:lang w:val="uk-UA"/>
        </w:rPr>
      </w:pPr>
      <w:r w:rsidRPr="005B52A5">
        <w:rPr>
          <w:rFonts w:ascii="Times New Roman" w:eastAsia="Times New Roman" w:hAnsi="Times New Roman" w:cs="Times New Roman"/>
          <w:sz w:val="28"/>
          <w:szCs w:val="28"/>
          <w:lang w:val="uk-UA"/>
        </w:rPr>
        <w:t>Показання до операції кесаревого розтину</w:t>
      </w:r>
      <w:r w:rsidR="00EE2BB0" w:rsidRPr="005B52A5">
        <w:rPr>
          <w:rFonts w:ascii="Times New Roman" w:eastAsia="Times New Roman" w:hAnsi="Times New Roman" w:cs="Times New Roman"/>
          <w:sz w:val="28"/>
          <w:szCs w:val="28"/>
          <w:lang w:val="uk-UA"/>
        </w:rPr>
        <w:t>;</w:t>
      </w:r>
    </w:p>
    <w:p w:rsidR="00AD2C17" w:rsidRPr="005B52A5" w:rsidRDefault="00D83876" w:rsidP="000B73C3">
      <w:pPr>
        <w:pStyle w:val="a5"/>
        <w:numPr>
          <w:ilvl w:val="0"/>
          <w:numId w:val="17"/>
        </w:numPr>
        <w:spacing w:after="0" w:line="240" w:lineRule="auto"/>
        <w:jc w:val="both"/>
        <w:rPr>
          <w:rFonts w:ascii="Times New Roman" w:hAnsi="Times New Roman" w:cs="Times New Roman"/>
          <w:sz w:val="28"/>
          <w:szCs w:val="28"/>
          <w:lang w:val="uk-UA"/>
        </w:rPr>
      </w:pPr>
      <w:r w:rsidRPr="005B52A5">
        <w:rPr>
          <w:rFonts w:ascii="Times New Roman" w:eastAsia="Times New Roman" w:hAnsi="Times New Roman" w:cs="Times New Roman"/>
          <w:sz w:val="28"/>
          <w:szCs w:val="28"/>
          <w:lang w:val="uk-UA"/>
        </w:rPr>
        <w:t>Категорії ургентності кесаревого розтину</w:t>
      </w:r>
      <w:r w:rsidR="00EE2BB0" w:rsidRPr="005B52A5">
        <w:rPr>
          <w:rFonts w:ascii="Times New Roman" w:eastAsia="Times New Roman" w:hAnsi="Times New Roman" w:cs="Times New Roman"/>
          <w:sz w:val="28"/>
          <w:szCs w:val="28"/>
          <w:lang w:val="uk-UA"/>
        </w:rPr>
        <w:t>;</w:t>
      </w:r>
    </w:p>
    <w:p w:rsidR="00AD2C17" w:rsidRPr="005B52A5" w:rsidRDefault="00D83876" w:rsidP="000B73C3">
      <w:pPr>
        <w:pStyle w:val="a5"/>
        <w:numPr>
          <w:ilvl w:val="0"/>
          <w:numId w:val="17"/>
        </w:numPr>
        <w:spacing w:after="0" w:line="240" w:lineRule="auto"/>
        <w:jc w:val="both"/>
        <w:rPr>
          <w:rFonts w:ascii="Times New Roman" w:hAnsi="Times New Roman" w:cs="Times New Roman"/>
          <w:sz w:val="28"/>
          <w:szCs w:val="28"/>
          <w:lang w:val="uk-UA"/>
        </w:rPr>
      </w:pPr>
      <w:r w:rsidRPr="005B52A5">
        <w:rPr>
          <w:rFonts w:ascii="Times New Roman" w:eastAsia="Times New Roman" w:hAnsi="Times New Roman" w:cs="Times New Roman"/>
          <w:sz w:val="28"/>
          <w:szCs w:val="28"/>
          <w:lang w:val="uk-UA"/>
        </w:rPr>
        <w:t>Протипоказання</w:t>
      </w:r>
      <w:r w:rsidR="00EE2BB0" w:rsidRPr="005B52A5">
        <w:rPr>
          <w:rFonts w:ascii="Times New Roman" w:eastAsia="Times New Roman" w:hAnsi="Times New Roman" w:cs="Times New Roman"/>
          <w:sz w:val="28"/>
          <w:szCs w:val="28"/>
          <w:lang w:val="uk-UA"/>
        </w:rPr>
        <w:t xml:space="preserve"> до операції кесаревого розтину;</w:t>
      </w:r>
    </w:p>
    <w:p w:rsidR="00AD2C17" w:rsidRPr="005B52A5" w:rsidRDefault="00D83876" w:rsidP="000B73C3">
      <w:pPr>
        <w:pStyle w:val="a5"/>
        <w:numPr>
          <w:ilvl w:val="0"/>
          <w:numId w:val="17"/>
        </w:numPr>
        <w:spacing w:after="0" w:line="240" w:lineRule="auto"/>
        <w:jc w:val="both"/>
        <w:rPr>
          <w:rFonts w:ascii="Times New Roman" w:hAnsi="Times New Roman" w:cs="Times New Roman"/>
          <w:sz w:val="28"/>
          <w:szCs w:val="28"/>
          <w:lang w:val="uk-UA"/>
        </w:rPr>
      </w:pPr>
      <w:r w:rsidRPr="005B52A5">
        <w:rPr>
          <w:rFonts w:ascii="Times New Roman" w:eastAsia="Times New Roman" w:hAnsi="Times New Roman" w:cs="Times New Roman"/>
          <w:sz w:val="28"/>
          <w:szCs w:val="28"/>
          <w:lang w:val="uk-UA"/>
        </w:rPr>
        <w:t>Мет</w:t>
      </w:r>
      <w:r w:rsidR="00EE2BB0" w:rsidRPr="005B52A5">
        <w:rPr>
          <w:rFonts w:ascii="Times New Roman" w:eastAsia="Times New Roman" w:hAnsi="Times New Roman" w:cs="Times New Roman"/>
          <w:sz w:val="28"/>
          <w:szCs w:val="28"/>
          <w:lang w:val="uk-UA"/>
        </w:rPr>
        <w:t>оди операції кесаревого розтину;</w:t>
      </w:r>
    </w:p>
    <w:p w:rsidR="00EE2BB0" w:rsidRPr="005B52A5" w:rsidRDefault="00D83876" w:rsidP="000B73C3">
      <w:pPr>
        <w:pStyle w:val="a5"/>
        <w:numPr>
          <w:ilvl w:val="0"/>
          <w:numId w:val="17"/>
        </w:numPr>
        <w:spacing w:after="0" w:line="240" w:lineRule="auto"/>
        <w:jc w:val="both"/>
        <w:rPr>
          <w:rFonts w:ascii="Times New Roman" w:hAnsi="Times New Roman" w:cs="Times New Roman"/>
          <w:sz w:val="28"/>
          <w:szCs w:val="28"/>
          <w:lang w:val="uk-UA"/>
        </w:rPr>
      </w:pPr>
      <w:r w:rsidRPr="005B52A5">
        <w:rPr>
          <w:rFonts w:ascii="Times New Roman" w:eastAsia="Times New Roman" w:hAnsi="Times New Roman" w:cs="Times New Roman"/>
          <w:sz w:val="28"/>
          <w:szCs w:val="28"/>
          <w:lang w:val="uk-UA"/>
        </w:rPr>
        <w:t>Ускладне</w:t>
      </w:r>
      <w:r w:rsidR="00EE2BB0" w:rsidRPr="005B52A5">
        <w:rPr>
          <w:rFonts w:ascii="Times New Roman" w:eastAsia="Times New Roman" w:hAnsi="Times New Roman" w:cs="Times New Roman"/>
          <w:sz w:val="28"/>
          <w:szCs w:val="28"/>
          <w:lang w:val="uk-UA"/>
        </w:rPr>
        <w:t>ння операції кесаревого розтину;</w:t>
      </w:r>
    </w:p>
    <w:p w:rsidR="00EE2BB0" w:rsidRPr="005B52A5" w:rsidRDefault="00EE2BB0" w:rsidP="000B73C3">
      <w:pPr>
        <w:pStyle w:val="a5"/>
        <w:numPr>
          <w:ilvl w:val="0"/>
          <w:numId w:val="17"/>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Б</w:t>
      </w:r>
      <w:r w:rsidRPr="005B52A5">
        <w:rPr>
          <w:rFonts w:ascii="Times New Roman" w:eastAsia="Times New Roman" w:hAnsi="Times New Roman" w:cs="Times New Roman"/>
          <w:sz w:val="28"/>
          <w:szCs w:val="28"/>
          <w:lang w:val="uk-UA"/>
        </w:rPr>
        <w:t>удову щипців та вакуум-екстрактора;</w:t>
      </w:r>
    </w:p>
    <w:p w:rsidR="00AD2C17" w:rsidRPr="005B52A5" w:rsidRDefault="00D83876" w:rsidP="000B73C3">
      <w:pPr>
        <w:pStyle w:val="a5"/>
        <w:numPr>
          <w:ilvl w:val="0"/>
          <w:numId w:val="17"/>
        </w:numPr>
        <w:spacing w:after="0" w:line="240" w:lineRule="auto"/>
        <w:jc w:val="both"/>
        <w:rPr>
          <w:rFonts w:ascii="Times New Roman" w:hAnsi="Times New Roman" w:cs="Times New Roman"/>
          <w:sz w:val="28"/>
          <w:szCs w:val="28"/>
          <w:lang w:val="uk-UA"/>
        </w:rPr>
      </w:pPr>
      <w:r w:rsidRPr="005B52A5">
        <w:rPr>
          <w:rFonts w:ascii="Times New Roman" w:eastAsia="Times New Roman" w:hAnsi="Times New Roman" w:cs="Times New Roman"/>
          <w:sz w:val="28"/>
          <w:szCs w:val="28"/>
          <w:lang w:val="uk-UA"/>
        </w:rPr>
        <w:t>Показання та протипоказання до операції накладання акушерських щипців та вакуум – екстракції</w:t>
      </w:r>
      <w:r w:rsidR="00EE2BB0" w:rsidRPr="005B52A5">
        <w:rPr>
          <w:rFonts w:ascii="Times New Roman" w:eastAsia="Times New Roman" w:hAnsi="Times New Roman" w:cs="Times New Roman"/>
          <w:sz w:val="28"/>
          <w:szCs w:val="28"/>
          <w:lang w:val="uk-UA"/>
        </w:rPr>
        <w:t>;</w:t>
      </w:r>
    </w:p>
    <w:p w:rsidR="00AD2C17" w:rsidRPr="005B52A5" w:rsidRDefault="00D83876" w:rsidP="000B73C3">
      <w:pPr>
        <w:pStyle w:val="a5"/>
        <w:numPr>
          <w:ilvl w:val="0"/>
          <w:numId w:val="17"/>
        </w:numPr>
        <w:spacing w:after="0" w:line="240" w:lineRule="auto"/>
        <w:jc w:val="both"/>
        <w:rPr>
          <w:rFonts w:ascii="Times New Roman" w:hAnsi="Times New Roman" w:cs="Times New Roman"/>
          <w:sz w:val="28"/>
          <w:szCs w:val="28"/>
          <w:lang w:val="uk-UA"/>
        </w:rPr>
      </w:pPr>
      <w:r w:rsidRPr="005B52A5">
        <w:rPr>
          <w:rFonts w:ascii="Times New Roman" w:eastAsia="Times New Roman" w:hAnsi="Times New Roman" w:cs="Times New Roman"/>
          <w:sz w:val="28"/>
          <w:szCs w:val="28"/>
          <w:lang w:val="uk-UA"/>
        </w:rPr>
        <w:t>Умови для виконання операції накладання акушерських щипців та вакуум – екстракції</w:t>
      </w:r>
      <w:r w:rsidR="00EE2BB0" w:rsidRPr="005B52A5">
        <w:rPr>
          <w:rFonts w:ascii="Times New Roman" w:eastAsia="Times New Roman" w:hAnsi="Times New Roman" w:cs="Times New Roman"/>
          <w:sz w:val="28"/>
          <w:szCs w:val="28"/>
          <w:lang w:val="uk-UA"/>
        </w:rPr>
        <w:t>;</w:t>
      </w:r>
    </w:p>
    <w:p w:rsidR="00EE2BB0" w:rsidRPr="005B52A5" w:rsidRDefault="00D83876" w:rsidP="000B73C3">
      <w:pPr>
        <w:pStyle w:val="a5"/>
        <w:numPr>
          <w:ilvl w:val="0"/>
          <w:numId w:val="17"/>
        </w:numPr>
        <w:spacing w:after="0" w:line="240" w:lineRule="auto"/>
        <w:jc w:val="both"/>
        <w:rPr>
          <w:rFonts w:ascii="Times New Roman" w:hAnsi="Times New Roman" w:cs="Times New Roman"/>
          <w:sz w:val="28"/>
          <w:szCs w:val="28"/>
          <w:lang w:val="uk-UA"/>
        </w:rPr>
      </w:pPr>
      <w:r w:rsidRPr="005B52A5">
        <w:rPr>
          <w:rFonts w:ascii="Times New Roman" w:eastAsia="Times New Roman" w:hAnsi="Times New Roman" w:cs="Times New Roman"/>
          <w:sz w:val="28"/>
          <w:szCs w:val="28"/>
          <w:lang w:val="uk-UA"/>
        </w:rPr>
        <w:t>Загальні правила виконання накладання акушерських щипців та вакуум – екстрактора</w:t>
      </w:r>
      <w:r w:rsidR="00EE2BB0" w:rsidRPr="005B52A5">
        <w:rPr>
          <w:rFonts w:ascii="Times New Roman" w:eastAsia="Times New Roman" w:hAnsi="Times New Roman" w:cs="Times New Roman"/>
          <w:sz w:val="28"/>
          <w:szCs w:val="28"/>
          <w:lang w:val="uk-UA"/>
        </w:rPr>
        <w:t>;</w:t>
      </w:r>
    </w:p>
    <w:p w:rsidR="00EE2BB0" w:rsidRPr="005B52A5" w:rsidRDefault="00EE2BB0" w:rsidP="000B73C3">
      <w:pPr>
        <w:pStyle w:val="a5"/>
        <w:numPr>
          <w:ilvl w:val="0"/>
          <w:numId w:val="17"/>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У</w:t>
      </w:r>
      <w:r w:rsidRPr="005B52A5">
        <w:rPr>
          <w:rFonts w:ascii="Times New Roman" w:eastAsia="Times New Roman" w:hAnsi="Times New Roman" w:cs="Times New Roman"/>
          <w:sz w:val="28"/>
          <w:szCs w:val="28"/>
          <w:lang w:val="uk-UA"/>
        </w:rPr>
        <w:t xml:space="preserve">складнення для матері та плода при </w:t>
      </w:r>
      <w:r w:rsidRPr="005B52A5">
        <w:rPr>
          <w:rFonts w:ascii="Times New Roman" w:hAnsi="Times New Roman" w:cs="Times New Roman"/>
          <w:sz w:val="28"/>
          <w:szCs w:val="28"/>
          <w:lang w:val="uk-UA"/>
        </w:rPr>
        <w:t>накладанні акушерських щипців та вакуум – екстракції</w:t>
      </w:r>
      <w:r w:rsidRPr="005B52A5">
        <w:rPr>
          <w:rFonts w:ascii="Times New Roman" w:eastAsia="Times New Roman" w:hAnsi="Times New Roman" w:cs="Times New Roman"/>
          <w:sz w:val="28"/>
          <w:szCs w:val="28"/>
          <w:lang w:val="uk-UA"/>
        </w:rPr>
        <w:t>;</w:t>
      </w:r>
    </w:p>
    <w:p w:rsidR="00AD2C17" w:rsidRPr="005B52A5" w:rsidRDefault="00D83876" w:rsidP="000B73C3">
      <w:pPr>
        <w:pStyle w:val="a5"/>
        <w:numPr>
          <w:ilvl w:val="0"/>
          <w:numId w:val="17"/>
        </w:numPr>
        <w:spacing w:after="0" w:line="240" w:lineRule="auto"/>
        <w:jc w:val="both"/>
        <w:rPr>
          <w:rFonts w:ascii="Times New Roman" w:hAnsi="Times New Roman" w:cs="Times New Roman"/>
          <w:sz w:val="28"/>
          <w:szCs w:val="28"/>
          <w:lang w:val="uk-UA"/>
        </w:rPr>
      </w:pPr>
      <w:r w:rsidRPr="005B52A5">
        <w:rPr>
          <w:rFonts w:ascii="Times New Roman" w:eastAsia="Times New Roman" w:hAnsi="Times New Roman" w:cs="Times New Roman"/>
          <w:sz w:val="28"/>
          <w:szCs w:val="28"/>
          <w:lang w:val="uk-UA"/>
        </w:rPr>
        <w:t>Показання та протипоказання до плодоруйнівних операцій.</w:t>
      </w:r>
    </w:p>
    <w:p w:rsidR="00AD2C17" w:rsidRPr="005B52A5" w:rsidRDefault="00D83876" w:rsidP="000B73C3">
      <w:pPr>
        <w:pStyle w:val="a5"/>
        <w:numPr>
          <w:ilvl w:val="0"/>
          <w:numId w:val="17"/>
        </w:numPr>
        <w:spacing w:after="0" w:line="240" w:lineRule="auto"/>
        <w:jc w:val="both"/>
        <w:rPr>
          <w:rFonts w:ascii="Times New Roman" w:hAnsi="Times New Roman" w:cs="Times New Roman"/>
          <w:sz w:val="28"/>
          <w:szCs w:val="28"/>
          <w:lang w:val="uk-UA"/>
        </w:rPr>
      </w:pPr>
      <w:r w:rsidRPr="005B52A5">
        <w:rPr>
          <w:rFonts w:ascii="Times New Roman" w:eastAsia="Times New Roman" w:hAnsi="Times New Roman" w:cs="Times New Roman"/>
          <w:sz w:val="28"/>
          <w:szCs w:val="28"/>
          <w:lang w:val="uk-UA"/>
        </w:rPr>
        <w:t>Умови для виконання</w:t>
      </w:r>
      <w:r w:rsidR="00F356AA" w:rsidRPr="005B52A5">
        <w:rPr>
          <w:rFonts w:ascii="Times New Roman" w:eastAsia="Times New Roman" w:hAnsi="Times New Roman" w:cs="Times New Roman"/>
          <w:sz w:val="28"/>
          <w:szCs w:val="28"/>
          <w:lang w:val="uk-UA"/>
        </w:rPr>
        <w:t xml:space="preserve"> </w:t>
      </w:r>
      <w:r w:rsidRPr="005B52A5">
        <w:rPr>
          <w:rFonts w:ascii="Times New Roman" w:eastAsia="Times New Roman" w:hAnsi="Times New Roman" w:cs="Times New Roman"/>
          <w:sz w:val="28"/>
          <w:szCs w:val="28"/>
          <w:lang w:val="uk-UA"/>
        </w:rPr>
        <w:t>плодоруйнівних операцій.</w:t>
      </w:r>
    </w:p>
    <w:p w:rsidR="00D83876" w:rsidRPr="005B52A5" w:rsidRDefault="00D83876" w:rsidP="000B73C3">
      <w:pPr>
        <w:pStyle w:val="a5"/>
        <w:numPr>
          <w:ilvl w:val="0"/>
          <w:numId w:val="17"/>
        </w:numPr>
        <w:spacing w:after="0" w:line="240" w:lineRule="auto"/>
        <w:jc w:val="both"/>
        <w:rPr>
          <w:rFonts w:ascii="Times New Roman" w:hAnsi="Times New Roman" w:cs="Times New Roman"/>
          <w:sz w:val="28"/>
          <w:szCs w:val="28"/>
          <w:lang w:val="uk-UA"/>
        </w:rPr>
      </w:pPr>
      <w:r w:rsidRPr="005B52A5">
        <w:rPr>
          <w:rFonts w:ascii="Times New Roman" w:eastAsia="Times New Roman" w:hAnsi="Times New Roman" w:cs="Times New Roman"/>
          <w:sz w:val="28"/>
          <w:szCs w:val="28"/>
          <w:lang w:val="uk-UA"/>
        </w:rPr>
        <w:t>Загальні правила виконання</w:t>
      </w:r>
      <w:r w:rsidR="00F356AA" w:rsidRPr="005B52A5">
        <w:rPr>
          <w:rFonts w:ascii="Times New Roman" w:eastAsia="Times New Roman" w:hAnsi="Times New Roman" w:cs="Times New Roman"/>
          <w:sz w:val="28"/>
          <w:szCs w:val="28"/>
          <w:lang w:val="uk-UA"/>
        </w:rPr>
        <w:t xml:space="preserve"> </w:t>
      </w:r>
      <w:r w:rsidRPr="005B52A5">
        <w:rPr>
          <w:rFonts w:ascii="Times New Roman" w:eastAsia="Times New Roman" w:hAnsi="Times New Roman" w:cs="Times New Roman"/>
          <w:sz w:val="28"/>
          <w:szCs w:val="28"/>
          <w:lang w:val="uk-UA"/>
        </w:rPr>
        <w:t>плодоруйнівних операцій.</w:t>
      </w:r>
    </w:p>
    <w:p w:rsidR="00EE2BB0" w:rsidRPr="005B52A5" w:rsidRDefault="00EE2BB0" w:rsidP="000B73C3">
      <w:pPr>
        <w:pStyle w:val="a5"/>
        <w:numPr>
          <w:ilvl w:val="0"/>
          <w:numId w:val="17"/>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Показання, техніку амніо-, епізіо- та перинеотомії, відновлення цілісності промежини.</w:t>
      </w:r>
    </w:p>
    <w:p w:rsidR="00D83876" w:rsidRPr="005B52A5" w:rsidRDefault="00D83876" w:rsidP="000B73C3">
      <w:pPr>
        <w:spacing w:after="0" w:line="240" w:lineRule="auto"/>
        <w:ind w:left="426"/>
        <w:jc w:val="both"/>
        <w:rPr>
          <w:rFonts w:ascii="Times New Roman" w:hAnsi="Times New Roman" w:cs="Times New Roman"/>
          <w:i/>
          <w:sz w:val="28"/>
          <w:szCs w:val="28"/>
          <w:lang w:val="uk-UA"/>
        </w:rPr>
      </w:pPr>
    </w:p>
    <w:p w:rsidR="00AD2C17" w:rsidRPr="005B52A5" w:rsidRDefault="00AD2C17" w:rsidP="000B73C3">
      <w:pPr>
        <w:pStyle w:val="a5"/>
        <w:spacing w:after="0" w:line="240" w:lineRule="auto"/>
        <w:ind w:left="786"/>
        <w:rPr>
          <w:rFonts w:ascii="Times New Roman" w:hAnsi="Times New Roman" w:cs="Times New Roman"/>
          <w:b/>
          <w:i/>
          <w:sz w:val="28"/>
          <w:szCs w:val="28"/>
          <w:lang w:val="uk-UA"/>
        </w:rPr>
      </w:pPr>
      <w:r w:rsidRPr="005B52A5">
        <w:rPr>
          <w:rFonts w:ascii="Times New Roman" w:hAnsi="Times New Roman" w:cs="Times New Roman"/>
          <w:sz w:val="28"/>
          <w:szCs w:val="28"/>
          <w:lang w:val="uk-UA"/>
        </w:rPr>
        <w:t xml:space="preserve">У результаті проведення заняття студент повинен </w:t>
      </w:r>
      <w:r w:rsidRPr="005B52A5">
        <w:rPr>
          <w:rFonts w:ascii="Times New Roman" w:hAnsi="Times New Roman" w:cs="Times New Roman"/>
          <w:b/>
          <w:i/>
          <w:sz w:val="28"/>
          <w:szCs w:val="28"/>
          <w:lang w:val="uk-UA"/>
        </w:rPr>
        <w:t>уміти:</w:t>
      </w:r>
    </w:p>
    <w:p w:rsidR="00AD2C17" w:rsidRPr="005B52A5" w:rsidRDefault="00AD2C17" w:rsidP="000B73C3">
      <w:pPr>
        <w:pStyle w:val="a5"/>
        <w:spacing w:after="0" w:line="240" w:lineRule="auto"/>
        <w:ind w:left="786"/>
        <w:rPr>
          <w:rFonts w:ascii="Times New Roman" w:hAnsi="Times New Roman" w:cs="Times New Roman"/>
          <w:b/>
          <w:i/>
          <w:sz w:val="28"/>
          <w:szCs w:val="28"/>
          <w:lang w:val="uk-UA"/>
        </w:rPr>
      </w:pPr>
    </w:p>
    <w:p w:rsidR="00AD2C17" w:rsidRPr="005B52A5" w:rsidRDefault="00D83876" w:rsidP="000B73C3">
      <w:pPr>
        <w:pStyle w:val="a5"/>
        <w:numPr>
          <w:ilvl w:val="0"/>
          <w:numId w:val="18"/>
        </w:numPr>
        <w:spacing w:after="0" w:line="240" w:lineRule="auto"/>
        <w:jc w:val="both"/>
        <w:outlineLvl w:val="0"/>
        <w:rPr>
          <w:rFonts w:ascii="Times New Roman" w:eastAsia="Times New Roman" w:hAnsi="Times New Roman" w:cs="Times New Roman"/>
          <w:sz w:val="28"/>
          <w:szCs w:val="28"/>
          <w:lang w:val="uk-UA"/>
        </w:rPr>
      </w:pPr>
      <w:r w:rsidRPr="005B52A5">
        <w:rPr>
          <w:rStyle w:val="ff2"/>
          <w:rFonts w:ascii="Times New Roman" w:hAnsi="Times New Roman" w:cs="Times New Roman"/>
          <w:sz w:val="28"/>
          <w:szCs w:val="28"/>
          <w:lang w:val="uk-UA"/>
        </w:rPr>
        <w:lastRenderedPageBreak/>
        <w:t xml:space="preserve">Складати план </w:t>
      </w:r>
      <w:r w:rsidR="00F356AA" w:rsidRPr="005B52A5">
        <w:rPr>
          <w:rStyle w:val="ff2"/>
          <w:rFonts w:ascii="Times New Roman" w:hAnsi="Times New Roman" w:cs="Times New Roman"/>
          <w:sz w:val="28"/>
          <w:szCs w:val="28"/>
          <w:lang w:val="uk-UA"/>
        </w:rPr>
        <w:t>обстеження вагітних</w:t>
      </w:r>
      <w:r w:rsidRPr="005B52A5">
        <w:rPr>
          <w:rStyle w:val="ff2"/>
          <w:rFonts w:ascii="Times New Roman" w:hAnsi="Times New Roman" w:cs="Times New Roman"/>
          <w:sz w:val="28"/>
          <w:szCs w:val="28"/>
          <w:lang w:val="uk-UA"/>
        </w:rPr>
        <w:t xml:space="preserve"> перед проведенням</w:t>
      </w:r>
      <w:r w:rsidR="00F356AA" w:rsidRPr="005B52A5">
        <w:rPr>
          <w:rStyle w:val="ff2"/>
          <w:rFonts w:ascii="Times New Roman" w:hAnsi="Times New Roman" w:cs="Times New Roman"/>
          <w:sz w:val="28"/>
          <w:szCs w:val="28"/>
          <w:lang w:val="uk-UA"/>
        </w:rPr>
        <w:t xml:space="preserve"> </w:t>
      </w:r>
      <w:r w:rsidR="00EE2BB0" w:rsidRPr="005B52A5">
        <w:rPr>
          <w:rStyle w:val="ff2"/>
          <w:rFonts w:ascii="Times New Roman" w:hAnsi="Times New Roman" w:cs="Times New Roman"/>
          <w:sz w:val="28"/>
          <w:szCs w:val="28"/>
          <w:lang w:val="uk-UA"/>
        </w:rPr>
        <w:t xml:space="preserve">акушерських </w:t>
      </w:r>
      <w:r w:rsidRPr="005B52A5">
        <w:rPr>
          <w:rStyle w:val="ff2"/>
          <w:rFonts w:ascii="Times New Roman" w:hAnsi="Times New Roman" w:cs="Times New Roman"/>
          <w:sz w:val="28"/>
          <w:szCs w:val="28"/>
          <w:lang w:val="uk-UA"/>
        </w:rPr>
        <w:t>операцій</w:t>
      </w:r>
      <w:r w:rsidR="00EE2BB0" w:rsidRPr="005B52A5">
        <w:rPr>
          <w:rStyle w:val="ff2"/>
          <w:rFonts w:ascii="Times New Roman" w:hAnsi="Times New Roman" w:cs="Times New Roman"/>
          <w:sz w:val="28"/>
          <w:szCs w:val="28"/>
          <w:lang w:val="uk-UA"/>
        </w:rPr>
        <w:t>;</w:t>
      </w:r>
    </w:p>
    <w:p w:rsidR="00AD2C17" w:rsidRPr="005B52A5" w:rsidRDefault="00D83876" w:rsidP="000B73C3">
      <w:pPr>
        <w:pStyle w:val="a5"/>
        <w:numPr>
          <w:ilvl w:val="0"/>
          <w:numId w:val="18"/>
        </w:numPr>
        <w:spacing w:after="0" w:line="240" w:lineRule="auto"/>
        <w:jc w:val="both"/>
        <w:outlineLvl w:val="0"/>
        <w:rPr>
          <w:rFonts w:ascii="Times New Roman" w:eastAsia="Times New Roman" w:hAnsi="Times New Roman" w:cs="Times New Roman"/>
          <w:sz w:val="28"/>
          <w:szCs w:val="28"/>
          <w:lang w:val="uk-UA"/>
        </w:rPr>
      </w:pPr>
      <w:r w:rsidRPr="005B52A5">
        <w:rPr>
          <w:rStyle w:val="ff2"/>
          <w:rFonts w:ascii="Times New Roman" w:hAnsi="Times New Roman" w:cs="Times New Roman"/>
          <w:sz w:val="28"/>
          <w:szCs w:val="28"/>
          <w:lang w:val="uk-UA"/>
        </w:rPr>
        <w:t>Виявляти</w:t>
      </w:r>
      <w:r w:rsidR="00F356AA" w:rsidRPr="005B52A5">
        <w:rPr>
          <w:rStyle w:val="ff2"/>
          <w:rFonts w:ascii="Times New Roman" w:hAnsi="Times New Roman" w:cs="Times New Roman"/>
          <w:sz w:val="28"/>
          <w:szCs w:val="28"/>
          <w:lang w:val="uk-UA"/>
        </w:rPr>
        <w:t xml:space="preserve"> </w:t>
      </w:r>
      <w:r w:rsidRPr="005B52A5">
        <w:rPr>
          <w:rStyle w:val="ff2"/>
          <w:rFonts w:ascii="Times New Roman" w:hAnsi="Times New Roman" w:cs="Times New Roman"/>
          <w:sz w:val="28"/>
          <w:szCs w:val="28"/>
          <w:lang w:val="uk-UA"/>
        </w:rPr>
        <w:t>показання та протипоказання до проведення</w:t>
      </w:r>
      <w:r w:rsidR="00AD2C17" w:rsidRPr="005B52A5">
        <w:rPr>
          <w:rStyle w:val="ff2"/>
          <w:rFonts w:ascii="Times New Roman" w:hAnsi="Times New Roman" w:cs="Times New Roman"/>
          <w:sz w:val="28"/>
          <w:szCs w:val="28"/>
          <w:lang w:val="uk-UA"/>
        </w:rPr>
        <w:t xml:space="preserve"> </w:t>
      </w:r>
      <w:r w:rsidR="00EE2BB0" w:rsidRPr="005B52A5">
        <w:rPr>
          <w:rStyle w:val="ff2"/>
          <w:rFonts w:ascii="Times New Roman" w:hAnsi="Times New Roman" w:cs="Times New Roman"/>
          <w:sz w:val="28"/>
          <w:szCs w:val="28"/>
          <w:lang w:val="uk-UA"/>
        </w:rPr>
        <w:t xml:space="preserve">акушерських </w:t>
      </w:r>
      <w:r w:rsidRPr="005B52A5">
        <w:rPr>
          <w:rStyle w:val="ff2"/>
          <w:rFonts w:ascii="Times New Roman" w:hAnsi="Times New Roman" w:cs="Times New Roman"/>
          <w:sz w:val="28"/>
          <w:szCs w:val="28"/>
          <w:lang w:val="uk-UA"/>
        </w:rPr>
        <w:t>операцій</w:t>
      </w:r>
      <w:r w:rsidR="00EE2BB0" w:rsidRPr="005B52A5">
        <w:rPr>
          <w:rStyle w:val="ff2"/>
          <w:rFonts w:ascii="Times New Roman" w:hAnsi="Times New Roman" w:cs="Times New Roman"/>
          <w:sz w:val="28"/>
          <w:szCs w:val="28"/>
          <w:lang w:val="uk-UA"/>
        </w:rPr>
        <w:t>;</w:t>
      </w:r>
    </w:p>
    <w:p w:rsidR="00AD2C17" w:rsidRPr="005B52A5" w:rsidRDefault="00D83876" w:rsidP="000B73C3">
      <w:pPr>
        <w:pStyle w:val="a5"/>
        <w:numPr>
          <w:ilvl w:val="0"/>
          <w:numId w:val="18"/>
        </w:numPr>
        <w:spacing w:after="0" w:line="240" w:lineRule="auto"/>
        <w:jc w:val="both"/>
        <w:outlineLvl w:val="0"/>
        <w:rPr>
          <w:rStyle w:val="ff2"/>
          <w:rFonts w:ascii="Times New Roman" w:eastAsia="Times New Roman" w:hAnsi="Times New Roman" w:cs="Times New Roman"/>
          <w:sz w:val="28"/>
          <w:szCs w:val="28"/>
          <w:lang w:val="uk-UA"/>
        </w:rPr>
      </w:pPr>
      <w:r w:rsidRPr="005B52A5">
        <w:rPr>
          <w:rStyle w:val="ff2"/>
          <w:rFonts w:ascii="Times New Roman" w:hAnsi="Times New Roman" w:cs="Times New Roman"/>
          <w:sz w:val="28"/>
          <w:szCs w:val="28"/>
          <w:lang w:val="uk-UA"/>
        </w:rPr>
        <w:t>Підбирати</w:t>
      </w:r>
      <w:r w:rsidR="00F356AA" w:rsidRPr="005B52A5">
        <w:rPr>
          <w:rStyle w:val="ff2"/>
          <w:rFonts w:ascii="Times New Roman" w:hAnsi="Times New Roman" w:cs="Times New Roman"/>
          <w:sz w:val="28"/>
          <w:szCs w:val="28"/>
          <w:lang w:val="uk-UA"/>
        </w:rPr>
        <w:t xml:space="preserve"> </w:t>
      </w:r>
      <w:r w:rsidRPr="005B52A5">
        <w:rPr>
          <w:rStyle w:val="ff2"/>
          <w:rFonts w:ascii="Times New Roman" w:hAnsi="Times New Roman" w:cs="Times New Roman"/>
          <w:sz w:val="28"/>
          <w:szCs w:val="28"/>
          <w:lang w:val="uk-UA"/>
        </w:rPr>
        <w:t>інструменти та асистувати</w:t>
      </w:r>
      <w:r w:rsidR="0009721D" w:rsidRPr="005B52A5">
        <w:rPr>
          <w:rStyle w:val="ff2"/>
          <w:rFonts w:ascii="Times New Roman" w:hAnsi="Times New Roman" w:cs="Times New Roman"/>
          <w:sz w:val="28"/>
          <w:szCs w:val="28"/>
          <w:lang w:val="uk-UA"/>
        </w:rPr>
        <w:t xml:space="preserve"> </w:t>
      </w:r>
      <w:r w:rsidRPr="005B52A5">
        <w:rPr>
          <w:rStyle w:val="ff2"/>
          <w:rFonts w:ascii="Times New Roman" w:hAnsi="Times New Roman" w:cs="Times New Roman"/>
          <w:sz w:val="28"/>
          <w:szCs w:val="28"/>
          <w:lang w:val="uk-UA"/>
        </w:rPr>
        <w:t>під час проведення</w:t>
      </w:r>
      <w:r w:rsidR="00F356AA" w:rsidRPr="005B52A5">
        <w:rPr>
          <w:rStyle w:val="ff2"/>
          <w:rFonts w:ascii="Times New Roman" w:hAnsi="Times New Roman" w:cs="Times New Roman"/>
          <w:sz w:val="28"/>
          <w:szCs w:val="28"/>
          <w:lang w:val="uk-UA"/>
        </w:rPr>
        <w:t xml:space="preserve"> </w:t>
      </w:r>
      <w:r w:rsidRPr="005B52A5">
        <w:rPr>
          <w:rStyle w:val="ff2"/>
          <w:rFonts w:ascii="Times New Roman" w:hAnsi="Times New Roman" w:cs="Times New Roman"/>
          <w:sz w:val="28"/>
          <w:szCs w:val="28"/>
          <w:lang w:val="uk-UA"/>
        </w:rPr>
        <w:t>акушерських</w:t>
      </w:r>
      <w:r w:rsidR="00F356AA" w:rsidRPr="005B52A5">
        <w:rPr>
          <w:rStyle w:val="ff2"/>
          <w:rFonts w:ascii="Times New Roman" w:hAnsi="Times New Roman" w:cs="Times New Roman"/>
          <w:sz w:val="28"/>
          <w:szCs w:val="28"/>
          <w:lang w:val="uk-UA"/>
        </w:rPr>
        <w:t xml:space="preserve"> </w:t>
      </w:r>
      <w:r w:rsidRPr="005B52A5">
        <w:rPr>
          <w:rStyle w:val="ff2"/>
          <w:rFonts w:ascii="Times New Roman" w:hAnsi="Times New Roman" w:cs="Times New Roman"/>
          <w:sz w:val="28"/>
          <w:szCs w:val="28"/>
          <w:lang w:val="uk-UA"/>
        </w:rPr>
        <w:t>операцій</w:t>
      </w:r>
      <w:r w:rsidR="00EE2BB0" w:rsidRPr="005B52A5">
        <w:rPr>
          <w:rStyle w:val="ff2"/>
          <w:rFonts w:ascii="Times New Roman" w:hAnsi="Times New Roman" w:cs="Times New Roman"/>
          <w:sz w:val="28"/>
          <w:szCs w:val="28"/>
          <w:lang w:val="uk-UA"/>
        </w:rPr>
        <w:t>;</w:t>
      </w:r>
    </w:p>
    <w:p w:rsidR="00EE2BB0" w:rsidRPr="005B52A5" w:rsidRDefault="00EE2BB0" w:rsidP="000B73C3">
      <w:pPr>
        <w:numPr>
          <w:ilvl w:val="0"/>
          <w:numId w:val="18"/>
        </w:numPr>
        <w:tabs>
          <w:tab w:val="left" w:pos="360"/>
        </w:tabs>
        <w:spacing w:after="0" w:line="240" w:lineRule="auto"/>
        <w:rPr>
          <w:rFonts w:ascii="Times New Roman" w:eastAsia="Times New Roman" w:hAnsi="Times New Roman" w:cs="Times New Roman"/>
          <w:sz w:val="28"/>
          <w:szCs w:val="28"/>
          <w:lang w:val="uk-UA"/>
        </w:rPr>
      </w:pPr>
      <w:r w:rsidRPr="005B52A5">
        <w:rPr>
          <w:rFonts w:ascii="Times New Roman" w:hAnsi="Times New Roman" w:cs="Times New Roman"/>
          <w:sz w:val="28"/>
          <w:szCs w:val="28"/>
          <w:lang w:val="uk-UA"/>
        </w:rPr>
        <w:t>В</w:t>
      </w:r>
      <w:r w:rsidRPr="005B52A5">
        <w:rPr>
          <w:rFonts w:ascii="Times New Roman" w:eastAsia="Times New Roman" w:hAnsi="Times New Roman" w:cs="Times New Roman"/>
          <w:sz w:val="28"/>
          <w:szCs w:val="28"/>
          <w:lang w:val="uk-UA"/>
        </w:rPr>
        <w:t>иконати на фантомі операцію вихідних акушерських щипців;</w:t>
      </w:r>
    </w:p>
    <w:p w:rsidR="00EE2BB0" w:rsidRPr="005B52A5" w:rsidRDefault="00EE2BB0" w:rsidP="000B73C3">
      <w:pPr>
        <w:numPr>
          <w:ilvl w:val="0"/>
          <w:numId w:val="18"/>
        </w:numPr>
        <w:tabs>
          <w:tab w:val="left" w:pos="360"/>
        </w:tabs>
        <w:spacing w:after="0" w:line="240" w:lineRule="auto"/>
        <w:jc w:val="both"/>
        <w:rPr>
          <w:rFonts w:ascii="Times New Roman" w:eastAsia="Times New Roman" w:hAnsi="Times New Roman" w:cs="Times New Roman"/>
          <w:sz w:val="28"/>
          <w:szCs w:val="28"/>
          <w:lang w:val="uk-UA"/>
        </w:rPr>
      </w:pPr>
      <w:r w:rsidRPr="005B52A5">
        <w:rPr>
          <w:rFonts w:ascii="Times New Roman" w:hAnsi="Times New Roman" w:cs="Times New Roman"/>
          <w:sz w:val="28"/>
          <w:szCs w:val="28"/>
          <w:lang w:val="uk-UA"/>
        </w:rPr>
        <w:t>В</w:t>
      </w:r>
      <w:r w:rsidRPr="005B52A5">
        <w:rPr>
          <w:rFonts w:ascii="Times New Roman" w:eastAsia="Times New Roman" w:hAnsi="Times New Roman" w:cs="Times New Roman"/>
          <w:sz w:val="28"/>
          <w:szCs w:val="28"/>
          <w:lang w:val="uk-UA"/>
        </w:rPr>
        <w:t>иконати на фантомі операцію вакуум-екстракції плода.</w:t>
      </w:r>
    </w:p>
    <w:p w:rsidR="00EE2BB0" w:rsidRPr="005B52A5" w:rsidRDefault="00EE2BB0" w:rsidP="000B73C3">
      <w:pPr>
        <w:pStyle w:val="a7"/>
        <w:numPr>
          <w:ilvl w:val="0"/>
          <w:numId w:val="18"/>
        </w:numPr>
        <w:tabs>
          <w:tab w:val="left" w:pos="360"/>
        </w:tabs>
        <w:spacing w:after="0"/>
      </w:pPr>
      <w:r w:rsidRPr="005B52A5">
        <w:t>Оглянути пологові шляхи в ранньому післяпологовому періоді;</w:t>
      </w:r>
    </w:p>
    <w:p w:rsidR="00D83876" w:rsidRPr="005B52A5" w:rsidRDefault="00D83876" w:rsidP="000B73C3">
      <w:pPr>
        <w:pStyle w:val="a5"/>
        <w:numPr>
          <w:ilvl w:val="0"/>
          <w:numId w:val="18"/>
        </w:numPr>
        <w:spacing w:after="0" w:line="240" w:lineRule="auto"/>
        <w:jc w:val="both"/>
        <w:outlineLvl w:val="0"/>
        <w:rPr>
          <w:rFonts w:ascii="Times New Roman" w:eastAsia="Times New Roman" w:hAnsi="Times New Roman" w:cs="Times New Roman"/>
          <w:sz w:val="28"/>
          <w:szCs w:val="28"/>
          <w:lang w:val="uk-UA"/>
        </w:rPr>
      </w:pPr>
      <w:r w:rsidRPr="005B52A5">
        <w:rPr>
          <w:rFonts w:ascii="Times New Roman" w:hAnsi="Times New Roman" w:cs="Times New Roman"/>
          <w:sz w:val="28"/>
          <w:szCs w:val="28"/>
          <w:lang w:val="uk-UA"/>
        </w:rPr>
        <w:t>С</w:t>
      </w:r>
      <w:r w:rsidRPr="005B52A5">
        <w:rPr>
          <w:rStyle w:val="ff2"/>
          <w:rFonts w:ascii="Times New Roman" w:hAnsi="Times New Roman" w:cs="Times New Roman"/>
          <w:sz w:val="28"/>
          <w:szCs w:val="28"/>
          <w:lang w:val="uk-UA"/>
        </w:rPr>
        <w:t>кладати план післяопераційного</w:t>
      </w:r>
      <w:r w:rsidR="00F356AA" w:rsidRPr="005B52A5">
        <w:rPr>
          <w:rStyle w:val="ff2"/>
          <w:rFonts w:ascii="Times New Roman" w:hAnsi="Times New Roman" w:cs="Times New Roman"/>
          <w:sz w:val="28"/>
          <w:szCs w:val="28"/>
          <w:lang w:val="uk-UA"/>
        </w:rPr>
        <w:t xml:space="preserve"> </w:t>
      </w:r>
      <w:r w:rsidRPr="005B52A5">
        <w:rPr>
          <w:rStyle w:val="ff2"/>
          <w:rFonts w:ascii="Times New Roman" w:hAnsi="Times New Roman" w:cs="Times New Roman"/>
          <w:sz w:val="28"/>
          <w:szCs w:val="28"/>
          <w:lang w:val="uk-UA"/>
        </w:rPr>
        <w:t>спостереження та догляду за пацієнткою.</w:t>
      </w:r>
    </w:p>
    <w:p w:rsidR="00D83876" w:rsidRPr="005B52A5" w:rsidRDefault="00D83876" w:rsidP="000B73C3">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lang w:val="uk-UA"/>
        </w:rPr>
      </w:pPr>
    </w:p>
    <w:p w:rsidR="000B73C3" w:rsidRPr="005B52A5" w:rsidRDefault="000B73C3" w:rsidP="000B73C3">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lang w:val="uk-UA"/>
        </w:rPr>
      </w:pPr>
    </w:p>
    <w:p w:rsidR="00AD2C17" w:rsidRPr="005B52A5" w:rsidRDefault="00AD2C17" w:rsidP="000B73C3">
      <w:pPr>
        <w:spacing w:after="0" w:line="240" w:lineRule="auto"/>
        <w:ind w:firstLine="709"/>
        <w:rPr>
          <w:rFonts w:ascii="Times New Roman" w:hAnsi="Times New Roman" w:cs="Times New Roman"/>
          <w:b/>
          <w:sz w:val="28"/>
          <w:szCs w:val="28"/>
          <w:lang w:val="uk-UA"/>
        </w:rPr>
      </w:pPr>
      <w:r w:rsidRPr="005B52A5">
        <w:rPr>
          <w:rFonts w:ascii="Times New Roman" w:hAnsi="Times New Roman" w:cs="Times New Roman"/>
          <w:b/>
          <w:sz w:val="28"/>
          <w:szCs w:val="28"/>
          <w:lang w:val="uk-UA"/>
        </w:rPr>
        <w:t>ІІІ. Вихідні і базові знання.</w:t>
      </w:r>
    </w:p>
    <w:p w:rsidR="00AD2C17" w:rsidRPr="005B52A5" w:rsidRDefault="00AD2C17" w:rsidP="000B73C3">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lang w:val="uk-UA"/>
        </w:rPr>
      </w:pPr>
    </w:p>
    <w:p w:rsidR="00AD2C17" w:rsidRPr="005B52A5" w:rsidRDefault="00AD2C17" w:rsidP="000B73C3">
      <w:pPr>
        <w:pStyle w:val="a5"/>
        <w:numPr>
          <w:ilvl w:val="0"/>
          <w:numId w:val="19"/>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Нормальна анатомія </w:t>
      </w:r>
      <w:r w:rsidR="00EE2BB0" w:rsidRPr="005B52A5">
        <w:rPr>
          <w:rFonts w:ascii="Times New Roman" w:hAnsi="Times New Roman" w:cs="Times New Roman"/>
          <w:sz w:val="28"/>
          <w:szCs w:val="28"/>
          <w:lang w:val="uk-UA"/>
        </w:rPr>
        <w:t>–</w:t>
      </w:r>
      <w:r w:rsidRPr="005B52A5">
        <w:rPr>
          <w:rFonts w:ascii="Times New Roman" w:hAnsi="Times New Roman" w:cs="Times New Roman"/>
          <w:sz w:val="28"/>
          <w:szCs w:val="28"/>
          <w:lang w:val="uk-UA"/>
        </w:rPr>
        <w:t xml:space="preserve"> будову жіночих репродуктивних органів. Кровопостачання матки, придат</w:t>
      </w:r>
      <w:r w:rsidR="00EE2BB0" w:rsidRPr="005B52A5">
        <w:rPr>
          <w:rFonts w:ascii="Times New Roman" w:hAnsi="Times New Roman" w:cs="Times New Roman"/>
          <w:sz w:val="28"/>
          <w:szCs w:val="28"/>
          <w:lang w:val="uk-UA"/>
        </w:rPr>
        <w:t>ків, піхви. Будову тазового дна;</w:t>
      </w:r>
    </w:p>
    <w:p w:rsidR="00AD2C17" w:rsidRPr="005B52A5" w:rsidRDefault="00AD2C17" w:rsidP="000B73C3">
      <w:pPr>
        <w:pStyle w:val="a5"/>
        <w:numPr>
          <w:ilvl w:val="0"/>
          <w:numId w:val="19"/>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Патологічна фізіологія </w:t>
      </w:r>
      <w:r w:rsidR="00EE2BB0" w:rsidRPr="005B52A5">
        <w:rPr>
          <w:rFonts w:ascii="Times New Roman" w:hAnsi="Times New Roman" w:cs="Times New Roman"/>
          <w:sz w:val="28"/>
          <w:szCs w:val="28"/>
          <w:lang w:val="uk-UA"/>
        </w:rPr>
        <w:t>–</w:t>
      </w:r>
      <w:r w:rsidRPr="005B52A5">
        <w:rPr>
          <w:rFonts w:ascii="Times New Roman" w:hAnsi="Times New Roman" w:cs="Times New Roman"/>
          <w:sz w:val="28"/>
          <w:szCs w:val="28"/>
          <w:lang w:val="uk-UA"/>
        </w:rPr>
        <w:t xml:space="preserve"> м</w:t>
      </w:r>
      <w:r w:rsidR="00EE2BB0" w:rsidRPr="005B52A5">
        <w:rPr>
          <w:rFonts w:ascii="Times New Roman" w:hAnsi="Times New Roman" w:cs="Times New Roman"/>
          <w:sz w:val="28"/>
          <w:szCs w:val="28"/>
          <w:lang w:val="uk-UA"/>
        </w:rPr>
        <w:t xml:space="preserve">еханізми </w:t>
      </w:r>
      <w:r w:rsidRPr="005B52A5">
        <w:rPr>
          <w:rFonts w:ascii="Times New Roman" w:hAnsi="Times New Roman" w:cs="Times New Roman"/>
          <w:sz w:val="28"/>
          <w:szCs w:val="28"/>
          <w:lang w:val="uk-UA"/>
        </w:rPr>
        <w:t>відповіді при механічному ураженні матки під час вагітності та в пологах</w:t>
      </w:r>
      <w:r w:rsidR="00EE2BB0" w:rsidRPr="005B52A5">
        <w:rPr>
          <w:rFonts w:ascii="Times New Roman" w:hAnsi="Times New Roman" w:cs="Times New Roman"/>
          <w:sz w:val="28"/>
          <w:szCs w:val="28"/>
          <w:lang w:val="uk-UA"/>
        </w:rPr>
        <w:t>;</w:t>
      </w:r>
    </w:p>
    <w:p w:rsidR="00EE2BB0" w:rsidRPr="005B52A5" w:rsidRDefault="00EE2BB0" w:rsidP="000B73C3">
      <w:pPr>
        <w:pStyle w:val="a5"/>
        <w:numPr>
          <w:ilvl w:val="0"/>
          <w:numId w:val="19"/>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Топографічна анатомія – описувати топоргафо-анатомічні співвідношення з органами малого тазу, що безпосередньо межують з жіночими статевими органами;</w:t>
      </w:r>
    </w:p>
    <w:p w:rsidR="00AD2C17" w:rsidRPr="005B52A5" w:rsidRDefault="00AD2C17" w:rsidP="000B73C3">
      <w:pPr>
        <w:pStyle w:val="a5"/>
        <w:numPr>
          <w:ilvl w:val="0"/>
          <w:numId w:val="19"/>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Фармакологія </w:t>
      </w:r>
      <w:r w:rsidR="00EE2BB0" w:rsidRPr="005B52A5">
        <w:rPr>
          <w:rFonts w:ascii="Times New Roman" w:hAnsi="Times New Roman" w:cs="Times New Roman"/>
          <w:sz w:val="28"/>
          <w:szCs w:val="28"/>
          <w:lang w:val="uk-UA"/>
        </w:rPr>
        <w:t>–</w:t>
      </w:r>
      <w:r w:rsidRPr="005B52A5">
        <w:rPr>
          <w:rFonts w:ascii="Times New Roman" w:hAnsi="Times New Roman" w:cs="Times New Roman"/>
          <w:sz w:val="28"/>
          <w:szCs w:val="28"/>
          <w:lang w:val="uk-UA"/>
        </w:rPr>
        <w:t xml:space="preserve"> фармакодинаміку і фармакокінетику утеротонічних, антифібрінолітичних засобів, які застосовуються для</w:t>
      </w:r>
      <w:r w:rsidR="00EE2BB0" w:rsidRPr="005B52A5">
        <w:rPr>
          <w:rFonts w:ascii="Times New Roman" w:hAnsi="Times New Roman" w:cs="Times New Roman"/>
          <w:sz w:val="28"/>
          <w:szCs w:val="28"/>
          <w:lang w:val="uk-UA"/>
        </w:rPr>
        <w:t xml:space="preserve"> зупинки кровотечі в акушерстві;</w:t>
      </w:r>
    </w:p>
    <w:p w:rsidR="00EE2BB0" w:rsidRPr="005B52A5" w:rsidRDefault="00EE2BB0" w:rsidP="000B73C3">
      <w:pPr>
        <w:pStyle w:val="a5"/>
        <w:numPr>
          <w:ilvl w:val="0"/>
          <w:numId w:val="19"/>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Хірургія – особливості загоєння рваної та різаної рани, техніку ушивання розрізів та розривів.</w:t>
      </w:r>
    </w:p>
    <w:p w:rsidR="00D83876" w:rsidRPr="005B52A5" w:rsidRDefault="00D83876" w:rsidP="000B73C3">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lang w:val="uk-UA"/>
        </w:rPr>
      </w:pPr>
    </w:p>
    <w:p w:rsidR="00D83876" w:rsidRPr="005B52A5" w:rsidRDefault="00D83876" w:rsidP="000B73C3">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lang w:val="uk-UA"/>
        </w:rPr>
      </w:pPr>
      <w:r w:rsidRPr="005B52A5">
        <w:rPr>
          <w:rFonts w:ascii="Times New Roman" w:eastAsia="Times New Roman" w:hAnsi="Times New Roman" w:cs="Times New Roman"/>
          <w:b/>
          <w:sz w:val="28"/>
          <w:szCs w:val="28"/>
          <w:lang w:val="uk-UA"/>
        </w:rPr>
        <w:t>IV. Зміст навчального матеріалу.</w:t>
      </w:r>
    </w:p>
    <w:p w:rsidR="00A72FC5" w:rsidRPr="005B52A5" w:rsidRDefault="00A72FC5" w:rsidP="000B73C3">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lang w:val="uk-UA"/>
        </w:rPr>
      </w:pPr>
    </w:p>
    <w:p w:rsidR="00AF0B9B" w:rsidRPr="005B52A5" w:rsidRDefault="00AF0B9B" w:rsidP="000B73C3">
      <w:pPr>
        <w:spacing w:after="0" w:line="240" w:lineRule="auto"/>
        <w:ind w:firstLine="720"/>
        <w:jc w:val="center"/>
        <w:rPr>
          <w:rFonts w:ascii="Times New Roman" w:hAnsi="Times New Roman" w:cs="Times New Roman"/>
          <w:b/>
          <w:color w:val="000000"/>
          <w:sz w:val="28"/>
          <w:szCs w:val="28"/>
          <w:lang w:val="uk-UA"/>
        </w:rPr>
      </w:pPr>
      <w:r w:rsidRPr="005B52A5">
        <w:rPr>
          <w:rFonts w:ascii="Times New Roman" w:hAnsi="Times New Roman" w:cs="Times New Roman"/>
          <w:b/>
          <w:color w:val="000000"/>
          <w:sz w:val="28"/>
          <w:szCs w:val="28"/>
          <w:lang w:val="uk-UA"/>
        </w:rPr>
        <w:t>КЕСАРІВ РОЗТИН</w:t>
      </w:r>
    </w:p>
    <w:p w:rsidR="00C85B70" w:rsidRPr="005B52A5" w:rsidRDefault="00C85B70" w:rsidP="000B73C3">
      <w:pPr>
        <w:spacing w:after="0" w:line="240" w:lineRule="auto"/>
        <w:ind w:firstLine="720"/>
        <w:jc w:val="center"/>
        <w:rPr>
          <w:rFonts w:ascii="Times New Roman" w:hAnsi="Times New Roman" w:cs="Times New Roman"/>
          <w:b/>
          <w:color w:val="000000"/>
          <w:sz w:val="28"/>
          <w:szCs w:val="28"/>
          <w:lang w:val="uk-UA"/>
        </w:rPr>
      </w:pPr>
    </w:p>
    <w:p w:rsidR="00AF0B9B" w:rsidRPr="005B52A5" w:rsidRDefault="00AF0B9B" w:rsidP="000B73C3">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 xml:space="preserve">Кесарів розтин </w:t>
      </w:r>
      <w:r w:rsidR="0092459B" w:rsidRPr="005B52A5">
        <w:rPr>
          <w:rFonts w:ascii="Times New Roman" w:hAnsi="Times New Roman" w:cs="Times New Roman"/>
          <w:color w:val="000000"/>
          <w:sz w:val="28"/>
          <w:szCs w:val="28"/>
          <w:lang w:val="uk-UA"/>
        </w:rPr>
        <w:t xml:space="preserve">(КР) </w:t>
      </w:r>
      <w:r w:rsidRPr="005B52A5">
        <w:rPr>
          <w:rFonts w:ascii="Times New Roman" w:hAnsi="Times New Roman" w:cs="Times New Roman"/>
          <w:color w:val="000000"/>
          <w:sz w:val="28"/>
          <w:szCs w:val="28"/>
          <w:lang w:val="uk-UA"/>
        </w:rPr>
        <w:t>– метод оперативного розродження, при якому народження дитини відбувається через розріз передньої черевної стінки та матки</w:t>
      </w:r>
    </w:p>
    <w:p w:rsidR="00AF0B9B" w:rsidRPr="005B52A5" w:rsidRDefault="00487E5C" w:rsidP="000B73C3">
      <w:pPr>
        <w:spacing w:after="0" w:line="240" w:lineRule="auto"/>
        <w:ind w:firstLine="709"/>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 xml:space="preserve">Розповсюдженість: </w:t>
      </w:r>
      <w:r w:rsidR="000B73C3" w:rsidRPr="005B52A5">
        <w:rPr>
          <w:rFonts w:ascii="Times New Roman" w:eastAsia="Times New Roman" w:hAnsi="Times New Roman" w:cs="Times New Roman"/>
          <w:color w:val="000000"/>
          <w:sz w:val="28"/>
          <w:szCs w:val="28"/>
          <w:lang w:val="uk-UA" w:eastAsia="uk-UA"/>
        </w:rPr>
        <w:t>лише за період 2015-2022</w:t>
      </w:r>
      <w:r w:rsidR="0020061C" w:rsidRPr="005B52A5">
        <w:rPr>
          <w:rFonts w:ascii="Times New Roman" w:eastAsia="Times New Roman" w:hAnsi="Times New Roman" w:cs="Times New Roman"/>
          <w:color w:val="000000"/>
          <w:sz w:val="28"/>
          <w:szCs w:val="28"/>
          <w:lang w:val="uk-UA" w:eastAsia="uk-UA"/>
        </w:rPr>
        <w:t xml:space="preserve"> рр. відбулося його зростання</w:t>
      </w:r>
      <w:r w:rsidR="000B73C3" w:rsidRPr="005B52A5">
        <w:rPr>
          <w:rFonts w:ascii="Times New Roman" w:eastAsia="Times New Roman" w:hAnsi="Times New Roman" w:cs="Times New Roman"/>
          <w:color w:val="000000"/>
          <w:sz w:val="28"/>
          <w:szCs w:val="28"/>
          <w:lang w:val="uk-UA" w:eastAsia="uk-UA"/>
        </w:rPr>
        <w:t xml:space="preserve"> на 26,3% (2015 р. – 18,5%, 2022</w:t>
      </w:r>
      <w:r w:rsidR="0020061C" w:rsidRPr="005B52A5">
        <w:rPr>
          <w:rFonts w:ascii="Times New Roman" w:eastAsia="Times New Roman" w:hAnsi="Times New Roman" w:cs="Times New Roman"/>
          <w:color w:val="000000"/>
          <w:sz w:val="28"/>
          <w:szCs w:val="28"/>
          <w:lang w:val="uk-UA" w:eastAsia="uk-UA"/>
        </w:rPr>
        <w:t xml:space="preserve"> р. – 25,1%), що значно підвищує ризик материнського та перинатального здоров’я. Післяопераційна летальність знижується, проте у 20</w:t>
      </w:r>
      <w:r w:rsidR="000B73C3" w:rsidRPr="005B52A5">
        <w:rPr>
          <w:rFonts w:ascii="Times New Roman" w:eastAsia="Times New Roman" w:hAnsi="Times New Roman" w:cs="Times New Roman"/>
          <w:color w:val="000000"/>
          <w:sz w:val="28"/>
          <w:szCs w:val="28"/>
          <w:lang w:val="uk-UA" w:eastAsia="uk-UA"/>
        </w:rPr>
        <w:t>22</w:t>
      </w:r>
      <w:r w:rsidR="0020061C" w:rsidRPr="005B52A5">
        <w:rPr>
          <w:rFonts w:ascii="Times New Roman" w:eastAsia="Times New Roman" w:hAnsi="Times New Roman" w:cs="Times New Roman"/>
          <w:color w:val="000000"/>
          <w:sz w:val="28"/>
          <w:szCs w:val="28"/>
          <w:lang w:val="uk-UA" w:eastAsia="uk-UA"/>
        </w:rPr>
        <w:t xml:space="preserve"> року померло </w:t>
      </w:r>
      <w:r w:rsidR="000B73C3" w:rsidRPr="005B52A5">
        <w:rPr>
          <w:rFonts w:ascii="Times New Roman" w:eastAsia="Times New Roman" w:hAnsi="Times New Roman" w:cs="Times New Roman"/>
          <w:color w:val="000000"/>
          <w:sz w:val="28"/>
          <w:szCs w:val="28"/>
          <w:lang w:val="uk-UA" w:eastAsia="uk-UA"/>
        </w:rPr>
        <w:t>6</w:t>
      </w:r>
      <w:r w:rsidR="0020061C" w:rsidRPr="005B52A5">
        <w:rPr>
          <w:rFonts w:ascii="Times New Roman" w:eastAsia="Times New Roman" w:hAnsi="Times New Roman" w:cs="Times New Roman"/>
          <w:color w:val="000000"/>
          <w:sz w:val="28"/>
          <w:szCs w:val="28"/>
          <w:lang w:val="uk-UA" w:eastAsia="uk-UA"/>
        </w:rPr>
        <w:t xml:space="preserve"> жінок після операції кесарів розтин</w:t>
      </w:r>
      <w:r w:rsidRPr="005B52A5">
        <w:rPr>
          <w:rFonts w:ascii="Times New Roman" w:eastAsia="Times New Roman" w:hAnsi="Times New Roman" w:cs="Times New Roman"/>
          <w:sz w:val="28"/>
          <w:szCs w:val="28"/>
          <w:lang w:val="uk-UA"/>
        </w:rPr>
        <w:t>.</w:t>
      </w:r>
    </w:p>
    <w:p w:rsidR="0020061C" w:rsidRPr="005B52A5" w:rsidRDefault="0020061C" w:rsidP="000B73C3">
      <w:pPr>
        <w:spacing w:after="0" w:line="240" w:lineRule="auto"/>
        <w:ind w:firstLine="709"/>
        <w:jc w:val="both"/>
        <w:rPr>
          <w:rFonts w:ascii="Times New Roman" w:eastAsia="Times New Roman" w:hAnsi="Times New Roman" w:cs="Times New Roman"/>
          <w:color w:val="000000"/>
          <w:sz w:val="28"/>
          <w:szCs w:val="28"/>
          <w:lang w:val="uk-UA" w:eastAsia="uk-UA"/>
        </w:rPr>
      </w:pPr>
      <w:r w:rsidRPr="005B52A5">
        <w:rPr>
          <w:rFonts w:ascii="Times New Roman" w:eastAsia="Times New Roman" w:hAnsi="Times New Roman" w:cs="Times New Roman"/>
          <w:color w:val="000000"/>
          <w:sz w:val="28"/>
          <w:szCs w:val="28"/>
          <w:lang w:val="uk-UA" w:eastAsia="uk-UA"/>
        </w:rPr>
        <w:t>КР збільшує ризик серйозних ускладнень при наступній вагітності. Збільшення частоти абдомінального розродження створює проблему ведення вагітності та пологів у жінок з рубцем на матці, що стає показанням до повторного оперативного розродження у 15-23 %, а частота інтраопераційних ускладнень під час повторного КР в 5 разів перевищує аналогічну при першому КР.</w:t>
      </w:r>
    </w:p>
    <w:p w:rsidR="003A166B" w:rsidRPr="005B52A5" w:rsidRDefault="003A166B" w:rsidP="000B73C3">
      <w:pPr>
        <w:spacing w:after="0" w:line="240" w:lineRule="auto"/>
        <w:ind w:firstLine="709"/>
        <w:jc w:val="both"/>
        <w:rPr>
          <w:rFonts w:ascii="Times New Roman" w:hAnsi="Times New Roman" w:cs="Times New Roman"/>
          <w:color w:val="000000"/>
          <w:sz w:val="28"/>
          <w:szCs w:val="28"/>
          <w:u w:val="single"/>
          <w:lang w:val="uk-UA"/>
        </w:rPr>
      </w:pPr>
    </w:p>
    <w:p w:rsidR="000B73C3" w:rsidRPr="005B52A5" w:rsidRDefault="000B73C3" w:rsidP="000B73C3">
      <w:pPr>
        <w:spacing w:after="0" w:line="240" w:lineRule="auto"/>
        <w:ind w:firstLine="709"/>
        <w:jc w:val="both"/>
        <w:rPr>
          <w:rFonts w:ascii="Times New Roman" w:hAnsi="Times New Roman" w:cs="Times New Roman"/>
          <w:color w:val="000000"/>
          <w:sz w:val="28"/>
          <w:szCs w:val="28"/>
          <w:u w:val="single"/>
          <w:lang w:val="uk-UA"/>
        </w:rPr>
      </w:pPr>
    </w:p>
    <w:p w:rsidR="000B73C3" w:rsidRPr="005B52A5" w:rsidRDefault="000B73C3" w:rsidP="000B73C3">
      <w:pPr>
        <w:spacing w:after="0" w:line="240" w:lineRule="auto"/>
        <w:ind w:firstLine="709"/>
        <w:jc w:val="both"/>
        <w:rPr>
          <w:rFonts w:ascii="Times New Roman" w:hAnsi="Times New Roman" w:cs="Times New Roman"/>
          <w:color w:val="000000"/>
          <w:sz w:val="28"/>
          <w:szCs w:val="28"/>
          <w:u w:val="single"/>
          <w:lang w:val="uk-UA"/>
        </w:rPr>
      </w:pPr>
    </w:p>
    <w:p w:rsidR="00487E5C" w:rsidRPr="005B52A5" w:rsidRDefault="00487E5C" w:rsidP="000B73C3">
      <w:pPr>
        <w:spacing w:after="0" w:line="240" w:lineRule="auto"/>
        <w:jc w:val="both"/>
        <w:outlineLvl w:val="0"/>
        <w:rPr>
          <w:rFonts w:ascii="Times New Roman" w:eastAsia="Times New Roman" w:hAnsi="Times New Roman" w:cs="Times New Roman"/>
          <w:b/>
          <w:sz w:val="28"/>
          <w:szCs w:val="28"/>
          <w:lang w:val="uk-UA"/>
        </w:rPr>
      </w:pPr>
      <w:r w:rsidRPr="005B52A5">
        <w:rPr>
          <w:rFonts w:ascii="Times New Roman" w:eastAsia="Times New Roman" w:hAnsi="Times New Roman" w:cs="Times New Roman"/>
          <w:b/>
          <w:sz w:val="28"/>
          <w:szCs w:val="28"/>
          <w:lang w:val="uk-UA"/>
        </w:rPr>
        <w:lastRenderedPageBreak/>
        <w:t>Методи кесаревого розтину</w:t>
      </w:r>
    </w:p>
    <w:p w:rsidR="00487E5C" w:rsidRPr="005B52A5" w:rsidRDefault="00487E5C" w:rsidP="000B73C3">
      <w:pPr>
        <w:spacing w:after="0" w:line="240" w:lineRule="auto"/>
        <w:ind w:firstLine="540"/>
        <w:jc w:val="both"/>
        <w:outlineLvl w:val="0"/>
        <w:rPr>
          <w:rFonts w:ascii="Times New Roman" w:eastAsia="Times New Roman" w:hAnsi="Times New Roman" w:cs="Times New Roman"/>
          <w:b/>
          <w:i/>
          <w:sz w:val="28"/>
          <w:szCs w:val="28"/>
          <w:lang w:val="uk-UA"/>
        </w:rPr>
      </w:pPr>
      <w:r w:rsidRPr="005B52A5">
        <w:rPr>
          <w:rFonts w:ascii="Times New Roman" w:eastAsia="Times New Roman" w:hAnsi="Times New Roman" w:cs="Times New Roman"/>
          <w:b/>
          <w:i/>
          <w:sz w:val="28"/>
          <w:szCs w:val="28"/>
          <w:lang w:val="uk-UA"/>
        </w:rPr>
        <w:t>Доступи:</w:t>
      </w:r>
    </w:p>
    <w:p w:rsidR="00487E5C" w:rsidRPr="005B52A5" w:rsidRDefault="00487E5C" w:rsidP="000B73C3">
      <w:pPr>
        <w:spacing w:after="0" w:line="240" w:lineRule="auto"/>
        <w:ind w:left="896" w:hanging="357"/>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b/>
          <w:sz w:val="28"/>
          <w:szCs w:val="28"/>
          <w:lang w:val="uk-UA"/>
        </w:rPr>
        <w:t xml:space="preserve">А. </w:t>
      </w:r>
      <w:r w:rsidRPr="005B52A5">
        <w:rPr>
          <w:rFonts w:ascii="Times New Roman" w:eastAsia="Times New Roman" w:hAnsi="Times New Roman" w:cs="Times New Roman"/>
          <w:sz w:val="28"/>
          <w:szCs w:val="28"/>
          <w:lang w:val="uk-UA"/>
        </w:rPr>
        <w:t>Інтраперитонеальний.</w:t>
      </w:r>
    </w:p>
    <w:p w:rsidR="00487E5C" w:rsidRPr="005B52A5" w:rsidRDefault="00487E5C" w:rsidP="000B73C3">
      <w:pPr>
        <w:spacing w:after="0" w:line="240" w:lineRule="auto"/>
        <w:ind w:left="896" w:hanging="357"/>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b/>
          <w:sz w:val="28"/>
          <w:szCs w:val="28"/>
          <w:lang w:val="uk-UA"/>
        </w:rPr>
        <w:t>Б.</w:t>
      </w:r>
      <w:r w:rsidRPr="005B52A5">
        <w:rPr>
          <w:rFonts w:ascii="Times New Roman" w:eastAsia="Times New Roman" w:hAnsi="Times New Roman" w:cs="Times New Roman"/>
          <w:sz w:val="28"/>
          <w:szCs w:val="28"/>
          <w:lang w:val="uk-UA"/>
        </w:rPr>
        <w:t xml:space="preserve"> Кесарів розтин у нижньому сегменті матки з тимчасовою ізоляцією черевної порожнини.</w:t>
      </w:r>
    </w:p>
    <w:p w:rsidR="00487E5C" w:rsidRPr="005B52A5" w:rsidRDefault="00487E5C" w:rsidP="000B73C3">
      <w:pPr>
        <w:spacing w:after="0" w:line="240" w:lineRule="auto"/>
        <w:ind w:left="896" w:hanging="357"/>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b/>
          <w:sz w:val="28"/>
          <w:szCs w:val="28"/>
          <w:lang w:val="uk-UA"/>
        </w:rPr>
        <w:t>В.</w:t>
      </w:r>
      <w:r w:rsidRPr="005B52A5">
        <w:rPr>
          <w:rFonts w:ascii="Times New Roman" w:eastAsia="Times New Roman" w:hAnsi="Times New Roman" w:cs="Times New Roman"/>
          <w:sz w:val="28"/>
          <w:szCs w:val="28"/>
          <w:lang w:val="uk-UA"/>
        </w:rPr>
        <w:t xml:space="preserve"> Екстраперитонеальний.</w:t>
      </w:r>
    </w:p>
    <w:p w:rsidR="00DD70B8" w:rsidRPr="005B52A5" w:rsidRDefault="00DD70B8" w:rsidP="000B73C3">
      <w:pPr>
        <w:spacing w:after="0" w:line="240" w:lineRule="auto"/>
        <w:ind w:left="896" w:hanging="357"/>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b/>
          <w:sz w:val="28"/>
          <w:szCs w:val="28"/>
          <w:lang w:val="uk-UA"/>
        </w:rPr>
        <w:t>Г.</w:t>
      </w:r>
      <w:r w:rsidRPr="005B52A5">
        <w:rPr>
          <w:rFonts w:ascii="Times New Roman" w:eastAsia="Times New Roman" w:hAnsi="Times New Roman" w:cs="Times New Roman"/>
          <w:sz w:val="28"/>
          <w:szCs w:val="28"/>
          <w:lang w:val="uk-UA"/>
        </w:rPr>
        <w:t xml:space="preserve"> Малий кесарів розтин</w:t>
      </w:r>
    </w:p>
    <w:p w:rsidR="00DD70B8" w:rsidRPr="005B52A5" w:rsidRDefault="00DD70B8" w:rsidP="000B73C3">
      <w:pPr>
        <w:spacing w:after="0" w:line="240" w:lineRule="auto"/>
        <w:ind w:left="896" w:hanging="357"/>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b/>
          <w:sz w:val="28"/>
          <w:szCs w:val="28"/>
          <w:lang w:val="uk-UA"/>
        </w:rPr>
        <w:t>Д.</w:t>
      </w:r>
      <w:r w:rsidRPr="005B52A5">
        <w:rPr>
          <w:rFonts w:ascii="Times New Roman" w:eastAsia="Times New Roman" w:hAnsi="Times New Roman" w:cs="Times New Roman"/>
          <w:sz w:val="28"/>
          <w:szCs w:val="28"/>
          <w:lang w:val="uk-UA"/>
        </w:rPr>
        <w:t xml:space="preserve"> Вагінальний кесарів розтин</w:t>
      </w:r>
    </w:p>
    <w:p w:rsidR="00487E5C" w:rsidRPr="005B52A5" w:rsidRDefault="00487E5C" w:rsidP="000B73C3">
      <w:pPr>
        <w:spacing w:after="0" w:line="240" w:lineRule="auto"/>
        <w:ind w:firstLine="720"/>
        <w:jc w:val="both"/>
        <w:outlineLvl w:val="0"/>
        <w:rPr>
          <w:rFonts w:ascii="Times New Roman" w:eastAsia="Times New Roman" w:hAnsi="Times New Roman" w:cs="Times New Roman"/>
          <w:b/>
          <w:i/>
          <w:sz w:val="28"/>
          <w:szCs w:val="28"/>
          <w:lang w:val="uk-UA"/>
        </w:rPr>
      </w:pPr>
    </w:p>
    <w:p w:rsidR="00487E5C" w:rsidRPr="005B52A5" w:rsidRDefault="00487E5C" w:rsidP="000B73C3">
      <w:pPr>
        <w:spacing w:after="0" w:line="240" w:lineRule="auto"/>
        <w:ind w:firstLine="720"/>
        <w:jc w:val="both"/>
        <w:outlineLvl w:val="0"/>
        <w:rPr>
          <w:rFonts w:ascii="Times New Roman" w:eastAsia="Times New Roman" w:hAnsi="Times New Roman" w:cs="Times New Roman"/>
          <w:sz w:val="28"/>
          <w:szCs w:val="28"/>
          <w:lang w:val="uk-UA"/>
        </w:rPr>
      </w:pPr>
      <w:r w:rsidRPr="005B52A5">
        <w:rPr>
          <w:rFonts w:ascii="Times New Roman" w:eastAsia="Times New Roman" w:hAnsi="Times New Roman" w:cs="Times New Roman"/>
          <w:b/>
          <w:i/>
          <w:sz w:val="28"/>
          <w:szCs w:val="28"/>
          <w:lang w:val="uk-UA"/>
        </w:rPr>
        <w:t>Методи</w:t>
      </w:r>
    </w:p>
    <w:p w:rsidR="00487E5C" w:rsidRPr="005B52A5" w:rsidRDefault="00487E5C" w:rsidP="000B73C3">
      <w:pPr>
        <w:spacing w:after="0" w:line="240" w:lineRule="auto"/>
        <w:jc w:val="both"/>
        <w:outlineLvl w:val="0"/>
        <w:rPr>
          <w:rFonts w:ascii="Times New Roman" w:eastAsia="Times New Roman" w:hAnsi="Times New Roman" w:cs="Times New Roman"/>
          <w:i/>
          <w:sz w:val="28"/>
          <w:szCs w:val="28"/>
          <w:u w:val="single"/>
          <w:lang w:val="uk-UA"/>
        </w:rPr>
      </w:pPr>
      <w:r w:rsidRPr="005B52A5">
        <w:rPr>
          <w:rFonts w:ascii="Times New Roman" w:eastAsia="Times New Roman" w:hAnsi="Times New Roman" w:cs="Times New Roman"/>
          <w:i/>
          <w:sz w:val="28"/>
          <w:szCs w:val="28"/>
          <w:u w:val="single"/>
          <w:lang w:val="uk-UA"/>
        </w:rPr>
        <w:t>1. Поперечна гістеротомія</w:t>
      </w:r>
    </w:p>
    <w:p w:rsidR="00487E5C" w:rsidRPr="005B52A5" w:rsidRDefault="00487E5C" w:rsidP="000B73C3">
      <w:pPr>
        <w:spacing w:after="0" w:line="240" w:lineRule="auto"/>
        <w:ind w:firstLine="720"/>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 xml:space="preserve">Кесарів розтин в нижньому сегменті матки (поперечна гістеротомія в нижньому сегменті матки) – проводять найбільш часто, її переваги – менша крововтрата, краще загоєння, менший ризик появи злук. </w:t>
      </w:r>
    </w:p>
    <w:p w:rsidR="00487E5C" w:rsidRPr="005B52A5" w:rsidRDefault="00487E5C" w:rsidP="000B73C3">
      <w:pPr>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i/>
          <w:sz w:val="28"/>
          <w:szCs w:val="28"/>
          <w:u w:val="single"/>
          <w:lang w:val="uk-UA"/>
        </w:rPr>
        <w:t>2. Повздовжня гістеротомія</w:t>
      </w:r>
      <w:r w:rsidRPr="005B52A5">
        <w:rPr>
          <w:rFonts w:ascii="Times New Roman" w:eastAsia="Times New Roman" w:hAnsi="Times New Roman" w:cs="Times New Roman"/>
          <w:sz w:val="28"/>
          <w:szCs w:val="28"/>
          <w:lang w:val="uk-UA"/>
        </w:rPr>
        <w:t xml:space="preserve"> (вертикальна, висока).</w:t>
      </w:r>
    </w:p>
    <w:p w:rsidR="00487E5C" w:rsidRPr="005B52A5" w:rsidRDefault="00487E5C" w:rsidP="000B73C3">
      <w:pPr>
        <w:spacing w:after="0" w:line="240" w:lineRule="auto"/>
        <w:ind w:firstLine="720"/>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 xml:space="preserve">Корпоральний (класичний) кесарів розтин: </w:t>
      </w:r>
    </w:p>
    <w:p w:rsidR="00487E5C" w:rsidRPr="005B52A5" w:rsidRDefault="00487E5C" w:rsidP="000B73C3">
      <w:pPr>
        <w:widowControl w:val="0"/>
        <w:numPr>
          <w:ilvl w:val="0"/>
          <w:numId w:val="14"/>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проводять тільки у виняткових випадках;</w:t>
      </w:r>
    </w:p>
    <w:p w:rsidR="00487E5C" w:rsidRPr="005B52A5" w:rsidRDefault="00487E5C" w:rsidP="000B73C3">
      <w:pPr>
        <w:widowControl w:val="0"/>
        <w:numPr>
          <w:ilvl w:val="0"/>
          <w:numId w:val="14"/>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супроводжується значним об’ємом крововтрати;</w:t>
      </w:r>
    </w:p>
    <w:p w:rsidR="00487E5C" w:rsidRPr="005B52A5" w:rsidRDefault="004F0433" w:rsidP="000B73C3">
      <w:pPr>
        <w:widowControl w:val="0"/>
        <w:numPr>
          <w:ilvl w:val="0"/>
          <w:numId w:val="14"/>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eastAsia="uk-UA"/>
        </w:rPr>
        <w:t>гемо</w:t>
      </w:r>
      <w:r w:rsidR="00487E5C" w:rsidRPr="005B52A5">
        <w:rPr>
          <w:rFonts w:ascii="Times New Roman" w:eastAsia="Times New Roman" w:hAnsi="Times New Roman" w:cs="Times New Roman"/>
          <w:sz w:val="28"/>
          <w:szCs w:val="28"/>
          <w:lang w:val="uk-UA" w:eastAsia="uk-UA"/>
        </w:rPr>
        <w:t>трансфузію</w:t>
      </w:r>
      <w:r w:rsidR="00487E5C" w:rsidRPr="005B52A5">
        <w:rPr>
          <w:rFonts w:ascii="Times New Roman" w:eastAsia="Times New Roman" w:hAnsi="Times New Roman" w:cs="Times New Roman"/>
          <w:sz w:val="28"/>
          <w:szCs w:val="28"/>
          <w:lang w:val="uk-UA"/>
        </w:rPr>
        <w:t xml:space="preserve"> проводять в 2 рази частіше .</w:t>
      </w:r>
    </w:p>
    <w:p w:rsidR="00487E5C" w:rsidRPr="005B52A5" w:rsidRDefault="00487E5C" w:rsidP="000B73C3">
      <w:pPr>
        <w:spacing w:after="0" w:line="240" w:lineRule="auto"/>
        <w:ind w:firstLine="540"/>
        <w:jc w:val="both"/>
        <w:outlineLvl w:val="0"/>
        <w:rPr>
          <w:rFonts w:ascii="Times New Roman" w:eastAsia="Times New Roman" w:hAnsi="Times New Roman" w:cs="Times New Roman"/>
          <w:i/>
          <w:sz w:val="28"/>
          <w:szCs w:val="28"/>
          <w:lang w:val="uk-UA"/>
        </w:rPr>
      </w:pPr>
      <w:r w:rsidRPr="005B52A5">
        <w:rPr>
          <w:rFonts w:ascii="Times New Roman" w:eastAsia="Times New Roman" w:hAnsi="Times New Roman" w:cs="Times New Roman"/>
          <w:i/>
          <w:sz w:val="28"/>
          <w:szCs w:val="28"/>
          <w:lang w:val="uk-UA"/>
        </w:rPr>
        <w:t>Показання до проведення корпорального кесаревого розтину:</w:t>
      </w:r>
    </w:p>
    <w:p w:rsidR="00487E5C" w:rsidRPr="005B52A5" w:rsidRDefault="00487E5C" w:rsidP="000B73C3">
      <w:pPr>
        <w:widowControl w:val="0"/>
        <w:numPr>
          <w:ilvl w:val="0"/>
          <w:numId w:val="14"/>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неможливість доступу в нижньому сегменті матки (злуки, пухлинні утвори);</w:t>
      </w:r>
    </w:p>
    <w:p w:rsidR="00487E5C" w:rsidRPr="005B52A5" w:rsidRDefault="00487E5C" w:rsidP="000B73C3">
      <w:pPr>
        <w:widowControl w:val="0"/>
        <w:numPr>
          <w:ilvl w:val="0"/>
          <w:numId w:val="14"/>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передлежання плаценти;</w:t>
      </w:r>
    </w:p>
    <w:p w:rsidR="00487E5C" w:rsidRPr="005B52A5" w:rsidRDefault="00487E5C" w:rsidP="000B73C3">
      <w:pPr>
        <w:widowControl w:val="0"/>
        <w:numPr>
          <w:ilvl w:val="0"/>
          <w:numId w:val="14"/>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стиснутий в порожнині матки плід в поперечному положенні;</w:t>
      </w:r>
    </w:p>
    <w:p w:rsidR="00487E5C" w:rsidRPr="005B52A5" w:rsidRDefault="00487E5C" w:rsidP="000B73C3">
      <w:pPr>
        <w:widowControl w:val="0"/>
        <w:numPr>
          <w:ilvl w:val="0"/>
          <w:numId w:val="14"/>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погано виражений нижній сегмент матки, або його відсутність при недоношеній вагітності, сідничне передлежання недоношеного плода;</w:t>
      </w:r>
    </w:p>
    <w:p w:rsidR="00487E5C" w:rsidRPr="005B52A5" w:rsidRDefault="00487E5C" w:rsidP="000B73C3">
      <w:pPr>
        <w:widowControl w:val="0"/>
        <w:numPr>
          <w:ilvl w:val="0"/>
          <w:numId w:val="14"/>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великий плід з наявністю патології (гідроцефалія, велика крижово-куприкова тератома), зрощені близнюки;</w:t>
      </w:r>
    </w:p>
    <w:p w:rsidR="00487E5C" w:rsidRPr="005B52A5" w:rsidRDefault="00487E5C" w:rsidP="000B73C3">
      <w:pPr>
        <w:widowControl w:val="0"/>
        <w:numPr>
          <w:ilvl w:val="0"/>
          <w:numId w:val="14"/>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планова гістеректомія (рак);</w:t>
      </w:r>
    </w:p>
    <w:p w:rsidR="00487E5C" w:rsidRPr="005B52A5" w:rsidRDefault="00487E5C" w:rsidP="000B73C3">
      <w:pPr>
        <w:widowControl w:val="0"/>
        <w:numPr>
          <w:ilvl w:val="0"/>
          <w:numId w:val="14"/>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eastAsia="uk-UA"/>
        </w:rPr>
        <w:t>неповноцінний рубець</w:t>
      </w:r>
      <w:r w:rsidRPr="005B52A5">
        <w:rPr>
          <w:rFonts w:ascii="Times New Roman" w:eastAsia="Times New Roman" w:hAnsi="Times New Roman" w:cs="Times New Roman"/>
          <w:sz w:val="28"/>
          <w:szCs w:val="28"/>
          <w:lang w:val="uk-UA"/>
        </w:rPr>
        <w:t xml:space="preserve"> на матці після попереднього корпорального кесаревого розтину.</w:t>
      </w:r>
    </w:p>
    <w:p w:rsidR="00487E5C" w:rsidRPr="005B52A5" w:rsidRDefault="00487E5C" w:rsidP="000B73C3">
      <w:pPr>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i/>
          <w:sz w:val="28"/>
          <w:szCs w:val="28"/>
          <w:u w:val="single"/>
          <w:lang w:val="uk-UA"/>
        </w:rPr>
        <w:t>3. Вертикальна гістеротомія в нижньому сегменті.</w:t>
      </w:r>
      <w:r w:rsidRPr="005B52A5">
        <w:rPr>
          <w:rFonts w:ascii="Times New Roman" w:eastAsia="Times New Roman" w:hAnsi="Times New Roman" w:cs="Times New Roman"/>
          <w:sz w:val="28"/>
          <w:szCs w:val="28"/>
          <w:lang w:val="uk-UA"/>
        </w:rPr>
        <w:t xml:space="preserve"> Проводять рідко. </w:t>
      </w:r>
    </w:p>
    <w:p w:rsidR="00487E5C" w:rsidRPr="005B52A5" w:rsidRDefault="00487E5C" w:rsidP="000B73C3">
      <w:pPr>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i/>
          <w:sz w:val="28"/>
          <w:szCs w:val="28"/>
          <w:lang w:val="uk-UA"/>
        </w:rPr>
        <w:t xml:space="preserve">Переваги: </w:t>
      </w:r>
      <w:r w:rsidRPr="005B52A5">
        <w:rPr>
          <w:rFonts w:ascii="Times New Roman" w:eastAsia="Times New Roman" w:hAnsi="Times New Roman" w:cs="Times New Roman"/>
          <w:sz w:val="28"/>
          <w:szCs w:val="28"/>
          <w:lang w:val="uk-UA"/>
        </w:rPr>
        <w:t xml:space="preserve">менший ризик ушкодження кровоносних судин матки. </w:t>
      </w:r>
    </w:p>
    <w:p w:rsidR="00487E5C" w:rsidRPr="005B52A5" w:rsidRDefault="00487E5C" w:rsidP="000B73C3">
      <w:pPr>
        <w:spacing w:after="0" w:line="240" w:lineRule="auto"/>
        <w:ind w:firstLine="540"/>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Можливі показання:</w:t>
      </w:r>
    </w:p>
    <w:p w:rsidR="00487E5C" w:rsidRPr="005B52A5" w:rsidRDefault="00487E5C" w:rsidP="000B73C3">
      <w:pPr>
        <w:widowControl w:val="0"/>
        <w:numPr>
          <w:ilvl w:val="0"/>
          <w:numId w:val="14"/>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багатоплідна вагітність;</w:t>
      </w:r>
    </w:p>
    <w:p w:rsidR="00487E5C" w:rsidRPr="005B52A5" w:rsidRDefault="00487E5C" w:rsidP="000B73C3">
      <w:pPr>
        <w:widowControl w:val="0"/>
        <w:numPr>
          <w:ilvl w:val="0"/>
          <w:numId w:val="14"/>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неправильне положення плода (поперечне, скісне);</w:t>
      </w:r>
    </w:p>
    <w:p w:rsidR="00487E5C" w:rsidRPr="005B52A5" w:rsidRDefault="00487E5C" w:rsidP="000B73C3">
      <w:pPr>
        <w:widowControl w:val="0"/>
        <w:numPr>
          <w:ilvl w:val="0"/>
          <w:numId w:val="14"/>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пологи дуже малим недоношеним плодом;</w:t>
      </w:r>
    </w:p>
    <w:p w:rsidR="00487E5C" w:rsidRPr="005B52A5" w:rsidRDefault="00487E5C" w:rsidP="000B73C3">
      <w:pPr>
        <w:widowControl w:val="0"/>
        <w:numPr>
          <w:ilvl w:val="0"/>
          <w:numId w:val="14"/>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eastAsia="uk-UA"/>
        </w:rPr>
        <w:t>планується гістеректомія</w:t>
      </w:r>
      <w:r w:rsidRPr="005B52A5">
        <w:rPr>
          <w:rFonts w:ascii="Times New Roman" w:eastAsia="Times New Roman" w:hAnsi="Times New Roman" w:cs="Times New Roman"/>
          <w:sz w:val="28"/>
          <w:szCs w:val="28"/>
          <w:lang w:val="uk-UA"/>
        </w:rPr>
        <w:t xml:space="preserve"> в післяпологовому періоді.</w:t>
      </w:r>
    </w:p>
    <w:p w:rsidR="00C85B70" w:rsidRPr="005B52A5" w:rsidRDefault="00C85B70" w:rsidP="000B73C3">
      <w:pPr>
        <w:spacing w:after="0" w:line="240" w:lineRule="auto"/>
        <w:ind w:firstLine="720"/>
        <w:jc w:val="both"/>
        <w:rPr>
          <w:rFonts w:ascii="Times New Roman" w:hAnsi="Times New Roman" w:cs="Times New Roman"/>
          <w:b/>
          <w:color w:val="000000"/>
          <w:sz w:val="28"/>
          <w:szCs w:val="28"/>
          <w:lang w:val="uk-UA"/>
        </w:rPr>
      </w:pPr>
    </w:p>
    <w:p w:rsidR="00AF0B9B" w:rsidRPr="005B52A5" w:rsidRDefault="00AF0B9B" w:rsidP="000B73C3">
      <w:pPr>
        <w:spacing w:after="0" w:line="240" w:lineRule="auto"/>
        <w:jc w:val="both"/>
        <w:rPr>
          <w:rFonts w:ascii="Times New Roman" w:hAnsi="Times New Roman" w:cs="Times New Roman"/>
          <w:b/>
          <w:color w:val="000000"/>
          <w:sz w:val="28"/>
          <w:szCs w:val="28"/>
          <w:lang w:val="uk-UA"/>
        </w:rPr>
      </w:pPr>
      <w:r w:rsidRPr="005B52A5">
        <w:rPr>
          <w:rFonts w:ascii="Times New Roman" w:hAnsi="Times New Roman" w:cs="Times New Roman"/>
          <w:b/>
          <w:color w:val="000000"/>
          <w:sz w:val="28"/>
          <w:szCs w:val="28"/>
          <w:lang w:val="uk-UA"/>
        </w:rPr>
        <w:t>Консультування вагітної перед операцією КР</w:t>
      </w:r>
    </w:p>
    <w:p w:rsidR="00FC1E61" w:rsidRPr="005B52A5" w:rsidRDefault="00AF0B9B" w:rsidP="000B73C3">
      <w:p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При консультуванні жінки перед КР їй необхідно повідомити наступне:</w:t>
      </w:r>
    </w:p>
    <w:p w:rsidR="00FC1E61" w:rsidRPr="005B52A5" w:rsidRDefault="00AF0B9B" w:rsidP="000B73C3">
      <w:pPr>
        <w:pStyle w:val="a5"/>
        <w:numPr>
          <w:ilvl w:val="0"/>
          <w:numId w:val="1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 xml:space="preserve">Кесарів розтин – це хірургічна операція, під час якої лікар акушер-гінеколог вилучає дитину через розріз черевної стінки та матки. Частіше обидва розрізи поперечні. Якщо розглядається можливість нижньосерединного розрізу </w:t>
      </w:r>
      <w:r w:rsidRPr="005B52A5">
        <w:rPr>
          <w:rFonts w:ascii="Times New Roman" w:hAnsi="Times New Roman" w:cs="Times New Roman"/>
          <w:color w:val="000000"/>
          <w:sz w:val="28"/>
          <w:szCs w:val="28"/>
          <w:lang w:val="uk-UA"/>
        </w:rPr>
        <w:lastRenderedPageBreak/>
        <w:t>черевної стінки або класичного корпорального на матці, жінку необхідно поінформувати про причини і додаткові ризики.</w:t>
      </w:r>
    </w:p>
    <w:p w:rsidR="00FC1E61" w:rsidRPr="005B52A5" w:rsidRDefault="00AF0B9B" w:rsidP="000B73C3">
      <w:pPr>
        <w:pStyle w:val="a5"/>
        <w:numPr>
          <w:ilvl w:val="0"/>
          <w:numId w:val="1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Жінку необхідно поінформувати про можливі види анестезії, вона повинна мати можливість зробити свідомий вибір. Анестезіолог має надати загальну інформацію про обраний метод, ризики, переваги та можливі ускладнення.</w:t>
      </w:r>
    </w:p>
    <w:p w:rsidR="0020061C" w:rsidRPr="005B52A5" w:rsidRDefault="0020061C" w:rsidP="000B73C3">
      <w:pPr>
        <w:pStyle w:val="a5"/>
        <w:numPr>
          <w:ilvl w:val="0"/>
          <w:numId w:val="13"/>
        </w:numPr>
        <w:spacing w:after="0" w:line="240" w:lineRule="auto"/>
        <w:jc w:val="both"/>
        <w:rPr>
          <w:rFonts w:ascii="Times New Roman" w:hAnsi="Times New Roman" w:cs="Times New Roman"/>
          <w:color w:val="000000"/>
          <w:sz w:val="28"/>
          <w:szCs w:val="28"/>
          <w:lang w:val="uk-UA"/>
        </w:rPr>
      </w:pPr>
      <w:r w:rsidRPr="005B52A5">
        <w:rPr>
          <w:rFonts w:ascii="Times New Roman" w:eastAsia="Times New Roman" w:hAnsi="Times New Roman" w:cs="Times New Roman"/>
          <w:bCs/>
          <w:color w:val="000000"/>
          <w:sz w:val="28"/>
          <w:szCs w:val="28"/>
          <w:lang w:val="uk-UA" w:eastAsia="uk-UA"/>
        </w:rPr>
        <w:t>Повідомляється про наслідки для майбутніх вагітностей та пологів, а саме, що після оперативних пологів збільшуються шанси повторного кесаревого розтину.</w:t>
      </w:r>
    </w:p>
    <w:p w:rsidR="0020061C" w:rsidRPr="005B52A5" w:rsidRDefault="0020061C" w:rsidP="000B73C3">
      <w:pPr>
        <w:pStyle w:val="a5"/>
        <w:numPr>
          <w:ilvl w:val="0"/>
          <w:numId w:val="13"/>
        </w:numPr>
        <w:spacing w:after="0" w:line="240" w:lineRule="auto"/>
        <w:jc w:val="both"/>
        <w:rPr>
          <w:rFonts w:ascii="Times New Roman" w:eastAsia="Times New Roman" w:hAnsi="Times New Roman" w:cs="Times New Roman"/>
          <w:color w:val="000000"/>
          <w:sz w:val="28"/>
          <w:szCs w:val="28"/>
          <w:lang w:val="uk-UA" w:eastAsia="uk-UA"/>
        </w:rPr>
      </w:pPr>
      <w:r w:rsidRPr="005B52A5">
        <w:rPr>
          <w:rFonts w:ascii="Times New Roman" w:eastAsia="Times New Roman" w:hAnsi="Times New Roman" w:cs="Times New Roman"/>
          <w:color w:val="000000"/>
          <w:sz w:val="28"/>
          <w:szCs w:val="28"/>
          <w:lang w:val="uk-UA" w:eastAsia="uk-UA"/>
        </w:rPr>
        <w:t>КР за бажанням жінки за відсутності умов для оперативного розродження не проводиться.</w:t>
      </w:r>
    </w:p>
    <w:p w:rsidR="0020061C" w:rsidRPr="005B52A5" w:rsidRDefault="0020061C" w:rsidP="000B73C3">
      <w:pPr>
        <w:pStyle w:val="a5"/>
        <w:numPr>
          <w:ilvl w:val="0"/>
          <w:numId w:val="13"/>
        </w:numPr>
        <w:spacing w:after="0" w:line="240" w:lineRule="auto"/>
        <w:jc w:val="both"/>
        <w:rPr>
          <w:rFonts w:ascii="Times New Roman" w:eastAsia="Times New Roman" w:hAnsi="Times New Roman" w:cs="Times New Roman"/>
          <w:color w:val="000000"/>
          <w:sz w:val="28"/>
          <w:szCs w:val="28"/>
          <w:lang w:val="uk-UA" w:eastAsia="uk-UA"/>
        </w:rPr>
      </w:pPr>
      <w:r w:rsidRPr="005B52A5">
        <w:rPr>
          <w:rFonts w:ascii="Times New Roman" w:eastAsia="Times New Roman" w:hAnsi="Times New Roman" w:cs="Times New Roman"/>
          <w:color w:val="000000"/>
          <w:sz w:val="28"/>
          <w:szCs w:val="28"/>
          <w:lang w:val="uk-UA" w:eastAsia="uk-UA"/>
        </w:rPr>
        <w:t>Можливе перебування в стаціонарі довше, ніж за умови вагінальних пологів.</w:t>
      </w:r>
    </w:p>
    <w:p w:rsidR="0020061C" w:rsidRPr="005B52A5" w:rsidRDefault="0020061C" w:rsidP="000B73C3">
      <w:pPr>
        <w:numPr>
          <w:ilvl w:val="0"/>
          <w:numId w:val="13"/>
        </w:numPr>
        <w:spacing w:after="0" w:line="240" w:lineRule="auto"/>
        <w:jc w:val="both"/>
        <w:rPr>
          <w:rFonts w:ascii="Times New Roman" w:eastAsia="Times New Roman" w:hAnsi="Times New Roman" w:cs="Times New Roman"/>
          <w:color w:val="000000"/>
          <w:sz w:val="28"/>
          <w:szCs w:val="28"/>
          <w:lang w:val="uk-UA" w:eastAsia="uk-UA"/>
        </w:rPr>
      </w:pPr>
      <w:r w:rsidRPr="005B52A5">
        <w:rPr>
          <w:rFonts w:ascii="Times New Roman" w:eastAsia="Times New Roman" w:hAnsi="Times New Roman" w:cs="Times New Roman"/>
          <w:color w:val="000000"/>
          <w:sz w:val="28"/>
          <w:szCs w:val="28"/>
          <w:lang w:val="uk-UA" w:eastAsia="uk-UA"/>
        </w:rPr>
        <w:t>Повторна вагітність, яка виникає протягом 2-х років після попереднього КР супроводжується підвищеним ризиком передлежання плаценти (у 1,5 рази за наявності одного КР в анамнезі, та у 2 рази за наявності двох КР в анамнезі), відшарування плаценти (у 1,3 рази) у порівнянні з повторною вагітністю після попередніх вагінальних пологів, а також підвищеним ризиком розриву матки при спробі вагінальних пологів після КР. Найвищий ризик виникнення цих ускладнень спостерігається у разі настання вагітності протягом першого року після КР.</w:t>
      </w:r>
    </w:p>
    <w:p w:rsidR="0020061C" w:rsidRPr="005B52A5" w:rsidRDefault="0020061C" w:rsidP="000B73C3">
      <w:pPr>
        <w:numPr>
          <w:ilvl w:val="0"/>
          <w:numId w:val="13"/>
        </w:numPr>
        <w:spacing w:after="0" w:line="240" w:lineRule="auto"/>
        <w:jc w:val="both"/>
        <w:rPr>
          <w:rFonts w:ascii="Times New Roman" w:eastAsia="Times New Roman" w:hAnsi="Times New Roman" w:cs="Times New Roman"/>
          <w:color w:val="000000"/>
          <w:sz w:val="28"/>
          <w:szCs w:val="28"/>
          <w:lang w:val="uk-UA" w:eastAsia="uk-UA"/>
        </w:rPr>
      </w:pPr>
      <w:r w:rsidRPr="005B52A5">
        <w:rPr>
          <w:rFonts w:ascii="Times New Roman" w:eastAsia="Times New Roman" w:hAnsi="Times New Roman" w:cs="Times New Roman"/>
          <w:color w:val="000000"/>
          <w:sz w:val="28"/>
          <w:szCs w:val="28"/>
          <w:lang w:val="uk-UA" w:eastAsia="uk-UA"/>
        </w:rPr>
        <w:t>Повторна вагітність протягом 2-х років після попереднього КР не є показанням до переривання вагітності.</w:t>
      </w:r>
    </w:p>
    <w:p w:rsidR="00FC1E61" w:rsidRPr="005B52A5" w:rsidRDefault="00AF0B9B" w:rsidP="000B73C3">
      <w:pPr>
        <w:pStyle w:val="a5"/>
        <w:numPr>
          <w:ilvl w:val="0"/>
          <w:numId w:val="1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Перед операцією здійснюється катетеризація периферичної вени і сечового міхура, обробка антисептиками передньої черевної стінки.</w:t>
      </w:r>
    </w:p>
    <w:p w:rsidR="00AF0B9B" w:rsidRPr="005B52A5" w:rsidRDefault="0020061C" w:rsidP="000B73C3">
      <w:pPr>
        <w:pStyle w:val="a5"/>
        <w:numPr>
          <w:ilvl w:val="0"/>
          <w:numId w:val="1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Р</w:t>
      </w:r>
      <w:r w:rsidR="00AF0B9B" w:rsidRPr="005B52A5">
        <w:rPr>
          <w:rFonts w:ascii="Times New Roman" w:hAnsi="Times New Roman" w:cs="Times New Roman"/>
          <w:color w:val="000000"/>
          <w:sz w:val="28"/>
          <w:szCs w:val="28"/>
          <w:lang w:val="uk-UA"/>
        </w:rPr>
        <w:t>изики, що пов’язані з операцією кесарева розтину:</w:t>
      </w:r>
    </w:p>
    <w:p w:rsidR="00FC1E61" w:rsidRPr="005B52A5" w:rsidRDefault="00FC1E61" w:rsidP="000B73C3">
      <w:pPr>
        <w:spacing w:after="0" w:line="240" w:lineRule="auto"/>
        <w:jc w:val="both"/>
        <w:rPr>
          <w:rFonts w:ascii="Times New Roman" w:hAnsi="Times New Roman" w:cs="Times New Roman"/>
          <w:color w:val="000000"/>
          <w:sz w:val="28"/>
          <w:szCs w:val="28"/>
          <w:lang w:val="uk-UA"/>
        </w:rPr>
      </w:pPr>
    </w:p>
    <w:p w:rsidR="00FC1E61" w:rsidRPr="005B52A5" w:rsidRDefault="00AF0B9B" w:rsidP="000B73C3">
      <w:pPr>
        <w:spacing w:after="0" w:line="240" w:lineRule="auto"/>
        <w:jc w:val="both"/>
        <w:rPr>
          <w:rFonts w:ascii="Times New Roman" w:hAnsi="Times New Roman" w:cs="Times New Roman"/>
          <w:i/>
          <w:color w:val="000000"/>
          <w:sz w:val="28"/>
          <w:szCs w:val="28"/>
          <w:lang w:val="uk-UA"/>
        </w:rPr>
      </w:pPr>
      <w:r w:rsidRPr="005B52A5">
        <w:rPr>
          <w:rFonts w:ascii="Times New Roman" w:hAnsi="Times New Roman" w:cs="Times New Roman"/>
          <w:i/>
          <w:color w:val="000000"/>
          <w:sz w:val="28"/>
          <w:szCs w:val="28"/>
          <w:lang w:val="uk-UA"/>
        </w:rPr>
        <w:t>Для матері:</w:t>
      </w:r>
    </w:p>
    <w:p w:rsidR="0020061C" w:rsidRPr="005B52A5" w:rsidRDefault="0020061C" w:rsidP="0074569F">
      <w:pPr>
        <w:pStyle w:val="a5"/>
        <w:numPr>
          <w:ilvl w:val="0"/>
          <w:numId w:val="42"/>
        </w:numPr>
        <w:shd w:val="clear" w:color="auto" w:fill="FFFFFF"/>
        <w:spacing w:after="0" w:line="240" w:lineRule="auto"/>
        <w:ind w:right="19"/>
        <w:jc w:val="both"/>
        <w:rPr>
          <w:rFonts w:ascii="Times New Roman" w:eastAsia="Times New Roman" w:hAnsi="Times New Roman" w:cs="Times New Roman"/>
          <w:bCs/>
          <w:color w:val="000000"/>
          <w:sz w:val="28"/>
          <w:szCs w:val="28"/>
          <w:lang w:val="uk-UA" w:eastAsia="uk-UA"/>
        </w:rPr>
      </w:pPr>
      <w:r w:rsidRPr="005B52A5">
        <w:rPr>
          <w:rFonts w:ascii="Times New Roman" w:eastAsia="Times New Roman" w:hAnsi="Times New Roman" w:cs="Times New Roman"/>
          <w:bCs/>
          <w:color w:val="000000"/>
          <w:sz w:val="28"/>
          <w:szCs w:val="28"/>
          <w:lang w:val="uk-UA" w:eastAsia="uk-UA"/>
        </w:rPr>
        <w:t>тромбоемболічна хвороба;</w:t>
      </w:r>
    </w:p>
    <w:p w:rsidR="0020061C" w:rsidRPr="005B52A5" w:rsidRDefault="0020061C" w:rsidP="0074569F">
      <w:pPr>
        <w:pStyle w:val="a5"/>
        <w:numPr>
          <w:ilvl w:val="0"/>
          <w:numId w:val="42"/>
        </w:numPr>
        <w:shd w:val="clear" w:color="auto" w:fill="FFFFFF"/>
        <w:spacing w:after="0" w:line="240" w:lineRule="auto"/>
        <w:ind w:right="19"/>
        <w:jc w:val="both"/>
        <w:rPr>
          <w:rFonts w:ascii="Times New Roman" w:eastAsia="Times New Roman" w:hAnsi="Times New Roman" w:cs="Times New Roman"/>
          <w:bCs/>
          <w:color w:val="000000"/>
          <w:sz w:val="28"/>
          <w:szCs w:val="28"/>
          <w:lang w:val="uk-UA" w:eastAsia="uk-UA"/>
        </w:rPr>
      </w:pPr>
      <w:r w:rsidRPr="005B52A5">
        <w:rPr>
          <w:rFonts w:ascii="Times New Roman" w:eastAsia="Times New Roman" w:hAnsi="Times New Roman" w:cs="Times New Roman"/>
          <w:bCs/>
          <w:color w:val="000000"/>
          <w:sz w:val="28"/>
          <w:szCs w:val="28"/>
          <w:lang w:val="uk-UA" w:eastAsia="uk-UA"/>
        </w:rPr>
        <w:t>масивні акушерські кровотечі;</w:t>
      </w:r>
    </w:p>
    <w:p w:rsidR="0020061C" w:rsidRPr="005B52A5" w:rsidRDefault="0020061C" w:rsidP="0074569F">
      <w:pPr>
        <w:pStyle w:val="a5"/>
        <w:numPr>
          <w:ilvl w:val="0"/>
          <w:numId w:val="42"/>
        </w:numPr>
        <w:shd w:val="clear" w:color="auto" w:fill="FFFFFF"/>
        <w:spacing w:after="0" w:line="240" w:lineRule="auto"/>
        <w:ind w:right="19"/>
        <w:jc w:val="both"/>
        <w:rPr>
          <w:rFonts w:ascii="Times New Roman" w:eastAsia="Times New Roman" w:hAnsi="Times New Roman" w:cs="Times New Roman"/>
          <w:bCs/>
          <w:color w:val="000000"/>
          <w:sz w:val="28"/>
          <w:szCs w:val="28"/>
          <w:lang w:val="uk-UA" w:eastAsia="uk-UA"/>
        </w:rPr>
      </w:pPr>
      <w:r w:rsidRPr="005B52A5">
        <w:rPr>
          <w:rFonts w:ascii="Times New Roman" w:eastAsia="Times New Roman" w:hAnsi="Times New Roman" w:cs="Times New Roman"/>
          <w:bCs/>
          <w:color w:val="000000"/>
          <w:sz w:val="28"/>
          <w:szCs w:val="28"/>
          <w:lang w:val="uk-UA" w:eastAsia="uk-UA"/>
        </w:rPr>
        <w:t>постнатальна депресія;</w:t>
      </w:r>
    </w:p>
    <w:p w:rsidR="0020061C" w:rsidRPr="005B52A5" w:rsidRDefault="0020061C" w:rsidP="0074569F">
      <w:pPr>
        <w:pStyle w:val="a5"/>
        <w:numPr>
          <w:ilvl w:val="0"/>
          <w:numId w:val="42"/>
        </w:numPr>
        <w:shd w:val="clear" w:color="auto" w:fill="FFFFFF"/>
        <w:spacing w:after="0" w:line="240" w:lineRule="auto"/>
        <w:ind w:right="19"/>
        <w:jc w:val="both"/>
        <w:rPr>
          <w:rFonts w:ascii="Times New Roman" w:eastAsia="Times New Roman" w:hAnsi="Times New Roman" w:cs="Times New Roman"/>
          <w:bCs/>
          <w:color w:val="000000"/>
          <w:sz w:val="28"/>
          <w:szCs w:val="28"/>
          <w:lang w:val="uk-UA" w:eastAsia="uk-UA"/>
        </w:rPr>
      </w:pPr>
      <w:r w:rsidRPr="005B52A5">
        <w:rPr>
          <w:rFonts w:ascii="Times New Roman" w:eastAsia="Times New Roman" w:hAnsi="Times New Roman" w:cs="Times New Roman"/>
          <w:bCs/>
          <w:color w:val="000000"/>
          <w:sz w:val="28"/>
          <w:szCs w:val="28"/>
          <w:lang w:val="uk-UA" w:eastAsia="uk-UA"/>
        </w:rPr>
        <w:t>нетримання калу (виникає більше ніж через 1 рік після пологів; порівняно з вагінальними пологами).</w:t>
      </w:r>
    </w:p>
    <w:p w:rsidR="000B73C3" w:rsidRPr="005B52A5" w:rsidRDefault="000B73C3" w:rsidP="000B73C3">
      <w:pPr>
        <w:spacing w:after="0" w:line="240" w:lineRule="auto"/>
        <w:jc w:val="both"/>
        <w:rPr>
          <w:rFonts w:ascii="Times New Roman" w:hAnsi="Times New Roman" w:cs="Times New Roman"/>
          <w:color w:val="000000"/>
          <w:sz w:val="28"/>
          <w:szCs w:val="28"/>
          <w:lang w:val="uk-UA"/>
        </w:rPr>
      </w:pPr>
    </w:p>
    <w:p w:rsidR="00AF0B9B" w:rsidRPr="005B52A5" w:rsidRDefault="00AF0B9B" w:rsidP="000B73C3">
      <w:pPr>
        <w:spacing w:after="0" w:line="240" w:lineRule="auto"/>
        <w:jc w:val="both"/>
        <w:rPr>
          <w:rFonts w:ascii="Times New Roman" w:hAnsi="Times New Roman" w:cs="Times New Roman"/>
          <w:i/>
          <w:color w:val="000000"/>
          <w:sz w:val="28"/>
          <w:szCs w:val="28"/>
          <w:lang w:val="uk-UA"/>
        </w:rPr>
      </w:pPr>
      <w:r w:rsidRPr="005B52A5">
        <w:rPr>
          <w:rFonts w:ascii="Times New Roman" w:hAnsi="Times New Roman" w:cs="Times New Roman"/>
          <w:i/>
          <w:color w:val="000000"/>
          <w:sz w:val="28"/>
          <w:szCs w:val="28"/>
          <w:lang w:val="uk-UA"/>
        </w:rPr>
        <w:t>Для наступних вагітностей:</w:t>
      </w:r>
    </w:p>
    <w:p w:rsidR="005D28CD" w:rsidRPr="005B52A5" w:rsidRDefault="00AF0B9B" w:rsidP="0074569F">
      <w:pPr>
        <w:pStyle w:val="a5"/>
        <w:numPr>
          <w:ilvl w:val="0"/>
          <w:numId w:val="20"/>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розрив матки під час</w:t>
      </w:r>
      <w:r w:rsidR="0092459B" w:rsidRPr="005B52A5">
        <w:rPr>
          <w:rFonts w:ascii="Times New Roman" w:hAnsi="Times New Roman" w:cs="Times New Roman"/>
          <w:color w:val="000000"/>
          <w:sz w:val="28"/>
          <w:szCs w:val="28"/>
          <w:lang w:val="uk-UA"/>
        </w:rPr>
        <w:t xml:space="preserve"> наступних пологів;</w:t>
      </w:r>
    </w:p>
    <w:p w:rsidR="005D28CD" w:rsidRPr="005B52A5" w:rsidRDefault="00AF0B9B" w:rsidP="0074569F">
      <w:pPr>
        <w:pStyle w:val="a5"/>
        <w:numPr>
          <w:ilvl w:val="0"/>
          <w:numId w:val="20"/>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ризик антената</w:t>
      </w:r>
      <w:r w:rsidR="0092459B" w:rsidRPr="005B52A5">
        <w:rPr>
          <w:rFonts w:ascii="Times New Roman" w:hAnsi="Times New Roman" w:cs="Times New Roman"/>
          <w:color w:val="000000"/>
          <w:sz w:val="28"/>
          <w:szCs w:val="28"/>
          <w:lang w:val="uk-UA"/>
        </w:rPr>
        <w:t>льної загибелі плода;</w:t>
      </w:r>
    </w:p>
    <w:p w:rsidR="00AF0B9B" w:rsidRPr="005B52A5" w:rsidRDefault="00AF0B9B" w:rsidP="0074569F">
      <w:pPr>
        <w:pStyle w:val="a5"/>
        <w:numPr>
          <w:ilvl w:val="0"/>
          <w:numId w:val="20"/>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передлежання та прирощення пл</w:t>
      </w:r>
      <w:r w:rsidR="0092459B" w:rsidRPr="005B52A5">
        <w:rPr>
          <w:rFonts w:ascii="Times New Roman" w:hAnsi="Times New Roman" w:cs="Times New Roman"/>
          <w:color w:val="000000"/>
          <w:sz w:val="28"/>
          <w:szCs w:val="28"/>
          <w:lang w:val="uk-UA"/>
        </w:rPr>
        <w:t>аценти;</w:t>
      </w:r>
    </w:p>
    <w:p w:rsidR="00FC1E61" w:rsidRPr="005B52A5" w:rsidRDefault="00FC1E61" w:rsidP="000B73C3">
      <w:pPr>
        <w:spacing w:after="0" w:line="240" w:lineRule="auto"/>
        <w:jc w:val="both"/>
        <w:rPr>
          <w:rFonts w:ascii="Times New Roman" w:hAnsi="Times New Roman" w:cs="Times New Roman"/>
          <w:color w:val="000000"/>
          <w:sz w:val="28"/>
          <w:szCs w:val="28"/>
          <w:lang w:val="uk-UA"/>
        </w:rPr>
      </w:pPr>
    </w:p>
    <w:p w:rsidR="0020061C" w:rsidRPr="005B52A5" w:rsidRDefault="0020061C" w:rsidP="000B73C3">
      <w:pPr>
        <w:spacing w:after="0" w:line="240" w:lineRule="auto"/>
        <w:jc w:val="both"/>
        <w:rPr>
          <w:rFonts w:ascii="Times New Roman" w:hAnsi="Times New Roman" w:cs="Times New Roman"/>
          <w:i/>
          <w:color w:val="000000"/>
          <w:sz w:val="28"/>
          <w:szCs w:val="28"/>
          <w:lang w:val="uk-UA"/>
        </w:rPr>
      </w:pPr>
      <w:r w:rsidRPr="005B52A5">
        <w:rPr>
          <w:rFonts w:ascii="Times New Roman" w:hAnsi="Times New Roman" w:cs="Times New Roman"/>
          <w:i/>
          <w:color w:val="000000"/>
          <w:sz w:val="28"/>
          <w:szCs w:val="28"/>
          <w:lang w:val="uk-UA"/>
        </w:rPr>
        <w:t>Для новонародженого:</w:t>
      </w:r>
    </w:p>
    <w:p w:rsidR="0020061C" w:rsidRPr="005B52A5" w:rsidRDefault="0020061C" w:rsidP="0074569F">
      <w:pPr>
        <w:pStyle w:val="a5"/>
        <w:numPr>
          <w:ilvl w:val="0"/>
          <w:numId w:val="43"/>
        </w:numPr>
        <w:shd w:val="clear" w:color="auto" w:fill="FFFFFF"/>
        <w:spacing w:after="0" w:line="240" w:lineRule="auto"/>
        <w:ind w:right="19"/>
        <w:jc w:val="both"/>
        <w:rPr>
          <w:rFonts w:ascii="Times New Roman" w:eastAsia="Times New Roman" w:hAnsi="Times New Roman" w:cs="Times New Roman"/>
          <w:bCs/>
          <w:color w:val="000000"/>
          <w:sz w:val="28"/>
          <w:szCs w:val="28"/>
          <w:lang w:val="uk-UA" w:eastAsia="uk-UA"/>
        </w:rPr>
      </w:pPr>
      <w:r w:rsidRPr="005B52A5">
        <w:rPr>
          <w:rFonts w:ascii="Times New Roman" w:eastAsia="Times New Roman" w:hAnsi="Times New Roman" w:cs="Times New Roman"/>
          <w:bCs/>
          <w:color w:val="000000"/>
          <w:sz w:val="28"/>
          <w:szCs w:val="28"/>
          <w:lang w:val="uk-UA" w:eastAsia="uk-UA"/>
        </w:rPr>
        <w:t>госпіталізація до відділення новонароджених;</w:t>
      </w:r>
    </w:p>
    <w:p w:rsidR="0020061C" w:rsidRPr="005B52A5" w:rsidRDefault="0020061C" w:rsidP="0074569F">
      <w:pPr>
        <w:pStyle w:val="a5"/>
        <w:numPr>
          <w:ilvl w:val="0"/>
          <w:numId w:val="43"/>
        </w:numPr>
        <w:shd w:val="clear" w:color="auto" w:fill="FFFFFF"/>
        <w:spacing w:after="0" w:line="240" w:lineRule="auto"/>
        <w:ind w:right="19"/>
        <w:jc w:val="both"/>
        <w:rPr>
          <w:rFonts w:ascii="Times New Roman" w:eastAsia="Times New Roman" w:hAnsi="Times New Roman" w:cs="Times New Roman"/>
          <w:bCs/>
          <w:color w:val="000000"/>
          <w:sz w:val="28"/>
          <w:szCs w:val="28"/>
          <w:lang w:val="uk-UA" w:eastAsia="uk-UA"/>
        </w:rPr>
      </w:pPr>
      <w:r w:rsidRPr="005B52A5">
        <w:rPr>
          <w:rFonts w:ascii="Times New Roman" w:eastAsia="Times New Roman" w:hAnsi="Times New Roman" w:cs="Times New Roman"/>
          <w:bCs/>
          <w:color w:val="000000"/>
          <w:sz w:val="28"/>
          <w:szCs w:val="28"/>
          <w:lang w:val="uk-UA" w:eastAsia="uk-UA"/>
        </w:rPr>
        <w:t>інфекційна захворюваність;</w:t>
      </w:r>
    </w:p>
    <w:p w:rsidR="0020061C" w:rsidRPr="005B52A5" w:rsidRDefault="0020061C" w:rsidP="0074569F">
      <w:pPr>
        <w:pStyle w:val="a5"/>
        <w:numPr>
          <w:ilvl w:val="0"/>
          <w:numId w:val="43"/>
        </w:numPr>
        <w:shd w:val="clear" w:color="auto" w:fill="FFFFFF"/>
        <w:spacing w:after="0" w:line="240" w:lineRule="auto"/>
        <w:ind w:right="19"/>
        <w:jc w:val="both"/>
        <w:rPr>
          <w:rFonts w:ascii="Times New Roman" w:eastAsia="Times New Roman" w:hAnsi="Times New Roman" w:cs="Times New Roman"/>
          <w:bCs/>
          <w:color w:val="000000"/>
          <w:sz w:val="28"/>
          <w:szCs w:val="28"/>
          <w:lang w:val="uk-UA" w:eastAsia="uk-UA"/>
        </w:rPr>
      </w:pPr>
      <w:r w:rsidRPr="005B52A5">
        <w:rPr>
          <w:rFonts w:ascii="Times New Roman" w:eastAsia="Times New Roman" w:hAnsi="Times New Roman" w:cs="Times New Roman"/>
          <w:bCs/>
          <w:color w:val="000000"/>
          <w:sz w:val="28"/>
          <w:szCs w:val="28"/>
          <w:lang w:val="uk-UA" w:eastAsia="uk-UA"/>
        </w:rPr>
        <w:t>стійка словесна затримка мовного розвитку;</w:t>
      </w:r>
    </w:p>
    <w:p w:rsidR="0020061C" w:rsidRPr="005B52A5" w:rsidRDefault="0020061C" w:rsidP="0074569F">
      <w:pPr>
        <w:pStyle w:val="a5"/>
        <w:numPr>
          <w:ilvl w:val="0"/>
          <w:numId w:val="43"/>
        </w:numPr>
        <w:shd w:val="clear" w:color="auto" w:fill="FFFFFF"/>
        <w:spacing w:after="0" w:line="240" w:lineRule="auto"/>
        <w:ind w:right="19"/>
        <w:jc w:val="both"/>
        <w:rPr>
          <w:rFonts w:ascii="Times New Roman" w:eastAsia="Times New Roman" w:hAnsi="Times New Roman" w:cs="Times New Roman"/>
          <w:bCs/>
          <w:color w:val="000000"/>
          <w:sz w:val="28"/>
          <w:szCs w:val="28"/>
          <w:lang w:val="uk-UA" w:eastAsia="uk-UA"/>
        </w:rPr>
      </w:pPr>
      <w:r w:rsidRPr="005B52A5">
        <w:rPr>
          <w:rFonts w:ascii="Times New Roman" w:eastAsia="Times New Roman" w:hAnsi="Times New Roman" w:cs="Times New Roman"/>
          <w:bCs/>
          <w:color w:val="000000"/>
          <w:sz w:val="28"/>
          <w:szCs w:val="28"/>
          <w:lang w:val="uk-UA" w:eastAsia="uk-UA"/>
        </w:rPr>
        <w:t>дитяча смертність (до 1 року).</w:t>
      </w:r>
    </w:p>
    <w:p w:rsidR="0020061C" w:rsidRPr="005B52A5" w:rsidRDefault="0020061C" w:rsidP="000B73C3">
      <w:pPr>
        <w:pStyle w:val="a5"/>
        <w:shd w:val="clear" w:color="auto" w:fill="FFFFFF"/>
        <w:spacing w:after="0" w:line="240" w:lineRule="auto"/>
        <w:ind w:right="19"/>
        <w:jc w:val="both"/>
        <w:rPr>
          <w:rFonts w:ascii="Times New Roman" w:eastAsia="Times New Roman" w:hAnsi="Times New Roman" w:cs="Times New Roman"/>
          <w:bCs/>
          <w:color w:val="000000"/>
          <w:sz w:val="28"/>
          <w:szCs w:val="28"/>
          <w:lang w:val="uk-UA" w:eastAsia="uk-UA"/>
        </w:rPr>
      </w:pPr>
    </w:p>
    <w:p w:rsidR="000B73C3" w:rsidRPr="005B52A5" w:rsidRDefault="000B73C3" w:rsidP="000B73C3">
      <w:pPr>
        <w:pStyle w:val="a5"/>
        <w:shd w:val="clear" w:color="auto" w:fill="FFFFFF"/>
        <w:spacing w:after="0" w:line="240" w:lineRule="auto"/>
        <w:ind w:right="19"/>
        <w:jc w:val="both"/>
        <w:rPr>
          <w:rFonts w:ascii="Times New Roman" w:eastAsia="Times New Roman" w:hAnsi="Times New Roman" w:cs="Times New Roman"/>
          <w:bCs/>
          <w:color w:val="000000"/>
          <w:sz w:val="28"/>
          <w:szCs w:val="28"/>
          <w:lang w:val="uk-UA" w:eastAsia="uk-UA"/>
        </w:rPr>
      </w:pPr>
    </w:p>
    <w:p w:rsidR="000B73C3" w:rsidRPr="005B52A5" w:rsidRDefault="000B73C3" w:rsidP="000B73C3">
      <w:pPr>
        <w:pStyle w:val="a5"/>
        <w:shd w:val="clear" w:color="auto" w:fill="FFFFFF"/>
        <w:spacing w:after="0" w:line="240" w:lineRule="auto"/>
        <w:ind w:right="19"/>
        <w:jc w:val="both"/>
        <w:rPr>
          <w:rFonts w:ascii="Times New Roman" w:eastAsia="Times New Roman" w:hAnsi="Times New Roman" w:cs="Times New Roman"/>
          <w:bCs/>
          <w:color w:val="000000"/>
          <w:sz w:val="28"/>
          <w:szCs w:val="28"/>
          <w:lang w:val="uk-UA" w:eastAsia="uk-UA"/>
        </w:rPr>
      </w:pPr>
    </w:p>
    <w:p w:rsidR="00AF0B9B" w:rsidRPr="005B52A5" w:rsidRDefault="00AF0B9B" w:rsidP="000B73C3">
      <w:pPr>
        <w:spacing w:after="0" w:line="240" w:lineRule="auto"/>
        <w:jc w:val="center"/>
        <w:rPr>
          <w:rFonts w:ascii="Times New Roman" w:hAnsi="Times New Roman" w:cs="Times New Roman"/>
          <w:b/>
          <w:color w:val="000000"/>
          <w:sz w:val="28"/>
          <w:szCs w:val="28"/>
          <w:u w:val="single"/>
          <w:lang w:val="uk-UA"/>
        </w:rPr>
      </w:pPr>
      <w:r w:rsidRPr="005B52A5">
        <w:rPr>
          <w:rFonts w:ascii="Times New Roman" w:hAnsi="Times New Roman" w:cs="Times New Roman"/>
          <w:b/>
          <w:color w:val="000000"/>
          <w:sz w:val="28"/>
          <w:szCs w:val="28"/>
          <w:u w:val="single"/>
          <w:lang w:val="uk-UA"/>
        </w:rPr>
        <w:lastRenderedPageBreak/>
        <w:t>Часті явища та можливі ускладнення:</w:t>
      </w:r>
    </w:p>
    <w:p w:rsidR="00AF0B9B" w:rsidRPr="005B52A5" w:rsidRDefault="005D28CD" w:rsidP="000B73C3">
      <w:p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i/>
          <w:color w:val="000000"/>
          <w:sz w:val="28"/>
          <w:szCs w:val="28"/>
          <w:lang w:val="uk-UA"/>
        </w:rPr>
        <w:t>З</w:t>
      </w:r>
      <w:r w:rsidR="00AF0B9B" w:rsidRPr="005B52A5">
        <w:rPr>
          <w:rFonts w:ascii="Times New Roman" w:hAnsi="Times New Roman" w:cs="Times New Roman"/>
          <w:i/>
          <w:color w:val="000000"/>
          <w:sz w:val="28"/>
          <w:szCs w:val="28"/>
          <w:lang w:val="uk-UA"/>
        </w:rPr>
        <w:t xml:space="preserve"> боку матері</w:t>
      </w:r>
      <w:r w:rsidR="00AF0B9B" w:rsidRPr="005B52A5">
        <w:rPr>
          <w:rFonts w:ascii="Times New Roman" w:hAnsi="Times New Roman" w:cs="Times New Roman"/>
          <w:color w:val="000000"/>
          <w:sz w:val="28"/>
          <w:szCs w:val="28"/>
          <w:lang w:val="uk-UA"/>
        </w:rPr>
        <w:t>:</w:t>
      </w:r>
    </w:p>
    <w:p w:rsidR="005D28CD" w:rsidRPr="005B52A5" w:rsidRDefault="00AF0B9B" w:rsidP="0074569F">
      <w:pPr>
        <w:pStyle w:val="a5"/>
        <w:numPr>
          <w:ilvl w:val="0"/>
          <w:numId w:val="21"/>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біль внизу живота у перші дні після операції</w:t>
      </w:r>
      <w:r w:rsidR="0092459B" w:rsidRPr="005B52A5">
        <w:rPr>
          <w:rFonts w:ascii="Times New Roman" w:hAnsi="Times New Roman" w:cs="Times New Roman"/>
          <w:color w:val="000000"/>
          <w:sz w:val="28"/>
          <w:szCs w:val="28"/>
          <w:lang w:val="uk-UA"/>
        </w:rPr>
        <w:t>;</w:t>
      </w:r>
    </w:p>
    <w:p w:rsidR="005D28CD" w:rsidRPr="005B52A5" w:rsidRDefault="00AF0B9B" w:rsidP="0074569F">
      <w:pPr>
        <w:pStyle w:val="a5"/>
        <w:numPr>
          <w:ilvl w:val="0"/>
          <w:numId w:val="21"/>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абдомінальний дискомфорт та/або дискомфорт у ділянці рани упро</w:t>
      </w:r>
      <w:r w:rsidR="0092459B" w:rsidRPr="005B52A5">
        <w:rPr>
          <w:rFonts w:ascii="Times New Roman" w:hAnsi="Times New Roman" w:cs="Times New Roman"/>
          <w:color w:val="000000"/>
          <w:sz w:val="28"/>
          <w:szCs w:val="28"/>
          <w:lang w:val="uk-UA"/>
        </w:rPr>
        <w:t>довж кількох місяців;</w:t>
      </w:r>
    </w:p>
    <w:p w:rsidR="005D28CD" w:rsidRPr="005B52A5" w:rsidRDefault="00AF0B9B" w:rsidP="0074569F">
      <w:pPr>
        <w:pStyle w:val="a5"/>
        <w:numPr>
          <w:ilvl w:val="0"/>
          <w:numId w:val="21"/>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повторний КР при наступній вагітності</w:t>
      </w:r>
      <w:r w:rsidR="0092459B" w:rsidRPr="005B52A5">
        <w:rPr>
          <w:rFonts w:ascii="Times New Roman" w:hAnsi="Times New Roman" w:cs="Times New Roman"/>
          <w:color w:val="000000"/>
          <w:sz w:val="28"/>
          <w:szCs w:val="28"/>
          <w:lang w:val="uk-UA"/>
        </w:rPr>
        <w:t>;</w:t>
      </w:r>
    </w:p>
    <w:p w:rsidR="005D28CD" w:rsidRPr="005B52A5" w:rsidRDefault="00AF0B9B" w:rsidP="0074569F">
      <w:pPr>
        <w:pStyle w:val="a5"/>
        <w:numPr>
          <w:ilvl w:val="0"/>
          <w:numId w:val="21"/>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повторна госпіталіз</w:t>
      </w:r>
      <w:r w:rsidR="0092459B" w:rsidRPr="005B52A5">
        <w:rPr>
          <w:rFonts w:ascii="Times New Roman" w:hAnsi="Times New Roman" w:cs="Times New Roman"/>
          <w:color w:val="000000"/>
          <w:sz w:val="28"/>
          <w:szCs w:val="28"/>
          <w:lang w:val="uk-UA"/>
        </w:rPr>
        <w:t>ація з різних причин;</w:t>
      </w:r>
    </w:p>
    <w:p w:rsidR="0092459B" w:rsidRPr="005B52A5" w:rsidRDefault="00AF0B9B" w:rsidP="0074569F">
      <w:pPr>
        <w:pStyle w:val="a5"/>
        <w:numPr>
          <w:ilvl w:val="0"/>
          <w:numId w:val="21"/>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підвищена крововтрата у пор</w:t>
      </w:r>
      <w:r w:rsidR="0092459B" w:rsidRPr="005B52A5">
        <w:rPr>
          <w:rFonts w:ascii="Times New Roman" w:hAnsi="Times New Roman" w:cs="Times New Roman"/>
          <w:color w:val="000000"/>
          <w:sz w:val="28"/>
          <w:szCs w:val="28"/>
          <w:lang w:val="uk-UA"/>
        </w:rPr>
        <w:t>івнян</w:t>
      </w:r>
      <w:r w:rsidR="00487E5C" w:rsidRPr="005B52A5">
        <w:rPr>
          <w:rFonts w:ascii="Times New Roman" w:hAnsi="Times New Roman" w:cs="Times New Roman"/>
          <w:color w:val="000000"/>
          <w:sz w:val="28"/>
          <w:szCs w:val="28"/>
          <w:lang w:val="uk-UA"/>
        </w:rPr>
        <w:t>н</w:t>
      </w:r>
      <w:r w:rsidR="0092459B" w:rsidRPr="005B52A5">
        <w:rPr>
          <w:rFonts w:ascii="Times New Roman" w:hAnsi="Times New Roman" w:cs="Times New Roman"/>
          <w:color w:val="000000"/>
          <w:sz w:val="28"/>
          <w:szCs w:val="28"/>
          <w:lang w:val="uk-UA"/>
        </w:rPr>
        <w:t>і з вагінальними пологами;</w:t>
      </w:r>
    </w:p>
    <w:p w:rsidR="00AF0B9B" w:rsidRPr="005B52A5" w:rsidRDefault="0092459B" w:rsidP="0074569F">
      <w:pPr>
        <w:pStyle w:val="a5"/>
        <w:numPr>
          <w:ilvl w:val="0"/>
          <w:numId w:val="21"/>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інфекція</w:t>
      </w:r>
      <w:r w:rsidR="00AF0B9B" w:rsidRPr="005B52A5">
        <w:rPr>
          <w:rFonts w:ascii="Times New Roman" w:hAnsi="Times New Roman" w:cs="Times New Roman"/>
          <w:color w:val="000000"/>
          <w:sz w:val="28"/>
          <w:szCs w:val="28"/>
          <w:lang w:val="uk-UA"/>
        </w:rPr>
        <w:t>.</w:t>
      </w:r>
    </w:p>
    <w:p w:rsidR="00AF0B9B" w:rsidRPr="005B52A5" w:rsidRDefault="00AF0B9B" w:rsidP="000B73C3">
      <w:p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i/>
          <w:color w:val="000000"/>
          <w:sz w:val="28"/>
          <w:szCs w:val="28"/>
          <w:lang w:val="uk-UA"/>
        </w:rPr>
        <w:t>З боку плода</w:t>
      </w:r>
      <w:r w:rsidRPr="005B52A5">
        <w:rPr>
          <w:rFonts w:ascii="Times New Roman" w:hAnsi="Times New Roman" w:cs="Times New Roman"/>
          <w:color w:val="000000"/>
          <w:sz w:val="28"/>
          <w:szCs w:val="28"/>
          <w:lang w:val="uk-UA"/>
        </w:rPr>
        <w:t>:</w:t>
      </w:r>
    </w:p>
    <w:p w:rsidR="00AF0B9B" w:rsidRPr="005B52A5" w:rsidRDefault="00AF0B9B" w:rsidP="0074569F">
      <w:pPr>
        <w:pStyle w:val="a5"/>
        <w:numPr>
          <w:ilvl w:val="0"/>
          <w:numId w:val="22"/>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пошкодж</w:t>
      </w:r>
      <w:r w:rsidR="0092459B" w:rsidRPr="005B52A5">
        <w:rPr>
          <w:rFonts w:ascii="Times New Roman" w:hAnsi="Times New Roman" w:cs="Times New Roman"/>
          <w:color w:val="000000"/>
          <w:sz w:val="28"/>
          <w:szCs w:val="28"/>
          <w:lang w:val="uk-UA"/>
        </w:rPr>
        <w:t>ення шкіри;</w:t>
      </w:r>
    </w:p>
    <w:p w:rsidR="00AF0B9B" w:rsidRPr="005B52A5" w:rsidRDefault="00AF0B9B" w:rsidP="0074569F">
      <w:pPr>
        <w:pStyle w:val="a5"/>
        <w:numPr>
          <w:ilvl w:val="0"/>
          <w:numId w:val="22"/>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дихальні розлади</w:t>
      </w:r>
      <w:r w:rsidR="0092459B" w:rsidRPr="005B52A5">
        <w:rPr>
          <w:rFonts w:ascii="Times New Roman" w:hAnsi="Times New Roman" w:cs="Times New Roman"/>
          <w:color w:val="000000"/>
          <w:sz w:val="28"/>
          <w:szCs w:val="28"/>
          <w:lang w:val="uk-UA"/>
        </w:rPr>
        <w:t>.</w:t>
      </w:r>
    </w:p>
    <w:p w:rsidR="005D28CD" w:rsidRPr="005B52A5" w:rsidRDefault="005D28CD" w:rsidP="000B73C3">
      <w:pPr>
        <w:spacing w:after="0" w:line="240" w:lineRule="auto"/>
        <w:jc w:val="both"/>
        <w:rPr>
          <w:rFonts w:ascii="Times New Roman" w:hAnsi="Times New Roman" w:cs="Times New Roman"/>
          <w:color w:val="000000"/>
          <w:sz w:val="28"/>
          <w:szCs w:val="28"/>
          <w:lang w:val="uk-UA"/>
        </w:rPr>
      </w:pPr>
    </w:p>
    <w:p w:rsidR="00AF0B9B" w:rsidRPr="005B52A5" w:rsidRDefault="00AF0B9B" w:rsidP="000B73C3">
      <w:p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У жінок з ожирінням, тяжкою соматичною патологією, з оперативними  (абдомінальними) втручаннями в анамнезі ризик ускладнень збільшується.</w:t>
      </w:r>
    </w:p>
    <w:p w:rsidR="005D28CD" w:rsidRPr="005B52A5" w:rsidRDefault="005D28CD" w:rsidP="000B73C3">
      <w:pPr>
        <w:spacing w:after="0" w:line="240" w:lineRule="auto"/>
        <w:jc w:val="both"/>
        <w:rPr>
          <w:rFonts w:ascii="Times New Roman" w:hAnsi="Times New Roman" w:cs="Times New Roman"/>
          <w:i/>
          <w:color w:val="000000"/>
          <w:sz w:val="28"/>
          <w:szCs w:val="28"/>
          <w:lang w:val="uk-UA"/>
        </w:rPr>
      </w:pPr>
    </w:p>
    <w:p w:rsidR="00AF0B9B" w:rsidRPr="005B52A5" w:rsidRDefault="00AF0B9B" w:rsidP="000B73C3">
      <w:pPr>
        <w:spacing w:after="0" w:line="240" w:lineRule="auto"/>
        <w:jc w:val="both"/>
        <w:rPr>
          <w:rFonts w:ascii="Times New Roman" w:hAnsi="Times New Roman" w:cs="Times New Roman"/>
          <w:i/>
          <w:color w:val="000000"/>
          <w:sz w:val="28"/>
          <w:szCs w:val="28"/>
          <w:lang w:val="uk-UA"/>
        </w:rPr>
      </w:pPr>
      <w:r w:rsidRPr="005B52A5">
        <w:rPr>
          <w:rFonts w:ascii="Times New Roman" w:hAnsi="Times New Roman" w:cs="Times New Roman"/>
          <w:i/>
          <w:color w:val="000000"/>
          <w:sz w:val="28"/>
          <w:szCs w:val="28"/>
          <w:lang w:val="uk-UA"/>
        </w:rPr>
        <w:t>Додаткова інформація:</w:t>
      </w:r>
    </w:p>
    <w:p w:rsidR="00AF0B9B" w:rsidRPr="005B52A5" w:rsidRDefault="00AF0B9B" w:rsidP="0074569F">
      <w:pPr>
        <w:pStyle w:val="a5"/>
        <w:numPr>
          <w:ilvl w:val="0"/>
          <w:numId w:val="2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знаходження у лікарні після операції триватиме на 2-3 доби більше, ніж після вагінальних пологів</w:t>
      </w:r>
      <w:r w:rsidR="0092459B" w:rsidRPr="005B52A5">
        <w:rPr>
          <w:rFonts w:ascii="Times New Roman" w:hAnsi="Times New Roman" w:cs="Times New Roman"/>
          <w:color w:val="000000"/>
          <w:sz w:val="28"/>
          <w:szCs w:val="28"/>
          <w:lang w:val="uk-UA"/>
        </w:rPr>
        <w:t>;</w:t>
      </w:r>
    </w:p>
    <w:p w:rsidR="00AF0B9B" w:rsidRPr="005B52A5" w:rsidRDefault="00AF0B9B" w:rsidP="0074569F">
      <w:pPr>
        <w:pStyle w:val="a5"/>
        <w:numPr>
          <w:ilvl w:val="0"/>
          <w:numId w:val="2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рання і</w:t>
      </w:r>
      <w:r w:rsidR="0092459B" w:rsidRPr="005B52A5">
        <w:rPr>
          <w:rFonts w:ascii="Times New Roman" w:hAnsi="Times New Roman" w:cs="Times New Roman"/>
          <w:color w:val="000000"/>
          <w:sz w:val="28"/>
          <w:szCs w:val="28"/>
          <w:lang w:val="uk-UA"/>
        </w:rPr>
        <w:t>ніціація грудного вигодовування;</w:t>
      </w:r>
    </w:p>
    <w:p w:rsidR="00AF0B9B" w:rsidRPr="005B52A5" w:rsidRDefault="00AF0B9B" w:rsidP="0074569F">
      <w:pPr>
        <w:pStyle w:val="a5"/>
        <w:numPr>
          <w:ilvl w:val="0"/>
          <w:numId w:val="2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доцільно здійснювати контакт «шкіра до шкіри» батька та малюка</w:t>
      </w:r>
      <w:r w:rsidR="0092459B" w:rsidRPr="005B52A5">
        <w:rPr>
          <w:rFonts w:ascii="Times New Roman" w:hAnsi="Times New Roman" w:cs="Times New Roman"/>
          <w:color w:val="000000"/>
          <w:sz w:val="28"/>
          <w:szCs w:val="28"/>
          <w:lang w:val="uk-UA"/>
        </w:rPr>
        <w:t>.</w:t>
      </w:r>
    </w:p>
    <w:p w:rsidR="00AF0B9B" w:rsidRPr="005B52A5" w:rsidRDefault="00AF0B9B" w:rsidP="000B73C3">
      <w:pPr>
        <w:spacing w:after="0" w:line="240" w:lineRule="auto"/>
        <w:rPr>
          <w:rFonts w:ascii="Times New Roman" w:hAnsi="Times New Roman" w:cs="Times New Roman"/>
          <w:b/>
          <w:color w:val="000000"/>
          <w:sz w:val="28"/>
          <w:szCs w:val="28"/>
          <w:lang w:val="uk-UA"/>
        </w:rPr>
      </w:pPr>
    </w:p>
    <w:p w:rsidR="00AF0B9B" w:rsidRPr="005B52A5" w:rsidRDefault="00AF0B9B" w:rsidP="000B73C3">
      <w:pPr>
        <w:spacing w:after="0" w:line="240" w:lineRule="auto"/>
        <w:jc w:val="center"/>
        <w:rPr>
          <w:rFonts w:ascii="Times New Roman" w:hAnsi="Times New Roman" w:cs="Times New Roman"/>
          <w:b/>
          <w:color w:val="000000"/>
          <w:sz w:val="28"/>
          <w:szCs w:val="28"/>
          <w:lang w:val="uk-UA"/>
        </w:rPr>
      </w:pPr>
      <w:r w:rsidRPr="005B52A5">
        <w:rPr>
          <w:rFonts w:ascii="Times New Roman" w:hAnsi="Times New Roman" w:cs="Times New Roman"/>
          <w:b/>
          <w:color w:val="000000"/>
          <w:sz w:val="28"/>
          <w:szCs w:val="28"/>
          <w:lang w:val="uk-UA"/>
        </w:rPr>
        <w:t>Плановий кесарів розтин</w:t>
      </w:r>
    </w:p>
    <w:p w:rsidR="00D83876" w:rsidRPr="005B52A5" w:rsidRDefault="00D83876" w:rsidP="000B73C3">
      <w:pPr>
        <w:spacing w:after="0" w:line="240" w:lineRule="auto"/>
        <w:jc w:val="center"/>
        <w:rPr>
          <w:rFonts w:ascii="Times New Roman" w:hAnsi="Times New Roman" w:cs="Times New Roman"/>
          <w:b/>
          <w:color w:val="000000"/>
          <w:sz w:val="28"/>
          <w:szCs w:val="28"/>
          <w:lang w:val="uk-UA"/>
        </w:rPr>
      </w:pPr>
    </w:p>
    <w:p w:rsidR="00AF0B9B" w:rsidRPr="005B52A5" w:rsidRDefault="00AF0B9B" w:rsidP="000B73C3">
      <w:pPr>
        <w:spacing w:after="0" w:line="240" w:lineRule="auto"/>
        <w:jc w:val="both"/>
        <w:rPr>
          <w:rFonts w:ascii="Times New Roman" w:hAnsi="Times New Roman" w:cs="Times New Roman"/>
          <w:b/>
          <w:color w:val="000000"/>
          <w:sz w:val="28"/>
          <w:szCs w:val="28"/>
          <w:lang w:val="uk-UA"/>
        </w:rPr>
      </w:pPr>
      <w:r w:rsidRPr="005B52A5">
        <w:rPr>
          <w:rFonts w:ascii="Times New Roman" w:hAnsi="Times New Roman" w:cs="Times New Roman"/>
          <w:b/>
          <w:color w:val="000000"/>
          <w:sz w:val="28"/>
          <w:szCs w:val="28"/>
          <w:lang w:val="uk-UA"/>
        </w:rPr>
        <w:t>Показання до планового кесарева розтину</w:t>
      </w:r>
    </w:p>
    <w:p w:rsidR="00AF0B9B" w:rsidRPr="005B52A5" w:rsidRDefault="00AF0B9B" w:rsidP="000B73C3">
      <w:pPr>
        <w:numPr>
          <w:ilvl w:val="0"/>
          <w:numId w:val="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 xml:space="preserve">Передлежання плаценти, підтверджене при ультразвуковому дослідженні після 36 тижнів (край плаценти менше ніж </w:t>
      </w:r>
      <w:r w:rsidR="0092459B" w:rsidRPr="005B52A5">
        <w:rPr>
          <w:rFonts w:ascii="Times New Roman" w:hAnsi="Times New Roman" w:cs="Times New Roman"/>
          <w:color w:val="000000"/>
          <w:sz w:val="28"/>
          <w:szCs w:val="28"/>
          <w:lang w:val="uk-UA"/>
        </w:rPr>
        <w:t>на 2 см від внутрішнього вічка);</w:t>
      </w:r>
    </w:p>
    <w:p w:rsidR="00AF0B9B" w:rsidRPr="005B52A5" w:rsidRDefault="00AF0B9B" w:rsidP="000B73C3">
      <w:pPr>
        <w:numPr>
          <w:ilvl w:val="0"/>
          <w:numId w:val="3"/>
        </w:numPr>
        <w:spacing w:after="0" w:line="240" w:lineRule="auto"/>
        <w:jc w:val="both"/>
        <w:rPr>
          <w:rFonts w:ascii="Times New Roman" w:hAnsi="Times New Roman" w:cs="Times New Roman"/>
          <w:i/>
          <w:color w:val="000000"/>
          <w:sz w:val="28"/>
          <w:szCs w:val="28"/>
          <w:lang w:val="uk-UA"/>
        </w:rPr>
      </w:pPr>
      <w:r w:rsidRPr="005B52A5">
        <w:rPr>
          <w:rFonts w:ascii="Times New Roman" w:hAnsi="Times New Roman" w:cs="Times New Roman"/>
          <w:color w:val="000000"/>
          <w:sz w:val="28"/>
          <w:szCs w:val="28"/>
          <w:lang w:val="uk-UA"/>
        </w:rPr>
        <w:t>Рубець на матці за наявності протипоказань до вагінальних пологів</w:t>
      </w:r>
      <w:r w:rsidR="0092459B" w:rsidRPr="005B52A5">
        <w:rPr>
          <w:rFonts w:ascii="Times New Roman" w:hAnsi="Times New Roman" w:cs="Times New Roman"/>
          <w:color w:val="000000"/>
          <w:sz w:val="28"/>
          <w:szCs w:val="28"/>
          <w:lang w:val="uk-UA"/>
        </w:rPr>
        <w:t>:</w:t>
      </w:r>
    </w:p>
    <w:p w:rsidR="00AF0B9B" w:rsidRPr="005B52A5" w:rsidRDefault="00AF0B9B" w:rsidP="000B73C3">
      <w:pPr>
        <w:numPr>
          <w:ilvl w:val="0"/>
          <w:numId w:val="5"/>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 xml:space="preserve">Наявність будь-яких протипоказань для вагінальних пологів </w:t>
      </w:r>
    </w:p>
    <w:p w:rsidR="00AF0B9B" w:rsidRPr="005B52A5" w:rsidRDefault="00AF0B9B" w:rsidP="000B73C3">
      <w:pPr>
        <w:numPr>
          <w:ilvl w:val="0"/>
          <w:numId w:val="5"/>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Попередній корпоральний КР</w:t>
      </w:r>
    </w:p>
    <w:p w:rsidR="00AF0B9B" w:rsidRPr="005B52A5" w:rsidRDefault="00AF0B9B" w:rsidP="000B73C3">
      <w:pPr>
        <w:numPr>
          <w:ilvl w:val="0"/>
          <w:numId w:val="5"/>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Попередній Т та J-подібний розріз на матці</w:t>
      </w:r>
    </w:p>
    <w:p w:rsidR="00AF0B9B" w:rsidRPr="005B52A5" w:rsidRDefault="00AF0B9B" w:rsidP="000B73C3">
      <w:pPr>
        <w:numPr>
          <w:ilvl w:val="0"/>
          <w:numId w:val="5"/>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Розрив матки в анамнезі</w:t>
      </w:r>
    </w:p>
    <w:p w:rsidR="00AF0B9B" w:rsidRPr="005B52A5" w:rsidRDefault="00AF0B9B" w:rsidP="000B73C3">
      <w:pPr>
        <w:numPr>
          <w:ilvl w:val="0"/>
          <w:numId w:val="5"/>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 xml:space="preserve">Попередні реконструктивні операції на матці, резекція кута матки, гістеротомія, міомектомія із проникненням </w:t>
      </w:r>
      <w:r w:rsidR="0092459B" w:rsidRPr="005B52A5">
        <w:rPr>
          <w:rFonts w:ascii="Times New Roman" w:hAnsi="Times New Roman" w:cs="Times New Roman"/>
          <w:color w:val="000000"/>
          <w:sz w:val="28"/>
          <w:szCs w:val="28"/>
          <w:lang w:val="uk-UA"/>
        </w:rPr>
        <w:t>у порожнину матки в анамнезі</w:t>
      </w:r>
      <w:r w:rsidRPr="005B52A5">
        <w:rPr>
          <w:rFonts w:ascii="Times New Roman" w:hAnsi="Times New Roman" w:cs="Times New Roman"/>
          <w:color w:val="000000"/>
          <w:sz w:val="28"/>
          <w:szCs w:val="28"/>
          <w:lang w:val="uk-UA"/>
        </w:rPr>
        <w:t>, лапароскопічна міомектомія за відсутності ушивання матк</w:t>
      </w:r>
      <w:r w:rsidR="0092459B" w:rsidRPr="005B52A5">
        <w:rPr>
          <w:rFonts w:ascii="Times New Roman" w:hAnsi="Times New Roman" w:cs="Times New Roman"/>
          <w:color w:val="000000"/>
          <w:sz w:val="28"/>
          <w:szCs w:val="28"/>
          <w:lang w:val="uk-UA"/>
        </w:rPr>
        <w:t>и сучасним шовним матеріалом.</w:t>
      </w:r>
    </w:p>
    <w:p w:rsidR="00AF0B9B" w:rsidRPr="005B52A5" w:rsidRDefault="00AF0B9B" w:rsidP="000B73C3">
      <w:pPr>
        <w:numPr>
          <w:ilvl w:val="0"/>
          <w:numId w:val="5"/>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 xml:space="preserve">Більше одного КР в анамнезі (серед жінок, що мають в анамнезі два КР, можуть бути відібрані як кандидати для спроби вагінальних пологів після КР, тільки такі, хто має в анамнезі хоча б одні вагінальні пологи (ВП). </w:t>
      </w:r>
    </w:p>
    <w:p w:rsidR="00AF0B9B" w:rsidRPr="005B52A5" w:rsidRDefault="00AF0B9B" w:rsidP="000B73C3">
      <w:pPr>
        <w:numPr>
          <w:ilvl w:val="0"/>
          <w:numId w:val="5"/>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Відмова жінки від спроби ВП.</w:t>
      </w:r>
    </w:p>
    <w:p w:rsidR="00AF0B9B" w:rsidRPr="005B52A5" w:rsidRDefault="00AF0B9B" w:rsidP="000B73C3">
      <w:pPr>
        <w:numPr>
          <w:ilvl w:val="0"/>
          <w:numId w:val="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Тазове передлежання плода після невдалої спроби зовнішнього повороту плода в 36 тижнів, за наявності протипоказань до</w:t>
      </w:r>
      <w:r w:rsidR="0092459B" w:rsidRPr="005B52A5">
        <w:rPr>
          <w:rFonts w:ascii="Times New Roman" w:hAnsi="Times New Roman" w:cs="Times New Roman"/>
          <w:color w:val="000000"/>
          <w:sz w:val="28"/>
          <w:szCs w:val="28"/>
          <w:lang w:val="uk-UA"/>
        </w:rPr>
        <w:t xml:space="preserve"> нього чи за наполяганням жінки;</w:t>
      </w:r>
    </w:p>
    <w:p w:rsidR="00AF0B9B" w:rsidRPr="005B52A5" w:rsidRDefault="00AF0B9B" w:rsidP="000B73C3">
      <w:pPr>
        <w:numPr>
          <w:ilvl w:val="0"/>
          <w:numId w:val="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lastRenderedPageBreak/>
        <w:t>Тазове передлежання або неправильне положення I плода при баг</w:t>
      </w:r>
      <w:r w:rsidR="0092459B" w:rsidRPr="005B52A5">
        <w:rPr>
          <w:rFonts w:ascii="Times New Roman" w:hAnsi="Times New Roman" w:cs="Times New Roman"/>
          <w:color w:val="000000"/>
          <w:sz w:val="28"/>
          <w:szCs w:val="28"/>
          <w:lang w:val="uk-UA"/>
        </w:rPr>
        <w:t>атоплідній вагітності;</w:t>
      </w:r>
    </w:p>
    <w:p w:rsidR="00AF0B9B" w:rsidRPr="005B52A5" w:rsidRDefault="0092459B" w:rsidP="000B73C3">
      <w:pPr>
        <w:numPr>
          <w:ilvl w:val="0"/>
          <w:numId w:val="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Поперечне положення плода;</w:t>
      </w:r>
    </w:p>
    <w:p w:rsidR="00AF0B9B" w:rsidRPr="005B52A5" w:rsidRDefault="00AF0B9B" w:rsidP="000B73C3">
      <w:pPr>
        <w:numPr>
          <w:ilvl w:val="0"/>
          <w:numId w:val="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 xml:space="preserve">Моноамніотична </w:t>
      </w:r>
      <w:r w:rsidR="002B2177" w:rsidRPr="005B52A5">
        <w:rPr>
          <w:rFonts w:ascii="Times New Roman" w:hAnsi="Times New Roman" w:cs="Times New Roman"/>
          <w:color w:val="000000"/>
          <w:sz w:val="28"/>
          <w:szCs w:val="28"/>
          <w:lang w:val="uk-UA"/>
        </w:rPr>
        <w:t xml:space="preserve">монохоріальна </w:t>
      </w:r>
      <w:r w:rsidRPr="005B52A5">
        <w:rPr>
          <w:rFonts w:ascii="Times New Roman" w:hAnsi="Times New Roman" w:cs="Times New Roman"/>
          <w:color w:val="000000"/>
          <w:sz w:val="28"/>
          <w:szCs w:val="28"/>
          <w:lang w:val="uk-UA"/>
        </w:rPr>
        <w:t>двійня (найкращим методом розродження є операція КР у 32 тижні вагітності піс</w:t>
      </w:r>
      <w:r w:rsidR="0092459B" w:rsidRPr="005B52A5">
        <w:rPr>
          <w:rFonts w:ascii="Times New Roman" w:hAnsi="Times New Roman" w:cs="Times New Roman"/>
          <w:color w:val="000000"/>
          <w:sz w:val="28"/>
          <w:szCs w:val="28"/>
          <w:lang w:val="uk-UA"/>
        </w:rPr>
        <w:t>ля проведення профілактики РДС);</w:t>
      </w:r>
    </w:p>
    <w:p w:rsidR="00A32A45" w:rsidRPr="005B52A5" w:rsidRDefault="00A32A45" w:rsidP="000B73C3">
      <w:pPr>
        <w:numPr>
          <w:ilvl w:val="0"/>
          <w:numId w:val="3"/>
        </w:numPr>
        <w:spacing w:after="0" w:line="240" w:lineRule="auto"/>
        <w:jc w:val="both"/>
        <w:rPr>
          <w:rFonts w:ascii="Times New Roman" w:hAnsi="Times New Roman" w:cs="Times New Roman"/>
          <w:color w:val="000000"/>
          <w:sz w:val="28"/>
          <w:szCs w:val="28"/>
          <w:lang w:val="uk-UA"/>
        </w:rPr>
      </w:pPr>
      <w:r w:rsidRPr="005B52A5">
        <w:rPr>
          <w:rFonts w:ascii="Times New Roman" w:eastAsia="Calibri" w:hAnsi="Times New Roman" w:cs="Times New Roman"/>
          <w:sz w:val="28"/>
          <w:szCs w:val="28"/>
          <w:lang w:val="uk-UA"/>
        </w:rPr>
        <w:t>Зрощені близнюки.</w:t>
      </w:r>
    </w:p>
    <w:p w:rsidR="00AF0B9B" w:rsidRPr="005B52A5" w:rsidRDefault="00AF0B9B" w:rsidP="000B73C3">
      <w:pPr>
        <w:numPr>
          <w:ilvl w:val="0"/>
          <w:numId w:val="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Синдром затримки росту одного із плодів при багатоплідній вагітності</w:t>
      </w:r>
      <w:r w:rsidR="0092459B" w:rsidRPr="005B52A5">
        <w:rPr>
          <w:rFonts w:ascii="Times New Roman" w:hAnsi="Times New Roman" w:cs="Times New Roman"/>
          <w:color w:val="000000"/>
          <w:sz w:val="28"/>
          <w:szCs w:val="28"/>
          <w:lang w:val="uk-UA"/>
        </w:rPr>
        <w:t>;</w:t>
      </w:r>
    </w:p>
    <w:p w:rsidR="00AF0B9B" w:rsidRPr="005B52A5" w:rsidRDefault="00AF0B9B" w:rsidP="000B73C3">
      <w:pPr>
        <w:numPr>
          <w:ilvl w:val="0"/>
          <w:numId w:val="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ВІЛ-інфіковані:</w:t>
      </w:r>
    </w:p>
    <w:p w:rsidR="00AF0B9B" w:rsidRPr="005B52A5" w:rsidRDefault="00AF0B9B" w:rsidP="000B73C3">
      <w:pPr>
        <w:numPr>
          <w:ilvl w:val="0"/>
          <w:numId w:val="6"/>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Жінки, які приймають антиретровірусну терапію трьома препаратами  та мають вірусне навантаження  біл</w:t>
      </w:r>
      <w:r w:rsidR="002A301F" w:rsidRPr="005B52A5">
        <w:rPr>
          <w:rFonts w:ascii="Times New Roman" w:hAnsi="Times New Roman" w:cs="Times New Roman"/>
          <w:color w:val="000000"/>
          <w:sz w:val="28"/>
          <w:szCs w:val="28"/>
          <w:lang w:val="uk-UA"/>
        </w:rPr>
        <w:t>ьше 50 копій в 1 мл</w:t>
      </w:r>
      <w:r w:rsidRPr="005B52A5">
        <w:rPr>
          <w:rFonts w:ascii="Times New Roman" w:hAnsi="Times New Roman" w:cs="Times New Roman"/>
          <w:color w:val="000000"/>
          <w:sz w:val="28"/>
          <w:szCs w:val="28"/>
          <w:lang w:val="uk-UA"/>
        </w:rPr>
        <w:t>;</w:t>
      </w:r>
    </w:p>
    <w:p w:rsidR="00AF0B9B" w:rsidRPr="005B52A5" w:rsidRDefault="00AF0B9B" w:rsidP="000B73C3">
      <w:pPr>
        <w:numPr>
          <w:ilvl w:val="0"/>
          <w:numId w:val="6"/>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Жінки, які приймають монотерапію зидовудином.</w:t>
      </w:r>
    </w:p>
    <w:p w:rsidR="00AF0B9B" w:rsidRPr="005B52A5" w:rsidRDefault="00AF0B9B" w:rsidP="000B73C3">
      <w:pPr>
        <w:numPr>
          <w:ilvl w:val="0"/>
          <w:numId w:val="6"/>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Ко-інфіковані жінки ВІЛ та вірусним гепатитом С.</w:t>
      </w:r>
    </w:p>
    <w:p w:rsidR="00AF0B9B" w:rsidRPr="005B52A5" w:rsidRDefault="00AF0B9B" w:rsidP="000B73C3">
      <w:pPr>
        <w:spacing w:after="0" w:line="240" w:lineRule="auto"/>
        <w:ind w:left="426"/>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 xml:space="preserve">Операція має бути виконана у 38 тижнів вагітності до початку пологової діяльності та∕або розриву навколоплідних оболонок. </w:t>
      </w:r>
    </w:p>
    <w:p w:rsidR="00AF0B9B" w:rsidRPr="005B52A5" w:rsidRDefault="00AF0B9B" w:rsidP="000B73C3">
      <w:pPr>
        <w:numPr>
          <w:ilvl w:val="0"/>
          <w:numId w:val="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Первинний генітальни</w:t>
      </w:r>
      <w:r w:rsidR="002A301F" w:rsidRPr="005B52A5">
        <w:rPr>
          <w:rFonts w:ascii="Times New Roman" w:hAnsi="Times New Roman" w:cs="Times New Roman"/>
          <w:color w:val="000000"/>
          <w:sz w:val="28"/>
          <w:szCs w:val="28"/>
          <w:lang w:val="uk-UA"/>
        </w:rPr>
        <w:t>й герпес за 6 тижнів до пологів;</w:t>
      </w:r>
    </w:p>
    <w:p w:rsidR="00AF0B9B" w:rsidRPr="005B52A5" w:rsidRDefault="00AF0B9B" w:rsidP="000B73C3">
      <w:pPr>
        <w:numPr>
          <w:ilvl w:val="0"/>
          <w:numId w:val="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 xml:space="preserve">Екстрагенітальна патологія (після встановлення діагнозу профільним експертом): </w:t>
      </w:r>
    </w:p>
    <w:p w:rsidR="00AF0B9B" w:rsidRPr="005B52A5" w:rsidRDefault="00AF0B9B" w:rsidP="000B73C3">
      <w:pPr>
        <w:pStyle w:val="1"/>
        <w:numPr>
          <w:ilvl w:val="0"/>
          <w:numId w:val="4"/>
        </w:numPr>
        <w:jc w:val="both"/>
        <w:rPr>
          <w:color w:val="000000"/>
          <w:sz w:val="28"/>
          <w:szCs w:val="28"/>
          <w:lang w:val="uk-UA"/>
        </w:rPr>
      </w:pPr>
      <w:r w:rsidRPr="005B52A5">
        <w:rPr>
          <w:color w:val="000000"/>
          <w:sz w:val="28"/>
          <w:szCs w:val="28"/>
          <w:u w:val="single"/>
          <w:lang w:val="uk-UA"/>
        </w:rPr>
        <w:t>кардіологічна</w:t>
      </w:r>
      <w:r w:rsidRPr="005B52A5">
        <w:rPr>
          <w:color w:val="000000"/>
          <w:sz w:val="28"/>
          <w:szCs w:val="28"/>
          <w:lang w:val="uk-UA"/>
        </w:rPr>
        <w:t xml:space="preserve"> - артеріальна гіпертензія ІІІ стадії, коарктація аорти (без оперативної корекції вади), аневризма  аорти чи іншої крупної артерії, систолічна дисфункція лівого шлуночка з фракцією викиду &lt; 4</w:t>
      </w:r>
      <w:r w:rsidR="002A301F" w:rsidRPr="005B52A5">
        <w:rPr>
          <w:color w:val="000000"/>
          <w:sz w:val="28"/>
          <w:szCs w:val="28"/>
          <w:lang w:val="uk-UA"/>
        </w:rPr>
        <w:t>0%, констриктивний перикардит;</w:t>
      </w:r>
    </w:p>
    <w:p w:rsidR="00AF0B9B" w:rsidRPr="005B52A5" w:rsidRDefault="00AF0B9B" w:rsidP="000B73C3">
      <w:pPr>
        <w:pStyle w:val="1"/>
        <w:numPr>
          <w:ilvl w:val="0"/>
          <w:numId w:val="4"/>
        </w:numPr>
        <w:jc w:val="both"/>
        <w:rPr>
          <w:color w:val="000000"/>
          <w:sz w:val="28"/>
          <w:szCs w:val="28"/>
          <w:lang w:val="uk-UA"/>
        </w:rPr>
      </w:pPr>
      <w:r w:rsidRPr="005B52A5">
        <w:rPr>
          <w:color w:val="000000"/>
          <w:sz w:val="28"/>
          <w:szCs w:val="28"/>
          <w:u w:val="single"/>
          <w:lang w:val="uk-UA"/>
        </w:rPr>
        <w:t>офтальмологічна</w:t>
      </w:r>
      <w:r w:rsidRPr="005B52A5">
        <w:rPr>
          <w:color w:val="000000"/>
          <w:sz w:val="28"/>
          <w:szCs w:val="28"/>
          <w:lang w:val="uk-UA"/>
        </w:rPr>
        <w:t xml:space="preserve"> - геморагічна форма ретинопатії, перфоративна виразка рогівки, поранення очного яблука з проникненням, «свіжий» опік (інша, окрім вищеперерахованої, патологія органу зору не є показанням до КР);</w:t>
      </w:r>
    </w:p>
    <w:p w:rsidR="00AF0B9B" w:rsidRPr="005B52A5" w:rsidRDefault="00AF0B9B" w:rsidP="000B73C3">
      <w:pPr>
        <w:pStyle w:val="1"/>
        <w:numPr>
          <w:ilvl w:val="0"/>
          <w:numId w:val="4"/>
        </w:numPr>
        <w:jc w:val="both"/>
        <w:rPr>
          <w:color w:val="000000"/>
          <w:sz w:val="28"/>
          <w:szCs w:val="28"/>
          <w:lang w:val="uk-UA"/>
        </w:rPr>
      </w:pPr>
      <w:r w:rsidRPr="005B52A5">
        <w:rPr>
          <w:color w:val="000000"/>
          <w:sz w:val="28"/>
          <w:szCs w:val="28"/>
          <w:u w:val="single"/>
          <w:lang w:val="uk-UA"/>
        </w:rPr>
        <w:t>пульмонологічна</w:t>
      </w:r>
      <w:r w:rsidRPr="005B52A5">
        <w:rPr>
          <w:color w:val="000000"/>
          <w:sz w:val="28"/>
          <w:szCs w:val="28"/>
          <w:lang w:val="uk-UA"/>
        </w:rPr>
        <w:t xml:space="preserve"> - захворювання легень, що обумовлюють загрозу </w:t>
      </w:r>
      <w:r w:rsidR="005F5FE2" w:rsidRPr="005B52A5">
        <w:rPr>
          <w:strike/>
          <w:color w:val="000000"/>
          <w:sz w:val="28"/>
          <w:szCs w:val="28"/>
          <w:lang w:val="uk-UA"/>
        </w:rPr>
        <w:t xml:space="preserve"> </w:t>
      </w:r>
      <w:r w:rsidRPr="005B52A5">
        <w:rPr>
          <w:color w:val="000000"/>
          <w:sz w:val="28"/>
          <w:szCs w:val="28"/>
          <w:lang w:val="uk-UA"/>
        </w:rPr>
        <w:t xml:space="preserve">пневмотораксу, легенева кровотеча менш ніж за 4 тижні до розродження; </w:t>
      </w:r>
    </w:p>
    <w:p w:rsidR="00AF0B9B" w:rsidRPr="005B52A5" w:rsidRDefault="00AF0B9B" w:rsidP="000B73C3">
      <w:pPr>
        <w:pStyle w:val="1"/>
        <w:numPr>
          <w:ilvl w:val="0"/>
          <w:numId w:val="4"/>
        </w:numPr>
        <w:jc w:val="both"/>
        <w:rPr>
          <w:color w:val="000000"/>
          <w:sz w:val="28"/>
          <w:szCs w:val="28"/>
          <w:lang w:val="uk-UA"/>
        </w:rPr>
      </w:pPr>
      <w:r w:rsidRPr="005B52A5">
        <w:rPr>
          <w:color w:val="000000"/>
          <w:sz w:val="28"/>
          <w:szCs w:val="28"/>
          <w:u w:val="single"/>
          <w:lang w:val="uk-UA"/>
        </w:rPr>
        <w:t>органів травлення</w:t>
      </w:r>
      <w:r w:rsidRPr="005B52A5">
        <w:rPr>
          <w:color w:val="000000"/>
          <w:sz w:val="28"/>
          <w:szCs w:val="28"/>
          <w:lang w:val="uk-UA"/>
        </w:rPr>
        <w:t xml:space="preserve"> - портальна гіпертензія з варикозним розширенням вен стравоходу та шлунку, спленомегалія, діафрагмальна кила;</w:t>
      </w:r>
    </w:p>
    <w:p w:rsidR="00AF0B9B" w:rsidRPr="005B52A5" w:rsidRDefault="00AF0B9B" w:rsidP="000B73C3">
      <w:pPr>
        <w:pStyle w:val="1"/>
        <w:numPr>
          <w:ilvl w:val="0"/>
          <w:numId w:val="4"/>
        </w:numPr>
        <w:jc w:val="both"/>
        <w:rPr>
          <w:color w:val="000000"/>
          <w:sz w:val="28"/>
          <w:szCs w:val="28"/>
          <w:lang w:val="uk-UA"/>
        </w:rPr>
      </w:pPr>
      <w:r w:rsidRPr="005B52A5">
        <w:rPr>
          <w:color w:val="000000"/>
          <w:sz w:val="28"/>
          <w:szCs w:val="28"/>
          <w:u w:val="single"/>
          <w:lang w:val="uk-UA"/>
        </w:rPr>
        <w:t>неврологічна</w:t>
      </w:r>
      <w:r w:rsidRPr="005B52A5">
        <w:rPr>
          <w:color w:val="000000"/>
          <w:sz w:val="28"/>
          <w:szCs w:val="28"/>
          <w:lang w:val="uk-UA"/>
        </w:rPr>
        <w:t xml:space="preserve"> - гіпертензійно-лікворний синдром, стан після геморагічного інсульту, артері</w:t>
      </w:r>
      <w:r w:rsidR="002A301F" w:rsidRPr="005B52A5">
        <w:rPr>
          <w:color w:val="000000"/>
          <w:sz w:val="28"/>
          <w:szCs w:val="28"/>
          <w:lang w:val="uk-UA"/>
        </w:rPr>
        <w:t>о-венозні мальформації мозку</w:t>
      </w:r>
      <w:r w:rsidRPr="005B52A5">
        <w:rPr>
          <w:color w:val="000000"/>
          <w:sz w:val="28"/>
          <w:szCs w:val="28"/>
          <w:lang w:val="uk-UA"/>
        </w:rPr>
        <w:t>.</w:t>
      </w:r>
    </w:p>
    <w:p w:rsidR="00AF0B9B" w:rsidRPr="005B52A5" w:rsidRDefault="00AF0B9B" w:rsidP="000B73C3">
      <w:pPr>
        <w:numPr>
          <w:ilvl w:val="0"/>
          <w:numId w:val="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 xml:space="preserve">Пухлини органів малого тазу або наслідки травми тазу, що </w:t>
      </w:r>
      <w:r w:rsidR="002A301F" w:rsidRPr="005B52A5">
        <w:rPr>
          <w:rFonts w:ascii="Times New Roman" w:hAnsi="Times New Roman" w:cs="Times New Roman"/>
          <w:color w:val="000000"/>
          <w:sz w:val="28"/>
          <w:szCs w:val="28"/>
          <w:lang w:val="uk-UA"/>
        </w:rPr>
        <w:t>перешкоджають народженню дитини;</w:t>
      </w:r>
    </w:p>
    <w:p w:rsidR="00AF0B9B" w:rsidRPr="005B52A5" w:rsidRDefault="002A301F" w:rsidP="000B73C3">
      <w:pPr>
        <w:numPr>
          <w:ilvl w:val="0"/>
          <w:numId w:val="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Рак шийки матки;</w:t>
      </w:r>
    </w:p>
    <w:p w:rsidR="00AF0B9B" w:rsidRPr="005B52A5" w:rsidRDefault="00AF0B9B" w:rsidP="000B73C3">
      <w:pPr>
        <w:numPr>
          <w:ilvl w:val="0"/>
          <w:numId w:val="3"/>
        </w:numPr>
        <w:spacing w:after="0" w:line="240" w:lineRule="auto"/>
        <w:jc w:val="both"/>
        <w:rPr>
          <w:rFonts w:ascii="Times New Roman" w:hAnsi="Times New Roman" w:cs="Times New Roman"/>
          <w:i/>
          <w:color w:val="000000"/>
          <w:sz w:val="28"/>
          <w:szCs w:val="28"/>
          <w:lang w:val="uk-UA"/>
        </w:rPr>
      </w:pPr>
      <w:r w:rsidRPr="005B52A5">
        <w:rPr>
          <w:rFonts w:ascii="Times New Roman" w:hAnsi="Times New Roman" w:cs="Times New Roman"/>
          <w:color w:val="000000"/>
          <w:sz w:val="28"/>
          <w:szCs w:val="28"/>
          <w:lang w:val="uk-UA"/>
        </w:rPr>
        <w:t>Стани після розриву промежини ІІІ ступеню або пластичних операцій на промежині</w:t>
      </w:r>
      <w:r w:rsidR="002A301F" w:rsidRPr="005B52A5">
        <w:rPr>
          <w:rFonts w:ascii="Times New Roman" w:hAnsi="Times New Roman" w:cs="Times New Roman"/>
          <w:color w:val="000000"/>
          <w:sz w:val="28"/>
          <w:szCs w:val="28"/>
          <w:lang w:val="uk-UA"/>
        </w:rPr>
        <w:t>;</w:t>
      </w:r>
    </w:p>
    <w:p w:rsidR="00AF0B9B" w:rsidRPr="005B52A5" w:rsidRDefault="00AF0B9B" w:rsidP="000B73C3">
      <w:pPr>
        <w:numPr>
          <w:ilvl w:val="0"/>
          <w:numId w:val="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Стани після хірургічного лікування сечостатевих і кишково-статевих</w:t>
      </w:r>
      <w:r w:rsidR="002A301F" w:rsidRPr="005B52A5">
        <w:rPr>
          <w:rFonts w:ascii="Times New Roman" w:hAnsi="Times New Roman" w:cs="Times New Roman"/>
          <w:color w:val="000000"/>
          <w:sz w:val="28"/>
          <w:szCs w:val="28"/>
          <w:lang w:val="uk-UA"/>
        </w:rPr>
        <w:t xml:space="preserve"> нориць.</w:t>
      </w:r>
    </w:p>
    <w:p w:rsidR="00AF0B9B" w:rsidRPr="005B52A5" w:rsidRDefault="00AF0B9B" w:rsidP="000B73C3">
      <w:pPr>
        <w:numPr>
          <w:ilvl w:val="0"/>
          <w:numId w:val="3"/>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Гастрошизіс, діафрагмальна кила, spina bifida, тератома у плода, зрощення близнюків - за умови можливості надання оперативної допомоги новонародженій дитині (за наявності рішення перинатального консиліуму  або консультативного ви</w:t>
      </w:r>
      <w:r w:rsidR="002A301F" w:rsidRPr="005B52A5">
        <w:rPr>
          <w:rFonts w:ascii="Times New Roman" w:hAnsi="Times New Roman" w:cs="Times New Roman"/>
          <w:color w:val="000000"/>
          <w:sz w:val="28"/>
          <w:szCs w:val="28"/>
          <w:lang w:val="uk-UA"/>
        </w:rPr>
        <w:t>сновку профільного експерта)</w:t>
      </w:r>
      <w:r w:rsidRPr="005B52A5">
        <w:rPr>
          <w:rFonts w:ascii="Times New Roman" w:hAnsi="Times New Roman" w:cs="Times New Roman"/>
          <w:color w:val="000000"/>
          <w:sz w:val="28"/>
          <w:szCs w:val="28"/>
          <w:lang w:val="uk-UA"/>
        </w:rPr>
        <w:t>.</w:t>
      </w:r>
    </w:p>
    <w:p w:rsidR="00A32A45" w:rsidRPr="005B52A5" w:rsidRDefault="00A32A45" w:rsidP="000B73C3">
      <w:pPr>
        <w:numPr>
          <w:ilvl w:val="0"/>
          <w:numId w:val="3"/>
        </w:numPr>
        <w:spacing w:after="0" w:line="240" w:lineRule="auto"/>
        <w:contextualSpacing/>
        <w:jc w:val="both"/>
        <w:rPr>
          <w:rFonts w:ascii="Times New Roman" w:eastAsia="Calibri" w:hAnsi="Times New Roman" w:cs="Times New Roman"/>
          <w:sz w:val="28"/>
          <w:szCs w:val="28"/>
          <w:lang w:val="uk-UA"/>
        </w:rPr>
      </w:pPr>
      <w:r w:rsidRPr="005B52A5">
        <w:rPr>
          <w:rFonts w:ascii="Times New Roman" w:eastAsia="Calibri" w:hAnsi="Times New Roman" w:cs="Times New Roman"/>
          <w:sz w:val="28"/>
          <w:szCs w:val="28"/>
          <w:lang w:val="uk-UA"/>
        </w:rPr>
        <w:lastRenderedPageBreak/>
        <w:t>Дострокове розродження після повторних гемотрансфузій при імунних конфліктах.</w:t>
      </w:r>
    </w:p>
    <w:p w:rsidR="00AF0B9B" w:rsidRPr="005B52A5" w:rsidRDefault="00AF0B9B" w:rsidP="000B73C3">
      <w:pPr>
        <w:spacing w:after="0" w:line="240" w:lineRule="auto"/>
        <w:jc w:val="center"/>
        <w:rPr>
          <w:rFonts w:ascii="Times New Roman" w:hAnsi="Times New Roman" w:cs="Times New Roman"/>
          <w:b/>
          <w:color w:val="000000"/>
          <w:sz w:val="28"/>
          <w:szCs w:val="28"/>
          <w:lang w:val="uk-UA"/>
        </w:rPr>
      </w:pPr>
    </w:p>
    <w:p w:rsidR="002A301F" w:rsidRPr="005B52A5" w:rsidRDefault="00AF0B9B" w:rsidP="000B73C3">
      <w:pPr>
        <w:spacing w:after="0" w:line="240" w:lineRule="auto"/>
        <w:ind w:firstLine="708"/>
        <w:jc w:val="both"/>
        <w:rPr>
          <w:rFonts w:ascii="Times New Roman" w:hAnsi="Times New Roman" w:cs="Times New Roman"/>
          <w:color w:val="000000"/>
          <w:sz w:val="28"/>
          <w:szCs w:val="28"/>
          <w:lang w:val="uk-UA"/>
        </w:rPr>
      </w:pPr>
      <w:r w:rsidRPr="005B52A5">
        <w:rPr>
          <w:rFonts w:ascii="Times New Roman" w:hAnsi="Times New Roman" w:cs="Times New Roman"/>
          <w:b/>
          <w:color w:val="000000"/>
          <w:sz w:val="28"/>
          <w:szCs w:val="28"/>
          <w:lang w:val="uk-UA"/>
        </w:rPr>
        <w:t>КР за бажанням жінки за відсутності перелічених показань не проводиться.</w:t>
      </w:r>
      <w:r w:rsidRPr="005B52A5">
        <w:rPr>
          <w:rFonts w:ascii="Times New Roman" w:hAnsi="Times New Roman" w:cs="Times New Roman"/>
          <w:color w:val="000000"/>
          <w:sz w:val="28"/>
          <w:szCs w:val="28"/>
          <w:lang w:val="uk-UA"/>
        </w:rPr>
        <w:t xml:space="preserve"> </w:t>
      </w:r>
    </w:p>
    <w:p w:rsidR="00AF0B9B" w:rsidRPr="005B52A5" w:rsidRDefault="00C062CD" w:rsidP="000B73C3">
      <w:pPr>
        <w:spacing w:after="0" w:line="240" w:lineRule="auto"/>
        <w:ind w:firstLine="708"/>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 xml:space="preserve">Обов’язково необхідно взяти згоду на проведення операції у вагітної. </w:t>
      </w:r>
      <w:r w:rsidR="00AF0B9B" w:rsidRPr="005B52A5">
        <w:rPr>
          <w:rFonts w:ascii="Times New Roman" w:hAnsi="Times New Roman" w:cs="Times New Roman"/>
          <w:color w:val="000000"/>
          <w:sz w:val="28"/>
          <w:szCs w:val="28"/>
          <w:lang w:val="uk-UA"/>
        </w:rPr>
        <w:t>У разі відмови жінки від показано</w:t>
      </w:r>
      <w:r w:rsidR="002A301F" w:rsidRPr="005B52A5">
        <w:rPr>
          <w:rFonts w:ascii="Times New Roman" w:hAnsi="Times New Roman" w:cs="Times New Roman"/>
          <w:color w:val="000000"/>
          <w:sz w:val="28"/>
          <w:szCs w:val="28"/>
          <w:lang w:val="uk-UA"/>
        </w:rPr>
        <w:t>ї операції вона має власноручно</w:t>
      </w:r>
      <w:r w:rsidR="00AF0B9B" w:rsidRPr="005B52A5">
        <w:rPr>
          <w:rFonts w:ascii="Times New Roman" w:hAnsi="Times New Roman" w:cs="Times New Roman"/>
          <w:color w:val="000000"/>
          <w:sz w:val="28"/>
          <w:szCs w:val="28"/>
          <w:lang w:val="uk-UA"/>
        </w:rPr>
        <w:t xml:space="preserve"> підписати поінформовану відмову. За відмови пацієнтки від документування власного рішення, даний факт документується в історії пологів медичними працівниками у складі не менше трьох осіб. </w:t>
      </w:r>
    </w:p>
    <w:p w:rsidR="003367DB" w:rsidRPr="005B52A5" w:rsidRDefault="003367DB" w:rsidP="000B73C3">
      <w:pPr>
        <w:spacing w:after="0" w:line="240" w:lineRule="auto"/>
        <w:jc w:val="center"/>
        <w:rPr>
          <w:rFonts w:ascii="Times New Roman" w:hAnsi="Times New Roman" w:cs="Times New Roman"/>
          <w:b/>
          <w:color w:val="000000"/>
          <w:sz w:val="28"/>
          <w:szCs w:val="28"/>
          <w:lang w:val="uk-UA"/>
        </w:rPr>
      </w:pPr>
    </w:p>
    <w:p w:rsidR="00AF0B9B" w:rsidRPr="005B52A5" w:rsidRDefault="00AF0B9B" w:rsidP="000B73C3">
      <w:pPr>
        <w:spacing w:after="0" w:line="240" w:lineRule="auto"/>
        <w:jc w:val="center"/>
        <w:rPr>
          <w:rFonts w:ascii="Times New Roman" w:hAnsi="Times New Roman" w:cs="Times New Roman"/>
          <w:b/>
          <w:color w:val="000000"/>
          <w:sz w:val="28"/>
          <w:szCs w:val="28"/>
          <w:lang w:val="uk-UA"/>
        </w:rPr>
      </w:pPr>
      <w:r w:rsidRPr="005B52A5">
        <w:rPr>
          <w:rFonts w:ascii="Times New Roman" w:hAnsi="Times New Roman" w:cs="Times New Roman"/>
          <w:b/>
          <w:color w:val="000000"/>
          <w:sz w:val="28"/>
          <w:szCs w:val="28"/>
          <w:lang w:val="uk-UA"/>
        </w:rPr>
        <w:t>Терміни виконання планового кесаревого розтину</w:t>
      </w:r>
    </w:p>
    <w:p w:rsidR="00D83876" w:rsidRPr="005B52A5" w:rsidRDefault="00D83876" w:rsidP="000B73C3">
      <w:pPr>
        <w:spacing w:after="0" w:line="240" w:lineRule="auto"/>
        <w:jc w:val="center"/>
        <w:rPr>
          <w:rFonts w:ascii="Times New Roman" w:hAnsi="Times New Roman" w:cs="Times New Roman"/>
          <w:b/>
          <w:color w:val="000000"/>
          <w:sz w:val="28"/>
          <w:szCs w:val="28"/>
          <w:lang w:val="uk-UA"/>
        </w:rPr>
      </w:pPr>
    </w:p>
    <w:p w:rsidR="00AF0B9B" w:rsidRPr="005B52A5" w:rsidRDefault="00AF0B9B" w:rsidP="000B73C3">
      <w:pPr>
        <w:numPr>
          <w:ilvl w:val="0"/>
          <w:numId w:val="7"/>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Плановий елективний КР виконують після повних 39 тижнів вагітності.</w:t>
      </w:r>
    </w:p>
    <w:p w:rsidR="00AF0B9B" w:rsidRPr="005B52A5" w:rsidRDefault="00AF0B9B" w:rsidP="000B73C3">
      <w:pPr>
        <w:numPr>
          <w:ilvl w:val="0"/>
          <w:numId w:val="7"/>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 xml:space="preserve">У разі багатоплідної вагітності плановий елективний КР виконують після 38 тижнів. </w:t>
      </w:r>
    </w:p>
    <w:p w:rsidR="00AF0B9B" w:rsidRPr="005B52A5" w:rsidRDefault="00AF0B9B" w:rsidP="000B73C3">
      <w:pPr>
        <w:numPr>
          <w:ilvl w:val="0"/>
          <w:numId w:val="7"/>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З метою профілактики вертикальної трансмісії при ВІЛ-інфікуванні матері у 38 тижнів вагітності до відходження навколоплідних вод та</w:t>
      </w:r>
      <w:r w:rsidRPr="005B52A5">
        <w:rPr>
          <w:rFonts w:ascii="Times New Roman" w:hAnsi="Times New Roman" w:cs="Times New Roman"/>
          <w:color w:val="000000"/>
          <w:sz w:val="28"/>
          <w:szCs w:val="28"/>
          <w:lang w:val="uk-UA"/>
        </w:rPr>
        <w:sym w:font="Symbol" w:char="F0A4"/>
      </w:r>
      <w:r w:rsidRPr="005B52A5">
        <w:rPr>
          <w:rFonts w:ascii="Times New Roman" w:hAnsi="Times New Roman" w:cs="Times New Roman"/>
          <w:color w:val="000000"/>
          <w:sz w:val="28"/>
          <w:szCs w:val="28"/>
          <w:lang w:val="uk-UA"/>
        </w:rPr>
        <w:t>або до початку пологів.</w:t>
      </w:r>
    </w:p>
    <w:p w:rsidR="00AF0B9B" w:rsidRPr="005B52A5" w:rsidRDefault="00AF0B9B" w:rsidP="000B73C3">
      <w:pPr>
        <w:numPr>
          <w:ilvl w:val="0"/>
          <w:numId w:val="7"/>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 xml:space="preserve">У разі моноамніотичної </w:t>
      </w:r>
      <w:r w:rsidR="002B2177" w:rsidRPr="005B52A5">
        <w:rPr>
          <w:rFonts w:ascii="Times New Roman" w:hAnsi="Times New Roman" w:cs="Times New Roman"/>
          <w:color w:val="000000"/>
          <w:sz w:val="28"/>
          <w:szCs w:val="28"/>
          <w:lang w:val="uk-UA"/>
        </w:rPr>
        <w:t xml:space="preserve">монохоріальної </w:t>
      </w:r>
      <w:r w:rsidRPr="005B52A5">
        <w:rPr>
          <w:rFonts w:ascii="Times New Roman" w:hAnsi="Times New Roman" w:cs="Times New Roman"/>
          <w:color w:val="000000"/>
          <w:sz w:val="28"/>
          <w:szCs w:val="28"/>
          <w:lang w:val="uk-UA"/>
        </w:rPr>
        <w:t>двійні операція КР повинна бути виконана у терміні 32 тижні після попередньої профілактики РДС.</w:t>
      </w:r>
    </w:p>
    <w:p w:rsidR="00AF0B9B" w:rsidRPr="005B52A5" w:rsidRDefault="00AF0B9B" w:rsidP="000B73C3">
      <w:pPr>
        <w:spacing w:after="0" w:line="240" w:lineRule="auto"/>
        <w:rPr>
          <w:rFonts w:ascii="Times New Roman" w:hAnsi="Times New Roman" w:cs="Times New Roman"/>
          <w:b/>
          <w:color w:val="000000"/>
          <w:sz w:val="28"/>
          <w:szCs w:val="28"/>
          <w:lang w:val="uk-UA"/>
        </w:rPr>
      </w:pPr>
    </w:p>
    <w:p w:rsidR="00AF0B9B" w:rsidRPr="005B52A5" w:rsidRDefault="00AF0B9B" w:rsidP="000B73C3">
      <w:pPr>
        <w:spacing w:after="0" w:line="240" w:lineRule="auto"/>
        <w:jc w:val="center"/>
        <w:rPr>
          <w:rFonts w:ascii="Times New Roman" w:hAnsi="Times New Roman" w:cs="Times New Roman"/>
          <w:b/>
          <w:color w:val="000000"/>
          <w:sz w:val="28"/>
          <w:szCs w:val="28"/>
          <w:lang w:val="uk-UA"/>
        </w:rPr>
      </w:pPr>
      <w:r w:rsidRPr="005B52A5">
        <w:rPr>
          <w:rFonts w:ascii="Times New Roman" w:hAnsi="Times New Roman" w:cs="Times New Roman"/>
          <w:b/>
          <w:color w:val="000000"/>
          <w:sz w:val="28"/>
          <w:szCs w:val="28"/>
          <w:lang w:val="uk-UA"/>
        </w:rPr>
        <w:t>Ургентний кесарів розтин</w:t>
      </w:r>
    </w:p>
    <w:p w:rsidR="00D83876" w:rsidRPr="005B52A5" w:rsidRDefault="00D83876" w:rsidP="000B73C3">
      <w:pPr>
        <w:spacing w:after="0" w:line="240" w:lineRule="auto"/>
        <w:jc w:val="center"/>
        <w:rPr>
          <w:rFonts w:ascii="Times New Roman" w:hAnsi="Times New Roman" w:cs="Times New Roman"/>
          <w:b/>
          <w:color w:val="000000"/>
          <w:sz w:val="28"/>
          <w:szCs w:val="28"/>
          <w:lang w:val="uk-UA"/>
        </w:rPr>
      </w:pPr>
    </w:p>
    <w:p w:rsidR="00AF0B9B" w:rsidRPr="005B52A5" w:rsidRDefault="00AF0B9B" w:rsidP="000B73C3">
      <w:pPr>
        <w:spacing w:after="0" w:line="240" w:lineRule="auto"/>
        <w:ind w:firstLine="708"/>
        <w:jc w:val="both"/>
        <w:rPr>
          <w:rStyle w:val="source-copyright"/>
          <w:rFonts w:ascii="Times New Roman" w:hAnsi="Times New Roman"/>
          <w:color w:val="000000"/>
          <w:sz w:val="28"/>
          <w:szCs w:val="28"/>
          <w:lang w:val="uk-UA"/>
        </w:rPr>
      </w:pPr>
      <w:r w:rsidRPr="005B52A5">
        <w:rPr>
          <w:rStyle w:val="source-copyright"/>
          <w:rFonts w:ascii="Times New Roman" w:hAnsi="Times New Roman"/>
          <w:color w:val="000000"/>
          <w:sz w:val="28"/>
          <w:szCs w:val="28"/>
          <w:lang w:val="uk-UA"/>
        </w:rPr>
        <w:t>Ургентний КР виконується відповідно до клінічної ситуації за наявності показань та інформованої згоди пацієнтки.</w:t>
      </w:r>
    </w:p>
    <w:p w:rsidR="00D83876" w:rsidRPr="005B52A5" w:rsidRDefault="00D83876" w:rsidP="000B73C3">
      <w:pPr>
        <w:spacing w:after="0" w:line="240" w:lineRule="auto"/>
        <w:ind w:firstLine="708"/>
        <w:jc w:val="both"/>
        <w:rPr>
          <w:rFonts w:ascii="Times New Roman" w:hAnsi="Times New Roman" w:cs="Times New Roman"/>
          <w:color w:val="000000"/>
          <w:sz w:val="28"/>
          <w:szCs w:val="28"/>
          <w:lang w:val="uk-UA"/>
        </w:rPr>
      </w:pPr>
    </w:p>
    <w:p w:rsidR="002B2177" w:rsidRPr="005B52A5" w:rsidRDefault="002B2177" w:rsidP="000B73C3">
      <w:pPr>
        <w:spacing w:after="0" w:line="240" w:lineRule="auto"/>
        <w:jc w:val="both"/>
        <w:rPr>
          <w:rFonts w:ascii="Times New Roman" w:hAnsi="Times New Roman" w:cs="Times New Roman"/>
          <w:color w:val="000000"/>
          <w:sz w:val="28"/>
          <w:szCs w:val="28"/>
          <w:u w:val="single"/>
          <w:lang w:val="uk-UA"/>
        </w:rPr>
      </w:pPr>
      <w:r w:rsidRPr="005B52A5">
        <w:rPr>
          <w:rFonts w:ascii="Times New Roman" w:hAnsi="Times New Roman" w:cs="Times New Roman"/>
          <w:color w:val="000000"/>
          <w:sz w:val="28"/>
          <w:szCs w:val="28"/>
          <w:u w:val="single"/>
          <w:lang w:val="uk-UA"/>
        </w:rPr>
        <w:t xml:space="preserve">Категорії ургентності: </w:t>
      </w:r>
    </w:p>
    <w:p w:rsidR="002B2177" w:rsidRPr="005B52A5" w:rsidRDefault="002B2177" w:rsidP="000B73C3">
      <w:p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І Категорія - існує значна загроза життю матері та/або плода (наприклад, дистрес плода, розрив матки тощо) – операцію має бути розпочато не пізніше, ніж через</w:t>
      </w:r>
      <w:r w:rsidR="005F5FE2" w:rsidRPr="005B52A5">
        <w:rPr>
          <w:rFonts w:ascii="Times New Roman" w:hAnsi="Times New Roman" w:cs="Times New Roman"/>
          <w:color w:val="000000"/>
          <w:sz w:val="28"/>
          <w:szCs w:val="28"/>
          <w:lang w:val="uk-UA"/>
        </w:rPr>
        <w:t xml:space="preserve"> 30</w:t>
      </w:r>
      <w:r w:rsidRPr="005B52A5">
        <w:rPr>
          <w:rFonts w:ascii="Times New Roman" w:hAnsi="Times New Roman" w:cs="Times New Roman"/>
          <w:color w:val="000000"/>
          <w:sz w:val="28"/>
          <w:szCs w:val="28"/>
          <w:lang w:val="uk-UA"/>
        </w:rPr>
        <w:t xml:space="preserve"> хвилин від визначення показань;</w:t>
      </w:r>
    </w:p>
    <w:p w:rsidR="002B2177" w:rsidRPr="005B52A5" w:rsidRDefault="002B2177" w:rsidP="000B73C3">
      <w:p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ІІ Категорія - стан матері та/або плода порушені, але безпосередньої загрози життю матері та/або плода немає (наприклад, аномалії пологової діяльності в разі порушеного стану матері чи плода) - операцію має бути розпочат</w:t>
      </w:r>
      <w:r w:rsidR="005F5FE2" w:rsidRPr="005B52A5">
        <w:rPr>
          <w:rFonts w:ascii="Times New Roman" w:hAnsi="Times New Roman" w:cs="Times New Roman"/>
          <w:color w:val="000000"/>
          <w:sz w:val="28"/>
          <w:szCs w:val="28"/>
          <w:lang w:val="uk-UA"/>
        </w:rPr>
        <w:t>о не пізніше 75</w:t>
      </w:r>
      <w:r w:rsidRPr="005B52A5">
        <w:rPr>
          <w:rFonts w:ascii="Times New Roman" w:hAnsi="Times New Roman" w:cs="Times New Roman"/>
          <w:color w:val="000000"/>
          <w:sz w:val="28"/>
          <w:szCs w:val="28"/>
          <w:lang w:val="uk-UA"/>
        </w:rPr>
        <w:t xml:space="preserve"> хвилин від визначення показань;</w:t>
      </w:r>
    </w:p>
    <w:p w:rsidR="002B2177" w:rsidRPr="005B52A5" w:rsidRDefault="002B2177" w:rsidP="000B73C3">
      <w:p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ІІІ Категорія - стан матері та плода не порушені, однак потребують абдомінального розродження (наприклад, допологове злиття вод в разі запланованого КР; аномалії пологової діяльності за відсутності скомпрометованого стану матері чи плода) – операцію має бути розпочато впродовж 75 хвилин;</w:t>
      </w:r>
    </w:p>
    <w:p w:rsidR="002B2177" w:rsidRPr="005B52A5" w:rsidRDefault="002B2177" w:rsidP="000B73C3">
      <w:p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IV Категорія – за попереднім планом у запланований день та час.</w:t>
      </w:r>
    </w:p>
    <w:p w:rsidR="002B2177" w:rsidRPr="005B52A5" w:rsidRDefault="002B2177" w:rsidP="000B73C3">
      <w:pPr>
        <w:spacing w:after="0" w:line="240" w:lineRule="auto"/>
        <w:ind w:firstLine="708"/>
        <w:jc w:val="both"/>
        <w:rPr>
          <w:rFonts w:ascii="Times New Roman" w:hAnsi="Times New Roman" w:cs="Times New Roman"/>
          <w:color w:val="000000"/>
          <w:sz w:val="28"/>
          <w:szCs w:val="28"/>
          <w:lang w:val="uk-UA"/>
        </w:rPr>
      </w:pPr>
    </w:p>
    <w:p w:rsidR="000B73C3" w:rsidRPr="005B52A5" w:rsidRDefault="000B73C3" w:rsidP="000B73C3">
      <w:pPr>
        <w:spacing w:after="0" w:line="240" w:lineRule="auto"/>
        <w:ind w:firstLine="708"/>
        <w:jc w:val="both"/>
        <w:rPr>
          <w:rFonts w:ascii="Times New Roman" w:hAnsi="Times New Roman" w:cs="Times New Roman"/>
          <w:color w:val="000000"/>
          <w:sz w:val="28"/>
          <w:szCs w:val="28"/>
          <w:lang w:val="uk-UA"/>
        </w:rPr>
      </w:pPr>
    </w:p>
    <w:p w:rsidR="000B73C3" w:rsidRPr="005B52A5" w:rsidRDefault="000B73C3" w:rsidP="000B73C3">
      <w:pPr>
        <w:spacing w:after="0" w:line="240" w:lineRule="auto"/>
        <w:ind w:firstLine="708"/>
        <w:jc w:val="both"/>
        <w:rPr>
          <w:rFonts w:ascii="Times New Roman" w:hAnsi="Times New Roman" w:cs="Times New Roman"/>
          <w:color w:val="000000"/>
          <w:sz w:val="28"/>
          <w:szCs w:val="28"/>
          <w:lang w:val="uk-UA"/>
        </w:rPr>
      </w:pPr>
    </w:p>
    <w:p w:rsidR="000B73C3" w:rsidRPr="005B52A5" w:rsidRDefault="000B73C3" w:rsidP="000B73C3">
      <w:pPr>
        <w:spacing w:after="0" w:line="240" w:lineRule="auto"/>
        <w:ind w:firstLine="708"/>
        <w:jc w:val="both"/>
        <w:rPr>
          <w:rFonts w:ascii="Times New Roman" w:hAnsi="Times New Roman" w:cs="Times New Roman"/>
          <w:color w:val="000000"/>
          <w:sz w:val="28"/>
          <w:szCs w:val="28"/>
          <w:lang w:val="uk-UA"/>
        </w:rPr>
      </w:pPr>
    </w:p>
    <w:p w:rsidR="00AF0B9B" w:rsidRPr="005B52A5" w:rsidRDefault="00AF0B9B" w:rsidP="000B73C3">
      <w:pPr>
        <w:spacing w:after="0" w:line="240" w:lineRule="auto"/>
        <w:jc w:val="center"/>
        <w:rPr>
          <w:rFonts w:ascii="Times New Roman" w:hAnsi="Times New Roman" w:cs="Times New Roman"/>
          <w:b/>
          <w:color w:val="000000"/>
          <w:sz w:val="28"/>
          <w:szCs w:val="28"/>
          <w:lang w:val="uk-UA"/>
        </w:rPr>
      </w:pPr>
      <w:r w:rsidRPr="005B52A5">
        <w:rPr>
          <w:rFonts w:ascii="Times New Roman" w:hAnsi="Times New Roman" w:cs="Times New Roman"/>
          <w:b/>
          <w:color w:val="000000"/>
          <w:sz w:val="28"/>
          <w:szCs w:val="28"/>
          <w:lang w:val="uk-UA"/>
        </w:rPr>
        <w:lastRenderedPageBreak/>
        <w:t>Показання до операції ургентного кесарева розтину.</w:t>
      </w:r>
    </w:p>
    <w:p w:rsidR="00D83876" w:rsidRPr="005B52A5" w:rsidRDefault="00D83876" w:rsidP="000B73C3">
      <w:pPr>
        <w:spacing w:after="0" w:line="240" w:lineRule="auto"/>
        <w:rPr>
          <w:rFonts w:ascii="Times New Roman" w:hAnsi="Times New Roman" w:cs="Times New Roman"/>
          <w:b/>
          <w:color w:val="000000"/>
          <w:sz w:val="28"/>
          <w:szCs w:val="28"/>
          <w:lang w:val="uk-UA"/>
        </w:rPr>
      </w:pPr>
    </w:p>
    <w:p w:rsidR="005F5FE2" w:rsidRPr="005B52A5" w:rsidRDefault="005F5FE2" w:rsidP="000B73C3">
      <w:pPr>
        <w:numPr>
          <w:ilvl w:val="0"/>
          <w:numId w:val="8"/>
        </w:numPr>
        <w:spacing w:after="0" w:line="240" w:lineRule="auto"/>
        <w:contextualSpacing/>
        <w:jc w:val="both"/>
        <w:rPr>
          <w:rFonts w:ascii="Times New Roman" w:eastAsia="Calibri" w:hAnsi="Times New Roman" w:cs="Times New Roman"/>
          <w:sz w:val="28"/>
          <w:szCs w:val="28"/>
          <w:lang w:val="uk-UA"/>
        </w:rPr>
      </w:pPr>
      <w:r w:rsidRPr="005B52A5">
        <w:rPr>
          <w:rFonts w:ascii="Times New Roman" w:eastAsia="Calibri" w:hAnsi="Times New Roman" w:cs="Times New Roman"/>
          <w:sz w:val="28"/>
          <w:szCs w:val="28"/>
          <w:lang w:val="uk-UA"/>
        </w:rPr>
        <w:t>Передчасне відшарування нормально розташованої плаценти до початку пологів або під час пологів за відсутності умов для швидкого розродження.</w:t>
      </w:r>
    </w:p>
    <w:p w:rsidR="005F5FE2" w:rsidRPr="005B52A5" w:rsidRDefault="005F5FE2" w:rsidP="000B73C3">
      <w:pPr>
        <w:numPr>
          <w:ilvl w:val="0"/>
          <w:numId w:val="8"/>
        </w:numPr>
        <w:spacing w:after="0" w:line="240" w:lineRule="auto"/>
        <w:contextualSpacing/>
        <w:jc w:val="both"/>
        <w:rPr>
          <w:rFonts w:ascii="Times New Roman" w:eastAsia="Calibri" w:hAnsi="Times New Roman" w:cs="Times New Roman"/>
          <w:color w:val="000000"/>
          <w:sz w:val="28"/>
          <w:szCs w:val="28"/>
          <w:lang w:val="uk-UA"/>
        </w:rPr>
      </w:pPr>
      <w:r w:rsidRPr="005B52A5">
        <w:rPr>
          <w:rFonts w:ascii="Times New Roman" w:eastAsia="Calibri" w:hAnsi="Times New Roman" w:cs="Times New Roman"/>
          <w:color w:val="000000"/>
          <w:sz w:val="28"/>
          <w:szCs w:val="28"/>
          <w:lang w:val="uk-UA"/>
        </w:rPr>
        <w:t>Кровотеча зі статевих  шляхів нез'ясованої етіології у пізньому терміні вагітності чи під час пологів.</w:t>
      </w:r>
    </w:p>
    <w:p w:rsidR="00AF0B9B" w:rsidRPr="005B52A5" w:rsidRDefault="00AF0B9B" w:rsidP="000B73C3">
      <w:pPr>
        <w:numPr>
          <w:ilvl w:val="0"/>
          <w:numId w:val="8"/>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Розрив матки, що загрожує або почався.</w:t>
      </w:r>
    </w:p>
    <w:p w:rsidR="005F5FE2" w:rsidRPr="005B52A5" w:rsidRDefault="005F5FE2" w:rsidP="000B73C3">
      <w:pPr>
        <w:numPr>
          <w:ilvl w:val="0"/>
          <w:numId w:val="8"/>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Дистрес плода, підтверджений об'єктивними методами обстеження (КТГ, рН передлежачої частини, фетальна пульсоксиметрія за наявності умов, доплерометрія), за відсутності умов для термінового розродження через природні пологові шляхи.</w:t>
      </w:r>
    </w:p>
    <w:p w:rsidR="005F5FE2" w:rsidRPr="005B52A5" w:rsidRDefault="005F5FE2" w:rsidP="000B73C3">
      <w:pPr>
        <w:numPr>
          <w:ilvl w:val="0"/>
          <w:numId w:val="8"/>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Випадіння пульсуючих петель пуповини.</w:t>
      </w:r>
    </w:p>
    <w:p w:rsidR="00AF0B9B" w:rsidRPr="005B52A5" w:rsidRDefault="00AF0B9B" w:rsidP="000B73C3">
      <w:pPr>
        <w:numPr>
          <w:ilvl w:val="0"/>
          <w:numId w:val="8"/>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Обструктивні пологи:</w:t>
      </w:r>
    </w:p>
    <w:p w:rsidR="00AF0B9B" w:rsidRPr="005B52A5" w:rsidRDefault="00AF0B9B" w:rsidP="000B73C3">
      <w:pPr>
        <w:numPr>
          <w:ilvl w:val="0"/>
          <w:numId w:val="1"/>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Асинклітичні вставлення голівки плода (задній асинклітизм)</w:t>
      </w:r>
    </w:p>
    <w:p w:rsidR="00AF0B9B" w:rsidRPr="005B52A5" w:rsidRDefault="00AF0B9B" w:rsidP="000B73C3">
      <w:pPr>
        <w:numPr>
          <w:ilvl w:val="0"/>
          <w:numId w:val="1"/>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Поперечне та косе положення плода при відходженні навколоплідних вод</w:t>
      </w:r>
    </w:p>
    <w:p w:rsidR="00AF0B9B" w:rsidRPr="005B52A5" w:rsidRDefault="00AF0B9B" w:rsidP="000B73C3">
      <w:pPr>
        <w:numPr>
          <w:ilvl w:val="0"/>
          <w:numId w:val="1"/>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Розгинальні вставлення голівки плода (лобне, передній вид лицьового)</w:t>
      </w:r>
    </w:p>
    <w:p w:rsidR="00AF0B9B" w:rsidRPr="005B52A5" w:rsidRDefault="00AF0B9B" w:rsidP="000B73C3">
      <w:pPr>
        <w:numPr>
          <w:ilvl w:val="0"/>
          <w:numId w:val="1"/>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Клінічно вузький таз</w:t>
      </w:r>
    </w:p>
    <w:p w:rsidR="00AF0B9B" w:rsidRPr="005B52A5" w:rsidRDefault="00AF0B9B" w:rsidP="000B73C3">
      <w:pPr>
        <w:numPr>
          <w:ilvl w:val="0"/>
          <w:numId w:val="8"/>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Аномалії пологової діяльності за даними партограми, які не піддаються медикаментозній корекції</w:t>
      </w:r>
    </w:p>
    <w:p w:rsidR="00AF0B9B" w:rsidRPr="005B52A5" w:rsidRDefault="00AF0B9B" w:rsidP="000B73C3">
      <w:pPr>
        <w:numPr>
          <w:ilvl w:val="0"/>
          <w:numId w:val="8"/>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Невдала спроба індукції пологів</w:t>
      </w:r>
    </w:p>
    <w:p w:rsidR="00AF0B9B" w:rsidRPr="005B52A5" w:rsidRDefault="00AF0B9B" w:rsidP="000B73C3">
      <w:pPr>
        <w:numPr>
          <w:ilvl w:val="0"/>
          <w:numId w:val="8"/>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Агональний стан або клінічна смерть вагітної при живому плоді.</w:t>
      </w:r>
    </w:p>
    <w:p w:rsidR="00AF0B9B" w:rsidRPr="005B52A5" w:rsidRDefault="00AF0B9B" w:rsidP="000B73C3">
      <w:pPr>
        <w:spacing w:after="0" w:line="240" w:lineRule="auto"/>
        <w:rPr>
          <w:rFonts w:ascii="Times New Roman" w:hAnsi="Times New Roman" w:cs="Times New Roman"/>
          <w:b/>
          <w:color w:val="000000"/>
          <w:sz w:val="28"/>
          <w:szCs w:val="28"/>
          <w:lang w:val="uk-UA"/>
        </w:rPr>
      </w:pPr>
    </w:p>
    <w:p w:rsidR="00AF0B9B" w:rsidRPr="005B52A5" w:rsidRDefault="00AF0B9B" w:rsidP="000B73C3">
      <w:pPr>
        <w:spacing w:after="0" w:line="240" w:lineRule="auto"/>
        <w:jc w:val="both"/>
        <w:rPr>
          <w:rFonts w:ascii="Times New Roman" w:hAnsi="Times New Roman" w:cs="Times New Roman"/>
          <w:b/>
          <w:color w:val="000000"/>
          <w:sz w:val="28"/>
          <w:szCs w:val="28"/>
          <w:lang w:val="uk-UA"/>
        </w:rPr>
      </w:pPr>
      <w:r w:rsidRPr="005B52A5">
        <w:rPr>
          <w:rFonts w:ascii="Times New Roman" w:hAnsi="Times New Roman" w:cs="Times New Roman"/>
          <w:b/>
          <w:color w:val="000000"/>
          <w:sz w:val="28"/>
          <w:szCs w:val="28"/>
          <w:lang w:val="uk-UA"/>
        </w:rPr>
        <w:t>Передопераційне обстеження та підготовка:</w:t>
      </w:r>
    </w:p>
    <w:p w:rsidR="00D83876" w:rsidRPr="005B52A5" w:rsidRDefault="00D83876" w:rsidP="000B73C3">
      <w:pPr>
        <w:spacing w:after="0" w:line="240" w:lineRule="auto"/>
        <w:jc w:val="both"/>
        <w:rPr>
          <w:rFonts w:ascii="Times New Roman" w:hAnsi="Times New Roman" w:cs="Times New Roman"/>
          <w:b/>
          <w:color w:val="000000"/>
          <w:sz w:val="28"/>
          <w:szCs w:val="28"/>
          <w:lang w:val="uk-UA"/>
        </w:rPr>
      </w:pPr>
    </w:p>
    <w:p w:rsidR="00AF0B9B" w:rsidRPr="005B52A5" w:rsidRDefault="002B2177" w:rsidP="000B73C3">
      <w:pPr>
        <w:spacing w:after="0" w:line="240" w:lineRule="auto"/>
        <w:jc w:val="both"/>
        <w:rPr>
          <w:rFonts w:ascii="Times New Roman" w:hAnsi="Times New Roman" w:cs="Times New Roman"/>
          <w:color w:val="000000"/>
          <w:sz w:val="28"/>
          <w:szCs w:val="28"/>
          <w:u w:val="single"/>
          <w:lang w:val="uk-UA"/>
        </w:rPr>
      </w:pPr>
      <w:r w:rsidRPr="005B52A5">
        <w:rPr>
          <w:rFonts w:ascii="Times New Roman" w:hAnsi="Times New Roman" w:cs="Times New Roman"/>
          <w:color w:val="000000"/>
          <w:sz w:val="28"/>
          <w:szCs w:val="28"/>
          <w:u w:val="single"/>
          <w:lang w:val="uk-UA"/>
        </w:rPr>
        <w:t>Повне клініко-лабораторне о</w:t>
      </w:r>
      <w:r w:rsidR="00AF0B9B" w:rsidRPr="005B52A5">
        <w:rPr>
          <w:rFonts w:ascii="Times New Roman" w:hAnsi="Times New Roman" w:cs="Times New Roman"/>
          <w:color w:val="000000"/>
          <w:sz w:val="28"/>
          <w:szCs w:val="28"/>
          <w:u w:val="single"/>
          <w:lang w:val="uk-UA"/>
        </w:rPr>
        <w:t>бстеження:</w:t>
      </w:r>
    </w:p>
    <w:p w:rsidR="00AF0B9B" w:rsidRPr="005B52A5" w:rsidRDefault="00AF0B9B" w:rsidP="000B73C3">
      <w:pPr>
        <w:pStyle w:val="1"/>
        <w:numPr>
          <w:ilvl w:val="0"/>
          <w:numId w:val="9"/>
        </w:numPr>
        <w:jc w:val="both"/>
        <w:rPr>
          <w:color w:val="000000"/>
          <w:sz w:val="28"/>
          <w:szCs w:val="28"/>
          <w:lang w:val="uk-UA"/>
        </w:rPr>
      </w:pPr>
      <w:r w:rsidRPr="005B52A5">
        <w:rPr>
          <w:color w:val="000000"/>
          <w:sz w:val="28"/>
          <w:szCs w:val="28"/>
          <w:lang w:val="uk-UA"/>
        </w:rPr>
        <w:t>Визначення показників гемоглобіну, гематокриту, тромбоцитів у аналізі крові напередодні планового КР або безпосередньо перед операцію КР 2,</w:t>
      </w:r>
      <w:r w:rsidR="002A301F" w:rsidRPr="005B52A5">
        <w:rPr>
          <w:color w:val="000000"/>
          <w:sz w:val="28"/>
          <w:szCs w:val="28"/>
          <w:lang w:val="uk-UA"/>
        </w:rPr>
        <w:t xml:space="preserve"> </w:t>
      </w:r>
      <w:r w:rsidRPr="005B52A5">
        <w:rPr>
          <w:color w:val="000000"/>
          <w:sz w:val="28"/>
          <w:szCs w:val="28"/>
          <w:lang w:val="uk-UA"/>
        </w:rPr>
        <w:t>3 ступеню ургентності. У разі КР категорії ургентності 1 лабораторне обстеження проводиться під час операції;</w:t>
      </w:r>
    </w:p>
    <w:p w:rsidR="00AF0B9B" w:rsidRPr="005B52A5" w:rsidRDefault="00AF0B9B" w:rsidP="000B73C3">
      <w:pPr>
        <w:pStyle w:val="1"/>
        <w:numPr>
          <w:ilvl w:val="0"/>
          <w:numId w:val="9"/>
        </w:numPr>
        <w:jc w:val="both"/>
        <w:rPr>
          <w:color w:val="000000"/>
          <w:sz w:val="28"/>
          <w:szCs w:val="28"/>
          <w:lang w:val="uk-UA"/>
        </w:rPr>
      </w:pPr>
      <w:r w:rsidRPr="005B52A5">
        <w:rPr>
          <w:color w:val="000000"/>
          <w:sz w:val="28"/>
          <w:szCs w:val="28"/>
          <w:lang w:val="uk-UA"/>
        </w:rPr>
        <w:t>Група крові та резус-фактор</w:t>
      </w:r>
    </w:p>
    <w:p w:rsidR="00AF0B9B" w:rsidRPr="005B52A5" w:rsidRDefault="00AF0B9B" w:rsidP="000B73C3">
      <w:pPr>
        <w:pStyle w:val="1"/>
        <w:numPr>
          <w:ilvl w:val="0"/>
          <w:numId w:val="9"/>
        </w:numPr>
        <w:jc w:val="both"/>
        <w:rPr>
          <w:color w:val="000000"/>
          <w:sz w:val="28"/>
          <w:szCs w:val="28"/>
          <w:lang w:val="uk-UA"/>
        </w:rPr>
      </w:pPr>
      <w:r w:rsidRPr="005B52A5">
        <w:rPr>
          <w:color w:val="000000"/>
          <w:sz w:val="28"/>
          <w:szCs w:val="28"/>
          <w:lang w:val="uk-UA"/>
        </w:rPr>
        <w:t>Додаткове клініко-лабораторне обстеження проводяться лише за наявності показань;</w:t>
      </w:r>
    </w:p>
    <w:p w:rsidR="00AF0B9B" w:rsidRPr="005B52A5" w:rsidRDefault="00AF0B9B" w:rsidP="000B73C3">
      <w:pPr>
        <w:spacing w:after="0" w:line="240" w:lineRule="auto"/>
        <w:jc w:val="both"/>
        <w:rPr>
          <w:rFonts w:ascii="Times New Roman" w:hAnsi="Times New Roman" w:cs="Times New Roman"/>
          <w:color w:val="000000"/>
          <w:sz w:val="28"/>
          <w:szCs w:val="28"/>
          <w:u w:val="single"/>
          <w:lang w:val="uk-UA"/>
        </w:rPr>
      </w:pPr>
      <w:r w:rsidRPr="005B52A5">
        <w:rPr>
          <w:rFonts w:ascii="Times New Roman" w:hAnsi="Times New Roman" w:cs="Times New Roman"/>
          <w:color w:val="000000"/>
          <w:sz w:val="28"/>
          <w:szCs w:val="28"/>
          <w:u w:val="single"/>
          <w:lang w:val="uk-UA"/>
        </w:rPr>
        <w:t>Підготовка до КР:</w:t>
      </w:r>
    </w:p>
    <w:p w:rsidR="00AF0B9B" w:rsidRPr="005B52A5" w:rsidRDefault="00AF0B9B" w:rsidP="000B73C3">
      <w:pPr>
        <w:pStyle w:val="1"/>
        <w:numPr>
          <w:ilvl w:val="0"/>
          <w:numId w:val="10"/>
        </w:numPr>
        <w:jc w:val="both"/>
        <w:rPr>
          <w:color w:val="000000"/>
          <w:sz w:val="28"/>
          <w:szCs w:val="28"/>
          <w:lang w:val="uk-UA"/>
        </w:rPr>
      </w:pPr>
      <w:r w:rsidRPr="005B52A5">
        <w:rPr>
          <w:color w:val="000000"/>
          <w:sz w:val="28"/>
          <w:szCs w:val="28"/>
          <w:lang w:val="uk-UA"/>
        </w:rPr>
        <w:t>Катетеризація периферичної вени.</w:t>
      </w:r>
    </w:p>
    <w:p w:rsidR="00AF0B9B" w:rsidRPr="005B52A5" w:rsidRDefault="00AF0B9B" w:rsidP="000B73C3">
      <w:pPr>
        <w:pStyle w:val="1"/>
        <w:numPr>
          <w:ilvl w:val="0"/>
          <w:numId w:val="10"/>
        </w:numPr>
        <w:jc w:val="both"/>
        <w:rPr>
          <w:color w:val="000000"/>
          <w:sz w:val="28"/>
          <w:szCs w:val="28"/>
          <w:lang w:val="uk-UA"/>
        </w:rPr>
      </w:pPr>
      <w:r w:rsidRPr="005B52A5">
        <w:rPr>
          <w:color w:val="000000"/>
          <w:sz w:val="28"/>
          <w:szCs w:val="28"/>
          <w:lang w:val="uk-UA"/>
        </w:rPr>
        <w:t>Катетеризація сечового міхура за показаннями.</w:t>
      </w:r>
    </w:p>
    <w:p w:rsidR="00AF0B9B" w:rsidRPr="005B52A5" w:rsidRDefault="00AF0B9B" w:rsidP="000B73C3">
      <w:pPr>
        <w:spacing w:after="0" w:line="240" w:lineRule="auto"/>
        <w:rPr>
          <w:rFonts w:ascii="Times New Roman" w:hAnsi="Times New Roman" w:cs="Times New Roman"/>
          <w:b/>
          <w:color w:val="000000"/>
          <w:sz w:val="28"/>
          <w:szCs w:val="28"/>
          <w:lang w:val="uk-UA"/>
        </w:rPr>
      </w:pPr>
    </w:p>
    <w:p w:rsidR="00AF0B9B" w:rsidRPr="005B52A5" w:rsidRDefault="00AF0B9B" w:rsidP="000B73C3">
      <w:pPr>
        <w:spacing w:after="0" w:line="240" w:lineRule="auto"/>
        <w:rPr>
          <w:rStyle w:val="source-copyright"/>
          <w:rFonts w:ascii="Times New Roman" w:hAnsi="Times New Roman"/>
          <w:b/>
          <w:color w:val="000000"/>
          <w:sz w:val="28"/>
          <w:szCs w:val="28"/>
          <w:lang w:val="uk-UA"/>
        </w:rPr>
      </w:pPr>
      <w:r w:rsidRPr="005B52A5">
        <w:rPr>
          <w:rStyle w:val="source-copyright"/>
          <w:rFonts w:ascii="Times New Roman" w:hAnsi="Times New Roman"/>
          <w:b/>
          <w:color w:val="000000"/>
          <w:sz w:val="28"/>
          <w:szCs w:val="28"/>
          <w:lang w:val="uk-UA"/>
        </w:rPr>
        <w:t>Профілактика інфекції</w:t>
      </w:r>
    </w:p>
    <w:p w:rsidR="00D83876" w:rsidRPr="005B52A5" w:rsidRDefault="00D83876" w:rsidP="000B73C3">
      <w:pPr>
        <w:spacing w:after="0" w:line="240" w:lineRule="auto"/>
        <w:rPr>
          <w:rStyle w:val="source-copyright"/>
          <w:rFonts w:ascii="Times New Roman" w:hAnsi="Times New Roman"/>
          <w:b/>
          <w:color w:val="000000"/>
          <w:sz w:val="28"/>
          <w:szCs w:val="28"/>
          <w:lang w:val="uk-UA"/>
        </w:rPr>
      </w:pPr>
    </w:p>
    <w:p w:rsidR="00AF0B9B" w:rsidRPr="005B52A5" w:rsidRDefault="00AF0B9B" w:rsidP="000B73C3">
      <w:pPr>
        <w:pStyle w:val="a5"/>
        <w:numPr>
          <w:ilvl w:val="0"/>
          <w:numId w:val="11"/>
        </w:numPr>
        <w:spacing w:after="0" w:line="240" w:lineRule="auto"/>
        <w:jc w:val="both"/>
        <w:rPr>
          <w:rStyle w:val="source-copyright"/>
          <w:rFonts w:ascii="Times New Roman" w:hAnsi="Times New Roman"/>
          <w:color w:val="000000"/>
          <w:sz w:val="28"/>
          <w:szCs w:val="28"/>
          <w:lang w:val="uk-UA"/>
        </w:rPr>
      </w:pPr>
      <w:r w:rsidRPr="005B52A5">
        <w:rPr>
          <w:rStyle w:val="source-copyright"/>
          <w:rFonts w:ascii="Times New Roman" w:hAnsi="Times New Roman"/>
          <w:color w:val="000000"/>
          <w:sz w:val="28"/>
          <w:szCs w:val="28"/>
          <w:lang w:val="uk-UA"/>
        </w:rPr>
        <w:t>Усі жінки, яким роблять плановий чи ургентний КР, повинні отримати антибіотикопрофілактику.</w:t>
      </w:r>
    </w:p>
    <w:p w:rsidR="00AF0B9B" w:rsidRPr="005B52A5" w:rsidRDefault="00AF0B9B" w:rsidP="000B73C3">
      <w:pPr>
        <w:pStyle w:val="a5"/>
        <w:numPr>
          <w:ilvl w:val="0"/>
          <w:numId w:val="11"/>
        </w:numPr>
        <w:spacing w:after="0" w:line="240" w:lineRule="auto"/>
        <w:jc w:val="both"/>
        <w:rPr>
          <w:rStyle w:val="source-copyright"/>
          <w:rFonts w:ascii="Times New Roman" w:hAnsi="Times New Roman"/>
          <w:color w:val="000000"/>
          <w:sz w:val="28"/>
          <w:szCs w:val="28"/>
          <w:lang w:val="uk-UA"/>
        </w:rPr>
      </w:pPr>
      <w:r w:rsidRPr="005B52A5">
        <w:rPr>
          <w:rStyle w:val="source-copyright"/>
          <w:rFonts w:ascii="Times New Roman" w:hAnsi="Times New Roman"/>
          <w:color w:val="000000"/>
          <w:sz w:val="28"/>
          <w:szCs w:val="28"/>
          <w:lang w:val="uk-UA"/>
        </w:rPr>
        <w:t xml:space="preserve">Препаратом вибору є ампіцилін або цефалоспорини першого покоління, які вводять одноразово внутрішньовенно у середній терапевтичній дозі. </w:t>
      </w:r>
      <w:r w:rsidRPr="005B52A5">
        <w:rPr>
          <w:rStyle w:val="source-copyright"/>
          <w:rFonts w:ascii="Times New Roman" w:hAnsi="Times New Roman"/>
          <w:color w:val="000000"/>
          <w:sz w:val="28"/>
          <w:szCs w:val="28"/>
          <w:lang w:val="uk-UA"/>
        </w:rPr>
        <w:lastRenderedPageBreak/>
        <w:t>Необхідно враховувати рівень контамінації родових шляхів та фоновий рівень контамінації стаціонару, зокрема при  тривалому знаходженні жінки в даному стаціонарі</w:t>
      </w:r>
    </w:p>
    <w:p w:rsidR="00AF0B9B" w:rsidRPr="005B52A5" w:rsidRDefault="00AF0B9B" w:rsidP="000B73C3">
      <w:pPr>
        <w:pStyle w:val="a5"/>
        <w:numPr>
          <w:ilvl w:val="0"/>
          <w:numId w:val="11"/>
        </w:numPr>
        <w:spacing w:after="0" w:line="240" w:lineRule="auto"/>
        <w:jc w:val="both"/>
        <w:rPr>
          <w:rStyle w:val="source-copyright"/>
          <w:rFonts w:ascii="Times New Roman" w:hAnsi="Times New Roman"/>
          <w:color w:val="000000"/>
          <w:sz w:val="28"/>
          <w:szCs w:val="28"/>
          <w:lang w:val="uk-UA"/>
        </w:rPr>
      </w:pPr>
      <w:r w:rsidRPr="005B52A5">
        <w:rPr>
          <w:rStyle w:val="source-copyright"/>
          <w:rFonts w:ascii="Times New Roman" w:hAnsi="Times New Roman"/>
          <w:color w:val="000000"/>
          <w:sz w:val="28"/>
          <w:szCs w:val="28"/>
          <w:lang w:val="uk-UA"/>
        </w:rPr>
        <w:t>Немає необхідності рутинно застосовувати антибіотики більш широкого спектру дії та призначати повторні дози препаратів.</w:t>
      </w:r>
    </w:p>
    <w:p w:rsidR="00AF0B9B" w:rsidRPr="005B52A5" w:rsidRDefault="00AF0B9B" w:rsidP="000B73C3">
      <w:pPr>
        <w:pStyle w:val="a5"/>
        <w:numPr>
          <w:ilvl w:val="0"/>
          <w:numId w:val="11"/>
        </w:numPr>
        <w:spacing w:after="0" w:line="240" w:lineRule="auto"/>
        <w:jc w:val="both"/>
        <w:rPr>
          <w:rStyle w:val="source-copyright"/>
          <w:rFonts w:ascii="Times New Roman" w:hAnsi="Times New Roman"/>
          <w:color w:val="000000"/>
          <w:sz w:val="28"/>
          <w:szCs w:val="28"/>
          <w:lang w:val="uk-UA"/>
        </w:rPr>
      </w:pPr>
      <w:r w:rsidRPr="005B52A5">
        <w:rPr>
          <w:rStyle w:val="source-copyright"/>
          <w:rFonts w:ascii="Times New Roman" w:hAnsi="Times New Roman"/>
          <w:color w:val="000000"/>
          <w:sz w:val="28"/>
          <w:szCs w:val="28"/>
          <w:lang w:val="uk-UA"/>
        </w:rPr>
        <w:t>В разі алергії на бета-лактамні антибіотики, можуть застосовуватись кліндаміцин або еритроміцин внутрішньовенно.</w:t>
      </w:r>
    </w:p>
    <w:p w:rsidR="00AF0B9B" w:rsidRPr="005B52A5" w:rsidRDefault="00AF0B9B" w:rsidP="000B73C3">
      <w:pPr>
        <w:pStyle w:val="a5"/>
        <w:numPr>
          <w:ilvl w:val="0"/>
          <w:numId w:val="11"/>
        </w:numPr>
        <w:spacing w:after="0" w:line="240" w:lineRule="auto"/>
        <w:jc w:val="both"/>
        <w:rPr>
          <w:rStyle w:val="source-copyright"/>
          <w:rFonts w:ascii="Times New Roman" w:hAnsi="Times New Roman"/>
          <w:sz w:val="28"/>
          <w:szCs w:val="28"/>
          <w:lang w:val="uk-UA"/>
        </w:rPr>
      </w:pPr>
      <w:r w:rsidRPr="005B52A5">
        <w:rPr>
          <w:rStyle w:val="source-copyright"/>
          <w:rFonts w:ascii="Times New Roman" w:hAnsi="Times New Roman"/>
          <w:color w:val="000000"/>
          <w:sz w:val="28"/>
          <w:szCs w:val="28"/>
          <w:lang w:val="uk-UA"/>
        </w:rPr>
        <w:t>Антибіотикопрофілактику потрібно проводити за 1</w:t>
      </w:r>
      <w:r w:rsidR="002A301F" w:rsidRPr="005B52A5">
        <w:rPr>
          <w:rStyle w:val="source-copyright"/>
          <w:rFonts w:ascii="Times New Roman" w:hAnsi="Times New Roman"/>
          <w:color w:val="000000"/>
          <w:sz w:val="28"/>
          <w:szCs w:val="28"/>
          <w:lang w:val="uk-UA"/>
        </w:rPr>
        <w:t>5-60 хвилин до розрізу шкіри</w:t>
      </w:r>
      <w:r w:rsidRPr="005B52A5">
        <w:rPr>
          <w:rStyle w:val="source-copyright"/>
          <w:rFonts w:ascii="Times New Roman" w:hAnsi="Times New Roman"/>
          <w:color w:val="000000"/>
          <w:sz w:val="28"/>
          <w:szCs w:val="28"/>
          <w:lang w:val="uk-UA"/>
        </w:rPr>
        <w:t>.</w:t>
      </w:r>
    </w:p>
    <w:p w:rsidR="00AF0B9B" w:rsidRPr="005B52A5" w:rsidRDefault="00AF0B9B" w:rsidP="000B73C3">
      <w:pPr>
        <w:pStyle w:val="a5"/>
        <w:numPr>
          <w:ilvl w:val="0"/>
          <w:numId w:val="11"/>
        </w:numPr>
        <w:spacing w:after="0" w:line="240" w:lineRule="auto"/>
        <w:jc w:val="both"/>
        <w:rPr>
          <w:rStyle w:val="source-copyright"/>
          <w:rFonts w:ascii="Times New Roman" w:hAnsi="Times New Roman"/>
          <w:color w:val="000000"/>
          <w:sz w:val="28"/>
          <w:szCs w:val="28"/>
          <w:lang w:val="uk-UA"/>
        </w:rPr>
      </w:pPr>
      <w:r w:rsidRPr="005B52A5">
        <w:rPr>
          <w:rStyle w:val="source-copyright"/>
          <w:rFonts w:ascii="Times New Roman" w:hAnsi="Times New Roman"/>
          <w:color w:val="000000"/>
          <w:sz w:val="28"/>
          <w:szCs w:val="28"/>
          <w:lang w:val="uk-UA"/>
        </w:rPr>
        <w:t xml:space="preserve">В разі, якщо оперативне втручання продовжується більше 3 годин або крововтрата перевищує 1500 мл, додаткова доза профілактичного антибіотика може бути призначена через 3-4 </w:t>
      </w:r>
      <w:r w:rsidR="00747F34" w:rsidRPr="005B52A5">
        <w:rPr>
          <w:rStyle w:val="source-copyright"/>
          <w:rFonts w:ascii="Times New Roman" w:hAnsi="Times New Roman"/>
          <w:color w:val="000000"/>
          <w:sz w:val="28"/>
          <w:szCs w:val="28"/>
          <w:lang w:val="uk-UA"/>
        </w:rPr>
        <w:t>години після початкової дози</w:t>
      </w:r>
      <w:r w:rsidRPr="005B52A5">
        <w:rPr>
          <w:rStyle w:val="source-copyright"/>
          <w:rFonts w:ascii="Times New Roman" w:hAnsi="Times New Roman"/>
          <w:color w:val="000000"/>
          <w:sz w:val="28"/>
          <w:szCs w:val="28"/>
          <w:lang w:val="uk-UA"/>
        </w:rPr>
        <w:t>.</w:t>
      </w:r>
    </w:p>
    <w:p w:rsidR="00AF0B9B" w:rsidRPr="005B52A5" w:rsidRDefault="00AF0B9B" w:rsidP="000B73C3">
      <w:pPr>
        <w:pStyle w:val="a5"/>
        <w:numPr>
          <w:ilvl w:val="0"/>
          <w:numId w:val="11"/>
        </w:numPr>
        <w:spacing w:after="0" w:line="240" w:lineRule="auto"/>
        <w:jc w:val="both"/>
        <w:rPr>
          <w:rFonts w:ascii="Times New Roman" w:hAnsi="Times New Roman" w:cs="Times New Roman"/>
          <w:color w:val="000000"/>
          <w:sz w:val="28"/>
          <w:szCs w:val="28"/>
          <w:lang w:val="uk-UA"/>
        </w:rPr>
      </w:pPr>
      <w:r w:rsidRPr="005B52A5">
        <w:rPr>
          <w:rStyle w:val="source-copyright"/>
          <w:rFonts w:ascii="Times New Roman" w:hAnsi="Times New Roman"/>
          <w:color w:val="000000"/>
          <w:sz w:val="28"/>
          <w:szCs w:val="28"/>
          <w:lang w:val="uk-UA"/>
        </w:rPr>
        <w:t>В разі ожиріння (ІМТ більше 35), наявності ризику реалізації інфікування в післяопераційному періоді (хронічні запальні процеси,) антибактеріальна терапія має бути розширена</w:t>
      </w:r>
    </w:p>
    <w:p w:rsidR="00AF0B9B" w:rsidRPr="005B52A5" w:rsidRDefault="00AF0B9B" w:rsidP="000B73C3">
      <w:pPr>
        <w:pStyle w:val="a5"/>
        <w:numPr>
          <w:ilvl w:val="0"/>
          <w:numId w:val="11"/>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Проводиться санація піхви повідон-йодом безпосередньо перед КР, що знижує ризик післяопераційного ендометриту, зокрема у жінок, яким КР проводиться піс</w:t>
      </w:r>
      <w:r w:rsidR="00747F34" w:rsidRPr="005B52A5">
        <w:rPr>
          <w:rFonts w:ascii="Times New Roman" w:hAnsi="Times New Roman" w:cs="Times New Roman"/>
          <w:color w:val="000000"/>
          <w:sz w:val="28"/>
          <w:szCs w:val="28"/>
          <w:lang w:val="uk-UA"/>
        </w:rPr>
        <w:t>ля розриву плодових оболонок</w:t>
      </w:r>
      <w:r w:rsidRPr="005B52A5">
        <w:rPr>
          <w:rFonts w:ascii="Times New Roman" w:hAnsi="Times New Roman" w:cs="Times New Roman"/>
          <w:color w:val="000000"/>
          <w:sz w:val="28"/>
          <w:szCs w:val="28"/>
          <w:lang w:val="uk-UA"/>
        </w:rPr>
        <w:t>.</w:t>
      </w:r>
    </w:p>
    <w:p w:rsidR="00747F34" w:rsidRPr="005B52A5" w:rsidRDefault="00747F34" w:rsidP="000B73C3">
      <w:pPr>
        <w:spacing w:after="0" w:line="240" w:lineRule="auto"/>
        <w:jc w:val="both"/>
        <w:rPr>
          <w:rFonts w:ascii="Times New Roman" w:hAnsi="Times New Roman" w:cs="Times New Roman"/>
          <w:color w:val="000000"/>
          <w:sz w:val="28"/>
          <w:szCs w:val="28"/>
          <w:lang w:val="uk-UA"/>
        </w:rPr>
      </w:pPr>
    </w:p>
    <w:p w:rsidR="00747F34" w:rsidRPr="005B52A5" w:rsidRDefault="00747F34" w:rsidP="000B73C3">
      <w:pPr>
        <w:spacing w:after="0" w:line="240" w:lineRule="auto"/>
        <w:jc w:val="center"/>
        <w:rPr>
          <w:rFonts w:ascii="Times New Roman" w:hAnsi="Times New Roman" w:cs="Times New Roman"/>
          <w:b/>
          <w:color w:val="000000"/>
          <w:sz w:val="28"/>
          <w:szCs w:val="28"/>
          <w:lang w:val="uk-UA"/>
        </w:rPr>
      </w:pPr>
      <w:r w:rsidRPr="005B52A5">
        <w:rPr>
          <w:rFonts w:ascii="Times New Roman" w:hAnsi="Times New Roman" w:cs="Times New Roman"/>
          <w:b/>
          <w:color w:val="000000"/>
          <w:sz w:val="28"/>
          <w:szCs w:val="28"/>
          <w:lang w:val="uk-UA"/>
        </w:rPr>
        <w:t>Профілактика тромбоемболії</w:t>
      </w:r>
    </w:p>
    <w:p w:rsidR="00D83876" w:rsidRPr="005B52A5" w:rsidRDefault="00D83876" w:rsidP="000B73C3">
      <w:pPr>
        <w:spacing w:after="0" w:line="240" w:lineRule="auto"/>
        <w:jc w:val="center"/>
        <w:rPr>
          <w:rFonts w:ascii="Times New Roman" w:hAnsi="Times New Roman" w:cs="Times New Roman"/>
          <w:b/>
          <w:color w:val="000000"/>
          <w:sz w:val="28"/>
          <w:szCs w:val="28"/>
          <w:lang w:val="uk-UA"/>
        </w:rPr>
      </w:pPr>
    </w:p>
    <w:p w:rsidR="00747F34" w:rsidRPr="005B52A5" w:rsidRDefault="00747F34" w:rsidP="000B73C3">
      <w:pPr>
        <w:spacing w:after="0" w:line="240" w:lineRule="auto"/>
        <w:ind w:firstLine="709"/>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 xml:space="preserve">В усіх випадках, коли прийнято рішення про виконання КР, слід провести оцінку ризику легеневої тромбоемболії згідно з діючими нормативними документами. Для профілактики цього ускладнення застосовують механічні методи (еластична компресія нижніх кінцівок, рання післяопераційна активізація жінки) та, залежно від ступеня ризику, </w:t>
      </w:r>
      <w:r w:rsidR="002A301F" w:rsidRPr="005B52A5">
        <w:rPr>
          <w:rFonts w:ascii="Times New Roman" w:hAnsi="Times New Roman" w:cs="Times New Roman"/>
          <w:color w:val="000000"/>
          <w:sz w:val="28"/>
          <w:szCs w:val="28"/>
          <w:lang w:val="uk-UA"/>
        </w:rPr>
        <w:t>низькомолекулярні гепарини</w:t>
      </w:r>
      <w:r w:rsidRPr="005B52A5">
        <w:rPr>
          <w:rFonts w:ascii="Times New Roman" w:hAnsi="Times New Roman" w:cs="Times New Roman"/>
          <w:color w:val="000000"/>
          <w:sz w:val="28"/>
          <w:szCs w:val="28"/>
          <w:lang w:val="uk-UA"/>
        </w:rPr>
        <w:t xml:space="preserve"> у відповідному режимі</w:t>
      </w:r>
    </w:p>
    <w:p w:rsidR="00747F34" w:rsidRPr="005B52A5" w:rsidRDefault="00747F34" w:rsidP="000B73C3">
      <w:pPr>
        <w:spacing w:after="0" w:line="240" w:lineRule="auto"/>
        <w:rPr>
          <w:rFonts w:ascii="Times New Roman" w:hAnsi="Times New Roman" w:cs="Times New Roman"/>
          <w:b/>
          <w:color w:val="000000"/>
          <w:sz w:val="28"/>
          <w:szCs w:val="28"/>
          <w:lang w:val="uk-UA"/>
        </w:rPr>
      </w:pPr>
    </w:p>
    <w:p w:rsidR="00747F34" w:rsidRPr="005B52A5" w:rsidRDefault="00747F34" w:rsidP="000B73C3">
      <w:pPr>
        <w:spacing w:after="0" w:line="240" w:lineRule="auto"/>
        <w:jc w:val="center"/>
        <w:rPr>
          <w:rFonts w:ascii="Times New Roman" w:hAnsi="Times New Roman" w:cs="Times New Roman"/>
          <w:b/>
          <w:sz w:val="28"/>
          <w:szCs w:val="28"/>
          <w:lang w:val="uk-UA"/>
        </w:rPr>
      </w:pPr>
      <w:r w:rsidRPr="005B52A5">
        <w:rPr>
          <w:rFonts w:ascii="Times New Roman" w:hAnsi="Times New Roman" w:cs="Times New Roman"/>
          <w:b/>
          <w:sz w:val="28"/>
          <w:szCs w:val="28"/>
          <w:lang w:val="uk-UA"/>
        </w:rPr>
        <w:t>Анестезія при кесаревому розтині</w:t>
      </w:r>
    </w:p>
    <w:p w:rsidR="00D83876" w:rsidRPr="005B52A5" w:rsidRDefault="00D83876" w:rsidP="000B73C3">
      <w:pPr>
        <w:spacing w:after="0" w:line="240" w:lineRule="auto"/>
        <w:jc w:val="center"/>
        <w:rPr>
          <w:rFonts w:ascii="Times New Roman" w:hAnsi="Times New Roman" w:cs="Times New Roman"/>
          <w:b/>
          <w:sz w:val="28"/>
          <w:szCs w:val="28"/>
          <w:lang w:val="uk-UA"/>
        </w:rPr>
      </w:pPr>
    </w:p>
    <w:p w:rsidR="00747F34" w:rsidRPr="005B52A5" w:rsidRDefault="00747F34" w:rsidP="000B73C3">
      <w:pPr>
        <w:spacing w:after="0" w:line="240" w:lineRule="auto"/>
        <w:jc w:val="both"/>
        <w:rPr>
          <w:rFonts w:ascii="Times New Roman" w:hAnsi="Times New Roman" w:cs="Times New Roman"/>
          <w:b/>
          <w:sz w:val="28"/>
          <w:szCs w:val="28"/>
          <w:lang w:val="uk-UA"/>
        </w:rPr>
      </w:pPr>
      <w:r w:rsidRPr="005B52A5">
        <w:rPr>
          <w:rFonts w:ascii="Times New Roman" w:hAnsi="Times New Roman" w:cs="Times New Roman"/>
          <w:b/>
          <w:sz w:val="28"/>
          <w:szCs w:val="28"/>
          <w:lang w:val="uk-UA"/>
        </w:rPr>
        <w:t xml:space="preserve">Підготовчі заходи. </w:t>
      </w:r>
    </w:p>
    <w:p w:rsidR="002A301F" w:rsidRPr="005B52A5" w:rsidRDefault="00747F34" w:rsidP="0074569F">
      <w:pPr>
        <w:pStyle w:val="a5"/>
        <w:numPr>
          <w:ilvl w:val="0"/>
          <w:numId w:val="24"/>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Для запобігання розвитку аспіраційного синдрому внутрішньовенно вводять метоклопрамід 10 мг або ранітидин 50 мг безпосередньо перед оперативним втручанням.</w:t>
      </w:r>
    </w:p>
    <w:p w:rsidR="002A301F" w:rsidRPr="005B52A5" w:rsidRDefault="00747F34" w:rsidP="0074569F">
      <w:pPr>
        <w:pStyle w:val="a5"/>
        <w:numPr>
          <w:ilvl w:val="0"/>
          <w:numId w:val="24"/>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Пацієнтку вкладають на спину  на операційний стіл з нахилом у лівий бік на 15º.</w:t>
      </w:r>
    </w:p>
    <w:p w:rsidR="002A301F" w:rsidRPr="005B52A5" w:rsidRDefault="00747F34" w:rsidP="0074569F">
      <w:pPr>
        <w:pStyle w:val="a5"/>
        <w:numPr>
          <w:ilvl w:val="0"/>
          <w:numId w:val="24"/>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Моніторинг: вимірювання АТ кожні 5 хв, ЧСС, SpO</w:t>
      </w:r>
      <w:r w:rsidRPr="005B52A5">
        <w:rPr>
          <w:rFonts w:ascii="Times New Roman" w:hAnsi="Times New Roman" w:cs="Times New Roman"/>
          <w:sz w:val="28"/>
          <w:szCs w:val="28"/>
          <w:vertAlign w:val="subscript"/>
          <w:lang w:val="uk-UA"/>
        </w:rPr>
        <w:t>2</w:t>
      </w:r>
      <w:r w:rsidRPr="005B52A5">
        <w:rPr>
          <w:rFonts w:ascii="Times New Roman" w:hAnsi="Times New Roman" w:cs="Times New Roman"/>
          <w:sz w:val="28"/>
          <w:szCs w:val="28"/>
          <w:lang w:val="uk-UA"/>
        </w:rPr>
        <w:t xml:space="preserve"> та </w:t>
      </w:r>
      <w:r w:rsidRPr="005B52A5">
        <w:rPr>
          <w:rFonts w:ascii="Times New Roman" w:hAnsi="Times New Roman" w:cs="Times New Roman"/>
          <w:spacing w:val="-2"/>
          <w:sz w:val="28"/>
          <w:szCs w:val="28"/>
          <w:lang w:val="uk-UA"/>
        </w:rPr>
        <w:t>Р</w:t>
      </w:r>
      <w:r w:rsidRPr="005B52A5">
        <w:rPr>
          <w:rFonts w:ascii="Times New Roman" w:hAnsi="Times New Roman" w:cs="Times New Roman"/>
          <w:spacing w:val="-2"/>
          <w:sz w:val="28"/>
          <w:szCs w:val="28"/>
          <w:vertAlign w:val="subscript"/>
          <w:lang w:val="uk-UA"/>
        </w:rPr>
        <w:t>ЕТ</w:t>
      </w:r>
      <w:r w:rsidRPr="005B52A5">
        <w:rPr>
          <w:rFonts w:ascii="Times New Roman" w:hAnsi="Times New Roman" w:cs="Times New Roman"/>
          <w:spacing w:val="-2"/>
          <w:sz w:val="28"/>
          <w:szCs w:val="28"/>
          <w:lang w:val="uk-UA"/>
        </w:rPr>
        <w:t>СО</w:t>
      </w:r>
      <w:r w:rsidRPr="005B52A5">
        <w:rPr>
          <w:rFonts w:ascii="Times New Roman" w:hAnsi="Times New Roman" w:cs="Times New Roman"/>
          <w:spacing w:val="-2"/>
          <w:sz w:val="28"/>
          <w:szCs w:val="28"/>
          <w:vertAlign w:val="subscript"/>
          <w:lang w:val="uk-UA"/>
        </w:rPr>
        <w:t>2</w:t>
      </w:r>
      <w:r w:rsidRPr="005B52A5">
        <w:rPr>
          <w:rFonts w:ascii="Times New Roman" w:hAnsi="Times New Roman" w:cs="Times New Roman"/>
          <w:spacing w:val="-2"/>
          <w:sz w:val="28"/>
          <w:szCs w:val="28"/>
          <w:lang w:val="uk-UA"/>
        </w:rPr>
        <w:t xml:space="preserve"> постійно. За необхідності – ЕКГ- моніторинг.</w:t>
      </w:r>
    </w:p>
    <w:p w:rsidR="002A301F" w:rsidRPr="005B52A5" w:rsidRDefault="002A301F" w:rsidP="0074569F">
      <w:pPr>
        <w:pStyle w:val="a5"/>
        <w:numPr>
          <w:ilvl w:val="0"/>
          <w:numId w:val="24"/>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Необхідно </w:t>
      </w:r>
      <w:r w:rsidR="00747F34" w:rsidRPr="005B52A5">
        <w:rPr>
          <w:rFonts w:ascii="Times New Roman" w:hAnsi="Times New Roman" w:cs="Times New Roman"/>
          <w:sz w:val="28"/>
          <w:szCs w:val="28"/>
          <w:lang w:val="uk-UA"/>
        </w:rPr>
        <w:t>забезпечити надійний доступ до венозного русла шляхом катетеризації периферичної, а при необхідності, і центральної вени. Катетери повинні мати широкий просвіт (G 16 - 14), тому що в будь-який момент може виникнути необхідніст</w:t>
      </w:r>
      <w:r w:rsidRPr="005B52A5">
        <w:rPr>
          <w:rFonts w:ascii="Times New Roman" w:hAnsi="Times New Roman" w:cs="Times New Roman"/>
          <w:sz w:val="28"/>
          <w:szCs w:val="28"/>
          <w:lang w:val="uk-UA"/>
        </w:rPr>
        <w:t xml:space="preserve">ь у </w:t>
      </w:r>
      <w:r w:rsidR="00747F34" w:rsidRPr="005B52A5">
        <w:rPr>
          <w:rFonts w:ascii="Times New Roman" w:hAnsi="Times New Roman" w:cs="Times New Roman"/>
          <w:sz w:val="28"/>
          <w:szCs w:val="28"/>
          <w:lang w:val="uk-UA"/>
        </w:rPr>
        <w:t>проведенні масивної інфузійно – трансфузійної терапії.</w:t>
      </w:r>
    </w:p>
    <w:p w:rsidR="00747F34" w:rsidRPr="005B52A5" w:rsidRDefault="00747F34" w:rsidP="0074569F">
      <w:pPr>
        <w:pStyle w:val="a5"/>
        <w:numPr>
          <w:ilvl w:val="0"/>
          <w:numId w:val="24"/>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lastRenderedPageBreak/>
        <w:t>Перевірка наявності всього необхідного комплексу медикаментів для проведе</w:t>
      </w:r>
      <w:r w:rsidR="00C85B70" w:rsidRPr="005B52A5">
        <w:rPr>
          <w:rFonts w:ascii="Times New Roman" w:hAnsi="Times New Roman" w:cs="Times New Roman"/>
          <w:sz w:val="28"/>
          <w:szCs w:val="28"/>
          <w:lang w:val="uk-UA"/>
        </w:rPr>
        <w:t xml:space="preserve">ння анестезії і реанімації та </w:t>
      </w:r>
      <w:r w:rsidRPr="005B52A5">
        <w:rPr>
          <w:rFonts w:ascii="Times New Roman" w:hAnsi="Times New Roman" w:cs="Times New Roman"/>
          <w:sz w:val="28"/>
          <w:szCs w:val="28"/>
          <w:lang w:val="uk-UA"/>
        </w:rPr>
        <w:t>обладнання (наркозний апарат, ларингоскоп, відсмоктувач), роботу  необхідно обов'язково перевірити перед початком анестезії.</w:t>
      </w:r>
    </w:p>
    <w:p w:rsidR="00747F34" w:rsidRPr="005B52A5" w:rsidRDefault="00747F34" w:rsidP="000B73C3">
      <w:pPr>
        <w:spacing w:after="0" w:line="240" w:lineRule="auto"/>
        <w:jc w:val="both"/>
        <w:rPr>
          <w:rFonts w:ascii="Times New Roman" w:hAnsi="Times New Roman" w:cs="Times New Roman"/>
          <w:b/>
          <w:sz w:val="28"/>
          <w:szCs w:val="28"/>
          <w:lang w:val="uk-UA"/>
        </w:rPr>
      </w:pPr>
    </w:p>
    <w:p w:rsidR="002B2177" w:rsidRPr="005B52A5" w:rsidRDefault="002B2177" w:rsidP="000B73C3">
      <w:pPr>
        <w:spacing w:after="0" w:line="240" w:lineRule="auto"/>
        <w:jc w:val="both"/>
        <w:rPr>
          <w:rFonts w:ascii="Times New Roman" w:hAnsi="Times New Roman" w:cs="Times New Roman"/>
          <w:b/>
          <w:sz w:val="28"/>
          <w:szCs w:val="28"/>
          <w:lang w:val="uk-UA"/>
        </w:rPr>
      </w:pPr>
      <w:r w:rsidRPr="005B52A5">
        <w:rPr>
          <w:rFonts w:ascii="Times New Roman" w:hAnsi="Times New Roman" w:cs="Times New Roman"/>
          <w:b/>
          <w:sz w:val="28"/>
          <w:szCs w:val="28"/>
          <w:lang w:val="uk-UA"/>
        </w:rPr>
        <w:t xml:space="preserve">Методи знеболення: </w:t>
      </w:r>
    </w:p>
    <w:p w:rsidR="002B2177" w:rsidRPr="005B52A5" w:rsidRDefault="005803FB" w:rsidP="0074569F">
      <w:pPr>
        <w:pStyle w:val="a5"/>
        <w:numPr>
          <w:ilvl w:val="0"/>
          <w:numId w:val="26"/>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b/>
          <w:sz w:val="28"/>
          <w:szCs w:val="28"/>
          <w:lang w:val="uk-UA"/>
        </w:rPr>
        <w:t>Загальна</w:t>
      </w:r>
      <w:r w:rsidR="00747F34" w:rsidRPr="005B52A5">
        <w:rPr>
          <w:rFonts w:ascii="Times New Roman" w:hAnsi="Times New Roman" w:cs="Times New Roman"/>
          <w:b/>
          <w:sz w:val="28"/>
          <w:szCs w:val="28"/>
          <w:lang w:val="uk-UA"/>
        </w:rPr>
        <w:t xml:space="preserve"> анестезія.</w:t>
      </w:r>
      <w:r w:rsidR="002B2177" w:rsidRPr="005B52A5">
        <w:rPr>
          <w:rFonts w:ascii="Times New Roman" w:hAnsi="Times New Roman" w:cs="Times New Roman"/>
          <w:sz w:val="28"/>
          <w:szCs w:val="28"/>
          <w:lang w:val="uk-UA"/>
        </w:rPr>
        <w:t xml:space="preserve"> </w:t>
      </w:r>
      <w:r w:rsidR="00747F34" w:rsidRPr="005B52A5">
        <w:rPr>
          <w:rFonts w:ascii="Times New Roman" w:hAnsi="Times New Roman" w:cs="Times New Roman"/>
          <w:sz w:val="28"/>
          <w:szCs w:val="28"/>
          <w:lang w:val="uk-UA"/>
        </w:rPr>
        <w:t>Для індукції використовують тіопентал на</w:t>
      </w:r>
      <w:r w:rsidR="00C85B70" w:rsidRPr="005B52A5">
        <w:rPr>
          <w:rFonts w:ascii="Times New Roman" w:hAnsi="Times New Roman" w:cs="Times New Roman"/>
          <w:sz w:val="28"/>
          <w:szCs w:val="28"/>
          <w:lang w:val="uk-UA"/>
        </w:rPr>
        <w:t>трію (4-5 мг/кг). У пацієнток з</w:t>
      </w:r>
      <w:r w:rsidR="00747F34" w:rsidRPr="005B52A5">
        <w:rPr>
          <w:rFonts w:ascii="Times New Roman" w:hAnsi="Times New Roman" w:cs="Times New Roman"/>
          <w:sz w:val="28"/>
          <w:szCs w:val="28"/>
          <w:lang w:val="uk-UA"/>
        </w:rPr>
        <w:t xml:space="preserve"> нестабільною гемодинамікою та бронхіальною астм</w:t>
      </w:r>
      <w:r w:rsidR="00C85B70" w:rsidRPr="005B52A5">
        <w:rPr>
          <w:rFonts w:ascii="Times New Roman" w:hAnsi="Times New Roman" w:cs="Times New Roman"/>
          <w:sz w:val="28"/>
          <w:szCs w:val="28"/>
          <w:lang w:val="uk-UA"/>
        </w:rPr>
        <w:t xml:space="preserve">ою слід застосовувати кетамін </w:t>
      </w:r>
      <w:r w:rsidR="00747F34" w:rsidRPr="005B52A5">
        <w:rPr>
          <w:rFonts w:ascii="Times New Roman" w:hAnsi="Times New Roman" w:cs="Times New Roman"/>
          <w:sz w:val="28"/>
          <w:szCs w:val="28"/>
          <w:lang w:val="uk-UA"/>
        </w:rPr>
        <w:t>(1 – 1,5 мг/кг).</w:t>
      </w:r>
      <w:r w:rsidR="002B2177" w:rsidRPr="005B52A5">
        <w:rPr>
          <w:rFonts w:ascii="Times New Roman" w:hAnsi="Times New Roman" w:cs="Times New Roman"/>
          <w:sz w:val="28"/>
          <w:szCs w:val="28"/>
          <w:lang w:val="uk-UA"/>
        </w:rPr>
        <w:t xml:space="preserve"> </w:t>
      </w:r>
      <w:r w:rsidR="00747F34" w:rsidRPr="005B52A5">
        <w:rPr>
          <w:rFonts w:ascii="Times New Roman" w:hAnsi="Times New Roman" w:cs="Times New Roman"/>
          <w:sz w:val="28"/>
          <w:szCs w:val="28"/>
          <w:lang w:val="uk-UA"/>
        </w:rPr>
        <w:t>До вилучення плоду анестезію підтримують інгаляцією діа</w:t>
      </w:r>
      <w:r w:rsidR="002A301F" w:rsidRPr="005B52A5">
        <w:rPr>
          <w:rFonts w:ascii="Times New Roman" w:hAnsi="Times New Roman" w:cs="Times New Roman"/>
          <w:sz w:val="28"/>
          <w:szCs w:val="28"/>
          <w:lang w:val="uk-UA"/>
        </w:rPr>
        <w:t xml:space="preserve">зоту оксиду у </w:t>
      </w:r>
      <w:r w:rsidR="00C85B70" w:rsidRPr="005B52A5">
        <w:rPr>
          <w:rFonts w:ascii="Times New Roman" w:hAnsi="Times New Roman" w:cs="Times New Roman"/>
          <w:sz w:val="28"/>
          <w:szCs w:val="28"/>
          <w:lang w:val="uk-UA"/>
        </w:rPr>
        <w:t>комбінації з киснем 1:1.</w:t>
      </w:r>
      <w:r w:rsidR="00747F34" w:rsidRPr="005B52A5">
        <w:rPr>
          <w:rFonts w:ascii="Times New Roman" w:hAnsi="Times New Roman" w:cs="Times New Roman"/>
          <w:sz w:val="28"/>
          <w:szCs w:val="28"/>
          <w:lang w:val="uk-UA"/>
        </w:rPr>
        <w:t xml:space="preserve"> Можлива комбінація з енфлюраном (0.5-0.75 об %) або ізофлюраном (0.75 об%). </w:t>
      </w:r>
    </w:p>
    <w:p w:rsidR="00816314" w:rsidRPr="005B52A5" w:rsidRDefault="00FC1E61" w:rsidP="0074569F">
      <w:pPr>
        <w:pStyle w:val="a5"/>
        <w:numPr>
          <w:ilvl w:val="0"/>
          <w:numId w:val="26"/>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b/>
          <w:sz w:val="28"/>
          <w:szCs w:val="28"/>
          <w:lang w:val="uk-UA"/>
        </w:rPr>
        <w:t>Регіонарна</w:t>
      </w:r>
      <w:r w:rsidR="00747F34" w:rsidRPr="005B52A5">
        <w:rPr>
          <w:rFonts w:ascii="Times New Roman" w:hAnsi="Times New Roman" w:cs="Times New Roman"/>
          <w:b/>
          <w:sz w:val="28"/>
          <w:szCs w:val="28"/>
          <w:lang w:val="uk-UA"/>
        </w:rPr>
        <w:t xml:space="preserve"> анестезія</w:t>
      </w:r>
      <w:r w:rsidR="002B2177" w:rsidRPr="005B52A5">
        <w:rPr>
          <w:rFonts w:ascii="Times New Roman" w:hAnsi="Times New Roman" w:cs="Times New Roman"/>
          <w:b/>
          <w:sz w:val="28"/>
          <w:szCs w:val="28"/>
          <w:lang w:val="uk-UA"/>
        </w:rPr>
        <w:t xml:space="preserve">. </w:t>
      </w:r>
      <w:r w:rsidR="00747F34" w:rsidRPr="005B52A5">
        <w:rPr>
          <w:rFonts w:ascii="Times New Roman" w:hAnsi="Times New Roman" w:cs="Times New Roman"/>
          <w:sz w:val="28"/>
          <w:szCs w:val="28"/>
          <w:lang w:val="uk-UA"/>
        </w:rPr>
        <w:t>До проведення регіонарної анестезії слід підготувати вазопресори (фенілефрин або ефедрин).</w:t>
      </w:r>
      <w:r w:rsidR="002B2177" w:rsidRPr="005B52A5">
        <w:rPr>
          <w:rFonts w:ascii="Times New Roman" w:hAnsi="Times New Roman" w:cs="Times New Roman"/>
          <w:sz w:val="28"/>
          <w:szCs w:val="28"/>
          <w:lang w:val="uk-UA"/>
        </w:rPr>
        <w:t xml:space="preserve"> </w:t>
      </w:r>
      <w:r w:rsidR="00F7449B" w:rsidRPr="005B52A5">
        <w:rPr>
          <w:rFonts w:ascii="Times New Roman" w:hAnsi="Times New Roman" w:cs="Times New Roman"/>
          <w:sz w:val="28"/>
          <w:szCs w:val="28"/>
          <w:lang w:val="uk-UA"/>
        </w:rPr>
        <w:t>Після розвитку</w:t>
      </w:r>
      <w:r w:rsidR="00747F34" w:rsidRPr="005B52A5">
        <w:rPr>
          <w:rFonts w:ascii="Times New Roman" w:hAnsi="Times New Roman" w:cs="Times New Roman"/>
          <w:sz w:val="28"/>
          <w:szCs w:val="28"/>
          <w:lang w:val="uk-UA"/>
        </w:rPr>
        <w:t xml:space="preserve"> анестезії проводять контроль її розповсюдження (не вище Th5) з обов’язковою відміткою у протоколі анестезії. Для запобігання розвитку інтра</w:t>
      </w:r>
      <w:r w:rsidR="00F7449B" w:rsidRPr="005B52A5">
        <w:rPr>
          <w:rFonts w:ascii="Times New Roman" w:hAnsi="Times New Roman" w:cs="Times New Roman"/>
          <w:sz w:val="28"/>
          <w:szCs w:val="28"/>
          <w:lang w:val="uk-UA"/>
        </w:rPr>
        <w:t xml:space="preserve"> </w:t>
      </w:r>
      <w:r w:rsidR="00747F34" w:rsidRPr="005B52A5">
        <w:rPr>
          <w:rFonts w:ascii="Times New Roman" w:hAnsi="Times New Roman" w:cs="Times New Roman"/>
          <w:sz w:val="28"/>
          <w:szCs w:val="28"/>
          <w:lang w:val="uk-UA"/>
        </w:rPr>
        <w:t>- та післяопераційної нудоти та блювоти бажано використання блокаторів 5-НТ рецепторів (ондасетрон).</w:t>
      </w:r>
    </w:p>
    <w:p w:rsidR="00816314" w:rsidRPr="005B52A5" w:rsidRDefault="00747F34" w:rsidP="0074569F">
      <w:pPr>
        <w:pStyle w:val="a5"/>
        <w:numPr>
          <w:ilvl w:val="0"/>
          <w:numId w:val="26"/>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b/>
          <w:sz w:val="28"/>
          <w:szCs w:val="28"/>
          <w:lang w:val="uk-UA"/>
        </w:rPr>
        <w:t>Спінальна анестезія</w:t>
      </w:r>
      <w:r w:rsidR="00816314" w:rsidRPr="005B52A5">
        <w:rPr>
          <w:rFonts w:ascii="Times New Roman" w:hAnsi="Times New Roman" w:cs="Times New Roman"/>
          <w:b/>
          <w:sz w:val="28"/>
          <w:szCs w:val="28"/>
          <w:lang w:val="uk-UA"/>
        </w:rPr>
        <w:t xml:space="preserve">. </w:t>
      </w:r>
      <w:r w:rsidRPr="005B52A5">
        <w:rPr>
          <w:rFonts w:ascii="Times New Roman" w:hAnsi="Times New Roman" w:cs="Times New Roman"/>
          <w:sz w:val="28"/>
          <w:szCs w:val="28"/>
          <w:lang w:val="uk-UA"/>
        </w:rPr>
        <w:t xml:space="preserve">Техніка </w:t>
      </w:r>
      <w:r w:rsidR="00865A2D" w:rsidRPr="005B52A5">
        <w:rPr>
          <w:rFonts w:ascii="Times New Roman" w:hAnsi="Times New Roman" w:cs="Times New Roman"/>
          <w:sz w:val="28"/>
          <w:szCs w:val="28"/>
          <w:lang w:val="uk-UA"/>
        </w:rPr>
        <w:t>спінальної пункції стандартна.</w:t>
      </w:r>
      <w:r w:rsidR="00816314" w:rsidRPr="005B52A5">
        <w:rPr>
          <w:rFonts w:ascii="Times New Roman" w:hAnsi="Times New Roman" w:cs="Times New Roman"/>
          <w:sz w:val="28"/>
          <w:szCs w:val="28"/>
          <w:lang w:val="uk-UA"/>
        </w:rPr>
        <w:t xml:space="preserve"> </w:t>
      </w:r>
      <w:r w:rsidRPr="005B52A5">
        <w:rPr>
          <w:rFonts w:ascii="Times New Roman" w:hAnsi="Times New Roman" w:cs="Times New Roman"/>
          <w:sz w:val="28"/>
          <w:szCs w:val="28"/>
          <w:lang w:val="uk-UA"/>
        </w:rPr>
        <w:t>Для спінальної анестезії можливе застосуван</w:t>
      </w:r>
      <w:r w:rsidR="00FC1E61" w:rsidRPr="005B52A5">
        <w:rPr>
          <w:rFonts w:ascii="Times New Roman" w:hAnsi="Times New Roman" w:cs="Times New Roman"/>
          <w:sz w:val="28"/>
          <w:szCs w:val="28"/>
          <w:lang w:val="uk-UA"/>
        </w:rPr>
        <w:t xml:space="preserve">ня  гіпербаричного бупівакаїну </w:t>
      </w:r>
      <w:r w:rsidRPr="005B52A5">
        <w:rPr>
          <w:rFonts w:ascii="Times New Roman" w:hAnsi="Times New Roman" w:cs="Times New Roman"/>
          <w:sz w:val="28"/>
          <w:szCs w:val="28"/>
          <w:lang w:val="uk-UA"/>
        </w:rPr>
        <w:t xml:space="preserve">0,5% 10 – 15 мг, в середньому 12,5 мг або </w:t>
      </w:r>
      <w:r w:rsidR="00FC1E61" w:rsidRPr="005B52A5">
        <w:rPr>
          <w:rFonts w:ascii="Times New Roman" w:hAnsi="Times New Roman" w:cs="Times New Roman"/>
          <w:sz w:val="28"/>
          <w:szCs w:val="28"/>
          <w:lang w:val="uk-UA"/>
        </w:rPr>
        <w:t>лідокаїну 2–5%</w:t>
      </w:r>
      <w:r w:rsidRPr="005B52A5">
        <w:rPr>
          <w:rFonts w:ascii="Times New Roman" w:hAnsi="Times New Roman" w:cs="Times New Roman"/>
          <w:sz w:val="28"/>
          <w:szCs w:val="28"/>
          <w:lang w:val="uk-UA"/>
        </w:rPr>
        <w:t xml:space="preserve"> (60-80 мг). </w:t>
      </w:r>
    </w:p>
    <w:p w:rsidR="00747F34" w:rsidRPr="005B52A5" w:rsidRDefault="00747F34" w:rsidP="0074569F">
      <w:pPr>
        <w:pStyle w:val="a5"/>
        <w:numPr>
          <w:ilvl w:val="0"/>
          <w:numId w:val="26"/>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b/>
          <w:sz w:val="28"/>
          <w:szCs w:val="28"/>
          <w:lang w:val="uk-UA"/>
        </w:rPr>
        <w:t>Епідуральна анестезія</w:t>
      </w:r>
      <w:r w:rsidR="00816314" w:rsidRPr="005B52A5">
        <w:rPr>
          <w:rFonts w:ascii="Times New Roman" w:hAnsi="Times New Roman" w:cs="Times New Roman"/>
          <w:b/>
          <w:sz w:val="28"/>
          <w:szCs w:val="28"/>
          <w:lang w:val="uk-UA"/>
        </w:rPr>
        <w:t>.</w:t>
      </w:r>
      <w:r w:rsidR="00816314" w:rsidRPr="005B52A5">
        <w:rPr>
          <w:rFonts w:ascii="Times New Roman" w:hAnsi="Times New Roman" w:cs="Times New Roman"/>
          <w:sz w:val="28"/>
          <w:szCs w:val="28"/>
          <w:lang w:val="uk-UA"/>
        </w:rPr>
        <w:t xml:space="preserve"> </w:t>
      </w:r>
      <w:r w:rsidR="00F7449B" w:rsidRPr="005B52A5">
        <w:rPr>
          <w:rFonts w:ascii="Times New Roman" w:hAnsi="Times New Roman" w:cs="Times New Roman"/>
          <w:sz w:val="28"/>
          <w:szCs w:val="28"/>
          <w:lang w:val="uk-UA"/>
        </w:rPr>
        <w:t xml:space="preserve">Техніка виконання </w:t>
      </w:r>
      <w:r w:rsidRPr="005B52A5">
        <w:rPr>
          <w:rFonts w:ascii="Times New Roman" w:hAnsi="Times New Roman" w:cs="Times New Roman"/>
          <w:sz w:val="28"/>
          <w:szCs w:val="28"/>
          <w:lang w:val="uk-UA"/>
        </w:rPr>
        <w:t>пункції епідурального простору стандартна. Для епідуральної анестезії використовують 18–20 мл розчинів місцевих</w:t>
      </w:r>
      <w:r w:rsidR="00F7449B" w:rsidRPr="005B52A5">
        <w:rPr>
          <w:rFonts w:ascii="Times New Roman" w:hAnsi="Times New Roman" w:cs="Times New Roman"/>
          <w:sz w:val="28"/>
          <w:szCs w:val="28"/>
          <w:lang w:val="uk-UA"/>
        </w:rPr>
        <w:t xml:space="preserve"> анестетиків: бупівакаїн 0,5%, </w:t>
      </w:r>
      <w:r w:rsidRPr="005B52A5">
        <w:rPr>
          <w:rFonts w:ascii="Times New Roman" w:hAnsi="Times New Roman" w:cs="Times New Roman"/>
          <w:sz w:val="28"/>
          <w:szCs w:val="28"/>
          <w:lang w:val="uk-UA"/>
        </w:rPr>
        <w:t>ропівакаїн 0,75%</w:t>
      </w:r>
      <w:r w:rsidR="00F7449B" w:rsidRPr="005B52A5">
        <w:rPr>
          <w:rFonts w:ascii="Times New Roman" w:hAnsi="Times New Roman" w:cs="Times New Roman"/>
          <w:sz w:val="28"/>
          <w:szCs w:val="28"/>
          <w:lang w:val="uk-UA"/>
        </w:rPr>
        <w:t xml:space="preserve"> </w:t>
      </w:r>
      <w:r w:rsidRPr="005B52A5">
        <w:rPr>
          <w:rFonts w:ascii="Times New Roman" w:hAnsi="Times New Roman" w:cs="Times New Roman"/>
          <w:sz w:val="28"/>
          <w:szCs w:val="28"/>
          <w:lang w:val="uk-UA"/>
        </w:rPr>
        <w:t>та лідокаї</w:t>
      </w:r>
      <w:r w:rsidR="00F7449B" w:rsidRPr="005B52A5">
        <w:rPr>
          <w:rFonts w:ascii="Times New Roman" w:hAnsi="Times New Roman" w:cs="Times New Roman"/>
          <w:sz w:val="28"/>
          <w:szCs w:val="28"/>
          <w:lang w:val="uk-UA"/>
        </w:rPr>
        <w:t>н 2%.</w:t>
      </w:r>
      <w:r w:rsidRPr="005B52A5">
        <w:rPr>
          <w:rFonts w:ascii="Times New Roman" w:hAnsi="Times New Roman" w:cs="Times New Roman"/>
          <w:sz w:val="28"/>
          <w:szCs w:val="28"/>
          <w:lang w:val="uk-UA"/>
        </w:rPr>
        <w:t xml:space="preserve"> Використання ропівакаїну більш безпечне ніж бупівакаїну. </w:t>
      </w:r>
    </w:p>
    <w:p w:rsidR="00C85B70" w:rsidRPr="005B52A5" w:rsidRDefault="00C85B70" w:rsidP="000B73C3">
      <w:pPr>
        <w:spacing w:after="0" w:line="240" w:lineRule="auto"/>
        <w:rPr>
          <w:rFonts w:ascii="Times New Roman" w:hAnsi="Times New Roman" w:cs="Times New Roman"/>
          <w:b/>
          <w:color w:val="000000"/>
          <w:sz w:val="28"/>
          <w:szCs w:val="28"/>
          <w:lang w:val="uk-UA"/>
        </w:rPr>
      </w:pPr>
    </w:p>
    <w:p w:rsidR="00747F34" w:rsidRPr="005B52A5" w:rsidRDefault="00747F34" w:rsidP="000B73C3">
      <w:pPr>
        <w:spacing w:after="0" w:line="240" w:lineRule="auto"/>
        <w:jc w:val="center"/>
        <w:rPr>
          <w:rFonts w:ascii="Times New Roman" w:hAnsi="Times New Roman" w:cs="Times New Roman"/>
          <w:b/>
          <w:color w:val="000000"/>
          <w:sz w:val="28"/>
          <w:szCs w:val="28"/>
          <w:lang w:val="uk-UA"/>
        </w:rPr>
      </w:pPr>
      <w:r w:rsidRPr="005B52A5">
        <w:rPr>
          <w:rFonts w:ascii="Times New Roman" w:hAnsi="Times New Roman" w:cs="Times New Roman"/>
          <w:b/>
          <w:color w:val="000000"/>
          <w:sz w:val="28"/>
          <w:szCs w:val="28"/>
          <w:lang w:val="uk-UA"/>
        </w:rPr>
        <w:t>Техніка операції.</w:t>
      </w:r>
    </w:p>
    <w:p w:rsidR="005F5FE2" w:rsidRPr="005B52A5" w:rsidRDefault="005F5FE2" w:rsidP="000B73C3">
      <w:pPr>
        <w:spacing w:after="0" w:line="240" w:lineRule="auto"/>
        <w:jc w:val="center"/>
        <w:rPr>
          <w:rFonts w:ascii="Times New Roman" w:hAnsi="Times New Roman" w:cs="Times New Roman"/>
          <w:b/>
          <w:color w:val="000000"/>
          <w:sz w:val="28"/>
          <w:szCs w:val="28"/>
          <w:lang w:val="uk-UA"/>
        </w:rPr>
      </w:pPr>
    </w:p>
    <w:p w:rsidR="00747F34" w:rsidRPr="005B52A5" w:rsidRDefault="00747F34" w:rsidP="0074569F">
      <w:pPr>
        <w:pStyle w:val="a5"/>
        <w:numPr>
          <w:ilvl w:val="0"/>
          <w:numId w:val="44"/>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Розтин передньої черевної стінки за однією з методик</w:t>
      </w:r>
      <w:r w:rsidR="00F254F0" w:rsidRPr="005B52A5">
        <w:rPr>
          <w:rFonts w:ascii="Times New Roman" w:hAnsi="Times New Roman" w:cs="Times New Roman"/>
          <w:color w:val="000000"/>
          <w:sz w:val="28"/>
          <w:szCs w:val="28"/>
          <w:lang w:val="uk-UA"/>
        </w:rPr>
        <w:t xml:space="preserve"> (</w:t>
      </w:r>
      <w:r w:rsidR="00F254F0" w:rsidRPr="005B52A5">
        <w:rPr>
          <w:rFonts w:ascii="Times New Roman" w:hAnsi="Times New Roman" w:cs="Times New Roman"/>
          <w:sz w:val="28"/>
          <w:szCs w:val="28"/>
          <w:lang w:val="uk-UA"/>
        </w:rPr>
        <w:t>довжиною до 17 см. Він не повинен заходити у тканини, що знаходяться під шкірою</w:t>
      </w:r>
      <w:r w:rsidR="00F254F0" w:rsidRPr="005B52A5">
        <w:rPr>
          <w:rFonts w:ascii="Times New Roman" w:hAnsi="Times New Roman" w:cs="Times New Roman"/>
          <w:color w:val="000000"/>
          <w:sz w:val="28"/>
          <w:szCs w:val="28"/>
          <w:lang w:val="uk-UA"/>
        </w:rPr>
        <w:t>)</w:t>
      </w:r>
    </w:p>
    <w:p w:rsidR="00747F34" w:rsidRPr="005B52A5" w:rsidRDefault="00747F34" w:rsidP="000B73C3">
      <w:pPr>
        <w:pStyle w:val="a5"/>
        <w:numPr>
          <w:ilvl w:val="0"/>
          <w:numId w:val="12"/>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Нижньосерединна лапаротомія</w:t>
      </w:r>
    </w:p>
    <w:p w:rsidR="00747F34" w:rsidRPr="005B52A5" w:rsidRDefault="00747F34" w:rsidP="000B73C3">
      <w:pPr>
        <w:pStyle w:val="a5"/>
        <w:numPr>
          <w:ilvl w:val="0"/>
          <w:numId w:val="12"/>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Поперечна лапаротомія (За Пфаненштилем)</w:t>
      </w:r>
    </w:p>
    <w:p w:rsidR="00747F34" w:rsidRPr="005B52A5" w:rsidRDefault="00747F34" w:rsidP="000B73C3">
      <w:pPr>
        <w:pStyle w:val="a5"/>
        <w:numPr>
          <w:ilvl w:val="0"/>
          <w:numId w:val="12"/>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Поперечна лапаротомія (За Джоел-Коханом)</w:t>
      </w:r>
      <w:r w:rsidR="00F254F0" w:rsidRPr="005B52A5">
        <w:rPr>
          <w:rFonts w:ascii="Times New Roman" w:hAnsi="Times New Roman" w:cs="Times New Roman"/>
          <w:color w:val="000000"/>
          <w:sz w:val="28"/>
          <w:szCs w:val="28"/>
          <w:lang w:val="uk-UA"/>
        </w:rPr>
        <w:t xml:space="preserve"> - </w:t>
      </w:r>
      <w:r w:rsidR="00F254F0" w:rsidRPr="005B52A5">
        <w:rPr>
          <w:rFonts w:ascii="Times New Roman" w:hAnsi="Times New Roman" w:cs="Times New Roman"/>
          <w:sz w:val="28"/>
          <w:szCs w:val="28"/>
          <w:lang w:val="uk-UA"/>
        </w:rPr>
        <w:t>здійснюється приблизно на 3 см нижче лінії, що з’єднує передні верхні ості клубових кісток</w:t>
      </w:r>
    </w:p>
    <w:p w:rsidR="005F5FE2" w:rsidRPr="005B52A5" w:rsidRDefault="00F254F0" w:rsidP="0074569F">
      <w:pPr>
        <w:pStyle w:val="a5"/>
        <w:numPr>
          <w:ilvl w:val="0"/>
          <w:numId w:val="44"/>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color w:val="000000"/>
          <w:sz w:val="28"/>
          <w:szCs w:val="28"/>
          <w:lang w:val="uk-UA"/>
        </w:rPr>
        <w:t xml:space="preserve">Виконується </w:t>
      </w:r>
      <w:r w:rsidRPr="005B52A5">
        <w:rPr>
          <w:rFonts w:ascii="Times New Roman" w:hAnsi="Times New Roman" w:cs="Times New Roman"/>
          <w:sz w:val="28"/>
          <w:szCs w:val="28"/>
          <w:lang w:val="uk-UA"/>
        </w:rPr>
        <w:t>невеличкий поперечний розріз апоневрозу скальпелем, який продовжується в обидва боки за допомогою ножиць.</w:t>
      </w:r>
    </w:p>
    <w:p w:rsidR="005F5FE2" w:rsidRPr="005B52A5" w:rsidRDefault="00F254F0" w:rsidP="0074569F">
      <w:pPr>
        <w:pStyle w:val="a5"/>
        <w:numPr>
          <w:ilvl w:val="0"/>
          <w:numId w:val="44"/>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М’яко відділяєтсья апоневроз від м’язів, вказівними пальцями розводять прямі м’язи краніально та каудально.</w:t>
      </w:r>
    </w:p>
    <w:p w:rsidR="005F5FE2" w:rsidRPr="005B52A5" w:rsidRDefault="00F254F0" w:rsidP="0074569F">
      <w:pPr>
        <w:pStyle w:val="a5"/>
        <w:numPr>
          <w:ilvl w:val="0"/>
          <w:numId w:val="44"/>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Розведення прямих м’язів вказівними та середніми пальцями хірурга та асистента.</w:t>
      </w:r>
    </w:p>
    <w:p w:rsidR="005F5FE2" w:rsidRPr="005B52A5" w:rsidRDefault="00F254F0" w:rsidP="0074569F">
      <w:pPr>
        <w:pStyle w:val="a5"/>
        <w:numPr>
          <w:ilvl w:val="0"/>
          <w:numId w:val="44"/>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Вказівними пальцями розтягуйте в поперечному напрямку парієтальну очеревину у верхньому куту рани поки не утвориться невеличкий отвір.</w:t>
      </w:r>
    </w:p>
    <w:p w:rsidR="005F5FE2" w:rsidRPr="005B52A5" w:rsidRDefault="00F254F0" w:rsidP="0074569F">
      <w:pPr>
        <w:pStyle w:val="a5"/>
        <w:numPr>
          <w:ilvl w:val="0"/>
          <w:numId w:val="44"/>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Ідентифікують нижній сегмент матки та сечовий міхур і виконується поперечний поверхневий розріз вісцеральної очеревини довжиною 1 см над сечовим міхуром, який в подальшому продовжують загалом на 10 – 12 см.</w:t>
      </w:r>
    </w:p>
    <w:p w:rsidR="005F5FE2" w:rsidRPr="005B52A5" w:rsidRDefault="00F254F0" w:rsidP="0074569F">
      <w:pPr>
        <w:pStyle w:val="a5"/>
        <w:numPr>
          <w:ilvl w:val="0"/>
          <w:numId w:val="44"/>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lastRenderedPageBreak/>
        <w:t>Виконується невеличкий поперечний розріз в нижньому сегменті матки скальпелем, аб</w:t>
      </w:r>
      <w:r w:rsidR="00C85B70" w:rsidRPr="005B52A5">
        <w:rPr>
          <w:rFonts w:ascii="Times New Roman" w:hAnsi="Times New Roman" w:cs="Times New Roman"/>
          <w:sz w:val="28"/>
          <w:szCs w:val="28"/>
          <w:lang w:val="uk-UA"/>
        </w:rPr>
        <w:t>о використовується</w:t>
      </w:r>
      <w:r w:rsidRPr="005B52A5">
        <w:rPr>
          <w:rFonts w:ascii="Times New Roman" w:hAnsi="Times New Roman" w:cs="Times New Roman"/>
          <w:sz w:val="28"/>
          <w:szCs w:val="28"/>
          <w:lang w:val="uk-UA"/>
        </w:rPr>
        <w:t xml:space="preserve"> вказівний палець правої руки для формування отвору в матці.</w:t>
      </w:r>
      <w:r w:rsidR="00C85B70" w:rsidRPr="005B52A5">
        <w:rPr>
          <w:rFonts w:ascii="Times New Roman" w:hAnsi="Times New Roman" w:cs="Times New Roman"/>
          <w:sz w:val="28"/>
          <w:szCs w:val="28"/>
          <w:lang w:val="uk-UA"/>
        </w:rPr>
        <w:t xml:space="preserve"> Пальцями розтягніть краї отвору на матці у поперечному напрямку (за Гусаковим), або розтинається ножицями (за Дерфлером).</w:t>
      </w:r>
    </w:p>
    <w:p w:rsidR="005F5FE2" w:rsidRPr="005B52A5" w:rsidRDefault="00F7449B" w:rsidP="0074569F">
      <w:pPr>
        <w:pStyle w:val="a5"/>
        <w:numPr>
          <w:ilvl w:val="0"/>
          <w:numId w:val="44"/>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Хірург п</w:t>
      </w:r>
      <w:r w:rsidR="00C85B70" w:rsidRPr="005B52A5">
        <w:rPr>
          <w:rFonts w:ascii="Times New Roman" w:hAnsi="Times New Roman" w:cs="Times New Roman"/>
          <w:sz w:val="28"/>
          <w:szCs w:val="28"/>
          <w:lang w:val="uk-UA"/>
        </w:rPr>
        <w:t>ідводить два пальця під голівку плода та виводить її з рани. Асистент натискає на дно матки, щоб допомогти вилучити дитину.</w:t>
      </w:r>
    </w:p>
    <w:p w:rsidR="005F5FE2" w:rsidRPr="005B52A5" w:rsidRDefault="00C85B70" w:rsidP="0074569F">
      <w:pPr>
        <w:pStyle w:val="a5"/>
        <w:numPr>
          <w:ilvl w:val="0"/>
          <w:numId w:val="44"/>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Після народження дитини анестезіолог вводить 5 ОД окситоцину внутрішньовенно. </w:t>
      </w:r>
      <w:r w:rsidR="00816314" w:rsidRPr="005B52A5">
        <w:rPr>
          <w:rFonts w:ascii="Times New Roman" w:hAnsi="Times New Roman" w:cs="Times New Roman"/>
          <w:sz w:val="28"/>
          <w:szCs w:val="28"/>
          <w:lang w:val="uk-UA"/>
        </w:rPr>
        <w:t>Плацента</w:t>
      </w:r>
      <w:r w:rsidRPr="005B52A5">
        <w:rPr>
          <w:rFonts w:ascii="Times New Roman" w:hAnsi="Times New Roman" w:cs="Times New Roman"/>
          <w:sz w:val="28"/>
          <w:szCs w:val="28"/>
          <w:lang w:val="uk-UA"/>
        </w:rPr>
        <w:t xml:space="preserve"> видаляється шляхом контрольованої тракції за пуповину.</w:t>
      </w:r>
    </w:p>
    <w:p w:rsidR="005F5FE2" w:rsidRPr="005B52A5" w:rsidRDefault="00C85B70" w:rsidP="0074569F">
      <w:pPr>
        <w:pStyle w:val="a5"/>
        <w:numPr>
          <w:ilvl w:val="0"/>
          <w:numId w:val="44"/>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Ушива</w:t>
      </w:r>
      <w:r w:rsidR="00816314" w:rsidRPr="005B52A5">
        <w:rPr>
          <w:rFonts w:ascii="Times New Roman" w:hAnsi="Times New Roman" w:cs="Times New Roman"/>
          <w:sz w:val="28"/>
          <w:szCs w:val="28"/>
          <w:lang w:val="uk-UA"/>
        </w:rPr>
        <w:t>ють</w:t>
      </w:r>
      <w:r w:rsidRPr="005B52A5">
        <w:rPr>
          <w:rFonts w:ascii="Times New Roman" w:hAnsi="Times New Roman" w:cs="Times New Roman"/>
          <w:sz w:val="28"/>
          <w:szCs w:val="28"/>
          <w:lang w:val="uk-UA"/>
        </w:rPr>
        <w:t xml:space="preserve"> розрізану стінку матки однорядним або дворядни</w:t>
      </w:r>
      <w:r w:rsidR="00816314" w:rsidRPr="005B52A5">
        <w:rPr>
          <w:rFonts w:ascii="Times New Roman" w:hAnsi="Times New Roman" w:cs="Times New Roman"/>
          <w:sz w:val="28"/>
          <w:szCs w:val="28"/>
          <w:lang w:val="uk-UA"/>
        </w:rPr>
        <w:t>м безперервним швом з перекидом. Перитонізація виконується за рахунок plica vesico-uterina.</w:t>
      </w:r>
    </w:p>
    <w:p w:rsidR="005F5FE2" w:rsidRPr="005B52A5" w:rsidRDefault="00C85B70" w:rsidP="0074569F">
      <w:pPr>
        <w:pStyle w:val="a5"/>
        <w:numPr>
          <w:ilvl w:val="0"/>
          <w:numId w:val="44"/>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Контроль гемостазу та видалення згортків крові.</w:t>
      </w:r>
    </w:p>
    <w:p w:rsidR="00C85B70" w:rsidRPr="005B52A5" w:rsidRDefault="00C85B70" w:rsidP="0074569F">
      <w:pPr>
        <w:pStyle w:val="a5"/>
        <w:numPr>
          <w:ilvl w:val="0"/>
          <w:numId w:val="44"/>
        </w:numPr>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Пошарове ушивання очеревини, апоневрозу, м’язів, підшкіряної клітковини, шкіри.</w:t>
      </w:r>
    </w:p>
    <w:p w:rsidR="00C85B70" w:rsidRPr="005B52A5" w:rsidRDefault="00C85B70" w:rsidP="000B73C3">
      <w:pPr>
        <w:spacing w:after="0" w:line="240" w:lineRule="auto"/>
        <w:rPr>
          <w:rFonts w:ascii="Times New Roman" w:hAnsi="Times New Roman" w:cs="Times New Roman"/>
          <w:b/>
          <w:color w:val="000000"/>
          <w:sz w:val="28"/>
          <w:szCs w:val="28"/>
          <w:lang w:val="uk-UA"/>
        </w:rPr>
      </w:pPr>
    </w:p>
    <w:p w:rsidR="00AF0B9B" w:rsidRPr="005B52A5" w:rsidRDefault="00AF0B9B" w:rsidP="000B73C3">
      <w:pPr>
        <w:spacing w:after="0" w:line="240" w:lineRule="auto"/>
        <w:rPr>
          <w:rFonts w:ascii="Times New Roman" w:hAnsi="Times New Roman" w:cs="Times New Roman"/>
          <w:b/>
          <w:color w:val="000000"/>
          <w:sz w:val="28"/>
          <w:szCs w:val="28"/>
          <w:lang w:val="uk-UA"/>
        </w:rPr>
      </w:pPr>
      <w:r w:rsidRPr="005B52A5">
        <w:rPr>
          <w:rFonts w:ascii="Times New Roman" w:hAnsi="Times New Roman" w:cs="Times New Roman"/>
          <w:b/>
          <w:color w:val="000000"/>
          <w:sz w:val="28"/>
          <w:szCs w:val="28"/>
          <w:lang w:val="uk-UA"/>
        </w:rPr>
        <w:t>Консультування з питань планування сім’ї</w:t>
      </w:r>
      <w:r w:rsidR="00747F34" w:rsidRPr="005B52A5">
        <w:rPr>
          <w:rFonts w:ascii="Times New Roman" w:hAnsi="Times New Roman" w:cs="Times New Roman"/>
          <w:b/>
          <w:color w:val="000000"/>
          <w:sz w:val="28"/>
          <w:szCs w:val="28"/>
          <w:lang w:val="uk-UA"/>
        </w:rPr>
        <w:t xml:space="preserve"> </w:t>
      </w:r>
      <w:r w:rsidRPr="005B52A5">
        <w:rPr>
          <w:rFonts w:ascii="Times New Roman" w:hAnsi="Times New Roman" w:cs="Times New Roman"/>
          <w:b/>
          <w:color w:val="000000"/>
          <w:sz w:val="28"/>
          <w:szCs w:val="28"/>
          <w:lang w:val="uk-UA"/>
        </w:rPr>
        <w:t>в разі КР:</w:t>
      </w:r>
    </w:p>
    <w:p w:rsidR="00AF0B9B" w:rsidRPr="005B52A5" w:rsidRDefault="00AF0B9B" w:rsidP="000B73C3">
      <w:p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Жінка, якій пропонується КР має бути проінформована, що:</w:t>
      </w:r>
    </w:p>
    <w:p w:rsidR="00B819A1" w:rsidRPr="005B52A5" w:rsidRDefault="00AF0B9B" w:rsidP="000B73C3">
      <w:pPr>
        <w:numPr>
          <w:ilvl w:val="0"/>
          <w:numId w:val="2"/>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 xml:space="preserve">Повторна вагітність, яка виникає протягом 2 років після попереднього КР супроводжується підвищеним ризиком передлежання плаценти (у 1,5 рази за наявності одного КР в анамнезі, та у 2 рази за </w:t>
      </w:r>
      <w:r w:rsidR="00F7449B" w:rsidRPr="005B52A5">
        <w:rPr>
          <w:rFonts w:ascii="Times New Roman" w:hAnsi="Times New Roman" w:cs="Times New Roman"/>
          <w:color w:val="000000"/>
          <w:sz w:val="28"/>
          <w:szCs w:val="28"/>
          <w:lang w:val="uk-UA"/>
        </w:rPr>
        <w:t xml:space="preserve">наявності двох КР в анамнезі), </w:t>
      </w:r>
      <w:r w:rsidRPr="005B52A5">
        <w:rPr>
          <w:rFonts w:ascii="Times New Roman" w:hAnsi="Times New Roman" w:cs="Times New Roman"/>
          <w:color w:val="000000"/>
          <w:sz w:val="28"/>
          <w:szCs w:val="28"/>
          <w:lang w:val="uk-UA"/>
        </w:rPr>
        <w:t>відшарування плаценти (у 1,3 рази) у порівнянні з повторною вагітністю після попередніх вагінальних пологів, а також підвищеним ризиком розриву матки при спробі вагінальних поло</w:t>
      </w:r>
      <w:r w:rsidR="00F7449B" w:rsidRPr="005B52A5">
        <w:rPr>
          <w:rFonts w:ascii="Times New Roman" w:hAnsi="Times New Roman" w:cs="Times New Roman"/>
          <w:color w:val="000000"/>
          <w:sz w:val="28"/>
          <w:szCs w:val="28"/>
          <w:lang w:val="uk-UA"/>
        </w:rPr>
        <w:t>гів після КР</w:t>
      </w:r>
      <w:r w:rsidR="00B819A1" w:rsidRPr="005B52A5">
        <w:rPr>
          <w:rFonts w:ascii="Times New Roman" w:hAnsi="Times New Roman" w:cs="Times New Roman"/>
          <w:color w:val="000000"/>
          <w:sz w:val="28"/>
          <w:szCs w:val="28"/>
          <w:lang w:val="uk-UA"/>
        </w:rPr>
        <w:t>.</w:t>
      </w:r>
    </w:p>
    <w:p w:rsidR="00AF0B9B" w:rsidRPr="005B52A5" w:rsidRDefault="00AF0B9B" w:rsidP="000B73C3">
      <w:pPr>
        <w:numPr>
          <w:ilvl w:val="0"/>
          <w:numId w:val="2"/>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Повторна вагітність протягом 2-х років після попереднього КР не є показанням до переривання вагітності.</w:t>
      </w:r>
    </w:p>
    <w:p w:rsidR="00AF0B9B" w:rsidRPr="005B52A5" w:rsidRDefault="00AF0B9B" w:rsidP="000B73C3">
      <w:pPr>
        <w:numPr>
          <w:ilvl w:val="0"/>
          <w:numId w:val="2"/>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Методи контрацепції для жінок, які перенесли КР, не відрізняються від контрацепції, що рекомендується жінкам в післяпологовому періоді. ВМК може застосовуватися у жінок після КР.</w:t>
      </w:r>
    </w:p>
    <w:p w:rsidR="00B819A1" w:rsidRPr="005B52A5" w:rsidRDefault="00AF0B9B" w:rsidP="000B73C3">
      <w:pPr>
        <w:numPr>
          <w:ilvl w:val="0"/>
          <w:numId w:val="2"/>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 xml:space="preserve">В разі запланованого КР до оперативного втручання з жінкою потрібно обговорити методи контрацепції, які вона планує застосувати у майбутньому. В разі бажання жінки провести хірургічну стерилізацію під час КР, додаткове консультування та отримання поінформованої згоди на розширення оперативного втручання є обов’язковим. </w:t>
      </w:r>
    </w:p>
    <w:p w:rsidR="00AF0B9B" w:rsidRPr="005B52A5" w:rsidRDefault="00F7449B" w:rsidP="000B73C3">
      <w:pPr>
        <w:numPr>
          <w:ilvl w:val="0"/>
          <w:numId w:val="2"/>
        </w:numPr>
        <w:spacing w:after="0" w:line="240" w:lineRule="auto"/>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Вибір</w:t>
      </w:r>
      <w:r w:rsidR="00AF0B9B" w:rsidRPr="005B52A5">
        <w:rPr>
          <w:rFonts w:ascii="Times New Roman" w:hAnsi="Times New Roman" w:cs="Times New Roman"/>
          <w:color w:val="000000"/>
          <w:sz w:val="28"/>
          <w:szCs w:val="28"/>
          <w:lang w:val="uk-UA"/>
        </w:rPr>
        <w:t xml:space="preserve"> методу контрацепції є рішенням жінки, яке вона приймає після консультування з питань планування сім’ї. </w:t>
      </w:r>
    </w:p>
    <w:p w:rsidR="00AF0B9B" w:rsidRPr="005B52A5" w:rsidRDefault="00AF0B9B" w:rsidP="000B73C3">
      <w:pPr>
        <w:shd w:val="clear" w:color="auto" w:fill="FFFFFF"/>
        <w:spacing w:after="0" w:line="240" w:lineRule="auto"/>
        <w:jc w:val="both"/>
        <w:rPr>
          <w:rFonts w:ascii="Times New Roman" w:hAnsi="Times New Roman" w:cs="Times New Roman"/>
          <w:color w:val="000000"/>
          <w:sz w:val="28"/>
          <w:szCs w:val="28"/>
          <w:lang w:val="uk-UA"/>
        </w:rPr>
      </w:pPr>
    </w:p>
    <w:p w:rsidR="00AF0B9B" w:rsidRPr="005B52A5" w:rsidRDefault="00AF0B9B" w:rsidP="000B73C3">
      <w:pPr>
        <w:shd w:val="clear" w:color="auto" w:fill="FFFFFF"/>
        <w:spacing w:after="0" w:line="240" w:lineRule="auto"/>
        <w:ind w:firstLine="709"/>
        <w:jc w:val="both"/>
        <w:rPr>
          <w:rFonts w:ascii="Times New Roman" w:hAnsi="Times New Roman" w:cs="Times New Roman"/>
          <w:color w:val="000000"/>
          <w:sz w:val="28"/>
          <w:szCs w:val="28"/>
          <w:lang w:val="uk-UA"/>
        </w:rPr>
      </w:pPr>
      <w:r w:rsidRPr="005B52A5">
        <w:rPr>
          <w:rFonts w:ascii="Times New Roman" w:hAnsi="Times New Roman" w:cs="Times New Roman"/>
          <w:color w:val="000000"/>
          <w:sz w:val="28"/>
          <w:szCs w:val="28"/>
          <w:lang w:val="uk-UA"/>
        </w:rPr>
        <w:t>Під час консультування необхідно надати інформацію про засоби та методи, що існують, їх переваги та недоліки. Медичний працівник повинен допомогти жінці обрати метод контрацепції, що найбільше їй підходить, а також навчити жінку та її партнера використовувати цей метод ефективно.</w:t>
      </w:r>
    </w:p>
    <w:p w:rsidR="00AF0B9B" w:rsidRPr="005B52A5" w:rsidRDefault="00AF0B9B" w:rsidP="000B73C3">
      <w:pPr>
        <w:autoSpaceDE w:val="0"/>
        <w:autoSpaceDN w:val="0"/>
        <w:adjustRightInd w:val="0"/>
        <w:spacing w:after="0" w:line="240" w:lineRule="auto"/>
        <w:jc w:val="both"/>
        <w:rPr>
          <w:rFonts w:ascii="Times New Roman" w:hAnsi="Times New Roman" w:cs="Times New Roman"/>
          <w:b/>
          <w:bCs/>
          <w:sz w:val="28"/>
          <w:szCs w:val="28"/>
          <w:lang w:val="uk-UA"/>
        </w:rPr>
      </w:pPr>
    </w:p>
    <w:p w:rsidR="00382D02" w:rsidRPr="005B52A5" w:rsidRDefault="00382D02" w:rsidP="000B73C3">
      <w:pPr>
        <w:autoSpaceDE w:val="0"/>
        <w:autoSpaceDN w:val="0"/>
        <w:adjustRightInd w:val="0"/>
        <w:spacing w:after="0" w:line="240" w:lineRule="auto"/>
        <w:jc w:val="center"/>
        <w:rPr>
          <w:rFonts w:ascii="Times New Roman" w:hAnsi="Times New Roman" w:cs="Times New Roman"/>
          <w:b/>
          <w:bCs/>
          <w:sz w:val="28"/>
          <w:szCs w:val="28"/>
          <w:lang w:val="uk-UA"/>
        </w:rPr>
      </w:pPr>
    </w:p>
    <w:p w:rsidR="00382D02" w:rsidRPr="005B52A5" w:rsidRDefault="00382D02" w:rsidP="000B73C3">
      <w:pPr>
        <w:autoSpaceDE w:val="0"/>
        <w:autoSpaceDN w:val="0"/>
        <w:adjustRightInd w:val="0"/>
        <w:spacing w:after="0" w:line="240" w:lineRule="auto"/>
        <w:jc w:val="center"/>
        <w:rPr>
          <w:rFonts w:ascii="Times New Roman" w:hAnsi="Times New Roman" w:cs="Times New Roman"/>
          <w:b/>
          <w:bCs/>
          <w:sz w:val="28"/>
          <w:szCs w:val="28"/>
          <w:lang w:val="uk-UA"/>
        </w:rPr>
      </w:pPr>
    </w:p>
    <w:p w:rsidR="00CA15B3" w:rsidRPr="005B52A5" w:rsidRDefault="00AF0B9B" w:rsidP="000B73C3">
      <w:pPr>
        <w:autoSpaceDE w:val="0"/>
        <w:autoSpaceDN w:val="0"/>
        <w:adjustRightInd w:val="0"/>
        <w:spacing w:after="0" w:line="240" w:lineRule="auto"/>
        <w:jc w:val="center"/>
        <w:rPr>
          <w:rFonts w:ascii="Times New Roman" w:hAnsi="Times New Roman" w:cs="Times New Roman"/>
          <w:b/>
          <w:bCs/>
          <w:sz w:val="28"/>
          <w:szCs w:val="28"/>
          <w:lang w:val="uk-UA"/>
        </w:rPr>
      </w:pPr>
      <w:r w:rsidRPr="005B52A5">
        <w:rPr>
          <w:rFonts w:ascii="Times New Roman" w:hAnsi="Times New Roman" w:cs="Times New Roman"/>
          <w:b/>
          <w:bCs/>
          <w:sz w:val="28"/>
          <w:szCs w:val="28"/>
          <w:lang w:val="uk-UA"/>
        </w:rPr>
        <w:lastRenderedPageBreak/>
        <w:t>АКУШЕРСЬКІ ЩИПЦІ</w:t>
      </w:r>
    </w:p>
    <w:p w:rsidR="00CA15B3" w:rsidRPr="005B52A5" w:rsidRDefault="00CA15B3" w:rsidP="000B73C3">
      <w:pPr>
        <w:autoSpaceDE w:val="0"/>
        <w:autoSpaceDN w:val="0"/>
        <w:adjustRightInd w:val="0"/>
        <w:spacing w:after="0" w:line="240" w:lineRule="auto"/>
        <w:jc w:val="both"/>
        <w:rPr>
          <w:rFonts w:ascii="Times New Roman" w:hAnsi="Times New Roman" w:cs="Times New Roman"/>
          <w:b/>
          <w:bCs/>
          <w:sz w:val="28"/>
          <w:szCs w:val="28"/>
          <w:lang w:val="uk-UA"/>
        </w:rPr>
      </w:pPr>
    </w:p>
    <w:p w:rsidR="00CA15B3" w:rsidRPr="005B52A5" w:rsidRDefault="00CA15B3"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Акушерські щипці </w:t>
      </w:r>
      <w:r w:rsidRPr="005B52A5">
        <w:rPr>
          <w:rFonts w:ascii="Times New Roman" w:hAnsi="Times New Roman" w:cs="Times New Roman"/>
          <w:i/>
          <w:iCs/>
          <w:sz w:val="28"/>
          <w:szCs w:val="28"/>
          <w:lang w:val="uk-UA"/>
        </w:rPr>
        <w:t xml:space="preserve">(forceps) </w:t>
      </w:r>
      <w:r w:rsidRPr="005B52A5">
        <w:rPr>
          <w:rFonts w:ascii="Times New Roman" w:hAnsi="Times New Roman" w:cs="Times New Roman"/>
          <w:sz w:val="28"/>
          <w:szCs w:val="28"/>
          <w:lang w:val="uk-UA"/>
        </w:rPr>
        <w:t xml:space="preserve">застосовуються з XVII ст. і призначені для допомоги народженню голівки плода тягнучими рухами, або тракціями у випадку, коли є необхідність швидкого завершення другого періоду пологів. </w:t>
      </w:r>
    </w:p>
    <w:p w:rsidR="00CA15B3" w:rsidRPr="005B52A5" w:rsidRDefault="00CA15B3" w:rsidP="000B73C3">
      <w:pPr>
        <w:autoSpaceDE w:val="0"/>
        <w:autoSpaceDN w:val="0"/>
        <w:adjustRightInd w:val="0"/>
        <w:spacing w:after="0" w:line="240" w:lineRule="auto"/>
        <w:jc w:val="both"/>
        <w:rPr>
          <w:rFonts w:ascii="Times New Roman" w:hAnsi="Times New Roman" w:cs="Times New Roman"/>
          <w:sz w:val="28"/>
          <w:szCs w:val="28"/>
          <w:lang w:val="uk-UA"/>
        </w:rPr>
      </w:pPr>
    </w:p>
    <w:p w:rsidR="00CA15B3" w:rsidRPr="005B52A5" w:rsidRDefault="00CA15B3" w:rsidP="000B73C3">
      <w:pPr>
        <w:autoSpaceDE w:val="0"/>
        <w:autoSpaceDN w:val="0"/>
        <w:adjustRightInd w:val="0"/>
        <w:spacing w:after="0" w:line="240" w:lineRule="auto"/>
        <w:ind w:firstLine="709"/>
        <w:jc w:val="both"/>
        <w:rPr>
          <w:rFonts w:ascii="Times New Roman" w:hAnsi="Times New Roman" w:cs="Times New Roman"/>
          <w:b/>
          <w:sz w:val="28"/>
          <w:szCs w:val="28"/>
          <w:lang w:val="uk-UA"/>
        </w:rPr>
      </w:pPr>
      <w:r w:rsidRPr="005B52A5">
        <w:rPr>
          <w:rFonts w:ascii="Times New Roman" w:hAnsi="Times New Roman" w:cs="Times New Roman"/>
          <w:b/>
          <w:sz w:val="28"/>
          <w:szCs w:val="28"/>
          <w:lang w:val="uk-UA"/>
        </w:rPr>
        <w:t>Види акушерських щипців</w:t>
      </w:r>
      <w:r w:rsidR="004561CD" w:rsidRPr="005B52A5">
        <w:rPr>
          <w:rFonts w:ascii="Times New Roman" w:hAnsi="Times New Roman" w:cs="Times New Roman"/>
          <w:b/>
          <w:sz w:val="28"/>
          <w:szCs w:val="28"/>
          <w:lang w:val="uk-UA"/>
        </w:rPr>
        <w:t xml:space="preserve"> (рис 1)</w:t>
      </w:r>
      <w:r w:rsidRPr="005B52A5">
        <w:rPr>
          <w:rFonts w:ascii="Times New Roman" w:hAnsi="Times New Roman" w:cs="Times New Roman"/>
          <w:b/>
          <w:sz w:val="28"/>
          <w:szCs w:val="28"/>
          <w:lang w:val="uk-UA"/>
        </w:rPr>
        <w:t>:</w:t>
      </w:r>
    </w:p>
    <w:p w:rsidR="00382D02" w:rsidRPr="005B52A5" w:rsidRDefault="00CA15B3" w:rsidP="0074569F">
      <w:pPr>
        <w:pStyle w:val="a5"/>
        <w:numPr>
          <w:ilvl w:val="0"/>
          <w:numId w:val="45"/>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Французькі щипці (щипці </w:t>
      </w:r>
      <w:r w:rsidR="006C6F20" w:rsidRPr="005B52A5">
        <w:rPr>
          <w:rFonts w:ascii="Times New Roman" w:hAnsi="Times New Roman" w:cs="Times New Roman"/>
          <w:sz w:val="28"/>
          <w:szCs w:val="28"/>
          <w:lang w:val="uk-UA"/>
        </w:rPr>
        <w:t>Левре</w:t>
      </w:r>
      <w:r w:rsidRPr="005B52A5">
        <w:rPr>
          <w:rFonts w:ascii="Times New Roman" w:hAnsi="Times New Roman" w:cs="Times New Roman"/>
          <w:sz w:val="28"/>
          <w:szCs w:val="28"/>
          <w:lang w:val="uk-UA"/>
        </w:rPr>
        <w:t>) – виготовлені у відповідності до вимог французьких акушерів, які розглядали акушерські щипці не тільки як інструмент вилучення плоду, а й також як інструмент для стискання і зменшення розмірів голівки плода.</w:t>
      </w:r>
      <w:r w:rsidR="006C6F20" w:rsidRPr="005B52A5">
        <w:rPr>
          <w:rFonts w:ascii="Times New Roman" w:hAnsi="Times New Roman" w:cs="Times New Roman"/>
          <w:sz w:val="28"/>
          <w:szCs w:val="28"/>
          <w:lang w:val="uk-UA"/>
        </w:rPr>
        <w:t xml:space="preserve"> Французькі щипці – великий, грубий інструмент, їх замок нерухомо фіксується за допомогою гвинта.</w:t>
      </w:r>
    </w:p>
    <w:p w:rsidR="00382D02" w:rsidRPr="005B52A5" w:rsidRDefault="006C6F20" w:rsidP="0074569F">
      <w:pPr>
        <w:pStyle w:val="a5"/>
        <w:numPr>
          <w:ilvl w:val="0"/>
          <w:numId w:val="45"/>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Англійські щипці (щипці Сімпсона) – на відміну від французьких є легкими і мають абсолютно вільний замок.</w:t>
      </w:r>
    </w:p>
    <w:p w:rsidR="00382D02" w:rsidRPr="005B52A5" w:rsidRDefault="006C6F20" w:rsidP="0074569F">
      <w:pPr>
        <w:pStyle w:val="a5"/>
        <w:numPr>
          <w:ilvl w:val="0"/>
          <w:numId w:val="45"/>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Німецькі щипці (щипці Негеля) – перехідний варіант між французькими та англійськими щипцями. Їхній замок є напів-рухливим, щипці середнього розміру, більш грубі ніж англійські, але більш легкі на відміну від французьких.</w:t>
      </w:r>
    </w:p>
    <w:p w:rsidR="006C6F20" w:rsidRPr="005B52A5" w:rsidRDefault="006C6F20" w:rsidP="0074569F">
      <w:pPr>
        <w:pStyle w:val="a5"/>
        <w:numPr>
          <w:ilvl w:val="0"/>
          <w:numId w:val="45"/>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Руські щипці (щипці Лазаревича) – не мають тазової кривизни. Прямі та мають рухомий замок.</w:t>
      </w:r>
    </w:p>
    <w:p w:rsidR="006C6F20" w:rsidRPr="005B52A5" w:rsidRDefault="006C6F20" w:rsidP="000B73C3">
      <w:pPr>
        <w:autoSpaceDE w:val="0"/>
        <w:autoSpaceDN w:val="0"/>
        <w:adjustRightInd w:val="0"/>
        <w:spacing w:after="0" w:line="240" w:lineRule="auto"/>
        <w:jc w:val="both"/>
        <w:rPr>
          <w:rFonts w:ascii="Times New Roman" w:hAnsi="Times New Roman" w:cs="Times New Roman"/>
          <w:sz w:val="28"/>
          <w:szCs w:val="28"/>
          <w:lang w:val="uk-UA"/>
        </w:rPr>
      </w:pPr>
    </w:p>
    <w:p w:rsidR="006C6F20" w:rsidRPr="005B52A5" w:rsidRDefault="006C6F20" w:rsidP="000B73C3">
      <w:p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noProof/>
          <w:sz w:val="28"/>
          <w:szCs w:val="28"/>
          <w:lang w:val="uk-UA"/>
        </w:rPr>
        <w:drawing>
          <wp:inline distT="0" distB="0" distL="0" distR="0">
            <wp:extent cx="5796959" cy="2254102"/>
            <wp:effectExtent l="1905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
                    <a:srcRect/>
                    <a:stretch>
                      <a:fillRect/>
                    </a:stretch>
                  </pic:blipFill>
                  <pic:spPr bwMode="auto">
                    <a:xfrm>
                      <a:off x="0" y="0"/>
                      <a:ext cx="5804659" cy="2257096"/>
                    </a:xfrm>
                    <a:prstGeom prst="rect">
                      <a:avLst/>
                    </a:prstGeom>
                    <a:noFill/>
                    <a:ln w="9525">
                      <a:noFill/>
                      <a:miter lim="800000"/>
                      <a:headEnd/>
                      <a:tailEnd/>
                    </a:ln>
                  </pic:spPr>
                </pic:pic>
              </a:graphicData>
            </a:graphic>
          </wp:inline>
        </w:drawing>
      </w:r>
    </w:p>
    <w:p w:rsidR="006C6F20" w:rsidRPr="005B52A5" w:rsidRDefault="006C6F20" w:rsidP="000B73C3">
      <w:pPr>
        <w:autoSpaceDE w:val="0"/>
        <w:autoSpaceDN w:val="0"/>
        <w:adjustRightInd w:val="0"/>
        <w:spacing w:after="0" w:line="240" w:lineRule="auto"/>
        <w:jc w:val="both"/>
        <w:rPr>
          <w:rFonts w:ascii="Times New Roman" w:hAnsi="Times New Roman" w:cs="Times New Roman"/>
          <w:sz w:val="28"/>
          <w:szCs w:val="28"/>
          <w:lang w:val="uk-UA"/>
        </w:rPr>
      </w:pPr>
    </w:p>
    <w:p w:rsidR="006C6F20" w:rsidRPr="005B52A5" w:rsidRDefault="002F3251" w:rsidP="000B73C3">
      <w:pPr>
        <w:shd w:val="clear" w:color="auto" w:fill="FFFFFF"/>
        <w:spacing w:after="0" w:line="240" w:lineRule="auto"/>
        <w:ind w:left="53"/>
        <w:rPr>
          <w:rFonts w:ascii="Times New Roman" w:hAnsi="Times New Roman" w:cs="Times New Roman"/>
          <w:sz w:val="28"/>
          <w:szCs w:val="28"/>
          <w:lang w:val="uk-UA"/>
        </w:rPr>
      </w:pPr>
      <w:r w:rsidRPr="005B52A5">
        <w:rPr>
          <w:rFonts w:ascii="Times New Roman" w:hAnsi="Times New Roman" w:cs="Times New Roman"/>
          <w:b/>
          <w:bCs/>
          <w:spacing w:val="-1"/>
          <w:sz w:val="28"/>
          <w:szCs w:val="28"/>
          <w:lang w:val="uk-UA"/>
        </w:rPr>
        <w:t xml:space="preserve">Рис. </w:t>
      </w:r>
      <w:r w:rsidR="006C6F20" w:rsidRPr="005B52A5">
        <w:rPr>
          <w:rFonts w:ascii="Times New Roman" w:hAnsi="Times New Roman" w:cs="Times New Roman"/>
          <w:b/>
          <w:bCs/>
          <w:spacing w:val="-1"/>
          <w:sz w:val="28"/>
          <w:szCs w:val="28"/>
          <w:lang w:val="uk-UA"/>
        </w:rPr>
        <w:t>1. Акушерські щипці:</w:t>
      </w:r>
      <w:r w:rsidR="00BA1D6A" w:rsidRPr="005B52A5">
        <w:rPr>
          <w:rFonts w:ascii="Times New Roman" w:hAnsi="Times New Roman" w:cs="Times New Roman"/>
          <w:sz w:val="28"/>
          <w:szCs w:val="28"/>
          <w:lang w:val="uk-UA"/>
        </w:rPr>
        <w:t xml:space="preserve"> </w:t>
      </w:r>
      <w:r w:rsidR="006C6F20" w:rsidRPr="005B52A5">
        <w:rPr>
          <w:rFonts w:ascii="Times New Roman" w:hAnsi="Times New Roman" w:cs="Times New Roman"/>
          <w:i/>
          <w:iCs/>
          <w:spacing w:val="-1"/>
          <w:sz w:val="28"/>
          <w:szCs w:val="28"/>
          <w:lang w:val="uk-UA"/>
        </w:rPr>
        <w:t xml:space="preserve">a </w:t>
      </w:r>
      <w:r w:rsidR="006C6F20" w:rsidRPr="005B52A5">
        <w:rPr>
          <w:rFonts w:ascii="Times New Roman" w:hAnsi="Times New Roman" w:cs="Times New Roman"/>
          <w:spacing w:val="-1"/>
          <w:sz w:val="28"/>
          <w:szCs w:val="28"/>
          <w:lang w:val="uk-UA"/>
        </w:rPr>
        <w:t xml:space="preserve">— Щипці Сімпсона; b — Щипці Негеля; </w:t>
      </w:r>
      <w:r w:rsidR="006C6F20" w:rsidRPr="005B52A5">
        <w:rPr>
          <w:rFonts w:ascii="Times New Roman" w:hAnsi="Times New Roman" w:cs="Times New Roman"/>
          <w:i/>
          <w:iCs/>
          <w:spacing w:val="-1"/>
          <w:sz w:val="28"/>
          <w:szCs w:val="28"/>
          <w:lang w:val="uk-UA"/>
        </w:rPr>
        <w:t xml:space="preserve">c — </w:t>
      </w:r>
      <w:r w:rsidR="006C6F20" w:rsidRPr="005B52A5">
        <w:rPr>
          <w:rFonts w:ascii="Times New Roman" w:hAnsi="Times New Roman" w:cs="Times New Roman"/>
          <w:iCs/>
          <w:spacing w:val="-1"/>
          <w:sz w:val="28"/>
          <w:szCs w:val="28"/>
          <w:lang w:val="uk-UA"/>
        </w:rPr>
        <w:t>Щипці Левре</w:t>
      </w:r>
      <w:r w:rsidR="006C6F20" w:rsidRPr="005B52A5">
        <w:rPr>
          <w:rFonts w:ascii="Times New Roman" w:hAnsi="Times New Roman" w:cs="Times New Roman"/>
          <w:spacing w:val="-1"/>
          <w:sz w:val="28"/>
          <w:szCs w:val="28"/>
          <w:lang w:val="uk-UA"/>
        </w:rPr>
        <w:t xml:space="preserve">; </w:t>
      </w:r>
      <w:r w:rsidR="006C6F20" w:rsidRPr="005B52A5">
        <w:rPr>
          <w:rFonts w:ascii="Times New Roman" w:hAnsi="Times New Roman" w:cs="Times New Roman"/>
          <w:i/>
          <w:iCs/>
          <w:spacing w:val="-1"/>
          <w:sz w:val="28"/>
          <w:szCs w:val="28"/>
          <w:lang w:val="uk-UA"/>
        </w:rPr>
        <w:t xml:space="preserve">d </w:t>
      </w:r>
      <w:r w:rsidR="006C6F20" w:rsidRPr="005B52A5">
        <w:rPr>
          <w:rFonts w:ascii="Times New Roman" w:hAnsi="Times New Roman" w:cs="Times New Roman"/>
          <w:spacing w:val="-1"/>
          <w:sz w:val="28"/>
          <w:szCs w:val="28"/>
          <w:lang w:val="uk-UA"/>
        </w:rPr>
        <w:t>— Щипці Лазаревича</w:t>
      </w:r>
    </w:p>
    <w:p w:rsidR="006C6F20" w:rsidRPr="005B52A5" w:rsidRDefault="006C6F2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На сьогоднішній час в Україні застосовуються щипці Сімпсона у модифікації Феноменова.</w:t>
      </w:r>
    </w:p>
    <w:p w:rsidR="006C6F20" w:rsidRPr="005B52A5" w:rsidRDefault="006C6F20" w:rsidP="000B73C3">
      <w:pPr>
        <w:autoSpaceDE w:val="0"/>
        <w:autoSpaceDN w:val="0"/>
        <w:adjustRightInd w:val="0"/>
        <w:spacing w:after="0" w:line="240" w:lineRule="auto"/>
        <w:jc w:val="both"/>
        <w:rPr>
          <w:rFonts w:ascii="Times New Roman" w:hAnsi="Times New Roman" w:cs="Times New Roman"/>
          <w:sz w:val="28"/>
          <w:szCs w:val="28"/>
          <w:lang w:val="uk-UA"/>
        </w:rPr>
      </w:pPr>
    </w:p>
    <w:p w:rsidR="006C6F20" w:rsidRPr="005B52A5" w:rsidRDefault="00CA15B3"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Акушерські щипці мають 2 гілки, які накладаються на голівку плода. Кожна гілка має верхню частину — ложку щипців, середню — замок і нижню — рукоятку. </w:t>
      </w:r>
    </w:p>
    <w:p w:rsidR="00CA15B3" w:rsidRPr="005B52A5" w:rsidRDefault="00CA15B3"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Вага щипців не перевищує 500 г, загальна довжина — 35 см. Довжина ложки дорівнює 20 см, рукоятки з замком — 15 см. На кінці кожної гілки (ложки) щипців є віконце, оточене ребрами. Кожна ложка щипців має головну і тазову кривизну. Найбільша відстань між ложками щипців відповідає біпарієтальному діаметру </w:t>
      </w:r>
      <w:r w:rsidRPr="005B52A5">
        <w:rPr>
          <w:rFonts w:ascii="Times New Roman" w:hAnsi="Times New Roman" w:cs="Times New Roman"/>
          <w:sz w:val="28"/>
          <w:szCs w:val="28"/>
          <w:lang w:val="uk-UA"/>
        </w:rPr>
        <w:lastRenderedPageBreak/>
        <w:t>голівки плода. Замок виготовлено таким чином, що на лівій ложці є заглибина, в яку входить права ложка.</w:t>
      </w:r>
    </w:p>
    <w:p w:rsidR="00103C5E" w:rsidRPr="005B52A5" w:rsidRDefault="00CA15B3"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Внутрішні краї рукоятки під час змикання ложок щипців щільно прилягають один до одного; зовнішні мають виступи для пальців хірурга. Між замком і рукояткою на зовнішніх краях щипців є виступи — крючки Буша, які є опорою для пальців хірурга під час тракцій.</w:t>
      </w:r>
    </w:p>
    <w:p w:rsidR="00BA1D6A" w:rsidRPr="005B52A5" w:rsidRDefault="00BA1D6A" w:rsidP="000B73C3">
      <w:pPr>
        <w:autoSpaceDE w:val="0"/>
        <w:autoSpaceDN w:val="0"/>
        <w:adjustRightInd w:val="0"/>
        <w:spacing w:after="0" w:line="240" w:lineRule="auto"/>
        <w:ind w:firstLine="709"/>
        <w:rPr>
          <w:rFonts w:ascii="Times New Roman" w:hAnsi="Times New Roman" w:cs="Times New Roman"/>
          <w:sz w:val="28"/>
          <w:szCs w:val="28"/>
          <w:lang w:val="uk-UA"/>
        </w:rPr>
      </w:pPr>
    </w:p>
    <w:p w:rsidR="00BC1392" w:rsidRPr="005B52A5" w:rsidRDefault="00BC1392" w:rsidP="000B73C3">
      <w:pPr>
        <w:autoSpaceDE w:val="0"/>
        <w:autoSpaceDN w:val="0"/>
        <w:adjustRightInd w:val="0"/>
        <w:spacing w:after="0" w:line="240" w:lineRule="auto"/>
        <w:rPr>
          <w:rFonts w:ascii="Times New Roman" w:hAnsi="Times New Roman" w:cs="Times New Roman"/>
          <w:b/>
          <w:sz w:val="28"/>
          <w:szCs w:val="28"/>
          <w:lang w:val="uk-UA"/>
        </w:rPr>
      </w:pPr>
      <w:r w:rsidRPr="005B52A5">
        <w:rPr>
          <w:rFonts w:ascii="Times New Roman" w:hAnsi="Times New Roman" w:cs="Times New Roman"/>
          <w:b/>
          <w:sz w:val="28"/>
          <w:szCs w:val="28"/>
          <w:lang w:val="uk-UA"/>
        </w:rPr>
        <w:t>Права та ліва гілки щипців відрізняються за такими ознаками:</w:t>
      </w:r>
    </w:p>
    <w:p w:rsidR="00E41F13" w:rsidRPr="005B52A5" w:rsidRDefault="00BC1392" w:rsidP="0074569F">
      <w:pPr>
        <w:pStyle w:val="a5"/>
        <w:numPr>
          <w:ilvl w:val="0"/>
          <w:numId w:val="29"/>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На лівій гілці замок та замкова площина розташо</w:t>
      </w:r>
      <w:r w:rsidR="00E41F13" w:rsidRPr="005B52A5">
        <w:rPr>
          <w:rFonts w:ascii="Times New Roman" w:hAnsi="Times New Roman" w:cs="Times New Roman"/>
          <w:sz w:val="28"/>
          <w:szCs w:val="28"/>
          <w:lang w:val="uk-UA"/>
        </w:rPr>
        <w:t>вані зовні, на правій – навпаки;</w:t>
      </w:r>
    </w:p>
    <w:p w:rsidR="00BC1392" w:rsidRPr="005B52A5" w:rsidRDefault="00BC1392" w:rsidP="0074569F">
      <w:pPr>
        <w:pStyle w:val="a5"/>
        <w:numPr>
          <w:ilvl w:val="0"/>
          <w:numId w:val="29"/>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Якщо щипці покласти на стіл, то гачок Буша і ребриста поверхня рукоятки на лівій гілці звернені вліво, на правій — вправо.</w:t>
      </w:r>
    </w:p>
    <w:p w:rsidR="00BC1392" w:rsidRPr="005B52A5" w:rsidRDefault="00BC1392" w:rsidP="000B73C3">
      <w:pPr>
        <w:autoSpaceDE w:val="0"/>
        <w:autoSpaceDN w:val="0"/>
        <w:adjustRightInd w:val="0"/>
        <w:spacing w:after="0" w:line="240" w:lineRule="auto"/>
        <w:jc w:val="both"/>
        <w:rPr>
          <w:rFonts w:ascii="Times New Roman" w:hAnsi="Times New Roman" w:cs="Times New Roman"/>
          <w:sz w:val="28"/>
          <w:szCs w:val="28"/>
          <w:lang w:val="uk-UA"/>
        </w:rPr>
      </w:pPr>
    </w:p>
    <w:p w:rsidR="00BC1392" w:rsidRPr="005B52A5" w:rsidRDefault="00BC1392" w:rsidP="000B73C3">
      <w:p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Операція накладання акушерських щипців проводиться у разі, якщо існують необхідні умови у випадку ускладнень, які вимагають термінового припинення </w:t>
      </w:r>
      <w:r w:rsidR="005803FB" w:rsidRPr="005B52A5">
        <w:rPr>
          <w:rFonts w:ascii="Times New Roman" w:hAnsi="Times New Roman" w:cs="Times New Roman"/>
          <w:sz w:val="28"/>
          <w:szCs w:val="28"/>
          <w:lang w:val="uk-UA"/>
        </w:rPr>
        <w:t>потуг</w:t>
      </w:r>
      <w:r w:rsidRPr="005B52A5">
        <w:rPr>
          <w:rFonts w:ascii="Times New Roman" w:hAnsi="Times New Roman" w:cs="Times New Roman"/>
          <w:sz w:val="28"/>
          <w:szCs w:val="28"/>
          <w:lang w:val="uk-UA"/>
        </w:rPr>
        <w:t>.</w:t>
      </w:r>
    </w:p>
    <w:p w:rsidR="00BC1392" w:rsidRPr="005B52A5" w:rsidRDefault="00BC1392" w:rsidP="000B73C3">
      <w:pPr>
        <w:autoSpaceDE w:val="0"/>
        <w:autoSpaceDN w:val="0"/>
        <w:adjustRightInd w:val="0"/>
        <w:spacing w:after="0" w:line="240" w:lineRule="auto"/>
        <w:jc w:val="both"/>
        <w:rPr>
          <w:rFonts w:ascii="Times New Roman" w:hAnsi="Times New Roman" w:cs="Times New Roman"/>
          <w:sz w:val="28"/>
          <w:szCs w:val="28"/>
          <w:lang w:val="uk-UA"/>
        </w:rPr>
      </w:pPr>
    </w:p>
    <w:p w:rsidR="00BC1392" w:rsidRPr="005B52A5" w:rsidRDefault="00BC1392" w:rsidP="000B73C3">
      <w:pPr>
        <w:autoSpaceDE w:val="0"/>
        <w:autoSpaceDN w:val="0"/>
        <w:adjustRightInd w:val="0"/>
        <w:spacing w:after="0" w:line="240" w:lineRule="auto"/>
        <w:jc w:val="both"/>
        <w:rPr>
          <w:rFonts w:ascii="Times New Roman" w:hAnsi="Times New Roman" w:cs="Times New Roman"/>
          <w:b/>
          <w:sz w:val="28"/>
          <w:szCs w:val="28"/>
          <w:lang w:val="uk-UA"/>
        </w:rPr>
      </w:pPr>
      <w:r w:rsidRPr="005B52A5">
        <w:rPr>
          <w:rFonts w:ascii="Times New Roman" w:hAnsi="Times New Roman" w:cs="Times New Roman"/>
          <w:b/>
          <w:sz w:val="28"/>
          <w:szCs w:val="28"/>
          <w:lang w:val="uk-UA"/>
        </w:rPr>
        <w:t>Показання з боку вагітної:</w:t>
      </w:r>
    </w:p>
    <w:p w:rsidR="00E41F13" w:rsidRPr="005B52A5" w:rsidRDefault="00BC1392" w:rsidP="0074569F">
      <w:pPr>
        <w:pStyle w:val="a5"/>
        <w:numPr>
          <w:ilvl w:val="0"/>
          <w:numId w:val="27"/>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Прееклампсія тяжкого ступеня, або екла</w:t>
      </w:r>
      <w:r w:rsidR="00E41F13" w:rsidRPr="005B52A5">
        <w:rPr>
          <w:rFonts w:ascii="Times New Roman" w:hAnsi="Times New Roman" w:cs="Times New Roman"/>
          <w:sz w:val="28"/>
          <w:szCs w:val="28"/>
          <w:lang w:val="uk-UA"/>
        </w:rPr>
        <w:t>мпсія у другому періоді пологів;</w:t>
      </w:r>
    </w:p>
    <w:p w:rsidR="00E41F13" w:rsidRPr="005B52A5" w:rsidRDefault="00BC1392" w:rsidP="0074569F">
      <w:pPr>
        <w:pStyle w:val="a5"/>
        <w:numPr>
          <w:ilvl w:val="0"/>
          <w:numId w:val="27"/>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Екстрагенітальна патологія, що вимагає вик</w:t>
      </w:r>
      <w:r w:rsidR="00E41F13" w:rsidRPr="005B52A5">
        <w:rPr>
          <w:rFonts w:ascii="Times New Roman" w:hAnsi="Times New Roman" w:cs="Times New Roman"/>
          <w:sz w:val="28"/>
          <w:szCs w:val="28"/>
          <w:lang w:val="uk-UA"/>
        </w:rPr>
        <w:t>лючення другого періоду пологів;</w:t>
      </w:r>
    </w:p>
    <w:p w:rsidR="00E41F13" w:rsidRPr="005B52A5" w:rsidRDefault="00E81BCF" w:rsidP="0074569F">
      <w:pPr>
        <w:pStyle w:val="a5"/>
        <w:numPr>
          <w:ilvl w:val="0"/>
          <w:numId w:val="27"/>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І</w:t>
      </w:r>
      <w:r w:rsidR="00BC1392" w:rsidRPr="005B52A5">
        <w:rPr>
          <w:rFonts w:ascii="Times New Roman" w:hAnsi="Times New Roman" w:cs="Times New Roman"/>
          <w:sz w:val="28"/>
          <w:szCs w:val="28"/>
          <w:lang w:val="uk-UA"/>
        </w:rPr>
        <w:t>нфекційні захворювання матері (гепатит, пневмонія та інщі)</w:t>
      </w:r>
      <w:r w:rsidR="00E41F13" w:rsidRPr="005B52A5">
        <w:rPr>
          <w:rFonts w:ascii="Times New Roman" w:hAnsi="Times New Roman" w:cs="Times New Roman"/>
          <w:sz w:val="28"/>
          <w:szCs w:val="28"/>
          <w:lang w:val="uk-UA"/>
        </w:rPr>
        <w:t>;</w:t>
      </w:r>
    </w:p>
    <w:p w:rsidR="00BC1392" w:rsidRPr="005B52A5" w:rsidRDefault="00BC1392" w:rsidP="0074569F">
      <w:pPr>
        <w:pStyle w:val="a5"/>
        <w:numPr>
          <w:ilvl w:val="0"/>
          <w:numId w:val="27"/>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Передчасне відшарування нормально розташованої плаценти у другому періоді пологів.</w:t>
      </w:r>
    </w:p>
    <w:p w:rsidR="00E41F13" w:rsidRPr="005B52A5" w:rsidRDefault="00E41F13" w:rsidP="000B73C3">
      <w:pPr>
        <w:autoSpaceDE w:val="0"/>
        <w:autoSpaceDN w:val="0"/>
        <w:adjustRightInd w:val="0"/>
        <w:spacing w:after="0" w:line="240" w:lineRule="auto"/>
        <w:jc w:val="both"/>
        <w:rPr>
          <w:rFonts w:ascii="Times New Roman" w:hAnsi="Times New Roman" w:cs="Times New Roman"/>
          <w:b/>
          <w:sz w:val="28"/>
          <w:szCs w:val="28"/>
          <w:lang w:val="uk-UA"/>
        </w:rPr>
      </w:pPr>
    </w:p>
    <w:p w:rsidR="00BC1392" w:rsidRPr="005B52A5" w:rsidRDefault="00BC1392" w:rsidP="000B73C3">
      <w:pPr>
        <w:autoSpaceDE w:val="0"/>
        <w:autoSpaceDN w:val="0"/>
        <w:adjustRightInd w:val="0"/>
        <w:spacing w:after="0" w:line="240" w:lineRule="auto"/>
        <w:jc w:val="both"/>
        <w:rPr>
          <w:rFonts w:ascii="Times New Roman" w:hAnsi="Times New Roman" w:cs="Times New Roman"/>
          <w:b/>
          <w:sz w:val="28"/>
          <w:szCs w:val="28"/>
          <w:lang w:val="uk-UA"/>
        </w:rPr>
      </w:pPr>
      <w:r w:rsidRPr="005B52A5">
        <w:rPr>
          <w:rFonts w:ascii="Times New Roman" w:hAnsi="Times New Roman" w:cs="Times New Roman"/>
          <w:b/>
          <w:sz w:val="28"/>
          <w:szCs w:val="28"/>
          <w:lang w:val="uk-UA"/>
        </w:rPr>
        <w:t>Показання з боку плода:</w:t>
      </w:r>
    </w:p>
    <w:p w:rsidR="00BC1392" w:rsidRPr="005B52A5" w:rsidRDefault="00BC1392" w:rsidP="0074569F">
      <w:pPr>
        <w:pStyle w:val="a5"/>
        <w:numPr>
          <w:ilvl w:val="0"/>
          <w:numId w:val="28"/>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Дистрес плода у другому періоді пологів.</w:t>
      </w:r>
    </w:p>
    <w:p w:rsidR="00BC1392" w:rsidRPr="005B52A5" w:rsidRDefault="00BC1392" w:rsidP="000B73C3">
      <w:pPr>
        <w:autoSpaceDE w:val="0"/>
        <w:autoSpaceDN w:val="0"/>
        <w:adjustRightInd w:val="0"/>
        <w:spacing w:after="0" w:line="240" w:lineRule="auto"/>
        <w:rPr>
          <w:rFonts w:ascii="Times New Roman" w:hAnsi="Times New Roman" w:cs="Times New Roman"/>
          <w:sz w:val="28"/>
          <w:szCs w:val="28"/>
          <w:lang w:val="uk-UA"/>
        </w:rPr>
      </w:pPr>
    </w:p>
    <w:p w:rsidR="00E41F13" w:rsidRPr="005B52A5" w:rsidRDefault="00BC1392" w:rsidP="000B73C3">
      <w:pPr>
        <w:autoSpaceDE w:val="0"/>
        <w:autoSpaceDN w:val="0"/>
        <w:adjustRightInd w:val="0"/>
        <w:spacing w:after="0" w:line="240" w:lineRule="auto"/>
        <w:rPr>
          <w:rFonts w:ascii="Times New Roman" w:hAnsi="Times New Roman" w:cs="Times New Roman"/>
          <w:b/>
          <w:sz w:val="28"/>
          <w:szCs w:val="28"/>
          <w:lang w:val="uk-UA"/>
        </w:rPr>
      </w:pPr>
      <w:r w:rsidRPr="005B52A5">
        <w:rPr>
          <w:rFonts w:ascii="Times New Roman" w:hAnsi="Times New Roman" w:cs="Times New Roman"/>
          <w:b/>
          <w:sz w:val="28"/>
          <w:szCs w:val="28"/>
          <w:lang w:val="uk-UA"/>
        </w:rPr>
        <w:t>Умови для використання акушерських щипців:</w:t>
      </w:r>
    </w:p>
    <w:p w:rsidR="00E41F13" w:rsidRPr="005B52A5" w:rsidRDefault="008F735C" w:rsidP="0074569F">
      <w:pPr>
        <w:pStyle w:val="a5"/>
        <w:numPr>
          <w:ilvl w:val="0"/>
          <w:numId w:val="30"/>
        </w:numPr>
        <w:autoSpaceDE w:val="0"/>
        <w:autoSpaceDN w:val="0"/>
        <w:adjustRightInd w:val="0"/>
        <w:spacing w:after="0" w:line="240" w:lineRule="auto"/>
        <w:rPr>
          <w:rFonts w:ascii="Times New Roman" w:hAnsi="Times New Roman" w:cs="Times New Roman"/>
          <w:b/>
          <w:sz w:val="28"/>
          <w:szCs w:val="28"/>
          <w:lang w:val="uk-UA"/>
        </w:rPr>
      </w:pPr>
      <w:r w:rsidRPr="005B52A5">
        <w:rPr>
          <w:rFonts w:ascii="Times New Roman" w:hAnsi="Times New Roman" w:cs="Times New Roman"/>
          <w:sz w:val="28"/>
          <w:szCs w:val="28"/>
          <w:lang w:val="uk-UA"/>
        </w:rPr>
        <w:t xml:space="preserve">Повне відкриття </w:t>
      </w:r>
      <w:r w:rsidR="00E41F13" w:rsidRPr="005B52A5">
        <w:rPr>
          <w:rFonts w:ascii="Times New Roman" w:hAnsi="Times New Roman" w:cs="Times New Roman"/>
          <w:sz w:val="28"/>
          <w:szCs w:val="28"/>
          <w:lang w:val="uk-UA"/>
        </w:rPr>
        <w:t>маткового вічка;</w:t>
      </w:r>
    </w:p>
    <w:p w:rsidR="00E41F13" w:rsidRPr="005B52A5" w:rsidRDefault="008F735C" w:rsidP="0074569F">
      <w:pPr>
        <w:pStyle w:val="a5"/>
        <w:numPr>
          <w:ilvl w:val="0"/>
          <w:numId w:val="30"/>
        </w:numPr>
        <w:autoSpaceDE w:val="0"/>
        <w:autoSpaceDN w:val="0"/>
        <w:adjustRightInd w:val="0"/>
        <w:spacing w:after="0" w:line="240" w:lineRule="auto"/>
        <w:rPr>
          <w:rFonts w:ascii="Times New Roman" w:hAnsi="Times New Roman" w:cs="Times New Roman"/>
          <w:b/>
          <w:sz w:val="28"/>
          <w:szCs w:val="28"/>
          <w:lang w:val="uk-UA"/>
        </w:rPr>
      </w:pPr>
      <w:r w:rsidRPr="005B52A5">
        <w:rPr>
          <w:rFonts w:ascii="Times New Roman" w:hAnsi="Times New Roman" w:cs="Times New Roman"/>
          <w:sz w:val="28"/>
          <w:szCs w:val="28"/>
          <w:lang w:val="uk-UA"/>
        </w:rPr>
        <w:t>Відсутність плодового міхура</w:t>
      </w:r>
      <w:r w:rsidR="00E41F13" w:rsidRPr="005B52A5">
        <w:rPr>
          <w:rFonts w:ascii="Times New Roman" w:hAnsi="Times New Roman" w:cs="Times New Roman"/>
          <w:sz w:val="28"/>
          <w:szCs w:val="28"/>
          <w:lang w:val="uk-UA"/>
        </w:rPr>
        <w:t>;</w:t>
      </w:r>
    </w:p>
    <w:p w:rsidR="00E41F13" w:rsidRPr="005B52A5" w:rsidRDefault="008F735C" w:rsidP="0074569F">
      <w:pPr>
        <w:pStyle w:val="a5"/>
        <w:numPr>
          <w:ilvl w:val="0"/>
          <w:numId w:val="30"/>
        </w:numPr>
        <w:autoSpaceDE w:val="0"/>
        <w:autoSpaceDN w:val="0"/>
        <w:adjustRightInd w:val="0"/>
        <w:spacing w:after="0" w:line="240" w:lineRule="auto"/>
        <w:rPr>
          <w:rFonts w:ascii="Times New Roman" w:hAnsi="Times New Roman" w:cs="Times New Roman"/>
          <w:b/>
          <w:sz w:val="28"/>
          <w:szCs w:val="28"/>
          <w:lang w:val="uk-UA"/>
        </w:rPr>
      </w:pPr>
      <w:r w:rsidRPr="005B52A5">
        <w:rPr>
          <w:rFonts w:ascii="Times New Roman" w:hAnsi="Times New Roman" w:cs="Times New Roman"/>
          <w:sz w:val="28"/>
          <w:szCs w:val="28"/>
          <w:lang w:val="uk-UA"/>
        </w:rPr>
        <w:t>Відповідність розмірів тазу матері розмірам голівки плода</w:t>
      </w:r>
      <w:r w:rsidR="00E41F13" w:rsidRPr="005B52A5">
        <w:rPr>
          <w:rFonts w:ascii="Times New Roman" w:hAnsi="Times New Roman" w:cs="Times New Roman"/>
          <w:sz w:val="28"/>
          <w:szCs w:val="28"/>
          <w:lang w:val="uk-UA"/>
        </w:rPr>
        <w:t>;</w:t>
      </w:r>
    </w:p>
    <w:p w:rsidR="00E41F13" w:rsidRPr="005B52A5" w:rsidRDefault="008F735C" w:rsidP="0074569F">
      <w:pPr>
        <w:pStyle w:val="a5"/>
        <w:numPr>
          <w:ilvl w:val="0"/>
          <w:numId w:val="30"/>
        </w:numPr>
        <w:autoSpaceDE w:val="0"/>
        <w:autoSpaceDN w:val="0"/>
        <w:adjustRightInd w:val="0"/>
        <w:spacing w:after="0" w:line="240" w:lineRule="auto"/>
        <w:rPr>
          <w:rFonts w:ascii="Times New Roman" w:hAnsi="Times New Roman" w:cs="Times New Roman"/>
          <w:b/>
          <w:sz w:val="28"/>
          <w:szCs w:val="28"/>
          <w:lang w:val="uk-UA"/>
        </w:rPr>
      </w:pPr>
      <w:r w:rsidRPr="005B52A5">
        <w:rPr>
          <w:rFonts w:ascii="Times New Roman" w:hAnsi="Times New Roman" w:cs="Times New Roman"/>
          <w:sz w:val="28"/>
          <w:szCs w:val="28"/>
          <w:lang w:val="uk-UA"/>
        </w:rPr>
        <w:t>Живий доношений плід</w:t>
      </w:r>
      <w:r w:rsidR="00E41F13" w:rsidRPr="005B52A5">
        <w:rPr>
          <w:rFonts w:ascii="Times New Roman" w:hAnsi="Times New Roman" w:cs="Times New Roman"/>
          <w:sz w:val="28"/>
          <w:szCs w:val="28"/>
          <w:lang w:val="uk-UA"/>
        </w:rPr>
        <w:t>;</w:t>
      </w:r>
    </w:p>
    <w:p w:rsidR="00E41F13" w:rsidRPr="005B52A5" w:rsidRDefault="008F735C" w:rsidP="0074569F">
      <w:pPr>
        <w:pStyle w:val="a5"/>
        <w:numPr>
          <w:ilvl w:val="0"/>
          <w:numId w:val="30"/>
        </w:numPr>
        <w:autoSpaceDE w:val="0"/>
        <w:autoSpaceDN w:val="0"/>
        <w:adjustRightInd w:val="0"/>
        <w:spacing w:after="0" w:line="240" w:lineRule="auto"/>
        <w:rPr>
          <w:rFonts w:ascii="Times New Roman" w:hAnsi="Times New Roman" w:cs="Times New Roman"/>
          <w:b/>
          <w:sz w:val="28"/>
          <w:szCs w:val="28"/>
          <w:lang w:val="uk-UA"/>
        </w:rPr>
      </w:pPr>
      <w:r w:rsidRPr="005B52A5">
        <w:rPr>
          <w:rFonts w:ascii="Times New Roman" w:hAnsi="Times New Roman" w:cs="Times New Roman"/>
          <w:sz w:val="28"/>
          <w:szCs w:val="28"/>
          <w:lang w:val="uk-UA"/>
        </w:rPr>
        <w:t>Голівка плоду у порожнині малого тазу (порожнинні щипці), чи у площині виходу з малого тазу (вихідні щипці)</w:t>
      </w:r>
      <w:r w:rsidR="00E41F13" w:rsidRPr="005B52A5">
        <w:rPr>
          <w:rFonts w:ascii="Times New Roman" w:hAnsi="Times New Roman" w:cs="Times New Roman"/>
          <w:sz w:val="28"/>
          <w:szCs w:val="28"/>
          <w:lang w:val="uk-UA"/>
        </w:rPr>
        <w:t>;</w:t>
      </w:r>
    </w:p>
    <w:p w:rsidR="00E41F13" w:rsidRPr="005B52A5" w:rsidRDefault="008F735C" w:rsidP="0074569F">
      <w:pPr>
        <w:pStyle w:val="a5"/>
        <w:numPr>
          <w:ilvl w:val="0"/>
          <w:numId w:val="30"/>
        </w:numPr>
        <w:autoSpaceDE w:val="0"/>
        <w:autoSpaceDN w:val="0"/>
        <w:adjustRightInd w:val="0"/>
        <w:spacing w:after="0" w:line="240" w:lineRule="auto"/>
        <w:rPr>
          <w:rFonts w:ascii="Times New Roman" w:hAnsi="Times New Roman" w:cs="Times New Roman"/>
          <w:b/>
          <w:sz w:val="28"/>
          <w:szCs w:val="28"/>
          <w:lang w:val="uk-UA"/>
        </w:rPr>
      </w:pPr>
      <w:r w:rsidRPr="005B52A5">
        <w:rPr>
          <w:rFonts w:ascii="Times New Roman" w:hAnsi="Times New Roman" w:cs="Times New Roman"/>
          <w:sz w:val="28"/>
          <w:szCs w:val="28"/>
          <w:lang w:val="uk-UA"/>
        </w:rPr>
        <w:t>Наявність досвіду у хірурга</w:t>
      </w:r>
      <w:r w:rsidR="00E41F13" w:rsidRPr="005B52A5">
        <w:rPr>
          <w:rFonts w:ascii="Times New Roman" w:hAnsi="Times New Roman" w:cs="Times New Roman"/>
          <w:sz w:val="28"/>
          <w:szCs w:val="28"/>
          <w:lang w:val="uk-UA"/>
        </w:rPr>
        <w:t>;</w:t>
      </w:r>
    </w:p>
    <w:p w:rsidR="00E41F13" w:rsidRPr="005B52A5" w:rsidRDefault="008F735C" w:rsidP="0074569F">
      <w:pPr>
        <w:pStyle w:val="a5"/>
        <w:numPr>
          <w:ilvl w:val="0"/>
          <w:numId w:val="30"/>
        </w:numPr>
        <w:autoSpaceDE w:val="0"/>
        <w:autoSpaceDN w:val="0"/>
        <w:adjustRightInd w:val="0"/>
        <w:spacing w:after="0" w:line="240" w:lineRule="auto"/>
        <w:rPr>
          <w:rFonts w:ascii="Times New Roman" w:hAnsi="Times New Roman" w:cs="Times New Roman"/>
          <w:b/>
          <w:sz w:val="28"/>
          <w:szCs w:val="28"/>
          <w:lang w:val="uk-UA"/>
        </w:rPr>
      </w:pPr>
      <w:r w:rsidRPr="005B52A5">
        <w:rPr>
          <w:rFonts w:ascii="Times New Roman" w:hAnsi="Times New Roman" w:cs="Times New Roman"/>
          <w:sz w:val="28"/>
          <w:szCs w:val="28"/>
          <w:lang w:val="uk-UA"/>
        </w:rPr>
        <w:t>Випорожнення сечового міхура</w:t>
      </w:r>
      <w:r w:rsidR="00E41F13" w:rsidRPr="005B52A5">
        <w:rPr>
          <w:rFonts w:ascii="Times New Roman" w:hAnsi="Times New Roman" w:cs="Times New Roman"/>
          <w:sz w:val="28"/>
          <w:szCs w:val="28"/>
          <w:lang w:val="uk-UA"/>
        </w:rPr>
        <w:t>;</w:t>
      </w:r>
    </w:p>
    <w:p w:rsidR="008F735C" w:rsidRPr="005B52A5" w:rsidRDefault="008F735C" w:rsidP="0074569F">
      <w:pPr>
        <w:pStyle w:val="a5"/>
        <w:numPr>
          <w:ilvl w:val="0"/>
          <w:numId w:val="30"/>
        </w:numPr>
        <w:autoSpaceDE w:val="0"/>
        <w:autoSpaceDN w:val="0"/>
        <w:adjustRightInd w:val="0"/>
        <w:spacing w:after="0" w:line="240" w:lineRule="auto"/>
        <w:rPr>
          <w:rFonts w:ascii="Times New Roman" w:hAnsi="Times New Roman" w:cs="Times New Roman"/>
          <w:b/>
          <w:sz w:val="28"/>
          <w:szCs w:val="28"/>
          <w:lang w:val="uk-UA"/>
        </w:rPr>
      </w:pPr>
      <w:r w:rsidRPr="005B52A5">
        <w:rPr>
          <w:rFonts w:ascii="Times New Roman" w:hAnsi="Times New Roman" w:cs="Times New Roman"/>
          <w:sz w:val="28"/>
          <w:szCs w:val="28"/>
          <w:lang w:val="uk-UA"/>
        </w:rPr>
        <w:t>Адекватне знеболення</w:t>
      </w:r>
    </w:p>
    <w:p w:rsidR="008F735C" w:rsidRPr="005B52A5" w:rsidRDefault="008F735C" w:rsidP="000B73C3">
      <w:pPr>
        <w:autoSpaceDE w:val="0"/>
        <w:autoSpaceDN w:val="0"/>
        <w:adjustRightInd w:val="0"/>
        <w:spacing w:after="0" w:line="240" w:lineRule="auto"/>
        <w:rPr>
          <w:rFonts w:ascii="Times New Roman" w:hAnsi="Times New Roman" w:cs="Times New Roman"/>
          <w:sz w:val="28"/>
          <w:szCs w:val="28"/>
          <w:lang w:val="uk-UA"/>
        </w:rPr>
      </w:pPr>
    </w:p>
    <w:p w:rsidR="008F735C" w:rsidRPr="005B52A5" w:rsidRDefault="008F735C" w:rsidP="000B73C3">
      <w:pPr>
        <w:autoSpaceDE w:val="0"/>
        <w:autoSpaceDN w:val="0"/>
        <w:adjustRightInd w:val="0"/>
        <w:spacing w:after="0" w:line="240" w:lineRule="auto"/>
        <w:rPr>
          <w:rFonts w:ascii="Times New Roman" w:hAnsi="Times New Roman" w:cs="Times New Roman"/>
          <w:b/>
          <w:sz w:val="28"/>
          <w:szCs w:val="28"/>
          <w:lang w:val="uk-UA"/>
        </w:rPr>
      </w:pPr>
      <w:r w:rsidRPr="005B52A5">
        <w:rPr>
          <w:rFonts w:ascii="Times New Roman" w:hAnsi="Times New Roman" w:cs="Times New Roman"/>
          <w:b/>
          <w:sz w:val="28"/>
          <w:szCs w:val="28"/>
          <w:lang w:val="uk-UA"/>
        </w:rPr>
        <w:t>Протипоказання для накладання акушерських щипців:</w:t>
      </w:r>
    </w:p>
    <w:p w:rsidR="008F735C" w:rsidRPr="005B52A5" w:rsidRDefault="008F735C" w:rsidP="0074569F">
      <w:pPr>
        <w:pStyle w:val="a5"/>
        <w:numPr>
          <w:ilvl w:val="0"/>
          <w:numId w:val="31"/>
        </w:numPr>
        <w:autoSpaceDE w:val="0"/>
        <w:autoSpaceDN w:val="0"/>
        <w:adjustRightInd w:val="0"/>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Загибель плода</w:t>
      </w:r>
      <w:r w:rsidR="00F317AA" w:rsidRPr="005B52A5">
        <w:rPr>
          <w:rFonts w:ascii="Times New Roman" w:hAnsi="Times New Roman" w:cs="Times New Roman"/>
          <w:sz w:val="28"/>
          <w:szCs w:val="28"/>
          <w:lang w:val="uk-UA"/>
        </w:rPr>
        <w:t>;</w:t>
      </w:r>
    </w:p>
    <w:p w:rsidR="00F317AA" w:rsidRPr="005B52A5" w:rsidRDefault="00F317AA" w:rsidP="0074569F">
      <w:pPr>
        <w:pStyle w:val="a5"/>
        <w:numPr>
          <w:ilvl w:val="0"/>
          <w:numId w:val="31"/>
        </w:numPr>
        <w:autoSpaceDE w:val="0"/>
        <w:autoSpaceDN w:val="0"/>
        <w:adjustRightInd w:val="0"/>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Недоношений (вага менше 2000 г) або гігантський плід (вага більше 5000 г);</w:t>
      </w:r>
    </w:p>
    <w:p w:rsidR="008F735C" w:rsidRPr="005B52A5" w:rsidRDefault="00F317AA" w:rsidP="0074569F">
      <w:pPr>
        <w:pStyle w:val="a5"/>
        <w:numPr>
          <w:ilvl w:val="0"/>
          <w:numId w:val="31"/>
        </w:numPr>
        <w:autoSpaceDE w:val="0"/>
        <w:autoSpaceDN w:val="0"/>
        <w:adjustRightInd w:val="0"/>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Аномалії розвитку плода (г</w:t>
      </w:r>
      <w:r w:rsidR="008F735C" w:rsidRPr="005B52A5">
        <w:rPr>
          <w:rFonts w:ascii="Times New Roman" w:hAnsi="Times New Roman" w:cs="Times New Roman"/>
          <w:sz w:val="28"/>
          <w:szCs w:val="28"/>
          <w:lang w:val="uk-UA"/>
        </w:rPr>
        <w:t>ідроцеф</w:t>
      </w:r>
      <w:r w:rsidRPr="005B52A5">
        <w:rPr>
          <w:rFonts w:ascii="Times New Roman" w:hAnsi="Times New Roman" w:cs="Times New Roman"/>
          <w:sz w:val="28"/>
          <w:szCs w:val="28"/>
          <w:lang w:val="uk-UA"/>
        </w:rPr>
        <w:t>алія, аненцефалія);</w:t>
      </w:r>
    </w:p>
    <w:p w:rsidR="00F317AA" w:rsidRPr="005B52A5" w:rsidRDefault="00F317AA" w:rsidP="0074569F">
      <w:pPr>
        <w:pStyle w:val="a5"/>
        <w:numPr>
          <w:ilvl w:val="0"/>
          <w:numId w:val="31"/>
        </w:numPr>
        <w:autoSpaceDE w:val="0"/>
        <w:autoSpaceDN w:val="0"/>
        <w:adjustRightInd w:val="0"/>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Анатомічно вузький таз (ІІ, ІІІ, ІV ступенів) та клінічно вузький таз;</w:t>
      </w:r>
    </w:p>
    <w:p w:rsidR="00F317AA" w:rsidRPr="005B52A5" w:rsidRDefault="00F317AA" w:rsidP="0074569F">
      <w:pPr>
        <w:pStyle w:val="a5"/>
        <w:numPr>
          <w:ilvl w:val="0"/>
          <w:numId w:val="31"/>
        </w:numPr>
        <w:autoSpaceDE w:val="0"/>
        <w:autoSpaceDN w:val="0"/>
        <w:adjustRightInd w:val="0"/>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lastRenderedPageBreak/>
        <w:t>Розгинальні</w:t>
      </w:r>
      <w:r w:rsidR="008F735C" w:rsidRPr="005B52A5">
        <w:rPr>
          <w:rFonts w:ascii="Times New Roman" w:hAnsi="Times New Roman" w:cs="Times New Roman"/>
          <w:sz w:val="28"/>
          <w:szCs w:val="28"/>
          <w:lang w:val="uk-UA"/>
        </w:rPr>
        <w:t xml:space="preserve"> </w:t>
      </w:r>
      <w:r w:rsidRPr="005B52A5">
        <w:rPr>
          <w:rFonts w:ascii="Times New Roman" w:hAnsi="Times New Roman" w:cs="Times New Roman"/>
          <w:sz w:val="28"/>
          <w:szCs w:val="28"/>
          <w:lang w:val="uk-UA"/>
        </w:rPr>
        <w:t xml:space="preserve">вставлення </w:t>
      </w:r>
      <w:r w:rsidR="008F735C" w:rsidRPr="005B52A5">
        <w:rPr>
          <w:rFonts w:ascii="Times New Roman" w:hAnsi="Times New Roman" w:cs="Times New Roman"/>
          <w:sz w:val="28"/>
          <w:szCs w:val="28"/>
          <w:lang w:val="uk-UA"/>
        </w:rPr>
        <w:t>голівки плода (</w:t>
      </w:r>
      <w:r w:rsidRPr="005B52A5">
        <w:rPr>
          <w:rFonts w:ascii="Times New Roman" w:hAnsi="Times New Roman" w:cs="Times New Roman"/>
          <w:sz w:val="28"/>
          <w:szCs w:val="28"/>
          <w:lang w:val="uk-UA"/>
        </w:rPr>
        <w:t>передній вид потиличного передлежання, лобне, лицеве);</w:t>
      </w:r>
    </w:p>
    <w:p w:rsidR="00F317AA" w:rsidRPr="005B52A5" w:rsidRDefault="008F735C" w:rsidP="0074569F">
      <w:pPr>
        <w:pStyle w:val="a5"/>
        <w:numPr>
          <w:ilvl w:val="0"/>
          <w:numId w:val="31"/>
        </w:numPr>
        <w:autoSpaceDE w:val="0"/>
        <w:autoSpaceDN w:val="0"/>
        <w:adjustRightInd w:val="0"/>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Неповне розкриття шийки матки</w:t>
      </w:r>
      <w:r w:rsidR="00F317AA" w:rsidRPr="005B52A5">
        <w:rPr>
          <w:rFonts w:ascii="Times New Roman" w:hAnsi="Times New Roman" w:cs="Times New Roman"/>
          <w:sz w:val="28"/>
          <w:szCs w:val="28"/>
          <w:lang w:val="uk-UA"/>
        </w:rPr>
        <w:t>;</w:t>
      </w:r>
    </w:p>
    <w:p w:rsidR="008F735C" w:rsidRPr="005B52A5" w:rsidRDefault="008F735C" w:rsidP="0074569F">
      <w:pPr>
        <w:pStyle w:val="a5"/>
        <w:numPr>
          <w:ilvl w:val="0"/>
          <w:numId w:val="31"/>
        </w:numPr>
        <w:autoSpaceDE w:val="0"/>
        <w:autoSpaceDN w:val="0"/>
        <w:adjustRightInd w:val="0"/>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Невизначене знаходження передлеглої частини, або її високе стояння</w:t>
      </w:r>
      <w:r w:rsidR="00F317AA" w:rsidRPr="005B52A5">
        <w:rPr>
          <w:rFonts w:ascii="Times New Roman" w:hAnsi="Times New Roman" w:cs="Times New Roman"/>
          <w:sz w:val="28"/>
          <w:szCs w:val="28"/>
          <w:lang w:val="uk-UA"/>
        </w:rPr>
        <w:t>;</w:t>
      </w:r>
    </w:p>
    <w:p w:rsidR="00F317AA" w:rsidRPr="005B52A5" w:rsidRDefault="00F317AA" w:rsidP="0074569F">
      <w:pPr>
        <w:pStyle w:val="a5"/>
        <w:numPr>
          <w:ilvl w:val="0"/>
          <w:numId w:val="31"/>
        </w:numPr>
        <w:autoSpaceDE w:val="0"/>
        <w:autoSpaceDN w:val="0"/>
        <w:adjustRightInd w:val="0"/>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Тазове передлежання плода.</w:t>
      </w:r>
    </w:p>
    <w:p w:rsidR="008F735C" w:rsidRPr="005B52A5" w:rsidRDefault="008F735C" w:rsidP="000B73C3">
      <w:pPr>
        <w:autoSpaceDE w:val="0"/>
        <w:autoSpaceDN w:val="0"/>
        <w:adjustRightInd w:val="0"/>
        <w:spacing w:after="0" w:line="240" w:lineRule="auto"/>
        <w:rPr>
          <w:rFonts w:ascii="Times New Roman" w:hAnsi="Times New Roman" w:cs="Times New Roman"/>
          <w:sz w:val="28"/>
          <w:szCs w:val="28"/>
          <w:lang w:val="uk-UA"/>
        </w:rPr>
      </w:pPr>
    </w:p>
    <w:p w:rsidR="008F735C" w:rsidRPr="005B52A5" w:rsidRDefault="008F735C" w:rsidP="000B73C3">
      <w:pPr>
        <w:autoSpaceDE w:val="0"/>
        <w:autoSpaceDN w:val="0"/>
        <w:adjustRightInd w:val="0"/>
        <w:spacing w:after="0" w:line="240" w:lineRule="auto"/>
        <w:jc w:val="both"/>
        <w:rPr>
          <w:rFonts w:ascii="Times New Roman" w:hAnsi="Times New Roman" w:cs="Times New Roman"/>
          <w:i/>
          <w:sz w:val="28"/>
          <w:szCs w:val="28"/>
          <w:lang w:val="uk-UA"/>
        </w:rPr>
      </w:pPr>
      <w:r w:rsidRPr="005B52A5">
        <w:rPr>
          <w:rFonts w:ascii="Times New Roman" w:hAnsi="Times New Roman" w:cs="Times New Roman"/>
          <w:i/>
          <w:sz w:val="28"/>
          <w:szCs w:val="28"/>
          <w:lang w:val="uk-UA"/>
        </w:rPr>
        <w:t>Підготовка до операції:</w:t>
      </w:r>
    </w:p>
    <w:p w:rsidR="00F317AA" w:rsidRPr="005B52A5" w:rsidRDefault="008F735C" w:rsidP="0074569F">
      <w:pPr>
        <w:pStyle w:val="a5"/>
        <w:numPr>
          <w:ilvl w:val="0"/>
          <w:numId w:val="32"/>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Катетер</w:t>
      </w:r>
      <w:r w:rsidR="00F317AA" w:rsidRPr="005B52A5">
        <w:rPr>
          <w:rFonts w:ascii="Times New Roman" w:hAnsi="Times New Roman" w:cs="Times New Roman"/>
          <w:sz w:val="28"/>
          <w:szCs w:val="28"/>
          <w:lang w:val="uk-UA"/>
        </w:rPr>
        <w:t>и</w:t>
      </w:r>
      <w:r w:rsidRPr="005B52A5">
        <w:rPr>
          <w:rFonts w:ascii="Times New Roman" w:hAnsi="Times New Roman" w:cs="Times New Roman"/>
          <w:sz w:val="28"/>
          <w:szCs w:val="28"/>
          <w:lang w:val="uk-UA"/>
        </w:rPr>
        <w:t>зація сечового міхура</w:t>
      </w:r>
      <w:r w:rsidR="00F317AA" w:rsidRPr="005B52A5">
        <w:rPr>
          <w:rFonts w:ascii="Times New Roman" w:hAnsi="Times New Roman" w:cs="Times New Roman"/>
          <w:sz w:val="28"/>
          <w:szCs w:val="28"/>
          <w:lang w:val="uk-UA"/>
        </w:rPr>
        <w:t>;</w:t>
      </w:r>
    </w:p>
    <w:p w:rsidR="00F317AA" w:rsidRPr="005B52A5" w:rsidRDefault="005803FB" w:rsidP="0074569F">
      <w:pPr>
        <w:pStyle w:val="a5"/>
        <w:numPr>
          <w:ilvl w:val="0"/>
          <w:numId w:val="32"/>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Де</w:t>
      </w:r>
      <w:r w:rsidR="008F735C" w:rsidRPr="005B52A5">
        <w:rPr>
          <w:rFonts w:ascii="Times New Roman" w:hAnsi="Times New Roman" w:cs="Times New Roman"/>
          <w:sz w:val="28"/>
          <w:szCs w:val="28"/>
          <w:lang w:val="uk-UA"/>
        </w:rPr>
        <w:t>зінфекція зовнішніх статевих органів</w:t>
      </w:r>
      <w:r w:rsidR="00F317AA" w:rsidRPr="005B52A5">
        <w:rPr>
          <w:rFonts w:ascii="Times New Roman" w:hAnsi="Times New Roman" w:cs="Times New Roman"/>
          <w:sz w:val="28"/>
          <w:szCs w:val="28"/>
          <w:lang w:val="uk-UA"/>
        </w:rPr>
        <w:t>;</w:t>
      </w:r>
    </w:p>
    <w:p w:rsidR="00F317AA" w:rsidRPr="005B52A5" w:rsidRDefault="008F735C" w:rsidP="0074569F">
      <w:pPr>
        <w:pStyle w:val="a5"/>
        <w:numPr>
          <w:ilvl w:val="0"/>
          <w:numId w:val="32"/>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Знеболення (загальна анестезія)</w:t>
      </w:r>
      <w:r w:rsidR="00F317AA" w:rsidRPr="005B52A5">
        <w:rPr>
          <w:rFonts w:ascii="Times New Roman" w:hAnsi="Times New Roman" w:cs="Times New Roman"/>
          <w:sz w:val="28"/>
          <w:szCs w:val="28"/>
          <w:lang w:val="uk-UA"/>
        </w:rPr>
        <w:t>;</w:t>
      </w:r>
    </w:p>
    <w:p w:rsidR="00F317AA" w:rsidRPr="005B52A5" w:rsidRDefault="008F735C" w:rsidP="0074569F">
      <w:pPr>
        <w:pStyle w:val="a5"/>
        <w:numPr>
          <w:ilvl w:val="0"/>
          <w:numId w:val="32"/>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Детальне акушерське обстеження з урахуванням передбачувано</w:t>
      </w:r>
      <w:r w:rsidR="00E81BCF" w:rsidRPr="005B52A5">
        <w:rPr>
          <w:rFonts w:ascii="Times New Roman" w:hAnsi="Times New Roman" w:cs="Times New Roman"/>
          <w:sz w:val="28"/>
          <w:szCs w:val="28"/>
          <w:lang w:val="uk-UA"/>
        </w:rPr>
        <w:t xml:space="preserve">ї ваги плода, </w:t>
      </w:r>
      <w:r w:rsidRPr="005B52A5">
        <w:rPr>
          <w:rFonts w:ascii="Times New Roman" w:hAnsi="Times New Roman" w:cs="Times New Roman"/>
          <w:sz w:val="28"/>
          <w:szCs w:val="28"/>
          <w:lang w:val="uk-UA"/>
        </w:rPr>
        <w:t>положення, позиції, передлежання та ступеня вставлення голівки плода в малий таз</w:t>
      </w:r>
      <w:r w:rsidR="00F317AA" w:rsidRPr="005B52A5">
        <w:rPr>
          <w:rFonts w:ascii="Times New Roman" w:hAnsi="Times New Roman" w:cs="Times New Roman"/>
          <w:sz w:val="28"/>
          <w:szCs w:val="28"/>
          <w:lang w:val="uk-UA"/>
        </w:rPr>
        <w:t>;</w:t>
      </w:r>
    </w:p>
    <w:p w:rsidR="0040614E" w:rsidRPr="005B52A5" w:rsidRDefault="004561CD" w:rsidP="0074569F">
      <w:pPr>
        <w:pStyle w:val="a5"/>
        <w:numPr>
          <w:ilvl w:val="0"/>
          <w:numId w:val="32"/>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Підготовка пологових шляхів (епізіо-/перінеотомія).</w:t>
      </w:r>
    </w:p>
    <w:p w:rsidR="004561CD" w:rsidRPr="005B52A5" w:rsidRDefault="004561CD" w:rsidP="000B73C3">
      <w:pPr>
        <w:autoSpaceDE w:val="0"/>
        <w:autoSpaceDN w:val="0"/>
        <w:adjustRightInd w:val="0"/>
        <w:spacing w:after="0" w:line="240" w:lineRule="auto"/>
        <w:ind w:firstLine="709"/>
        <w:rPr>
          <w:rFonts w:ascii="Times New Roman" w:hAnsi="Times New Roman" w:cs="Times New Roman"/>
          <w:sz w:val="28"/>
          <w:szCs w:val="28"/>
          <w:lang w:val="uk-UA"/>
        </w:rPr>
      </w:pPr>
    </w:p>
    <w:p w:rsidR="0040614E" w:rsidRPr="005B52A5" w:rsidRDefault="0040614E" w:rsidP="000B73C3">
      <w:pPr>
        <w:autoSpaceDE w:val="0"/>
        <w:autoSpaceDN w:val="0"/>
        <w:adjustRightInd w:val="0"/>
        <w:spacing w:after="0" w:line="240" w:lineRule="auto"/>
        <w:ind w:firstLine="709"/>
        <w:rPr>
          <w:rFonts w:ascii="Times New Roman" w:hAnsi="Times New Roman" w:cs="Times New Roman"/>
          <w:b/>
          <w:sz w:val="28"/>
          <w:szCs w:val="28"/>
          <w:lang w:val="uk-UA"/>
        </w:rPr>
      </w:pPr>
      <w:r w:rsidRPr="005B52A5">
        <w:rPr>
          <w:rFonts w:ascii="Times New Roman" w:hAnsi="Times New Roman" w:cs="Times New Roman"/>
          <w:b/>
          <w:sz w:val="28"/>
          <w:szCs w:val="28"/>
          <w:lang w:val="uk-UA"/>
        </w:rPr>
        <w:t>Техніка операції:</w:t>
      </w:r>
    </w:p>
    <w:p w:rsidR="0040614E" w:rsidRPr="005B52A5" w:rsidRDefault="0040614E"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i/>
          <w:sz w:val="28"/>
          <w:szCs w:val="28"/>
          <w:lang w:val="uk-UA"/>
        </w:rPr>
        <w:t>Перший етап</w:t>
      </w:r>
      <w:r w:rsidRPr="005B52A5">
        <w:rPr>
          <w:rFonts w:ascii="Times New Roman" w:hAnsi="Times New Roman" w:cs="Times New Roman"/>
          <w:sz w:val="28"/>
          <w:szCs w:val="28"/>
          <w:lang w:val="uk-UA"/>
        </w:rPr>
        <w:t xml:space="preserve"> – акушер вводить чотири пальці правої руки у піхву уздовж лівої стінки. Далі, трьома пальцями лівої руки </w:t>
      </w:r>
      <w:r w:rsidR="00CA25C5" w:rsidRPr="005B52A5">
        <w:rPr>
          <w:rFonts w:ascii="Times New Roman" w:hAnsi="Times New Roman" w:cs="Times New Roman"/>
          <w:sz w:val="28"/>
          <w:szCs w:val="28"/>
          <w:lang w:val="uk-UA"/>
        </w:rPr>
        <w:t xml:space="preserve">бере </w:t>
      </w:r>
      <w:r w:rsidRPr="005B52A5">
        <w:rPr>
          <w:rFonts w:ascii="Times New Roman" w:hAnsi="Times New Roman" w:cs="Times New Roman"/>
          <w:sz w:val="28"/>
          <w:szCs w:val="28"/>
          <w:lang w:val="uk-UA"/>
        </w:rPr>
        <w:t xml:space="preserve">за рукоятку </w:t>
      </w:r>
      <w:r w:rsidR="00CA25C5" w:rsidRPr="005B52A5">
        <w:rPr>
          <w:rFonts w:ascii="Times New Roman" w:hAnsi="Times New Roman" w:cs="Times New Roman"/>
          <w:sz w:val="28"/>
          <w:szCs w:val="28"/>
          <w:lang w:val="uk-UA"/>
        </w:rPr>
        <w:t>ліву гілку</w:t>
      </w:r>
      <w:r w:rsidRPr="005B52A5">
        <w:rPr>
          <w:rFonts w:ascii="Times New Roman" w:hAnsi="Times New Roman" w:cs="Times New Roman"/>
          <w:sz w:val="28"/>
          <w:szCs w:val="28"/>
          <w:lang w:val="uk-UA"/>
        </w:rPr>
        <w:t xml:space="preserve"> щипців</w:t>
      </w:r>
      <w:r w:rsidR="00CA25C5" w:rsidRPr="005B52A5">
        <w:rPr>
          <w:rFonts w:ascii="Times New Roman" w:hAnsi="Times New Roman" w:cs="Times New Roman"/>
          <w:sz w:val="28"/>
          <w:szCs w:val="28"/>
          <w:lang w:val="uk-UA"/>
        </w:rPr>
        <w:t xml:space="preserve"> та вводить її уперед до правої пахової складки породіллі таким чином, що кінчик гілки щипців входить до статевої щілини у її поздовжньому </w:t>
      </w:r>
      <w:r w:rsidR="00D05253" w:rsidRPr="005B52A5">
        <w:rPr>
          <w:rFonts w:ascii="Times New Roman" w:hAnsi="Times New Roman" w:cs="Times New Roman"/>
          <w:sz w:val="28"/>
          <w:szCs w:val="28"/>
          <w:lang w:val="uk-UA"/>
        </w:rPr>
        <w:t>розмірі</w:t>
      </w:r>
      <w:r w:rsidR="00CA25C5" w:rsidRPr="005B52A5">
        <w:rPr>
          <w:rFonts w:ascii="Times New Roman" w:hAnsi="Times New Roman" w:cs="Times New Roman"/>
          <w:sz w:val="28"/>
          <w:szCs w:val="28"/>
          <w:lang w:val="uk-UA"/>
        </w:rPr>
        <w:t xml:space="preserve">. Гілку вводять у статеву щілину, застосовуючи 1 палець правої руки. Гілка повинна ковзати між 2 - м та 3 –м пальцем. Коли ліва ложка правильно розміщена на голівці плоду, її ручку віддають асистенту, який тримає її з-під правої ноги породіллі. Після цього акушер вводить праву гілку щипців. Коли гілка пересувається вздовж пологового каналу, вона захоплює </w:t>
      </w:r>
      <w:r w:rsidR="002F3251" w:rsidRPr="005B52A5">
        <w:rPr>
          <w:rFonts w:ascii="Times New Roman" w:hAnsi="Times New Roman" w:cs="Times New Roman"/>
          <w:sz w:val="28"/>
          <w:szCs w:val="28"/>
          <w:lang w:val="uk-UA"/>
        </w:rPr>
        <w:t>випуклість голівки плоду своєю головною кривизною (але не кінчиком), та рукоятка щипців обережно переміщується до середини тіла та назад. Кращій варіант захоплення голівки плоду – від потилиці до підборіддя відповідно до косого розміру голівки. Щипці мають бути накла</w:t>
      </w:r>
      <w:r w:rsidR="004561CD" w:rsidRPr="005B52A5">
        <w:rPr>
          <w:rFonts w:ascii="Times New Roman" w:hAnsi="Times New Roman" w:cs="Times New Roman"/>
          <w:sz w:val="28"/>
          <w:szCs w:val="28"/>
          <w:lang w:val="uk-UA"/>
        </w:rPr>
        <w:t>дені у біпарієтальному напрямку (рис 2).</w:t>
      </w:r>
    </w:p>
    <w:p w:rsidR="002F3251" w:rsidRPr="005B52A5" w:rsidRDefault="002F3251" w:rsidP="000B73C3">
      <w:pPr>
        <w:autoSpaceDE w:val="0"/>
        <w:autoSpaceDN w:val="0"/>
        <w:adjustRightInd w:val="0"/>
        <w:spacing w:after="0" w:line="240" w:lineRule="auto"/>
        <w:ind w:firstLine="709"/>
        <w:rPr>
          <w:rFonts w:ascii="Times New Roman" w:hAnsi="Times New Roman" w:cs="Times New Roman"/>
          <w:sz w:val="28"/>
          <w:szCs w:val="28"/>
          <w:lang w:val="uk-UA"/>
        </w:rPr>
      </w:pPr>
    </w:p>
    <w:p w:rsidR="00382D02" w:rsidRPr="005B52A5" w:rsidRDefault="00382D02" w:rsidP="000B73C3">
      <w:pPr>
        <w:autoSpaceDE w:val="0"/>
        <w:autoSpaceDN w:val="0"/>
        <w:adjustRightInd w:val="0"/>
        <w:spacing w:after="0" w:line="240" w:lineRule="auto"/>
        <w:ind w:firstLine="709"/>
        <w:rPr>
          <w:rFonts w:ascii="Times New Roman" w:hAnsi="Times New Roman" w:cs="Times New Roman"/>
          <w:sz w:val="28"/>
          <w:szCs w:val="28"/>
          <w:lang w:val="uk-UA"/>
        </w:rPr>
      </w:pPr>
    </w:p>
    <w:p w:rsidR="002F3251" w:rsidRPr="005B52A5" w:rsidRDefault="002F3251" w:rsidP="000B73C3">
      <w:pPr>
        <w:autoSpaceDE w:val="0"/>
        <w:autoSpaceDN w:val="0"/>
        <w:adjustRightInd w:val="0"/>
        <w:spacing w:after="0" w:line="240" w:lineRule="auto"/>
        <w:ind w:firstLine="709"/>
        <w:rPr>
          <w:rFonts w:ascii="Times New Roman" w:hAnsi="Times New Roman" w:cs="Times New Roman"/>
          <w:sz w:val="28"/>
          <w:szCs w:val="28"/>
          <w:lang w:val="uk-UA"/>
        </w:rPr>
      </w:pPr>
      <w:r w:rsidRPr="005B52A5">
        <w:rPr>
          <w:rFonts w:ascii="Times New Roman" w:hAnsi="Times New Roman" w:cs="Times New Roman"/>
          <w:noProof/>
          <w:sz w:val="28"/>
          <w:szCs w:val="28"/>
          <w:lang w:val="uk-UA"/>
        </w:rPr>
        <w:drawing>
          <wp:inline distT="0" distB="0" distL="0" distR="0">
            <wp:extent cx="1438275" cy="1733751"/>
            <wp:effectExtent l="19050" t="0" r="952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
                    <a:srcRect/>
                    <a:stretch>
                      <a:fillRect/>
                    </a:stretch>
                  </pic:blipFill>
                  <pic:spPr bwMode="auto">
                    <a:xfrm>
                      <a:off x="0" y="0"/>
                      <a:ext cx="1438314" cy="1733798"/>
                    </a:xfrm>
                    <a:prstGeom prst="rect">
                      <a:avLst/>
                    </a:prstGeom>
                    <a:noFill/>
                    <a:ln w="9525">
                      <a:noFill/>
                      <a:miter lim="800000"/>
                      <a:headEnd/>
                      <a:tailEnd/>
                    </a:ln>
                  </pic:spPr>
                </pic:pic>
              </a:graphicData>
            </a:graphic>
          </wp:inline>
        </w:drawing>
      </w:r>
      <w:r w:rsidRPr="005B52A5">
        <w:rPr>
          <w:rFonts w:ascii="Times New Roman" w:hAnsi="Times New Roman" w:cs="Times New Roman"/>
          <w:sz w:val="28"/>
          <w:szCs w:val="28"/>
          <w:lang w:val="uk-UA"/>
        </w:rPr>
        <w:t xml:space="preserve">                 </w:t>
      </w:r>
      <w:r w:rsidRPr="005B52A5">
        <w:rPr>
          <w:rFonts w:ascii="Times New Roman" w:hAnsi="Times New Roman" w:cs="Times New Roman"/>
          <w:noProof/>
          <w:sz w:val="28"/>
          <w:szCs w:val="28"/>
          <w:lang w:val="uk-UA"/>
        </w:rPr>
        <w:drawing>
          <wp:inline distT="0" distB="0" distL="0" distR="0">
            <wp:extent cx="1446073" cy="1729189"/>
            <wp:effectExtent l="19050" t="0" r="1727" b="0"/>
            <wp:docPr id="2"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
                    <a:srcRect/>
                    <a:stretch>
                      <a:fillRect/>
                    </a:stretch>
                  </pic:blipFill>
                  <pic:spPr bwMode="auto">
                    <a:xfrm>
                      <a:off x="0" y="0"/>
                      <a:ext cx="1446073" cy="1729189"/>
                    </a:xfrm>
                    <a:prstGeom prst="rect">
                      <a:avLst/>
                    </a:prstGeom>
                    <a:noFill/>
                    <a:ln w="9525">
                      <a:noFill/>
                      <a:miter lim="800000"/>
                      <a:headEnd/>
                      <a:tailEnd/>
                    </a:ln>
                  </pic:spPr>
                </pic:pic>
              </a:graphicData>
            </a:graphic>
          </wp:inline>
        </w:drawing>
      </w:r>
    </w:p>
    <w:p w:rsidR="00BA1D6A" w:rsidRPr="005B52A5" w:rsidRDefault="00BA1D6A" w:rsidP="000B73C3">
      <w:pPr>
        <w:autoSpaceDE w:val="0"/>
        <w:autoSpaceDN w:val="0"/>
        <w:adjustRightInd w:val="0"/>
        <w:spacing w:after="0" w:line="240" w:lineRule="auto"/>
        <w:ind w:firstLine="709"/>
        <w:rPr>
          <w:rFonts w:ascii="Times New Roman" w:hAnsi="Times New Roman" w:cs="Times New Roman"/>
          <w:b/>
          <w:sz w:val="28"/>
          <w:szCs w:val="28"/>
          <w:lang w:val="uk-UA"/>
        </w:rPr>
      </w:pPr>
    </w:p>
    <w:p w:rsidR="002F3251" w:rsidRPr="005B52A5" w:rsidRDefault="002F3251" w:rsidP="000B73C3">
      <w:pPr>
        <w:autoSpaceDE w:val="0"/>
        <w:autoSpaceDN w:val="0"/>
        <w:adjustRightInd w:val="0"/>
        <w:spacing w:after="0" w:line="240" w:lineRule="auto"/>
        <w:ind w:firstLine="709"/>
        <w:rPr>
          <w:rFonts w:ascii="Times New Roman" w:hAnsi="Times New Roman" w:cs="Times New Roman"/>
          <w:b/>
          <w:sz w:val="28"/>
          <w:szCs w:val="28"/>
          <w:lang w:val="uk-UA"/>
        </w:rPr>
      </w:pPr>
      <w:r w:rsidRPr="005B52A5">
        <w:rPr>
          <w:rFonts w:ascii="Times New Roman" w:hAnsi="Times New Roman" w:cs="Times New Roman"/>
          <w:b/>
          <w:sz w:val="28"/>
          <w:szCs w:val="28"/>
          <w:lang w:val="uk-UA"/>
        </w:rPr>
        <w:t>Рис. 2. Введення правої та лівої гілки щипців.</w:t>
      </w:r>
      <w:r w:rsidRPr="005B52A5">
        <w:rPr>
          <w:rFonts w:ascii="Times New Roman" w:hAnsi="Times New Roman" w:cs="Times New Roman"/>
          <w:sz w:val="28"/>
          <w:szCs w:val="28"/>
          <w:lang w:val="uk-UA"/>
        </w:rPr>
        <w:t xml:space="preserve"> </w:t>
      </w:r>
    </w:p>
    <w:p w:rsidR="00BA1D6A" w:rsidRPr="005B52A5" w:rsidRDefault="00BA1D6A" w:rsidP="000B73C3">
      <w:pPr>
        <w:autoSpaceDE w:val="0"/>
        <w:autoSpaceDN w:val="0"/>
        <w:adjustRightInd w:val="0"/>
        <w:spacing w:after="0" w:line="240" w:lineRule="auto"/>
        <w:ind w:firstLine="709"/>
        <w:rPr>
          <w:rFonts w:ascii="Times New Roman" w:hAnsi="Times New Roman" w:cs="Times New Roman"/>
          <w:i/>
          <w:sz w:val="28"/>
          <w:szCs w:val="28"/>
          <w:lang w:val="uk-UA"/>
        </w:rPr>
      </w:pPr>
    </w:p>
    <w:p w:rsidR="002F3251" w:rsidRPr="005B52A5" w:rsidRDefault="002F3251"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i/>
          <w:sz w:val="28"/>
          <w:szCs w:val="28"/>
          <w:lang w:val="uk-UA"/>
        </w:rPr>
        <w:t>Другий етап</w:t>
      </w:r>
      <w:r w:rsidRPr="005B52A5">
        <w:rPr>
          <w:rFonts w:ascii="Times New Roman" w:hAnsi="Times New Roman" w:cs="Times New Roman"/>
          <w:sz w:val="28"/>
          <w:szCs w:val="28"/>
          <w:lang w:val="uk-UA"/>
        </w:rPr>
        <w:t xml:space="preserve"> </w:t>
      </w:r>
      <w:r w:rsidR="00BA1D6A" w:rsidRPr="005B52A5">
        <w:rPr>
          <w:rFonts w:ascii="Times New Roman" w:hAnsi="Times New Roman" w:cs="Times New Roman"/>
          <w:sz w:val="28"/>
          <w:szCs w:val="28"/>
          <w:lang w:val="uk-UA"/>
        </w:rPr>
        <w:t>–</w:t>
      </w:r>
      <w:r w:rsidRPr="005B52A5">
        <w:rPr>
          <w:rFonts w:ascii="Times New Roman" w:hAnsi="Times New Roman" w:cs="Times New Roman"/>
          <w:sz w:val="28"/>
          <w:szCs w:val="28"/>
          <w:lang w:val="uk-UA"/>
        </w:rPr>
        <w:t xml:space="preserve"> </w:t>
      </w:r>
      <w:r w:rsidR="00BA1D6A" w:rsidRPr="005B52A5">
        <w:rPr>
          <w:rFonts w:ascii="Times New Roman" w:hAnsi="Times New Roman" w:cs="Times New Roman"/>
          <w:sz w:val="28"/>
          <w:szCs w:val="28"/>
          <w:lang w:val="uk-UA"/>
        </w:rPr>
        <w:t xml:space="preserve">для того, щоб замкнути щипці, рукояті щипців беруться обома руками, великі пальці розташовуються на гачку Буша і гілки з’єднуються. Після </w:t>
      </w:r>
      <w:r w:rsidR="00BA1D6A" w:rsidRPr="005B52A5">
        <w:rPr>
          <w:rFonts w:ascii="Times New Roman" w:hAnsi="Times New Roman" w:cs="Times New Roman"/>
          <w:sz w:val="28"/>
          <w:szCs w:val="28"/>
          <w:lang w:val="uk-UA"/>
        </w:rPr>
        <w:lastRenderedPageBreak/>
        <w:t xml:space="preserve">цього виконується пробна тракція, ціль якої є перевірка та корекції накладання щипців, та відсутності загрози їх розкриття. Для цього, рукояті захоплюється правою рукою зверху під </w:t>
      </w:r>
      <w:r w:rsidR="004561CD" w:rsidRPr="005B52A5">
        <w:rPr>
          <w:rFonts w:ascii="Times New Roman" w:hAnsi="Times New Roman" w:cs="Times New Roman"/>
          <w:sz w:val="28"/>
          <w:szCs w:val="28"/>
          <w:lang w:val="uk-UA"/>
        </w:rPr>
        <w:t>контролем другого пальця лівої р</w:t>
      </w:r>
      <w:r w:rsidR="00BA1D6A" w:rsidRPr="005B52A5">
        <w:rPr>
          <w:rFonts w:ascii="Times New Roman" w:hAnsi="Times New Roman" w:cs="Times New Roman"/>
          <w:sz w:val="28"/>
          <w:szCs w:val="28"/>
          <w:lang w:val="uk-UA"/>
        </w:rPr>
        <w:t>уки</w:t>
      </w:r>
      <w:r w:rsidR="004561CD" w:rsidRPr="005B52A5">
        <w:rPr>
          <w:rFonts w:ascii="Times New Roman" w:hAnsi="Times New Roman" w:cs="Times New Roman"/>
          <w:sz w:val="28"/>
          <w:szCs w:val="28"/>
          <w:lang w:val="uk-UA"/>
        </w:rPr>
        <w:t xml:space="preserve"> (рис 3).</w:t>
      </w:r>
    </w:p>
    <w:p w:rsidR="00BA1D6A" w:rsidRPr="005B52A5" w:rsidRDefault="00BA1D6A" w:rsidP="000B73C3">
      <w:pPr>
        <w:autoSpaceDE w:val="0"/>
        <w:autoSpaceDN w:val="0"/>
        <w:adjustRightInd w:val="0"/>
        <w:spacing w:after="0" w:line="240" w:lineRule="auto"/>
        <w:ind w:firstLine="709"/>
        <w:rPr>
          <w:rFonts w:ascii="Times New Roman" w:hAnsi="Times New Roman" w:cs="Times New Roman"/>
          <w:sz w:val="28"/>
          <w:szCs w:val="28"/>
          <w:lang w:val="uk-UA"/>
        </w:rPr>
      </w:pPr>
    </w:p>
    <w:p w:rsidR="00382D02" w:rsidRPr="005B52A5" w:rsidRDefault="00382D02" w:rsidP="000B73C3">
      <w:pPr>
        <w:autoSpaceDE w:val="0"/>
        <w:autoSpaceDN w:val="0"/>
        <w:adjustRightInd w:val="0"/>
        <w:spacing w:after="0" w:line="240" w:lineRule="auto"/>
        <w:ind w:firstLine="709"/>
        <w:rPr>
          <w:rFonts w:ascii="Times New Roman" w:hAnsi="Times New Roman" w:cs="Times New Roman"/>
          <w:sz w:val="28"/>
          <w:szCs w:val="28"/>
          <w:lang w:val="uk-UA"/>
        </w:rPr>
      </w:pPr>
    </w:p>
    <w:p w:rsidR="00BA1D6A" w:rsidRPr="005B52A5" w:rsidRDefault="00BA1D6A" w:rsidP="000B73C3">
      <w:pPr>
        <w:autoSpaceDE w:val="0"/>
        <w:autoSpaceDN w:val="0"/>
        <w:adjustRightInd w:val="0"/>
        <w:spacing w:after="0" w:line="240" w:lineRule="auto"/>
        <w:ind w:firstLine="709"/>
        <w:rPr>
          <w:rFonts w:ascii="Times New Roman" w:hAnsi="Times New Roman" w:cs="Times New Roman"/>
          <w:sz w:val="28"/>
          <w:szCs w:val="28"/>
          <w:lang w:val="uk-UA"/>
        </w:rPr>
      </w:pPr>
      <w:r w:rsidRPr="005B52A5">
        <w:rPr>
          <w:rFonts w:ascii="Times New Roman" w:hAnsi="Times New Roman" w:cs="Times New Roman"/>
          <w:noProof/>
          <w:sz w:val="28"/>
          <w:szCs w:val="28"/>
          <w:lang w:val="uk-UA"/>
        </w:rPr>
        <w:drawing>
          <wp:inline distT="0" distB="0" distL="0" distR="0">
            <wp:extent cx="3708501" cy="1466850"/>
            <wp:effectExtent l="19050" t="0" r="6249"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
                    <a:srcRect/>
                    <a:stretch>
                      <a:fillRect/>
                    </a:stretch>
                  </pic:blipFill>
                  <pic:spPr bwMode="auto">
                    <a:xfrm>
                      <a:off x="0" y="0"/>
                      <a:ext cx="3709775" cy="1467354"/>
                    </a:xfrm>
                    <a:prstGeom prst="rect">
                      <a:avLst/>
                    </a:prstGeom>
                    <a:noFill/>
                    <a:ln w="9525">
                      <a:noFill/>
                      <a:miter lim="800000"/>
                      <a:headEnd/>
                      <a:tailEnd/>
                    </a:ln>
                  </pic:spPr>
                </pic:pic>
              </a:graphicData>
            </a:graphic>
          </wp:inline>
        </w:drawing>
      </w:r>
    </w:p>
    <w:p w:rsidR="00BA1D6A" w:rsidRPr="005B52A5" w:rsidRDefault="00BA1D6A" w:rsidP="000B73C3">
      <w:pPr>
        <w:autoSpaceDE w:val="0"/>
        <w:autoSpaceDN w:val="0"/>
        <w:adjustRightInd w:val="0"/>
        <w:spacing w:after="0" w:line="240" w:lineRule="auto"/>
        <w:ind w:firstLine="709"/>
        <w:rPr>
          <w:rFonts w:ascii="Times New Roman" w:hAnsi="Times New Roman" w:cs="Times New Roman"/>
          <w:b/>
          <w:sz w:val="28"/>
          <w:szCs w:val="28"/>
          <w:lang w:val="uk-UA"/>
        </w:rPr>
      </w:pPr>
    </w:p>
    <w:p w:rsidR="00BA1D6A" w:rsidRPr="005B52A5" w:rsidRDefault="00BA1D6A" w:rsidP="000B73C3">
      <w:pPr>
        <w:autoSpaceDE w:val="0"/>
        <w:autoSpaceDN w:val="0"/>
        <w:adjustRightInd w:val="0"/>
        <w:spacing w:after="0" w:line="240" w:lineRule="auto"/>
        <w:ind w:firstLine="709"/>
        <w:rPr>
          <w:rFonts w:ascii="Times New Roman" w:hAnsi="Times New Roman" w:cs="Times New Roman"/>
          <w:b/>
          <w:sz w:val="28"/>
          <w:szCs w:val="28"/>
          <w:lang w:val="uk-UA"/>
        </w:rPr>
      </w:pPr>
      <w:r w:rsidRPr="005B52A5">
        <w:rPr>
          <w:rFonts w:ascii="Times New Roman" w:hAnsi="Times New Roman" w:cs="Times New Roman"/>
          <w:b/>
          <w:sz w:val="28"/>
          <w:szCs w:val="28"/>
          <w:lang w:val="uk-UA"/>
        </w:rPr>
        <w:t>Рис. 3. Зімкнення щипців</w:t>
      </w:r>
      <w:r w:rsidRPr="005B52A5">
        <w:rPr>
          <w:rFonts w:ascii="Times New Roman" w:hAnsi="Times New Roman" w:cs="Times New Roman"/>
          <w:b/>
          <w:sz w:val="28"/>
          <w:szCs w:val="28"/>
          <w:lang w:val="uk-UA"/>
        </w:rPr>
        <w:tab/>
      </w:r>
      <w:r w:rsidRPr="005B52A5">
        <w:rPr>
          <w:rFonts w:ascii="Times New Roman" w:hAnsi="Times New Roman" w:cs="Times New Roman"/>
          <w:b/>
          <w:sz w:val="28"/>
          <w:szCs w:val="28"/>
          <w:lang w:val="uk-UA"/>
        </w:rPr>
        <w:tab/>
        <w:t>Рис. 4. Тракція голівки плоду</w:t>
      </w:r>
    </w:p>
    <w:p w:rsidR="00BA1D6A" w:rsidRPr="005B52A5" w:rsidRDefault="00BA1D6A" w:rsidP="000B73C3">
      <w:pPr>
        <w:autoSpaceDE w:val="0"/>
        <w:autoSpaceDN w:val="0"/>
        <w:adjustRightInd w:val="0"/>
        <w:spacing w:after="0" w:line="240" w:lineRule="auto"/>
        <w:ind w:firstLine="709"/>
        <w:rPr>
          <w:rFonts w:ascii="Times New Roman" w:hAnsi="Times New Roman" w:cs="Times New Roman"/>
          <w:sz w:val="28"/>
          <w:szCs w:val="28"/>
          <w:lang w:val="uk-UA"/>
        </w:rPr>
      </w:pPr>
    </w:p>
    <w:p w:rsidR="00CE4C1D" w:rsidRPr="005B52A5" w:rsidRDefault="00BA1D6A"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i/>
          <w:sz w:val="28"/>
          <w:szCs w:val="28"/>
          <w:lang w:val="uk-UA"/>
        </w:rPr>
        <w:t xml:space="preserve">Третій етап </w:t>
      </w:r>
      <w:r w:rsidR="004561CD" w:rsidRPr="005B52A5">
        <w:rPr>
          <w:rFonts w:ascii="Times New Roman" w:hAnsi="Times New Roman" w:cs="Times New Roman"/>
          <w:i/>
          <w:sz w:val="28"/>
          <w:szCs w:val="28"/>
          <w:lang w:val="uk-UA"/>
        </w:rPr>
        <w:t>–</w:t>
      </w:r>
      <w:r w:rsidRPr="005B52A5">
        <w:rPr>
          <w:rFonts w:ascii="Times New Roman" w:hAnsi="Times New Roman" w:cs="Times New Roman"/>
          <w:i/>
          <w:sz w:val="28"/>
          <w:szCs w:val="28"/>
          <w:lang w:val="uk-UA"/>
        </w:rPr>
        <w:t xml:space="preserve"> </w:t>
      </w:r>
      <w:r w:rsidR="004561CD" w:rsidRPr="005B52A5">
        <w:rPr>
          <w:rFonts w:ascii="Times New Roman" w:hAnsi="Times New Roman" w:cs="Times New Roman"/>
          <w:sz w:val="28"/>
          <w:szCs w:val="28"/>
          <w:lang w:val="uk-UA"/>
        </w:rPr>
        <w:t xml:space="preserve">під час тракцій, щипці, як правило, захоплюються наступним чином: права рука захоплює замок зверху, третій палець знаходиться в проміжку між ложками та замком, другий та четвертий палець – на гачках Буша. Ліва рука захоплю щипці знизу. Напрямок і характер трацкій має відповідати біомеханізму пологів і руху голівки плода уздовж осі тазу. Слід проводити лише статичні трацкії. Тривалість однієї тракції відповідає одній потузі. </w:t>
      </w:r>
    </w:p>
    <w:p w:rsidR="004561CD" w:rsidRPr="005B52A5" w:rsidRDefault="004561CD"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i/>
          <w:sz w:val="28"/>
          <w:szCs w:val="28"/>
          <w:lang w:val="uk-UA"/>
        </w:rPr>
        <w:t>Четвертий етап</w:t>
      </w:r>
      <w:r w:rsidRPr="005B52A5">
        <w:rPr>
          <w:rFonts w:ascii="Times New Roman" w:hAnsi="Times New Roman" w:cs="Times New Roman"/>
          <w:sz w:val="28"/>
          <w:szCs w:val="28"/>
          <w:lang w:val="uk-UA"/>
        </w:rPr>
        <w:t xml:space="preserve"> – роз’єднання та знімання щипців після пологів.</w:t>
      </w:r>
    </w:p>
    <w:p w:rsidR="00865A2D" w:rsidRPr="005B52A5" w:rsidRDefault="00865A2D" w:rsidP="000B73C3">
      <w:pPr>
        <w:autoSpaceDE w:val="0"/>
        <w:autoSpaceDN w:val="0"/>
        <w:adjustRightInd w:val="0"/>
        <w:spacing w:after="0" w:line="240" w:lineRule="auto"/>
        <w:rPr>
          <w:rFonts w:ascii="Times New Roman" w:hAnsi="Times New Roman" w:cs="Times New Roman"/>
          <w:sz w:val="28"/>
          <w:szCs w:val="28"/>
          <w:lang w:val="uk-UA"/>
        </w:rPr>
      </w:pPr>
    </w:p>
    <w:p w:rsidR="00D05253" w:rsidRPr="005B52A5" w:rsidRDefault="00D05253" w:rsidP="000B73C3">
      <w:pPr>
        <w:autoSpaceDE w:val="0"/>
        <w:autoSpaceDN w:val="0"/>
        <w:adjustRightInd w:val="0"/>
        <w:spacing w:after="0" w:line="240" w:lineRule="auto"/>
        <w:jc w:val="both"/>
        <w:rPr>
          <w:rFonts w:ascii="Times New Roman" w:hAnsi="Times New Roman" w:cs="Times New Roman"/>
          <w:b/>
          <w:sz w:val="28"/>
          <w:szCs w:val="28"/>
          <w:lang w:val="uk-UA"/>
        </w:rPr>
      </w:pPr>
      <w:r w:rsidRPr="005B52A5">
        <w:rPr>
          <w:rFonts w:ascii="Times New Roman" w:hAnsi="Times New Roman" w:cs="Times New Roman"/>
          <w:sz w:val="28"/>
          <w:szCs w:val="28"/>
          <w:lang w:val="uk-UA"/>
        </w:rPr>
        <w:t xml:space="preserve">При накладанні акушерських щипців використовують </w:t>
      </w:r>
      <w:r w:rsidR="00CE4C1D" w:rsidRPr="005B52A5">
        <w:rPr>
          <w:rFonts w:ascii="Times New Roman" w:hAnsi="Times New Roman" w:cs="Times New Roman"/>
          <w:b/>
          <w:sz w:val="28"/>
          <w:szCs w:val="28"/>
          <w:lang w:val="uk-UA"/>
        </w:rPr>
        <w:t>три потрійні</w:t>
      </w:r>
      <w:r w:rsidR="00FC1E61" w:rsidRPr="005B52A5">
        <w:rPr>
          <w:rFonts w:ascii="Times New Roman" w:hAnsi="Times New Roman" w:cs="Times New Roman"/>
          <w:b/>
          <w:sz w:val="28"/>
          <w:szCs w:val="28"/>
          <w:lang w:val="uk-UA"/>
        </w:rPr>
        <w:t xml:space="preserve"> правил</w:t>
      </w:r>
      <w:r w:rsidR="00CE4C1D" w:rsidRPr="005B52A5">
        <w:rPr>
          <w:rFonts w:ascii="Times New Roman" w:hAnsi="Times New Roman" w:cs="Times New Roman"/>
          <w:b/>
          <w:sz w:val="28"/>
          <w:szCs w:val="28"/>
          <w:lang w:val="uk-UA"/>
        </w:rPr>
        <w:t>а</w:t>
      </w:r>
      <w:r w:rsidR="00FC1E61" w:rsidRPr="005B52A5">
        <w:rPr>
          <w:rFonts w:ascii="Times New Roman" w:hAnsi="Times New Roman" w:cs="Times New Roman"/>
          <w:b/>
          <w:sz w:val="28"/>
          <w:szCs w:val="28"/>
          <w:lang w:val="uk-UA"/>
        </w:rPr>
        <w:t xml:space="preserve"> за </w:t>
      </w:r>
      <w:r w:rsidRPr="005B52A5">
        <w:rPr>
          <w:rFonts w:ascii="Times New Roman" w:hAnsi="Times New Roman" w:cs="Times New Roman"/>
          <w:b/>
          <w:sz w:val="28"/>
          <w:szCs w:val="28"/>
          <w:lang w:val="uk-UA"/>
        </w:rPr>
        <w:t>Маліновським.</w:t>
      </w:r>
    </w:p>
    <w:p w:rsidR="00D05253" w:rsidRPr="005B52A5" w:rsidRDefault="00D05253" w:rsidP="000B73C3">
      <w:p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i/>
          <w:sz w:val="28"/>
          <w:szCs w:val="28"/>
          <w:lang w:val="uk-UA"/>
        </w:rPr>
        <w:t xml:space="preserve">Перше потрійне правило – «три в ліво – три в право». </w:t>
      </w:r>
      <w:r w:rsidRPr="005B52A5">
        <w:rPr>
          <w:rFonts w:ascii="Times New Roman" w:hAnsi="Times New Roman" w:cs="Times New Roman"/>
          <w:sz w:val="28"/>
          <w:szCs w:val="28"/>
          <w:lang w:val="uk-UA"/>
        </w:rPr>
        <w:t>Першою вводиться ліва ложка лівою рукою в ліву половину тазу жінки. Права ложка вводиться другою правою рукою у праву половину тазу жінки.</w:t>
      </w:r>
    </w:p>
    <w:p w:rsidR="00D05253" w:rsidRPr="005B52A5" w:rsidRDefault="00D05253" w:rsidP="000B73C3">
      <w:p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i/>
          <w:sz w:val="28"/>
          <w:szCs w:val="28"/>
          <w:lang w:val="uk-UA"/>
        </w:rPr>
        <w:t xml:space="preserve">Друге потрійне правило – «три вісі». </w:t>
      </w:r>
      <w:r w:rsidRPr="005B52A5">
        <w:rPr>
          <w:rFonts w:ascii="Times New Roman" w:hAnsi="Times New Roman" w:cs="Times New Roman"/>
          <w:sz w:val="28"/>
          <w:szCs w:val="28"/>
          <w:lang w:val="uk-UA"/>
        </w:rPr>
        <w:t xml:space="preserve">Коли щипці накладені, три вісі мають збігатися: повздовжня вісь тазу, голівки та щипців. </w:t>
      </w:r>
    </w:p>
    <w:p w:rsidR="00D05253" w:rsidRPr="005B52A5" w:rsidRDefault="00D05253" w:rsidP="000B73C3">
      <w:p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i/>
          <w:sz w:val="28"/>
          <w:szCs w:val="28"/>
          <w:lang w:val="uk-UA"/>
        </w:rPr>
        <w:t xml:space="preserve">Третє потрійне правило – «три позиції – три тракції». </w:t>
      </w:r>
    </w:p>
    <w:p w:rsidR="00A05818" w:rsidRPr="005B52A5" w:rsidRDefault="00A05818" w:rsidP="000B73C3">
      <w:p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u w:val="single"/>
          <w:lang w:val="uk-UA"/>
        </w:rPr>
        <w:t>Перша позиція</w:t>
      </w:r>
      <w:r w:rsidRPr="005B52A5">
        <w:rPr>
          <w:rFonts w:ascii="Times New Roman" w:hAnsi="Times New Roman" w:cs="Times New Roman"/>
          <w:sz w:val="28"/>
          <w:szCs w:val="28"/>
          <w:lang w:val="uk-UA"/>
        </w:rPr>
        <w:t xml:space="preserve"> – голівка плоду в площині входу до малого тазу своїм малим чи великим сегментом. Тракції проводять в напрямку великих пальців ніг сидячого хірурга. Щипці, накладені при такому положенні голівки називають «високими» та сьогодні не застосовуються.</w:t>
      </w:r>
    </w:p>
    <w:p w:rsidR="00A05818" w:rsidRPr="005B52A5" w:rsidRDefault="00A05818" w:rsidP="000B73C3">
      <w:p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u w:val="single"/>
          <w:lang w:val="uk-UA"/>
        </w:rPr>
        <w:t>Друга позиція</w:t>
      </w:r>
      <w:r w:rsidRPr="005B52A5">
        <w:rPr>
          <w:rFonts w:ascii="Times New Roman" w:hAnsi="Times New Roman" w:cs="Times New Roman"/>
          <w:sz w:val="28"/>
          <w:szCs w:val="28"/>
          <w:lang w:val="uk-UA"/>
        </w:rPr>
        <w:t xml:space="preserve"> – голівка плоду в порожнині малого тазу. Тракції проводять в напрямку колін сидячого хірурга. Щипці, накладені при такому положенні голівки називають «порожнинні».</w:t>
      </w:r>
    </w:p>
    <w:p w:rsidR="006901C7" w:rsidRPr="005B52A5" w:rsidRDefault="00A05818" w:rsidP="000B73C3">
      <w:p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u w:val="single"/>
          <w:lang w:val="uk-UA"/>
        </w:rPr>
        <w:t>Третя позиція</w:t>
      </w:r>
      <w:r w:rsidRPr="005B52A5">
        <w:rPr>
          <w:rFonts w:ascii="Times New Roman" w:hAnsi="Times New Roman" w:cs="Times New Roman"/>
          <w:sz w:val="28"/>
          <w:szCs w:val="28"/>
          <w:lang w:val="uk-UA"/>
        </w:rPr>
        <w:t xml:space="preserve"> </w:t>
      </w:r>
      <w:r w:rsidR="006901C7" w:rsidRPr="005B52A5">
        <w:rPr>
          <w:rFonts w:ascii="Times New Roman" w:hAnsi="Times New Roman" w:cs="Times New Roman"/>
          <w:sz w:val="28"/>
          <w:szCs w:val="28"/>
          <w:lang w:val="uk-UA"/>
        </w:rPr>
        <w:t>–</w:t>
      </w:r>
      <w:r w:rsidRPr="005B52A5">
        <w:rPr>
          <w:rFonts w:ascii="Times New Roman" w:hAnsi="Times New Roman" w:cs="Times New Roman"/>
          <w:sz w:val="28"/>
          <w:szCs w:val="28"/>
          <w:lang w:val="uk-UA"/>
        </w:rPr>
        <w:t xml:space="preserve"> </w:t>
      </w:r>
      <w:r w:rsidR="006901C7" w:rsidRPr="005B52A5">
        <w:rPr>
          <w:rFonts w:ascii="Times New Roman" w:hAnsi="Times New Roman" w:cs="Times New Roman"/>
          <w:sz w:val="28"/>
          <w:szCs w:val="28"/>
          <w:lang w:val="uk-UA"/>
        </w:rPr>
        <w:t>голівка плоду в площині виходу з малого тазу. Тракції проводять на себе, а після утворення точки фіксації – догори. Щипці, накладені при такому положенні голівки називають «вихідними».</w:t>
      </w:r>
    </w:p>
    <w:p w:rsidR="005803FB" w:rsidRPr="005B52A5" w:rsidRDefault="005803FB" w:rsidP="000B73C3">
      <w:pPr>
        <w:autoSpaceDE w:val="0"/>
        <w:autoSpaceDN w:val="0"/>
        <w:adjustRightInd w:val="0"/>
        <w:spacing w:after="0" w:line="240" w:lineRule="auto"/>
        <w:jc w:val="both"/>
        <w:rPr>
          <w:rFonts w:ascii="Times New Roman" w:hAnsi="Times New Roman" w:cs="Times New Roman"/>
          <w:b/>
          <w:sz w:val="28"/>
          <w:szCs w:val="28"/>
          <w:lang w:val="uk-UA"/>
        </w:rPr>
      </w:pPr>
    </w:p>
    <w:p w:rsidR="00A05818" w:rsidRPr="005B52A5" w:rsidRDefault="006901C7" w:rsidP="000B73C3">
      <w:pPr>
        <w:autoSpaceDE w:val="0"/>
        <w:autoSpaceDN w:val="0"/>
        <w:adjustRightInd w:val="0"/>
        <w:spacing w:after="0" w:line="240" w:lineRule="auto"/>
        <w:jc w:val="both"/>
        <w:rPr>
          <w:rFonts w:ascii="Times New Roman" w:hAnsi="Times New Roman" w:cs="Times New Roman"/>
          <w:b/>
          <w:sz w:val="28"/>
          <w:szCs w:val="28"/>
          <w:lang w:val="uk-UA"/>
        </w:rPr>
      </w:pPr>
      <w:r w:rsidRPr="005B52A5">
        <w:rPr>
          <w:rFonts w:ascii="Times New Roman" w:hAnsi="Times New Roman" w:cs="Times New Roman"/>
          <w:b/>
          <w:sz w:val="28"/>
          <w:szCs w:val="28"/>
          <w:lang w:val="uk-UA"/>
        </w:rPr>
        <w:t>Ускладнення:</w:t>
      </w:r>
    </w:p>
    <w:p w:rsidR="007E070B" w:rsidRPr="005B52A5" w:rsidRDefault="006901C7" w:rsidP="0074569F">
      <w:pPr>
        <w:pStyle w:val="a5"/>
        <w:numPr>
          <w:ilvl w:val="0"/>
          <w:numId w:val="33"/>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Зісковзування щипців (горизонтальне чи вертикальне)</w:t>
      </w:r>
      <w:r w:rsidR="007E070B" w:rsidRPr="005B52A5">
        <w:rPr>
          <w:rFonts w:ascii="Times New Roman" w:hAnsi="Times New Roman" w:cs="Times New Roman"/>
          <w:sz w:val="28"/>
          <w:szCs w:val="28"/>
          <w:lang w:val="uk-UA"/>
        </w:rPr>
        <w:t>;</w:t>
      </w:r>
    </w:p>
    <w:p w:rsidR="007E070B" w:rsidRPr="005B52A5" w:rsidRDefault="006901C7" w:rsidP="0074569F">
      <w:pPr>
        <w:pStyle w:val="a5"/>
        <w:numPr>
          <w:ilvl w:val="0"/>
          <w:numId w:val="33"/>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Пошкодження м’яких тканин пологового каналу</w:t>
      </w:r>
      <w:r w:rsidR="007E070B" w:rsidRPr="005B52A5">
        <w:rPr>
          <w:rFonts w:ascii="Times New Roman" w:hAnsi="Times New Roman" w:cs="Times New Roman"/>
          <w:sz w:val="28"/>
          <w:szCs w:val="28"/>
          <w:lang w:val="uk-UA"/>
        </w:rPr>
        <w:t>;</w:t>
      </w:r>
    </w:p>
    <w:p w:rsidR="006901C7" w:rsidRPr="005B52A5" w:rsidRDefault="006901C7" w:rsidP="0074569F">
      <w:pPr>
        <w:pStyle w:val="a5"/>
        <w:numPr>
          <w:ilvl w:val="0"/>
          <w:numId w:val="33"/>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lastRenderedPageBreak/>
        <w:t>Пологова травма плоду</w:t>
      </w:r>
    </w:p>
    <w:p w:rsidR="00FC1E61" w:rsidRPr="005B52A5" w:rsidRDefault="00FC1E61" w:rsidP="000B73C3">
      <w:pPr>
        <w:autoSpaceDE w:val="0"/>
        <w:autoSpaceDN w:val="0"/>
        <w:adjustRightInd w:val="0"/>
        <w:spacing w:after="0" w:line="240" w:lineRule="auto"/>
        <w:rPr>
          <w:rFonts w:ascii="Times New Roman" w:hAnsi="Times New Roman" w:cs="Times New Roman"/>
          <w:sz w:val="28"/>
          <w:szCs w:val="28"/>
          <w:lang w:val="uk-UA"/>
        </w:rPr>
      </w:pPr>
    </w:p>
    <w:p w:rsidR="00FC1E61" w:rsidRPr="005B52A5" w:rsidRDefault="00FC1E61" w:rsidP="000B73C3">
      <w:pPr>
        <w:autoSpaceDE w:val="0"/>
        <w:autoSpaceDN w:val="0"/>
        <w:adjustRightInd w:val="0"/>
        <w:spacing w:after="0" w:line="240" w:lineRule="auto"/>
        <w:jc w:val="center"/>
        <w:rPr>
          <w:rFonts w:ascii="Times New Roman" w:hAnsi="Times New Roman" w:cs="Times New Roman"/>
          <w:b/>
          <w:sz w:val="28"/>
          <w:szCs w:val="28"/>
          <w:lang w:val="uk-UA"/>
        </w:rPr>
      </w:pPr>
      <w:r w:rsidRPr="005B52A5">
        <w:rPr>
          <w:rFonts w:ascii="Times New Roman" w:hAnsi="Times New Roman" w:cs="Times New Roman"/>
          <w:b/>
          <w:sz w:val="28"/>
          <w:szCs w:val="28"/>
          <w:lang w:val="uk-UA"/>
        </w:rPr>
        <w:t>ВАКУУМЕКСТРАКЦІЯ ПЛОДА</w:t>
      </w:r>
    </w:p>
    <w:p w:rsidR="00FC1E61" w:rsidRPr="005B52A5" w:rsidRDefault="00FC1E61" w:rsidP="000B73C3">
      <w:pPr>
        <w:autoSpaceDE w:val="0"/>
        <w:autoSpaceDN w:val="0"/>
        <w:adjustRightInd w:val="0"/>
        <w:spacing w:after="0" w:line="240" w:lineRule="auto"/>
        <w:jc w:val="center"/>
        <w:rPr>
          <w:rFonts w:ascii="Times New Roman" w:hAnsi="Times New Roman" w:cs="Times New Roman"/>
          <w:b/>
          <w:sz w:val="28"/>
          <w:szCs w:val="28"/>
          <w:lang w:val="uk-UA"/>
        </w:rPr>
      </w:pPr>
    </w:p>
    <w:p w:rsidR="0021480C" w:rsidRPr="005B52A5" w:rsidRDefault="0021480C" w:rsidP="000B73C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eastAsia="uk-UA"/>
        </w:rPr>
        <w:t xml:space="preserve">Вакуум-екстракція плода </w:t>
      </w:r>
      <w:r w:rsidR="007E070B" w:rsidRPr="005B52A5">
        <w:rPr>
          <w:rFonts w:ascii="Times New Roman" w:hAnsi="Times New Roman" w:cs="Times New Roman"/>
          <w:sz w:val="28"/>
          <w:szCs w:val="28"/>
          <w:lang w:val="uk-UA"/>
        </w:rPr>
        <w:t>–</w:t>
      </w:r>
      <w:r w:rsidRPr="005B52A5">
        <w:rPr>
          <w:rFonts w:ascii="Times New Roman" w:eastAsia="Times New Roman" w:hAnsi="Times New Roman" w:cs="Times New Roman"/>
          <w:sz w:val="28"/>
          <w:szCs w:val="28"/>
          <w:lang w:val="uk-UA" w:eastAsia="uk-UA"/>
        </w:rPr>
        <w:t xml:space="preserve"> розроджуюча операція, при якій плід штучно витягують через природні родові шляхи за допомогою вакуум-екстрактора.</w:t>
      </w:r>
      <w:r w:rsidRPr="005B52A5">
        <w:rPr>
          <w:rFonts w:ascii="Times New Roman" w:eastAsia="Times New Roman" w:hAnsi="Times New Roman" w:cs="Times New Roman"/>
          <w:sz w:val="28"/>
          <w:szCs w:val="28"/>
          <w:lang w:val="uk-UA"/>
        </w:rPr>
        <w:t xml:space="preserve"> Принцип роботи апарата </w:t>
      </w:r>
      <w:r w:rsidRPr="005B52A5">
        <w:rPr>
          <w:rFonts w:ascii="Times New Roman" w:eastAsia="Times New Roman" w:hAnsi="Times New Roman" w:cs="Times New Roman"/>
          <w:sz w:val="28"/>
          <w:szCs w:val="28"/>
          <w:lang w:val="uk-UA" w:eastAsia="uk-UA"/>
        </w:rPr>
        <w:t>вакуум-екстрактора</w:t>
      </w:r>
      <w:r w:rsidRPr="005B52A5">
        <w:rPr>
          <w:rFonts w:ascii="Times New Roman" w:eastAsia="Times New Roman" w:hAnsi="Times New Roman" w:cs="Times New Roman"/>
          <w:sz w:val="28"/>
          <w:szCs w:val="28"/>
          <w:lang w:val="uk-UA"/>
        </w:rPr>
        <w:t xml:space="preserve"> ґрунтується на створенні вакуумметричного тиску між внутрішньою поверхнею чашечки і голівкою плода. При цьому виникає сила зчеплення, яка створює можливість робити тракції, потрібні для витягання плода.</w:t>
      </w:r>
    </w:p>
    <w:p w:rsidR="0021480C" w:rsidRPr="005B52A5" w:rsidRDefault="0021480C" w:rsidP="000B73C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Останнім часом розроблено багато варіантів м'яких чашок, які при їх накладанні повторюють контур голівки плоду. Їх застосування рідше супроводжується травматизацією голівки плоду в порівнянні з металевими чашками. Оскільки чашки м'які, при їх введенні маловірогідна травматизація м'яких тканин родових шляхів. Вважається за краще використовувати м'які чашки та сучасні апарати. Порівняння ефективності м'яких і металевих чашок для вакуум-екстракції показало, що при використанні м'яких чашок для розродження потрібн</w:t>
      </w:r>
      <w:r w:rsidR="007E070B" w:rsidRPr="005B52A5">
        <w:rPr>
          <w:rFonts w:ascii="Times New Roman" w:eastAsia="Times New Roman" w:hAnsi="Times New Roman" w:cs="Times New Roman"/>
          <w:sz w:val="28"/>
          <w:szCs w:val="28"/>
          <w:lang w:val="uk-UA" w:eastAsia="uk-UA"/>
        </w:rPr>
        <w:t>о</w:t>
      </w:r>
      <w:r w:rsidRPr="005B52A5">
        <w:rPr>
          <w:rFonts w:ascii="Times New Roman" w:eastAsia="Times New Roman" w:hAnsi="Times New Roman" w:cs="Times New Roman"/>
          <w:sz w:val="28"/>
          <w:szCs w:val="28"/>
          <w:lang w:val="uk-UA" w:eastAsia="uk-UA"/>
        </w:rPr>
        <w:t xml:space="preserve"> більше часу, але при цьому травматизація голівки дитини істотно менше в порівнянні із застосуванням металевих чашок.</w:t>
      </w:r>
    </w:p>
    <w:p w:rsidR="0021480C" w:rsidRPr="005B52A5" w:rsidRDefault="0021480C" w:rsidP="000B73C3">
      <w:pPr>
        <w:widowControl w:val="0"/>
        <w:autoSpaceDE w:val="0"/>
        <w:autoSpaceDN w:val="0"/>
        <w:adjustRightInd w:val="0"/>
        <w:spacing w:after="0" w:line="240" w:lineRule="auto"/>
        <w:jc w:val="both"/>
        <w:rPr>
          <w:rFonts w:ascii="Times New Roman" w:eastAsia="Times New Roman" w:hAnsi="Times New Roman" w:cs="Times New Roman"/>
          <w:b/>
          <w:sz w:val="28"/>
          <w:szCs w:val="28"/>
          <w:lang w:val="uk-UA" w:eastAsia="uk-UA"/>
        </w:rPr>
      </w:pPr>
    </w:p>
    <w:p w:rsidR="0021480C" w:rsidRPr="005B52A5" w:rsidRDefault="0021480C" w:rsidP="000B73C3">
      <w:pPr>
        <w:widowControl w:val="0"/>
        <w:autoSpaceDE w:val="0"/>
        <w:autoSpaceDN w:val="0"/>
        <w:adjustRightInd w:val="0"/>
        <w:spacing w:after="0" w:line="240" w:lineRule="auto"/>
        <w:jc w:val="both"/>
        <w:rPr>
          <w:rFonts w:ascii="Times New Roman" w:eastAsia="Times New Roman" w:hAnsi="Times New Roman" w:cs="Times New Roman"/>
          <w:b/>
          <w:sz w:val="28"/>
          <w:szCs w:val="28"/>
          <w:lang w:val="uk-UA" w:eastAsia="uk-UA"/>
        </w:rPr>
      </w:pPr>
      <w:r w:rsidRPr="005B52A5">
        <w:rPr>
          <w:rFonts w:ascii="Times New Roman" w:eastAsia="Times New Roman" w:hAnsi="Times New Roman" w:cs="Times New Roman"/>
          <w:b/>
          <w:sz w:val="28"/>
          <w:szCs w:val="28"/>
          <w:lang w:val="uk-UA" w:eastAsia="uk-UA"/>
        </w:rPr>
        <w:t>Показання</w:t>
      </w:r>
      <w:r w:rsidRPr="005B52A5">
        <w:rPr>
          <w:rFonts w:ascii="Times New Roman" w:eastAsia="Times New Roman" w:hAnsi="Times New Roman" w:cs="Times New Roman"/>
          <w:b/>
          <w:sz w:val="28"/>
          <w:szCs w:val="28"/>
          <w:lang w:val="uk-UA"/>
        </w:rPr>
        <w:t xml:space="preserve"> для використання </w:t>
      </w:r>
      <w:r w:rsidRPr="005B52A5">
        <w:rPr>
          <w:rFonts w:ascii="Times New Roman" w:eastAsia="Times New Roman" w:hAnsi="Times New Roman" w:cs="Times New Roman"/>
          <w:b/>
          <w:sz w:val="28"/>
          <w:szCs w:val="28"/>
          <w:lang w:val="uk-UA" w:eastAsia="uk-UA"/>
        </w:rPr>
        <w:t>вакуум-екстракції плода:</w:t>
      </w:r>
    </w:p>
    <w:p w:rsidR="0021480C" w:rsidRPr="005B52A5" w:rsidRDefault="0021480C" w:rsidP="000B73C3">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b/>
          <w:sz w:val="28"/>
          <w:szCs w:val="28"/>
          <w:lang w:val="uk-UA"/>
        </w:rPr>
        <w:t>I</w:t>
      </w:r>
      <w:r w:rsidRPr="005B52A5">
        <w:rPr>
          <w:rFonts w:ascii="Times New Roman" w:eastAsia="Times New Roman" w:hAnsi="Times New Roman" w:cs="Times New Roman"/>
          <w:b/>
          <w:sz w:val="28"/>
          <w:szCs w:val="28"/>
          <w:lang w:val="uk-UA" w:eastAsia="uk-UA"/>
        </w:rPr>
        <w:t>.</w:t>
      </w:r>
      <w:r w:rsidRPr="005B52A5">
        <w:rPr>
          <w:rFonts w:ascii="Times New Roman" w:eastAsia="Times New Roman" w:hAnsi="Times New Roman" w:cs="Times New Roman"/>
          <w:sz w:val="28"/>
          <w:szCs w:val="28"/>
          <w:lang w:val="uk-UA" w:eastAsia="uk-UA"/>
        </w:rPr>
        <w:t xml:space="preserve"> З боку матері — ускладнення вагітності, родів або соматична патологія, які вимагають скорочення другого </w:t>
      </w:r>
      <w:r w:rsidRPr="005B52A5">
        <w:rPr>
          <w:rFonts w:ascii="Times New Roman" w:eastAsia="Times New Roman" w:hAnsi="Times New Roman" w:cs="Times New Roman"/>
          <w:sz w:val="28"/>
          <w:szCs w:val="28"/>
          <w:lang w:val="uk-UA"/>
        </w:rPr>
        <w:t>періоду пологів:</w:t>
      </w:r>
    </w:p>
    <w:p w:rsidR="0021480C" w:rsidRPr="005B52A5" w:rsidRDefault="0021480C" w:rsidP="000B73C3">
      <w:pPr>
        <w:widowControl w:val="0"/>
        <w:numPr>
          <w:ilvl w:val="0"/>
          <w:numId w:val="14"/>
        </w:numPr>
        <w:autoSpaceDE w:val="0"/>
        <w:autoSpaceDN w:val="0"/>
        <w:adjustRightInd w:val="0"/>
        <w:spacing w:after="0" w:line="240" w:lineRule="auto"/>
        <w:ind w:left="1128" w:hanging="408"/>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слабкість пологової діяльності в другому періоді пологів;</w:t>
      </w:r>
    </w:p>
    <w:p w:rsidR="0021480C" w:rsidRPr="005B52A5" w:rsidRDefault="0021480C" w:rsidP="000B73C3">
      <w:pPr>
        <w:widowControl w:val="0"/>
        <w:numPr>
          <w:ilvl w:val="0"/>
          <w:numId w:val="14"/>
        </w:numPr>
        <w:autoSpaceDE w:val="0"/>
        <w:autoSpaceDN w:val="0"/>
        <w:adjustRightInd w:val="0"/>
        <w:spacing w:after="0" w:line="240" w:lineRule="auto"/>
        <w:ind w:left="1128" w:hanging="408"/>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інфекційно-септичні захворювання з порушенням загального стану жінки, високою температурою тіла;</w:t>
      </w:r>
    </w:p>
    <w:p w:rsidR="0021480C" w:rsidRPr="005B52A5" w:rsidRDefault="0021480C" w:rsidP="000B73C3">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b/>
          <w:sz w:val="28"/>
          <w:szCs w:val="28"/>
          <w:lang w:val="uk-UA" w:eastAsia="uk-UA"/>
        </w:rPr>
        <w:t>ІІ.</w:t>
      </w:r>
      <w:r w:rsidRPr="005B52A5">
        <w:rPr>
          <w:rFonts w:ascii="Times New Roman" w:eastAsia="Times New Roman" w:hAnsi="Times New Roman" w:cs="Times New Roman"/>
          <w:sz w:val="28"/>
          <w:szCs w:val="28"/>
          <w:lang w:val="uk-UA" w:eastAsia="uk-UA"/>
        </w:rPr>
        <w:t xml:space="preserve"> З боку плод</w:t>
      </w:r>
      <w:r w:rsidR="007E070B" w:rsidRPr="005B52A5">
        <w:rPr>
          <w:rFonts w:ascii="Times New Roman" w:eastAsia="Times New Roman" w:hAnsi="Times New Roman" w:cs="Times New Roman"/>
          <w:sz w:val="28"/>
          <w:szCs w:val="28"/>
          <w:lang w:val="uk-UA" w:eastAsia="uk-UA"/>
        </w:rPr>
        <w:t>а: дистрес</w:t>
      </w:r>
      <w:r w:rsidRPr="005B52A5">
        <w:rPr>
          <w:rFonts w:ascii="Times New Roman" w:eastAsia="Times New Roman" w:hAnsi="Times New Roman" w:cs="Times New Roman"/>
          <w:sz w:val="28"/>
          <w:szCs w:val="28"/>
          <w:lang w:val="uk-UA" w:eastAsia="uk-UA"/>
        </w:rPr>
        <w:t xml:space="preserve"> плода в другому періоді пологів.</w:t>
      </w:r>
    </w:p>
    <w:p w:rsidR="0021480C" w:rsidRPr="005B52A5" w:rsidRDefault="0021480C" w:rsidP="000B73C3">
      <w:pPr>
        <w:widowControl w:val="0"/>
        <w:autoSpaceDE w:val="0"/>
        <w:autoSpaceDN w:val="0"/>
        <w:adjustRightInd w:val="0"/>
        <w:spacing w:after="0" w:line="240" w:lineRule="auto"/>
        <w:jc w:val="both"/>
        <w:rPr>
          <w:rFonts w:ascii="Times New Roman" w:eastAsia="Times New Roman" w:hAnsi="Times New Roman" w:cs="Times New Roman"/>
          <w:b/>
          <w:sz w:val="28"/>
          <w:szCs w:val="28"/>
          <w:lang w:val="uk-UA" w:eastAsia="uk-UA"/>
        </w:rPr>
      </w:pPr>
    </w:p>
    <w:p w:rsidR="0021480C" w:rsidRPr="005B52A5" w:rsidRDefault="0021480C" w:rsidP="000B73C3">
      <w:pPr>
        <w:widowControl w:val="0"/>
        <w:autoSpaceDE w:val="0"/>
        <w:autoSpaceDN w:val="0"/>
        <w:adjustRightInd w:val="0"/>
        <w:spacing w:after="0" w:line="240" w:lineRule="auto"/>
        <w:jc w:val="both"/>
        <w:rPr>
          <w:rFonts w:ascii="Times New Roman" w:eastAsia="Times New Roman" w:hAnsi="Times New Roman" w:cs="Times New Roman"/>
          <w:b/>
          <w:sz w:val="28"/>
          <w:szCs w:val="28"/>
          <w:lang w:val="uk-UA" w:eastAsia="uk-UA"/>
        </w:rPr>
      </w:pPr>
      <w:r w:rsidRPr="005B52A5">
        <w:rPr>
          <w:rFonts w:ascii="Times New Roman" w:eastAsia="Times New Roman" w:hAnsi="Times New Roman" w:cs="Times New Roman"/>
          <w:b/>
          <w:sz w:val="28"/>
          <w:szCs w:val="28"/>
          <w:lang w:val="uk-UA" w:eastAsia="uk-UA"/>
        </w:rPr>
        <w:t>Протипоказання</w:t>
      </w:r>
      <w:r w:rsidRPr="005B52A5">
        <w:rPr>
          <w:rFonts w:ascii="Times New Roman" w:eastAsia="Times New Roman" w:hAnsi="Times New Roman" w:cs="Times New Roman"/>
          <w:b/>
          <w:sz w:val="28"/>
          <w:szCs w:val="28"/>
          <w:lang w:val="uk-UA"/>
        </w:rPr>
        <w:t xml:space="preserve"> для </w:t>
      </w:r>
      <w:r w:rsidRPr="005B52A5">
        <w:rPr>
          <w:rFonts w:ascii="Times New Roman" w:eastAsia="Times New Roman" w:hAnsi="Times New Roman" w:cs="Times New Roman"/>
          <w:b/>
          <w:sz w:val="28"/>
          <w:szCs w:val="28"/>
          <w:lang w:val="uk-UA" w:eastAsia="uk-UA"/>
        </w:rPr>
        <w:t>вакуум-екстракції плода:</w:t>
      </w:r>
    </w:p>
    <w:p w:rsidR="0021480C" w:rsidRPr="005B52A5" w:rsidRDefault="0021480C" w:rsidP="000B73C3">
      <w:pPr>
        <w:widowControl w:val="0"/>
        <w:numPr>
          <w:ilvl w:val="0"/>
          <w:numId w:val="15"/>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Невідповідність розмірів голівки плода і тазу матері, зокрема: гідроцефалія; вузький таз ІІ-ІV ступеню або клінічно вузький таз.</w:t>
      </w:r>
    </w:p>
    <w:p w:rsidR="0021480C" w:rsidRPr="005B52A5" w:rsidRDefault="0021480C" w:rsidP="000B73C3">
      <w:pPr>
        <w:widowControl w:val="0"/>
        <w:numPr>
          <w:ilvl w:val="0"/>
          <w:numId w:val="15"/>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Мертвий плід.</w:t>
      </w:r>
    </w:p>
    <w:p w:rsidR="0021480C" w:rsidRPr="005B52A5" w:rsidRDefault="0021480C" w:rsidP="000B73C3">
      <w:pPr>
        <w:widowControl w:val="0"/>
        <w:numPr>
          <w:ilvl w:val="0"/>
          <w:numId w:val="15"/>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Лицеве або лобне вставлення голівки плоду.</w:t>
      </w:r>
    </w:p>
    <w:p w:rsidR="0021480C" w:rsidRPr="005B52A5" w:rsidRDefault="0021480C" w:rsidP="000B73C3">
      <w:pPr>
        <w:widowControl w:val="0"/>
        <w:numPr>
          <w:ilvl w:val="0"/>
          <w:numId w:val="15"/>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Високе пряме стояння голівки.</w:t>
      </w:r>
    </w:p>
    <w:p w:rsidR="0021480C" w:rsidRPr="005B52A5" w:rsidRDefault="0021480C" w:rsidP="000B73C3">
      <w:pPr>
        <w:widowControl w:val="0"/>
        <w:numPr>
          <w:ilvl w:val="0"/>
          <w:numId w:val="15"/>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Тазове передлежання плоду.</w:t>
      </w:r>
    </w:p>
    <w:p w:rsidR="0021480C" w:rsidRPr="005B52A5" w:rsidRDefault="0021480C" w:rsidP="000B73C3">
      <w:pPr>
        <w:widowControl w:val="0"/>
        <w:numPr>
          <w:ilvl w:val="0"/>
          <w:numId w:val="15"/>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Неповне відкриття шийки матки.</w:t>
      </w:r>
    </w:p>
    <w:p w:rsidR="005A2D70" w:rsidRPr="005B52A5" w:rsidRDefault="007E070B" w:rsidP="000B73C3">
      <w:pPr>
        <w:widowControl w:val="0"/>
        <w:numPr>
          <w:ilvl w:val="0"/>
          <w:numId w:val="15"/>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Недоношений плід (</w:t>
      </w:r>
      <w:r w:rsidR="0021480C" w:rsidRPr="005B52A5">
        <w:rPr>
          <w:rFonts w:ascii="Times New Roman" w:eastAsia="Times New Roman" w:hAnsi="Times New Roman" w:cs="Times New Roman"/>
          <w:sz w:val="28"/>
          <w:szCs w:val="28"/>
          <w:lang w:val="uk-UA" w:eastAsia="uk-UA"/>
        </w:rPr>
        <w:t>менше 30 тижнів).</w:t>
      </w:r>
    </w:p>
    <w:p w:rsidR="0021480C" w:rsidRPr="005B52A5" w:rsidRDefault="0021480C" w:rsidP="000B73C3">
      <w:pPr>
        <w:widowControl w:val="0"/>
        <w:numPr>
          <w:ilvl w:val="0"/>
          <w:numId w:val="15"/>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 xml:space="preserve">Акушерська або екстрагенітальна патологія, при якій необхідне виключення другого </w:t>
      </w:r>
      <w:r w:rsidRPr="005B52A5">
        <w:rPr>
          <w:rFonts w:ascii="Times New Roman" w:eastAsia="Times New Roman" w:hAnsi="Times New Roman" w:cs="Times New Roman"/>
          <w:sz w:val="28"/>
          <w:szCs w:val="28"/>
          <w:lang w:val="uk-UA"/>
        </w:rPr>
        <w:t>періоду пологів</w:t>
      </w:r>
      <w:r w:rsidRPr="005B52A5">
        <w:rPr>
          <w:rFonts w:ascii="Times New Roman" w:eastAsia="Times New Roman" w:hAnsi="Times New Roman" w:cs="Times New Roman"/>
          <w:sz w:val="28"/>
          <w:szCs w:val="28"/>
          <w:lang w:val="uk-UA" w:eastAsia="uk-UA"/>
        </w:rPr>
        <w:t>.</w:t>
      </w:r>
    </w:p>
    <w:p w:rsidR="0021480C" w:rsidRPr="005B52A5" w:rsidRDefault="0021480C" w:rsidP="000B73C3">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b/>
          <w:sz w:val="28"/>
          <w:szCs w:val="28"/>
          <w:lang w:val="uk-UA" w:eastAsia="uk-UA"/>
        </w:rPr>
        <w:t>Умови</w:t>
      </w:r>
      <w:r w:rsidRPr="005B52A5">
        <w:rPr>
          <w:rFonts w:ascii="Times New Roman" w:eastAsia="Times New Roman" w:hAnsi="Times New Roman" w:cs="Times New Roman"/>
          <w:b/>
          <w:sz w:val="28"/>
          <w:szCs w:val="28"/>
          <w:lang w:val="uk-UA"/>
        </w:rPr>
        <w:t xml:space="preserve"> для виконання </w:t>
      </w:r>
      <w:r w:rsidRPr="005B52A5">
        <w:rPr>
          <w:rFonts w:ascii="Times New Roman" w:eastAsia="Times New Roman" w:hAnsi="Times New Roman" w:cs="Times New Roman"/>
          <w:b/>
          <w:sz w:val="28"/>
          <w:szCs w:val="28"/>
          <w:lang w:val="uk-UA" w:eastAsia="uk-UA"/>
        </w:rPr>
        <w:t>вакуум-екстракції плода.</w:t>
      </w:r>
      <w:r w:rsidRPr="005B52A5">
        <w:rPr>
          <w:rFonts w:ascii="Times New Roman" w:eastAsia="Times New Roman" w:hAnsi="Times New Roman" w:cs="Times New Roman"/>
          <w:sz w:val="28"/>
          <w:szCs w:val="28"/>
          <w:lang w:val="uk-UA" w:eastAsia="uk-UA"/>
        </w:rPr>
        <w:t xml:space="preserve"> </w:t>
      </w:r>
    </w:p>
    <w:p w:rsidR="0021480C" w:rsidRPr="005B52A5" w:rsidRDefault="0021480C" w:rsidP="000B73C3">
      <w:pPr>
        <w:widowControl w:val="0"/>
        <w:numPr>
          <w:ilvl w:val="0"/>
          <w:numId w:val="16"/>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Живий плід.</w:t>
      </w:r>
    </w:p>
    <w:p w:rsidR="0021480C" w:rsidRPr="005B52A5" w:rsidRDefault="0021480C" w:rsidP="000B73C3">
      <w:pPr>
        <w:widowControl w:val="0"/>
        <w:numPr>
          <w:ilvl w:val="0"/>
          <w:numId w:val="16"/>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Повне відкриття шийки матки.</w:t>
      </w:r>
    </w:p>
    <w:p w:rsidR="0021480C" w:rsidRPr="005B52A5" w:rsidRDefault="0021480C" w:rsidP="000B73C3">
      <w:pPr>
        <w:widowControl w:val="0"/>
        <w:numPr>
          <w:ilvl w:val="0"/>
          <w:numId w:val="16"/>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Відсутність плодового міхура.</w:t>
      </w:r>
    </w:p>
    <w:p w:rsidR="0021480C" w:rsidRPr="005B52A5" w:rsidRDefault="0021480C" w:rsidP="000B73C3">
      <w:pPr>
        <w:widowControl w:val="0"/>
        <w:numPr>
          <w:ilvl w:val="0"/>
          <w:numId w:val="16"/>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Відповідність між розмірами голівки плоду і тазу матері.</w:t>
      </w:r>
    </w:p>
    <w:p w:rsidR="0021480C" w:rsidRPr="005B52A5" w:rsidRDefault="0021480C" w:rsidP="000B73C3">
      <w:pPr>
        <w:widowControl w:val="0"/>
        <w:numPr>
          <w:ilvl w:val="0"/>
          <w:numId w:val="16"/>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Активна участь роділлі.</w:t>
      </w:r>
    </w:p>
    <w:p w:rsidR="0021480C" w:rsidRPr="005B52A5" w:rsidRDefault="0021480C" w:rsidP="000B73C3">
      <w:pPr>
        <w:widowControl w:val="0"/>
        <w:numPr>
          <w:ilvl w:val="0"/>
          <w:numId w:val="16"/>
        </w:numPr>
        <w:tabs>
          <w:tab w:val="num" w:pos="1080"/>
        </w:tabs>
        <w:autoSpaceDE w:val="0"/>
        <w:autoSpaceDN w:val="0"/>
        <w:adjustRightInd w:val="0"/>
        <w:spacing w:after="0" w:line="240" w:lineRule="auto"/>
        <w:ind w:left="1077" w:hanging="357"/>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lastRenderedPageBreak/>
        <w:t xml:space="preserve">Голівка плода повинна бути розташована в порожнині малого тазу або в площині виходу з малого тазу. </w:t>
      </w:r>
    </w:p>
    <w:p w:rsidR="0021480C" w:rsidRPr="005B52A5" w:rsidRDefault="0021480C" w:rsidP="000B73C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b/>
          <w:sz w:val="28"/>
          <w:szCs w:val="28"/>
          <w:lang w:val="uk-UA" w:eastAsia="uk-UA"/>
        </w:rPr>
        <w:t>Знеболення:</w:t>
      </w:r>
      <w:r w:rsidRPr="005B52A5">
        <w:rPr>
          <w:rFonts w:ascii="Times New Roman" w:eastAsia="Times New Roman" w:hAnsi="Times New Roman" w:cs="Times New Roman"/>
          <w:sz w:val="28"/>
          <w:szCs w:val="28"/>
          <w:lang w:val="uk-UA" w:eastAsia="uk-UA"/>
        </w:rPr>
        <w:t xml:space="preserve"> пудендальная анестезія.</w:t>
      </w:r>
    </w:p>
    <w:p w:rsidR="0021480C" w:rsidRPr="005B52A5" w:rsidRDefault="0021480C" w:rsidP="000B73C3">
      <w:pPr>
        <w:widowControl w:val="0"/>
        <w:autoSpaceDE w:val="0"/>
        <w:autoSpaceDN w:val="0"/>
        <w:adjustRightInd w:val="0"/>
        <w:spacing w:after="0" w:line="240" w:lineRule="auto"/>
        <w:jc w:val="both"/>
        <w:rPr>
          <w:rFonts w:ascii="Times New Roman" w:eastAsia="Times New Roman" w:hAnsi="Times New Roman" w:cs="Times New Roman"/>
          <w:b/>
          <w:sz w:val="28"/>
          <w:szCs w:val="28"/>
          <w:lang w:val="uk-UA" w:eastAsia="uk-UA"/>
        </w:rPr>
      </w:pPr>
    </w:p>
    <w:p w:rsidR="0021480C" w:rsidRPr="005B52A5" w:rsidRDefault="0021480C" w:rsidP="00382D0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b/>
          <w:sz w:val="28"/>
          <w:szCs w:val="28"/>
          <w:lang w:val="uk-UA" w:eastAsia="uk-UA"/>
        </w:rPr>
        <w:t>Методика</w:t>
      </w:r>
      <w:r w:rsidRPr="005B52A5">
        <w:rPr>
          <w:rFonts w:ascii="Times New Roman" w:eastAsia="Times New Roman" w:hAnsi="Times New Roman" w:cs="Times New Roman"/>
          <w:sz w:val="28"/>
          <w:szCs w:val="28"/>
          <w:lang w:val="uk-UA" w:eastAsia="uk-UA"/>
        </w:rPr>
        <w:t xml:space="preserve">. </w:t>
      </w:r>
    </w:p>
    <w:tbl>
      <w:tblPr>
        <w:tblW w:w="0" w:type="auto"/>
        <w:tblLook w:val="01E0" w:firstRow="1" w:lastRow="1" w:firstColumn="1" w:lastColumn="1" w:noHBand="0" w:noVBand="0"/>
      </w:tblPr>
      <w:tblGrid>
        <w:gridCol w:w="9464"/>
      </w:tblGrid>
      <w:tr w:rsidR="0021480C" w:rsidRPr="005B52A5" w:rsidTr="003367DB">
        <w:tc>
          <w:tcPr>
            <w:tcW w:w="9464" w:type="dxa"/>
          </w:tcPr>
          <w:p w:rsidR="0021480C" w:rsidRPr="005B52A5" w:rsidRDefault="0021480C" w:rsidP="00382D0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uk-UA"/>
              </w:rPr>
            </w:pPr>
            <w:r w:rsidRPr="005B52A5">
              <w:rPr>
                <w:rFonts w:ascii="Times New Roman" w:eastAsia="Times New Roman" w:hAnsi="Times New Roman" w:cs="Times New Roman"/>
                <w:sz w:val="28"/>
                <w:szCs w:val="28"/>
                <w:lang w:val="uk-UA" w:eastAsia="uk-UA"/>
              </w:rPr>
              <w:t>Перед операцією необхідно спорожнити сечовий міхур. Зовнішні статеві органи і вагіну обробляють антисептиками. Чашку вводять бічною поверхнею в прямому розмірі тазу, потім повертають в поперечний розмір і отвором притискують до голівки плоду, ближче до малого тім’ячка. Необхідно проконтролювати пальцями лівої руки правильність притиснення чашки до голівки (виключити можливість притискання стінок вагіни або шийки матки). Під час тракцій праву руку розташовують на шл</w:t>
            </w:r>
            <w:r w:rsidR="005A2D70" w:rsidRPr="005B52A5">
              <w:rPr>
                <w:rFonts w:ascii="Times New Roman" w:eastAsia="Times New Roman" w:hAnsi="Times New Roman" w:cs="Times New Roman"/>
                <w:sz w:val="28"/>
                <w:szCs w:val="28"/>
                <w:lang w:val="uk-UA" w:eastAsia="uk-UA"/>
              </w:rPr>
              <w:t>ангу біля самої чашки</w:t>
            </w:r>
            <w:r w:rsidRPr="005B52A5">
              <w:rPr>
                <w:rFonts w:ascii="Times New Roman" w:eastAsia="Times New Roman" w:hAnsi="Times New Roman" w:cs="Times New Roman"/>
                <w:sz w:val="28"/>
                <w:szCs w:val="28"/>
                <w:lang w:val="uk-UA" w:eastAsia="uk-UA"/>
              </w:rPr>
              <w:t>. Тракції здійснюють синхронно з потугами по осі, перпендикулярній до площини чашки. Поступово зменшують силу тяги і роблять паузу. Операція починається з пробною (легкої) тракції. Кількість тракцій не повинна перевищувати чотирьох. Напрям тракцій: тракції повинні повторювати напрям осі тазу і залежати від висоти стояння голівки плоду: донизу, на себе і вгору. Під час проріз</w:t>
            </w:r>
            <w:r w:rsidR="007E070B" w:rsidRPr="005B52A5">
              <w:rPr>
                <w:rFonts w:ascii="Times New Roman" w:eastAsia="Times New Roman" w:hAnsi="Times New Roman" w:cs="Times New Roman"/>
                <w:sz w:val="28"/>
                <w:szCs w:val="28"/>
                <w:lang w:val="uk-UA" w:eastAsia="uk-UA"/>
              </w:rPr>
              <w:t>ув</w:t>
            </w:r>
            <w:r w:rsidRPr="005B52A5">
              <w:rPr>
                <w:rFonts w:ascii="Times New Roman" w:eastAsia="Times New Roman" w:hAnsi="Times New Roman" w:cs="Times New Roman"/>
                <w:sz w:val="28"/>
                <w:szCs w:val="28"/>
                <w:lang w:val="uk-UA" w:eastAsia="uk-UA"/>
              </w:rPr>
              <w:t xml:space="preserve">ання голівки плоду виконується захист промежини (за показаннями — епізіотомія), після чого чашка знімається з голівки. Ризик травматизації голівки плоду безпосередньо залежить від кількості проведених тракцій. До травматизації тканин голівки плоду може призвести раптове від'єднання чашки. </w:t>
            </w:r>
          </w:p>
        </w:tc>
      </w:tr>
    </w:tbl>
    <w:p w:rsidR="00FC1E61" w:rsidRPr="005B52A5" w:rsidRDefault="00FC1E61" w:rsidP="000B73C3">
      <w:pPr>
        <w:autoSpaceDE w:val="0"/>
        <w:autoSpaceDN w:val="0"/>
        <w:adjustRightInd w:val="0"/>
        <w:spacing w:after="0" w:line="240" w:lineRule="auto"/>
        <w:jc w:val="center"/>
        <w:rPr>
          <w:rFonts w:ascii="Times New Roman" w:hAnsi="Times New Roman" w:cs="Times New Roman"/>
          <w:sz w:val="28"/>
          <w:szCs w:val="28"/>
          <w:lang w:val="uk-UA"/>
        </w:rPr>
      </w:pPr>
    </w:p>
    <w:p w:rsidR="00C47890" w:rsidRPr="005B52A5" w:rsidRDefault="00C47890" w:rsidP="000B73C3">
      <w:pPr>
        <w:autoSpaceDE w:val="0"/>
        <w:autoSpaceDN w:val="0"/>
        <w:adjustRightInd w:val="0"/>
        <w:spacing w:after="0" w:line="240" w:lineRule="auto"/>
        <w:jc w:val="center"/>
        <w:rPr>
          <w:rFonts w:ascii="Times New Roman" w:hAnsi="Times New Roman" w:cs="Times New Roman"/>
          <w:b/>
          <w:sz w:val="28"/>
          <w:szCs w:val="28"/>
          <w:lang w:val="uk-UA"/>
        </w:rPr>
      </w:pPr>
      <w:r w:rsidRPr="005B52A5">
        <w:rPr>
          <w:rFonts w:ascii="Times New Roman" w:hAnsi="Times New Roman" w:cs="Times New Roman"/>
          <w:b/>
          <w:sz w:val="28"/>
          <w:szCs w:val="28"/>
          <w:lang w:val="uk-UA"/>
        </w:rPr>
        <w:t xml:space="preserve">ОПЕРАЦІЇ, ЩО ГОТУЮТЬ </w:t>
      </w:r>
      <w:r w:rsidR="00E81BCF" w:rsidRPr="005B52A5">
        <w:rPr>
          <w:rFonts w:ascii="Times New Roman" w:hAnsi="Times New Roman" w:cs="Times New Roman"/>
          <w:b/>
          <w:sz w:val="28"/>
          <w:szCs w:val="28"/>
          <w:lang w:val="uk-UA"/>
        </w:rPr>
        <w:t>ПОЛОГОВІ</w:t>
      </w:r>
      <w:r w:rsidRPr="005B52A5">
        <w:rPr>
          <w:rFonts w:ascii="Times New Roman" w:hAnsi="Times New Roman" w:cs="Times New Roman"/>
          <w:b/>
          <w:sz w:val="28"/>
          <w:szCs w:val="28"/>
          <w:lang w:val="uk-UA"/>
        </w:rPr>
        <w:t xml:space="preserve"> ШЛЯХИ</w:t>
      </w:r>
    </w:p>
    <w:p w:rsidR="00C47890" w:rsidRPr="005B52A5" w:rsidRDefault="00C47890" w:rsidP="000B73C3">
      <w:pPr>
        <w:autoSpaceDE w:val="0"/>
        <w:autoSpaceDN w:val="0"/>
        <w:adjustRightInd w:val="0"/>
        <w:spacing w:after="0" w:line="240" w:lineRule="auto"/>
        <w:jc w:val="center"/>
        <w:rPr>
          <w:rFonts w:ascii="Times New Roman" w:hAnsi="Times New Roman" w:cs="Times New Roman"/>
          <w:sz w:val="28"/>
          <w:szCs w:val="28"/>
          <w:lang w:val="uk-UA"/>
        </w:rPr>
      </w:pPr>
    </w:p>
    <w:p w:rsidR="00496B8D" w:rsidRPr="005B52A5" w:rsidRDefault="00496B8D"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До операцій, що готують пологові шляхи належать амніотомія, епізіотомія та перінеотомія.</w:t>
      </w:r>
    </w:p>
    <w:p w:rsidR="00496B8D" w:rsidRPr="005B52A5" w:rsidRDefault="00496B8D" w:rsidP="000B73C3">
      <w:pPr>
        <w:tabs>
          <w:tab w:val="left" w:pos="180"/>
        </w:tabs>
        <w:spacing w:after="0" w:line="240" w:lineRule="auto"/>
        <w:ind w:firstLine="360"/>
        <w:jc w:val="both"/>
        <w:rPr>
          <w:rFonts w:ascii="Times New Roman" w:hAnsi="Times New Roman" w:cs="Times New Roman"/>
          <w:b/>
          <w:i/>
          <w:sz w:val="28"/>
          <w:szCs w:val="28"/>
          <w:lang w:val="uk-UA"/>
        </w:rPr>
      </w:pPr>
    </w:p>
    <w:p w:rsidR="00496B8D" w:rsidRPr="005B52A5" w:rsidRDefault="00496B8D" w:rsidP="000B73C3">
      <w:pPr>
        <w:tabs>
          <w:tab w:val="left" w:pos="180"/>
        </w:tabs>
        <w:spacing w:after="0" w:line="240" w:lineRule="auto"/>
        <w:jc w:val="both"/>
        <w:rPr>
          <w:rFonts w:ascii="Times New Roman" w:eastAsia="Times New Roman" w:hAnsi="Times New Roman" w:cs="Times New Roman"/>
          <w:sz w:val="28"/>
          <w:szCs w:val="28"/>
          <w:lang w:val="uk-UA"/>
        </w:rPr>
      </w:pPr>
      <w:r w:rsidRPr="005B52A5">
        <w:rPr>
          <w:rFonts w:ascii="Times New Roman" w:hAnsi="Times New Roman" w:cs="Times New Roman"/>
          <w:b/>
          <w:i/>
          <w:sz w:val="28"/>
          <w:szCs w:val="28"/>
          <w:lang w:val="uk-UA"/>
        </w:rPr>
        <w:t xml:space="preserve">1. </w:t>
      </w:r>
      <w:r w:rsidRPr="005B52A5">
        <w:rPr>
          <w:rFonts w:ascii="Times New Roman" w:eastAsia="Times New Roman" w:hAnsi="Times New Roman" w:cs="Times New Roman"/>
          <w:b/>
          <w:i/>
          <w:sz w:val="28"/>
          <w:szCs w:val="28"/>
          <w:lang w:val="uk-UA"/>
        </w:rPr>
        <w:t>Амніотомія</w:t>
      </w:r>
      <w:r w:rsidRPr="005B52A5">
        <w:rPr>
          <w:rFonts w:ascii="Times New Roman" w:eastAsia="Times New Roman" w:hAnsi="Times New Roman" w:cs="Times New Roman"/>
          <w:sz w:val="28"/>
          <w:szCs w:val="28"/>
          <w:lang w:val="uk-UA"/>
        </w:rPr>
        <w:t xml:space="preserve"> – штучне розкриття плідного міхура.</w:t>
      </w:r>
    </w:p>
    <w:p w:rsidR="00496B8D" w:rsidRPr="005B52A5" w:rsidRDefault="00496B8D" w:rsidP="000B73C3">
      <w:pPr>
        <w:tabs>
          <w:tab w:val="left" w:pos="180"/>
        </w:tabs>
        <w:spacing w:after="0" w:line="240" w:lineRule="auto"/>
        <w:ind w:firstLine="709"/>
        <w:jc w:val="both"/>
        <w:rPr>
          <w:rFonts w:ascii="Times New Roman" w:hAnsi="Times New Roman" w:cs="Times New Roman"/>
          <w:sz w:val="28"/>
          <w:szCs w:val="28"/>
          <w:lang w:val="uk-UA"/>
        </w:rPr>
      </w:pPr>
      <w:r w:rsidRPr="005B52A5">
        <w:rPr>
          <w:rFonts w:ascii="Times New Roman" w:eastAsia="Times New Roman" w:hAnsi="Times New Roman" w:cs="Times New Roman"/>
          <w:i/>
          <w:sz w:val="28"/>
          <w:szCs w:val="28"/>
          <w:lang w:val="uk-UA"/>
        </w:rPr>
        <w:t>Показ</w:t>
      </w:r>
      <w:r w:rsidRPr="005B52A5">
        <w:rPr>
          <w:rFonts w:ascii="Times New Roman" w:hAnsi="Times New Roman" w:cs="Times New Roman"/>
          <w:i/>
          <w:sz w:val="28"/>
          <w:szCs w:val="28"/>
          <w:lang w:val="uk-UA"/>
        </w:rPr>
        <w:t>ання</w:t>
      </w:r>
      <w:r w:rsidRPr="005B52A5">
        <w:rPr>
          <w:rFonts w:ascii="Times New Roman" w:eastAsia="Times New Roman" w:hAnsi="Times New Roman" w:cs="Times New Roman"/>
          <w:sz w:val="28"/>
          <w:szCs w:val="28"/>
          <w:lang w:val="uk-UA"/>
        </w:rPr>
        <w:t xml:space="preserve">: </w:t>
      </w:r>
    </w:p>
    <w:p w:rsidR="00496B8D" w:rsidRPr="005B52A5" w:rsidRDefault="00496B8D" w:rsidP="0074569F">
      <w:pPr>
        <w:pStyle w:val="a5"/>
        <w:numPr>
          <w:ilvl w:val="0"/>
          <w:numId w:val="35"/>
        </w:numPr>
        <w:tabs>
          <w:tab w:val="left" w:pos="180"/>
        </w:tabs>
        <w:spacing w:after="0" w:line="240" w:lineRule="auto"/>
        <w:jc w:val="both"/>
        <w:rPr>
          <w:rFonts w:ascii="Times New Roman" w:hAnsi="Times New Roman" w:cs="Times New Roman"/>
          <w:sz w:val="28"/>
          <w:szCs w:val="28"/>
          <w:lang w:val="uk-UA"/>
        </w:rPr>
      </w:pPr>
      <w:r w:rsidRPr="005B52A5">
        <w:rPr>
          <w:rFonts w:ascii="Times New Roman" w:eastAsia="Times New Roman" w:hAnsi="Times New Roman" w:cs="Times New Roman"/>
          <w:sz w:val="28"/>
          <w:szCs w:val="28"/>
          <w:lang w:val="uk-UA"/>
        </w:rPr>
        <w:t>плоский плідний міхур;</w:t>
      </w:r>
    </w:p>
    <w:p w:rsidR="00496B8D" w:rsidRPr="005B52A5" w:rsidRDefault="00496B8D" w:rsidP="0074569F">
      <w:pPr>
        <w:pStyle w:val="a5"/>
        <w:numPr>
          <w:ilvl w:val="0"/>
          <w:numId w:val="35"/>
        </w:numPr>
        <w:tabs>
          <w:tab w:val="left" w:pos="180"/>
        </w:tabs>
        <w:spacing w:after="0" w:line="240" w:lineRule="auto"/>
        <w:jc w:val="both"/>
        <w:rPr>
          <w:rFonts w:ascii="Times New Roman" w:hAnsi="Times New Roman" w:cs="Times New Roman"/>
          <w:sz w:val="28"/>
          <w:szCs w:val="28"/>
          <w:lang w:val="uk-UA"/>
        </w:rPr>
      </w:pPr>
      <w:r w:rsidRPr="005B52A5">
        <w:rPr>
          <w:rFonts w:ascii="Times New Roman" w:eastAsia="Times New Roman" w:hAnsi="Times New Roman" w:cs="Times New Roman"/>
          <w:sz w:val="28"/>
          <w:szCs w:val="28"/>
          <w:lang w:val="uk-UA"/>
        </w:rPr>
        <w:t>багатовіддя;</w:t>
      </w:r>
    </w:p>
    <w:p w:rsidR="00496B8D" w:rsidRPr="005B52A5" w:rsidRDefault="00496B8D" w:rsidP="0074569F">
      <w:pPr>
        <w:pStyle w:val="a5"/>
        <w:numPr>
          <w:ilvl w:val="0"/>
          <w:numId w:val="35"/>
        </w:numPr>
        <w:tabs>
          <w:tab w:val="left" w:pos="180"/>
        </w:tabs>
        <w:spacing w:after="0" w:line="240" w:lineRule="auto"/>
        <w:jc w:val="both"/>
        <w:rPr>
          <w:rFonts w:ascii="Times New Roman" w:hAnsi="Times New Roman" w:cs="Times New Roman"/>
          <w:sz w:val="28"/>
          <w:szCs w:val="28"/>
          <w:lang w:val="uk-UA"/>
        </w:rPr>
      </w:pPr>
      <w:r w:rsidRPr="005B52A5">
        <w:rPr>
          <w:rFonts w:ascii="Times New Roman" w:eastAsia="Times New Roman" w:hAnsi="Times New Roman" w:cs="Times New Roman"/>
          <w:sz w:val="28"/>
          <w:szCs w:val="28"/>
          <w:lang w:val="uk-UA"/>
        </w:rPr>
        <w:t>неповне передлежання плаценти;</w:t>
      </w:r>
    </w:p>
    <w:p w:rsidR="00496B8D" w:rsidRPr="005B52A5" w:rsidRDefault="00496B8D" w:rsidP="0074569F">
      <w:pPr>
        <w:pStyle w:val="a5"/>
        <w:numPr>
          <w:ilvl w:val="0"/>
          <w:numId w:val="35"/>
        </w:numPr>
        <w:tabs>
          <w:tab w:val="left" w:pos="180"/>
        </w:tabs>
        <w:spacing w:after="0" w:line="240" w:lineRule="auto"/>
        <w:jc w:val="both"/>
        <w:rPr>
          <w:rFonts w:ascii="Times New Roman" w:hAnsi="Times New Roman" w:cs="Times New Roman"/>
          <w:sz w:val="28"/>
          <w:szCs w:val="28"/>
          <w:lang w:val="uk-UA"/>
        </w:rPr>
      </w:pPr>
      <w:r w:rsidRPr="005B52A5">
        <w:rPr>
          <w:rFonts w:ascii="Times New Roman" w:eastAsia="Times New Roman" w:hAnsi="Times New Roman" w:cs="Times New Roman"/>
          <w:sz w:val="28"/>
          <w:szCs w:val="28"/>
          <w:lang w:val="uk-UA"/>
        </w:rPr>
        <w:t>проведення пологостимулюючої терапії при слабкості пологової діяльності;</w:t>
      </w:r>
    </w:p>
    <w:p w:rsidR="00496B8D" w:rsidRPr="005B52A5" w:rsidRDefault="00496B8D" w:rsidP="0074569F">
      <w:pPr>
        <w:pStyle w:val="a5"/>
        <w:numPr>
          <w:ilvl w:val="0"/>
          <w:numId w:val="35"/>
        </w:numPr>
        <w:tabs>
          <w:tab w:val="left" w:pos="180"/>
        </w:tabs>
        <w:spacing w:after="0" w:line="240" w:lineRule="auto"/>
        <w:jc w:val="both"/>
        <w:rPr>
          <w:rFonts w:ascii="Times New Roman" w:hAnsi="Times New Roman" w:cs="Times New Roman"/>
          <w:sz w:val="28"/>
          <w:szCs w:val="28"/>
          <w:lang w:val="uk-UA"/>
        </w:rPr>
      </w:pPr>
      <w:r w:rsidRPr="005B52A5">
        <w:rPr>
          <w:rFonts w:ascii="Times New Roman" w:eastAsia="Times New Roman" w:hAnsi="Times New Roman" w:cs="Times New Roman"/>
          <w:sz w:val="28"/>
          <w:szCs w:val="28"/>
          <w:lang w:val="uk-UA"/>
        </w:rPr>
        <w:t>дискоординована пологова діяльність;</w:t>
      </w:r>
    </w:p>
    <w:p w:rsidR="00496B8D" w:rsidRPr="005B52A5" w:rsidRDefault="00496B8D" w:rsidP="0074569F">
      <w:pPr>
        <w:pStyle w:val="a5"/>
        <w:numPr>
          <w:ilvl w:val="0"/>
          <w:numId w:val="35"/>
        </w:numPr>
        <w:tabs>
          <w:tab w:val="left" w:pos="180"/>
        </w:tabs>
        <w:spacing w:after="0" w:line="240" w:lineRule="auto"/>
        <w:jc w:val="both"/>
        <w:rPr>
          <w:rFonts w:ascii="Times New Roman" w:hAnsi="Times New Roman" w:cs="Times New Roman"/>
          <w:sz w:val="28"/>
          <w:szCs w:val="28"/>
          <w:lang w:val="uk-UA"/>
        </w:rPr>
      </w:pPr>
      <w:r w:rsidRPr="005B52A5">
        <w:rPr>
          <w:rFonts w:ascii="Times New Roman" w:eastAsia="Times New Roman" w:hAnsi="Times New Roman" w:cs="Times New Roman"/>
          <w:sz w:val="28"/>
          <w:szCs w:val="28"/>
          <w:lang w:val="uk-UA"/>
        </w:rPr>
        <w:t>як етап індукції пологової діяльності;</w:t>
      </w:r>
    </w:p>
    <w:p w:rsidR="00496B8D" w:rsidRPr="005B52A5" w:rsidRDefault="00496B8D" w:rsidP="0074569F">
      <w:pPr>
        <w:pStyle w:val="a5"/>
        <w:numPr>
          <w:ilvl w:val="0"/>
          <w:numId w:val="35"/>
        </w:numPr>
        <w:tabs>
          <w:tab w:val="left" w:pos="180"/>
        </w:tabs>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 xml:space="preserve">розкриття маткового вічка на </w:t>
      </w:r>
      <w:smartTag w:uri="urn:schemas-microsoft-com:office:smarttags" w:element="metricconverter">
        <w:smartTagPr>
          <w:attr w:name="ProductID" w:val="7 см"/>
        </w:smartTagPr>
        <w:r w:rsidRPr="005B52A5">
          <w:rPr>
            <w:rFonts w:ascii="Times New Roman" w:eastAsia="Times New Roman" w:hAnsi="Times New Roman" w:cs="Times New Roman"/>
            <w:sz w:val="28"/>
            <w:szCs w:val="28"/>
            <w:lang w:val="uk-UA"/>
          </w:rPr>
          <w:t>7 см</w:t>
        </w:r>
      </w:smartTag>
      <w:r w:rsidRPr="005B52A5">
        <w:rPr>
          <w:rFonts w:ascii="Times New Roman" w:eastAsia="Times New Roman" w:hAnsi="Times New Roman" w:cs="Times New Roman"/>
          <w:sz w:val="28"/>
          <w:szCs w:val="28"/>
          <w:lang w:val="uk-UA"/>
        </w:rPr>
        <w:t xml:space="preserve"> та більше.</w:t>
      </w:r>
    </w:p>
    <w:p w:rsidR="00496B8D" w:rsidRPr="005B52A5" w:rsidRDefault="00496B8D" w:rsidP="000B73C3">
      <w:pPr>
        <w:tabs>
          <w:tab w:val="left" w:pos="180"/>
        </w:tabs>
        <w:spacing w:after="0" w:line="240" w:lineRule="auto"/>
        <w:ind w:firstLine="360"/>
        <w:jc w:val="both"/>
        <w:rPr>
          <w:rFonts w:ascii="Times New Roman" w:hAnsi="Times New Roman" w:cs="Times New Roman"/>
          <w:i/>
          <w:sz w:val="28"/>
          <w:szCs w:val="28"/>
          <w:lang w:val="uk-UA"/>
        </w:rPr>
      </w:pPr>
    </w:p>
    <w:p w:rsidR="00496B8D" w:rsidRPr="005B52A5" w:rsidRDefault="00496B8D" w:rsidP="000B73C3">
      <w:pPr>
        <w:tabs>
          <w:tab w:val="left" w:pos="180"/>
        </w:tabs>
        <w:spacing w:after="0" w:line="240" w:lineRule="auto"/>
        <w:ind w:firstLine="709"/>
        <w:jc w:val="both"/>
        <w:rPr>
          <w:rFonts w:ascii="Times New Roman" w:hAnsi="Times New Roman" w:cs="Times New Roman"/>
          <w:sz w:val="28"/>
          <w:szCs w:val="28"/>
          <w:lang w:val="uk-UA"/>
        </w:rPr>
      </w:pPr>
      <w:r w:rsidRPr="005B52A5">
        <w:rPr>
          <w:rFonts w:ascii="Times New Roman" w:eastAsia="Times New Roman" w:hAnsi="Times New Roman" w:cs="Times New Roman"/>
          <w:i/>
          <w:sz w:val="28"/>
          <w:szCs w:val="28"/>
          <w:lang w:val="uk-UA"/>
        </w:rPr>
        <w:t>Умови</w:t>
      </w:r>
      <w:r w:rsidRPr="005B52A5">
        <w:rPr>
          <w:rFonts w:ascii="Times New Roman" w:eastAsia="Times New Roman" w:hAnsi="Times New Roman" w:cs="Times New Roman"/>
          <w:sz w:val="28"/>
          <w:szCs w:val="28"/>
          <w:lang w:val="uk-UA"/>
        </w:rPr>
        <w:t xml:space="preserve">: </w:t>
      </w:r>
    </w:p>
    <w:p w:rsidR="00496B8D" w:rsidRPr="005B52A5" w:rsidRDefault="00496B8D" w:rsidP="0074569F">
      <w:pPr>
        <w:pStyle w:val="a5"/>
        <w:numPr>
          <w:ilvl w:val="0"/>
          <w:numId w:val="36"/>
        </w:numPr>
        <w:tabs>
          <w:tab w:val="left" w:pos="180"/>
        </w:tabs>
        <w:spacing w:after="0" w:line="240" w:lineRule="auto"/>
        <w:jc w:val="both"/>
        <w:rPr>
          <w:rFonts w:ascii="Times New Roman" w:hAnsi="Times New Roman" w:cs="Times New Roman"/>
          <w:sz w:val="28"/>
          <w:szCs w:val="28"/>
          <w:lang w:val="uk-UA"/>
        </w:rPr>
      </w:pPr>
      <w:r w:rsidRPr="005B52A5">
        <w:rPr>
          <w:rFonts w:ascii="Times New Roman" w:eastAsia="Times New Roman" w:hAnsi="Times New Roman" w:cs="Times New Roman"/>
          <w:sz w:val="28"/>
          <w:szCs w:val="28"/>
          <w:lang w:val="uk-UA"/>
        </w:rPr>
        <w:t xml:space="preserve">відкриття шийки матки не менше </w:t>
      </w:r>
      <w:smartTag w:uri="urn:schemas-microsoft-com:office:smarttags" w:element="metricconverter">
        <w:smartTagPr>
          <w:attr w:name="ProductID" w:val="4 см"/>
        </w:smartTagPr>
        <w:r w:rsidRPr="005B52A5">
          <w:rPr>
            <w:rFonts w:ascii="Times New Roman" w:eastAsia="Times New Roman" w:hAnsi="Times New Roman" w:cs="Times New Roman"/>
            <w:sz w:val="28"/>
            <w:szCs w:val="28"/>
            <w:lang w:val="uk-UA"/>
          </w:rPr>
          <w:t>4 см</w:t>
        </w:r>
      </w:smartTag>
      <w:r w:rsidRPr="005B52A5">
        <w:rPr>
          <w:rFonts w:ascii="Times New Roman" w:eastAsia="Times New Roman" w:hAnsi="Times New Roman" w:cs="Times New Roman"/>
          <w:sz w:val="28"/>
          <w:szCs w:val="28"/>
          <w:lang w:val="uk-UA"/>
        </w:rPr>
        <w:t xml:space="preserve"> (кінець латентної фази першого періоду);</w:t>
      </w:r>
    </w:p>
    <w:p w:rsidR="00496B8D" w:rsidRPr="005B52A5" w:rsidRDefault="00496B8D" w:rsidP="0074569F">
      <w:pPr>
        <w:pStyle w:val="a5"/>
        <w:numPr>
          <w:ilvl w:val="0"/>
          <w:numId w:val="36"/>
        </w:numPr>
        <w:tabs>
          <w:tab w:val="left" w:pos="180"/>
        </w:tabs>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головне передлежання плода.</w:t>
      </w:r>
    </w:p>
    <w:p w:rsidR="00496B8D" w:rsidRPr="005B52A5" w:rsidRDefault="00496B8D" w:rsidP="000B73C3">
      <w:pPr>
        <w:tabs>
          <w:tab w:val="left" w:pos="180"/>
        </w:tabs>
        <w:spacing w:after="0" w:line="240" w:lineRule="auto"/>
        <w:ind w:firstLine="360"/>
        <w:jc w:val="both"/>
        <w:rPr>
          <w:rFonts w:ascii="Times New Roman" w:hAnsi="Times New Roman" w:cs="Times New Roman"/>
          <w:i/>
          <w:sz w:val="28"/>
          <w:szCs w:val="28"/>
          <w:lang w:val="uk-UA"/>
        </w:rPr>
      </w:pPr>
    </w:p>
    <w:p w:rsidR="00496B8D" w:rsidRPr="005B52A5" w:rsidRDefault="00496B8D" w:rsidP="000B73C3">
      <w:pPr>
        <w:tabs>
          <w:tab w:val="left" w:pos="180"/>
        </w:tabs>
        <w:spacing w:after="0" w:line="240" w:lineRule="auto"/>
        <w:ind w:firstLine="709"/>
        <w:jc w:val="both"/>
        <w:rPr>
          <w:rFonts w:ascii="Times New Roman" w:hAnsi="Times New Roman" w:cs="Times New Roman"/>
          <w:sz w:val="28"/>
          <w:szCs w:val="28"/>
          <w:lang w:val="uk-UA"/>
        </w:rPr>
      </w:pPr>
      <w:r w:rsidRPr="005B52A5">
        <w:rPr>
          <w:rFonts w:ascii="Times New Roman" w:eastAsia="Times New Roman" w:hAnsi="Times New Roman" w:cs="Times New Roman"/>
          <w:i/>
          <w:sz w:val="28"/>
          <w:szCs w:val="28"/>
          <w:lang w:val="uk-UA"/>
        </w:rPr>
        <w:lastRenderedPageBreak/>
        <w:t>Підготовка до амніотомії</w:t>
      </w:r>
      <w:r w:rsidRPr="005B52A5">
        <w:rPr>
          <w:rFonts w:ascii="Times New Roman" w:eastAsia="Times New Roman" w:hAnsi="Times New Roman" w:cs="Times New Roman"/>
          <w:sz w:val="28"/>
          <w:szCs w:val="28"/>
          <w:lang w:val="uk-UA"/>
        </w:rPr>
        <w:t>: вагітна повинна знаходитись на гінекологічному кріслі, але за необхідності цю маніпуляцію можна виконати і в ліжку, в положенні на спині з припіднятим головним кінцем та зігнутими в колінах ногами.</w:t>
      </w:r>
    </w:p>
    <w:p w:rsidR="00496B8D" w:rsidRPr="005B52A5" w:rsidRDefault="00496B8D" w:rsidP="000B73C3">
      <w:pPr>
        <w:tabs>
          <w:tab w:val="left" w:pos="180"/>
        </w:tabs>
        <w:spacing w:after="0" w:line="240" w:lineRule="auto"/>
        <w:ind w:firstLine="709"/>
        <w:jc w:val="both"/>
        <w:rPr>
          <w:rFonts w:ascii="Times New Roman" w:hAnsi="Times New Roman" w:cs="Times New Roman"/>
          <w:sz w:val="28"/>
          <w:szCs w:val="28"/>
          <w:lang w:val="uk-UA"/>
        </w:rPr>
      </w:pPr>
      <w:r w:rsidRPr="005B52A5">
        <w:rPr>
          <w:rFonts w:ascii="Times New Roman" w:eastAsia="Times New Roman" w:hAnsi="Times New Roman" w:cs="Times New Roman"/>
          <w:i/>
          <w:sz w:val="28"/>
          <w:szCs w:val="28"/>
          <w:lang w:val="uk-UA"/>
        </w:rPr>
        <w:t>Методика</w:t>
      </w:r>
      <w:r w:rsidRPr="005B52A5">
        <w:rPr>
          <w:rFonts w:ascii="Times New Roman" w:eastAsia="Times New Roman" w:hAnsi="Times New Roman" w:cs="Times New Roman"/>
          <w:sz w:val="28"/>
          <w:szCs w:val="28"/>
          <w:lang w:val="uk-UA"/>
        </w:rPr>
        <w:t>. Після обробки зовнішніх статевих органів дезінфікуючим розчином вводяться два пальці в рукавичках у піхву, лівою рукою береться бранша кульових щипців і під контролем правої руки, введеної у піхву, інструмент підводиться до нижнього полюсу міхура, і ним виконується розкриття оболонок.</w:t>
      </w:r>
    </w:p>
    <w:p w:rsidR="00496B8D" w:rsidRPr="005B52A5" w:rsidRDefault="00496B8D" w:rsidP="000B73C3">
      <w:pPr>
        <w:tabs>
          <w:tab w:val="left" w:pos="180"/>
        </w:tabs>
        <w:spacing w:after="0" w:line="240" w:lineRule="auto"/>
        <w:ind w:firstLine="709"/>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Після розкриття плідного міхура рука залишається у піхві, щоб, по можливості, забезпечити повільне вилиття вод; у випадку випадіння петлі пуповини з водами, що виливаються, слід своєчасно провести його діагностику. Крім того, слід зняти оболонки з передлежачої частини і означити характер її вставлення.</w:t>
      </w:r>
    </w:p>
    <w:p w:rsidR="00496B8D" w:rsidRPr="005B52A5" w:rsidRDefault="00496B8D" w:rsidP="000B73C3">
      <w:pPr>
        <w:autoSpaceDE w:val="0"/>
        <w:autoSpaceDN w:val="0"/>
        <w:adjustRightInd w:val="0"/>
        <w:spacing w:after="0" w:line="240" w:lineRule="auto"/>
        <w:ind w:firstLine="709"/>
        <w:jc w:val="both"/>
        <w:rPr>
          <w:rFonts w:ascii="Times New Roman" w:hAnsi="Times New Roman" w:cs="Times New Roman"/>
          <w:sz w:val="28"/>
          <w:szCs w:val="28"/>
          <w:lang w:val="uk-UA"/>
        </w:rPr>
      </w:pPr>
    </w:p>
    <w:p w:rsidR="00496B8D" w:rsidRPr="005B52A5" w:rsidRDefault="00496B8D" w:rsidP="000B73C3">
      <w:pPr>
        <w:autoSpaceDE w:val="0"/>
        <w:autoSpaceDN w:val="0"/>
        <w:adjustRightInd w:val="0"/>
        <w:spacing w:after="0" w:line="240" w:lineRule="auto"/>
        <w:jc w:val="both"/>
        <w:rPr>
          <w:rFonts w:ascii="Times New Roman" w:hAnsi="Times New Roman" w:cs="Times New Roman"/>
          <w:b/>
          <w:i/>
          <w:sz w:val="28"/>
          <w:szCs w:val="28"/>
          <w:lang w:val="uk-UA"/>
        </w:rPr>
      </w:pPr>
      <w:r w:rsidRPr="005B52A5">
        <w:rPr>
          <w:rFonts w:ascii="Times New Roman" w:hAnsi="Times New Roman" w:cs="Times New Roman"/>
          <w:b/>
          <w:i/>
          <w:sz w:val="28"/>
          <w:szCs w:val="28"/>
          <w:lang w:val="uk-UA"/>
        </w:rPr>
        <w:t>2. Епізіо-/перінеотомія</w:t>
      </w:r>
    </w:p>
    <w:p w:rsidR="00496B8D" w:rsidRPr="005B52A5" w:rsidRDefault="00496B8D" w:rsidP="000B73C3">
      <w:pPr>
        <w:autoSpaceDE w:val="0"/>
        <w:autoSpaceDN w:val="0"/>
        <w:adjustRightInd w:val="0"/>
        <w:spacing w:after="0" w:line="240" w:lineRule="auto"/>
        <w:jc w:val="both"/>
        <w:rPr>
          <w:rFonts w:ascii="Times New Roman" w:hAnsi="Times New Roman" w:cs="Times New Roman"/>
          <w:sz w:val="28"/>
          <w:szCs w:val="28"/>
          <w:lang w:val="uk-UA"/>
        </w:rPr>
      </w:pPr>
    </w:p>
    <w:p w:rsidR="00C47890" w:rsidRPr="005B52A5" w:rsidRDefault="00C4789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При загрозливому розриві промежини рекомендується робити штучне розширення вульварного кі</w:t>
      </w:r>
      <w:r w:rsidR="00496B8D" w:rsidRPr="005B52A5">
        <w:rPr>
          <w:rFonts w:ascii="Times New Roman" w:hAnsi="Times New Roman" w:cs="Times New Roman"/>
          <w:sz w:val="28"/>
          <w:szCs w:val="28"/>
          <w:lang w:val="uk-UA"/>
        </w:rPr>
        <w:t>льця гострим шляхом. Гладкі краї розрізаної рани по порівнянні</w:t>
      </w:r>
      <w:r w:rsidRPr="005B52A5">
        <w:rPr>
          <w:rFonts w:ascii="Times New Roman" w:hAnsi="Times New Roman" w:cs="Times New Roman"/>
          <w:sz w:val="28"/>
          <w:szCs w:val="28"/>
          <w:lang w:val="uk-UA"/>
        </w:rPr>
        <w:t xml:space="preserve"> з рваними відновлюються легше і загоюються краще. Способи хірургічної профілактики розривів промежини відомі під назвою епізіотомії та перинеотомії (рис 5).</w:t>
      </w:r>
    </w:p>
    <w:p w:rsidR="004712F8" w:rsidRPr="005B52A5" w:rsidRDefault="004712F8" w:rsidP="000B73C3">
      <w:pPr>
        <w:autoSpaceDE w:val="0"/>
        <w:autoSpaceDN w:val="0"/>
        <w:adjustRightInd w:val="0"/>
        <w:spacing w:after="0" w:line="240" w:lineRule="auto"/>
        <w:ind w:firstLine="709"/>
        <w:jc w:val="both"/>
        <w:rPr>
          <w:rFonts w:ascii="Times New Roman" w:hAnsi="Times New Roman" w:cs="Times New Roman"/>
          <w:i/>
          <w:sz w:val="28"/>
          <w:szCs w:val="28"/>
          <w:lang w:val="uk-UA"/>
        </w:rPr>
      </w:pPr>
      <w:r w:rsidRPr="005B52A5">
        <w:rPr>
          <w:rFonts w:ascii="Times New Roman" w:hAnsi="Times New Roman" w:cs="Times New Roman"/>
          <w:i/>
          <w:sz w:val="28"/>
          <w:szCs w:val="28"/>
          <w:lang w:val="uk-UA"/>
        </w:rPr>
        <w:t>Показання:</w:t>
      </w:r>
    </w:p>
    <w:p w:rsidR="00C47890" w:rsidRPr="005B52A5" w:rsidRDefault="005A1693" w:rsidP="000B73C3">
      <w:pPr>
        <w:autoSpaceDE w:val="0"/>
        <w:autoSpaceDN w:val="0"/>
        <w:adjustRightInd w:val="0"/>
        <w:spacing w:after="0" w:line="240" w:lineRule="auto"/>
        <w:ind w:firstLine="709"/>
        <w:jc w:val="both"/>
        <w:rPr>
          <w:rFonts w:ascii="Times New Roman" w:hAnsi="Times New Roman" w:cs="Times New Roman"/>
          <w:b/>
          <w:sz w:val="28"/>
          <w:szCs w:val="28"/>
          <w:lang w:val="uk-UA"/>
        </w:rPr>
      </w:pPr>
      <w:r w:rsidRPr="005B52A5">
        <w:rPr>
          <w:rFonts w:ascii="Times New Roman" w:hAnsi="Times New Roman" w:cs="Times New Roman"/>
          <w:b/>
          <w:sz w:val="28"/>
          <w:szCs w:val="28"/>
          <w:lang w:val="uk-UA"/>
        </w:rPr>
        <w:t xml:space="preserve">І. </w:t>
      </w:r>
      <w:r w:rsidR="004712F8" w:rsidRPr="005B52A5">
        <w:rPr>
          <w:rFonts w:ascii="Times New Roman" w:hAnsi="Times New Roman" w:cs="Times New Roman"/>
          <w:b/>
          <w:sz w:val="28"/>
          <w:szCs w:val="28"/>
          <w:lang w:val="uk-UA"/>
        </w:rPr>
        <w:t>П</w:t>
      </w:r>
      <w:r w:rsidR="00C47890" w:rsidRPr="005B52A5">
        <w:rPr>
          <w:rFonts w:ascii="Times New Roman" w:hAnsi="Times New Roman" w:cs="Times New Roman"/>
          <w:b/>
          <w:sz w:val="28"/>
          <w:szCs w:val="28"/>
          <w:lang w:val="uk-UA"/>
        </w:rPr>
        <w:t>ри загрозі розриву промежини:</w:t>
      </w:r>
    </w:p>
    <w:p w:rsidR="00C47890" w:rsidRPr="005B52A5" w:rsidRDefault="00C4789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1. У </w:t>
      </w:r>
      <w:r w:rsidR="00496B8D" w:rsidRPr="005B52A5">
        <w:rPr>
          <w:rFonts w:ascii="Times New Roman" w:hAnsi="Times New Roman" w:cs="Times New Roman"/>
          <w:sz w:val="28"/>
          <w:szCs w:val="28"/>
          <w:lang w:val="uk-UA"/>
        </w:rPr>
        <w:t>першонароджуючих</w:t>
      </w:r>
      <w:r w:rsidRPr="005B52A5">
        <w:rPr>
          <w:rFonts w:ascii="Times New Roman" w:hAnsi="Times New Roman" w:cs="Times New Roman"/>
          <w:sz w:val="28"/>
          <w:szCs w:val="28"/>
          <w:lang w:val="uk-UA"/>
        </w:rPr>
        <w:t xml:space="preserve"> після 30 років з ригідними м'якими тканинами;</w:t>
      </w:r>
    </w:p>
    <w:p w:rsidR="00C47890" w:rsidRPr="005B52A5" w:rsidRDefault="00C4789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2. У інфантильних жінок з дуже вузькою вульвой;</w:t>
      </w:r>
    </w:p>
    <w:p w:rsidR="00C47890" w:rsidRPr="005B52A5" w:rsidRDefault="00C4789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3. При проходженні голівки через вульву великою окружністю;</w:t>
      </w:r>
    </w:p>
    <w:p w:rsidR="00C47890" w:rsidRPr="005B52A5" w:rsidRDefault="00C4789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4. При надмірно великій головці.</w:t>
      </w:r>
    </w:p>
    <w:p w:rsidR="004712F8" w:rsidRPr="005B52A5" w:rsidRDefault="004712F8" w:rsidP="000B73C3">
      <w:pPr>
        <w:autoSpaceDE w:val="0"/>
        <w:autoSpaceDN w:val="0"/>
        <w:adjustRightInd w:val="0"/>
        <w:spacing w:after="0" w:line="240" w:lineRule="auto"/>
        <w:ind w:firstLine="709"/>
        <w:jc w:val="both"/>
        <w:rPr>
          <w:rFonts w:ascii="Times New Roman" w:hAnsi="Times New Roman" w:cs="Times New Roman"/>
          <w:b/>
          <w:sz w:val="28"/>
          <w:szCs w:val="28"/>
          <w:lang w:val="uk-UA"/>
        </w:rPr>
      </w:pPr>
      <w:r w:rsidRPr="005B52A5">
        <w:rPr>
          <w:rFonts w:ascii="Times New Roman" w:hAnsi="Times New Roman" w:cs="Times New Roman"/>
          <w:b/>
          <w:sz w:val="28"/>
          <w:szCs w:val="28"/>
          <w:lang w:val="uk-UA"/>
        </w:rPr>
        <w:t>ІІ. Вони показані при патологічних станах, коли є необхідність зменшити тривалість другого періоду пологів (дистрес плода, прееклампсія, еклампсія).</w:t>
      </w:r>
    </w:p>
    <w:p w:rsidR="004712F8" w:rsidRPr="005B52A5" w:rsidRDefault="004712F8" w:rsidP="000B73C3">
      <w:pPr>
        <w:autoSpaceDE w:val="0"/>
        <w:autoSpaceDN w:val="0"/>
        <w:adjustRightInd w:val="0"/>
        <w:spacing w:after="0" w:line="240" w:lineRule="auto"/>
        <w:ind w:firstLine="709"/>
        <w:jc w:val="both"/>
        <w:rPr>
          <w:rFonts w:ascii="Times New Roman" w:hAnsi="Times New Roman" w:cs="Times New Roman"/>
          <w:sz w:val="28"/>
          <w:szCs w:val="28"/>
          <w:lang w:val="uk-UA"/>
        </w:rPr>
      </w:pPr>
    </w:p>
    <w:p w:rsidR="00C47890" w:rsidRPr="005B52A5" w:rsidRDefault="00C4789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У всіх зазначених випадках легко може настати розрив промежини. При оперативних </w:t>
      </w:r>
      <w:r w:rsidR="00496B8D" w:rsidRPr="005B52A5">
        <w:rPr>
          <w:rFonts w:ascii="Times New Roman" w:hAnsi="Times New Roman" w:cs="Times New Roman"/>
          <w:sz w:val="28"/>
          <w:szCs w:val="28"/>
          <w:lang w:val="uk-UA"/>
        </w:rPr>
        <w:t>пологах</w:t>
      </w:r>
      <w:r w:rsidRPr="005B52A5">
        <w:rPr>
          <w:rFonts w:ascii="Times New Roman" w:hAnsi="Times New Roman" w:cs="Times New Roman"/>
          <w:sz w:val="28"/>
          <w:szCs w:val="28"/>
          <w:lang w:val="uk-UA"/>
        </w:rPr>
        <w:t>, особливо при накладанні щипців, коли гол</w:t>
      </w:r>
      <w:r w:rsidR="00496B8D" w:rsidRPr="005B52A5">
        <w:rPr>
          <w:rFonts w:ascii="Times New Roman" w:hAnsi="Times New Roman" w:cs="Times New Roman"/>
          <w:sz w:val="28"/>
          <w:szCs w:val="28"/>
          <w:lang w:val="uk-UA"/>
        </w:rPr>
        <w:t>і</w:t>
      </w:r>
      <w:r w:rsidRPr="005B52A5">
        <w:rPr>
          <w:rFonts w:ascii="Times New Roman" w:hAnsi="Times New Roman" w:cs="Times New Roman"/>
          <w:sz w:val="28"/>
          <w:szCs w:val="28"/>
          <w:lang w:val="uk-UA"/>
        </w:rPr>
        <w:t xml:space="preserve">вка </w:t>
      </w:r>
      <w:r w:rsidR="00496B8D" w:rsidRPr="005B52A5">
        <w:rPr>
          <w:rFonts w:ascii="Times New Roman" w:hAnsi="Times New Roman" w:cs="Times New Roman"/>
          <w:sz w:val="28"/>
          <w:szCs w:val="28"/>
          <w:lang w:val="uk-UA"/>
        </w:rPr>
        <w:t>конфігурується</w:t>
      </w:r>
      <w:r w:rsidRPr="005B52A5">
        <w:rPr>
          <w:rFonts w:ascii="Times New Roman" w:hAnsi="Times New Roman" w:cs="Times New Roman"/>
          <w:sz w:val="28"/>
          <w:szCs w:val="28"/>
          <w:lang w:val="uk-UA"/>
        </w:rPr>
        <w:t xml:space="preserve"> порівняно швидко і коли розмір її збільшується внаслідок накладеного інструменту, також іноді доводиться застосовувати розріз промежини.</w:t>
      </w:r>
    </w:p>
    <w:p w:rsidR="004712F8" w:rsidRPr="005B52A5" w:rsidRDefault="004712F8" w:rsidP="000B73C3">
      <w:pPr>
        <w:autoSpaceDE w:val="0"/>
        <w:autoSpaceDN w:val="0"/>
        <w:adjustRightInd w:val="0"/>
        <w:spacing w:after="0" w:line="240" w:lineRule="auto"/>
        <w:ind w:firstLine="709"/>
        <w:jc w:val="both"/>
        <w:rPr>
          <w:rFonts w:ascii="Times New Roman" w:hAnsi="Times New Roman" w:cs="Times New Roman"/>
          <w:b/>
          <w:sz w:val="28"/>
          <w:szCs w:val="28"/>
          <w:lang w:val="uk-UA"/>
        </w:rPr>
      </w:pPr>
    </w:p>
    <w:p w:rsidR="00C47890" w:rsidRPr="005B52A5" w:rsidRDefault="00C4789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Для виконання операції повинен бути обраний відповідний момент. Ніколи не слід робити епізіотомію або перінеотомію занадто рано. </w:t>
      </w:r>
      <w:r w:rsidR="00496B8D" w:rsidRPr="005B52A5">
        <w:rPr>
          <w:rFonts w:ascii="Times New Roman" w:hAnsi="Times New Roman" w:cs="Times New Roman"/>
          <w:sz w:val="28"/>
          <w:szCs w:val="28"/>
          <w:lang w:val="uk-UA"/>
        </w:rPr>
        <w:t>Роз</w:t>
      </w:r>
      <w:r w:rsidRPr="005B52A5">
        <w:rPr>
          <w:rFonts w:ascii="Times New Roman" w:hAnsi="Times New Roman" w:cs="Times New Roman"/>
          <w:sz w:val="28"/>
          <w:szCs w:val="28"/>
          <w:lang w:val="uk-UA"/>
        </w:rPr>
        <w:t>різ роблять тоді, коли промежин</w:t>
      </w:r>
      <w:r w:rsidR="00496B8D" w:rsidRPr="005B52A5">
        <w:rPr>
          <w:rFonts w:ascii="Times New Roman" w:hAnsi="Times New Roman" w:cs="Times New Roman"/>
          <w:sz w:val="28"/>
          <w:szCs w:val="28"/>
          <w:lang w:val="uk-UA"/>
        </w:rPr>
        <w:t>а</w:t>
      </w:r>
      <w:r w:rsidRPr="005B52A5">
        <w:rPr>
          <w:rFonts w:ascii="Times New Roman" w:hAnsi="Times New Roman" w:cs="Times New Roman"/>
          <w:sz w:val="28"/>
          <w:szCs w:val="28"/>
          <w:lang w:val="uk-UA"/>
        </w:rPr>
        <w:t xml:space="preserve"> досить розтягнута і напружена.</w:t>
      </w:r>
    </w:p>
    <w:p w:rsidR="00496B8D" w:rsidRPr="005B52A5" w:rsidRDefault="00496B8D"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З метою знеболення застосовуються місцеві анальгетики або загальна анестезія.</w:t>
      </w:r>
    </w:p>
    <w:p w:rsidR="004712F8" w:rsidRPr="005B52A5" w:rsidRDefault="004712F8" w:rsidP="000B73C3">
      <w:pPr>
        <w:autoSpaceDE w:val="0"/>
        <w:autoSpaceDN w:val="0"/>
        <w:adjustRightInd w:val="0"/>
        <w:spacing w:after="0" w:line="240" w:lineRule="auto"/>
        <w:ind w:firstLine="709"/>
        <w:jc w:val="both"/>
        <w:rPr>
          <w:rFonts w:ascii="Times New Roman" w:hAnsi="Times New Roman" w:cs="Times New Roman"/>
          <w:sz w:val="28"/>
          <w:szCs w:val="28"/>
          <w:lang w:val="uk-UA"/>
        </w:rPr>
      </w:pPr>
    </w:p>
    <w:p w:rsidR="00C47890" w:rsidRPr="005B52A5" w:rsidRDefault="00C4789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Епізіотомія – робиться на одній стороні, на 2 – 3 см вище вуздечки, або на обох сторонах. Розріз проводиться з допомогою ножиць, довжина і глибина його повинна бути не менше 2 </w:t>
      </w:r>
      <w:r w:rsidR="00496B8D" w:rsidRPr="005B52A5">
        <w:rPr>
          <w:rFonts w:ascii="Times New Roman" w:hAnsi="Times New Roman" w:cs="Times New Roman"/>
          <w:sz w:val="28"/>
          <w:szCs w:val="28"/>
          <w:lang w:val="uk-UA"/>
        </w:rPr>
        <w:t>см</w:t>
      </w:r>
      <w:r w:rsidRPr="005B52A5">
        <w:rPr>
          <w:rFonts w:ascii="Times New Roman" w:hAnsi="Times New Roman" w:cs="Times New Roman"/>
          <w:sz w:val="28"/>
          <w:szCs w:val="28"/>
          <w:lang w:val="uk-UA"/>
        </w:rPr>
        <w:t>. при цьому заз</w:t>
      </w:r>
      <w:r w:rsidR="00496B8D" w:rsidRPr="005B52A5">
        <w:rPr>
          <w:rFonts w:ascii="Times New Roman" w:hAnsi="Times New Roman" w:cs="Times New Roman"/>
          <w:sz w:val="28"/>
          <w:szCs w:val="28"/>
          <w:lang w:val="uk-UA"/>
        </w:rPr>
        <w:t>вичай розрізають шкіру і частину</w:t>
      </w:r>
      <w:r w:rsidRPr="005B52A5">
        <w:rPr>
          <w:rFonts w:ascii="Times New Roman" w:hAnsi="Times New Roman" w:cs="Times New Roman"/>
          <w:sz w:val="28"/>
          <w:szCs w:val="28"/>
          <w:lang w:val="uk-UA"/>
        </w:rPr>
        <w:t xml:space="preserve"> м'язових пучків констриктора піхви. По закінченню пологів, тобто після </w:t>
      </w:r>
      <w:r w:rsidRPr="005B52A5">
        <w:rPr>
          <w:rFonts w:ascii="Times New Roman" w:hAnsi="Times New Roman" w:cs="Times New Roman"/>
          <w:sz w:val="28"/>
          <w:szCs w:val="28"/>
          <w:lang w:val="uk-UA"/>
        </w:rPr>
        <w:lastRenderedPageBreak/>
        <w:t>народження посліду, на рану накладають кетгутовые шви так само, як це робиться при зашивання розриву промежини.</w:t>
      </w:r>
    </w:p>
    <w:p w:rsidR="004712F8" w:rsidRPr="005B52A5" w:rsidRDefault="004712F8" w:rsidP="000B73C3">
      <w:pPr>
        <w:autoSpaceDE w:val="0"/>
        <w:autoSpaceDN w:val="0"/>
        <w:adjustRightInd w:val="0"/>
        <w:spacing w:after="0" w:line="240" w:lineRule="auto"/>
        <w:ind w:firstLine="709"/>
        <w:jc w:val="both"/>
        <w:rPr>
          <w:rFonts w:ascii="Times New Roman" w:hAnsi="Times New Roman" w:cs="Times New Roman"/>
          <w:sz w:val="28"/>
          <w:szCs w:val="28"/>
          <w:lang w:val="uk-UA"/>
        </w:rPr>
      </w:pPr>
    </w:p>
    <w:p w:rsidR="00C47890" w:rsidRPr="005B52A5" w:rsidRDefault="00C4789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Перинеотом</w:t>
      </w:r>
      <w:r w:rsidR="00496B8D" w:rsidRPr="005B52A5">
        <w:rPr>
          <w:rFonts w:ascii="Times New Roman" w:hAnsi="Times New Roman" w:cs="Times New Roman"/>
          <w:sz w:val="28"/>
          <w:szCs w:val="28"/>
          <w:lang w:val="uk-UA"/>
        </w:rPr>
        <w:t>і</w:t>
      </w:r>
      <w:r w:rsidRPr="005B52A5">
        <w:rPr>
          <w:rFonts w:ascii="Times New Roman" w:hAnsi="Times New Roman" w:cs="Times New Roman"/>
          <w:sz w:val="28"/>
          <w:szCs w:val="28"/>
          <w:lang w:val="uk-UA"/>
        </w:rPr>
        <w:t>я – серединний розріз промежини, запропонований Кюстнером замість бічного розрізу. Цей розріз маєте багато переваг перед епізіотомією, які полягають в тому, що зазвичай розрізають тільки шкіру і поверхневі м'язи промежини. Розріз 3 см розширює вульварное кільце на 6 см, головка чується вільно. Необхідно стежити за тим, що б гол</w:t>
      </w:r>
      <w:r w:rsidR="00496B8D" w:rsidRPr="005B52A5">
        <w:rPr>
          <w:rFonts w:ascii="Times New Roman" w:hAnsi="Times New Roman" w:cs="Times New Roman"/>
          <w:sz w:val="28"/>
          <w:szCs w:val="28"/>
          <w:lang w:val="uk-UA"/>
        </w:rPr>
        <w:t>і</w:t>
      </w:r>
      <w:r w:rsidRPr="005B52A5">
        <w:rPr>
          <w:rFonts w:ascii="Times New Roman" w:hAnsi="Times New Roman" w:cs="Times New Roman"/>
          <w:sz w:val="28"/>
          <w:szCs w:val="28"/>
          <w:lang w:val="uk-UA"/>
        </w:rPr>
        <w:t>вка після розсічення промежини не занадто швидко прорізувалася.</w:t>
      </w:r>
    </w:p>
    <w:p w:rsidR="00C47890" w:rsidRPr="005B52A5" w:rsidRDefault="00C4789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p>
    <w:p w:rsidR="00C47890" w:rsidRPr="005B52A5" w:rsidRDefault="00C4789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b/>
          <w:noProof/>
          <w:sz w:val="28"/>
          <w:szCs w:val="28"/>
          <w:lang w:val="uk-UA"/>
        </w:rPr>
        <w:drawing>
          <wp:inline distT="0" distB="0" distL="0" distR="0">
            <wp:extent cx="4880610" cy="2371090"/>
            <wp:effectExtent l="19050" t="0" r="0" b="0"/>
            <wp:docPr id="1" name="Рисунок 1" descr="эп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пиз"/>
                    <pic:cNvPicPr>
                      <a:picLocks noChangeAspect="1" noChangeArrowheads="1"/>
                    </pic:cNvPicPr>
                  </pic:nvPicPr>
                  <pic:blipFill>
                    <a:blip r:embed="rId9" cstate="print"/>
                    <a:srcRect/>
                    <a:stretch>
                      <a:fillRect/>
                    </a:stretch>
                  </pic:blipFill>
                  <pic:spPr bwMode="auto">
                    <a:xfrm>
                      <a:off x="0" y="0"/>
                      <a:ext cx="4880610" cy="2371090"/>
                    </a:xfrm>
                    <a:prstGeom prst="rect">
                      <a:avLst/>
                    </a:prstGeom>
                    <a:noFill/>
                    <a:ln w="9525">
                      <a:noFill/>
                      <a:miter lim="800000"/>
                      <a:headEnd/>
                      <a:tailEnd/>
                    </a:ln>
                  </pic:spPr>
                </pic:pic>
              </a:graphicData>
            </a:graphic>
          </wp:inline>
        </w:drawing>
      </w:r>
    </w:p>
    <w:p w:rsidR="00C47890" w:rsidRPr="005B52A5" w:rsidRDefault="00C47890" w:rsidP="000B73C3">
      <w:pPr>
        <w:autoSpaceDE w:val="0"/>
        <w:autoSpaceDN w:val="0"/>
        <w:adjustRightInd w:val="0"/>
        <w:spacing w:after="0" w:line="240" w:lineRule="auto"/>
        <w:jc w:val="center"/>
        <w:rPr>
          <w:rFonts w:ascii="Times New Roman" w:hAnsi="Times New Roman" w:cs="Times New Roman"/>
          <w:sz w:val="28"/>
          <w:szCs w:val="28"/>
          <w:lang w:val="uk-UA"/>
        </w:rPr>
      </w:pPr>
      <w:r w:rsidRPr="005B52A5">
        <w:rPr>
          <w:rFonts w:ascii="Times New Roman" w:hAnsi="Times New Roman" w:cs="Times New Roman"/>
          <w:sz w:val="28"/>
          <w:szCs w:val="28"/>
          <w:lang w:val="uk-UA"/>
        </w:rPr>
        <w:t>Рис. 5. Эпізіотомія и перинеотомія</w:t>
      </w:r>
    </w:p>
    <w:p w:rsidR="00711A54" w:rsidRPr="005B52A5" w:rsidRDefault="00711A54" w:rsidP="000B73C3">
      <w:pPr>
        <w:autoSpaceDE w:val="0"/>
        <w:autoSpaceDN w:val="0"/>
        <w:adjustRightInd w:val="0"/>
        <w:spacing w:after="0" w:line="240" w:lineRule="auto"/>
        <w:ind w:firstLine="709"/>
        <w:jc w:val="center"/>
        <w:rPr>
          <w:rFonts w:ascii="Times New Roman" w:hAnsi="Times New Roman" w:cs="Times New Roman"/>
          <w:b/>
          <w:sz w:val="28"/>
          <w:szCs w:val="28"/>
          <w:lang w:val="uk-UA"/>
        </w:rPr>
      </w:pPr>
    </w:p>
    <w:p w:rsidR="00C47890" w:rsidRPr="005B52A5" w:rsidRDefault="00C47890" w:rsidP="000B73C3">
      <w:pPr>
        <w:autoSpaceDE w:val="0"/>
        <w:autoSpaceDN w:val="0"/>
        <w:adjustRightInd w:val="0"/>
        <w:spacing w:after="0" w:line="240" w:lineRule="auto"/>
        <w:ind w:firstLine="709"/>
        <w:jc w:val="center"/>
        <w:rPr>
          <w:rFonts w:ascii="Times New Roman" w:hAnsi="Times New Roman" w:cs="Times New Roman"/>
          <w:b/>
          <w:sz w:val="28"/>
          <w:szCs w:val="28"/>
          <w:lang w:val="uk-UA"/>
        </w:rPr>
      </w:pPr>
      <w:r w:rsidRPr="005B52A5">
        <w:rPr>
          <w:rFonts w:ascii="Times New Roman" w:hAnsi="Times New Roman" w:cs="Times New Roman"/>
          <w:b/>
          <w:sz w:val="28"/>
          <w:szCs w:val="28"/>
          <w:lang w:val="uk-UA"/>
        </w:rPr>
        <w:t>ПЛОДОРУЙНІВНІ ОПЕРАЦІЇ</w:t>
      </w:r>
    </w:p>
    <w:p w:rsidR="00C47890" w:rsidRPr="005B52A5" w:rsidRDefault="00C4789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p>
    <w:p w:rsidR="00970F6F" w:rsidRPr="005B52A5" w:rsidRDefault="00C4789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Плодоруйнівними операціями прийнято називати комплекс оперативних прийомів, застосовуваних з метою зменшення об'єму та розмірів плоду, що б </w:t>
      </w:r>
      <w:r w:rsidR="00C21843" w:rsidRPr="005B52A5">
        <w:rPr>
          <w:rFonts w:ascii="Times New Roman" w:hAnsi="Times New Roman" w:cs="Times New Roman"/>
          <w:sz w:val="28"/>
          <w:szCs w:val="28"/>
          <w:lang w:val="uk-UA"/>
        </w:rPr>
        <w:t>народити</w:t>
      </w:r>
      <w:r w:rsidRPr="005B52A5">
        <w:rPr>
          <w:rFonts w:ascii="Times New Roman" w:hAnsi="Times New Roman" w:cs="Times New Roman"/>
          <w:sz w:val="28"/>
          <w:szCs w:val="28"/>
          <w:lang w:val="uk-UA"/>
        </w:rPr>
        <w:t xml:space="preserve"> його через пологові шляхи матері.</w:t>
      </w:r>
    </w:p>
    <w:p w:rsidR="00C47890" w:rsidRPr="005B52A5" w:rsidRDefault="00C4789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Правильна організація пологової допомоги в нашій країні, своєчасна належна допомога роділлі, застосування кесаревого розтину значно знизила частоту плодоруйнівних операцій. В даний час такі операції проводяться рідко, частота їх по відношенню до пологів в середньому коливається в межах 0,1 – 0,2%. На живому плоді плодоруйнівні операції проводять у виняткових випадках.</w:t>
      </w:r>
    </w:p>
    <w:p w:rsidR="00C47890" w:rsidRPr="005B52A5" w:rsidRDefault="00C4789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Для руйнування або розчленування плода в залежності від його положення передлежачої частини існує ряд типових оперативних прийомів.</w:t>
      </w:r>
    </w:p>
    <w:p w:rsidR="00C47890" w:rsidRPr="005B52A5" w:rsidRDefault="003765F6"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До основних плодоруйнівних операцій відносять:</w:t>
      </w:r>
    </w:p>
    <w:p w:rsidR="003765F6" w:rsidRPr="005B52A5" w:rsidRDefault="003765F6" w:rsidP="0074569F">
      <w:pPr>
        <w:pStyle w:val="a5"/>
        <w:numPr>
          <w:ilvl w:val="0"/>
          <w:numId w:val="41"/>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Краніотомія</w:t>
      </w:r>
    </w:p>
    <w:p w:rsidR="003765F6" w:rsidRPr="005B52A5" w:rsidRDefault="003765F6" w:rsidP="0074569F">
      <w:pPr>
        <w:pStyle w:val="a5"/>
        <w:numPr>
          <w:ilvl w:val="0"/>
          <w:numId w:val="41"/>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Декапітація</w:t>
      </w:r>
    </w:p>
    <w:p w:rsidR="003765F6" w:rsidRPr="005B52A5" w:rsidRDefault="003765F6" w:rsidP="0074569F">
      <w:pPr>
        <w:pStyle w:val="a5"/>
        <w:numPr>
          <w:ilvl w:val="0"/>
          <w:numId w:val="41"/>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Евісцерація</w:t>
      </w:r>
    </w:p>
    <w:p w:rsidR="003765F6" w:rsidRPr="005B52A5" w:rsidRDefault="003765F6" w:rsidP="0074569F">
      <w:pPr>
        <w:pStyle w:val="a5"/>
        <w:numPr>
          <w:ilvl w:val="0"/>
          <w:numId w:val="41"/>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Спондилотомія</w:t>
      </w:r>
    </w:p>
    <w:p w:rsidR="003765F6" w:rsidRPr="005B52A5" w:rsidRDefault="003765F6" w:rsidP="0074569F">
      <w:pPr>
        <w:pStyle w:val="a5"/>
        <w:numPr>
          <w:ilvl w:val="0"/>
          <w:numId w:val="41"/>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Клейдотомія</w:t>
      </w:r>
    </w:p>
    <w:p w:rsidR="003765F6" w:rsidRPr="005B52A5" w:rsidRDefault="003765F6" w:rsidP="000B73C3">
      <w:pPr>
        <w:pStyle w:val="a5"/>
        <w:autoSpaceDE w:val="0"/>
        <w:autoSpaceDN w:val="0"/>
        <w:adjustRightInd w:val="0"/>
        <w:spacing w:after="0" w:line="240" w:lineRule="auto"/>
        <w:jc w:val="both"/>
        <w:rPr>
          <w:rFonts w:ascii="Times New Roman" w:hAnsi="Times New Roman" w:cs="Times New Roman"/>
          <w:sz w:val="28"/>
          <w:szCs w:val="28"/>
          <w:lang w:val="uk-UA"/>
        </w:rPr>
      </w:pPr>
    </w:p>
    <w:p w:rsidR="00382D02" w:rsidRPr="005B52A5" w:rsidRDefault="00382D02" w:rsidP="000B73C3">
      <w:pPr>
        <w:pStyle w:val="a5"/>
        <w:autoSpaceDE w:val="0"/>
        <w:autoSpaceDN w:val="0"/>
        <w:adjustRightInd w:val="0"/>
        <w:spacing w:after="0" w:line="240" w:lineRule="auto"/>
        <w:jc w:val="both"/>
        <w:rPr>
          <w:rFonts w:ascii="Times New Roman" w:hAnsi="Times New Roman" w:cs="Times New Roman"/>
          <w:sz w:val="28"/>
          <w:szCs w:val="28"/>
          <w:lang w:val="uk-UA"/>
        </w:rPr>
      </w:pPr>
    </w:p>
    <w:p w:rsidR="00382D02" w:rsidRPr="005B52A5" w:rsidRDefault="00382D02" w:rsidP="000B73C3">
      <w:pPr>
        <w:pStyle w:val="a5"/>
        <w:autoSpaceDE w:val="0"/>
        <w:autoSpaceDN w:val="0"/>
        <w:adjustRightInd w:val="0"/>
        <w:spacing w:after="0" w:line="240" w:lineRule="auto"/>
        <w:jc w:val="both"/>
        <w:rPr>
          <w:rFonts w:ascii="Times New Roman" w:hAnsi="Times New Roman" w:cs="Times New Roman"/>
          <w:sz w:val="28"/>
          <w:szCs w:val="28"/>
          <w:lang w:val="uk-UA"/>
        </w:rPr>
      </w:pPr>
    </w:p>
    <w:p w:rsidR="00C47890" w:rsidRPr="005B52A5" w:rsidRDefault="003765F6" w:rsidP="000B73C3">
      <w:pPr>
        <w:autoSpaceDE w:val="0"/>
        <w:autoSpaceDN w:val="0"/>
        <w:adjustRightInd w:val="0"/>
        <w:spacing w:after="0" w:line="240" w:lineRule="auto"/>
        <w:ind w:firstLine="709"/>
        <w:jc w:val="center"/>
        <w:rPr>
          <w:rFonts w:ascii="Times New Roman" w:hAnsi="Times New Roman" w:cs="Times New Roman"/>
          <w:b/>
          <w:sz w:val="28"/>
          <w:szCs w:val="28"/>
          <w:lang w:val="uk-UA"/>
        </w:rPr>
      </w:pPr>
      <w:r w:rsidRPr="005B52A5">
        <w:rPr>
          <w:rFonts w:ascii="Times New Roman" w:hAnsi="Times New Roman" w:cs="Times New Roman"/>
          <w:b/>
          <w:sz w:val="28"/>
          <w:szCs w:val="28"/>
          <w:lang w:val="uk-UA"/>
        </w:rPr>
        <w:lastRenderedPageBreak/>
        <w:t xml:space="preserve">1. </w:t>
      </w:r>
      <w:r w:rsidR="00C47890" w:rsidRPr="005B52A5">
        <w:rPr>
          <w:rFonts w:ascii="Times New Roman" w:hAnsi="Times New Roman" w:cs="Times New Roman"/>
          <w:b/>
          <w:sz w:val="28"/>
          <w:szCs w:val="28"/>
          <w:lang w:val="uk-UA"/>
        </w:rPr>
        <w:t>Краніотомія</w:t>
      </w:r>
    </w:p>
    <w:p w:rsidR="00C47890" w:rsidRPr="005B52A5" w:rsidRDefault="00C4789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p>
    <w:p w:rsidR="00C47890" w:rsidRPr="005B52A5" w:rsidRDefault="00C4789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Краніотомія являє собою ряд акушерських оперативних прийомів, спрямованих на зменшення обсягу черепа плоду, щоб полегшити виведення останнього з </w:t>
      </w:r>
      <w:r w:rsidR="00C21843" w:rsidRPr="005B52A5">
        <w:rPr>
          <w:rFonts w:ascii="Times New Roman" w:hAnsi="Times New Roman" w:cs="Times New Roman"/>
          <w:sz w:val="28"/>
          <w:szCs w:val="28"/>
          <w:lang w:val="uk-UA"/>
        </w:rPr>
        <w:t>пологових</w:t>
      </w:r>
      <w:r w:rsidRPr="005B52A5">
        <w:rPr>
          <w:rFonts w:ascii="Times New Roman" w:hAnsi="Times New Roman" w:cs="Times New Roman"/>
          <w:sz w:val="28"/>
          <w:szCs w:val="28"/>
          <w:lang w:val="uk-UA"/>
        </w:rPr>
        <w:t xml:space="preserve"> шляхів. Зменшуючи розмір черепа, акушер створює умови, що дозволяють здійснити розродження через природн</w:t>
      </w:r>
      <w:r w:rsidR="00C21843" w:rsidRPr="005B52A5">
        <w:rPr>
          <w:rFonts w:ascii="Times New Roman" w:hAnsi="Times New Roman" w:cs="Times New Roman"/>
          <w:sz w:val="28"/>
          <w:szCs w:val="28"/>
          <w:lang w:val="uk-UA"/>
        </w:rPr>
        <w:t>і пологові</w:t>
      </w:r>
      <w:r w:rsidRPr="005B52A5">
        <w:rPr>
          <w:rFonts w:ascii="Times New Roman" w:hAnsi="Times New Roman" w:cs="Times New Roman"/>
          <w:sz w:val="28"/>
          <w:szCs w:val="28"/>
          <w:lang w:val="uk-UA"/>
        </w:rPr>
        <w:t xml:space="preserve"> шляхи.</w:t>
      </w:r>
    </w:p>
    <w:p w:rsidR="00C47890" w:rsidRPr="005B52A5" w:rsidRDefault="00C47890" w:rsidP="000B73C3">
      <w:pPr>
        <w:autoSpaceDE w:val="0"/>
        <w:autoSpaceDN w:val="0"/>
        <w:adjustRightInd w:val="0"/>
        <w:spacing w:after="0" w:line="240" w:lineRule="auto"/>
        <w:ind w:firstLine="709"/>
        <w:jc w:val="both"/>
        <w:rPr>
          <w:rFonts w:ascii="Times New Roman" w:hAnsi="Times New Roman" w:cs="Times New Roman"/>
          <w:b/>
          <w:sz w:val="28"/>
          <w:szCs w:val="28"/>
          <w:u w:val="single"/>
          <w:lang w:val="uk-UA"/>
        </w:rPr>
      </w:pPr>
      <w:r w:rsidRPr="005B52A5">
        <w:rPr>
          <w:rFonts w:ascii="Times New Roman" w:hAnsi="Times New Roman" w:cs="Times New Roman"/>
          <w:b/>
          <w:sz w:val="28"/>
          <w:szCs w:val="28"/>
          <w:u w:val="single"/>
          <w:lang w:val="uk-UA"/>
        </w:rPr>
        <w:t>Умови:</w:t>
      </w:r>
    </w:p>
    <w:p w:rsidR="0088649D" w:rsidRPr="005B52A5" w:rsidRDefault="00C47890" w:rsidP="0074569F">
      <w:pPr>
        <w:pStyle w:val="a5"/>
        <w:numPr>
          <w:ilvl w:val="0"/>
          <w:numId w:val="38"/>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Мертвий плід.</w:t>
      </w:r>
    </w:p>
    <w:p w:rsidR="0088649D" w:rsidRPr="005B52A5" w:rsidRDefault="00C47890" w:rsidP="0074569F">
      <w:pPr>
        <w:pStyle w:val="a5"/>
        <w:numPr>
          <w:ilvl w:val="0"/>
          <w:numId w:val="38"/>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Відсутність абсолютних</w:t>
      </w:r>
      <w:r w:rsidR="00711A54" w:rsidRPr="005B52A5">
        <w:rPr>
          <w:rFonts w:ascii="Times New Roman" w:hAnsi="Times New Roman" w:cs="Times New Roman"/>
          <w:sz w:val="28"/>
          <w:szCs w:val="28"/>
          <w:lang w:val="uk-UA"/>
        </w:rPr>
        <w:t xml:space="preserve"> звужень тазу. При істинної кон’югаті</w:t>
      </w:r>
      <w:r w:rsidRPr="005B52A5">
        <w:rPr>
          <w:rFonts w:ascii="Times New Roman" w:hAnsi="Times New Roman" w:cs="Times New Roman"/>
          <w:sz w:val="28"/>
          <w:szCs w:val="28"/>
          <w:lang w:val="uk-UA"/>
        </w:rPr>
        <w:t xml:space="preserve"> розміром менше 6 см і менше навіть перфорована і </w:t>
      </w:r>
      <w:r w:rsidR="00711A54" w:rsidRPr="005B52A5">
        <w:rPr>
          <w:rFonts w:ascii="Times New Roman" w:hAnsi="Times New Roman" w:cs="Times New Roman"/>
          <w:sz w:val="28"/>
          <w:szCs w:val="28"/>
          <w:lang w:val="uk-UA"/>
        </w:rPr>
        <w:t>випорожнена</w:t>
      </w:r>
      <w:r w:rsidRPr="005B52A5">
        <w:rPr>
          <w:rFonts w:ascii="Times New Roman" w:hAnsi="Times New Roman" w:cs="Times New Roman"/>
          <w:sz w:val="28"/>
          <w:szCs w:val="28"/>
          <w:lang w:val="uk-UA"/>
        </w:rPr>
        <w:t xml:space="preserve"> головка доношеної плоду пройти не може. Зважаючи на це при абсолютному звуження тазу перфорація протипоказана.</w:t>
      </w:r>
    </w:p>
    <w:p w:rsidR="0088649D" w:rsidRPr="005B52A5" w:rsidRDefault="00496B8D" w:rsidP="0074569F">
      <w:pPr>
        <w:pStyle w:val="a5"/>
        <w:numPr>
          <w:ilvl w:val="0"/>
          <w:numId w:val="38"/>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Повне</w:t>
      </w:r>
      <w:r w:rsidR="00C47890" w:rsidRPr="005B52A5">
        <w:rPr>
          <w:rFonts w:ascii="Times New Roman" w:hAnsi="Times New Roman" w:cs="Times New Roman"/>
          <w:sz w:val="28"/>
          <w:szCs w:val="28"/>
          <w:lang w:val="uk-UA"/>
        </w:rPr>
        <w:t xml:space="preserve"> розкриття маткового </w:t>
      </w:r>
      <w:r w:rsidR="00C21843" w:rsidRPr="005B52A5">
        <w:rPr>
          <w:rFonts w:ascii="Times New Roman" w:hAnsi="Times New Roman" w:cs="Times New Roman"/>
          <w:sz w:val="28"/>
          <w:szCs w:val="28"/>
          <w:lang w:val="uk-UA"/>
        </w:rPr>
        <w:t>вічка</w:t>
      </w:r>
      <w:r w:rsidR="00C47890" w:rsidRPr="005B52A5">
        <w:rPr>
          <w:rFonts w:ascii="Times New Roman" w:hAnsi="Times New Roman" w:cs="Times New Roman"/>
          <w:sz w:val="28"/>
          <w:szCs w:val="28"/>
          <w:lang w:val="uk-UA"/>
        </w:rPr>
        <w:t xml:space="preserve"> </w:t>
      </w:r>
      <w:r w:rsidRPr="005B52A5">
        <w:rPr>
          <w:rFonts w:ascii="Times New Roman" w:hAnsi="Times New Roman" w:cs="Times New Roman"/>
          <w:sz w:val="28"/>
          <w:szCs w:val="28"/>
          <w:lang w:val="uk-UA"/>
        </w:rPr>
        <w:t>(п</w:t>
      </w:r>
      <w:r w:rsidR="00C47890" w:rsidRPr="005B52A5">
        <w:rPr>
          <w:rFonts w:ascii="Times New Roman" w:hAnsi="Times New Roman" w:cs="Times New Roman"/>
          <w:sz w:val="28"/>
          <w:szCs w:val="28"/>
          <w:lang w:val="uk-UA"/>
        </w:rPr>
        <w:t xml:space="preserve">ри перфорації вимагається розкриття </w:t>
      </w:r>
      <w:r w:rsidR="00C21843" w:rsidRPr="005B52A5">
        <w:rPr>
          <w:rFonts w:ascii="Times New Roman" w:hAnsi="Times New Roman" w:cs="Times New Roman"/>
          <w:sz w:val="28"/>
          <w:szCs w:val="28"/>
          <w:lang w:val="uk-UA"/>
        </w:rPr>
        <w:t>вічка</w:t>
      </w:r>
      <w:r w:rsidR="00C47890" w:rsidRPr="005B52A5">
        <w:rPr>
          <w:rFonts w:ascii="Times New Roman" w:hAnsi="Times New Roman" w:cs="Times New Roman"/>
          <w:sz w:val="28"/>
          <w:szCs w:val="28"/>
          <w:lang w:val="uk-UA"/>
        </w:rPr>
        <w:t xml:space="preserve"> щонайменше на 4 – 6 </w:t>
      </w:r>
      <w:r w:rsidR="00C21843" w:rsidRPr="005B52A5">
        <w:rPr>
          <w:rFonts w:ascii="Times New Roman" w:hAnsi="Times New Roman" w:cs="Times New Roman"/>
          <w:sz w:val="28"/>
          <w:szCs w:val="28"/>
          <w:lang w:val="uk-UA"/>
        </w:rPr>
        <w:t>см</w:t>
      </w:r>
      <w:r w:rsidRPr="005B52A5">
        <w:rPr>
          <w:rFonts w:ascii="Times New Roman" w:hAnsi="Times New Roman" w:cs="Times New Roman"/>
          <w:sz w:val="28"/>
          <w:szCs w:val="28"/>
          <w:lang w:val="uk-UA"/>
        </w:rPr>
        <w:t>)</w:t>
      </w:r>
      <w:r w:rsidR="00C47890" w:rsidRPr="005B52A5">
        <w:rPr>
          <w:rFonts w:ascii="Times New Roman" w:hAnsi="Times New Roman" w:cs="Times New Roman"/>
          <w:sz w:val="28"/>
          <w:szCs w:val="28"/>
          <w:lang w:val="uk-UA"/>
        </w:rPr>
        <w:t>.</w:t>
      </w:r>
    </w:p>
    <w:p w:rsidR="00C47890" w:rsidRPr="005B52A5" w:rsidRDefault="00C47890" w:rsidP="0074569F">
      <w:pPr>
        <w:pStyle w:val="a5"/>
        <w:numPr>
          <w:ilvl w:val="0"/>
          <w:numId w:val="38"/>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Головку повинен завжди, навіть якщо вона стоїть нерухомо, фіксувати помічник, при тому на всі три моменту операції.</w:t>
      </w:r>
    </w:p>
    <w:p w:rsidR="00F019AB" w:rsidRPr="005B52A5" w:rsidRDefault="00F019AB" w:rsidP="000B73C3">
      <w:pPr>
        <w:autoSpaceDE w:val="0"/>
        <w:autoSpaceDN w:val="0"/>
        <w:adjustRightInd w:val="0"/>
        <w:spacing w:after="0" w:line="240" w:lineRule="auto"/>
        <w:ind w:firstLine="709"/>
        <w:jc w:val="both"/>
        <w:rPr>
          <w:rFonts w:ascii="Times New Roman" w:hAnsi="Times New Roman" w:cs="Times New Roman"/>
          <w:b/>
          <w:sz w:val="28"/>
          <w:szCs w:val="28"/>
          <w:u w:val="single"/>
          <w:lang w:val="uk-UA"/>
        </w:rPr>
      </w:pPr>
    </w:p>
    <w:p w:rsidR="00496B8D" w:rsidRPr="005B52A5" w:rsidRDefault="00711A54" w:rsidP="000B73C3">
      <w:pPr>
        <w:autoSpaceDE w:val="0"/>
        <w:autoSpaceDN w:val="0"/>
        <w:adjustRightInd w:val="0"/>
        <w:spacing w:after="0" w:line="240" w:lineRule="auto"/>
        <w:ind w:firstLine="709"/>
        <w:jc w:val="both"/>
        <w:rPr>
          <w:rFonts w:ascii="Times New Roman" w:hAnsi="Times New Roman" w:cs="Times New Roman"/>
          <w:b/>
          <w:sz w:val="28"/>
          <w:szCs w:val="28"/>
          <w:u w:val="single"/>
          <w:lang w:val="uk-UA"/>
        </w:rPr>
      </w:pPr>
      <w:r w:rsidRPr="005B52A5">
        <w:rPr>
          <w:rFonts w:ascii="Times New Roman" w:hAnsi="Times New Roman" w:cs="Times New Roman"/>
          <w:b/>
          <w:sz w:val="28"/>
          <w:szCs w:val="28"/>
          <w:u w:val="single"/>
          <w:lang w:val="uk-UA"/>
        </w:rPr>
        <w:t>Показання</w:t>
      </w:r>
      <w:r w:rsidR="00C47890" w:rsidRPr="005B52A5">
        <w:rPr>
          <w:rFonts w:ascii="Times New Roman" w:hAnsi="Times New Roman" w:cs="Times New Roman"/>
          <w:b/>
          <w:sz w:val="28"/>
          <w:szCs w:val="28"/>
          <w:u w:val="single"/>
          <w:lang w:val="uk-UA"/>
        </w:rPr>
        <w:t>:</w:t>
      </w:r>
    </w:p>
    <w:p w:rsidR="00970F6F" w:rsidRPr="005B52A5" w:rsidRDefault="00970F6F" w:rsidP="0074569F">
      <w:pPr>
        <w:pStyle w:val="a5"/>
        <w:numPr>
          <w:ilvl w:val="0"/>
          <w:numId w:val="37"/>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Мертвий плід.</w:t>
      </w:r>
    </w:p>
    <w:p w:rsidR="000E57E8" w:rsidRPr="005B52A5" w:rsidRDefault="00711A54" w:rsidP="0074569F">
      <w:pPr>
        <w:pStyle w:val="a5"/>
        <w:numPr>
          <w:ilvl w:val="0"/>
          <w:numId w:val="37"/>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Вузький таз. При істинної кон’югаті</w:t>
      </w:r>
      <w:r w:rsidR="00C47890" w:rsidRPr="005B52A5">
        <w:rPr>
          <w:rFonts w:ascii="Times New Roman" w:hAnsi="Times New Roman" w:cs="Times New Roman"/>
          <w:sz w:val="28"/>
          <w:szCs w:val="28"/>
          <w:lang w:val="uk-UA"/>
        </w:rPr>
        <w:t xml:space="preserve"> 7 см і менше зріл</w:t>
      </w:r>
      <w:r w:rsidR="00C21843" w:rsidRPr="005B52A5">
        <w:rPr>
          <w:rFonts w:ascii="Times New Roman" w:hAnsi="Times New Roman" w:cs="Times New Roman"/>
          <w:sz w:val="28"/>
          <w:szCs w:val="28"/>
          <w:lang w:val="uk-UA"/>
        </w:rPr>
        <w:t>ий доношений</w:t>
      </w:r>
      <w:r w:rsidR="00C47890" w:rsidRPr="005B52A5">
        <w:rPr>
          <w:rFonts w:ascii="Times New Roman" w:hAnsi="Times New Roman" w:cs="Times New Roman"/>
          <w:sz w:val="28"/>
          <w:szCs w:val="28"/>
          <w:lang w:val="uk-UA"/>
        </w:rPr>
        <w:t xml:space="preserve"> плід пройти не може. Розродження можливо тільки з допомогою кесаревого розтину або застосування </w:t>
      </w:r>
      <w:r w:rsidRPr="005B52A5">
        <w:rPr>
          <w:rFonts w:ascii="Times New Roman" w:hAnsi="Times New Roman" w:cs="Times New Roman"/>
          <w:sz w:val="28"/>
          <w:szCs w:val="28"/>
          <w:lang w:val="uk-UA"/>
        </w:rPr>
        <w:t>плодоруйнівної</w:t>
      </w:r>
      <w:r w:rsidR="00C47890" w:rsidRPr="005B52A5">
        <w:rPr>
          <w:rFonts w:ascii="Times New Roman" w:hAnsi="Times New Roman" w:cs="Times New Roman"/>
          <w:sz w:val="28"/>
          <w:szCs w:val="28"/>
          <w:lang w:val="uk-UA"/>
        </w:rPr>
        <w:t xml:space="preserve"> операцій.</w:t>
      </w:r>
    </w:p>
    <w:p w:rsidR="000E57E8" w:rsidRPr="005B52A5" w:rsidRDefault="00711A54" w:rsidP="0074569F">
      <w:pPr>
        <w:pStyle w:val="a5"/>
        <w:numPr>
          <w:ilvl w:val="0"/>
          <w:numId w:val="37"/>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Неподатливі м'які тканини. Рубцеві зміни, а так само пухлини м'яких родових шляхів можуть так звузи</w:t>
      </w:r>
      <w:r w:rsidR="00C21843" w:rsidRPr="005B52A5">
        <w:rPr>
          <w:rFonts w:ascii="Times New Roman" w:hAnsi="Times New Roman" w:cs="Times New Roman"/>
          <w:sz w:val="28"/>
          <w:szCs w:val="28"/>
          <w:lang w:val="uk-UA"/>
        </w:rPr>
        <w:t>ти пологовий</w:t>
      </w:r>
      <w:r w:rsidRPr="005B52A5">
        <w:rPr>
          <w:rFonts w:ascii="Times New Roman" w:hAnsi="Times New Roman" w:cs="Times New Roman"/>
          <w:sz w:val="28"/>
          <w:szCs w:val="28"/>
          <w:lang w:val="uk-UA"/>
        </w:rPr>
        <w:t xml:space="preserve"> канал, що зрілому</w:t>
      </w:r>
      <w:r w:rsidR="000E57E8" w:rsidRPr="005B52A5">
        <w:rPr>
          <w:rFonts w:ascii="Times New Roman" w:hAnsi="Times New Roman" w:cs="Times New Roman"/>
          <w:sz w:val="28"/>
          <w:szCs w:val="28"/>
          <w:lang w:val="uk-UA"/>
        </w:rPr>
        <w:t xml:space="preserve"> плоду пройти буде неможливо.</w:t>
      </w:r>
    </w:p>
    <w:p w:rsidR="000E57E8" w:rsidRPr="005B52A5" w:rsidRDefault="00711A54" w:rsidP="0074569F">
      <w:pPr>
        <w:pStyle w:val="a5"/>
        <w:numPr>
          <w:ilvl w:val="0"/>
          <w:numId w:val="37"/>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Надто великих розмірів голівка плоду. Найчастіше пов'язано з гідроцефалією.</w:t>
      </w:r>
    </w:p>
    <w:p w:rsidR="000E57E8" w:rsidRPr="005B52A5" w:rsidRDefault="00711A54" w:rsidP="0074569F">
      <w:pPr>
        <w:pStyle w:val="a5"/>
        <w:numPr>
          <w:ilvl w:val="0"/>
          <w:numId w:val="37"/>
        </w:numPr>
        <w:autoSpaceDE w:val="0"/>
        <w:autoSpaceDN w:val="0"/>
        <w:adjustRightInd w:val="0"/>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Несприятлив</w:t>
      </w:r>
      <w:r w:rsidR="006722A4" w:rsidRPr="005B52A5">
        <w:rPr>
          <w:rFonts w:ascii="Times New Roman" w:hAnsi="Times New Roman" w:cs="Times New Roman"/>
          <w:sz w:val="28"/>
          <w:szCs w:val="28"/>
          <w:lang w:val="uk-UA"/>
        </w:rPr>
        <w:t>е</w:t>
      </w:r>
      <w:r w:rsidRPr="005B52A5">
        <w:rPr>
          <w:rFonts w:ascii="Times New Roman" w:hAnsi="Times New Roman" w:cs="Times New Roman"/>
          <w:sz w:val="28"/>
          <w:szCs w:val="28"/>
          <w:lang w:val="uk-UA"/>
        </w:rPr>
        <w:t xml:space="preserve"> передлежання і вставлення голівки. Задній вид лицевого передлежання, задній вид лобного передлежання, заднє тім’яне вставляння (Лі</w:t>
      </w:r>
      <w:r w:rsidR="000E57E8" w:rsidRPr="005B52A5">
        <w:rPr>
          <w:rFonts w:ascii="Times New Roman" w:hAnsi="Times New Roman" w:cs="Times New Roman"/>
          <w:sz w:val="28"/>
          <w:szCs w:val="28"/>
          <w:lang w:val="uk-UA"/>
        </w:rPr>
        <w:t>цмановский асінкліти</w:t>
      </w:r>
      <w:r w:rsidRPr="005B52A5">
        <w:rPr>
          <w:rFonts w:ascii="Times New Roman" w:hAnsi="Times New Roman" w:cs="Times New Roman"/>
          <w:sz w:val="28"/>
          <w:szCs w:val="28"/>
          <w:lang w:val="uk-UA"/>
        </w:rPr>
        <w:t>зм).</w:t>
      </w:r>
    </w:p>
    <w:p w:rsidR="000E57E8" w:rsidRPr="005B52A5" w:rsidRDefault="000E57E8" w:rsidP="000B73C3">
      <w:pPr>
        <w:autoSpaceDE w:val="0"/>
        <w:autoSpaceDN w:val="0"/>
        <w:adjustRightInd w:val="0"/>
        <w:spacing w:after="0" w:line="240" w:lineRule="auto"/>
        <w:ind w:firstLine="709"/>
        <w:jc w:val="both"/>
        <w:rPr>
          <w:rFonts w:ascii="Times New Roman" w:hAnsi="Times New Roman" w:cs="Times New Roman"/>
          <w:b/>
          <w:sz w:val="28"/>
          <w:szCs w:val="28"/>
          <w:u w:val="single"/>
          <w:lang w:val="uk-UA"/>
        </w:rPr>
      </w:pPr>
    </w:p>
    <w:p w:rsidR="00711A54" w:rsidRPr="005B52A5" w:rsidRDefault="00711A54" w:rsidP="000B73C3">
      <w:pPr>
        <w:autoSpaceDE w:val="0"/>
        <w:autoSpaceDN w:val="0"/>
        <w:adjustRightInd w:val="0"/>
        <w:spacing w:after="0" w:line="240" w:lineRule="auto"/>
        <w:ind w:firstLine="709"/>
        <w:jc w:val="both"/>
        <w:rPr>
          <w:rFonts w:ascii="Times New Roman" w:hAnsi="Times New Roman" w:cs="Times New Roman"/>
          <w:b/>
          <w:sz w:val="28"/>
          <w:szCs w:val="28"/>
          <w:u w:val="single"/>
          <w:lang w:val="uk-UA"/>
        </w:rPr>
      </w:pPr>
      <w:r w:rsidRPr="005B52A5">
        <w:rPr>
          <w:rFonts w:ascii="Times New Roman" w:hAnsi="Times New Roman" w:cs="Times New Roman"/>
          <w:b/>
          <w:sz w:val="28"/>
          <w:szCs w:val="28"/>
          <w:u w:val="single"/>
          <w:lang w:val="uk-UA"/>
        </w:rPr>
        <w:t>Техніка операції:</w:t>
      </w:r>
    </w:p>
    <w:p w:rsidR="00711A54" w:rsidRPr="005B52A5" w:rsidRDefault="00711A54"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b/>
          <w:sz w:val="28"/>
          <w:szCs w:val="28"/>
          <w:lang w:val="uk-UA"/>
        </w:rPr>
        <w:t>1. Перфорація</w:t>
      </w:r>
      <w:r w:rsidRPr="005B52A5">
        <w:rPr>
          <w:rFonts w:ascii="Times New Roman" w:hAnsi="Times New Roman" w:cs="Times New Roman"/>
          <w:sz w:val="28"/>
          <w:szCs w:val="28"/>
          <w:lang w:val="uk-UA"/>
        </w:rPr>
        <w:t xml:space="preserve"> </w:t>
      </w:r>
      <w:r w:rsidR="0088649D" w:rsidRPr="005B52A5">
        <w:rPr>
          <w:rFonts w:ascii="Times New Roman" w:hAnsi="Times New Roman" w:cs="Times New Roman"/>
          <w:sz w:val="28"/>
          <w:szCs w:val="28"/>
          <w:lang w:val="uk-UA"/>
        </w:rPr>
        <w:t>голівки плода</w:t>
      </w:r>
      <w:r w:rsidRPr="005B52A5">
        <w:rPr>
          <w:rFonts w:ascii="Times New Roman" w:hAnsi="Times New Roman" w:cs="Times New Roman"/>
          <w:sz w:val="28"/>
          <w:szCs w:val="28"/>
          <w:lang w:val="uk-UA"/>
        </w:rPr>
        <w:t xml:space="preserve">. Для перфорації головки потрібні спеціальні інструменти – перфоратори. Перфоратори бувають різних типів. Найчастіше використовується </w:t>
      </w:r>
      <w:r w:rsidRPr="005B52A5">
        <w:rPr>
          <w:rFonts w:ascii="Times New Roman" w:hAnsi="Times New Roman" w:cs="Times New Roman"/>
          <w:i/>
          <w:sz w:val="28"/>
          <w:szCs w:val="28"/>
          <w:lang w:val="uk-UA"/>
        </w:rPr>
        <w:t>перфоратором Феноменова</w:t>
      </w:r>
      <w:r w:rsidRPr="005B52A5">
        <w:rPr>
          <w:rFonts w:ascii="Times New Roman" w:hAnsi="Times New Roman" w:cs="Times New Roman"/>
          <w:sz w:val="28"/>
          <w:szCs w:val="28"/>
          <w:lang w:val="uk-UA"/>
        </w:rPr>
        <w:t xml:space="preserve"> (рис 6). Інструмент </w:t>
      </w:r>
      <w:r w:rsidR="0088649D" w:rsidRPr="005B52A5">
        <w:rPr>
          <w:rFonts w:ascii="Times New Roman" w:hAnsi="Times New Roman" w:cs="Times New Roman"/>
          <w:sz w:val="28"/>
          <w:szCs w:val="28"/>
          <w:lang w:val="uk-UA"/>
        </w:rPr>
        <w:t>має форму</w:t>
      </w:r>
      <w:r w:rsidRPr="005B52A5">
        <w:rPr>
          <w:rFonts w:ascii="Times New Roman" w:hAnsi="Times New Roman" w:cs="Times New Roman"/>
          <w:sz w:val="28"/>
          <w:szCs w:val="28"/>
          <w:lang w:val="uk-UA"/>
        </w:rPr>
        <w:t xml:space="preserve"> свердел</w:t>
      </w:r>
      <w:r w:rsidR="0088649D" w:rsidRPr="005B52A5">
        <w:rPr>
          <w:rFonts w:ascii="Times New Roman" w:hAnsi="Times New Roman" w:cs="Times New Roman"/>
          <w:sz w:val="28"/>
          <w:szCs w:val="28"/>
          <w:lang w:val="uk-UA"/>
        </w:rPr>
        <w:t>а</w:t>
      </w:r>
      <w:r w:rsidRPr="005B52A5">
        <w:rPr>
          <w:rFonts w:ascii="Times New Roman" w:hAnsi="Times New Roman" w:cs="Times New Roman"/>
          <w:sz w:val="28"/>
          <w:szCs w:val="28"/>
          <w:lang w:val="uk-UA"/>
        </w:rPr>
        <w:t>, на одному кінці якого є рукоятка (у вигляді перекладини), а на іншому –</w:t>
      </w:r>
      <w:r w:rsidR="0088649D" w:rsidRPr="005B52A5">
        <w:rPr>
          <w:rFonts w:ascii="Times New Roman" w:hAnsi="Times New Roman" w:cs="Times New Roman"/>
          <w:sz w:val="28"/>
          <w:szCs w:val="28"/>
          <w:lang w:val="uk-UA"/>
        </w:rPr>
        <w:t xml:space="preserve"> сталевий</w:t>
      </w:r>
      <w:r w:rsidRPr="005B52A5">
        <w:rPr>
          <w:rFonts w:ascii="Times New Roman" w:hAnsi="Times New Roman" w:cs="Times New Roman"/>
          <w:sz w:val="28"/>
          <w:szCs w:val="28"/>
          <w:lang w:val="uk-UA"/>
        </w:rPr>
        <w:t xml:space="preserve"> </w:t>
      </w:r>
      <w:r w:rsidR="0088649D" w:rsidRPr="005B52A5">
        <w:rPr>
          <w:rFonts w:ascii="Times New Roman" w:hAnsi="Times New Roman" w:cs="Times New Roman"/>
          <w:sz w:val="28"/>
          <w:szCs w:val="28"/>
          <w:lang w:val="uk-UA"/>
        </w:rPr>
        <w:t xml:space="preserve">наконечник. </w:t>
      </w:r>
      <w:r w:rsidRPr="005B52A5">
        <w:rPr>
          <w:rFonts w:ascii="Times New Roman" w:hAnsi="Times New Roman" w:cs="Times New Roman"/>
          <w:sz w:val="28"/>
          <w:szCs w:val="28"/>
          <w:lang w:val="uk-UA"/>
        </w:rPr>
        <w:t xml:space="preserve">Межі дещо загнуті по напрямку зліва направо, завдяки чому поперечний розріз </w:t>
      </w:r>
      <w:r w:rsidR="0088649D" w:rsidRPr="005B52A5">
        <w:rPr>
          <w:rFonts w:ascii="Times New Roman" w:hAnsi="Times New Roman" w:cs="Times New Roman"/>
          <w:sz w:val="28"/>
          <w:szCs w:val="28"/>
          <w:lang w:val="uk-UA"/>
        </w:rPr>
        <w:t>основи</w:t>
      </w:r>
      <w:r w:rsidRPr="005B52A5">
        <w:rPr>
          <w:rFonts w:ascii="Times New Roman" w:hAnsi="Times New Roman" w:cs="Times New Roman"/>
          <w:sz w:val="28"/>
          <w:szCs w:val="28"/>
          <w:lang w:val="uk-UA"/>
        </w:rPr>
        <w:t xml:space="preserve"> наконечника являє S – подібну фігуру. Перфоратор Феноменова поєднує в собі переваги трепан</w:t>
      </w:r>
      <w:r w:rsidR="0088649D" w:rsidRPr="005B52A5">
        <w:rPr>
          <w:rFonts w:ascii="Times New Roman" w:hAnsi="Times New Roman" w:cs="Times New Roman"/>
          <w:sz w:val="28"/>
          <w:szCs w:val="28"/>
          <w:lang w:val="uk-UA"/>
        </w:rPr>
        <w:t>а</w:t>
      </w:r>
      <w:r w:rsidRPr="005B52A5">
        <w:rPr>
          <w:rFonts w:ascii="Times New Roman" w:hAnsi="Times New Roman" w:cs="Times New Roman"/>
          <w:sz w:val="28"/>
          <w:szCs w:val="28"/>
          <w:lang w:val="uk-UA"/>
        </w:rPr>
        <w:t xml:space="preserve"> подібного (отвори виходять круглі)</w:t>
      </w:r>
      <w:r w:rsidR="0088649D" w:rsidRPr="005B52A5">
        <w:rPr>
          <w:rFonts w:ascii="Times New Roman" w:hAnsi="Times New Roman" w:cs="Times New Roman"/>
          <w:sz w:val="28"/>
          <w:szCs w:val="28"/>
          <w:lang w:val="uk-UA"/>
        </w:rPr>
        <w:t xml:space="preserve"> та</w:t>
      </w:r>
      <w:r w:rsidRPr="005B52A5">
        <w:rPr>
          <w:rFonts w:ascii="Times New Roman" w:hAnsi="Times New Roman" w:cs="Times New Roman"/>
          <w:sz w:val="28"/>
          <w:szCs w:val="28"/>
          <w:lang w:val="uk-UA"/>
        </w:rPr>
        <w:t xml:space="preserve"> списоподібного (зручний при високому і ни</w:t>
      </w:r>
      <w:r w:rsidR="0088649D" w:rsidRPr="005B52A5">
        <w:rPr>
          <w:rFonts w:ascii="Times New Roman" w:hAnsi="Times New Roman" w:cs="Times New Roman"/>
          <w:sz w:val="28"/>
          <w:szCs w:val="28"/>
          <w:lang w:val="uk-UA"/>
        </w:rPr>
        <w:t>зькому стоянні голівки)</w:t>
      </w:r>
      <w:r w:rsidRPr="005B52A5">
        <w:rPr>
          <w:rFonts w:ascii="Times New Roman" w:hAnsi="Times New Roman" w:cs="Times New Roman"/>
          <w:sz w:val="28"/>
          <w:szCs w:val="28"/>
          <w:lang w:val="uk-UA"/>
        </w:rPr>
        <w:t xml:space="preserve"> </w:t>
      </w:r>
      <w:r w:rsidR="0088649D" w:rsidRPr="005B52A5">
        <w:rPr>
          <w:rFonts w:ascii="Times New Roman" w:hAnsi="Times New Roman" w:cs="Times New Roman"/>
          <w:sz w:val="28"/>
          <w:szCs w:val="28"/>
          <w:lang w:val="uk-UA"/>
        </w:rPr>
        <w:t xml:space="preserve">перфораторів. </w:t>
      </w:r>
      <w:r w:rsidRPr="005B52A5">
        <w:rPr>
          <w:rFonts w:ascii="Times New Roman" w:hAnsi="Times New Roman" w:cs="Times New Roman"/>
          <w:sz w:val="28"/>
          <w:szCs w:val="28"/>
          <w:lang w:val="uk-UA"/>
        </w:rPr>
        <w:t>Багато акушер</w:t>
      </w:r>
      <w:r w:rsidR="0088649D" w:rsidRPr="005B52A5">
        <w:rPr>
          <w:rFonts w:ascii="Times New Roman" w:hAnsi="Times New Roman" w:cs="Times New Roman"/>
          <w:sz w:val="28"/>
          <w:szCs w:val="28"/>
          <w:lang w:val="uk-UA"/>
        </w:rPr>
        <w:t>ів</w:t>
      </w:r>
      <w:r w:rsidRPr="005B52A5">
        <w:rPr>
          <w:rFonts w:ascii="Times New Roman" w:hAnsi="Times New Roman" w:cs="Times New Roman"/>
          <w:sz w:val="28"/>
          <w:szCs w:val="28"/>
          <w:lang w:val="uk-UA"/>
        </w:rPr>
        <w:t xml:space="preserve"> користуються </w:t>
      </w:r>
      <w:r w:rsidRPr="005B52A5">
        <w:rPr>
          <w:rFonts w:ascii="Times New Roman" w:hAnsi="Times New Roman" w:cs="Times New Roman"/>
          <w:i/>
          <w:sz w:val="28"/>
          <w:szCs w:val="28"/>
          <w:lang w:val="uk-UA"/>
        </w:rPr>
        <w:t>перфоратором Бло</w:t>
      </w:r>
      <w:r w:rsidRPr="005B52A5">
        <w:rPr>
          <w:rFonts w:ascii="Times New Roman" w:hAnsi="Times New Roman" w:cs="Times New Roman"/>
          <w:sz w:val="28"/>
          <w:szCs w:val="28"/>
          <w:lang w:val="uk-UA"/>
        </w:rPr>
        <w:t xml:space="preserve"> (рис 7). Він являє собою металевий стрижень, що складається із двох рухомих браншів. Обидві бранші, з'єднуючись, як в ножицях, на одному кінці закінчуються в вигляді списа, а на іншому одна гілка має досить масивну ручку, а друга – викривлений в сторону важіль, з допомогою якого верхівка інструменту (списа) може розходитися і тим </w:t>
      </w:r>
      <w:r w:rsidRPr="005B52A5">
        <w:rPr>
          <w:rFonts w:ascii="Times New Roman" w:hAnsi="Times New Roman" w:cs="Times New Roman"/>
          <w:sz w:val="28"/>
          <w:szCs w:val="28"/>
          <w:lang w:val="uk-UA"/>
        </w:rPr>
        <w:lastRenderedPageBreak/>
        <w:t>самим збільшувати поперечний розмір списи. Ріжучі поверхні лежать зовні, завдяки чому кра</w:t>
      </w:r>
      <w:r w:rsidR="0088649D" w:rsidRPr="005B52A5">
        <w:rPr>
          <w:rFonts w:ascii="Times New Roman" w:hAnsi="Times New Roman" w:cs="Times New Roman"/>
          <w:sz w:val="28"/>
          <w:szCs w:val="28"/>
          <w:lang w:val="uk-UA"/>
        </w:rPr>
        <w:t>ї списа</w:t>
      </w:r>
      <w:r w:rsidRPr="005B52A5">
        <w:rPr>
          <w:rFonts w:ascii="Times New Roman" w:hAnsi="Times New Roman" w:cs="Times New Roman"/>
          <w:sz w:val="28"/>
          <w:szCs w:val="28"/>
          <w:lang w:val="uk-UA"/>
        </w:rPr>
        <w:t xml:space="preserve">, тупі в закритому стані, при натисканні на важіль робляться гострими. Недоліки інструменту – </w:t>
      </w:r>
      <w:r w:rsidR="0088649D" w:rsidRPr="005B52A5">
        <w:rPr>
          <w:rFonts w:ascii="Times New Roman" w:hAnsi="Times New Roman" w:cs="Times New Roman"/>
          <w:sz w:val="28"/>
          <w:szCs w:val="28"/>
          <w:lang w:val="uk-UA"/>
        </w:rPr>
        <w:t>уламковий отвір після прориву, який</w:t>
      </w:r>
      <w:r w:rsidRPr="005B52A5">
        <w:rPr>
          <w:rFonts w:ascii="Times New Roman" w:hAnsi="Times New Roman" w:cs="Times New Roman"/>
          <w:sz w:val="28"/>
          <w:szCs w:val="28"/>
          <w:lang w:val="uk-UA"/>
        </w:rPr>
        <w:t xml:space="preserve"> легко спадается, а </w:t>
      </w:r>
      <w:r w:rsidR="0088649D" w:rsidRPr="005B52A5">
        <w:rPr>
          <w:rFonts w:ascii="Times New Roman" w:hAnsi="Times New Roman" w:cs="Times New Roman"/>
          <w:sz w:val="28"/>
          <w:szCs w:val="28"/>
          <w:lang w:val="uk-UA"/>
        </w:rPr>
        <w:t>уламки</w:t>
      </w:r>
      <w:r w:rsidRPr="005B52A5">
        <w:rPr>
          <w:rFonts w:ascii="Times New Roman" w:hAnsi="Times New Roman" w:cs="Times New Roman"/>
          <w:sz w:val="28"/>
          <w:szCs w:val="28"/>
          <w:lang w:val="uk-UA"/>
        </w:rPr>
        <w:t xml:space="preserve"> можуть пошкодити </w:t>
      </w:r>
      <w:r w:rsidR="0088649D" w:rsidRPr="005B52A5">
        <w:rPr>
          <w:rFonts w:ascii="Times New Roman" w:hAnsi="Times New Roman" w:cs="Times New Roman"/>
          <w:sz w:val="28"/>
          <w:szCs w:val="28"/>
          <w:lang w:val="uk-UA"/>
        </w:rPr>
        <w:t>пологовий</w:t>
      </w:r>
      <w:r w:rsidRPr="005B52A5">
        <w:rPr>
          <w:rFonts w:ascii="Times New Roman" w:hAnsi="Times New Roman" w:cs="Times New Roman"/>
          <w:sz w:val="28"/>
          <w:szCs w:val="28"/>
          <w:lang w:val="uk-UA"/>
        </w:rPr>
        <w:t xml:space="preserve"> канал жінки).</w:t>
      </w:r>
    </w:p>
    <w:p w:rsidR="00711A54" w:rsidRPr="005B52A5" w:rsidRDefault="00711A54" w:rsidP="000B73C3">
      <w:pPr>
        <w:autoSpaceDE w:val="0"/>
        <w:autoSpaceDN w:val="0"/>
        <w:adjustRightInd w:val="0"/>
        <w:spacing w:after="0" w:line="240" w:lineRule="auto"/>
        <w:ind w:firstLine="709"/>
        <w:jc w:val="both"/>
        <w:rPr>
          <w:rFonts w:ascii="Times New Roman" w:hAnsi="Times New Roman" w:cs="Times New Roman"/>
          <w:sz w:val="28"/>
          <w:szCs w:val="28"/>
          <w:lang w:val="uk-UA"/>
        </w:rPr>
      </w:pPr>
    </w:p>
    <w:p w:rsidR="00711A54" w:rsidRPr="005B52A5" w:rsidRDefault="00711A54"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 </w:t>
      </w:r>
      <w:r w:rsidRPr="005B52A5">
        <w:rPr>
          <w:rFonts w:ascii="Times New Roman" w:hAnsi="Times New Roman" w:cs="Times New Roman"/>
          <w:noProof/>
          <w:sz w:val="28"/>
          <w:szCs w:val="28"/>
          <w:lang w:val="uk-UA"/>
        </w:rPr>
        <w:drawing>
          <wp:inline distT="0" distB="0" distL="0" distR="0">
            <wp:extent cx="2585927" cy="1828800"/>
            <wp:effectExtent l="19050" t="0" r="4873" b="0"/>
            <wp:docPr id="3" name="Рисунок 3" descr="C:\Users\AdminVik\AppData\Local\Microsoft\Windows\INetCache\Content.Word\mb4_0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Vik\AppData\Local\Microsoft\Windows\INetCache\Content.Word\mb4_009.jpeg"/>
                    <pic:cNvPicPr>
                      <a:picLocks noChangeAspect="1" noChangeArrowheads="1"/>
                    </pic:cNvPicPr>
                  </pic:nvPicPr>
                  <pic:blipFill>
                    <a:blip r:embed="rId10"/>
                    <a:srcRect/>
                    <a:stretch>
                      <a:fillRect/>
                    </a:stretch>
                  </pic:blipFill>
                  <pic:spPr bwMode="auto">
                    <a:xfrm>
                      <a:off x="0" y="0"/>
                      <a:ext cx="2585927" cy="1828800"/>
                    </a:xfrm>
                    <a:prstGeom prst="rect">
                      <a:avLst/>
                    </a:prstGeom>
                    <a:noFill/>
                    <a:ln w="9525">
                      <a:noFill/>
                      <a:miter lim="800000"/>
                      <a:headEnd/>
                      <a:tailEnd/>
                    </a:ln>
                  </pic:spPr>
                </pic:pic>
              </a:graphicData>
            </a:graphic>
          </wp:inline>
        </w:drawing>
      </w:r>
      <w:r w:rsidRPr="005B52A5">
        <w:rPr>
          <w:rFonts w:ascii="Times New Roman" w:hAnsi="Times New Roman" w:cs="Times New Roman"/>
          <w:noProof/>
          <w:sz w:val="28"/>
          <w:szCs w:val="28"/>
          <w:lang w:val="uk-UA"/>
        </w:rPr>
        <w:drawing>
          <wp:inline distT="0" distB="0" distL="0" distR="0">
            <wp:extent cx="2511499" cy="1509823"/>
            <wp:effectExtent l="19050" t="0" r="3101" b="0"/>
            <wp:docPr id="4" name="Рисунок 1"/>
            <wp:cNvGraphicFramePr/>
            <a:graphic xmlns:a="http://schemas.openxmlformats.org/drawingml/2006/main">
              <a:graphicData uri="http://schemas.openxmlformats.org/drawingml/2006/picture">
                <pic:pic xmlns:pic="http://schemas.openxmlformats.org/drawingml/2006/picture">
                  <pic:nvPicPr>
                    <pic:cNvPr id="10" name="Content Placeholder 9"/>
                    <pic:cNvPicPr>
                      <a:picLocks noGrp="1"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1827" cy="1510020"/>
                    </a:xfrm>
                    <a:prstGeom prst="rect">
                      <a:avLst/>
                    </a:prstGeom>
                  </pic:spPr>
                </pic:pic>
              </a:graphicData>
            </a:graphic>
          </wp:inline>
        </w:drawing>
      </w:r>
    </w:p>
    <w:p w:rsidR="00711A54" w:rsidRPr="005B52A5" w:rsidRDefault="00711A54"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Рис. 6. Перфоратор Феноменова</w:t>
      </w:r>
      <w:r w:rsidRPr="005B52A5">
        <w:rPr>
          <w:rFonts w:ascii="Times New Roman" w:hAnsi="Times New Roman" w:cs="Times New Roman"/>
          <w:sz w:val="28"/>
          <w:szCs w:val="28"/>
          <w:lang w:val="uk-UA"/>
        </w:rPr>
        <w:tab/>
      </w:r>
      <w:r w:rsidRPr="005B52A5">
        <w:rPr>
          <w:rFonts w:ascii="Times New Roman" w:hAnsi="Times New Roman" w:cs="Times New Roman"/>
          <w:sz w:val="28"/>
          <w:szCs w:val="28"/>
          <w:lang w:val="uk-UA"/>
        </w:rPr>
        <w:tab/>
      </w:r>
      <w:r w:rsidRPr="005B52A5">
        <w:rPr>
          <w:rFonts w:ascii="Times New Roman" w:hAnsi="Times New Roman" w:cs="Times New Roman"/>
          <w:sz w:val="28"/>
          <w:szCs w:val="28"/>
          <w:lang w:val="uk-UA"/>
        </w:rPr>
        <w:tab/>
        <w:t>Рис 7. Перфоратор Бло</w:t>
      </w:r>
    </w:p>
    <w:p w:rsidR="00711A54" w:rsidRPr="005B52A5" w:rsidRDefault="00711A54" w:rsidP="000B73C3">
      <w:pPr>
        <w:autoSpaceDE w:val="0"/>
        <w:autoSpaceDN w:val="0"/>
        <w:adjustRightInd w:val="0"/>
        <w:spacing w:after="0" w:line="240" w:lineRule="auto"/>
        <w:ind w:firstLine="709"/>
        <w:jc w:val="both"/>
        <w:rPr>
          <w:rFonts w:ascii="Times New Roman" w:hAnsi="Times New Roman" w:cs="Times New Roman"/>
          <w:sz w:val="28"/>
          <w:szCs w:val="28"/>
          <w:lang w:val="uk-UA"/>
        </w:rPr>
      </w:pPr>
    </w:p>
    <w:p w:rsidR="00711A54" w:rsidRPr="005B52A5" w:rsidRDefault="00711A54" w:rsidP="000B73C3">
      <w:pPr>
        <w:autoSpaceDE w:val="0"/>
        <w:autoSpaceDN w:val="0"/>
        <w:adjustRightInd w:val="0"/>
        <w:spacing w:after="0" w:line="240" w:lineRule="auto"/>
        <w:ind w:firstLine="709"/>
        <w:jc w:val="both"/>
        <w:rPr>
          <w:rFonts w:ascii="Times New Roman" w:hAnsi="Times New Roman" w:cs="Times New Roman"/>
          <w:b/>
          <w:sz w:val="28"/>
          <w:szCs w:val="28"/>
          <w:u w:val="single"/>
          <w:lang w:val="uk-UA"/>
        </w:rPr>
      </w:pPr>
      <w:r w:rsidRPr="005B52A5">
        <w:rPr>
          <w:rFonts w:ascii="Times New Roman" w:hAnsi="Times New Roman" w:cs="Times New Roman"/>
          <w:b/>
          <w:sz w:val="28"/>
          <w:szCs w:val="28"/>
          <w:u w:val="single"/>
          <w:lang w:val="uk-UA"/>
        </w:rPr>
        <w:t>Хід операції.</w:t>
      </w:r>
    </w:p>
    <w:p w:rsidR="00711A54" w:rsidRPr="005B52A5" w:rsidRDefault="00711A54"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1. Обробка зовнішніх статевих органів розчинами антисептика.</w:t>
      </w:r>
    </w:p>
    <w:p w:rsidR="00711A54" w:rsidRPr="005B52A5" w:rsidRDefault="00711A54"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2. Випорожнення сечового міхура.</w:t>
      </w:r>
    </w:p>
    <w:p w:rsidR="00711A54" w:rsidRPr="005B52A5" w:rsidRDefault="00711A54"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3. Анестезіологічне забезпечення.</w:t>
      </w:r>
    </w:p>
    <w:p w:rsidR="00711A54" w:rsidRPr="005B52A5" w:rsidRDefault="00711A54"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4. Фіксація головки плоду асистентом (через передню черевну стінку).</w:t>
      </w:r>
    </w:p>
    <w:p w:rsidR="00711A54" w:rsidRPr="005B52A5" w:rsidRDefault="00711A54"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5. Перфорація передлежачої головки за </w:t>
      </w:r>
      <w:r w:rsidR="00970F6F" w:rsidRPr="005B52A5">
        <w:rPr>
          <w:rFonts w:ascii="Times New Roman" w:hAnsi="Times New Roman" w:cs="Times New Roman"/>
          <w:sz w:val="28"/>
          <w:szCs w:val="28"/>
          <w:lang w:val="uk-UA"/>
        </w:rPr>
        <w:t>методом</w:t>
      </w:r>
      <w:r w:rsidRPr="005B52A5">
        <w:rPr>
          <w:rFonts w:ascii="Times New Roman" w:hAnsi="Times New Roman" w:cs="Times New Roman"/>
          <w:sz w:val="28"/>
          <w:szCs w:val="28"/>
          <w:lang w:val="uk-UA"/>
        </w:rPr>
        <w:t xml:space="preserve"> Н. Н. Феноменова (1884 р): піхву розкривають дзеркалами, шкірні покриви головки захоплюють щипцями (для більш надійної фіксації). Правою рукою захоплюють перфоратор і вводять у статеві органи до гол</w:t>
      </w:r>
      <w:r w:rsidR="00C21843" w:rsidRPr="005B52A5">
        <w:rPr>
          <w:rFonts w:ascii="Times New Roman" w:hAnsi="Times New Roman" w:cs="Times New Roman"/>
          <w:sz w:val="28"/>
          <w:szCs w:val="28"/>
          <w:lang w:val="uk-UA"/>
        </w:rPr>
        <w:t>і</w:t>
      </w:r>
      <w:r w:rsidRPr="005B52A5">
        <w:rPr>
          <w:rFonts w:ascii="Times New Roman" w:hAnsi="Times New Roman" w:cs="Times New Roman"/>
          <w:sz w:val="28"/>
          <w:szCs w:val="28"/>
          <w:lang w:val="uk-UA"/>
        </w:rPr>
        <w:t xml:space="preserve">вки. Для уникнення сковзання у напрямку мису і прямої кишки перфоратор вводять опущеною </w:t>
      </w:r>
      <w:r w:rsidR="00C21843" w:rsidRPr="005B52A5">
        <w:rPr>
          <w:rFonts w:ascii="Times New Roman" w:hAnsi="Times New Roman" w:cs="Times New Roman"/>
          <w:sz w:val="28"/>
          <w:szCs w:val="28"/>
          <w:lang w:val="uk-UA"/>
        </w:rPr>
        <w:t>до низу</w:t>
      </w:r>
      <w:r w:rsidRPr="005B52A5">
        <w:rPr>
          <w:rFonts w:ascii="Times New Roman" w:hAnsi="Times New Roman" w:cs="Times New Roman"/>
          <w:sz w:val="28"/>
          <w:szCs w:val="28"/>
          <w:lang w:val="uk-UA"/>
        </w:rPr>
        <w:t xml:space="preserve"> рукоятко</w:t>
      </w:r>
      <w:r w:rsidR="00C21843" w:rsidRPr="005B52A5">
        <w:rPr>
          <w:rFonts w:ascii="Times New Roman" w:hAnsi="Times New Roman" w:cs="Times New Roman"/>
          <w:sz w:val="28"/>
          <w:szCs w:val="28"/>
          <w:lang w:val="uk-UA"/>
        </w:rPr>
        <w:t>ю</w:t>
      </w:r>
      <w:r w:rsidRPr="005B52A5">
        <w:rPr>
          <w:rFonts w:ascii="Times New Roman" w:hAnsi="Times New Roman" w:cs="Times New Roman"/>
          <w:sz w:val="28"/>
          <w:szCs w:val="28"/>
          <w:lang w:val="uk-UA"/>
        </w:rPr>
        <w:t xml:space="preserve"> – перпендикулярно голівці. Перфорацію роблять або </w:t>
      </w:r>
      <w:r w:rsidR="00970F6F" w:rsidRPr="005B52A5">
        <w:rPr>
          <w:rFonts w:ascii="Times New Roman" w:hAnsi="Times New Roman" w:cs="Times New Roman"/>
          <w:sz w:val="28"/>
          <w:szCs w:val="28"/>
          <w:lang w:val="uk-UA"/>
        </w:rPr>
        <w:t>через тім’ячко, або через стрілоподібний шов</w:t>
      </w:r>
      <w:r w:rsidRPr="005B52A5">
        <w:rPr>
          <w:rFonts w:ascii="Times New Roman" w:hAnsi="Times New Roman" w:cs="Times New Roman"/>
          <w:sz w:val="28"/>
          <w:szCs w:val="28"/>
          <w:lang w:val="uk-UA"/>
        </w:rPr>
        <w:t xml:space="preserve">. Сильно нахиливши рукоятку інструмента ззаду (донизу), його приставляють під контролем пальців руки-провідника до вибраного для </w:t>
      </w:r>
      <w:r w:rsidR="00970F6F" w:rsidRPr="005B52A5">
        <w:rPr>
          <w:rFonts w:ascii="Times New Roman" w:hAnsi="Times New Roman" w:cs="Times New Roman"/>
          <w:sz w:val="28"/>
          <w:szCs w:val="28"/>
          <w:lang w:val="uk-UA"/>
        </w:rPr>
        <w:t>перфорації місця</w:t>
      </w:r>
      <w:r w:rsidRPr="005B52A5">
        <w:rPr>
          <w:rFonts w:ascii="Times New Roman" w:hAnsi="Times New Roman" w:cs="Times New Roman"/>
          <w:sz w:val="28"/>
          <w:szCs w:val="28"/>
          <w:lang w:val="uk-UA"/>
        </w:rPr>
        <w:t xml:space="preserve"> на голівці. Потім роблять укол (пилоподібний рух). Коли верхівка перфоратора встромитися в кістку, </w:t>
      </w:r>
      <w:r w:rsidR="00970F6F" w:rsidRPr="005B52A5">
        <w:rPr>
          <w:rFonts w:ascii="Times New Roman" w:hAnsi="Times New Roman" w:cs="Times New Roman"/>
          <w:sz w:val="28"/>
          <w:szCs w:val="28"/>
          <w:lang w:val="uk-UA"/>
        </w:rPr>
        <w:t>проводять фіксацію країв перфоративного отвору, а далі виконують</w:t>
      </w:r>
      <w:r w:rsidRPr="005B52A5">
        <w:rPr>
          <w:rFonts w:ascii="Times New Roman" w:hAnsi="Times New Roman" w:cs="Times New Roman"/>
          <w:sz w:val="28"/>
          <w:szCs w:val="28"/>
          <w:lang w:val="uk-UA"/>
        </w:rPr>
        <w:t xml:space="preserve"> звичайні, як буравом,</w:t>
      </w:r>
      <w:r w:rsidR="00970F6F" w:rsidRPr="005B52A5">
        <w:rPr>
          <w:rFonts w:ascii="Times New Roman" w:hAnsi="Times New Roman" w:cs="Times New Roman"/>
          <w:sz w:val="28"/>
          <w:szCs w:val="28"/>
          <w:lang w:val="uk-UA"/>
        </w:rPr>
        <w:t xml:space="preserve"> обертальні (свердлувальні) рухи</w:t>
      </w:r>
      <w:r w:rsidRPr="005B52A5">
        <w:rPr>
          <w:rFonts w:ascii="Times New Roman" w:hAnsi="Times New Roman" w:cs="Times New Roman"/>
          <w:sz w:val="28"/>
          <w:szCs w:val="28"/>
          <w:lang w:val="uk-UA"/>
        </w:rPr>
        <w:t xml:space="preserve"> зліва направо (рис 8).</w:t>
      </w:r>
    </w:p>
    <w:p w:rsidR="00711A54" w:rsidRPr="005B52A5" w:rsidRDefault="00A40033"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noProof/>
          <w:sz w:val="28"/>
          <w:szCs w:val="28"/>
          <w:lang w:val="uk-UA"/>
        </w:rPr>
        <w:drawing>
          <wp:inline distT="0" distB="0" distL="0" distR="0">
            <wp:extent cx="2370975" cy="2083982"/>
            <wp:effectExtent l="19050" t="0" r="0" b="0"/>
            <wp:docPr id="5" name="Рисунок 4" descr="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2-21"/>
                    <pic:cNvPicPr>
                      <a:picLocks noChangeAspect="1" noChangeArrowheads="1"/>
                    </pic:cNvPicPr>
                  </pic:nvPicPr>
                  <pic:blipFill>
                    <a:blip r:embed="rId12"/>
                    <a:srcRect/>
                    <a:stretch>
                      <a:fillRect/>
                    </a:stretch>
                  </pic:blipFill>
                  <pic:spPr bwMode="auto">
                    <a:xfrm>
                      <a:off x="0" y="0"/>
                      <a:ext cx="2371090" cy="2084083"/>
                    </a:xfrm>
                    <a:prstGeom prst="rect">
                      <a:avLst/>
                    </a:prstGeom>
                    <a:noFill/>
                    <a:ln w="9525">
                      <a:noFill/>
                      <a:miter lim="800000"/>
                      <a:headEnd/>
                      <a:tailEnd/>
                    </a:ln>
                  </pic:spPr>
                </pic:pic>
              </a:graphicData>
            </a:graphic>
          </wp:inline>
        </w:drawing>
      </w:r>
      <w:r w:rsidRPr="005B52A5">
        <w:rPr>
          <w:rFonts w:ascii="Times New Roman" w:hAnsi="Times New Roman" w:cs="Times New Roman"/>
          <w:noProof/>
          <w:sz w:val="28"/>
          <w:szCs w:val="28"/>
          <w:lang w:val="uk-UA"/>
        </w:rPr>
        <w:drawing>
          <wp:inline distT="0" distB="0" distL="0" distR="0">
            <wp:extent cx="3048369" cy="1387555"/>
            <wp:effectExtent l="19050" t="0" r="0" b="0"/>
            <wp:docPr id="23" name="Рисунок 23" descr="C:\Users\AdminVik\AppData\Local\Microsoft\Windows\INetCache\Content.Word\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Vik\AppData\Local\Microsoft\Windows\INetCache\Content.Word\Безымянный.jpg"/>
                    <pic:cNvPicPr>
                      <a:picLocks noChangeAspect="1" noChangeArrowheads="1"/>
                    </pic:cNvPicPr>
                  </pic:nvPicPr>
                  <pic:blipFill>
                    <a:blip r:embed="rId13" cstate="print"/>
                    <a:srcRect/>
                    <a:stretch>
                      <a:fillRect/>
                    </a:stretch>
                  </pic:blipFill>
                  <pic:spPr bwMode="auto">
                    <a:xfrm>
                      <a:off x="0" y="0"/>
                      <a:ext cx="3058598" cy="1392211"/>
                    </a:xfrm>
                    <a:prstGeom prst="rect">
                      <a:avLst/>
                    </a:prstGeom>
                    <a:noFill/>
                    <a:ln w="9525">
                      <a:noFill/>
                      <a:miter lim="800000"/>
                      <a:headEnd/>
                      <a:tailEnd/>
                    </a:ln>
                  </pic:spPr>
                </pic:pic>
              </a:graphicData>
            </a:graphic>
          </wp:inline>
        </w:drawing>
      </w:r>
    </w:p>
    <w:p w:rsidR="00711A54" w:rsidRPr="005B52A5" w:rsidRDefault="00711A54" w:rsidP="000B73C3">
      <w:pPr>
        <w:autoSpaceDE w:val="0"/>
        <w:autoSpaceDN w:val="0"/>
        <w:adjustRightInd w:val="0"/>
        <w:spacing w:after="0" w:line="240" w:lineRule="auto"/>
        <w:ind w:firstLine="709"/>
        <w:jc w:val="both"/>
        <w:rPr>
          <w:rFonts w:ascii="Times New Roman" w:hAnsi="Times New Roman" w:cs="Times New Roman"/>
          <w:sz w:val="28"/>
          <w:szCs w:val="28"/>
          <w:lang w:val="uk-UA"/>
        </w:rPr>
      </w:pPr>
    </w:p>
    <w:p w:rsidR="00A40033" w:rsidRPr="005B52A5" w:rsidRDefault="00A40033"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Рис 8. Перфорація плода за </w:t>
      </w:r>
      <w:r w:rsidRPr="005B52A5">
        <w:rPr>
          <w:rFonts w:ascii="Times New Roman" w:hAnsi="Times New Roman" w:cs="Times New Roman"/>
          <w:sz w:val="28"/>
          <w:szCs w:val="28"/>
          <w:lang w:val="uk-UA"/>
        </w:rPr>
        <w:tab/>
      </w:r>
      <w:r w:rsidRPr="005B52A5">
        <w:rPr>
          <w:rFonts w:ascii="Times New Roman" w:hAnsi="Times New Roman" w:cs="Times New Roman"/>
          <w:sz w:val="28"/>
          <w:szCs w:val="28"/>
          <w:lang w:val="uk-UA"/>
        </w:rPr>
        <w:tab/>
        <w:t>Рис 9. Эксцеребратор Агафонова</w:t>
      </w:r>
    </w:p>
    <w:p w:rsidR="00A40033" w:rsidRPr="005B52A5" w:rsidRDefault="00A40033"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ab/>
        <w:t>Феноменову.</w:t>
      </w:r>
    </w:p>
    <w:p w:rsidR="004A7AB0" w:rsidRPr="005B52A5" w:rsidRDefault="004A7AB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lastRenderedPageBreak/>
        <w:t>2</w:t>
      </w:r>
      <w:r w:rsidRPr="005B52A5">
        <w:rPr>
          <w:rFonts w:ascii="Times New Roman" w:hAnsi="Times New Roman" w:cs="Times New Roman"/>
          <w:b/>
          <w:i/>
          <w:sz w:val="28"/>
          <w:szCs w:val="28"/>
          <w:lang w:val="uk-UA"/>
        </w:rPr>
        <w:t>. Ексцеребрація</w:t>
      </w:r>
      <w:r w:rsidRPr="005B52A5">
        <w:rPr>
          <w:rFonts w:ascii="Times New Roman" w:hAnsi="Times New Roman" w:cs="Times New Roman"/>
          <w:sz w:val="28"/>
          <w:szCs w:val="28"/>
          <w:lang w:val="uk-UA"/>
        </w:rPr>
        <w:t xml:space="preserve"> (спорожнення вмісту черепа). Після того, як зроблено отвір в черепній коробці, приступають до випорожнення його вмісту. Особливу увагу слід звернути при цьому на руйнування продовгуватого мозку. Під контролем пальця вводять велику тупу ложечку в перфорований отвір і намагаються видалити нею з черепної порожнини весь вміст. Після цього вводять катетер і черепну порожнину промивають розчином NaCl до повного випорожнення. Можливе використання </w:t>
      </w:r>
      <w:r w:rsidRPr="005B52A5">
        <w:rPr>
          <w:rFonts w:ascii="Times New Roman" w:hAnsi="Times New Roman" w:cs="Times New Roman"/>
          <w:i/>
          <w:sz w:val="28"/>
          <w:szCs w:val="28"/>
          <w:lang w:val="uk-UA"/>
        </w:rPr>
        <w:t>ексцеребратора Агафонова</w:t>
      </w:r>
      <w:r w:rsidRPr="005B52A5">
        <w:rPr>
          <w:rFonts w:ascii="Times New Roman" w:hAnsi="Times New Roman" w:cs="Times New Roman"/>
          <w:sz w:val="28"/>
          <w:szCs w:val="28"/>
          <w:lang w:val="uk-UA"/>
        </w:rPr>
        <w:t>, який представляє собою ложку-катетер, зручний для видалення вмісту черепної коробки (рис 9).</w:t>
      </w:r>
    </w:p>
    <w:p w:rsidR="004A7AB0" w:rsidRPr="005B52A5" w:rsidRDefault="004A7AB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p>
    <w:p w:rsidR="00711A54" w:rsidRPr="005B52A5" w:rsidRDefault="004A7AB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3. </w:t>
      </w:r>
      <w:r w:rsidRPr="005B52A5">
        <w:rPr>
          <w:rFonts w:ascii="Times New Roman" w:hAnsi="Times New Roman" w:cs="Times New Roman"/>
          <w:b/>
          <w:i/>
          <w:sz w:val="28"/>
          <w:szCs w:val="28"/>
          <w:lang w:val="uk-UA"/>
        </w:rPr>
        <w:t>Краніоклазія</w:t>
      </w:r>
      <w:r w:rsidRPr="005B52A5">
        <w:rPr>
          <w:rFonts w:ascii="Times New Roman" w:hAnsi="Times New Roman" w:cs="Times New Roman"/>
          <w:sz w:val="28"/>
          <w:szCs w:val="28"/>
          <w:lang w:val="uk-UA"/>
        </w:rPr>
        <w:t xml:space="preserve"> (витяг краніокластом перфарованої і звільненої від мозку голівки). Це заключний акт краніотомії, найбільш важливий і відповідальний момент операції. Для вилучення зменшеною після перфорації голівки застосовують інструмент, який називається краніокласт.</w:t>
      </w:r>
    </w:p>
    <w:p w:rsidR="00711A54" w:rsidRPr="005B52A5" w:rsidRDefault="00711A54" w:rsidP="000B73C3">
      <w:pPr>
        <w:autoSpaceDE w:val="0"/>
        <w:autoSpaceDN w:val="0"/>
        <w:adjustRightInd w:val="0"/>
        <w:spacing w:after="0" w:line="240" w:lineRule="auto"/>
        <w:ind w:firstLine="709"/>
        <w:jc w:val="both"/>
        <w:rPr>
          <w:rFonts w:ascii="Times New Roman" w:hAnsi="Times New Roman" w:cs="Times New Roman"/>
          <w:sz w:val="28"/>
          <w:szCs w:val="28"/>
          <w:lang w:val="uk-UA"/>
        </w:rPr>
      </w:pPr>
    </w:p>
    <w:p w:rsidR="00711A54" w:rsidRPr="005B52A5" w:rsidRDefault="004A7AB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noProof/>
          <w:sz w:val="28"/>
          <w:szCs w:val="28"/>
          <w:lang w:val="uk-UA"/>
        </w:rPr>
        <w:drawing>
          <wp:inline distT="0" distB="0" distL="0" distR="0">
            <wp:extent cx="4906836" cy="1222744"/>
            <wp:effectExtent l="19050" t="0" r="8064" b="0"/>
            <wp:docPr id="7" name="Рисунок 7" descr="Безымянный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езымянный 2"/>
                    <pic:cNvPicPr>
                      <a:picLocks noChangeAspect="1" noChangeArrowheads="1"/>
                    </pic:cNvPicPr>
                  </pic:nvPicPr>
                  <pic:blipFill>
                    <a:blip r:embed="rId14" cstate="print"/>
                    <a:srcRect/>
                    <a:stretch>
                      <a:fillRect/>
                    </a:stretch>
                  </pic:blipFill>
                  <pic:spPr bwMode="auto">
                    <a:xfrm>
                      <a:off x="0" y="0"/>
                      <a:ext cx="4911611" cy="1223934"/>
                    </a:xfrm>
                    <a:prstGeom prst="rect">
                      <a:avLst/>
                    </a:prstGeom>
                    <a:noFill/>
                    <a:ln w="9525">
                      <a:noFill/>
                      <a:miter lim="800000"/>
                      <a:headEnd/>
                      <a:tailEnd/>
                    </a:ln>
                  </pic:spPr>
                </pic:pic>
              </a:graphicData>
            </a:graphic>
          </wp:inline>
        </w:drawing>
      </w:r>
    </w:p>
    <w:p w:rsidR="00711A54" w:rsidRPr="005B52A5" w:rsidRDefault="004A7AB0" w:rsidP="000B73C3">
      <w:pPr>
        <w:autoSpaceDE w:val="0"/>
        <w:autoSpaceDN w:val="0"/>
        <w:adjustRightInd w:val="0"/>
        <w:spacing w:after="0" w:line="240" w:lineRule="auto"/>
        <w:ind w:firstLine="709"/>
        <w:jc w:val="center"/>
        <w:rPr>
          <w:rFonts w:ascii="Times New Roman" w:hAnsi="Times New Roman" w:cs="Times New Roman"/>
          <w:sz w:val="28"/>
          <w:szCs w:val="28"/>
          <w:lang w:val="uk-UA"/>
        </w:rPr>
      </w:pPr>
      <w:r w:rsidRPr="005B52A5">
        <w:rPr>
          <w:rFonts w:ascii="Times New Roman" w:hAnsi="Times New Roman" w:cs="Times New Roman"/>
          <w:sz w:val="28"/>
          <w:szCs w:val="28"/>
          <w:lang w:val="uk-UA"/>
        </w:rPr>
        <w:t>Рис 10. Краніокласт Брауна</w:t>
      </w:r>
    </w:p>
    <w:p w:rsidR="004A7AB0" w:rsidRPr="005B52A5" w:rsidRDefault="004A7AB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p>
    <w:p w:rsidR="004A7AB0" w:rsidRPr="005B52A5" w:rsidRDefault="004A7AB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Краніокласт Брауна (рис 10) складається з двох ложок, які перехрещуються в середині і пов'язаних одна з одною стискаючим апаратом (гвинто-гайковий затвор). Ложки інструменту мають </w:t>
      </w:r>
      <w:r w:rsidR="000808E8" w:rsidRPr="005B52A5">
        <w:rPr>
          <w:rFonts w:ascii="Times New Roman" w:hAnsi="Times New Roman" w:cs="Times New Roman"/>
          <w:sz w:val="28"/>
          <w:szCs w:val="28"/>
          <w:lang w:val="uk-UA"/>
        </w:rPr>
        <w:t>кривизну</w:t>
      </w:r>
      <w:r w:rsidRPr="005B52A5">
        <w:rPr>
          <w:rFonts w:ascii="Times New Roman" w:hAnsi="Times New Roman" w:cs="Times New Roman"/>
          <w:sz w:val="28"/>
          <w:szCs w:val="28"/>
          <w:lang w:val="uk-UA"/>
        </w:rPr>
        <w:t xml:space="preserve"> для голівки, який в</w:t>
      </w:r>
      <w:r w:rsidR="00970F6F" w:rsidRPr="005B52A5">
        <w:rPr>
          <w:rFonts w:ascii="Times New Roman" w:hAnsi="Times New Roman" w:cs="Times New Roman"/>
          <w:sz w:val="28"/>
          <w:szCs w:val="28"/>
          <w:lang w:val="uk-UA"/>
        </w:rPr>
        <w:t xml:space="preserve"> якійсь мірі співпадає з тазовою</w:t>
      </w:r>
      <w:r w:rsidRPr="005B52A5">
        <w:rPr>
          <w:rFonts w:ascii="Times New Roman" w:hAnsi="Times New Roman" w:cs="Times New Roman"/>
          <w:sz w:val="28"/>
          <w:szCs w:val="28"/>
          <w:lang w:val="uk-UA"/>
        </w:rPr>
        <w:t xml:space="preserve"> кривизною. Одна лож</w:t>
      </w:r>
      <w:r w:rsidR="00970F6F" w:rsidRPr="005B52A5">
        <w:rPr>
          <w:rFonts w:ascii="Times New Roman" w:hAnsi="Times New Roman" w:cs="Times New Roman"/>
          <w:sz w:val="28"/>
          <w:szCs w:val="28"/>
          <w:lang w:val="uk-UA"/>
        </w:rPr>
        <w:t>ка, масивна вводиться в зроблений</w:t>
      </w:r>
      <w:r w:rsidRPr="005B52A5">
        <w:rPr>
          <w:rFonts w:ascii="Times New Roman" w:hAnsi="Times New Roman" w:cs="Times New Roman"/>
          <w:sz w:val="28"/>
          <w:szCs w:val="28"/>
          <w:lang w:val="uk-UA"/>
        </w:rPr>
        <w:t xml:space="preserve"> в</w:t>
      </w:r>
      <w:r w:rsidR="00970F6F" w:rsidRPr="005B52A5">
        <w:rPr>
          <w:rFonts w:ascii="Times New Roman" w:hAnsi="Times New Roman" w:cs="Times New Roman"/>
          <w:sz w:val="28"/>
          <w:szCs w:val="28"/>
          <w:lang w:val="uk-UA"/>
        </w:rPr>
        <w:t xml:space="preserve"> </w:t>
      </w:r>
      <w:r w:rsidRPr="005B52A5">
        <w:rPr>
          <w:rFonts w:ascii="Times New Roman" w:hAnsi="Times New Roman" w:cs="Times New Roman"/>
          <w:sz w:val="28"/>
          <w:szCs w:val="28"/>
          <w:lang w:val="uk-UA"/>
        </w:rPr>
        <w:t>середині черепа отвір. Її кінцевий відділ має конструкцію шевського інструменту (рашпіль) з поперечними нарізками на вигнутій стороні. Інша ложка, віконч</w:t>
      </w:r>
      <w:r w:rsidR="00A426D3" w:rsidRPr="005B52A5">
        <w:rPr>
          <w:rFonts w:ascii="Times New Roman" w:hAnsi="Times New Roman" w:cs="Times New Roman"/>
          <w:sz w:val="28"/>
          <w:szCs w:val="28"/>
          <w:lang w:val="uk-UA"/>
        </w:rPr>
        <w:t>а</w:t>
      </w:r>
      <w:r w:rsidRPr="005B52A5">
        <w:rPr>
          <w:rFonts w:ascii="Times New Roman" w:hAnsi="Times New Roman" w:cs="Times New Roman"/>
          <w:sz w:val="28"/>
          <w:szCs w:val="28"/>
          <w:lang w:val="uk-UA"/>
        </w:rPr>
        <w:t>та, нагадує ложку акушерських щипців і накладається на голівку зовні. На вільних зовнішніх к</w:t>
      </w:r>
      <w:r w:rsidR="00A426D3" w:rsidRPr="005B52A5">
        <w:rPr>
          <w:rFonts w:ascii="Times New Roman" w:hAnsi="Times New Roman" w:cs="Times New Roman"/>
          <w:sz w:val="28"/>
          <w:szCs w:val="28"/>
          <w:lang w:val="uk-UA"/>
        </w:rPr>
        <w:t>інцях обох ложок є спеціальні за</w:t>
      </w:r>
      <w:r w:rsidRPr="005B52A5">
        <w:rPr>
          <w:rFonts w:ascii="Times New Roman" w:hAnsi="Times New Roman" w:cs="Times New Roman"/>
          <w:sz w:val="28"/>
          <w:szCs w:val="28"/>
          <w:lang w:val="uk-UA"/>
        </w:rPr>
        <w:t>глиблення для вставляння гвинто-гайкового затвору. Вертаючи за крила гайки можна зблизити кінці обох ложок до відмови. Рукоятки ложок краніокласта, як і в акушерських щипцях, забезпечені гачками Буша.</w:t>
      </w:r>
    </w:p>
    <w:p w:rsidR="00A426D3" w:rsidRPr="005B52A5" w:rsidRDefault="00A426D3" w:rsidP="000B73C3">
      <w:pPr>
        <w:autoSpaceDE w:val="0"/>
        <w:autoSpaceDN w:val="0"/>
        <w:adjustRightInd w:val="0"/>
        <w:spacing w:after="0" w:line="240" w:lineRule="auto"/>
        <w:ind w:firstLine="709"/>
        <w:jc w:val="both"/>
        <w:rPr>
          <w:rFonts w:ascii="Times New Roman" w:hAnsi="Times New Roman" w:cs="Times New Roman"/>
          <w:b/>
          <w:sz w:val="28"/>
          <w:szCs w:val="28"/>
          <w:u w:val="single"/>
          <w:lang w:val="uk-UA"/>
        </w:rPr>
      </w:pPr>
    </w:p>
    <w:p w:rsidR="004A7AB0" w:rsidRPr="005B52A5" w:rsidRDefault="004A7AB0" w:rsidP="000B73C3">
      <w:pPr>
        <w:autoSpaceDE w:val="0"/>
        <w:autoSpaceDN w:val="0"/>
        <w:adjustRightInd w:val="0"/>
        <w:spacing w:after="0" w:line="240" w:lineRule="auto"/>
        <w:ind w:firstLine="709"/>
        <w:jc w:val="both"/>
        <w:rPr>
          <w:rFonts w:ascii="Times New Roman" w:hAnsi="Times New Roman" w:cs="Times New Roman"/>
          <w:b/>
          <w:sz w:val="28"/>
          <w:szCs w:val="28"/>
          <w:u w:val="single"/>
          <w:lang w:val="uk-UA"/>
        </w:rPr>
      </w:pPr>
      <w:r w:rsidRPr="005B52A5">
        <w:rPr>
          <w:rFonts w:ascii="Times New Roman" w:hAnsi="Times New Roman" w:cs="Times New Roman"/>
          <w:b/>
          <w:sz w:val="28"/>
          <w:szCs w:val="28"/>
          <w:u w:val="single"/>
          <w:lang w:val="uk-UA"/>
        </w:rPr>
        <w:t>Техніка операції.</w:t>
      </w:r>
    </w:p>
    <w:p w:rsidR="004A7AB0" w:rsidRPr="005B52A5" w:rsidRDefault="004A7AB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Помічник фіксує голівк</w:t>
      </w:r>
      <w:r w:rsidR="00A426D3" w:rsidRPr="005B52A5">
        <w:rPr>
          <w:rFonts w:ascii="Times New Roman" w:hAnsi="Times New Roman" w:cs="Times New Roman"/>
          <w:sz w:val="28"/>
          <w:szCs w:val="28"/>
          <w:lang w:val="uk-UA"/>
        </w:rPr>
        <w:t xml:space="preserve">у зверху через черевну стінку </w:t>
      </w:r>
      <w:r w:rsidRPr="005B52A5">
        <w:rPr>
          <w:rFonts w:ascii="Times New Roman" w:hAnsi="Times New Roman" w:cs="Times New Roman"/>
          <w:sz w:val="28"/>
          <w:szCs w:val="28"/>
          <w:lang w:val="uk-UA"/>
        </w:rPr>
        <w:t xml:space="preserve">роділлі. Відкриття маткового </w:t>
      </w:r>
      <w:r w:rsidR="000369F9" w:rsidRPr="005B52A5">
        <w:rPr>
          <w:rFonts w:ascii="Times New Roman" w:hAnsi="Times New Roman" w:cs="Times New Roman"/>
          <w:sz w:val="28"/>
          <w:szCs w:val="28"/>
          <w:lang w:val="uk-UA"/>
        </w:rPr>
        <w:t>вічка</w:t>
      </w:r>
      <w:r w:rsidRPr="005B52A5">
        <w:rPr>
          <w:rFonts w:ascii="Times New Roman" w:hAnsi="Times New Roman" w:cs="Times New Roman"/>
          <w:sz w:val="28"/>
          <w:szCs w:val="28"/>
          <w:lang w:val="uk-UA"/>
        </w:rPr>
        <w:t xml:space="preserve"> повинно бути повним</w:t>
      </w:r>
      <w:r w:rsidR="00A426D3" w:rsidRPr="005B52A5">
        <w:rPr>
          <w:rFonts w:ascii="Times New Roman" w:hAnsi="Times New Roman" w:cs="Times New Roman"/>
          <w:sz w:val="28"/>
          <w:szCs w:val="28"/>
          <w:lang w:val="uk-UA"/>
        </w:rPr>
        <w:t>. Масивну (суцільну) ложку крані</w:t>
      </w:r>
      <w:r w:rsidRPr="005B52A5">
        <w:rPr>
          <w:rFonts w:ascii="Times New Roman" w:hAnsi="Times New Roman" w:cs="Times New Roman"/>
          <w:sz w:val="28"/>
          <w:szCs w:val="28"/>
          <w:lang w:val="uk-UA"/>
        </w:rPr>
        <w:t>окласта вводять під захистом і контролем паль</w:t>
      </w:r>
      <w:r w:rsidR="00A426D3" w:rsidRPr="005B52A5">
        <w:rPr>
          <w:rFonts w:ascii="Times New Roman" w:hAnsi="Times New Roman" w:cs="Times New Roman"/>
          <w:sz w:val="28"/>
          <w:szCs w:val="28"/>
          <w:lang w:val="uk-UA"/>
        </w:rPr>
        <w:t>ців лівої руки через перфорований</w:t>
      </w:r>
      <w:r w:rsidRPr="005B52A5">
        <w:rPr>
          <w:rFonts w:ascii="Times New Roman" w:hAnsi="Times New Roman" w:cs="Times New Roman"/>
          <w:sz w:val="28"/>
          <w:szCs w:val="28"/>
          <w:lang w:val="uk-UA"/>
        </w:rPr>
        <w:t xml:space="preserve"> отвір всередині черепа </w:t>
      </w:r>
      <w:r w:rsidRPr="005B52A5">
        <w:rPr>
          <w:rFonts w:ascii="Times New Roman" w:hAnsi="Times New Roman" w:cs="Times New Roman"/>
          <w:i/>
          <w:sz w:val="28"/>
          <w:szCs w:val="28"/>
          <w:lang w:val="uk-UA"/>
        </w:rPr>
        <w:t>доходячи до його основи</w:t>
      </w:r>
      <w:r w:rsidRPr="005B52A5">
        <w:rPr>
          <w:rFonts w:ascii="Times New Roman" w:hAnsi="Times New Roman" w:cs="Times New Roman"/>
          <w:sz w:val="28"/>
          <w:szCs w:val="28"/>
          <w:lang w:val="uk-UA"/>
        </w:rPr>
        <w:t xml:space="preserve"> (рис 11). Ложку передають помічникові. Вікончату ложку вводять, як ложку акушерсь</w:t>
      </w:r>
      <w:r w:rsidR="00A426D3" w:rsidRPr="005B52A5">
        <w:rPr>
          <w:rFonts w:ascii="Times New Roman" w:hAnsi="Times New Roman" w:cs="Times New Roman"/>
          <w:sz w:val="28"/>
          <w:szCs w:val="28"/>
          <w:lang w:val="uk-UA"/>
        </w:rPr>
        <w:t>ких щипців, і також під контролем пальців</w:t>
      </w:r>
      <w:r w:rsidRPr="005B52A5">
        <w:rPr>
          <w:rFonts w:ascii="Times New Roman" w:hAnsi="Times New Roman" w:cs="Times New Roman"/>
          <w:sz w:val="28"/>
          <w:szCs w:val="28"/>
          <w:lang w:val="uk-UA"/>
        </w:rPr>
        <w:t xml:space="preserve"> (рис 12). Її слід вводити з боку промежини, </w:t>
      </w:r>
      <w:r w:rsidRPr="005B52A5">
        <w:rPr>
          <w:rFonts w:ascii="Times New Roman" w:hAnsi="Times New Roman" w:cs="Times New Roman"/>
          <w:i/>
          <w:sz w:val="28"/>
          <w:szCs w:val="28"/>
          <w:lang w:val="uk-UA"/>
        </w:rPr>
        <w:t>захищаючи контрольної рукою задню стінку піхви.</w:t>
      </w:r>
      <w:r w:rsidRPr="005B52A5">
        <w:rPr>
          <w:rFonts w:ascii="Times New Roman" w:hAnsi="Times New Roman" w:cs="Times New Roman"/>
          <w:sz w:val="28"/>
          <w:szCs w:val="28"/>
          <w:lang w:val="uk-UA"/>
        </w:rPr>
        <w:t xml:space="preserve"> Найкраще вікончату ложку накладати на обличчя: лицьові кістки міцніші пов'язані між собою. З цих міркувань випливає і внутрішню ложку вводити так, що б вона опуклою стороною була звернена в напрямі особи. При такому розміщенні ложок замкова частина внутрішньої ложки буде звернена до переду (догори) при першій позиції і до заду (донизу) при другій.</w:t>
      </w:r>
    </w:p>
    <w:p w:rsidR="004A7AB0" w:rsidRPr="005B52A5" w:rsidRDefault="004A7AB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p>
    <w:p w:rsidR="004A7AB0" w:rsidRPr="005B52A5" w:rsidRDefault="004A7AB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noProof/>
          <w:sz w:val="28"/>
          <w:szCs w:val="28"/>
          <w:lang w:val="uk-UA"/>
        </w:rPr>
        <w:drawing>
          <wp:inline distT="0" distB="0" distL="0" distR="0">
            <wp:extent cx="4906696" cy="2838893"/>
            <wp:effectExtent l="19050" t="0" r="8204" b="0"/>
            <wp:docPr id="10" name="Рисунок 10" descr="Безымянны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езымянный 1"/>
                    <pic:cNvPicPr>
                      <a:picLocks noChangeAspect="1" noChangeArrowheads="1"/>
                    </pic:cNvPicPr>
                  </pic:nvPicPr>
                  <pic:blipFill>
                    <a:blip r:embed="rId15" cstate="print"/>
                    <a:srcRect/>
                    <a:stretch>
                      <a:fillRect/>
                    </a:stretch>
                  </pic:blipFill>
                  <pic:spPr bwMode="auto">
                    <a:xfrm>
                      <a:off x="0" y="0"/>
                      <a:ext cx="4911646" cy="2841757"/>
                    </a:xfrm>
                    <a:prstGeom prst="rect">
                      <a:avLst/>
                    </a:prstGeom>
                    <a:noFill/>
                    <a:ln w="9525">
                      <a:noFill/>
                      <a:miter lim="800000"/>
                      <a:headEnd/>
                      <a:tailEnd/>
                    </a:ln>
                  </pic:spPr>
                </pic:pic>
              </a:graphicData>
            </a:graphic>
          </wp:inline>
        </w:drawing>
      </w:r>
    </w:p>
    <w:p w:rsidR="004A7AB0" w:rsidRPr="005B52A5" w:rsidRDefault="004A7AB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Рис. 11. Введення ложки краніокласта</w:t>
      </w:r>
      <w:r w:rsidRPr="005B52A5">
        <w:rPr>
          <w:rFonts w:ascii="Times New Roman" w:hAnsi="Times New Roman" w:cs="Times New Roman"/>
          <w:sz w:val="28"/>
          <w:szCs w:val="28"/>
          <w:lang w:val="uk-UA"/>
        </w:rPr>
        <w:tab/>
        <w:t>Рис. 12. Накладання другої ложки</w:t>
      </w:r>
    </w:p>
    <w:p w:rsidR="004A7AB0" w:rsidRPr="005B52A5" w:rsidRDefault="004A7AB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В порожнину черепа після перфорації.</w:t>
      </w:r>
      <w:r w:rsidRPr="005B52A5">
        <w:rPr>
          <w:rFonts w:ascii="Times New Roman" w:hAnsi="Times New Roman" w:cs="Times New Roman"/>
          <w:sz w:val="28"/>
          <w:szCs w:val="28"/>
          <w:lang w:val="uk-UA"/>
        </w:rPr>
        <w:tab/>
        <w:t>краніокласта.</w:t>
      </w:r>
    </w:p>
    <w:p w:rsidR="004A7AB0" w:rsidRPr="005B52A5" w:rsidRDefault="004A7AB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p>
    <w:p w:rsidR="004A7AB0" w:rsidRPr="005B52A5" w:rsidRDefault="004A7AB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Слід мати на увазі, що в першому випадку, коли замок звернений догори, зовнішня ложка вводиться спереду (зверху) першої. Гачки Буша повинні бути звернені назовні. Обидві ложки потім з'єднують до відмови за допомогою гвинта і рухається по ньому гайки (рис. 13).</w:t>
      </w:r>
    </w:p>
    <w:p w:rsidR="004A7AB0" w:rsidRPr="005B52A5" w:rsidRDefault="00A426D3"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На сьогоднішній день, в сучасній акушерський практиці операція краніоклазія практично не виконується у зв’язку із високим ризиком травматизації пологових шляхів роділлі. </w:t>
      </w:r>
    </w:p>
    <w:p w:rsidR="003765F6" w:rsidRPr="005B52A5" w:rsidRDefault="003765F6" w:rsidP="000B73C3">
      <w:pPr>
        <w:autoSpaceDE w:val="0"/>
        <w:autoSpaceDN w:val="0"/>
        <w:adjustRightInd w:val="0"/>
        <w:spacing w:after="0" w:line="240" w:lineRule="auto"/>
        <w:ind w:firstLine="709"/>
        <w:jc w:val="both"/>
        <w:rPr>
          <w:rFonts w:ascii="Times New Roman" w:hAnsi="Times New Roman" w:cs="Times New Roman"/>
          <w:sz w:val="28"/>
          <w:szCs w:val="28"/>
          <w:lang w:val="uk-UA"/>
        </w:rPr>
      </w:pPr>
    </w:p>
    <w:p w:rsidR="004A7AB0" w:rsidRPr="005B52A5" w:rsidRDefault="004A7AB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noProof/>
          <w:sz w:val="28"/>
          <w:szCs w:val="28"/>
          <w:lang w:val="uk-UA"/>
        </w:rPr>
        <w:drawing>
          <wp:inline distT="0" distB="0" distL="0" distR="0">
            <wp:extent cx="4773906" cy="2732568"/>
            <wp:effectExtent l="19050" t="0" r="7644" b="0"/>
            <wp:docPr id="13" name="Рисунок 13" descr="Безымянный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Безымянный 3"/>
                    <pic:cNvPicPr>
                      <a:picLocks noChangeAspect="1" noChangeArrowheads="1"/>
                    </pic:cNvPicPr>
                  </pic:nvPicPr>
                  <pic:blipFill>
                    <a:blip r:embed="rId16" cstate="print"/>
                    <a:srcRect/>
                    <a:stretch>
                      <a:fillRect/>
                    </a:stretch>
                  </pic:blipFill>
                  <pic:spPr bwMode="auto">
                    <a:xfrm>
                      <a:off x="0" y="0"/>
                      <a:ext cx="4773930" cy="2732581"/>
                    </a:xfrm>
                    <a:prstGeom prst="rect">
                      <a:avLst/>
                    </a:prstGeom>
                    <a:noFill/>
                    <a:ln w="9525">
                      <a:noFill/>
                      <a:miter lim="800000"/>
                      <a:headEnd/>
                      <a:tailEnd/>
                    </a:ln>
                  </pic:spPr>
                </pic:pic>
              </a:graphicData>
            </a:graphic>
          </wp:inline>
        </w:drawing>
      </w:r>
    </w:p>
    <w:p w:rsidR="004A7AB0" w:rsidRPr="005B52A5" w:rsidRDefault="004A7AB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p>
    <w:p w:rsidR="004A7AB0" w:rsidRPr="005B52A5" w:rsidRDefault="004A7AB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Рис. 13. Фіксація голівки плоду шляхом</w:t>
      </w:r>
      <w:r w:rsidRPr="005B52A5">
        <w:rPr>
          <w:rFonts w:ascii="Times New Roman" w:hAnsi="Times New Roman" w:cs="Times New Roman"/>
          <w:sz w:val="28"/>
          <w:szCs w:val="28"/>
          <w:lang w:val="uk-UA"/>
        </w:rPr>
        <w:tab/>
        <w:t>Рис. 14. Низведення голівки плоду</w:t>
      </w:r>
    </w:p>
    <w:p w:rsidR="004A7AB0" w:rsidRPr="005B52A5" w:rsidRDefault="004A7AB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фіксації гайки</w:t>
      </w:r>
      <w:r w:rsidRPr="005B52A5">
        <w:rPr>
          <w:rFonts w:ascii="Times New Roman" w:hAnsi="Times New Roman" w:cs="Times New Roman"/>
          <w:sz w:val="28"/>
          <w:szCs w:val="28"/>
          <w:lang w:val="uk-UA"/>
        </w:rPr>
        <w:tab/>
      </w:r>
      <w:r w:rsidRPr="005B52A5">
        <w:rPr>
          <w:rFonts w:ascii="Times New Roman" w:hAnsi="Times New Roman" w:cs="Times New Roman"/>
          <w:sz w:val="28"/>
          <w:szCs w:val="28"/>
          <w:lang w:val="uk-UA"/>
        </w:rPr>
        <w:tab/>
      </w:r>
      <w:r w:rsidRPr="005B52A5">
        <w:rPr>
          <w:rFonts w:ascii="Times New Roman" w:hAnsi="Times New Roman" w:cs="Times New Roman"/>
          <w:sz w:val="28"/>
          <w:szCs w:val="28"/>
          <w:lang w:val="uk-UA"/>
        </w:rPr>
        <w:tab/>
      </w:r>
      <w:r w:rsidRPr="005B52A5">
        <w:rPr>
          <w:rFonts w:ascii="Times New Roman" w:hAnsi="Times New Roman" w:cs="Times New Roman"/>
          <w:sz w:val="28"/>
          <w:szCs w:val="28"/>
          <w:lang w:val="uk-UA"/>
        </w:rPr>
        <w:tab/>
        <w:t>краніокластом</w:t>
      </w:r>
    </w:p>
    <w:p w:rsidR="004A7AB0" w:rsidRPr="005B52A5" w:rsidRDefault="004A7AB0" w:rsidP="000B73C3">
      <w:pPr>
        <w:autoSpaceDE w:val="0"/>
        <w:autoSpaceDN w:val="0"/>
        <w:adjustRightInd w:val="0"/>
        <w:spacing w:after="0" w:line="240" w:lineRule="auto"/>
        <w:ind w:firstLine="709"/>
        <w:jc w:val="both"/>
        <w:rPr>
          <w:rFonts w:ascii="Times New Roman" w:hAnsi="Times New Roman" w:cs="Times New Roman"/>
          <w:sz w:val="28"/>
          <w:szCs w:val="28"/>
          <w:lang w:val="uk-UA"/>
        </w:rPr>
      </w:pPr>
    </w:p>
    <w:p w:rsidR="004712F8" w:rsidRPr="005B52A5" w:rsidRDefault="004712F8" w:rsidP="000B73C3">
      <w:pPr>
        <w:spacing w:after="0" w:line="240" w:lineRule="auto"/>
        <w:jc w:val="center"/>
        <w:rPr>
          <w:rFonts w:ascii="Times New Roman" w:eastAsia="Times New Roman" w:hAnsi="Times New Roman" w:cs="Times New Roman"/>
          <w:b/>
          <w:sz w:val="28"/>
          <w:szCs w:val="28"/>
          <w:lang w:val="uk-UA"/>
        </w:rPr>
      </w:pPr>
    </w:p>
    <w:p w:rsidR="00382D02" w:rsidRPr="005B52A5" w:rsidRDefault="00382D02" w:rsidP="000B73C3">
      <w:pPr>
        <w:spacing w:after="0" w:line="240" w:lineRule="auto"/>
        <w:jc w:val="center"/>
        <w:rPr>
          <w:rFonts w:ascii="Times New Roman" w:eastAsia="Times New Roman" w:hAnsi="Times New Roman" w:cs="Times New Roman"/>
          <w:b/>
          <w:sz w:val="28"/>
          <w:szCs w:val="28"/>
          <w:lang w:val="uk-UA"/>
        </w:rPr>
      </w:pPr>
    </w:p>
    <w:p w:rsidR="00A426D3" w:rsidRPr="005B52A5" w:rsidRDefault="00A426D3" w:rsidP="000B73C3">
      <w:pPr>
        <w:tabs>
          <w:tab w:val="left" w:pos="180"/>
        </w:tabs>
        <w:spacing w:after="0" w:line="240" w:lineRule="auto"/>
        <w:ind w:firstLine="360"/>
        <w:jc w:val="center"/>
        <w:rPr>
          <w:rFonts w:ascii="Times New Roman" w:hAnsi="Times New Roman" w:cs="Times New Roman"/>
          <w:b/>
          <w:i/>
          <w:sz w:val="28"/>
          <w:szCs w:val="28"/>
          <w:lang w:val="uk-UA"/>
        </w:rPr>
      </w:pPr>
      <w:r w:rsidRPr="005B52A5">
        <w:rPr>
          <w:rFonts w:ascii="Times New Roman" w:hAnsi="Times New Roman" w:cs="Times New Roman"/>
          <w:b/>
          <w:i/>
          <w:sz w:val="28"/>
          <w:szCs w:val="28"/>
          <w:lang w:val="uk-UA"/>
        </w:rPr>
        <w:lastRenderedPageBreak/>
        <w:t>Декапітація</w:t>
      </w:r>
    </w:p>
    <w:p w:rsidR="00A426D3" w:rsidRPr="005B52A5" w:rsidRDefault="00A426D3" w:rsidP="000B73C3">
      <w:pPr>
        <w:tabs>
          <w:tab w:val="left" w:pos="180"/>
        </w:tabs>
        <w:spacing w:after="0" w:line="240" w:lineRule="auto"/>
        <w:ind w:firstLine="360"/>
        <w:jc w:val="center"/>
        <w:rPr>
          <w:rFonts w:ascii="Times New Roman" w:hAnsi="Times New Roman" w:cs="Times New Roman"/>
          <w:b/>
          <w:i/>
          <w:sz w:val="28"/>
          <w:szCs w:val="28"/>
          <w:lang w:val="uk-UA"/>
        </w:rPr>
      </w:pPr>
    </w:p>
    <w:p w:rsidR="00A426D3" w:rsidRPr="005B52A5" w:rsidRDefault="00A426D3" w:rsidP="000B73C3">
      <w:pPr>
        <w:tabs>
          <w:tab w:val="left" w:pos="180"/>
        </w:tabs>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b/>
          <w:i/>
          <w:sz w:val="28"/>
          <w:szCs w:val="28"/>
          <w:lang w:val="uk-UA"/>
        </w:rPr>
        <w:t>Декапітація</w:t>
      </w:r>
      <w:r w:rsidRPr="005B52A5">
        <w:rPr>
          <w:rFonts w:ascii="Times New Roman" w:hAnsi="Times New Roman" w:cs="Times New Roman"/>
          <w:sz w:val="28"/>
          <w:szCs w:val="28"/>
          <w:lang w:val="uk-UA"/>
        </w:rPr>
        <w:t xml:space="preserve"> – це операція, при якій голівка плода відділяється від тулуба з метою послідуючого вилучення плода.</w:t>
      </w:r>
    </w:p>
    <w:p w:rsidR="002C4F78" w:rsidRPr="005B52A5" w:rsidRDefault="002C4F78" w:rsidP="000B73C3">
      <w:pPr>
        <w:tabs>
          <w:tab w:val="left" w:pos="180"/>
        </w:tabs>
        <w:spacing w:after="0" w:line="240" w:lineRule="auto"/>
        <w:ind w:firstLine="709"/>
        <w:jc w:val="both"/>
        <w:rPr>
          <w:rFonts w:ascii="Times New Roman" w:hAnsi="Times New Roman" w:cs="Times New Roman"/>
          <w:i/>
          <w:sz w:val="28"/>
          <w:szCs w:val="28"/>
          <w:lang w:val="uk-UA"/>
        </w:rPr>
      </w:pPr>
    </w:p>
    <w:p w:rsidR="00A426D3" w:rsidRPr="005B52A5" w:rsidRDefault="002C4F78" w:rsidP="000B73C3">
      <w:pPr>
        <w:tabs>
          <w:tab w:val="left" w:pos="180"/>
        </w:tabs>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i/>
          <w:sz w:val="28"/>
          <w:szCs w:val="28"/>
          <w:lang w:val="uk-UA"/>
        </w:rPr>
        <w:t>Показання</w:t>
      </w:r>
      <w:r w:rsidR="00A426D3" w:rsidRPr="005B52A5">
        <w:rPr>
          <w:rFonts w:ascii="Times New Roman" w:hAnsi="Times New Roman" w:cs="Times New Roman"/>
          <w:i/>
          <w:sz w:val="28"/>
          <w:szCs w:val="28"/>
          <w:lang w:val="uk-UA"/>
        </w:rPr>
        <w:t>:</w:t>
      </w:r>
      <w:r w:rsidR="00A426D3" w:rsidRPr="005B52A5">
        <w:rPr>
          <w:rFonts w:ascii="Times New Roman" w:hAnsi="Times New Roman" w:cs="Times New Roman"/>
          <w:sz w:val="28"/>
          <w:szCs w:val="28"/>
          <w:lang w:val="uk-UA"/>
        </w:rPr>
        <w:t xml:space="preserve"> запущене поперечне положення плода, мертвий плід.</w:t>
      </w:r>
    </w:p>
    <w:p w:rsidR="00A426D3" w:rsidRPr="005B52A5" w:rsidRDefault="00A426D3" w:rsidP="000B73C3">
      <w:pPr>
        <w:tabs>
          <w:tab w:val="left" w:pos="180"/>
        </w:tabs>
        <w:spacing w:after="0" w:line="240" w:lineRule="auto"/>
        <w:ind w:firstLine="709"/>
        <w:jc w:val="both"/>
        <w:rPr>
          <w:rFonts w:ascii="Times New Roman" w:hAnsi="Times New Roman" w:cs="Times New Roman"/>
          <w:i/>
          <w:sz w:val="28"/>
          <w:szCs w:val="28"/>
          <w:lang w:val="uk-UA"/>
        </w:rPr>
      </w:pPr>
    </w:p>
    <w:p w:rsidR="00A426D3" w:rsidRPr="005B52A5" w:rsidRDefault="00A426D3" w:rsidP="000B73C3">
      <w:pPr>
        <w:tabs>
          <w:tab w:val="left" w:pos="180"/>
        </w:tabs>
        <w:spacing w:after="0" w:line="240" w:lineRule="auto"/>
        <w:ind w:firstLine="709"/>
        <w:jc w:val="both"/>
        <w:rPr>
          <w:rFonts w:ascii="Times New Roman" w:hAnsi="Times New Roman" w:cs="Times New Roman"/>
          <w:i/>
          <w:sz w:val="28"/>
          <w:szCs w:val="28"/>
          <w:lang w:val="uk-UA"/>
        </w:rPr>
      </w:pPr>
      <w:r w:rsidRPr="005B52A5">
        <w:rPr>
          <w:rFonts w:ascii="Times New Roman" w:hAnsi="Times New Roman" w:cs="Times New Roman"/>
          <w:i/>
          <w:sz w:val="28"/>
          <w:szCs w:val="28"/>
          <w:lang w:val="uk-UA"/>
        </w:rPr>
        <w:t>Умови:</w:t>
      </w:r>
    </w:p>
    <w:p w:rsidR="00A426D3" w:rsidRPr="005B52A5" w:rsidRDefault="00A426D3" w:rsidP="0074569F">
      <w:pPr>
        <w:pStyle w:val="a5"/>
        <w:numPr>
          <w:ilvl w:val="0"/>
          <w:numId w:val="39"/>
        </w:numPr>
        <w:tabs>
          <w:tab w:val="left" w:pos="180"/>
        </w:tabs>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повне відкриття шийки матки;</w:t>
      </w:r>
    </w:p>
    <w:p w:rsidR="00A426D3" w:rsidRPr="005B52A5" w:rsidRDefault="00A426D3" w:rsidP="0074569F">
      <w:pPr>
        <w:pStyle w:val="a5"/>
        <w:numPr>
          <w:ilvl w:val="0"/>
          <w:numId w:val="39"/>
        </w:numPr>
        <w:tabs>
          <w:tab w:val="left" w:pos="180"/>
        </w:tabs>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можливість досягнення досліджуючою рукою шиї плода;</w:t>
      </w:r>
    </w:p>
    <w:p w:rsidR="00A426D3" w:rsidRPr="005B52A5" w:rsidRDefault="00A426D3" w:rsidP="0074569F">
      <w:pPr>
        <w:pStyle w:val="a5"/>
        <w:numPr>
          <w:ilvl w:val="0"/>
          <w:numId w:val="39"/>
        </w:numPr>
        <w:tabs>
          <w:tab w:val="left" w:pos="180"/>
        </w:tabs>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розміри тазу достатні для проходження плода.</w:t>
      </w:r>
    </w:p>
    <w:p w:rsidR="00A426D3" w:rsidRPr="005B52A5" w:rsidRDefault="00A426D3" w:rsidP="000B73C3">
      <w:pPr>
        <w:tabs>
          <w:tab w:val="left" w:pos="180"/>
        </w:tabs>
        <w:spacing w:after="0" w:line="240" w:lineRule="auto"/>
        <w:ind w:firstLine="709"/>
        <w:jc w:val="both"/>
        <w:rPr>
          <w:rFonts w:ascii="Times New Roman" w:hAnsi="Times New Roman" w:cs="Times New Roman"/>
          <w:i/>
          <w:sz w:val="28"/>
          <w:szCs w:val="28"/>
          <w:lang w:val="uk-UA"/>
        </w:rPr>
      </w:pPr>
    </w:p>
    <w:p w:rsidR="00A426D3" w:rsidRPr="005B52A5" w:rsidRDefault="00A426D3" w:rsidP="000B73C3">
      <w:pPr>
        <w:tabs>
          <w:tab w:val="left" w:pos="180"/>
        </w:tabs>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i/>
          <w:sz w:val="28"/>
          <w:szCs w:val="28"/>
          <w:lang w:val="uk-UA"/>
        </w:rPr>
        <w:t>Знеболення:</w:t>
      </w:r>
      <w:r w:rsidRPr="005B52A5">
        <w:rPr>
          <w:rFonts w:ascii="Times New Roman" w:hAnsi="Times New Roman" w:cs="Times New Roman"/>
          <w:sz w:val="28"/>
          <w:szCs w:val="28"/>
          <w:lang w:val="uk-UA"/>
        </w:rPr>
        <w:t xml:space="preserve"> загальна анестезія.</w:t>
      </w:r>
    </w:p>
    <w:p w:rsidR="00A426D3" w:rsidRPr="005B52A5" w:rsidRDefault="00A426D3" w:rsidP="000B73C3">
      <w:pPr>
        <w:tabs>
          <w:tab w:val="left" w:pos="180"/>
        </w:tabs>
        <w:spacing w:after="0" w:line="240" w:lineRule="auto"/>
        <w:ind w:firstLine="709"/>
        <w:jc w:val="both"/>
        <w:rPr>
          <w:rFonts w:ascii="Times New Roman" w:hAnsi="Times New Roman" w:cs="Times New Roman"/>
          <w:i/>
          <w:sz w:val="28"/>
          <w:szCs w:val="28"/>
          <w:lang w:val="uk-UA"/>
        </w:rPr>
      </w:pPr>
    </w:p>
    <w:p w:rsidR="00A426D3" w:rsidRPr="005B52A5" w:rsidRDefault="00A426D3" w:rsidP="000B73C3">
      <w:pPr>
        <w:tabs>
          <w:tab w:val="left" w:pos="180"/>
        </w:tabs>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i/>
          <w:sz w:val="28"/>
          <w:szCs w:val="28"/>
          <w:lang w:val="uk-UA"/>
        </w:rPr>
        <w:t>Інструменти:</w:t>
      </w:r>
      <w:r w:rsidRPr="005B52A5">
        <w:rPr>
          <w:rFonts w:ascii="Times New Roman" w:hAnsi="Times New Roman" w:cs="Times New Roman"/>
          <w:sz w:val="28"/>
          <w:szCs w:val="28"/>
          <w:lang w:val="uk-UA"/>
        </w:rPr>
        <w:t xml:space="preserve"> крючок Брауна і ножиці Зібальда.</w:t>
      </w:r>
    </w:p>
    <w:p w:rsidR="00A426D3" w:rsidRPr="005B52A5" w:rsidRDefault="00A426D3" w:rsidP="000B73C3">
      <w:pPr>
        <w:tabs>
          <w:tab w:val="left" w:pos="180"/>
        </w:tabs>
        <w:spacing w:after="0" w:line="240" w:lineRule="auto"/>
        <w:ind w:firstLine="709"/>
        <w:jc w:val="both"/>
        <w:rPr>
          <w:rFonts w:ascii="Times New Roman" w:hAnsi="Times New Roman" w:cs="Times New Roman"/>
          <w:i/>
          <w:sz w:val="28"/>
          <w:szCs w:val="28"/>
          <w:lang w:val="uk-UA"/>
        </w:rPr>
      </w:pPr>
    </w:p>
    <w:p w:rsidR="00A426D3" w:rsidRPr="005B52A5" w:rsidRDefault="00A426D3" w:rsidP="000B73C3">
      <w:pPr>
        <w:tabs>
          <w:tab w:val="left" w:pos="180"/>
        </w:tabs>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i/>
          <w:sz w:val="28"/>
          <w:szCs w:val="28"/>
          <w:lang w:val="uk-UA"/>
        </w:rPr>
        <w:t>Методика.</w:t>
      </w:r>
      <w:r w:rsidRPr="005B52A5">
        <w:rPr>
          <w:rFonts w:ascii="Times New Roman" w:hAnsi="Times New Roman" w:cs="Times New Roman"/>
          <w:sz w:val="28"/>
          <w:szCs w:val="28"/>
          <w:lang w:val="uk-UA"/>
        </w:rPr>
        <w:t xml:space="preserve"> Операція складається з трьох моментів:</w:t>
      </w:r>
    </w:p>
    <w:p w:rsidR="00A426D3" w:rsidRPr="005B52A5" w:rsidRDefault="00A426D3" w:rsidP="0074569F">
      <w:pPr>
        <w:numPr>
          <w:ilvl w:val="0"/>
          <w:numId w:val="34"/>
        </w:numPr>
        <w:tabs>
          <w:tab w:val="left" w:pos="180"/>
        </w:tabs>
        <w:spacing w:after="0" w:line="240" w:lineRule="auto"/>
        <w:ind w:left="0" w:firstLine="360"/>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введення і розміщення декапітаційного гачка;</w:t>
      </w:r>
    </w:p>
    <w:p w:rsidR="00A426D3" w:rsidRPr="005B52A5" w:rsidRDefault="00A426D3" w:rsidP="0074569F">
      <w:pPr>
        <w:numPr>
          <w:ilvl w:val="0"/>
          <w:numId w:val="34"/>
        </w:numPr>
        <w:tabs>
          <w:tab w:val="left" w:pos="180"/>
        </w:tabs>
        <w:spacing w:after="0" w:line="240" w:lineRule="auto"/>
        <w:ind w:left="0" w:firstLine="360"/>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власне декапітація;</w:t>
      </w:r>
    </w:p>
    <w:p w:rsidR="00A426D3" w:rsidRPr="005B52A5" w:rsidRDefault="00A426D3" w:rsidP="0074569F">
      <w:pPr>
        <w:numPr>
          <w:ilvl w:val="0"/>
          <w:numId w:val="34"/>
        </w:numPr>
        <w:tabs>
          <w:tab w:val="left" w:pos="180"/>
        </w:tabs>
        <w:spacing w:after="0" w:line="240" w:lineRule="auto"/>
        <w:ind w:left="0" w:firstLine="360"/>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вилучення розчленованого плода.</w:t>
      </w:r>
    </w:p>
    <w:p w:rsidR="00A426D3" w:rsidRPr="005B52A5" w:rsidRDefault="00A426D3" w:rsidP="000B73C3">
      <w:pPr>
        <w:tabs>
          <w:tab w:val="left" w:pos="180"/>
        </w:tabs>
        <w:spacing w:after="0" w:line="240" w:lineRule="auto"/>
        <w:ind w:firstLine="709"/>
        <w:jc w:val="both"/>
        <w:rPr>
          <w:rFonts w:ascii="Times New Roman" w:hAnsi="Times New Roman" w:cs="Times New Roman"/>
          <w:i/>
          <w:sz w:val="28"/>
          <w:szCs w:val="28"/>
          <w:lang w:val="uk-UA"/>
        </w:rPr>
      </w:pPr>
    </w:p>
    <w:p w:rsidR="00A426D3" w:rsidRPr="005B52A5" w:rsidRDefault="00A426D3" w:rsidP="000B73C3">
      <w:pPr>
        <w:tabs>
          <w:tab w:val="left" w:pos="180"/>
        </w:tabs>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i/>
          <w:sz w:val="28"/>
          <w:szCs w:val="28"/>
          <w:lang w:val="uk-UA"/>
        </w:rPr>
        <w:t>Ускладнення</w:t>
      </w:r>
      <w:r w:rsidRPr="005B52A5">
        <w:rPr>
          <w:rFonts w:ascii="Times New Roman" w:hAnsi="Times New Roman" w:cs="Times New Roman"/>
          <w:sz w:val="28"/>
          <w:szCs w:val="28"/>
          <w:lang w:val="uk-UA"/>
        </w:rPr>
        <w:t>:</w:t>
      </w:r>
    </w:p>
    <w:p w:rsidR="00A426D3" w:rsidRPr="005B52A5" w:rsidRDefault="00A426D3" w:rsidP="0074569F">
      <w:pPr>
        <w:numPr>
          <w:ilvl w:val="0"/>
          <w:numId w:val="34"/>
        </w:numPr>
        <w:tabs>
          <w:tab w:val="left" w:pos="180"/>
        </w:tabs>
        <w:spacing w:after="0" w:line="240" w:lineRule="auto"/>
        <w:ind w:left="0" w:firstLine="360"/>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пошкодження м’яких тканин пологових шляхів;</w:t>
      </w:r>
    </w:p>
    <w:p w:rsidR="00A426D3" w:rsidRPr="005B52A5" w:rsidRDefault="00A426D3" w:rsidP="0074569F">
      <w:pPr>
        <w:numPr>
          <w:ilvl w:val="0"/>
          <w:numId w:val="34"/>
        </w:numPr>
        <w:tabs>
          <w:tab w:val="left" w:pos="180"/>
        </w:tabs>
        <w:spacing w:after="0" w:line="240" w:lineRule="auto"/>
        <w:ind w:left="0" w:firstLine="360"/>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пошкодження органів  малого тазу;</w:t>
      </w:r>
    </w:p>
    <w:p w:rsidR="00A426D3" w:rsidRPr="005B52A5" w:rsidRDefault="00A426D3" w:rsidP="0074569F">
      <w:pPr>
        <w:numPr>
          <w:ilvl w:val="0"/>
          <w:numId w:val="34"/>
        </w:numPr>
        <w:tabs>
          <w:tab w:val="left" w:pos="180"/>
        </w:tabs>
        <w:spacing w:after="0" w:line="240" w:lineRule="auto"/>
        <w:ind w:left="0" w:firstLine="360"/>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розрив матки.</w:t>
      </w:r>
    </w:p>
    <w:p w:rsidR="0021480C" w:rsidRPr="005B52A5" w:rsidRDefault="00A426D3" w:rsidP="000B73C3">
      <w:pPr>
        <w:tabs>
          <w:tab w:val="left" w:pos="6279"/>
        </w:tabs>
        <w:autoSpaceDE w:val="0"/>
        <w:autoSpaceDN w:val="0"/>
        <w:adjustRightInd w:val="0"/>
        <w:spacing w:after="0" w:line="240" w:lineRule="auto"/>
        <w:jc w:val="center"/>
        <w:rPr>
          <w:rFonts w:ascii="Times New Roman" w:hAnsi="Times New Roman" w:cs="Times New Roman"/>
          <w:b/>
          <w:i/>
          <w:sz w:val="28"/>
          <w:szCs w:val="28"/>
          <w:lang w:val="uk-UA"/>
        </w:rPr>
      </w:pPr>
      <w:r w:rsidRPr="005B52A5">
        <w:rPr>
          <w:rFonts w:ascii="Times New Roman" w:hAnsi="Times New Roman" w:cs="Times New Roman"/>
          <w:b/>
          <w:i/>
          <w:sz w:val="28"/>
          <w:szCs w:val="28"/>
          <w:lang w:val="uk-UA"/>
        </w:rPr>
        <w:t>Евісцерація</w:t>
      </w:r>
    </w:p>
    <w:p w:rsidR="00A426D3" w:rsidRPr="005B52A5" w:rsidRDefault="00A426D3" w:rsidP="000B73C3">
      <w:pPr>
        <w:tabs>
          <w:tab w:val="left" w:pos="6279"/>
        </w:tabs>
        <w:autoSpaceDE w:val="0"/>
        <w:autoSpaceDN w:val="0"/>
        <w:adjustRightInd w:val="0"/>
        <w:spacing w:after="0" w:line="240" w:lineRule="auto"/>
        <w:rPr>
          <w:rFonts w:ascii="Times New Roman" w:hAnsi="Times New Roman" w:cs="Times New Roman"/>
          <w:sz w:val="28"/>
          <w:szCs w:val="28"/>
          <w:lang w:val="uk-UA"/>
        </w:rPr>
      </w:pPr>
    </w:p>
    <w:p w:rsidR="00A426D3" w:rsidRPr="005B52A5" w:rsidRDefault="00A426D3" w:rsidP="000B73C3">
      <w:pPr>
        <w:tabs>
          <w:tab w:val="left" w:pos="180"/>
        </w:tabs>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b/>
          <w:i/>
          <w:sz w:val="28"/>
          <w:szCs w:val="28"/>
          <w:lang w:val="uk-UA"/>
        </w:rPr>
        <w:t>Евісцерація</w:t>
      </w:r>
      <w:r w:rsidRPr="005B52A5">
        <w:rPr>
          <w:rFonts w:ascii="Times New Roman" w:hAnsi="Times New Roman" w:cs="Times New Roman"/>
          <w:sz w:val="28"/>
          <w:szCs w:val="28"/>
          <w:lang w:val="uk-UA"/>
        </w:rPr>
        <w:t xml:space="preserve"> – операція, направлена на зменшення об’єму тулуба за допомогою видалення зруйнованих внутрішніх органів.</w:t>
      </w:r>
    </w:p>
    <w:p w:rsidR="002C4F78" w:rsidRPr="005B52A5" w:rsidRDefault="002C4F78" w:rsidP="000B73C3">
      <w:pPr>
        <w:tabs>
          <w:tab w:val="left" w:pos="180"/>
        </w:tabs>
        <w:spacing w:after="0" w:line="240" w:lineRule="auto"/>
        <w:ind w:firstLine="709"/>
        <w:jc w:val="both"/>
        <w:rPr>
          <w:rFonts w:ascii="Times New Roman" w:hAnsi="Times New Roman" w:cs="Times New Roman"/>
          <w:i/>
          <w:sz w:val="28"/>
          <w:szCs w:val="28"/>
          <w:lang w:val="uk-UA"/>
        </w:rPr>
      </w:pPr>
    </w:p>
    <w:p w:rsidR="00A426D3" w:rsidRPr="005B52A5" w:rsidRDefault="002C4F78" w:rsidP="000B73C3">
      <w:pPr>
        <w:tabs>
          <w:tab w:val="left" w:pos="180"/>
        </w:tabs>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i/>
          <w:sz w:val="28"/>
          <w:szCs w:val="28"/>
          <w:lang w:val="uk-UA"/>
        </w:rPr>
        <w:t>Показання</w:t>
      </w:r>
      <w:r w:rsidR="00A426D3" w:rsidRPr="005B52A5">
        <w:rPr>
          <w:rFonts w:ascii="Times New Roman" w:hAnsi="Times New Roman" w:cs="Times New Roman"/>
          <w:i/>
          <w:sz w:val="28"/>
          <w:szCs w:val="28"/>
          <w:lang w:val="uk-UA"/>
        </w:rPr>
        <w:t>:</w:t>
      </w:r>
      <w:r w:rsidR="00A426D3" w:rsidRPr="005B52A5">
        <w:rPr>
          <w:rFonts w:ascii="Times New Roman" w:hAnsi="Times New Roman" w:cs="Times New Roman"/>
          <w:sz w:val="28"/>
          <w:szCs w:val="28"/>
          <w:lang w:val="uk-UA"/>
        </w:rPr>
        <w:t xml:space="preserve"> мертвий плід при поперечному положенні.</w:t>
      </w:r>
    </w:p>
    <w:p w:rsidR="00A426D3" w:rsidRPr="005B52A5" w:rsidRDefault="00A426D3" w:rsidP="000B73C3">
      <w:pPr>
        <w:tabs>
          <w:tab w:val="left" w:pos="180"/>
        </w:tabs>
        <w:spacing w:after="0" w:line="240" w:lineRule="auto"/>
        <w:ind w:firstLine="709"/>
        <w:jc w:val="both"/>
        <w:rPr>
          <w:rFonts w:ascii="Times New Roman" w:hAnsi="Times New Roman" w:cs="Times New Roman"/>
          <w:i/>
          <w:sz w:val="28"/>
          <w:szCs w:val="28"/>
          <w:lang w:val="uk-UA"/>
        </w:rPr>
      </w:pPr>
    </w:p>
    <w:p w:rsidR="00A426D3" w:rsidRPr="005B52A5" w:rsidRDefault="00A426D3" w:rsidP="000B73C3">
      <w:pPr>
        <w:tabs>
          <w:tab w:val="left" w:pos="180"/>
        </w:tabs>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i/>
          <w:sz w:val="28"/>
          <w:szCs w:val="28"/>
          <w:lang w:val="uk-UA"/>
        </w:rPr>
        <w:t>Умови</w:t>
      </w:r>
      <w:r w:rsidRPr="005B52A5">
        <w:rPr>
          <w:rFonts w:ascii="Times New Roman" w:hAnsi="Times New Roman" w:cs="Times New Roman"/>
          <w:sz w:val="28"/>
          <w:szCs w:val="28"/>
          <w:lang w:val="uk-UA"/>
        </w:rPr>
        <w:t>: повне відкриття шийки матки, розміщення плода черевцем або грудною кліткою донизу, коли неможливо виконати декапітацію.</w:t>
      </w:r>
    </w:p>
    <w:p w:rsidR="003765F6" w:rsidRPr="005B52A5" w:rsidRDefault="003765F6" w:rsidP="000B73C3">
      <w:pPr>
        <w:tabs>
          <w:tab w:val="left" w:pos="180"/>
        </w:tabs>
        <w:spacing w:after="0" w:line="240" w:lineRule="auto"/>
        <w:ind w:firstLine="360"/>
        <w:jc w:val="both"/>
        <w:rPr>
          <w:rFonts w:ascii="Times New Roman" w:hAnsi="Times New Roman" w:cs="Times New Roman"/>
          <w:sz w:val="28"/>
          <w:szCs w:val="28"/>
          <w:lang w:val="uk-UA"/>
        </w:rPr>
      </w:pPr>
    </w:p>
    <w:p w:rsidR="003765F6" w:rsidRPr="005B52A5" w:rsidRDefault="00A426D3" w:rsidP="000B73C3">
      <w:pPr>
        <w:tabs>
          <w:tab w:val="left" w:pos="180"/>
        </w:tabs>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Операція складається з чотирьох моментів:</w:t>
      </w:r>
    </w:p>
    <w:p w:rsidR="003765F6" w:rsidRPr="005B52A5" w:rsidRDefault="00A426D3" w:rsidP="0074569F">
      <w:pPr>
        <w:pStyle w:val="a5"/>
        <w:numPr>
          <w:ilvl w:val="0"/>
          <w:numId w:val="40"/>
        </w:numPr>
        <w:tabs>
          <w:tab w:val="left" w:pos="180"/>
        </w:tabs>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Введення руки акушера у піхву і знаходження місця для перфорації стінки тулуба.</w:t>
      </w:r>
    </w:p>
    <w:p w:rsidR="003765F6" w:rsidRPr="005B52A5" w:rsidRDefault="00A426D3" w:rsidP="0074569F">
      <w:pPr>
        <w:pStyle w:val="a5"/>
        <w:numPr>
          <w:ilvl w:val="0"/>
          <w:numId w:val="40"/>
        </w:numPr>
        <w:tabs>
          <w:tab w:val="left" w:pos="180"/>
        </w:tabs>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Введення перфоратора під контролем внутрішньої руки.</w:t>
      </w:r>
    </w:p>
    <w:p w:rsidR="003765F6" w:rsidRPr="005B52A5" w:rsidRDefault="00A426D3" w:rsidP="0074569F">
      <w:pPr>
        <w:pStyle w:val="a5"/>
        <w:numPr>
          <w:ilvl w:val="0"/>
          <w:numId w:val="40"/>
        </w:numPr>
        <w:tabs>
          <w:tab w:val="left" w:pos="180"/>
        </w:tabs>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Перфорація тулуба в міжреберному проміжку і обережне розширення перфораційного отвору.</w:t>
      </w:r>
    </w:p>
    <w:p w:rsidR="00A426D3" w:rsidRPr="005B52A5" w:rsidRDefault="00A426D3" w:rsidP="0074569F">
      <w:pPr>
        <w:pStyle w:val="a5"/>
        <w:numPr>
          <w:ilvl w:val="0"/>
          <w:numId w:val="40"/>
        </w:numPr>
        <w:tabs>
          <w:tab w:val="left" w:pos="180"/>
        </w:tabs>
        <w:spacing w:after="0" w:line="240" w:lineRule="auto"/>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Видалення зруйнованих органів.</w:t>
      </w:r>
    </w:p>
    <w:p w:rsidR="003765F6" w:rsidRPr="005B52A5" w:rsidRDefault="003765F6" w:rsidP="000B73C3">
      <w:pPr>
        <w:tabs>
          <w:tab w:val="left" w:pos="180"/>
        </w:tabs>
        <w:spacing w:after="0" w:line="240" w:lineRule="auto"/>
        <w:jc w:val="both"/>
        <w:rPr>
          <w:rFonts w:ascii="Times New Roman" w:hAnsi="Times New Roman" w:cs="Times New Roman"/>
          <w:sz w:val="28"/>
          <w:szCs w:val="28"/>
          <w:lang w:val="uk-UA"/>
        </w:rPr>
      </w:pPr>
    </w:p>
    <w:p w:rsidR="00382D02" w:rsidRPr="005B52A5" w:rsidRDefault="00382D02" w:rsidP="000B73C3">
      <w:pPr>
        <w:tabs>
          <w:tab w:val="left" w:pos="180"/>
        </w:tabs>
        <w:spacing w:after="0" w:line="240" w:lineRule="auto"/>
        <w:jc w:val="both"/>
        <w:rPr>
          <w:rFonts w:ascii="Times New Roman" w:hAnsi="Times New Roman" w:cs="Times New Roman"/>
          <w:sz w:val="28"/>
          <w:szCs w:val="28"/>
          <w:lang w:val="uk-UA"/>
        </w:rPr>
      </w:pPr>
    </w:p>
    <w:p w:rsidR="00382D02" w:rsidRPr="005B52A5" w:rsidRDefault="00382D02" w:rsidP="000B73C3">
      <w:pPr>
        <w:tabs>
          <w:tab w:val="left" w:pos="180"/>
        </w:tabs>
        <w:spacing w:after="0" w:line="240" w:lineRule="auto"/>
        <w:jc w:val="both"/>
        <w:rPr>
          <w:rFonts w:ascii="Times New Roman" w:hAnsi="Times New Roman" w:cs="Times New Roman"/>
          <w:sz w:val="28"/>
          <w:szCs w:val="28"/>
          <w:lang w:val="uk-UA"/>
        </w:rPr>
      </w:pPr>
    </w:p>
    <w:p w:rsidR="003765F6" w:rsidRPr="005B52A5" w:rsidRDefault="003765F6" w:rsidP="000B73C3">
      <w:pPr>
        <w:tabs>
          <w:tab w:val="left" w:pos="180"/>
        </w:tabs>
        <w:spacing w:after="0" w:line="240" w:lineRule="auto"/>
        <w:jc w:val="center"/>
        <w:rPr>
          <w:rFonts w:ascii="Times New Roman" w:hAnsi="Times New Roman" w:cs="Times New Roman"/>
          <w:b/>
          <w:i/>
          <w:sz w:val="28"/>
          <w:szCs w:val="28"/>
          <w:lang w:val="uk-UA"/>
        </w:rPr>
      </w:pPr>
      <w:r w:rsidRPr="005B52A5">
        <w:rPr>
          <w:rFonts w:ascii="Times New Roman" w:hAnsi="Times New Roman" w:cs="Times New Roman"/>
          <w:b/>
          <w:i/>
          <w:sz w:val="28"/>
          <w:szCs w:val="28"/>
          <w:lang w:val="uk-UA"/>
        </w:rPr>
        <w:lastRenderedPageBreak/>
        <w:t>Спондилотомія</w:t>
      </w:r>
    </w:p>
    <w:p w:rsidR="003765F6" w:rsidRPr="005B52A5" w:rsidRDefault="003765F6" w:rsidP="000B73C3">
      <w:pPr>
        <w:tabs>
          <w:tab w:val="left" w:pos="180"/>
        </w:tabs>
        <w:spacing w:after="0" w:line="240" w:lineRule="auto"/>
        <w:jc w:val="center"/>
        <w:rPr>
          <w:rFonts w:ascii="Times New Roman" w:hAnsi="Times New Roman" w:cs="Times New Roman"/>
          <w:sz w:val="28"/>
          <w:szCs w:val="28"/>
          <w:lang w:val="uk-UA"/>
        </w:rPr>
      </w:pPr>
    </w:p>
    <w:p w:rsidR="00A426D3" w:rsidRPr="005B52A5" w:rsidRDefault="00A426D3" w:rsidP="000B73C3">
      <w:pPr>
        <w:tabs>
          <w:tab w:val="left" w:pos="180"/>
        </w:tabs>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b/>
          <w:i/>
          <w:sz w:val="28"/>
          <w:szCs w:val="28"/>
          <w:lang w:val="uk-UA"/>
        </w:rPr>
        <w:t>Спондилотомія</w:t>
      </w:r>
      <w:r w:rsidRPr="005B52A5">
        <w:rPr>
          <w:rFonts w:ascii="Times New Roman" w:hAnsi="Times New Roman" w:cs="Times New Roman"/>
          <w:sz w:val="28"/>
          <w:szCs w:val="28"/>
          <w:lang w:val="uk-UA"/>
        </w:rPr>
        <w:t xml:space="preserve"> – операція, при якій розсікається хребет в грудному або поясничному відділі.</w:t>
      </w:r>
    </w:p>
    <w:p w:rsidR="003765F6" w:rsidRPr="005B52A5" w:rsidRDefault="003765F6" w:rsidP="000B73C3">
      <w:pPr>
        <w:tabs>
          <w:tab w:val="left" w:pos="180"/>
        </w:tabs>
        <w:spacing w:after="0" w:line="240" w:lineRule="auto"/>
        <w:ind w:firstLine="709"/>
        <w:jc w:val="both"/>
        <w:rPr>
          <w:rFonts w:ascii="Times New Roman" w:hAnsi="Times New Roman" w:cs="Times New Roman"/>
          <w:i/>
          <w:sz w:val="28"/>
          <w:szCs w:val="28"/>
          <w:lang w:val="uk-UA"/>
        </w:rPr>
      </w:pPr>
    </w:p>
    <w:p w:rsidR="00A426D3" w:rsidRPr="005B52A5" w:rsidRDefault="00A426D3" w:rsidP="000B73C3">
      <w:pPr>
        <w:tabs>
          <w:tab w:val="left" w:pos="180"/>
        </w:tabs>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i/>
          <w:sz w:val="28"/>
          <w:szCs w:val="28"/>
          <w:lang w:val="uk-UA"/>
        </w:rPr>
        <w:t>Покази:</w:t>
      </w:r>
      <w:r w:rsidRPr="005B52A5">
        <w:rPr>
          <w:rFonts w:ascii="Times New Roman" w:hAnsi="Times New Roman" w:cs="Times New Roman"/>
          <w:sz w:val="28"/>
          <w:szCs w:val="28"/>
          <w:lang w:val="uk-UA"/>
        </w:rPr>
        <w:t xml:space="preserve"> запущене поперечне положення плода, мертвий плід.</w:t>
      </w:r>
    </w:p>
    <w:p w:rsidR="003765F6" w:rsidRPr="005B52A5" w:rsidRDefault="003765F6" w:rsidP="000B73C3">
      <w:pPr>
        <w:tabs>
          <w:tab w:val="left" w:pos="180"/>
        </w:tabs>
        <w:spacing w:after="0" w:line="240" w:lineRule="auto"/>
        <w:ind w:firstLine="709"/>
        <w:jc w:val="both"/>
        <w:rPr>
          <w:rFonts w:ascii="Times New Roman" w:hAnsi="Times New Roman" w:cs="Times New Roman"/>
          <w:i/>
          <w:sz w:val="28"/>
          <w:szCs w:val="28"/>
          <w:lang w:val="uk-UA"/>
        </w:rPr>
      </w:pPr>
    </w:p>
    <w:p w:rsidR="00A426D3" w:rsidRPr="005B52A5" w:rsidRDefault="00A426D3" w:rsidP="000B73C3">
      <w:pPr>
        <w:tabs>
          <w:tab w:val="left" w:pos="180"/>
        </w:tabs>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i/>
          <w:sz w:val="28"/>
          <w:szCs w:val="28"/>
          <w:lang w:val="uk-UA"/>
        </w:rPr>
        <w:t>Умови:</w:t>
      </w:r>
      <w:r w:rsidRPr="005B52A5">
        <w:rPr>
          <w:rFonts w:ascii="Times New Roman" w:hAnsi="Times New Roman" w:cs="Times New Roman"/>
          <w:sz w:val="28"/>
          <w:szCs w:val="28"/>
          <w:lang w:val="uk-UA"/>
        </w:rPr>
        <w:t xml:space="preserve"> повне відкриття маткового вічка.</w:t>
      </w:r>
    </w:p>
    <w:p w:rsidR="003765F6" w:rsidRPr="005B52A5" w:rsidRDefault="00A426D3" w:rsidP="000B73C3">
      <w:pPr>
        <w:tabs>
          <w:tab w:val="left" w:pos="180"/>
        </w:tabs>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sz w:val="28"/>
          <w:szCs w:val="28"/>
          <w:lang w:val="uk-UA"/>
        </w:rPr>
        <w:t>Операція зазвичай виконується після евісцерації, коли хребет плода можна досягти пальцями акушера та інструментами.</w:t>
      </w:r>
    </w:p>
    <w:p w:rsidR="003765F6" w:rsidRPr="005B52A5" w:rsidRDefault="003765F6" w:rsidP="000B73C3">
      <w:pPr>
        <w:tabs>
          <w:tab w:val="left" w:pos="180"/>
        </w:tabs>
        <w:spacing w:after="0" w:line="240" w:lineRule="auto"/>
        <w:ind w:firstLine="709"/>
        <w:jc w:val="both"/>
        <w:rPr>
          <w:rFonts w:ascii="Times New Roman" w:hAnsi="Times New Roman" w:cs="Times New Roman"/>
          <w:b/>
          <w:i/>
          <w:sz w:val="28"/>
          <w:szCs w:val="28"/>
          <w:lang w:val="uk-UA"/>
        </w:rPr>
      </w:pPr>
    </w:p>
    <w:p w:rsidR="003765F6" w:rsidRPr="005B52A5" w:rsidRDefault="003765F6" w:rsidP="000B73C3">
      <w:pPr>
        <w:tabs>
          <w:tab w:val="left" w:pos="180"/>
        </w:tabs>
        <w:spacing w:after="0" w:line="240" w:lineRule="auto"/>
        <w:ind w:firstLine="709"/>
        <w:jc w:val="center"/>
        <w:rPr>
          <w:rFonts w:ascii="Times New Roman" w:hAnsi="Times New Roman" w:cs="Times New Roman"/>
          <w:b/>
          <w:i/>
          <w:sz w:val="28"/>
          <w:szCs w:val="28"/>
          <w:lang w:val="uk-UA"/>
        </w:rPr>
      </w:pPr>
      <w:r w:rsidRPr="005B52A5">
        <w:rPr>
          <w:rFonts w:ascii="Times New Roman" w:hAnsi="Times New Roman" w:cs="Times New Roman"/>
          <w:b/>
          <w:i/>
          <w:sz w:val="28"/>
          <w:szCs w:val="28"/>
          <w:lang w:val="uk-UA"/>
        </w:rPr>
        <w:t>Клейдотомія</w:t>
      </w:r>
    </w:p>
    <w:p w:rsidR="003765F6" w:rsidRPr="005B52A5" w:rsidRDefault="003765F6" w:rsidP="000B73C3">
      <w:pPr>
        <w:tabs>
          <w:tab w:val="left" w:pos="180"/>
        </w:tabs>
        <w:spacing w:after="0" w:line="240" w:lineRule="auto"/>
        <w:ind w:firstLine="709"/>
        <w:jc w:val="center"/>
        <w:rPr>
          <w:rFonts w:ascii="Times New Roman" w:hAnsi="Times New Roman" w:cs="Times New Roman"/>
          <w:sz w:val="28"/>
          <w:szCs w:val="28"/>
          <w:lang w:val="uk-UA"/>
        </w:rPr>
      </w:pPr>
    </w:p>
    <w:p w:rsidR="00A426D3" w:rsidRPr="005B52A5" w:rsidRDefault="00A426D3" w:rsidP="000B73C3">
      <w:pPr>
        <w:tabs>
          <w:tab w:val="left" w:pos="180"/>
        </w:tabs>
        <w:spacing w:after="0" w:line="240" w:lineRule="auto"/>
        <w:ind w:firstLine="709"/>
        <w:jc w:val="both"/>
        <w:rPr>
          <w:rFonts w:ascii="Times New Roman" w:hAnsi="Times New Roman" w:cs="Times New Roman"/>
          <w:sz w:val="28"/>
          <w:szCs w:val="28"/>
          <w:lang w:val="uk-UA"/>
        </w:rPr>
      </w:pPr>
      <w:r w:rsidRPr="005B52A5">
        <w:rPr>
          <w:rFonts w:ascii="Times New Roman" w:hAnsi="Times New Roman" w:cs="Times New Roman"/>
          <w:b/>
          <w:i/>
          <w:sz w:val="28"/>
          <w:szCs w:val="28"/>
          <w:lang w:val="uk-UA"/>
        </w:rPr>
        <w:t>Клейдотомія</w:t>
      </w:r>
      <w:r w:rsidRPr="005B52A5">
        <w:rPr>
          <w:rFonts w:ascii="Times New Roman" w:hAnsi="Times New Roman" w:cs="Times New Roman"/>
          <w:sz w:val="28"/>
          <w:szCs w:val="28"/>
          <w:lang w:val="uk-UA"/>
        </w:rPr>
        <w:t xml:space="preserve"> – операція розсічення однієї чи обох ключиць, направлена на зменшення окружності плечового поясу плода.</w:t>
      </w:r>
      <w:r w:rsidR="003765F6" w:rsidRPr="005B52A5">
        <w:rPr>
          <w:rFonts w:ascii="Times New Roman" w:hAnsi="Times New Roman" w:cs="Times New Roman"/>
          <w:sz w:val="28"/>
          <w:szCs w:val="28"/>
          <w:lang w:val="uk-UA"/>
        </w:rPr>
        <w:t xml:space="preserve"> </w:t>
      </w:r>
      <w:r w:rsidRPr="005B52A5">
        <w:rPr>
          <w:rFonts w:ascii="Times New Roman" w:hAnsi="Times New Roman" w:cs="Times New Roman"/>
          <w:sz w:val="28"/>
          <w:szCs w:val="28"/>
          <w:lang w:val="uk-UA"/>
        </w:rPr>
        <w:t>Як правило, ця операція виконується в якості допоміжної, після однієї з плідоруйнівних операцій. У виключних випадках клейдотомія виконується на живому плоді при дистоції плечиків.</w:t>
      </w:r>
    </w:p>
    <w:p w:rsidR="003765F6" w:rsidRPr="005B52A5" w:rsidRDefault="003765F6" w:rsidP="000B73C3">
      <w:pPr>
        <w:tabs>
          <w:tab w:val="left" w:pos="180"/>
        </w:tabs>
        <w:spacing w:after="0" w:line="240" w:lineRule="auto"/>
        <w:ind w:firstLine="360"/>
        <w:jc w:val="both"/>
        <w:rPr>
          <w:rFonts w:ascii="Times New Roman" w:hAnsi="Times New Roman" w:cs="Times New Roman"/>
          <w:i/>
          <w:sz w:val="28"/>
          <w:szCs w:val="28"/>
          <w:lang w:val="uk-UA"/>
        </w:rPr>
      </w:pPr>
    </w:p>
    <w:p w:rsidR="00A426D3" w:rsidRPr="005B52A5" w:rsidRDefault="00A426D3" w:rsidP="000B73C3">
      <w:pPr>
        <w:tabs>
          <w:tab w:val="left" w:pos="180"/>
        </w:tabs>
        <w:spacing w:after="0" w:line="240" w:lineRule="auto"/>
        <w:ind w:firstLine="360"/>
        <w:jc w:val="both"/>
        <w:rPr>
          <w:rFonts w:ascii="Times New Roman" w:hAnsi="Times New Roman" w:cs="Times New Roman"/>
          <w:sz w:val="28"/>
          <w:szCs w:val="28"/>
          <w:lang w:val="uk-UA"/>
        </w:rPr>
      </w:pPr>
      <w:r w:rsidRPr="005B52A5">
        <w:rPr>
          <w:rFonts w:ascii="Times New Roman" w:hAnsi="Times New Roman" w:cs="Times New Roman"/>
          <w:i/>
          <w:sz w:val="28"/>
          <w:szCs w:val="28"/>
          <w:lang w:val="uk-UA"/>
        </w:rPr>
        <w:t>Покази:</w:t>
      </w:r>
      <w:r w:rsidRPr="005B52A5">
        <w:rPr>
          <w:rFonts w:ascii="Times New Roman" w:hAnsi="Times New Roman" w:cs="Times New Roman"/>
          <w:sz w:val="28"/>
          <w:szCs w:val="28"/>
          <w:lang w:val="uk-UA"/>
        </w:rPr>
        <w:t xml:space="preserve"> утруднене виведення плечиків крупного плода.</w:t>
      </w:r>
    </w:p>
    <w:p w:rsidR="003765F6" w:rsidRPr="005B52A5" w:rsidRDefault="003765F6" w:rsidP="000B73C3">
      <w:pPr>
        <w:tabs>
          <w:tab w:val="left" w:pos="180"/>
        </w:tabs>
        <w:spacing w:after="0" w:line="240" w:lineRule="auto"/>
        <w:ind w:firstLine="360"/>
        <w:jc w:val="both"/>
        <w:rPr>
          <w:rFonts w:ascii="Times New Roman" w:hAnsi="Times New Roman" w:cs="Times New Roman"/>
          <w:i/>
          <w:sz w:val="28"/>
          <w:szCs w:val="28"/>
          <w:lang w:val="uk-UA"/>
        </w:rPr>
      </w:pPr>
    </w:p>
    <w:p w:rsidR="00A426D3" w:rsidRPr="005B52A5" w:rsidRDefault="00A426D3" w:rsidP="000B73C3">
      <w:pPr>
        <w:tabs>
          <w:tab w:val="left" w:pos="180"/>
        </w:tabs>
        <w:spacing w:after="0" w:line="240" w:lineRule="auto"/>
        <w:ind w:firstLine="360"/>
        <w:jc w:val="both"/>
        <w:rPr>
          <w:rFonts w:ascii="Times New Roman" w:hAnsi="Times New Roman" w:cs="Times New Roman"/>
          <w:sz w:val="28"/>
          <w:szCs w:val="28"/>
          <w:lang w:val="uk-UA"/>
        </w:rPr>
      </w:pPr>
      <w:r w:rsidRPr="005B52A5">
        <w:rPr>
          <w:rFonts w:ascii="Times New Roman" w:hAnsi="Times New Roman" w:cs="Times New Roman"/>
          <w:i/>
          <w:sz w:val="28"/>
          <w:szCs w:val="28"/>
          <w:lang w:val="uk-UA"/>
        </w:rPr>
        <w:t>Умови</w:t>
      </w:r>
      <w:r w:rsidRPr="005B52A5">
        <w:rPr>
          <w:rFonts w:ascii="Times New Roman" w:hAnsi="Times New Roman" w:cs="Times New Roman"/>
          <w:sz w:val="28"/>
          <w:szCs w:val="28"/>
          <w:lang w:val="uk-UA"/>
        </w:rPr>
        <w:t>: народження голівки.</w:t>
      </w:r>
    </w:p>
    <w:p w:rsidR="003765F6" w:rsidRPr="005B52A5" w:rsidRDefault="003765F6" w:rsidP="000B73C3">
      <w:pPr>
        <w:tabs>
          <w:tab w:val="left" w:pos="6279"/>
        </w:tabs>
        <w:autoSpaceDE w:val="0"/>
        <w:autoSpaceDN w:val="0"/>
        <w:adjustRightInd w:val="0"/>
        <w:spacing w:after="0" w:line="240" w:lineRule="auto"/>
        <w:rPr>
          <w:rFonts w:ascii="Times New Roman" w:hAnsi="Times New Roman" w:cs="Times New Roman"/>
          <w:sz w:val="28"/>
          <w:szCs w:val="28"/>
          <w:lang w:val="uk-UA"/>
        </w:rPr>
      </w:pPr>
    </w:p>
    <w:p w:rsidR="009575C9" w:rsidRPr="005B52A5" w:rsidRDefault="009575C9" w:rsidP="000B73C3">
      <w:pPr>
        <w:pStyle w:val="10"/>
        <w:spacing w:after="0"/>
        <w:ind w:firstLine="709"/>
        <w:jc w:val="both"/>
        <w:rPr>
          <w:noProof/>
          <w:sz w:val="28"/>
          <w:szCs w:val="28"/>
          <w:lang w:val="uk-UA"/>
        </w:rPr>
      </w:pPr>
      <w:r w:rsidRPr="005B52A5">
        <w:rPr>
          <w:b/>
          <w:noProof/>
          <w:sz w:val="28"/>
          <w:szCs w:val="28"/>
          <w:lang w:val="uk-UA"/>
        </w:rPr>
        <w:t>V. План організації заняття</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8"/>
        <w:gridCol w:w="4413"/>
      </w:tblGrid>
      <w:tr w:rsidR="009575C9" w:rsidRPr="005B52A5" w:rsidTr="00332339">
        <w:tc>
          <w:tcPr>
            <w:tcW w:w="5158" w:type="dxa"/>
            <w:tcBorders>
              <w:top w:val="single" w:sz="4" w:space="0" w:color="auto"/>
              <w:left w:val="single" w:sz="4" w:space="0" w:color="auto"/>
              <w:bottom w:val="single" w:sz="4" w:space="0" w:color="auto"/>
              <w:right w:val="single" w:sz="4" w:space="0" w:color="auto"/>
            </w:tcBorders>
            <w:hideMark/>
          </w:tcPr>
          <w:p w:rsidR="009575C9" w:rsidRPr="005B52A5" w:rsidRDefault="009575C9" w:rsidP="000B73C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uk-UA"/>
              </w:rPr>
            </w:pPr>
            <w:r w:rsidRPr="005B52A5">
              <w:rPr>
                <w:rFonts w:ascii="Times New Roman" w:hAnsi="Times New Roman" w:cs="Times New Roman"/>
                <w:noProof/>
                <w:sz w:val="28"/>
                <w:szCs w:val="28"/>
                <w:lang w:val="uk-UA"/>
              </w:rPr>
              <w:t>Організаційний момент</w:t>
            </w:r>
          </w:p>
        </w:tc>
        <w:tc>
          <w:tcPr>
            <w:tcW w:w="4413" w:type="dxa"/>
            <w:tcBorders>
              <w:top w:val="single" w:sz="4" w:space="0" w:color="auto"/>
              <w:left w:val="single" w:sz="4" w:space="0" w:color="auto"/>
              <w:bottom w:val="single" w:sz="4" w:space="0" w:color="auto"/>
              <w:right w:val="single" w:sz="4" w:space="0" w:color="auto"/>
            </w:tcBorders>
            <w:hideMark/>
          </w:tcPr>
          <w:p w:rsidR="009575C9" w:rsidRPr="005B52A5" w:rsidRDefault="009575C9" w:rsidP="000B73C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uk-UA"/>
              </w:rPr>
            </w:pPr>
            <w:r w:rsidRPr="005B52A5">
              <w:rPr>
                <w:rFonts w:ascii="Times New Roman" w:hAnsi="Times New Roman" w:cs="Times New Roman"/>
                <w:noProof/>
                <w:sz w:val="28"/>
                <w:szCs w:val="28"/>
                <w:lang w:val="uk-UA"/>
              </w:rPr>
              <w:t>2% навчального часу;</w:t>
            </w:r>
          </w:p>
        </w:tc>
      </w:tr>
      <w:tr w:rsidR="009575C9" w:rsidRPr="005B52A5" w:rsidTr="00332339">
        <w:tc>
          <w:tcPr>
            <w:tcW w:w="5158" w:type="dxa"/>
            <w:tcBorders>
              <w:top w:val="single" w:sz="4" w:space="0" w:color="auto"/>
              <w:left w:val="single" w:sz="4" w:space="0" w:color="auto"/>
              <w:bottom w:val="single" w:sz="4" w:space="0" w:color="auto"/>
              <w:right w:val="single" w:sz="4" w:space="0" w:color="auto"/>
            </w:tcBorders>
            <w:hideMark/>
          </w:tcPr>
          <w:p w:rsidR="009575C9" w:rsidRPr="005B52A5" w:rsidRDefault="009575C9" w:rsidP="000B73C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uk-UA"/>
              </w:rPr>
            </w:pPr>
            <w:r w:rsidRPr="005B52A5">
              <w:rPr>
                <w:rFonts w:ascii="Times New Roman" w:hAnsi="Times New Roman" w:cs="Times New Roman"/>
                <w:noProof/>
                <w:sz w:val="28"/>
                <w:szCs w:val="28"/>
                <w:lang w:val="uk-UA"/>
              </w:rPr>
              <w:t>Мотивація теми</w:t>
            </w:r>
          </w:p>
        </w:tc>
        <w:tc>
          <w:tcPr>
            <w:tcW w:w="4413" w:type="dxa"/>
            <w:tcBorders>
              <w:top w:val="single" w:sz="4" w:space="0" w:color="auto"/>
              <w:left w:val="single" w:sz="4" w:space="0" w:color="auto"/>
              <w:bottom w:val="single" w:sz="4" w:space="0" w:color="auto"/>
              <w:right w:val="single" w:sz="4" w:space="0" w:color="auto"/>
            </w:tcBorders>
            <w:hideMark/>
          </w:tcPr>
          <w:p w:rsidR="009575C9" w:rsidRPr="005B52A5" w:rsidRDefault="009575C9" w:rsidP="000B73C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uk-UA"/>
              </w:rPr>
            </w:pPr>
            <w:r w:rsidRPr="005B52A5">
              <w:rPr>
                <w:rFonts w:ascii="Times New Roman" w:hAnsi="Times New Roman" w:cs="Times New Roman"/>
                <w:noProof/>
                <w:sz w:val="28"/>
                <w:szCs w:val="28"/>
                <w:lang w:val="uk-UA"/>
              </w:rPr>
              <w:t>3% навчального часу;</w:t>
            </w:r>
          </w:p>
        </w:tc>
      </w:tr>
      <w:tr w:rsidR="009575C9" w:rsidRPr="005B52A5" w:rsidTr="00332339">
        <w:tc>
          <w:tcPr>
            <w:tcW w:w="5158" w:type="dxa"/>
            <w:tcBorders>
              <w:top w:val="single" w:sz="4" w:space="0" w:color="auto"/>
              <w:left w:val="single" w:sz="4" w:space="0" w:color="auto"/>
              <w:bottom w:val="single" w:sz="4" w:space="0" w:color="auto"/>
              <w:right w:val="single" w:sz="4" w:space="0" w:color="auto"/>
            </w:tcBorders>
            <w:hideMark/>
          </w:tcPr>
          <w:p w:rsidR="009575C9" w:rsidRPr="005B52A5" w:rsidRDefault="009575C9" w:rsidP="000B73C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uk-UA"/>
              </w:rPr>
            </w:pPr>
            <w:r w:rsidRPr="005B52A5">
              <w:rPr>
                <w:rFonts w:ascii="Times New Roman" w:hAnsi="Times New Roman" w:cs="Times New Roman"/>
                <w:noProof/>
                <w:sz w:val="28"/>
                <w:szCs w:val="28"/>
                <w:lang w:val="uk-UA"/>
              </w:rPr>
              <w:t>Контроль вихідного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rsidR="009575C9" w:rsidRPr="005B52A5" w:rsidRDefault="009575C9" w:rsidP="000B73C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uk-UA"/>
              </w:rPr>
            </w:pPr>
            <w:r w:rsidRPr="005B52A5">
              <w:rPr>
                <w:rFonts w:ascii="Times New Roman" w:hAnsi="Times New Roman" w:cs="Times New Roman"/>
                <w:noProof/>
                <w:sz w:val="28"/>
                <w:szCs w:val="28"/>
                <w:lang w:val="uk-UA"/>
              </w:rPr>
              <w:t>20% навчального часу;</w:t>
            </w:r>
          </w:p>
        </w:tc>
      </w:tr>
      <w:tr w:rsidR="009575C9" w:rsidRPr="005B52A5" w:rsidTr="00332339">
        <w:tc>
          <w:tcPr>
            <w:tcW w:w="5158" w:type="dxa"/>
            <w:tcBorders>
              <w:top w:val="single" w:sz="4" w:space="0" w:color="auto"/>
              <w:left w:val="single" w:sz="4" w:space="0" w:color="auto"/>
              <w:bottom w:val="single" w:sz="4" w:space="0" w:color="auto"/>
              <w:right w:val="single" w:sz="4" w:space="0" w:color="auto"/>
            </w:tcBorders>
            <w:hideMark/>
          </w:tcPr>
          <w:p w:rsidR="009575C9" w:rsidRPr="005B52A5" w:rsidRDefault="009575C9" w:rsidP="000B73C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uk-UA"/>
              </w:rPr>
            </w:pPr>
            <w:r w:rsidRPr="005B52A5">
              <w:rPr>
                <w:rFonts w:ascii="Times New Roman" w:hAnsi="Times New Roman" w:cs="Times New Roman"/>
                <w:noProof/>
                <w:sz w:val="28"/>
                <w:szCs w:val="28"/>
                <w:lang w:val="uk-UA"/>
              </w:rPr>
              <w:t xml:space="preserve">Самостійна робота студента </w:t>
            </w:r>
          </w:p>
        </w:tc>
        <w:tc>
          <w:tcPr>
            <w:tcW w:w="4413" w:type="dxa"/>
            <w:tcBorders>
              <w:top w:val="single" w:sz="4" w:space="0" w:color="auto"/>
              <w:left w:val="single" w:sz="4" w:space="0" w:color="auto"/>
              <w:bottom w:val="single" w:sz="4" w:space="0" w:color="auto"/>
              <w:right w:val="single" w:sz="4" w:space="0" w:color="auto"/>
            </w:tcBorders>
          </w:tcPr>
          <w:p w:rsidR="009575C9" w:rsidRPr="005B52A5" w:rsidRDefault="009575C9" w:rsidP="000B73C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uk-UA"/>
              </w:rPr>
            </w:pPr>
            <w:r w:rsidRPr="005B52A5">
              <w:rPr>
                <w:rFonts w:ascii="Times New Roman" w:hAnsi="Times New Roman" w:cs="Times New Roman"/>
                <w:noProof/>
                <w:sz w:val="28"/>
                <w:szCs w:val="28"/>
                <w:lang w:val="uk-UA"/>
              </w:rPr>
              <w:t>35%навчального часу;</w:t>
            </w:r>
          </w:p>
        </w:tc>
      </w:tr>
      <w:tr w:rsidR="009575C9" w:rsidRPr="005B52A5" w:rsidTr="00332339">
        <w:tc>
          <w:tcPr>
            <w:tcW w:w="5158" w:type="dxa"/>
            <w:tcBorders>
              <w:top w:val="single" w:sz="4" w:space="0" w:color="auto"/>
              <w:left w:val="single" w:sz="4" w:space="0" w:color="auto"/>
              <w:bottom w:val="single" w:sz="4" w:space="0" w:color="auto"/>
              <w:right w:val="single" w:sz="4" w:space="0" w:color="auto"/>
            </w:tcBorders>
            <w:hideMark/>
          </w:tcPr>
          <w:p w:rsidR="009575C9" w:rsidRPr="005B52A5" w:rsidRDefault="009575C9" w:rsidP="000B73C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uk-UA"/>
              </w:rPr>
            </w:pPr>
            <w:r w:rsidRPr="005B52A5">
              <w:rPr>
                <w:rFonts w:ascii="Times New Roman" w:hAnsi="Times New Roman" w:cs="Times New Roman"/>
                <w:noProof/>
                <w:sz w:val="28"/>
                <w:szCs w:val="28"/>
                <w:lang w:val="uk-UA"/>
              </w:rPr>
              <w:t>Контроль остаточного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rsidR="009575C9" w:rsidRPr="005B52A5" w:rsidRDefault="009575C9" w:rsidP="000B73C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uk-UA"/>
              </w:rPr>
            </w:pPr>
            <w:r w:rsidRPr="005B52A5">
              <w:rPr>
                <w:rFonts w:ascii="Times New Roman" w:hAnsi="Times New Roman" w:cs="Times New Roman"/>
                <w:noProof/>
                <w:sz w:val="28"/>
                <w:szCs w:val="28"/>
                <w:lang w:val="uk-UA"/>
              </w:rPr>
              <w:t>20% навчального часу;</w:t>
            </w:r>
          </w:p>
        </w:tc>
      </w:tr>
      <w:tr w:rsidR="009575C9" w:rsidRPr="005B52A5" w:rsidTr="00332339">
        <w:tc>
          <w:tcPr>
            <w:tcW w:w="5158" w:type="dxa"/>
            <w:tcBorders>
              <w:top w:val="single" w:sz="4" w:space="0" w:color="auto"/>
              <w:left w:val="single" w:sz="4" w:space="0" w:color="auto"/>
              <w:bottom w:val="single" w:sz="4" w:space="0" w:color="auto"/>
              <w:right w:val="single" w:sz="4" w:space="0" w:color="auto"/>
            </w:tcBorders>
            <w:hideMark/>
          </w:tcPr>
          <w:p w:rsidR="009575C9" w:rsidRPr="005B52A5" w:rsidRDefault="009575C9" w:rsidP="000B73C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uk-UA"/>
              </w:rPr>
            </w:pPr>
            <w:r w:rsidRPr="005B52A5">
              <w:rPr>
                <w:rFonts w:ascii="Times New Roman" w:hAnsi="Times New Roman" w:cs="Times New Roman"/>
                <w:noProof/>
                <w:sz w:val="28"/>
                <w:szCs w:val="28"/>
                <w:lang w:val="uk-UA"/>
              </w:rPr>
              <w:t>Оцінка знань студентів</w:t>
            </w:r>
          </w:p>
        </w:tc>
        <w:tc>
          <w:tcPr>
            <w:tcW w:w="4413" w:type="dxa"/>
            <w:tcBorders>
              <w:top w:val="single" w:sz="4" w:space="0" w:color="auto"/>
              <w:left w:val="single" w:sz="4" w:space="0" w:color="auto"/>
              <w:bottom w:val="single" w:sz="4" w:space="0" w:color="auto"/>
              <w:right w:val="single" w:sz="4" w:space="0" w:color="auto"/>
            </w:tcBorders>
            <w:hideMark/>
          </w:tcPr>
          <w:p w:rsidR="009575C9" w:rsidRPr="005B52A5" w:rsidRDefault="009575C9" w:rsidP="000B73C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uk-UA"/>
              </w:rPr>
            </w:pPr>
            <w:r w:rsidRPr="005B52A5">
              <w:rPr>
                <w:rFonts w:ascii="Times New Roman" w:hAnsi="Times New Roman" w:cs="Times New Roman"/>
                <w:noProof/>
                <w:sz w:val="28"/>
                <w:szCs w:val="28"/>
                <w:lang w:val="uk-UA"/>
              </w:rPr>
              <w:t>15% навчального часу;</w:t>
            </w:r>
          </w:p>
        </w:tc>
      </w:tr>
      <w:tr w:rsidR="009575C9" w:rsidRPr="005B52A5" w:rsidTr="00332339">
        <w:tc>
          <w:tcPr>
            <w:tcW w:w="5158" w:type="dxa"/>
            <w:tcBorders>
              <w:top w:val="single" w:sz="4" w:space="0" w:color="auto"/>
              <w:left w:val="single" w:sz="4" w:space="0" w:color="auto"/>
              <w:bottom w:val="single" w:sz="4" w:space="0" w:color="auto"/>
              <w:right w:val="single" w:sz="4" w:space="0" w:color="auto"/>
            </w:tcBorders>
            <w:hideMark/>
          </w:tcPr>
          <w:p w:rsidR="009575C9" w:rsidRPr="005B52A5" w:rsidRDefault="009575C9" w:rsidP="000B73C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uk-UA"/>
              </w:rPr>
            </w:pPr>
            <w:r w:rsidRPr="005B52A5">
              <w:rPr>
                <w:rFonts w:ascii="Times New Roman" w:hAnsi="Times New Roman" w:cs="Times New Roman"/>
                <w:noProof/>
                <w:sz w:val="28"/>
                <w:szCs w:val="28"/>
                <w:lang w:val="uk-UA"/>
              </w:rPr>
              <w:t>Узагальнення викладача, завдання додому</w:t>
            </w:r>
          </w:p>
        </w:tc>
        <w:tc>
          <w:tcPr>
            <w:tcW w:w="4413" w:type="dxa"/>
            <w:tcBorders>
              <w:top w:val="single" w:sz="4" w:space="0" w:color="auto"/>
              <w:left w:val="single" w:sz="4" w:space="0" w:color="auto"/>
              <w:bottom w:val="single" w:sz="4" w:space="0" w:color="auto"/>
              <w:right w:val="single" w:sz="4" w:space="0" w:color="auto"/>
            </w:tcBorders>
            <w:hideMark/>
          </w:tcPr>
          <w:p w:rsidR="009575C9" w:rsidRPr="005B52A5" w:rsidRDefault="009575C9" w:rsidP="000B73C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uk-UA"/>
              </w:rPr>
            </w:pPr>
            <w:r w:rsidRPr="005B52A5">
              <w:rPr>
                <w:rFonts w:ascii="Times New Roman" w:hAnsi="Times New Roman" w:cs="Times New Roman"/>
                <w:noProof/>
                <w:sz w:val="28"/>
                <w:szCs w:val="28"/>
                <w:lang w:val="uk-UA"/>
              </w:rPr>
              <w:t>5% навчального часу;</w:t>
            </w:r>
          </w:p>
        </w:tc>
      </w:tr>
    </w:tbl>
    <w:p w:rsidR="004A7AB0" w:rsidRPr="005B52A5" w:rsidRDefault="004A7AB0" w:rsidP="000B73C3">
      <w:pPr>
        <w:spacing w:after="0" w:line="240" w:lineRule="auto"/>
        <w:ind w:firstLine="357"/>
        <w:outlineLvl w:val="0"/>
        <w:rPr>
          <w:rFonts w:ascii="Times New Roman" w:eastAsia="Times New Roman" w:hAnsi="Times New Roman" w:cs="Times New Roman"/>
          <w:b/>
          <w:i/>
          <w:sz w:val="28"/>
          <w:szCs w:val="28"/>
          <w:lang w:val="uk-UA"/>
        </w:rPr>
      </w:pPr>
    </w:p>
    <w:p w:rsidR="009575C9" w:rsidRPr="005B52A5" w:rsidRDefault="009575C9" w:rsidP="000B73C3">
      <w:pPr>
        <w:pStyle w:val="10"/>
        <w:spacing w:after="0"/>
        <w:ind w:firstLine="709"/>
        <w:jc w:val="both"/>
        <w:rPr>
          <w:b/>
          <w:noProof/>
          <w:sz w:val="28"/>
          <w:szCs w:val="28"/>
          <w:lang w:val="uk-UA"/>
        </w:rPr>
      </w:pPr>
      <w:r w:rsidRPr="005B52A5">
        <w:rPr>
          <w:b/>
          <w:noProof/>
          <w:sz w:val="28"/>
          <w:szCs w:val="28"/>
          <w:lang w:val="uk-UA"/>
        </w:rPr>
        <w:t>VI. Основні етапи заняття</w:t>
      </w:r>
    </w:p>
    <w:p w:rsidR="009575C9" w:rsidRPr="005B52A5" w:rsidRDefault="009575C9" w:rsidP="000B73C3">
      <w:pPr>
        <w:pStyle w:val="10"/>
        <w:spacing w:after="0"/>
        <w:ind w:firstLine="709"/>
        <w:jc w:val="both"/>
        <w:rPr>
          <w:b/>
          <w:noProof/>
          <w:sz w:val="28"/>
          <w:szCs w:val="28"/>
          <w:lang w:val="uk-UA"/>
        </w:rPr>
      </w:pPr>
    </w:p>
    <w:p w:rsidR="009575C9" w:rsidRPr="005B52A5" w:rsidRDefault="009575C9" w:rsidP="0074569F">
      <w:pPr>
        <w:pStyle w:val="10"/>
        <w:numPr>
          <w:ilvl w:val="0"/>
          <w:numId w:val="25"/>
        </w:numPr>
        <w:tabs>
          <w:tab w:val="clear" w:pos="360"/>
          <w:tab w:val="num" w:pos="502"/>
        </w:tabs>
        <w:spacing w:after="0"/>
        <w:ind w:left="0" w:firstLine="709"/>
        <w:jc w:val="both"/>
        <w:rPr>
          <w:noProof/>
          <w:sz w:val="28"/>
          <w:szCs w:val="28"/>
          <w:lang w:val="uk-UA"/>
        </w:rPr>
      </w:pPr>
      <w:r w:rsidRPr="005B52A5">
        <w:rPr>
          <w:noProof/>
          <w:sz w:val="28"/>
          <w:szCs w:val="28"/>
          <w:lang w:val="uk-UA"/>
        </w:rPr>
        <w:t>Підготовчий етап — мотивація теми, контроль базового й основного рівня знань, призначення завдання для самостійної роботи.</w:t>
      </w:r>
    </w:p>
    <w:p w:rsidR="009575C9" w:rsidRPr="005B52A5" w:rsidRDefault="009575C9" w:rsidP="0074569F">
      <w:pPr>
        <w:pStyle w:val="10"/>
        <w:numPr>
          <w:ilvl w:val="0"/>
          <w:numId w:val="25"/>
        </w:numPr>
        <w:tabs>
          <w:tab w:val="clear" w:pos="360"/>
          <w:tab w:val="num" w:pos="502"/>
        </w:tabs>
        <w:spacing w:after="0"/>
        <w:ind w:left="0" w:firstLine="709"/>
        <w:jc w:val="both"/>
        <w:rPr>
          <w:noProof/>
          <w:sz w:val="28"/>
          <w:szCs w:val="28"/>
          <w:lang w:val="uk-UA"/>
        </w:rPr>
      </w:pPr>
      <w:r w:rsidRPr="005B52A5">
        <w:rPr>
          <w:noProof/>
          <w:sz w:val="28"/>
          <w:szCs w:val="28"/>
          <w:lang w:val="uk-UA"/>
        </w:rPr>
        <w:t>Основний етап — самостійна робота студентів під контролем викладача: робота з навчальною літературою при низькому рівні базових знань, а також із навчальними посібниками. Курація вагітних та породіль. Самостійне розв’язання ситуаційних задач та їх складання. Аргументація плану й прогнозу пологів та післяпологового періоду.</w:t>
      </w:r>
    </w:p>
    <w:p w:rsidR="009575C9" w:rsidRPr="005B52A5" w:rsidRDefault="009575C9" w:rsidP="0074569F">
      <w:pPr>
        <w:pStyle w:val="10"/>
        <w:numPr>
          <w:ilvl w:val="0"/>
          <w:numId w:val="25"/>
        </w:numPr>
        <w:tabs>
          <w:tab w:val="clear" w:pos="360"/>
          <w:tab w:val="num" w:pos="502"/>
        </w:tabs>
        <w:spacing w:after="0"/>
        <w:ind w:left="0" w:firstLine="709"/>
        <w:jc w:val="both"/>
        <w:rPr>
          <w:noProof/>
          <w:sz w:val="28"/>
          <w:szCs w:val="28"/>
          <w:lang w:val="uk-UA"/>
        </w:rPr>
      </w:pPr>
      <w:r w:rsidRPr="005B52A5">
        <w:rPr>
          <w:noProof/>
          <w:sz w:val="28"/>
          <w:szCs w:val="28"/>
          <w:lang w:val="uk-UA"/>
        </w:rPr>
        <w:t>Заключний етап — контроль кінцевого рівня знань, узагальнення, оцінка роботи кожного студента. Завдання додому.</w:t>
      </w:r>
    </w:p>
    <w:p w:rsidR="004A7AB0" w:rsidRPr="005B52A5" w:rsidRDefault="004A7AB0" w:rsidP="000B73C3">
      <w:pPr>
        <w:spacing w:after="0" w:line="240" w:lineRule="auto"/>
        <w:ind w:firstLine="357"/>
        <w:outlineLvl w:val="0"/>
        <w:rPr>
          <w:rFonts w:ascii="Times New Roman" w:eastAsia="Times New Roman" w:hAnsi="Times New Roman" w:cs="Times New Roman"/>
          <w:b/>
          <w:i/>
          <w:sz w:val="28"/>
          <w:szCs w:val="28"/>
          <w:lang w:val="uk-UA"/>
        </w:rPr>
      </w:pPr>
    </w:p>
    <w:p w:rsidR="009575C9" w:rsidRPr="005B52A5" w:rsidRDefault="009575C9" w:rsidP="000B73C3">
      <w:pPr>
        <w:pStyle w:val="10"/>
        <w:spacing w:after="0"/>
        <w:ind w:firstLine="709"/>
        <w:jc w:val="both"/>
        <w:rPr>
          <w:b/>
          <w:noProof/>
          <w:sz w:val="28"/>
          <w:szCs w:val="28"/>
          <w:lang w:val="uk-UA"/>
        </w:rPr>
      </w:pPr>
      <w:r w:rsidRPr="005B52A5">
        <w:rPr>
          <w:b/>
          <w:noProof/>
          <w:sz w:val="28"/>
          <w:szCs w:val="28"/>
          <w:lang w:val="uk-UA"/>
        </w:rPr>
        <w:lastRenderedPageBreak/>
        <w:t>VII. Методичне забезпечення</w:t>
      </w:r>
    </w:p>
    <w:p w:rsidR="009575C9" w:rsidRPr="005B52A5" w:rsidRDefault="009575C9" w:rsidP="000B73C3">
      <w:pPr>
        <w:pStyle w:val="10"/>
        <w:spacing w:after="0"/>
        <w:ind w:firstLine="709"/>
        <w:jc w:val="both"/>
        <w:rPr>
          <w:b/>
          <w:noProof/>
          <w:sz w:val="28"/>
          <w:szCs w:val="28"/>
          <w:lang w:val="uk-UA"/>
        </w:rPr>
      </w:pPr>
    </w:p>
    <w:p w:rsidR="009575C9" w:rsidRPr="005B52A5" w:rsidRDefault="009575C9" w:rsidP="000B73C3">
      <w:pPr>
        <w:pStyle w:val="10"/>
        <w:spacing w:after="0"/>
        <w:ind w:firstLine="709"/>
        <w:jc w:val="both"/>
        <w:rPr>
          <w:noProof/>
          <w:sz w:val="28"/>
          <w:szCs w:val="28"/>
          <w:lang w:val="uk-UA"/>
        </w:rPr>
      </w:pPr>
      <w:r w:rsidRPr="005B52A5">
        <w:rPr>
          <w:noProof/>
          <w:sz w:val="28"/>
          <w:szCs w:val="28"/>
          <w:lang w:val="uk-UA"/>
        </w:rPr>
        <w:t>Місце проведення заняття – операційне відділення, пологова зала, навчальна кімната.</w:t>
      </w:r>
    </w:p>
    <w:p w:rsidR="009575C9" w:rsidRPr="005B52A5" w:rsidRDefault="009575C9" w:rsidP="000B73C3">
      <w:pPr>
        <w:pStyle w:val="10"/>
        <w:spacing w:after="0"/>
        <w:ind w:firstLine="709"/>
        <w:jc w:val="both"/>
        <w:rPr>
          <w:noProof/>
          <w:sz w:val="28"/>
          <w:szCs w:val="28"/>
          <w:lang w:val="uk-UA"/>
        </w:rPr>
      </w:pPr>
      <w:r w:rsidRPr="005B52A5">
        <w:rPr>
          <w:noProof/>
          <w:sz w:val="28"/>
          <w:szCs w:val="28"/>
          <w:lang w:val="uk-UA"/>
        </w:rPr>
        <w:t>Оснащення - таблиці, слайди, історії вагітності та пологів, фантоми.</w:t>
      </w:r>
    </w:p>
    <w:p w:rsidR="004A7AB0" w:rsidRPr="005B52A5" w:rsidRDefault="004A7AB0" w:rsidP="000B73C3">
      <w:pPr>
        <w:spacing w:after="0" w:line="240" w:lineRule="auto"/>
        <w:ind w:firstLine="357"/>
        <w:outlineLvl w:val="0"/>
        <w:rPr>
          <w:rFonts w:ascii="Times New Roman" w:eastAsia="Times New Roman" w:hAnsi="Times New Roman" w:cs="Times New Roman"/>
          <w:b/>
          <w:i/>
          <w:sz w:val="28"/>
          <w:szCs w:val="28"/>
          <w:lang w:val="uk-UA"/>
        </w:rPr>
      </w:pPr>
    </w:p>
    <w:p w:rsidR="009575C9" w:rsidRPr="005B52A5" w:rsidRDefault="009575C9" w:rsidP="000B73C3">
      <w:pPr>
        <w:pStyle w:val="10"/>
        <w:spacing w:after="0"/>
        <w:ind w:firstLine="709"/>
        <w:jc w:val="both"/>
        <w:rPr>
          <w:b/>
          <w:noProof/>
          <w:sz w:val="28"/>
          <w:szCs w:val="28"/>
          <w:lang w:val="uk-UA"/>
        </w:rPr>
      </w:pPr>
      <w:r w:rsidRPr="005B52A5">
        <w:rPr>
          <w:b/>
          <w:noProof/>
          <w:sz w:val="28"/>
          <w:szCs w:val="28"/>
          <w:lang w:val="uk-UA"/>
        </w:rPr>
        <w:t>VIIІ. Контрольні запитання та завдання</w:t>
      </w:r>
    </w:p>
    <w:p w:rsidR="004A7AB0" w:rsidRPr="005B52A5" w:rsidRDefault="004A7AB0" w:rsidP="000B73C3">
      <w:pPr>
        <w:spacing w:after="0" w:line="240" w:lineRule="auto"/>
        <w:ind w:firstLine="357"/>
        <w:outlineLvl w:val="0"/>
        <w:rPr>
          <w:rFonts w:ascii="Times New Roman" w:eastAsia="Times New Roman" w:hAnsi="Times New Roman" w:cs="Times New Roman"/>
          <w:b/>
          <w:i/>
          <w:sz w:val="28"/>
          <w:szCs w:val="28"/>
          <w:lang w:val="uk-UA"/>
        </w:rPr>
      </w:pPr>
    </w:p>
    <w:p w:rsidR="002C4F78" w:rsidRPr="005B52A5" w:rsidRDefault="002C4F78" w:rsidP="000B73C3">
      <w:pPr>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1. Яке визначення поняття «кесарів розтин»?</w:t>
      </w:r>
    </w:p>
    <w:p w:rsidR="002C4F78" w:rsidRPr="005B52A5" w:rsidRDefault="002C4F78" w:rsidP="000B73C3">
      <w:pPr>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2. Яке місце операції кесаревого розтину в сучасному акушерстві?</w:t>
      </w:r>
    </w:p>
    <w:p w:rsidR="002C4F78" w:rsidRPr="005B52A5" w:rsidRDefault="002C4F78" w:rsidP="000B73C3">
      <w:pPr>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3. Які причини зростання частоти абдомінального розродження?</w:t>
      </w:r>
    </w:p>
    <w:p w:rsidR="002C4F78" w:rsidRPr="005B52A5" w:rsidRDefault="002C4F78" w:rsidP="000B73C3">
      <w:pPr>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4. Які основні показання до операції з боку матері?</w:t>
      </w:r>
    </w:p>
    <w:p w:rsidR="002C4F78" w:rsidRPr="005B52A5" w:rsidRDefault="002C4F78" w:rsidP="000B73C3">
      <w:pPr>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5. Які показання до кесаревого розтину з боку плода?</w:t>
      </w:r>
    </w:p>
    <w:p w:rsidR="002C4F78" w:rsidRPr="005B52A5" w:rsidRDefault="002C4F78" w:rsidP="000B73C3">
      <w:pPr>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 xml:space="preserve">6. Які умови для виконання операції кесаревого розтину? </w:t>
      </w:r>
    </w:p>
    <w:p w:rsidR="002C4F78" w:rsidRPr="005B52A5" w:rsidRDefault="002C4F78" w:rsidP="000B73C3">
      <w:pPr>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7. Які протипоказання для виконання кесаревого розтину?</w:t>
      </w:r>
    </w:p>
    <w:p w:rsidR="002C4F78" w:rsidRPr="005B52A5" w:rsidRDefault="002C4F78" w:rsidP="000B73C3">
      <w:pPr>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8. Які види (методи) абдомінального кесаревого розтину, їх переваги та недоліки?</w:t>
      </w:r>
    </w:p>
    <w:p w:rsidR="002C4F78" w:rsidRPr="005B52A5" w:rsidRDefault="002C4F78" w:rsidP="000B73C3">
      <w:pPr>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9. Яке анестезіологічне забезпечення операції?</w:t>
      </w:r>
    </w:p>
    <w:p w:rsidR="002C4F78" w:rsidRPr="005B52A5" w:rsidRDefault="002C4F78" w:rsidP="000B73C3">
      <w:pPr>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10. Яка підготовка до операції кесаревого розтину?</w:t>
      </w:r>
    </w:p>
    <w:p w:rsidR="002C4F78" w:rsidRPr="005B52A5" w:rsidRDefault="002C4F78" w:rsidP="000B73C3">
      <w:pPr>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11. Які етапи операції кесаревого розтину?</w:t>
      </w:r>
    </w:p>
    <w:p w:rsidR="002C4F78" w:rsidRPr="005B52A5" w:rsidRDefault="002C4F78" w:rsidP="000B73C3">
      <w:pPr>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12. Які основні ускладнення кесаревого розтину?</w:t>
      </w:r>
    </w:p>
    <w:p w:rsidR="002C4F78" w:rsidRPr="005B52A5" w:rsidRDefault="002C4F78" w:rsidP="000B73C3">
      <w:pPr>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13. Які клінічні обставини висувають необхідність розширення обсягу хірургічного втручання під час кесаревого розтину?</w:t>
      </w:r>
    </w:p>
    <w:p w:rsidR="002C4F78" w:rsidRPr="005B52A5" w:rsidRDefault="002C4F78" w:rsidP="000B73C3">
      <w:pPr>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14. Які особливості ведення післяопераційного періоду?</w:t>
      </w:r>
    </w:p>
    <w:p w:rsidR="002C4F78" w:rsidRPr="005B52A5" w:rsidRDefault="002C4F78" w:rsidP="000B73C3">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15. Які моделі акушерських щипців та їх будова?</w:t>
      </w:r>
    </w:p>
    <w:p w:rsidR="002C4F78" w:rsidRPr="005B52A5" w:rsidRDefault="002C4F78" w:rsidP="000B73C3">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16. Які показання до операції накладання акушерських щипців?</w:t>
      </w:r>
    </w:p>
    <w:p w:rsidR="002C4F78" w:rsidRPr="005B52A5" w:rsidRDefault="002C4F78" w:rsidP="000B73C3">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17. Які протипоказання до операції накладання акушерських щипців?</w:t>
      </w:r>
    </w:p>
    <w:p w:rsidR="002C4F78" w:rsidRPr="005B52A5" w:rsidRDefault="002C4F78" w:rsidP="000B73C3">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18. Які умови проведення операції накладання акушерських щипців?</w:t>
      </w:r>
    </w:p>
    <w:p w:rsidR="002C4F78" w:rsidRPr="005B52A5" w:rsidRDefault="002C4F78" w:rsidP="000B73C3">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19. Які етапи виконання операції накладання акушерських щипців?</w:t>
      </w:r>
    </w:p>
    <w:p w:rsidR="002C4F78" w:rsidRPr="005B52A5" w:rsidRDefault="002C4F78" w:rsidP="000B73C3">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20. Які три потрійних правила накладання акушерських щипців?</w:t>
      </w:r>
    </w:p>
    <w:p w:rsidR="002C4F78" w:rsidRPr="005B52A5" w:rsidRDefault="002C4F78" w:rsidP="000B73C3">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21. Яка техніка виконання вихідних акушерських щипців?</w:t>
      </w:r>
    </w:p>
    <w:p w:rsidR="002C4F78" w:rsidRPr="005B52A5" w:rsidRDefault="002C4F78" w:rsidP="000B73C3">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22. Які ускладнення при операції накладання акушерських щипців?</w:t>
      </w:r>
    </w:p>
    <w:p w:rsidR="002C4F78" w:rsidRPr="005B52A5" w:rsidRDefault="002C4F78" w:rsidP="000B73C3">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23. Які методи знеболювання при накладанні акушерських щипців?</w:t>
      </w:r>
    </w:p>
    <w:p w:rsidR="002C4F78" w:rsidRPr="005B52A5" w:rsidRDefault="002C4F78" w:rsidP="000B73C3">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24. Яка будова вакуум-екстрактора?</w:t>
      </w:r>
    </w:p>
    <w:p w:rsidR="002C4F78" w:rsidRPr="005B52A5" w:rsidRDefault="002C4F78" w:rsidP="000B73C3">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25. Які показання до операції вакуум-екстракції плода?</w:t>
      </w:r>
    </w:p>
    <w:p w:rsidR="002C4F78" w:rsidRPr="005B52A5" w:rsidRDefault="002C4F78" w:rsidP="000B73C3">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26. Які протипоказання до операції вакуум-екстракції плода?</w:t>
      </w:r>
    </w:p>
    <w:p w:rsidR="002C4F78" w:rsidRPr="005B52A5" w:rsidRDefault="002C4F78" w:rsidP="000B73C3">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27. Які умови для операції вакуум-екстракції?</w:t>
      </w:r>
    </w:p>
    <w:p w:rsidR="002C4F78" w:rsidRPr="005B52A5" w:rsidRDefault="002C4F78" w:rsidP="000B73C3">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28. Яка техніка операції вакуум-екстракції плода?</w:t>
      </w:r>
    </w:p>
    <w:p w:rsidR="002C4F78" w:rsidRPr="005B52A5" w:rsidRDefault="002C4F78" w:rsidP="000B73C3">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29. Які методи знеболювання при операції вакуум-екстракції плода?</w:t>
      </w:r>
    </w:p>
    <w:p w:rsidR="002C4F78" w:rsidRPr="005B52A5" w:rsidRDefault="002C4F78" w:rsidP="000B73C3">
      <w:pPr>
        <w:widowControl w:val="0"/>
        <w:autoSpaceDE w:val="0"/>
        <w:autoSpaceDN w:val="0"/>
        <w:adjustRightInd w:val="0"/>
        <w:spacing w:after="0" w:line="240" w:lineRule="auto"/>
        <w:jc w:val="both"/>
        <w:rPr>
          <w:rFonts w:ascii="Times New Roman" w:eastAsia="Times New Roman" w:hAnsi="Times New Roman" w:cs="Times New Roman"/>
          <w:i/>
          <w:sz w:val="28"/>
          <w:szCs w:val="28"/>
          <w:lang w:val="uk-UA"/>
        </w:rPr>
      </w:pPr>
      <w:r w:rsidRPr="005B52A5">
        <w:rPr>
          <w:rFonts w:ascii="Times New Roman" w:eastAsia="Times New Roman" w:hAnsi="Times New Roman" w:cs="Times New Roman"/>
          <w:sz w:val="28"/>
          <w:szCs w:val="28"/>
          <w:lang w:val="uk-UA"/>
        </w:rPr>
        <w:t>30. Які ускладнення при операції вакуум-екстракції плода?</w:t>
      </w:r>
    </w:p>
    <w:p w:rsidR="002C4F78" w:rsidRPr="005B52A5" w:rsidRDefault="002C4F78" w:rsidP="000B73C3">
      <w:pPr>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31. Які операції належать до операцій, що готують пологові шляхи?</w:t>
      </w:r>
    </w:p>
    <w:p w:rsidR="002C4F78" w:rsidRPr="005B52A5" w:rsidRDefault="002C4F78" w:rsidP="000B73C3">
      <w:pPr>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32. Яке визначення поняття «Амніотомія»?</w:t>
      </w:r>
    </w:p>
    <w:p w:rsidR="002C4F78" w:rsidRPr="005B52A5" w:rsidRDefault="002C4F78" w:rsidP="000B73C3">
      <w:pPr>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33. Які показання, умови, підготовка та методика виконання амніотомії?</w:t>
      </w:r>
    </w:p>
    <w:p w:rsidR="002C4F78" w:rsidRPr="005B52A5" w:rsidRDefault="002C4F78" w:rsidP="000B73C3">
      <w:pPr>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34. Яке визначення поняття «епізіотомія» та «перінеотомія»?</w:t>
      </w:r>
    </w:p>
    <w:p w:rsidR="002C4F78" w:rsidRPr="005B52A5" w:rsidRDefault="002C4F78" w:rsidP="000B73C3">
      <w:pPr>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35. Які показання та техніка виконання операції епізіотомія та перінеотомія?</w:t>
      </w:r>
    </w:p>
    <w:p w:rsidR="002C4F78" w:rsidRPr="005B52A5" w:rsidRDefault="002C4F78" w:rsidP="000B73C3">
      <w:pPr>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36. Яке визначення поняття «плодоруйнівні операції»?</w:t>
      </w:r>
    </w:p>
    <w:p w:rsidR="002C4F78" w:rsidRPr="005B52A5" w:rsidRDefault="002C4F78" w:rsidP="000B73C3">
      <w:pPr>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lastRenderedPageBreak/>
        <w:t>37. Яка класифікація плодоруйнівних операцій?</w:t>
      </w:r>
    </w:p>
    <w:p w:rsidR="002C4F78" w:rsidRPr="005B52A5" w:rsidRDefault="002C4F78" w:rsidP="000B73C3">
      <w:pPr>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38. Яке визначення поняття «краніотомія»?</w:t>
      </w:r>
    </w:p>
    <w:p w:rsidR="002C4F78" w:rsidRPr="005B52A5" w:rsidRDefault="002C4F78" w:rsidP="000B73C3">
      <w:pPr>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39. Які умови, показання та техніка операції краніотомія?</w:t>
      </w:r>
    </w:p>
    <w:p w:rsidR="002C4F78" w:rsidRPr="005B52A5" w:rsidRDefault="002C4F78" w:rsidP="000B73C3">
      <w:pPr>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40. З яких основних етапів складається операція краніотомія?</w:t>
      </w:r>
    </w:p>
    <w:p w:rsidR="002C4F78" w:rsidRPr="005B52A5" w:rsidRDefault="002C4F78" w:rsidP="000B73C3">
      <w:pPr>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41. Які інструменти застосовуються для виконання операції краніотомія?</w:t>
      </w:r>
    </w:p>
    <w:p w:rsidR="002C4F78" w:rsidRPr="005B52A5" w:rsidRDefault="002C4F78" w:rsidP="000B73C3">
      <w:pPr>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42. Яке визначення поняття «декапітація»?</w:t>
      </w:r>
    </w:p>
    <w:p w:rsidR="002C4F78" w:rsidRPr="005B52A5" w:rsidRDefault="002C4F78" w:rsidP="000B73C3">
      <w:pPr>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43. Які умови, знеболення, методика та ускладненн операції декапітація?</w:t>
      </w:r>
    </w:p>
    <w:p w:rsidR="002C4F78" w:rsidRPr="005B52A5" w:rsidRDefault="002C4F78" w:rsidP="000B73C3">
      <w:pPr>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44. Яке визначення поняття «евісцерація»?</w:t>
      </w:r>
    </w:p>
    <w:p w:rsidR="002C4F78" w:rsidRPr="005B52A5" w:rsidRDefault="002C4F78" w:rsidP="000B73C3">
      <w:pPr>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45. Які показання, умови та методика операції евісцерація?</w:t>
      </w:r>
    </w:p>
    <w:p w:rsidR="002C4F78" w:rsidRPr="005B52A5" w:rsidRDefault="002C4F78" w:rsidP="000B73C3">
      <w:pPr>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46. Яке визначення поняття «спондилотомія»?</w:t>
      </w:r>
    </w:p>
    <w:p w:rsidR="002C4F78" w:rsidRPr="005B52A5" w:rsidRDefault="002C4F78" w:rsidP="000B73C3">
      <w:pPr>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47. Які показання, умови та методика операції спондилотомії?</w:t>
      </w:r>
    </w:p>
    <w:p w:rsidR="002C4F78" w:rsidRPr="005B52A5" w:rsidRDefault="002C4F78" w:rsidP="000B73C3">
      <w:pPr>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48. Яке визначення поняття «клейдотомія»?</w:t>
      </w:r>
    </w:p>
    <w:p w:rsidR="002C4F78" w:rsidRPr="005B52A5" w:rsidRDefault="002C4F78" w:rsidP="000B73C3">
      <w:pPr>
        <w:spacing w:after="0" w:line="240" w:lineRule="auto"/>
        <w:rPr>
          <w:rFonts w:ascii="Times New Roman" w:hAnsi="Times New Roman" w:cs="Times New Roman"/>
          <w:sz w:val="28"/>
          <w:szCs w:val="28"/>
          <w:lang w:val="uk-UA"/>
        </w:rPr>
      </w:pPr>
      <w:r w:rsidRPr="005B52A5">
        <w:rPr>
          <w:rFonts w:ascii="Times New Roman" w:hAnsi="Times New Roman" w:cs="Times New Roman"/>
          <w:sz w:val="28"/>
          <w:szCs w:val="28"/>
          <w:lang w:val="uk-UA"/>
        </w:rPr>
        <w:t>49. Які показання, умови та методика операції клейдотомії?</w:t>
      </w:r>
    </w:p>
    <w:p w:rsidR="0021480C" w:rsidRPr="005B52A5" w:rsidRDefault="0021480C" w:rsidP="000B73C3">
      <w:pPr>
        <w:tabs>
          <w:tab w:val="left" w:pos="0"/>
        </w:tabs>
        <w:spacing w:after="0" w:line="240" w:lineRule="auto"/>
        <w:ind w:firstLine="709"/>
        <w:jc w:val="both"/>
        <w:rPr>
          <w:rFonts w:ascii="Times New Roman" w:eastAsia="Times New Roman" w:hAnsi="Times New Roman" w:cs="Times New Roman"/>
          <w:b/>
          <w:sz w:val="28"/>
          <w:szCs w:val="28"/>
          <w:lang w:val="uk-UA"/>
        </w:rPr>
      </w:pPr>
    </w:p>
    <w:p w:rsidR="00657A32" w:rsidRPr="005B52A5" w:rsidRDefault="009575C9" w:rsidP="000B73C3">
      <w:pPr>
        <w:pStyle w:val="a5"/>
        <w:widowControl w:val="0"/>
        <w:shd w:val="clear" w:color="auto" w:fill="FFFFFF"/>
        <w:tabs>
          <w:tab w:val="left" w:pos="350"/>
        </w:tabs>
        <w:autoSpaceDE w:val="0"/>
        <w:autoSpaceDN w:val="0"/>
        <w:adjustRightInd w:val="0"/>
        <w:spacing w:after="0" w:line="240" w:lineRule="auto"/>
        <w:ind w:left="900"/>
        <w:jc w:val="both"/>
        <w:rPr>
          <w:rFonts w:ascii="Times New Roman" w:hAnsi="Times New Roman" w:cs="Times New Roman"/>
          <w:b/>
          <w:noProof/>
          <w:sz w:val="28"/>
          <w:szCs w:val="28"/>
          <w:lang w:val="uk-UA"/>
        </w:rPr>
      </w:pPr>
      <w:r w:rsidRPr="005B52A5">
        <w:rPr>
          <w:rFonts w:ascii="Times New Roman" w:hAnsi="Times New Roman" w:cs="Times New Roman"/>
          <w:b/>
          <w:noProof/>
          <w:sz w:val="28"/>
          <w:szCs w:val="28"/>
          <w:lang w:val="uk-UA"/>
        </w:rPr>
        <w:t>ІХ.</w:t>
      </w:r>
      <w:r w:rsidR="00657A32" w:rsidRPr="005B52A5">
        <w:rPr>
          <w:rFonts w:ascii="Times New Roman" w:hAnsi="Times New Roman" w:cs="Times New Roman"/>
          <w:b/>
          <w:noProof/>
          <w:sz w:val="28"/>
          <w:szCs w:val="28"/>
          <w:lang w:val="uk-UA"/>
        </w:rPr>
        <w:t xml:space="preserve"> Завдання для позааудиторної роботи:</w:t>
      </w:r>
    </w:p>
    <w:p w:rsidR="00657A32" w:rsidRPr="005B52A5" w:rsidRDefault="00657A32" w:rsidP="000B73C3">
      <w:pPr>
        <w:spacing w:after="0" w:line="240" w:lineRule="auto"/>
        <w:jc w:val="both"/>
        <w:outlineLvl w:val="0"/>
        <w:rPr>
          <w:rFonts w:ascii="Times New Roman" w:hAnsi="Times New Roman" w:cs="Times New Roman"/>
          <w:b/>
          <w:sz w:val="28"/>
          <w:szCs w:val="28"/>
          <w:lang w:val="uk-UA"/>
        </w:rPr>
      </w:pPr>
    </w:p>
    <w:p w:rsidR="00657A32" w:rsidRPr="005B52A5" w:rsidRDefault="00657A32" w:rsidP="000B73C3">
      <w:pPr>
        <w:spacing w:after="0" w:line="240" w:lineRule="auto"/>
        <w:jc w:val="both"/>
        <w:outlineLvl w:val="0"/>
        <w:rPr>
          <w:rFonts w:ascii="Times New Roman" w:hAnsi="Times New Roman" w:cs="Times New Roman"/>
          <w:sz w:val="28"/>
          <w:szCs w:val="28"/>
          <w:lang w:val="uk-UA"/>
        </w:rPr>
      </w:pPr>
      <w:r w:rsidRPr="005B52A5">
        <w:rPr>
          <w:rFonts w:ascii="Times New Roman" w:hAnsi="Times New Roman" w:cs="Times New Roman"/>
          <w:sz w:val="28"/>
          <w:szCs w:val="28"/>
          <w:lang w:val="uk-UA"/>
        </w:rPr>
        <w:t xml:space="preserve">1. </w:t>
      </w:r>
      <w:r w:rsidR="0031311E" w:rsidRPr="005B52A5">
        <w:rPr>
          <w:rFonts w:ascii="Times New Roman" w:hAnsi="Times New Roman" w:cs="Times New Roman"/>
          <w:sz w:val="28"/>
          <w:szCs w:val="28"/>
          <w:lang w:val="uk-UA"/>
        </w:rPr>
        <w:t>Розробити план обстеження та розродження вагітної з акушерською / екстрагенітальною патологією.</w:t>
      </w:r>
    </w:p>
    <w:p w:rsidR="0031311E" w:rsidRPr="005B52A5" w:rsidRDefault="0031311E" w:rsidP="000B73C3">
      <w:pPr>
        <w:spacing w:after="0" w:line="240" w:lineRule="auto"/>
        <w:jc w:val="both"/>
        <w:outlineLvl w:val="0"/>
        <w:rPr>
          <w:rFonts w:ascii="Times New Roman" w:hAnsi="Times New Roman" w:cs="Times New Roman"/>
          <w:sz w:val="28"/>
          <w:szCs w:val="28"/>
          <w:lang w:val="uk-UA"/>
        </w:rPr>
      </w:pPr>
    </w:p>
    <w:p w:rsidR="003E0DFD" w:rsidRPr="005B52A5" w:rsidRDefault="003E0DFD" w:rsidP="000B73C3">
      <w:pPr>
        <w:pStyle w:val="a5"/>
        <w:widowControl w:val="0"/>
        <w:shd w:val="clear" w:color="auto" w:fill="FFFFFF"/>
        <w:tabs>
          <w:tab w:val="left" w:pos="350"/>
        </w:tabs>
        <w:autoSpaceDE w:val="0"/>
        <w:autoSpaceDN w:val="0"/>
        <w:adjustRightInd w:val="0"/>
        <w:spacing w:after="0" w:line="240" w:lineRule="auto"/>
        <w:ind w:left="900"/>
        <w:jc w:val="both"/>
        <w:rPr>
          <w:rFonts w:ascii="Times New Roman" w:hAnsi="Times New Roman" w:cs="Times New Roman"/>
          <w:b/>
          <w:noProof/>
          <w:sz w:val="28"/>
          <w:szCs w:val="28"/>
          <w:lang w:val="uk-UA"/>
        </w:rPr>
      </w:pPr>
      <w:r w:rsidRPr="005B52A5">
        <w:rPr>
          <w:rFonts w:ascii="Times New Roman" w:hAnsi="Times New Roman" w:cs="Times New Roman"/>
          <w:b/>
          <w:noProof/>
          <w:sz w:val="28"/>
          <w:szCs w:val="28"/>
          <w:lang w:val="uk-UA"/>
        </w:rPr>
        <w:t>Х. Тестовий контроль</w:t>
      </w:r>
    </w:p>
    <w:p w:rsidR="003E0DFD" w:rsidRPr="005B52A5" w:rsidRDefault="003E0DFD" w:rsidP="000B73C3">
      <w:pPr>
        <w:pStyle w:val="a5"/>
        <w:widowControl w:val="0"/>
        <w:shd w:val="clear" w:color="auto" w:fill="FFFFFF"/>
        <w:tabs>
          <w:tab w:val="left" w:pos="350"/>
        </w:tabs>
        <w:autoSpaceDE w:val="0"/>
        <w:autoSpaceDN w:val="0"/>
        <w:adjustRightInd w:val="0"/>
        <w:spacing w:after="0" w:line="240" w:lineRule="auto"/>
        <w:ind w:left="900"/>
        <w:jc w:val="both"/>
        <w:rPr>
          <w:rFonts w:ascii="Times New Roman" w:hAnsi="Times New Roman" w:cs="Times New Roman"/>
          <w:b/>
          <w:noProof/>
          <w:sz w:val="28"/>
          <w:szCs w:val="28"/>
          <w:lang w:val="uk-UA"/>
        </w:rPr>
      </w:pPr>
    </w:p>
    <w:p w:rsidR="003E0DFD" w:rsidRPr="005B52A5" w:rsidRDefault="003E0DFD" w:rsidP="000B73C3">
      <w:pPr>
        <w:spacing w:after="0" w:line="240" w:lineRule="auto"/>
        <w:jc w:val="both"/>
        <w:rPr>
          <w:rFonts w:ascii="Times New Roman" w:eastAsia="Times New Roman" w:hAnsi="Times New Roman" w:cs="Times New Roman"/>
          <w:noProof/>
          <w:snapToGrid w:val="0"/>
          <w:color w:val="000000"/>
          <w:sz w:val="28"/>
          <w:szCs w:val="28"/>
          <w:lang w:val="uk-UA"/>
        </w:rPr>
      </w:pPr>
      <w:r w:rsidRPr="005B52A5">
        <w:rPr>
          <w:rFonts w:ascii="Times New Roman" w:eastAsia="Times New Roman" w:hAnsi="Times New Roman" w:cs="Times New Roman"/>
          <w:noProof/>
          <w:snapToGrid w:val="0"/>
          <w:color w:val="000000"/>
          <w:sz w:val="28"/>
          <w:szCs w:val="28"/>
          <w:lang w:val="uk-UA"/>
        </w:rPr>
        <w:t>1. Роділля,28 років, доставлена в пологове відділення з доношеною вагітністю, родовою діяльністю. В анамнезі 1 пологи, 4 медаборти. Положення плоду поздовжне, головне передлежання. Розміри тазу 23-26-28-18 см, індекс Соловйова 17 см. Припустима вага плоду 3900 г. Роділля занепокоєна, перейми болючі, сильні. Контракційне кільце на рівні пупка, нижній сегмент матки болючий. Встановлений діагноз: загроза розриву матки. Яка лікарська тактика?</w:t>
      </w:r>
    </w:p>
    <w:p w:rsidR="003E0DFD" w:rsidRPr="005B52A5" w:rsidRDefault="003E0DFD" w:rsidP="000B73C3">
      <w:pPr>
        <w:spacing w:after="0" w:line="240" w:lineRule="auto"/>
        <w:ind w:firstLine="709"/>
        <w:jc w:val="both"/>
        <w:rPr>
          <w:rFonts w:ascii="Times New Roman" w:eastAsia="Times New Roman" w:hAnsi="Times New Roman" w:cs="Times New Roman"/>
          <w:noProof/>
          <w:snapToGrid w:val="0"/>
          <w:color w:val="000000"/>
          <w:sz w:val="28"/>
          <w:szCs w:val="28"/>
          <w:lang w:val="uk-UA"/>
        </w:rPr>
      </w:pPr>
      <w:r w:rsidRPr="005B52A5">
        <w:rPr>
          <w:rFonts w:ascii="Times New Roman" w:eastAsia="Times New Roman" w:hAnsi="Times New Roman" w:cs="Times New Roman"/>
          <w:noProof/>
          <w:snapToGrid w:val="0"/>
          <w:color w:val="000000"/>
          <w:sz w:val="28"/>
          <w:szCs w:val="28"/>
          <w:lang w:val="uk-UA"/>
        </w:rPr>
        <w:t>А. Кесарський розтин.</w:t>
      </w:r>
    </w:p>
    <w:p w:rsidR="003E0DFD" w:rsidRPr="005B52A5" w:rsidRDefault="003E0DFD" w:rsidP="000B73C3">
      <w:pPr>
        <w:spacing w:after="0" w:line="240" w:lineRule="auto"/>
        <w:ind w:firstLine="709"/>
        <w:jc w:val="both"/>
        <w:rPr>
          <w:rFonts w:ascii="Times New Roman" w:eastAsia="Times New Roman" w:hAnsi="Times New Roman" w:cs="Times New Roman"/>
          <w:noProof/>
          <w:snapToGrid w:val="0"/>
          <w:color w:val="000000"/>
          <w:sz w:val="28"/>
          <w:szCs w:val="28"/>
          <w:lang w:val="uk-UA"/>
        </w:rPr>
      </w:pPr>
      <w:r w:rsidRPr="005B52A5">
        <w:rPr>
          <w:rFonts w:ascii="Times New Roman" w:eastAsia="Times New Roman" w:hAnsi="Times New Roman" w:cs="Times New Roman"/>
          <w:noProof/>
          <w:snapToGrid w:val="0"/>
          <w:color w:val="000000"/>
          <w:sz w:val="28"/>
          <w:szCs w:val="28"/>
          <w:lang w:val="uk-UA"/>
        </w:rPr>
        <w:t>B. Консервативне проведення родів.</w:t>
      </w:r>
    </w:p>
    <w:p w:rsidR="003E0DFD" w:rsidRPr="005B52A5" w:rsidRDefault="003E0DFD" w:rsidP="000B73C3">
      <w:pPr>
        <w:spacing w:after="0" w:line="240" w:lineRule="auto"/>
        <w:ind w:firstLine="709"/>
        <w:jc w:val="both"/>
        <w:rPr>
          <w:rFonts w:ascii="Times New Roman" w:eastAsia="Times New Roman" w:hAnsi="Times New Roman" w:cs="Times New Roman"/>
          <w:noProof/>
          <w:snapToGrid w:val="0"/>
          <w:color w:val="000000"/>
          <w:sz w:val="28"/>
          <w:szCs w:val="28"/>
          <w:lang w:val="uk-UA"/>
        </w:rPr>
      </w:pPr>
      <w:r w:rsidRPr="005B52A5">
        <w:rPr>
          <w:rFonts w:ascii="Times New Roman" w:eastAsia="Times New Roman" w:hAnsi="Times New Roman" w:cs="Times New Roman"/>
          <w:noProof/>
          <w:snapToGrid w:val="0"/>
          <w:color w:val="000000"/>
          <w:sz w:val="28"/>
          <w:szCs w:val="28"/>
          <w:lang w:val="uk-UA"/>
        </w:rPr>
        <w:t>C. Акущерські щипці.</w:t>
      </w:r>
    </w:p>
    <w:p w:rsidR="003E0DFD" w:rsidRPr="005B52A5" w:rsidRDefault="003E0DFD" w:rsidP="000B73C3">
      <w:pPr>
        <w:spacing w:after="0" w:line="240" w:lineRule="auto"/>
        <w:ind w:firstLine="709"/>
        <w:jc w:val="both"/>
        <w:rPr>
          <w:rFonts w:ascii="Times New Roman" w:eastAsia="Times New Roman" w:hAnsi="Times New Roman" w:cs="Times New Roman"/>
          <w:noProof/>
          <w:snapToGrid w:val="0"/>
          <w:color w:val="000000"/>
          <w:sz w:val="28"/>
          <w:szCs w:val="28"/>
          <w:lang w:val="uk-UA"/>
        </w:rPr>
      </w:pPr>
      <w:r w:rsidRPr="005B52A5">
        <w:rPr>
          <w:rFonts w:ascii="Times New Roman" w:eastAsia="Times New Roman" w:hAnsi="Times New Roman" w:cs="Times New Roman"/>
          <w:noProof/>
          <w:snapToGrid w:val="0"/>
          <w:color w:val="000000"/>
          <w:sz w:val="28"/>
          <w:szCs w:val="28"/>
          <w:lang w:val="uk-UA"/>
        </w:rPr>
        <w:t>D. Стимуляція родової діяльності.</w:t>
      </w:r>
    </w:p>
    <w:p w:rsidR="003E0DFD" w:rsidRPr="005B52A5" w:rsidRDefault="003E0DFD" w:rsidP="000B73C3">
      <w:pPr>
        <w:spacing w:after="0" w:line="240" w:lineRule="auto"/>
        <w:ind w:firstLine="709"/>
        <w:jc w:val="both"/>
        <w:rPr>
          <w:rFonts w:ascii="Times New Roman" w:eastAsia="Times New Roman" w:hAnsi="Times New Roman" w:cs="Times New Roman"/>
          <w:noProof/>
          <w:snapToGrid w:val="0"/>
          <w:color w:val="000000"/>
          <w:sz w:val="28"/>
          <w:szCs w:val="28"/>
          <w:lang w:val="uk-UA"/>
        </w:rPr>
      </w:pPr>
      <w:r w:rsidRPr="005B52A5">
        <w:rPr>
          <w:rFonts w:ascii="Times New Roman" w:eastAsia="Times New Roman" w:hAnsi="Times New Roman" w:cs="Times New Roman"/>
          <w:noProof/>
          <w:snapToGrid w:val="0"/>
          <w:color w:val="000000"/>
          <w:sz w:val="28"/>
          <w:szCs w:val="28"/>
          <w:lang w:val="uk-UA"/>
        </w:rPr>
        <w:t>E. Вакуум-екстракція плоду.</w:t>
      </w:r>
    </w:p>
    <w:p w:rsidR="003E0DFD" w:rsidRPr="005B52A5" w:rsidRDefault="003E0DFD" w:rsidP="000B73C3">
      <w:pPr>
        <w:spacing w:after="0" w:line="240" w:lineRule="auto"/>
        <w:jc w:val="both"/>
        <w:rPr>
          <w:rFonts w:ascii="Times New Roman" w:eastAsia="Times New Roman" w:hAnsi="Times New Roman" w:cs="Times New Roman"/>
          <w:noProof/>
          <w:snapToGrid w:val="0"/>
          <w:color w:val="000000"/>
          <w:sz w:val="28"/>
          <w:szCs w:val="28"/>
          <w:lang w:val="uk-UA"/>
        </w:rPr>
      </w:pPr>
    </w:p>
    <w:p w:rsidR="003E0DFD" w:rsidRPr="005B52A5" w:rsidRDefault="003E0DFD" w:rsidP="000B73C3">
      <w:pPr>
        <w:spacing w:after="0" w:line="240" w:lineRule="auto"/>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2. Першовагітна 38 тижнів при поступленні скаржиться на болі в епігастрії. Об’єктивно: АТ на обох руках 170/105 мм.рт.ст. Серцебиття плода 136 уд/хв., ритмічне. Пологова діяльність відсутня, води цілі. Найбільш оправдана тактика.</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A. Розродити кесарським розтином в ургентному порядку.</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B. Розпочати збудження родової діяльності.</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C. Провести керовану артеріальну гіпотензію.</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D. Проводити інтенсивну комплексну терапію гестозу.</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E. Провести лабораторну оцінку функції печінки та нирок і виконати гемодіаліз.</w:t>
      </w:r>
    </w:p>
    <w:p w:rsidR="003E0DFD" w:rsidRPr="005B52A5" w:rsidRDefault="003E0DFD" w:rsidP="000B73C3">
      <w:pPr>
        <w:spacing w:after="0" w:line="240" w:lineRule="auto"/>
        <w:jc w:val="both"/>
        <w:rPr>
          <w:rFonts w:ascii="Times New Roman" w:eastAsia="Times New Roman" w:hAnsi="Times New Roman" w:cs="Times New Roman"/>
          <w:snapToGrid w:val="0"/>
          <w:color w:val="000000"/>
          <w:sz w:val="28"/>
          <w:szCs w:val="28"/>
          <w:lang w:val="uk-UA"/>
        </w:rPr>
      </w:pPr>
    </w:p>
    <w:p w:rsidR="003E0DFD" w:rsidRPr="005B52A5" w:rsidRDefault="003E0DFD" w:rsidP="000B73C3">
      <w:pPr>
        <w:spacing w:after="0" w:line="240" w:lineRule="auto"/>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 xml:space="preserve">3. Повторнородяча 27 років, вагітність 38-39 тижнів, головне передлежання. Прогнозована маса плода 3000 г. Роди треті термінові. При УЗД встановлено: </w:t>
      </w:r>
      <w:r w:rsidRPr="005B52A5">
        <w:rPr>
          <w:rFonts w:ascii="Times New Roman" w:eastAsia="Times New Roman" w:hAnsi="Times New Roman" w:cs="Times New Roman"/>
          <w:snapToGrid w:val="0"/>
          <w:color w:val="000000"/>
          <w:sz w:val="28"/>
          <w:szCs w:val="28"/>
          <w:lang w:val="uk-UA"/>
        </w:rPr>
        <w:lastRenderedPageBreak/>
        <w:t>нижній край плаценти знаходиться на 6 см від внутрішнього вічка. Якому виду розродження слід надати перевагу?</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A. Амніотомія.</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B. Кесарський розтин.</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C. Консервативне ведення пологів.</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D. Шкірно-головні щипці.</w:t>
      </w:r>
    </w:p>
    <w:p w:rsidR="003E0DFD" w:rsidRPr="005B52A5" w:rsidRDefault="003E0DFD" w:rsidP="000B73C3">
      <w:pPr>
        <w:spacing w:after="0" w:line="240" w:lineRule="auto"/>
        <w:jc w:val="both"/>
        <w:rPr>
          <w:rFonts w:ascii="Times New Roman" w:eastAsia="Times New Roman" w:hAnsi="Times New Roman" w:cs="Times New Roman"/>
          <w:snapToGrid w:val="0"/>
          <w:color w:val="000000"/>
          <w:sz w:val="28"/>
          <w:szCs w:val="28"/>
          <w:lang w:val="uk-UA"/>
        </w:rPr>
      </w:pPr>
    </w:p>
    <w:p w:rsidR="003E0DFD" w:rsidRPr="005B52A5" w:rsidRDefault="003E0DFD" w:rsidP="000B73C3">
      <w:pPr>
        <w:spacing w:after="0" w:line="240" w:lineRule="auto"/>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4. Родiлля доставлене у пологове вiддiлення з сильними переймами та випавшею з пiхви ручкою плода. Матка болюча в нижньому сегментi. Серцебиття плоду прослуховується. При пiхвовому дослiдженнi: шийка матки згладжена, маткове вiчко вiдкрите до 7 см, пальпується вколочене плечико та ручка плода. Що робити?</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 xml:space="preserve">A. Плодоруйнiвна операцiя  </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 xml:space="preserve">B. Кесарiв розтин  </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 xml:space="preserve">C. Поворот плода на нiжку  </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 xml:space="preserve">D. Епiзiотомiя  </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E. Акушерськi щипцi</w:t>
      </w:r>
    </w:p>
    <w:p w:rsidR="003E0DFD" w:rsidRPr="005B52A5" w:rsidRDefault="003E0DFD" w:rsidP="000B73C3">
      <w:pPr>
        <w:spacing w:after="0" w:line="240" w:lineRule="auto"/>
        <w:jc w:val="both"/>
        <w:rPr>
          <w:rFonts w:ascii="Times New Roman" w:eastAsia="Times New Roman" w:hAnsi="Times New Roman" w:cs="Times New Roman"/>
          <w:snapToGrid w:val="0"/>
          <w:color w:val="000000"/>
          <w:sz w:val="28"/>
          <w:szCs w:val="28"/>
          <w:lang w:val="uk-UA"/>
        </w:rPr>
      </w:pPr>
    </w:p>
    <w:p w:rsidR="003E0DFD" w:rsidRPr="005B52A5" w:rsidRDefault="003E0DFD" w:rsidP="000B73C3">
      <w:pPr>
        <w:spacing w:after="0" w:line="240" w:lineRule="auto"/>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 xml:space="preserve">5. Першородяча, розкриття шийки матки прогресувало нормально до 9 см, потiм розпочалися дуже болючi перейми. Розмiри таза в нормi. Плiд має приблизну вагу 4000 г. Симптом Вастена позитивний. Яка тактика ведення пологiв?  </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 xml:space="preserve">A. Кесарiв розтин  </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 xml:space="preserve">B. Плодоруйнiвна операцiя  </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 xml:space="preserve">C. Стимуляцiя пологової дiяльностi  </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 xml:space="preserve">D. Накласти полоснi акушерськi щипцi  </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E. Очiкувальна тактика</w:t>
      </w:r>
    </w:p>
    <w:p w:rsidR="003E0DFD" w:rsidRPr="005B52A5" w:rsidRDefault="003E0DFD" w:rsidP="000B73C3">
      <w:pPr>
        <w:spacing w:after="0" w:line="240" w:lineRule="auto"/>
        <w:jc w:val="both"/>
        <w:rPr>
          <w:rFonts w:ascii="Times New Roman" w:eastAsia="Times New Roman" w:hAnsi="Times New Roman" w:cs="Times New Roman"/>
          <w:snapToGrid w:val="0"/>
          <w:color w:val="000000"/>
          <w:sz w:val="28"/>
          <w:szCs w:val="28"/>
          <w:lang w:val="uk-UA"/>
        </w:rPr>
      </w:pPr>
    </w:p>
    <w:p w:rsidR="003E0DFD" w:rsidRPr="005B52A5" w:rsidRDefault="003E0DFD" w:rsidP="000B73C3">
      <w:pPr>
        <w:spacing w:after="0" w:line="240" w:lineRule="auto"/>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6. Родiлля у другому перiодi пологiв. Скарги на периодичнi болi в потилицi, областi лоба та надчеревнiй дiлянцi. Мають мiсце набряки обличчя, нiг та статевих органiв. АТ на обох руках 160/90. Яка подальша тактика ?</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A. Акушерськi щипцi</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B. Кесарiв розтин</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C. Накладення щипцiв по Уiлт-Iванову</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 xml:space="preserve">D. Плодоруйнівна операція  </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E. Стимуляцiя пологової діяльності</w:t>
      </w:r>
    </w:p>
    <w:p w:rsidR="003E0DFD" w:rsidRPr="005B52A5" w:rsidRDefault="003E0DFD" w:rsidP="000B73C3">
      <w:pPr>
        <w:spacing w:after="0" w:line="240" w:lineRule="auto"/>
        <w:jc w:val="both"/>
        <w:rPr>
          <w:rFonts w:ascii="Times New Roman" w:eastAsia="Times New Roman" w:hAnsi="Times New Roman" w:cs="Times New Roman"/>
          <w:snapToGrid w:val="0"/>
          <w:color w:val="000000"/>
          <w:sz w:val="28"/>
          <w:szCs w:val="28"/>
          <w:lang w:val="uk-UA"/>
        </w:rPr>
      </w:pPr>
    </w:p>
    <w:p w:rsidR="003E0DFD" w:rsidRPr="005B52A5" w:rsidRDefault="003E0DFD" w:rsidP="000B73C3">
      <w:pPr>
        <w:spacing w:after="0" w:line="240" w:lineRule="auto"/>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7. Першовагітна 28 років поступила з інтенсивною родовою діяльністю. Скарги на головний біль. Порушення з зору, заторможенність. Артеріальний тиск 180/110 мм.рт.ст. Виражені набряки ніг, передньої черевної стінки. Голова плоду і порожнині малого тазу. Серцебиття плоду ясне, ритмічне 180 уд/хв. При внутрішньому дослідженні: відкриття шийки матки повне, голова плоду в порожнині малого тазу. Яка тактика проведення пологів?</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A. Операція накладення акушерських щипців.</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B. Кесарський розтин.</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C. Плодоруйнівна операція.</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D. Консервативне проведення пологів з епізіотомією.</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lastRenderedPageBreak/>
        <w:t>E. Стимуляція родової діяльності.</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p>
    <w:p w:rsidR="003E0DFD" w:rsidRPr="005B52A5" w:rsidRDefault="003E0DFD" w:rsidP="000B73C3">
      <w:pPr>
        <w:spacing w:after="0" w:line="240" w:lineRule="auto"/>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 xml:space="preserve">8. Повторнородяча, 34 роки, поступила до пологового будинку з доношеною вагітністю через 4 години від початку пологової діяльності з цілими навколоплідними водами. Окружність живота – 112 см, ВДМ – 38 см, стінки матки напружені, наявна ознака флюктуації, частини плоду пальпуються погано. Серцебиття плода приглушене. Перейми регулярні, доброї сили. При піхвовому дослідженні: шийка матки згладжена, края тонкі, розкриття до 6 см, плідний міхур цілий, напружений, передлежача частина - голівка, рухлива над входом у малий таз. Яка тактика ведення пологів?  </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 xml:space="preserve">A. Амніотомія, закінчити пологи через пологові шляхи консервативно  </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 xml:space="preserve">B. Кесарів розтин  </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 xml:space="preserve">C. Акушерський сон до злиття навколоплідних вод  </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 xml:space="preserve">D. Амніотомія з подальшою екстракцією плода за тазовий кінець  </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E. Родозбудження внутрішньовенним введенням окситоцину</w:t>
      </w:r>
    </w:p>
    <w:p w:rsidR="003E0DFD" w:rsidRPr="005B52A5" w:rsidRDefault="003E0DFD" w:rsidP="000B73C3">
      <w:pPr>
        <w:spacing w:after="0" w:line="240" w:lineRule="auto"/>
        <w:jc w:val="both"/>
        <w:rPr>
          <w:rFonts w:ascii="Times New Roman" w:eastAsia="Times New Roman" w:hAnsi="Times New Roman" w:cs="Times New Roman"/>
          <w:snapToGrid w:val="0"/>
          <w:color w:val="000000"/>
          <w:sz w:val="28"/>
          <w:szCs w:val="28"/>
          <w:lang w:val="uk-UA"/>
        </w:rPr>
      </w:pPr>
    </w:p>
    <w:p w:rsidR="003E0DFD" w:rsidRPr="005B52A5" w:rsidRDefault="003E0DFD" w:rsidP="000B73C3">
      <w:pPr>
        <w:spacing w:after="0" w:line="240" w:lineRule="auto"/>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 xml:space="preserve">9. Першовагітна, строк вагітності 41-42 тиж. Поздовжнє положення плода, головне передлежання. Розміри тазу 23-26-29-18, обвід живота 102 см, ВДМ 40, І період пологів триває 8 год, відійшли чисті навколоплідні води, перейми через 2-3 хв по 35-40 сек, голівка плода притиснута до входу в малий таз, пальпується контракційне кільце скошене до пупка, ознака Вастена позитивна. Піхвове дослідження: повне відкриття, голівка на рівні lin. term., навколоплідний міхур відсутній, мале тім’ячко зліва у лона. Тактика лікаря?  </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A. Кесарський розти</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 xml:space="preserve">B. Посилення пологової діяльності  </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 xml:space="preserve">C. Плодоруйнівна операція  </w:t>
      </w:r>
    </w:p>
    <w:p w:rsidR="003E0DFD" w:rsidRPr="005B52A5" w:rsidRDefault="003E0DFD" w:rsidP="000B73C3">
      <w:pPr>
        <w:spacing w:after="0" w:line="240" w:lineRule="auto"/>
        <w:ind w:firstLine="709"/>
        <w:jc w:val="both"/>
        <w:rPr>
          <w:rFonts w:ascii="Times New Roman" w:eastAsia="Times New Roman" w:hAnsi="Times New Roman" w:cs="Times New Roman"/>
          <w:snapToGrid w:val="0"/>
          <w:color w:val="000000"/>
          <w:sz w:val="28"/>
          <w:szCs w:val="28"/>
          <w:lang w:val="uk-UA"/>
        </w:rPr>
      </w:pPr>
      <w:r w:rsidRPr="005B52A5">
        <w:rPr>
          <w:rFonts w:ascii="Times New Roman" w:eastAsia="Times New Roman" w:hAnsi="Times New Roman" w:cs="Times New Roman"/>
          <w:snapToGrid w:val="0"/>
          <w:color w:val="000000"/>
          <w:sz w:val="28"/>
          <w:szCs w:val="28"/>
          <w:lang w:val="uk-UA"/>
        </w:rPr>
        <w:t>D. Подальше ведення пологів per vias naturalis</w:t>
      </w:r>
    </w:p>
    <w:p w:rsidR="003E0DFD" w:rsidRPr="005B52A5" w:rsidRDefault="003E0DFD" w:rsidP="000B73C3">
      <w:pPr>
        <w:spacing w:after="0" w:line="240" w:lineRule="auto"/>
        <w:jc w:val="both"/>
        <w:rPr>
          <w:rFonts w:ascii="Times New Roman" w:eastAsia="Times New Roman" w:hAnsi="Times New Roman" w:cs="Times New Roman"/>
          <w:snapToGrid w:val="0"/>
          <w:color w:val="000000"/>
          <w:sz w:val="28"/>
          <w:szCs w:val="28"/>
          <w:lang w:val="uk-UA"/>
        </w:rPr>
      </w:pPr>
    </w:p>
    <w:p w:rsidR="003E0DFD" w:rsidRPr="005B52A5" w:rsidRDefault="003E0DFD" w:rsidP="000B73C3">
      <w:pPr>
        <w:spacing w:after="0" w:line="240" w:lineRule="auto"/>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sz w:val="28"/>
          <w:szCs w:val="28"/>
          <w:lang w:val="uk-UA"/>
        </w:rPr>
        <w:t xml:space="preserve">10. </w:t>
      </w:r>
      <w:r w:rsidRPr="005B52A5">
        <w:rPr>
          <w:rFonts w:ascii="Times New Roman" w:eastAsia="Times New Roman" w:hAnsi="Times New Roman" w:cs="Times New Roman"/>
          <w:color w:val="000000"/>
          <w:spacing w:val="3"/>
          <w:sz w:val="28"/>
          <w:szCs w:val="28"/>
          <w:lang w:val="uk-UA"/>
        </w:rPr>
        <w:t xml:space="preserve">Роділлю, 28 років, доставлено до </w:t>
      </w:r>
      <w:r w:rsidRPr="005B52A5">
        <w:rPr>
          <w:rFonts w:ascii="Times New Roman" w:eastAsia="Times New Roman" w:hAnsi="Times New Roman" w:cs="Times New Roman"/>
          <w:color w:val="000000"/>
          <w:spacing w:val="-1"/>
          <w:sz w:val="28"/>
          <w:szCs w:val="28"/>
          <w:lang w:val="uk-UA"/>
        </w:rPr>
        <w:t>пологового відділення з доношеною вагіт</w:t>
      </w:r>
      <w:r w:rsidRPr="005B52A5">
        <w:rPr>
          <w:rFonts w:ascii="Times New Roman" w:eastAsia="Times New Roman" w:hAnsi="Times New Roman" w:cs="Times New Roman"/>
          <w:color w:val="000000"/>
          <w:spacing w:val="-1"/>
          <w:sz w:val="28"/>
          <w:szCs w:val="28"/>
          <w:lang w:val="uk-UA"/>
        </w:rPr>
        <w:softHyphen/>
      </w:r>
      <w:r w:rsidRPr="005B52A5">
        <w:rPr>
          <w:rFonts w:ascii="Times New Roman" w:eastAsia="Times New Roman" w:hAnsi="Times New Roman" w:cs="Times New Roman"/>
          <w:color w:val="000000"/>
          <w:sz w:val="28"/>
          <w:szCs w:val="28"/>
          <w:lang w:val="uk-UA"/>
        </w:rPr>
        <w:t xml:space="preserve">ністю, пологовою діяльністю. В анамнезі: </w:t>
      </w:r>
      <w:r w:rsidRPr="005B52A5">
        <w:rPr>
          <w:rFonts w:ascii="Times New Roman" w:eastAsia="Times New Roman" w:hAnsi="Times New Roman" w:cs="Times New Roman"/>
          <w:color w:val="000000"/>
          <w:spacing w:val="-10"/>
          <w:sz w:val="28"/>
          <w:szCs w:val="28"/>
          <w:lang w:val="uk-UA"/>
        </w:rPr>
        <w:t xml:space="preserve">перші пологи, 4 медаборти. Положення плода </w:t>
      </w:r>
      <w:r w:rsidRPr="005B52A5">
        <w:rPr>
          <w:rFonts w:ascii="Times New Roman" w:eastAsia="Times New Roman" w:hAnsi="Times New Roman" w:cs="Times New Roman"/>
          <w:color w:val="000000"/>
          <w:spacing w:val="-4"/>
          <w:sz w:val="28"/>
          <w:szCs w:val="28"/>
          <w:lang w:val="uk-UA"/>
        </w:rPr>
        <w:t xml:space="preserve">поздовжнє, головне передлежання. Розміри </w:t>
      </w:r>
      <w:r w:rsidRPr="005B52A5">
        <w:rPr>
          <w:rFonts w:ascii="Times New Roman" w:eastAsia="Times New Roman" w:hAnsi="Times New Roman" w:cs="Times New Roman"/>
          <w:color w:val="000000"/>
          <w:spacing w:val="-3"/>
          <w:sz w:val="28"/>
          <w:szCs w:val="28"/>
          <w:lang w:val="uk-UA"/>
        </w:rPr>
        <w:t>таза: 23—26—28—18  см, індекс Солов</w:t>
      </w:r>
      <w:r w:rsidRPr="005B52A5">
        <w:rPr>
          <w:rFonts w:ascii="Times New Roman" w:eastAsia="Times New Roman" w:hAnsi="Times New Roman" w:cs="Times New Roman"/>
          <w:color w:val="000000"/>
          <w:spacing w:val="-9"/>
          <w:sz w:val="28"/>
          <w:szCs w:val="28"/>
          <w:lang w:val="uk-UA"/>
        </w:rPr>
        <w:t xml:space="preserve">йова — 17 см. Припустима вага тіла плода — </w:t>
      </w:r>
      <w:r w:rsidRPr="005B52A5">
        <w:rPr>
          <w:rFonts w:ascii="Times New Roman" w:eastAsia="Times New Roman" w:hAnsi="Times New Roman" w:cs="Times New Roman"/>
          <w:color w:val="000000"/>
          <w:spacing w:val="2"/>
          <w:sz w:val="28"/>
          <w:szCs w:val="28"/>
          <w:lang w:val="uk-UA"/>
        </w:rPr>
        <w:t xml:space="preserve">3900 г. Роділля занепокоєна, перейми </w:t>
      </w:r>
      <w:r w:rsidRPr="005B52A5">
        <w:rPr>
          <w:rFonts w:ascii="Times New Roman" w:eastAsia="Times New Roman" w:hAnsi="Times New Roman" w:cs="Times New Roman"/>
          <w:color w:val="000000"/>
          <w:spacing w:val="-1"/>
          <w:sz w:val="28"/>
          <w:szCs w:val="28"/>
          <w:lang w:val="uk-UA"/>
        </w:rPr>
        <w:t xml:space="preserve">Болючі, сильні. Контракційне кільце — на </w:t>
      </w:r>
      <w:r w:rsidRPr="005B52A5">
        <w:rPr>
          <w:rFonts w:ascii="Times New Roman" w:eastAsia="Times New Roman" w:hAnsi="Times New Roman" w:cs="Times New Roman"/>
          <w:color w:val="000000"/>
          <w:spacing w:val="-4"/>
          <w:sz w:val="28"/>
          <w:szCs w:val="28"/>
          <w:lang w:val="uk-UA"/>
        </w:rPr>
        <w:t xml:space="preserve">Рівні пупка, нижній сегмент матки болючий. </w:t>
      </w:r>
      <w:r w:rsidRPr="005B52A5">
        <w:rPr>
          <w:rFonts w:ascii="Times New Roman" w:eastAsia="Times New Roman" w:hAnsi="Times New Roman" w:cs="Times New Roman"/>
          <w:color w:val="000000"/>
          <w:spacing w:val="-3"/>
          <w:sz w:val="28"/>
          <w:szCs w:val="28"/>
          <w:lang w:val="uk-UA"/>
        </w:rPr>
        <w:t xml:space="preserve">Встановлено діагноз загрози розриву матки. </w:t>
      </w:r>
      <w:r w:rsidRPr="005B52A5">
        <w:rPr>
          <w:rFonts w:ascii="Times New Roman" w:eastAsia="Times New Roman" w:hAnsi="Times New Roman" w:cs="Times New Roman"/>
          <w:color w:val="000000"/>
          <w:spacing w:val="5"/>
          <w:sz w:val="28"/>
          <w:szCs w:val="28"/>
          <w:lang w:val="uk-UA"/>
        </w:rPr>
        <w:t>Яка подальша лікарська тактика?</w:t>
      </w:r>
    </w:p>
    <w:p w:rsidR="003E0DFD" w:rsidRPr="005B52A5" w:rsidRDefault="003E0DFD" w:rsidP="000B73C3">
      <w:pPr>
        <w:spacing w:after="0" w:line="240" w:lineRule="auto"/>
        <w:ind w:firstLine="709"/>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color w:val="000000"/>
          <w:spacing w:val="-18"/>
          <w:sz w:val="28"/>
          <w:szCs w:val="28"/>
          <w:lang w:val="uk-UA"/>
        </w:rPr>
        <w:t xml:space="preserve">A. </w:t>
      </w:r>
      <w:r w:rsidRPr="005B52A5">
        <w:rPr>
          <w:rFonts w:ascii="Times New Roman" w:eastAsia="Times New Roman" w:hAnsi="Times New Roman" w:cs="Times New Roman"/>
          <w:color w:val="000000"/>
          <w:spacing w:val="-2"/>
          <w:sz w:val="28"/>
          <w:szCs w:val="28"/>
          <w:lang w:val="uk-UA"/>
        </w:rPr>
        <w:t>Стимуляція пологової діяльності.</w:t>
      </w:r>
    </w:p>
    <w:p w:rsidR="003E0DFD" w:rsidRPr="005B52A5" w:rsidRDefault="003E0DFD" w:rsidP="000B73C3">
      <w:pPr>
        <w:spacing w:after="0" w:line="240" w:lineRule="auto"/>
        <w:ind w:firstLine="709"/>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color w:val="000000"/>
          <w:spacing w:val="-23"/>
          <w:sz w:val="28"/>
          <w:szCs w:val="28"/>
          <w:lang w:val="uk-UA"/>
        </w:rPr>
        <w:t xml:space="preserve">B. </w:t>
      </w:r>
      <w:r w:rsidRPr="005B52A5">
        <w:rPr>
          <w:rFonts w:ascii="Times New Roman" w:eastAsia="Times New Roman" w:hAnsi="Times New Roman" w:cs="Times New Roman"/>
          <w:color w:val="000000"/>
          <w:spacing w:val="-1"/>
          <w:sz w:val="28"/>
          <w:szCs w:val="28"/>
          <w:lang w:val="uk-UA"/>
        </w:rPr>
        <w:t>Акушерські щипці.</w:t>
      </w:r>
    </w:p>
    <w:p w:rsidR="003E0DFD" w:rsidRPr="005B52A5" w:rsidRDefault="003E0DFD" w:rsidP="000B73C3">
      <w:pPr>
        <w:spacing w:after="0" w:line="240" w:lineRule="auto"/>
        <w:ind w:firstLine="709"/>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color w:val="000000"/>
          <w:spacing w:val="-14"/>
          <w:sz w:val="28"/>
          <w:szCs w:val="28"/>
          <w:lang w:val="uk-UA"/>
        </w:rPr>
        <w:t>C.</w:t>
      </w:r>
      <w:r w:rsidRPr="005B52A5">
        <w:rPr>
          <w:rFonts w:ascii="Times New Roman" w:eastAsia="Times New Roman" w:hAnsi="Times New Roman" w:cs="Times New Roman"/>
          <w:color w:val="000000"/>
          <w:sz w:val="28"/>
          <w:szCs w:val="28"/>
          <w:lang w:val="uk-UA"/>
        </w:rPr>
        <w:t xml:space="preserve"> </w:t>
      </w:r>
      <w:r w:rsidRPr="005B52A5">
        <w:rPr>
          <w:rFonts w:ascii="Times New Roman" w:eastAsia="Times New Roman" w:hAnsi="Times New Roman" w:cs="Times New Roman"/>
          <w:color w:val="000000"/>
          <w:spacing w:val="-1"/>
          <w:sz w:val="28"/>
          <w:szCs w:val="28"/>
          <w:lang w:val="uk-UA"/>
        </w:rPr>
        <w:t>Консервативне проведення пологів.</w:t>
      </w:r>
    </w:p>
    <w:p w:rsidR="003E0DFD" w:rsidRPr="005B52A5" w:rsidRDefault="003E0DFD" w:rsidP="000B73C3">
      <w:pPr>
        <w:spacing w:after="0" w:line="240" w:lineRule="auto"/>
        <w:ind w:firstLine="709"/>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color w:val="000000"/>
          <w:spacing w:val="-18"/>
          <w:sz w:val="28"/>
          <w:szCs w:val="28"/>
          <w:lang w:val="uk-UA"/>
        </w:rPr>
        <w:t>D.</w:t>
      </w:r>
      <w:r w:rsidRPr="005B52A5">
        <w:rPr>
          <w:rFonts w:ascii="Times New Roman" w:eastAsia="Times New Roman" w:hAnsi="Times New Roman" w:cs="Times New Roman"/>
          <w:color w:val="000000"/>
          <w:sz w:val="28"/>
          <w:szCs w:val="28"/>
          <w:lang w:val="uk-UA"/>
        </w:rPr>
        <w:t xml:space="preserve"> </w:t>
      </w:r>
      <w:r w:rsidRPr="005B52A5">
        <w:rPr>
          <w:rFonts w:ascii="Times New Roman" w:eastAsia="Times New Roman" w:hAnsi="Times New Roman" w:cs="Times New Roman"/>
          <w:color w:val="000000"/>
          <w:spacing w:val="-1"/>
          <w:sz w:val="28"/>
          <w:szCs w:val="28"/>
          <w:lang w:val="uk-UA"/>
        </w:rPr>
        <w:t>Вакуум-екстракція плода.</w:t>
      </w:r>
    </w:p>
    <w:p w:rsidR="003E0DFD" w:rsidRPr="005B52A5" w:rsidRDefault="003E0DFD" w:rsidP="000B73C3">
      <w:pPr>
        <w:spacing w:after="0" w:line="240" w:lineRule="auto"/>
        <w:ind w:firstLine="709"/>
        <w:jc w:val="both"/>
        <w:rPr>
          <w:rFonts w:ascii="Times New Roman" w:eastAsia="Times New Roman" w:hAnsi="Times New Roman" w:cs="Times New Roman"/>
          <w:sz w:val="28"/>
          <w:szCs w:val="28"/>
          <w:lang w:val="uk-UA"/>
        </w:rPr>
      </w:pPr>
      <w:r w:rsidRPr="005B52A5">
        <w:rPr>
          <w:rFonts w:ascii="Times New Roman" w:eastAsia="Times New Roman" w:hAnsi="Times New Roman" w:cs="Times New Roman"/>
          <w:color w:val="000000"/>
          <w:spacing w:val="-19"/>
          <w:sz w:val="28"/>
          <w:szCs w:val="28"/>
          <w:lang w:val="uk-UA"/>
        </w:rPr>
        <w:t>E.</w:t>
      </w:r>
      <w:r w:rsidRPr="005B52A5">
        <w:rPr>
          <w:rFonts w:ascii="Times New Roman" w:eastAsia="Times New Roman" w:hAnsi="Times New Roman" w:cs="Times New Roman"/>
          <w:color w:val="000000"/>
          <w:sz w:val="28"/>
          <w:szCs w:val="28"/>
          <w:lang w:val="uk-UA"/>
        </w:rPr>
        <w:t xml:space="preserve"> </w:t>
      </w:r>
      <w:r w:rsidRPr="005B52A5">
        <w:rPr>
          <w:rFonts w:ascii="Times New Roman" w:eastAsia="Times New Roman" w:hAnsi="Times New Roman" w:cs="Times New Roman"/>
          <w:color w:val="000000"/>
          <w:spacing w:val="1"/>
          <w:sz w:val="28"/>
          <w:szCs w:val="28"/>
          <w:lang w:val="uk-UA"/>
        </w:rPr>
        <w:t>Кесарів розтин.</w:t>
      </w:r>
    </w:p>
    <w:p w:rsidR="003E0DFD" w:rsidRPr="005B52A5" w:rsidRDefault="003E0DFD" w:rsidP="000B73C3">
      <w:pPr>
        <w:spacing w:after="0" w:line="240" w:lineRule="auto"/>
        <w:jc w:val="both"/>
        <w:rPr>
          <w:rFonts w:ascii="Times New Roman" w:eastAsia="Times New Roman" w:hAnsi="Times New Roman" w:cs="Times New Roman"/>
          <w:color w:val="000000"/>
          <w:spacing w:val="-22"/>
          <w:sz w:val="28"/>
          <w:szCs w:val="28"/>
          <w:lang w:val="uk-UA"/>
        </w:rPr>
      </w:pPr>
    </w:p>
    <w:p w:rsidR="003E0DFD" w:rsidRPr="005B52A5" w:rsidRDefault="003E0DFD" w:rsidP="000B73C3">
      <w:pPr>
        <w:widowControl w:val="0"/>
        <w:shd w:val="clear" w:color="auto" w:fill="FFFFFF"/>
        <w:tabs>
          <w:tab w:val="left" w:pos="350"/>
        </w:tabs>
        <w:autoSpaceDE w:val="0"/>
        <w:autoSpaceDN w:val="0"/>
        <w:adjustRightInd w:val="0"/>
        <w:spacing w:after="0" w:line="240" w:lineRule="auto"/>
        <w:ind w:firstLine="709"/>
        <w:jc w:val="both"/>
        <w:rPr>
          <w:rFonts w:ascii="Times New Roman" w:hAnsi="Times New Roman" w:cs="Times New Roman"/>
          <w:b/>
          <w:noProof/>
          <w:sz w:val="28"/>
          <w:szCs w:val="28"/>
          <w:lang w:val="uk-UA"/>
        </w:rPr>
      </w:pPr>
      <w:r w:rsidRPr="005B52A5">
        <w:rPr>
          <w:rFonts w:ascii="Times New Roman" w:hAnsi="Times New Roman" w:cs="Times New Roman"/>
          <w:b/>
          <w:noProof/>
          <w:sz w:val="28"/>
          <w:szCs w:val="28"/>
          <w:lang w:val="uk-UA"/>
        </w:rPr>
        <w:t>Х</w:t>
      </w:r>
      <w:r w:rsidR="00382D02" w:rsidRPr="005B52A5">
        <w:rPr>
          <w:rFonts w:ascii="Times New Roman" w:hAnsi="Times New Roman" w:cs="Times New Roman"/>
          <w:b/>
          <w:noProof/>
          <w:sz w:val="28"/>
          <w:szCs w:val="28"/>
          <w:lang w:val="uk-UA"/>
        </w:rPr>
        <w:t>І</w:t>
      </w:r>
      <w:r w:rsidRPr="005B52A5">
        <w:rPr>
          <w:rFonts w:ascii="Times New Roman" w:hAnsi="Times New Roman" w:cs="Times New Roman"/>
          <w:b/>
          <w:noProof/>
          <w:sz w:val="28"/>
          <w:szCs w:val="28"/>
          <w:lang w:val="uk-UA"/>
        </w:rPr>
        <w:t>. Ситуаційні задачі.</w:t>
      </w:r>
    </w:p>
    <w:p w:rsidR="003E0DFD" w:rsidRPr="005B52A5" w:rsidRDefault="003E0DFD" w:rsidP="000B73C3">
      <w:pPr>
        <w:spacing w:after="0" w:line="240" w:lineRule="auto"/>
        <w:jc w:val="both"/>
        <w:outlineLvl w:val="0"/>
        <w:rPr>
          <w:rFonts w:ascii="Times New Roman" w:hAnsi="Times New Roman" w:cs="Times New Roman"/>
          <w:b/>
          <w:sz w:val="28"/>
          <w:szCs w:val="28"/>
          <w:lang w:val="uk-UA"/>
        </w:rPr>
      </w:pPr>
    </w:p>
    <w:p w:rsidR="00382D02" w:rsidRPr="005B52A5" w:rsidRDefault="003E0DFD" w:rsidP="000B73C3">
      <w:pPr>
        <w:spacing w:after="0" w:line="240" w:lineRule="auto"/>
        <w:jc w:val="both"/>
        <w:textAlignment w:val="baseline"/>
        <w:rPr>
          <w:rFonts w:ascii="Times New Roman" w:eastAsia="Times New Roman" w:hAnsi="Times New Roman" w:cs="Times New Roman"/>
          <w:color w:val="000000"/>
          <w:sz w:val="28"/>
          <w:szCs w:val="28"/>
          <w:lang w:val="uk-UA"/>
        </w:rPr>
      </w:pPr>
      <w:r w:rsidRPr="005B52A5">
        <w:rPr>
          <w:rFonts w:ascii="Times New Roman" w:hAnsi="Times New Roman" w:cs="Times New Roman"/>
          <w:b/>
          <w:sz w:val="28"/>
          <w:szCs w:val="28"/>
          <w:lang w:val="uk-UA"/>
        </w:rPr>
        <w:t>1.</w:t>
      </w:r>
      <w:r w:rsidRPr="005B52A5">
        <w:rPr>
          <w:rFonts w:ascii="Times New Roman" w:hAnsi="Times New Roman" w:cs="Times New Roman"/>
          <w:sz w:val="28"/>
          <w:szCs w:val="28"/>
          <w:lang w:val="uk-UA"/>
        </w:rPr>
        <w:t xml:space="preserve"> </w:t>
      </w:r>
      <w:r w:rsidRPr="005B52A5">
        <w:rPr>
          <w:rFonts w:ascii="Times New Roman" w:eastAsia="Times New Roman" w:hAnsi="Times New Roman" w:cs="Times New Roman"/>
          <w:color w:val="000000"/>
          <w:sz w:val="28"/>
          <w:szCs w:val="28"/>
          <w:lang w:val="uk-UA"/>
        </w:rPr>
        <w:t xml:space="preserve">У пологове відділення поступила роділля з доношеною повторною вагітністю. Плід живий. Розміри таза: 22 – 24 – 28 - 15 см. Пологи почалися 6 год тому, перейми </w:t>
      </w:r>
      <w:r w:rsidRPr="005B52A5">
        <w:rPr>
          <w:rFonts w:ascii="Times New Roman" w:eastAsia="Times New Roman" w:hAnsi="Times New Roman" w:cs="Times New Roman"/>
          <w:color w:val="000000"/>
          <w:sz w:val="28"/>
          <w:szCs w:val="28"/>
          <w:lang w:val="uk-UA"/>
        </w:rPr>
        <w:lastRenderedPageBreak/>
        <w:t>через 3 - 4 хв по 40 - 45 с. Води не вилилися. Попередні пологи закінчилися краніотомією. Положення плода поздовжнє, друга позиція, голівка притиснута до входу в малий</w:t>
      </w:r>
      <w:r w:rsidR="00382D02" w:rsidRPr="005B52A5">
        <w:rPr>
          <w:rFonts w:ascii="Times New Roman" w:eastAsia="Times New Roman" w:hAnsi="Times New Roman" w:cs="Times New Roman"/>
          <w:color w:val="000000"/>
          <w:sz w:val="28"/>
          <w:szCs w:val="28"/>
          <w:lang w:val="uk-UA"/>
        </w:rPr>
        <w:t xml:space="preserve"> таз. Ознака Вастена позитивна.</w:t>
      </w:r>
    </w:p>
    <w:p w:rsidR="003E0DFD" w:rsidRPr="005B52A5" w:rsidRDefault="00382D02" w:rsidP="000B73C3">
      <w:pPr>
        <w:spacing w:after="0" w:line="240" w:lineRule="auto"/>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b/>
          <w:color w:val="000000"/>
          <w:sz w:val="28"/>
          <w:szCs w:val="28"/>
          <w:u w:val="single"/>
          <w:lang w:val="uk-UA"/>
        </w:rPr>
        <w:t>Питання</w:t>
      </w:r>
      <w:r w:rsidRPr="005B52A5">
        <w:rPr>
          <w:rFonts w:ascii="Times New Roman" w:eastAsia="Times New Roman" w:hAnsi="Times New Roman" w:cs="Times New Roman"/>
          <w:color w:val="000000"/>
          <w:sz w:val="28"/>
          <w:szCs w:val="28"/>
          <w:lang w:val="uk-UA"/>
        </w:rPr>
        <w:t>: В</w:t>
      </w:r>
      <w:r w:rsidR="003E0DFD" w:rsidRPr="005B52A5">
        <w:rPr>
          <w:rFonts w:ascii="Times New Roman" w:eastAsia="Times New Roman" w:hAnsi="Times New Roman" w:cs="Times New Roman"/>
          <w:color w:val="000000"/>
          <w:sz w:val="28"/>
          <w:szCs w:val="28"/>
          <w:lang w:val="uk-UA"/>
        </w:rPr>
        <w:t>становіть діагноз. Визначте тактику розродження.</w:t>
      </w:r>
    </w:p>
    <w:p w:rsidR="003E0DFD" w:rsidRPr="005B52A5" w:rsidRDefault="003E0DFD" w:rsidP="000B73C3">
      <w:pPr>
        <w:spacing w:after="0" w:line="240" w:lineRule="auto"/>
        <w:jc w:val="both"/>
        <w:outlineLvl w:val="0"/>
        <w:rPr>
          <w:rFonts w:ascii="Times New Roman" w:hAnsi="Times New Roman" w:cs="Times New Roman"/>
          <w:sz w:val="28"/>
          <w:szCs w:val="28"/>
          <w:lang w:val="uk-UA"/>
        </w:rPr>
      </w:pPr>
    </w:p>
    <w:p w:rsidR="003E0DFD" w:rsidRPr="005B52A5" w:rsidRDefault="003E0DFD" w:rsidP="000B73C3">
      <w:pPr>
        <w:spacing w:after="0" w:line="240" w:lineRule="auto"/>
        <w:jc w:val="both"/>
        <w:textAlignment w:val="baseline"/>
        <w:rPr>
          <w:rFonts w:ascii="Times New Roman" w:eastAsia="Times New Roman" w:hAnsi="Times New Roman" w:cs="Times New Roman"/>
          <w:color w:val="000000"/>
          <w:sz w:val="28"/>
          <w:szCs w:val="28"/>
          <w:lang w:val="uk-UA"/>
        </w:rPr>
      </w:pPr>
      <w:r w:rsidRPr="005B52A5">
        <w:rPr>
          <w:rFonts w:ascii="Times New Roman" w:hAnsi="Times New Roman" w:cs="Times New Roman"/>
          <w:b/>
          <w:sz w:val="28"/>
          <w:szCs w:val="28"/>
          <w:lang w:val="uk-UA"/>
        </w:rPr>
        <w:t>2.</w:t>
      </w:r>
      <w:r w:rsidRPr="005B52A5">
        <w:rPr>
          <w:rFonts w:ascii="Times New Roman" w:hAnsi="Times New Roman" w:cs="Times New Roman"/>
          <w:sz w:val="28"/>
          <w:szCs w:val="28"/>
          <w:lang w:val="uk-UA"/>
        </w:rPr>
        <w:t xml:space="preserve"> </w:t>
      </w:r>
      <w:r w:rsidRPr="005B52A5">
        <w:rPr>
          <w:rFonts w:ascii="Times New Roman" w:eastAsia="Times New Roman" w:hAnsi="Times New Roman" w:cs="Times New Roman"/>
          <w:color w:val="000000"/>
          <w:sz w:val="28"/>
          <w:szCs w:val="28"/>
          <w:lang w:val="uk-UA"/>
        </w:rPr>
        <w:t>Роділлю, 30 років, доставлено в пологовий будинок у терміні 35— 36 тиж. з активною пологовою діяльністю. Ворушіння плода не відчувається. Серцебиття плода не прослуховується. Під час піхвового обстеження: шийка матки згладжена, розкриття маткового вічка повне; вилилися зелені навколоплідні води. Голівка плода п</w:t>
      </w:r>
      <w:r w:rsidR="00382D02" w:rsidRPr="005B52A5">
        <w:rPr>
          <w:rFonts w:ascii="Times New Roman" w:eastAsia="Times New Roman" w:hAnsi="Times New Roman" w:cs="Times New Roman"/>
          <w:color w:val="000000"/>
          <w:sz w:val="28"/>
          <w:szCs w:val="28"/>
          <w:lang w:val="uk-UA"/>
        </w:rPr>
        <w:t>ритиснута до входу в малий таз.</w:t>
      </w:r>
    </w:p>
    <w:p w:rsidR="00382D02" w:rsidRPr="005B52A5" w:rsidRDefault="00382D02" w:rsidP="00382D02">
      <w:pPr>
        <w:spacing w:after="0" w:line="240" w:lineRule="auto"/>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b/>
          <w:color w:val="000000"/>
          <w:sz w:val="28"/>
          <w:szCs w:val="28"/>
          <w:u w:val="single"/>
          <w:lang w:val="uk-UA"/>
        </w:rPr>
        <w:t>Питання</w:t>
      </w:r>
      <w:r w:rsidRPr="005B52A5">
        <w:rPr>
          <w:rFonts w:ascii="Times New Roman" w:eastAsia="Times New Roman" w:hAnsi="Times New Roman" w:cs="Times New Roman"/>
          <w:color w:val="000000"/>
          <w:sz w:val="28"/>
          <w:szCs w:val="28"/>
          <w:lang w:val="uk-UA"/>
        </w:rPr>
        <w:t>: Встановіть діагноз. Визначте тактику розродження.</w:t>
      </w:r>
    </w:p>
    <w:p w:rsidR="003E0DFD" w:rsidRPr="005B52A5" w:rsidRDefault="003E0DFD" w:rsidP="000B73C3">
      <w:pPr>
        <w:spacing w:after="0" w:line="240" w:lineRule="auto"/>
        <w:jc w:val="both"/>
        <w:outlineLvl w:val="0"/>
        <w:rPr>
          <w:rFonts w:ascii="Times New Roman" w:hAnsi="Times New Roman" w:cs="Times New Roman"/>
          <w:sz w:val="28"/>
          <w:szCs w:val="28"/>
          <w:lang w:val="uk-UA"/>
        </w:rPr>
      </w:pPr>
    </w:p>
    <w:p w:rsidR="003E0DFD" w:rsidRPr="005B52A5" w:rsidRDefault="003E0DFD" w:rsidP="000B73C3">
      <w:pPr>
        <w:spacing w:after="0" w:line="240" w:lineRule="auto"/>
        <w:jc w:val="both"/>
        <w:textAlignment w:val="baseline"/>
        <w:rPr>
          <w:rFonts w:ascii="Times New Roman" w:eastAsia="Times New Roman" w:hAnsi="Times New Roman" w:cs="Times New Roman"/>
          <w:color w:val="000000"/>
          <w:sz w:val="28"/>
          <w:szCs w:val="28"/>
          <w:lang w:val="uk-UA"/>
        </w:rPr>
      </w:pPr>
      <w:r w:rsidRPr="005B52A5">
        <w:rPr>
          <w:rFonts w:ascii="Times New Roman" w:hAnsi="Times New Roman" w:cs="Times New Roman"/>
          <w:b/>
          <w:sz w:val="28"/>
          <w:szCs w:val="28"/>
          <w:lang w:val="uk-UA"/>
        </w:rPr>
        <w:t>3.</w:t>
      </w:r>
      <w:r w:rsidRPr="005B52A5">
        <w:rPr>
          <w:rFonts w:ascii="Times New Roman" w:hAnsi="Times New Roman" w:cs="Times New Roman"/>
          <w:sz w:val="28"/>
          <w:szCs w:val="28"/>
          <w:lang w:val="uk-UA"/>
        </w:rPr>
        <w:t xml:space="preserve"> </w:t>
      </w:r>
      <w:r w:rsidRPr="005B52A5">
        <w:rPr>
          <w:rFonts w:ascii="Times New Roman" w:eastAsia="Times New Roman" w:hAnsi="Times New Roman" w:cs="Times New Roman"/>
          <w:color w:val="000000"/>
          <w:sz w:val="28"/>
          <w:szCs w:val="28"/>
          <w:lang w:val="uk-UA"/>
        </w:rPr>
        <w:t>Роділля, 26 років, скаржиться на значні кров’янисті виділення зі статевих органів, сильний біль у животі, що з’явився після падіння. Вагітність 38 тиж. Шкіра бліда, пульс - 110 за 1 хв, AT - 80/60 мм рт. ст. Матка щільна, болюча, напружена. Серцебиття плода глухе. Під час піхвового обстеження: шийка матки згладжена, розкриття маткового вічка на 2 см, плодовий міхур напружений. Голівк</w:t>
      </w:r>
      <w:r w:rsidR="00382D02" w:rsidRPr="005B52A5">
        <w:rPr>
          <w:rFonts w:ascii="Times New Roman" w:eastAsia="Times New Roman" w:hAnsi="Times New Roman" w:cs="Times New Roman"/>
          <w:color w:val="000000"/>
          <w:sz w:val="28"/>
          <w:szCs w:val="28"/>
          <w:lang w:val="uk-UA"/>
        </w:rPr>
        <w:t>а плода над входом у малий таз.</w:t>
      </w:r>
    </w:p>
    <w:p w:rsidR="00382D02" w:rsidRPr="005B52A5" w:rsidRDefault="00382D02" w:rsidP="00382D02">
      <w:pPr>
        <w:spacing w:after="0" w:line="240" w:lineRule="auto"/>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b/>
          <w:color w:val="000000"/>
          <w:sz w:val="28"/>
          <w:szCs w:val="28"/>
          <w:u w:val="single"/>
          <w:lang w:val="uk-UA"/>
        </w:rPr>
        <w:t>Питання</w:t>
      </w:r>
      <w:r w:rsidRPr="005B52A5">
        <w:rPr>
          <w:rFonts w:ascii="Times New Roman" w:eastAsia="Times New Roman" w:hAnsi="Times New Roman" w:cs="Times New Roman"/>
          <w:color w:val="000000"/>
          <w:sz w:val="28"/>
          <w:szCs w:val="28"/>
          <w:lang w:val="uk-UA"/>
        </w:rPr>
        <w:t>: Встановіть діагноз. Визначте тактику розродження.</w:t>
      </w:r>
    </w:p>
    <w:p w:rsidR="003E0DFD" w:rsidRPr="005B52A5" w:rsidRDefault="003E0DFD" w:rsidP="000B73C3">
      <w:pPr>
        <w:spacing w:after="0" w:line="240" w:lineRule="auto"/>
        <w:jc w:val="both"/>
        <w:outlineLvl w:val="0"/>
        <w:rPr>
          <w:rFonts w:ascii="Times New Roman" w:hAnsi="Times New Roman" w:cs="Times New Roman"/>
          <w:sz w:val="28"/>
          <w:szCs w:val="28"/>
          <w:lang w:val="uk-UA"/>
        </w:rPr>
      </w:pPr>
    </w:p>
    <w:p w:rsidR="003E0DFD" w:rsidRPr="005B52A5" w:rsidRDefault="003E0DFD" w:rsidP="000B73C3">
      <w:pPr>
        <w:spacing w:after="0" w:line="240" w:lineRule="auto"/>
        <w:jc w:val="both"/>
        <w:outlineLvl w:val="0"/>
        <w:rPr>
          <w:rFonts w:ascii="Times New Roman" w:eastAsia="Times New Roman" w:hAnsi="Times New Roman" w:cs="Times New Roman"/>
          <w:color w:val="000000"/>
          <w:sz w:val="28"/>
          <w:szCs w:val="28"/>
          <w:lang w:val="uk-UA"/>
        </w:rPr>
      </w:pPr>
      <w:r w:rsidRPr="005B52A5">
        <w:rPr>
          <w:rFonts w:ascii="Times New Roman" w:hAnsi="Times New Roman" w:cs="Times New Roman"/>
          <w:b/>
          <w:sz w:val="28"/>
          <w:szCs w:val="28"/>
          <w:lang w:val="uk-UA"/>
        </w:rPr>
        <w:t>4.</w:t>
      </w:r>
      <w:r w:rsidRPr="005B52A5">
        <w:rPr>
          <w:rFonts w:ascii="Times New Roman" w:hAnsi="Times New Roman" w:cs="Times New Roman"/>
          <w:sz w:val="28"/>
          <w:szCs w:val="28"/>
          <w:lang w:val="uk-UA"/>
        </w:rPr>
        <w:t xml:space="preserve"> </w:t>
      </w:r>
      <w:r w:rsidRPr="005B52A5">
        <w:rPr>
          <w:rFonts w:ascii="Times New Roman" w:eastAsia="Times New Roman" w:hAnsi="Times New Roman" w:cs="Times New Roman"/>
          <w:color w:val="000000"/>
          <w:sz w:val="28"/>
          <w:szCs w:val="28"/>
          <w:lang w:val="uk-UA"/>
        </w:rPr>
        <w:t>У роділлі повторні пологи тривають 12 год. Головне передлежання. Серцебиття плода - 180 за 1 хв. Розкриття шийки матки повне. Голівка плода перебуває на виході з малого та</w:t>
      </w:r>
      <w:r w:rsidR="00382D02" w:rsidRPr="005B52A5">
        <w:rPr>
          <w:rFonts w:ascii="Times New Roman" w:eastAsia="Times New Roman" w:hAnsi="Times New Roman" w:cs="Times New Roman"/>
          <w:color w:val="000000"/>
          <w:sz w:val="28"/>
          <w:szCs w:val="28"/>
          <w:lang w:val="uk-UA"/>
        </w:rPr>
        <w:t>за.</w:t>
      </w:r>
    </w:p>
    <w:p w:rsidR="00382D02" w:rsidRPr="005B52A5" w:rsidRDefault="00382D02" w:rsidP="00382D02">
      <w:pPr>
        <w:spacing w:after="0" w:line="240" w:lineRule="auto"/>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b/>
          <w:color w:val="000000"/>
          <w:sz w:val="28"/>
          <w:szCs w:val="28"/>
          <w:u w:val="single"/>
          <w:lang w:val="uk-UA"/>
        </w:rPr>
        <w:t>Питання</w:t>
      </w:r>
      <w:r w:rsidRPr="005B52A5">
        <w:rPr>
          <w:rFonts w:ascii="Times New Roman" w:eastAsia="Times New Roman" w:hAnsi="Times New Roman" w:cs="Times New Roman"/>
          <w:color w:val="000000"/>
          <w:sz w:val="28"/>
          <w:szCs w:val="28"/>
          <w:lang w:val="uk-UA"/>
        </w:rPr>
        <w:t>: Встановіть діагноз. Визначте тактику розродження.</w:t>
      </w:r>
    </w:p>
    <w:p w:rsidR="00382D02" w:rsidRPr="005B52A5" w:rsidRDefault="00382D02" w:rsidP="000B73C3">
      <w:pPr>
        <w:spacing w:after="0" w:line="240" w:lineRule="auto"/>
        <w:jc w:val="both"/>
        <w:outlineLvl w:val="0"/>
        <w:rPr>
          <w:rFonts w:ascii="Times New Roman" w:hAnsi="Times New Roman" w:cs="Times New Roman"/>
          <w:b/>
          <w:sz w:val="28"/>
          <w:szCs w:val="28"/>
          <w:lang w:val="uk-UA"/>
        </w:rPr>
      </w:pPr>
    </w:p>
    <w:p w:rsidR="00382D02" w:rsidRPr="005B52A5" w:rsidRDefault="003E0DFD" w:rsidP="00382D02">
      <w:pPr>
        <w:spacing w:after="0" w:line="240" w:lineRule="auto"/>
        <w:jc w:val="both"/>
        <w:textAlignment w:val="baseline"/>
        <w:rPr>
          <w:rFonts w:ascii="Times New Roman" w:eastAsia="Times New Roman" w:hAnsi="Times New Roman" w:cs="Times New Roman"/>
          <w:color w:val="000000"/>
          <w:sz w:val="28"/>
          <w:szCs w:val="28"/>
          <w:lang w:val="uk-UA"/>
        </w:rPr>
      </w:pPr>
      <w:r w:rsidRPr="005B52A5">
        <w:rPr>
          <w:rFonts w:ascii="Times New Roman" w:hAnsi="Times New Roman" w:cs="Times New Roman"/>
          <w:b/>
          <w:sz w:val="28"/>
          <w:szCs w:val="28"/>
          <w:lang w:val="uk-UA"/>
        </w:rPr>
        <w:t>5.</w:t>
      </w:r>
      <w:r w:rsidRPr="005B52A5">
        <w:rPr>
          <w:rFonts w:ascii="Times New Roman" w:hAnsi="Times New Roman" w:cs="Times New Roman"/>
          <w:sz w:val="28"/>
          <w:szCs w:val="28"/>
          <w:lang w:val="uk-UA"/>
        </w:rPr>
        <w:t xml:space="preserve"> </w:t>
      </w:r>
      <w:r w:rsidRPr="005B52A5">
        <w:rPr>
          <w:rFonts w:ascii="Times New Roman" w:eastAsia="Times New Roman" w:hAnsi="Times New Roman" w:cs="Times New Roman"/>
          <w:color w:val="000000"/>
          <w:sz w:val="28"/>
          <w:szCs w:val="28"/>
          <w:lang w:val="uk-UA"/>
        </w:rPr>
        <w:t xml:space="preserve">У роділлі повторні пологи в тазовому передлежанні тривають 10 год. Розміри таза — 25—28—30—20. Води вилилися 8 год тому. Розкриття шийки матки повне. Сідниці плода в порожнині таза. Серцебиття плода — 90 за 1 хв, аритмічне. </w:t>
      </w:r>
      <w:r w:rsidR="00382D02" w:rsidRPr="005B52A5">
        <w:rPr>
          <w:rFonts w:ascii="Times New Roman" w:eastAsia="Times New Roman" w:hAnsi="Times New Roman" w:cs="Times New Roman"/>
          <w:b/>
          <w:color w:val="000000"/>
          <w:sz w:val="28"/>
          <w:szCs w:val="28"/>
          <w:u w:val="single"/>
          <w:lang w:val="uk-UA"/>
        </w:rPr>
        <w:t>Питання</w:t>
      </w:r>
      <w:r w:rsidR="00382D02" w:rsidRPr="005B52A5">
        <w:rPr>
          <w:rFonts w:ascii="Times New Roman" w:eastAsia="Times New Roman" w:hAnsi="Times New Roman" w:cs="Times New Roman"/>
          <w:color w:val="000000"/>
          <w:sz w:val="28"/>
          <w:szCs w:val="28"/>
          <w:lang w:val="uk-UA"/>
        </w:rPr>
        <w:t>: Встановіть діагноз. Визначте тактику розродження.</w:t>
      </w:r>
    </w:p>
    <w:p w:rsidR="003E0DFD" w:rsidRPr="005B52A5" w:rsidRDefault="003E0DFD" w:rsidP="00382D02">
      <w:pPr>
        <w:spacing w:after="0" w:line="240" w:lineRule="auto"/>
        <w:jc w:val="both"/>
        <w:textAlignment w:val="baseline"/>
        <w:rPr>
          <w:rFonts w:ascii="Times New Roman" w:hAnsi="Times New Roman" w:cs="Times New Roman"/>
          <w:sz w:val="28"/>
          <w:szCs w:val="28"/>
          <w:lang w:val="uk-UA"/>
        </w:rPr>
      </w:pPr>
    </w:p>
    <w:p w:rsidR="0074569F" w:rsidRPr="005B52A5" w:rsidRDefault="0074569F" w:rsidP="0074569F">
      <w:pPr>
        <w:pStyle w:val="ab"/>
        <w:spacing w:before="0" w:beforeAutospacing="0" w:after="0" w:afterAutospacing="0"/>
        <w:jc w:val="center"/>
        <w:rPr>
          <w:sz w:val="28"/>
          <w:szCs w:val="28"/>
          <w:lang w:val="uk-UA"/>
        </w:rPr>
      </w:pPr>
      <w:r w:rsidRPr="005B52A5">
        <w:rPr>
          <w:b/>
          <w:bCs/>
          <w:color w:val="000000"/>
          <w:sz w:val="28"/>
          <w:szCs w:val="28"/>
          <w:lang w:val="uk-UA"/>
        </w:rPr>
        <w:t>РЕКОМЕНДОВАНА ЛІТЕРАТУРА</w:t>
      </w:r>
    </w:p>
    <w:p w:rsidR="0074569F" w:rsidRPr="005B52A5" w:rsidRDefault="0074569F" w:rsidP="0074569F">
      <w:pPr>
        <w:spacing w:after="0" w:line="240" w:lineRule="auto"/>
        <w:jc w:val="both"/>
        <w:rPr>
          <w:rFonts w:ascii="Times New Roman" w:eastAsia="Times New Roman" w:hAnsi="Times New Roman" w:cs="Times New Roman"/>
          <w:b/>
          <w:bCs/>
          <w:color w:val="000000"/>
          <w:sz w:val="28"/>
          <w:szCs w:val="28"/>
          <w:lang w:val="uk-UA"/>
        </w:rPr>
      </w:pPr>
      <w:r w:rsidRPr="005B52A5">
        <w:rPr>
          <w:rFonts w:ascii="Times New Roman" w:eastAsia="Times New Roman" w:hAnsi="Times New Roman" w:cs="Times New Roman"/>
          <w:b/>
          <w:bCs/>
          <w:color w:val="000000"/>
          <w:sz w:val="28"/>
          <w:szCs w:val="28"/>
          <w:lang w:val="uk-UA"/>
        </w:rPr>
        <w:t>Основна </w:t>
      </w:r>
    </w:p>
    <w:p w:rsidR="0074569F" w:rsidRPr="005B52A5" w:rsidRDefault="0074569F" w:rsidP="0074569F">
      <w:pPr>
        <w:spacing w:after="0" w:line="240" w:lineRule="auto"/>
        <w:jc w:val="center"/>
        <w:rPr>
          <w:rFonts w:ascii="Times New Roman" w:eastAsia="Times New Roman" w:hAnsi="Times New Roman" w:cs="Times New Roman"/>
          <w:sz w:val="28"/>
          <w:szCs w:val="28"/>
          <w:lang w:val="uk-UA"/>
        </w:rPr>
      </w:pPr>
    </w:p>
    <w:p w:rsidR="0074569F" w:rsidRPr="005B52A5" w:rsidRDefault="0074569F" w:rsidP="0074569F">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Алгоритми в акушерстві і гінекології. Видання третє, доповнене, під редакцією проф. В.О. Бенюка. К.: «Бібліотека «Здоров’я України». -2018.- 504 с.</w:t>
      </w:r>
    </w:p>
    <w:p w:rsidR="0074569F" w:rsidRPr="005B52A5" w:rsidRDefault="0074569F" w:rsidP="0074569F">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Акушерський фантом/Під редакцією проф. В.О. Бенюка, І.А. Усевича, О.А. Диндар. - Київ: «Здоров’я Украіни», 2019. - 198 с.</w:t>
      </w:r>
    </w:p>
    <w:p w:rsidR="0074569F" w:rsidRPr="005B52A5" w:rsidRDefault="0074569F" w:rsidP="0074569F">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Браян А. Маґован, Філіп Оуен, Ендрю Томсон."Клінічне акушерство та гінекологія". Підручник, К. Видавництво «Медицина», 2021, 445 с.</w:t>
      </w:r>
    </w:p>
    <w:p w:rsidR="0074569F" w:rsidRPr="005B52A5" w:rsidRDefault="0074569F" w:rsidP="0074569F">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Грищенко В., Щербина М., Венцківський Б. «Акушерство і гінекологія: у двох книгах.» Книга 1. Акушерство. 4-е видання. К. Видавництво «Медицина», 2020, 422 с.</w:t>
      </w:r>
    </w:p>
    <w:p w:rsidR="0074569F" w:rsidRPr="005B52A5" w:rsidRDefault="0074569F" w:rsidP="0074569F">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Грищенко В., Щербина М., Венцківський Б. «Акушерство і гінекологія: у двох книгах.» Книга 2. Гінекологія. 3-є видання.. К. Видавництво «Медицина», 2020, 376 с.</w:t>
      </w:r>
    </w:p>
    <w:p w:rsidR="0074569F" w:rsidRPr="005B52A5" w:rsidRDefault="0074569F" w:rsidP="0074569F">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lastRenderedPageBreak/>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rsidR="0074569F" w:rsidRPr="005B52A5" w:rsidRDefault="0074569F" w:rsidP="0074569F">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Акушерський фантом: посібник українською мовою (за ред. Бенюка В.О.). Співавтори: Усевич І.А., Диндар О.А., Ковалюк Т.В., Самойлова М.В.- К., 2018 - «Бібліотека «Здоров’я України», С.191.</w:t>
      </w:r>
    </w:p>
    <w:p w:rsidR="0074569F" w:rsidRPr="005B52A5" w:rsidRDefault="0074569F" w:rsidP="0074569F">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Obstetrical phantom: посібник англійською мовою (Edited by V. Benyuk, O. Dyndar, I.Usevych). Co-authors: T. Kovaliuk, M.Samoilova – К., 2018 - «Бібліотека «Здоров’я України», С. 190.</w:t>
      </w:r>
    </w:p>
    <w:p w:rsidR="0074569F" w:rsidRPr="005B52A5" w:rsidRDefault="0074569F" w:rsidP="0074569F">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Назарова І. Б., Самойленко В. Б., Фізіологічне акушерство: підручник (ВНЗ І—ІІІ р.а.) ВСВ «Медицина», 2018, 408 с.</w:t>
      </w:r>
    </w:p>
    <w:p w:rsidR="0074569F" w:rsidRPr="005B52A5" w:rsidRDefault="0074569F" w:rsidP="0074569F">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Hryshchenko V.I., Shcherbyna M.O., Ventskivskyi B.M. et al., «Obstetrics and Gynecology: in 2 volumes». Volume 2. Gynecology (textbook) ВСВ «Медицина», 2022, 352 с.</w:t>
      </w:r>
    </w:p>
    <w:p w:rsidR="0074569F" w:rsidRPr="005B52A5" w:rsidRDefault="0074569F" w:rsidP="0074569F">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Ліхачов В. К. «Акушерство. Том 1. Базовий курс.» Гінекологія. 2-ге видання. Видавництво «Нова книга», 2021, 392 с.</w:t>
      </w:r>
    </w:p>
    <w:p w:rsidR="0074569F" w:rsidRPr="005B52A5" w:rsidRDefault="0074569F" w:rsidP="0074569F">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Ліхачов В.К. та ін. «Акушерство. Том 2. Сучасна акушерська практика.» Видавництво «Нова книга», 2021, 512 с.</w:t>
      </w:r>
    </w:p>
    <w:p w:rsidR="0074569F" w:rsidRPr="005B52A5" w:rsidRDefault="0074569F" w:rsidP="0074569F">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Ліхачов В. К. «Гінекологія. 2-ге видання.» Видавництво «Нова книга», 2021. 688 с.</w:t>
      </w:r>
    </w:p>
    <w:p w:rsidR="0074569F" w:rsidRPr="005B52A5" w:rsidRDefault="0074569F" w:rsidP="0074569F">
      <w:pPr>
        <w:spacing w:after="0" w:line="240" w:lineRule="auto"/>
        <w:rPr>
          <w:rFonts w:ascii="Times New Roman" w:eastAsia="Times New Roman" w:hAnsi="Times New Roman" w:cs="Times New Roman"/>
          <w:sz w:val="28"/>
          <w:szCs w:val="28"/>
          <w:lang w:val="uk-UA"/>
        </w:rPr>
      </w:pPr>
    </w:p>
    <w:p w:rsidR="0074569F" w:rsidRPr="005B52A5" w:rsidRDefault="0074569F" w:rsidP="0074569F">
      <w:pPr>
        <w:spacing w:after="0" w:line="240" w:lineRule="auto"/>
        <w:jc w:val="center"/>
        <w:rPr>
          <w:rFonts w:ascii="Times New Roman" w:eastAsia="Times New Roman" w:hAnsi="Times New Roman" w:cs="Times New Roman"/>
          <w:sz w:val="28"/>
          <w:szCs w:val="28"/>
          <w:lang w:val="uk-UA"/>
        </w:rPr>
      </w:pPr>
      <w:r w:rsidRPr="005B52A5">
        <w:rPr>
          <w:rFonts w:ascii="Times New Roman" w:eastAsia="Times New Roman" w:hAnsi="Times New Roman" w:cs="Times New Roman"/>
          <w:b/>
          <w:bCs/>
          <w:color w:val="000000"/>
          <w:sz w:val="28"/>
          <w:szCs w:val="28"/>
          <w:lang w:val="uk-UA"/>
        </w:rPr>
        <w:t>Додаткова</w:t>
      </w:r>
    </w:p>
    <w:p w:rsidR="0074569F" w:rsidRPr="005B52A5" w:rsidRDefault="0074569F" w:rsidP="0074569F">
      <w:pPr>
        <w:spacing w:after="0" w:line="240" w:lineRule="auto"/>
        <w:jc w:val="center"/>
        <w:rPr>
          <w:rFonts w:ascii="Times New Roman" w:eastAsia="Times New Roman" w:hAnsi="Times New Roman" w:cs="Times New Roman"/>
          <w:sz w:val="28"/>
          <w:szCs w:val="28"/>
          <w:lang w:val="uk-UA"/>
        </w:rPr>
      </w:pPr>
      <w:r w:rsidRPr="005B52A5">
        <w:rPr>
          <w:rFonts w:ascii="Times New Roman" w:eastAsia="Times New Roman" w:hAnsi="Times New Roman" w:cs="Times New Roman"/>
          <w:b/>
          <w:bCs/>
          <w:color w:val="000000"/>
          <w:sz w:val="28"/>
          <w:szCs w:val="28"/>
          <w:lang w:val="uk-UA"/>
        </w:rPr>
        <w:t> </w:t>
      </w:r>
    </w:p>
    <w:p w:rsidR="0074569F" w:rsidRPr="005B52A5" w:rsidRDefault="0074569F" w:rsidP="0074569F">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Бачинська І.І. Практикум з акушерства: навчальний посібник. — 2-е видання. К. Видавництво «Медицина», 2021, 104 с.</w:t>
      </w:r>
    </w:p>
    <w:p w:rsidR="0074569F" w:rsidRPr="005B52A5" w:rsidRDefault="0074569F" w:rsidP="0074569F">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Зозуля І. С., Волосовець А. О., Шекера О. Г. та ін. «Медицина невідкладних станів. Екстрена (швидка) медична допомога». Підручник. 5-е видання. ВСВ «Медицина», 2023, 560 с.</w:t>
      </w:r>
    </w:p>
    <w:p w:rsidR="0074569F" w:rsidRPr="005B52A5" w:rsidRDefault="0074569F" w:rsidP="0074569F">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rsidR="0074569F" w:rsidRPr="005B52A5" w:rsidRDefault="0074569F" w:rsidP="0074569F">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 xml:space="preserve">МОЗ України Наказ № </w:t>
      </w:r>
      <w:r w:rsidRPr="005B52A5">
        <w:rPr>
          <w:rFonts w:ascii="Times New Roman" w:eastAsia="Times New Roman" w:hAnsi="Times New Roman" w:cs="Times New Roman"/>
          <w:color w:val="000000"/>
          <w:sz w:val="28"/>
          <w:szCs w:val="28"/>
          <w:shd w:val="clear" w:color="auto" w:fill="FFFFFF"/>
          <w:lang w:val="uk-UA"/>
        </w:rPr>
        <w:t>8</w:t>
      </w:r>
      <w:r w:rsidRPr="005B52A5">
        <w:rPr>
          <w:rFonts w:ascii="Times New Roman" w:eastAsia="Times New Roman" w:hAnsi="Times New Roman" w:cs="Times New Roman"/>
          <w:color w:val="000000"/>
          <w:sz w:val="28"/>
          <w:szCs w:val="28"/>
          <w:lang w:val="uk-UA"/>
        </w:rPr>
        <w:t xml:space="preserve"> «</w:t>
      </w:r>
      <w:r w:rsidRPr="005B52A5">
        <w:rPr>
          <w:rFonts w:ascii="Times New Roman" w:eastAsia="Times New Roman" w:hAnsi="Times New Roman" w:cs="Times New Roman"/>
          <w:color w:val="000000"/>
          <w:sz w:val="28"/>
          <w:szCs w:val="28"/>
          <w:shd w:val="clear" w:color="auto" w:fill="FFFFFF"/>
          <w:lang w:val="uk-UA"/>
        </w:rPr>
        <w:t>Про затвердження Уніфікованого клінічного протоколу первинної, вторинної та третинної медичної допомоги «Кесарів розтин</w:t>
      </w:r>
      <w:r w:rsidRPr="005B52A5">
        <w:rPr>
          <w:rFonts w:ascii="Times New Roman" w:eastAsia="Times New Roman" w:hAnsi="Times New Roman" w:cs="Times New Roman"/>
          <w:color w:val="000000"/>
          <w:sz w:val="28"/>
          <w:szCs w:val="28"/>
          <w:lang w:val="uk-UA"/>
        </w:rPr>
        <w:t>» від 05.01.2022</w:t>
      </w:r>
    </w:p>
    <w:p w:rsidR="0074569F" w:rsidRPr="005B52A5" w:rsidRDefault="0074569F" w:rsidP="0074569F">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 xml:space="preserve">МОЗ України Наказ № </w:t>
      </w:r>
      <w:r w:rsidRPr="005B52A5">
        <w:rPr>
          <w:rFonts w:ascii="Times New Roman" w:eastAsia="Times New Roman" w:hAnsi="Times New Roman" w:cs="Times New Roman"/>
          <w:color w:val="000000"/>
          <w:sz w:val="28"/>
          <w:szCs w:val="28"/>
          <w:shd w:val="clear" w:color="auto" w:fill="FFFFFF"/>
          <w:lang w:val="uk-UA"/>
        </w:rPr>
        <w:t>151</w:t>
      </w:r>
      <w:r w:rsidRPr="005B52A5">
        <w:rPr>
          <w:rFonts w:ascii="Times New Roman" w:eastAsia="Times New Roman" w:hAnsi="Times New Roman" w:cs="Times New Roman"/>
          <w:color w:val="000000"/>
          <w:sz w:val="28"/>
          <w:szCs w:val="28"/>
          <w:lang w:val="uk-UA"/>
        </w:rPr>
        <w:t xml:space="preserve"> «Уніфікований клінічний протокол первинної, вторинної (спеціалізованої) та третинної (високоспеціалізованої) медичної допомоги «Гіпертензивні розлади під час вагітності, пологів та у післяпологовому періоді» від </w:t>
      </w:r>
      <w:r w:rsidRPr="005B52A5">
        <w:rPr>
          <w:rFonts w:ascii="Times New Roman" w:eastAsia="Times New Roman" w:hAnsi="Times New Roman" w:cs="Times New Roman"/>
          <w:color w:val="000000"/>
          <w:sz w:val="28"/>
          <w:szCs w:val="28"/>
          <w:shd w:val="clear" w:color="auto" w:fill="FFFFFF"/>
          <w:lang w:val="uk-UA"/>
        </w:rPr>
        <w:t>24.01.2022</w:t>
      </w:r>
    </w:p>
    <w:p w:rsidR="0074569F" w:rsidRPr="005B52A5" w:rsidRDefault="0074569F" w:rsidP="0074569F">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 xml:space="preserve">МОЗ України Наказ № </w:t>
      </w:r>
      <w:r w:rsidRPr="005B52A5">
        <w:rPr>
          <w:rFonts w:ascii="Times New Roman" w:eastAsia="Times New Roman" w:hAnsi="Times New Roman" w:cs="Times New Roman"/>
          <w:color w:val="000000"/>
          <w:sz w:val="28"/>
          <w:szCs w:val="28"/>
          <w:shd w:val="clear" w:color="auto" w:fill="FFFFFF"/>
          <w:lang w:val="uk-UA"/>
        </w:rPr>
        <w:t>170</w:t>
      </w:r>
      <w:r w:rsidRPr="005B52A5">
        <w:rPr>
          <w:rFonts w:ascii="Times New Roman" w:eastAsia="Times New Roman" w:hAnsi="Times New Roman" w:cs="Times New Roman"/>
          <w:color w:val="000000"/>
          <w:sz w:val="28"/>
          <w:szCs w:val="28"/>
          <w:lang w:val="uk-UA"/>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5B52A5">
        <w:rPr>
          <w:rFonts w:ascii="Times New Roman" w:eastAsia="Times New Roman" w:hAnsi="Times New Roman" w:cs="Times New Roman"/>
          <w:color w:val="000000"/>
          <w:sz w:val="28"/>
          <w:szCs w:val="28"/>
          <w:shd w:val="clear" w:color="auto" w:fill="FFFFFF"/>
          <w:lang w:val="uk-UA"/>
        </w:rPr>
        <w:t>26.01.2022</w:t>
      </w:r>
    </w:p>
    <w:p w:rsidR="0074569F" w:rsidRPr="005B52A5" w:rsidRDefault="0074569F" w:rsidP="0074569F">
      <w:pPr>
        <w:numPr>
          <w:ilvl w:val="0"/>
          <w:numId w:val="47"/>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 xml:space="preserve">МОЗ України Наказ № </w:t>
      </w:r>
      <w:r w:rsidRPr="005B52A5">
        <w:rPr>
          <w:rFonts w:ascii="Times New Roman" w:eastAsia="Times New Roman" w:hAnsi="Times New Roman" w:cs="Times New Roman"/>
          <w:color w:val="000000"/>
          <w:sz w:val="28"/>
          <w:szCs w:val="28"/>
          <w:shd w:val="clear" w:color="auto" w:fill="FFFFFF"/>
          <w:lang w:val="uk-UA"/>
        </w:rPr>
        <w:t>692</w:t>
      </w:r>
      <w:r w:rsidRPr="005B52A5">
        <w:rPr>
          <w:rFonts w:ascii="Times New Roman" w:eastAsia="Times New Roman" w:hAnsi="Times New Roman" w:cs="Times New Roman"/>
          <w:color w:val="000000"/>
          <w:sz w:val="28"/>
          <w:szCs w:val="28"/>
          <w:lang w:val="uk-UA"/>
        </w:rPr>
        <w:t xml:space="preserve"> «Клінічна настанова, заснована на доказах «профілактика передачі віл від матері до дитини» від 26.04.2022</w:t>
      </w:r>
    </w:p>
    <w:p w:rsidR="0074569F" w:rsidRPr="005B52A5" w:rsidRDefault="0074569F" w:rsidP="0074569F">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 xml:space="preserve">МОЗ України Наказ № </w:t>
      </w:r>
      <w:r w:rsidRPr="005B52A5">
        <w:rPr>
          <w:rFonts w:ascii="Times New Roman" w:eastAsia="Times New Roman" w:hAnsi="Times New Roman" w:cs="Times New Roman"/>
          <w:color w:val="000000"/>
          <w:sz w:val="28"/>
          <w:szCs w:val="28"/>
          <w:shd w:val="clear" w:color="auto" w:fill="FFFFFF"/>
          <w:lang w:val="uk-UA"/>
        </w:rPr>
        <w:t>1437</w:t>
      </w:r>
      <w:r w:rsidRPr="005B52A5">
        <w:rPr>
          <w:rFonts w:ascii="Times New Roman" w:eastAsia="Times New Roman" w:hAnsi="Times New Roman" w:cs="Times New Roman"/>
          <w:color w:val="000000"/>
          <w:sz w:val="28"/>
          <w:szCs w:val="28"/>
          <w:lang w:val="uk-UA"/>
        </w:rPr>
        <w:t xml:space="preserve"> «Нормальна вагітність. Клінічна настанова, заснована на доказах» від </w:t>
      </w:r>
      <w:r w:rsidRPr="005B52A5">
        <w:rPr>
          <w:rFonts w:ascii="Times New Roman" w:eastAsia="Times New Roman" w:hAnsi="Times New Roman" w:cs="Times New Roman"/>
          <w:color w:val="000000"/>
          <w:sz w:val="28"/>
          <w:szCs w:val="28"/>
          <w:shd w:val="clear" w:color="auto" w:fill="FFFFFF"/>
          <w:lang w:val="uk-UA"/>
        </w:rPr>
        <w:t>09.08.2022</w:t>
      </w:r>
    </w:p>
    <w:p w:rsidR="0074569F" w:rsidRPr="005B52A5" w:rsidRDefault="0074569F" w:rsidP="0074569F">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Медведь В.І. Вибрані лекції з екстрагенітальної патології вагітних. - К., 2013.- 239с.</w:t>
      </w:r>
    </w:p>
    <w:p w:rsidR="0074569F" w:rsidRPr="005B52A5" w:rsidRDefault="0074569F" w:rsidP="0074569F">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lastRenderedPageBreak/>
        <w:t>Орлик В. В. «Трансфузійна медицина» підручник, ВСВ «Медицина», 2023, 424 с.</w:t>
      </w:r>
    </w:p>
    <w:p w:rsidR="0074569F" w:rsidRPr="005B52A5" w:rsidRDefault="0074569F" w:rsidP="0074569F">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val="uk-UA"/>
        </w:rPr>
      </w:pPr>
      <w:r w:rsidRPr="005B52A5">
        <w:rPr>
          <w:rFonts w:ascii="Times New Roman" w:eastAsia="Times New Roman" w:hAnsi="Times New Roman" w:cs="Times New Roman"/>
          <w:color w:val="000000"/>
          <w:sz w:val="28"/>
          <w:szCs w:val="28"/>
          <w:lang w:val="uk-UA"/>
        </w:rPr>
        <w:t>A practical guide to obstetrics and gynecology/ Richa Saxena, 2015</w:t>
      </w:r>
    </w:p>
    <w:bookmarkEnd w:id="0"/>
    <w:p w:rsidR="00382D02" w:rsidRPr="005B52A5" w:rsidRDefault="00382D02" w:rsidP="0074569F">
      <w:pPr>
        <w:pStyle w:val="ListParagraph1"/>
        <w:keepNext/>
        <w:widowControl/>
        <w:autoSpaceDE/>
        <w:adjustRightInd/>
        <w:ind w:left="0"/>
        <w:jc w:val="center"/>
        <w:outlineLvl w:val="2"/>
        <w:rPr>
          <w:b/>
          <w:bCs/>
          <w:sz w:val="28"/>
          <w:szCs w:val="28"/>
          <w:lang w:val="uk-UA" w:bidi="en-US"/>
        </w:rPr>
      </w:pPr>
    </w:p>
    <w:sectPr w:rsidR="00382D02" w:rsidRPr="005B52A5" w:rsidSect="000B73C3">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55E7D"/>
    <w:multiLevelType w:val="hybridMultilevel"/>
    <w:tmpl w:val="5720E49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9A2664"/>
    <w:multiLevelType w:val="hybridMultilevel"/>
    <w:tmpl w:val="FCD87414"/>
    <w:lvl w:ilvl="0" w:tplc="1456A28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D23D04"/>
    <w:multiLevelType w:val="hybridMultilevel"/>
    <w:tmpl w:val="03566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79367C"/>
    <w:multiLevelType w:val="hybridMultilevel"/>
    <w:tmpl w:val="D0A268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1B2549"/>
    <w:multiLevelType w:val="hybridMultilevel"/>
    <w:tmpl w:val="3BAA71B6"/>
    <w:lvl w:ilvl="0" w:tplc="FFFFFFFF">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AD0AF0"/>
    <w:multiLevelType w:val="hybridMultilevel"/>
    <w:tmpl w:val="71DEEE86"/>
    <w:lvl w:ilvl="0" w:tplc="BE765FEA">
      <w:start w:val="5"/>
      <w:numFmt w:val="bullet"/>
      <w:lvlText w:val="-"/>
      <w:lvlJc w:val="left"/>
      <w:pPr>
        <w:ind w:left="720" w:hanging="360"/>
      </w:pPr>
      <w:rPr>
        <w:rFonts w:ascii="Times New Roman" w:eastAsia="MS Mincho"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D609D4"/>
    <w:multiLevelType w:val="hybridMultilevel"/>
    <w:tmpl w:val="93C8033C"/>
    <w:lvl w:ilvl="0" w:tplc="1456A28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311DA1"/>
    <w:multiLevelType w:val="hybridMultilevel"/>
    <w:tmpl w:val="EE4681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6D5D25"/>
    <w:multiLevelType w:val="hybridMultilevel"/>
    <w:tmpl w:val="49B053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523395"/>
    <w:multiLevelType w:val="hybridMultilevel"/>
    <w:tmpl w:val="4312764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F54E6C"/>
    <w:multiLevelType w:val="hybridMultilevel"/>
    <w:tmpl w:val="B06ED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924AEE"/>
    <w:multiLevelType w:val="hybridMultilevel"/>
    <w:tmpl w:val="859C56D2"/>
    <w:lvl w:ilvl="0" w:tplc="FFFFFFFF">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Wingdings"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Wingdings"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Wingdings" w:hint="default"/>
      </w:rPr>
    </w:lvl>
    <w:lvl w:ilvl="8" w:tplc="FFFFFFFF" w:tentative="1">
      <w:start w:val="1"/>
      <w:numFmt w:val="bullet"/>
      <w:lvlText w:val=""/>
      <w:lvlJc w:val="left"/>
      <w:pPr>
        <w:ind w:left="6906" w:hanging="360"/>
      </w:pPr>
      <w:rPr>
        <w:rFonts w:ascii="Wingdings" w:hAnsi="Wingdings" w:hint="default"/>
      </w:rPr>
    </w:lvl>
  </w:abstractNum>
  <w:abstractNum w:abstractNumId="12" w15:restartNumberingAfterBreak="0">
    <w:nsid w:val="1E8748E0"/>
    <w:multiLevelType w:val="hybridMultilevel"/>
    <w:tmpl w:val="2C562866"/>
    <w:lvl w:ilvl="0" w:tplc="FFFFFFFF">
      <w:start w:val="1"/>
      <w:numFmt w:val="decimal"/>
      <w:lvlText w:val="%1."/>
      <w:lvlJc w:val="left"/>
      <w:pPr>
        <w:tabs>
          <w:tab w:val="num" w:pos="801"/>
        </w:tabs>
        <w:ind w:left="801" w:hanging="375"/>
      </w:pPr>
      <w:rPr>
        <w:rFonts w:cs="Times New Roman" w:hint="default"/>
        <w:i w:val="0"/>
        <w:sz w:val="28"/>
        <w:szCs w:val="28"/>
      </w:rPr>
    </w:lvl>
    <w:lvl w:ilvl="1" w:tplc="FFFFFFFF">
      <w:start w:val="1"/>
      <w:numFmt w:val="bullet"/>
      <w:lvlText w:val=""/>
      <w:lvlJc w:val="left"/>
      <w:pPr>
        <w:tabs>
          <w:tab w:val="num" w:pos="1440"/>
        </w:tabs>
        <w:ind w:left="1440" w:hanging="360"/>
      </w:pPr>
      <w:rPr>
        <w:rFonts w:ascii="Symbol" w:hAnsi="Symbol" w:hint="default"/>
        <w:sz w:val="20"/>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60FE4"/>
    <w:multiLevelType w:val="hybridMultilevel"/>
    <w:tmpl w:val="C1D24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CD24B9"/>
    <w:multiLevelType w:val="hybridMultilevel"/>
    <w:tmpl w:val="E9C81AD6"/>
    <w:lvl w:ilvl="0" w:tplc="FFFFFFFF">
      <w:start w:val="1"/>
      <w:numFmt w:val="bullet"/>
      <w:lvlText w:val=""/>
      <w:lvlJc w:val="left"/>
      <w:pPr>
        <w:tabs>
          <w:tab w:val="num" w:pos="1260"/>
        </w:tabs>
        <w:ind w:left="1260" w:hanging="360"/>
      </w:pPr>
      <w:rPr>
        <w:rFonts w:ascii="Symbol" w:hAnsi="Symbol" w:hint="default"/>
      </w:rPr>
    </w:lvl>
    <w:lvl w:ilvl="1" w:tplc="FFFFFFFF">
      <w:start w:val="1"/>
      <w:numFmt w:val="bullet"/>
      <w:lvlText w:val="o"/>
      <w:lvlJc w:val="left"/>
      <w:pPr>
        <w:tabs>
          <w:tab w:val="num" w:pos="1980"/>
        </w:tabs>
        <w:ind w:left="1980" w:hanging="360"/>
      </w:pPr>
      <w:rPr>
        <w:rFonts w:ascii="Courier New" w:hAnsi="Courier New" w:cs="Wingdings"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Wingdings"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Wingdings"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20395B2C"/>
    <w:multiLevelType w:val="hybridMultilevel"/>
    <w:tmpl w:val="CE2880C2"/>
    <w:lvl w:ilvl="0" w:tplc="FFFFFFFF">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C02BBF"/>
    <w:multiLevelType w:val="hybridMultilevel"/>
    <w:tmpl w:val="FB0A7660"/>
    <w:lvl w:ilvl="0" w:tplc="FFFFFFFF">
      <w:start w:val="3"/>
      <w:numFmt w:val="bullet"/>
      <w:lvlText w:val="-"/>
      <w:lvlJc w:val="left"/>
      <w:pPr>
        <w:tabs>
          <w:tab w:val="num" w:pos="1668"/>
        </w:tabs>
        <w:ind w:left="1668" w:hanging="600"/>
      </w:pPr>
      <w:rPr>
        <w:rFonts w:ascii="Times New Roman" w:eastAsia="Times New Roman" w:hAnsi="Times New Roman"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2B65EB3"/>
    <w:multiLevelType w:val="hybridMultilevel"/>
    <w:tmpl w:val="570E075E"/>
    <w:lvl w:ilvl="0" w:tplc="C8261438">
      <w:numFmt w:val="bullet"/>
      <w:lvlText w:val=""/>
      <w:lvlJc w:val="left"/>
      <w:pPr>
        <w:tabs>
          <w:tab w:val="num" w:pos="1131"/>
        </w:tabs>
        <w:ind w:left="1131"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181850"/>
    <w:multiLevelType w:val="hybridMultilevel"/>
    <w:tmpl w:val="D868B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997382A"/>
    <w:multiLevelType w:val="hybridMultilevel"/>
    <w:tmpl w:val="E25CA934"/>
    <w:lvl w:ilvl="0" w:tplc="BE765FEA">
      <w:start w:val="5"/>
      <w:numFmt w:val="bullet"/>
      <w:lvlText w:val="-"/>
      <w:lvlJc w:val="left"/>
      <w:pPr>
        <w:ind w:left="720" w:hanging="360"/>
      </w:pPr>
      <w:rPr>
        <w:rFonts w:ascii="Times New Roman" w:eastAsia="MS Mincho"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DCA6973"/>
    <w:multiLevelType w:val="hybridMultilevel"/>
    <w:tmpl w:val="4C3AC848"/>
    <w:lvl w:ilvl="0" w:tplc="1456A28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E203BB6"/>
    <w:multiLevelType w:val="hybridMultilevel"/>
    <w:tmpl w:val="D4AC5904"/>
    <w:lvl w:ilvl="0" w:tplc="1456A28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C530C3"/>
    <w:multiLevelType w:val="hybridMultilevel"/>
    <w:tmpl w:val="E45667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8BF3023"/>
    <w:multiLevelType w:val="hybridMultilevel"/>
    <w:tmpl w:val="E454F162"/>
    <w:lvl w:ilvl="0" w:tplc="1456A28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B573537"/>
    <w:multiLevelType w:val="hybridMultilevel"/>
    <w:tmpl w:val="49B2BA58"/>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5" w15:restartNumberingAfterBreak="0">
    <w:nsid w:val="4177216C"/>
    <w:multiLevelType w:val="hybridMultilevel"/>
    <w:tmpl w:val="C28E54A2"/>
    <w:lvl w:ilvl="0" w:tplc="1456A28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32E718D"/>
    <w:multiLevelType w:val="multilevel"/>
    <w:tmpl w:val="9E081270"/>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AC6778"/>
    <w:multiLevelType w:val="hybridMultilevel"/>
    <w:tmpl w:val="D19CFBD2"/>
    <w:lvl w:ilvl="0" w:tplc="BE765FEA">
      <w:start w:val="5"/>
      <w:numFmt w:val="bullet"/>
      <w:lvlText w:val="-"/>
      <w:lvlJc w:val="left"/>
      <w:pPr>
        <w:ind w:left="720" w:hanging="360"/>
      </w:pPr>
      <w:rPr>
        <w:rFonts w:ascii="Times New Roman" w:eastAsia="MS Mincho"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3C114AA"/>
    <w:multiLevelType w:val="hybridMultilevel"/>
    <w:tmpl w:val="53569B62"/>
    <w:lvl w:ilvl="0" w:tplc="1126478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7BB0F3B"/>
    <w:multiLevelType w:val="hybridMultilevel"/>
    <w:tmpl w:val="FC10A32E"/>
    <w:lvl w:ilvl="0" w:tplc="BE765FEA">
      <w:start w:val="5"/>
      <w:numFmt w:val="bullet"/>
      <w:lvlText w:val="-"/>
      <w:lvlJc w:val="left"/>
      <w:pPr>
        <w:ind w:left="720" w:hanging="360"/>
      </w:pPr>
      <w:rPr>
        <w:rFonts w:ascii="Times New Roman" w:eastAsia="MS Mincho"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BED0500"/>
    <w:multiLevelType w:val="hybridMultilevel"/>
    <w:tmpl w:val="A38EE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CB04170"/>
    <w:multiLevelType w:val="hybridMultilevel"/>
    <w:tmpl w:val="547CA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41A38D7"/>
    <w:multiLevelType w:val="hybridMultilevel"/>
    <w:tmpl w:val="9C9804F6"/>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3" w15:restartNumberingAfterBreak="0">
    <w:nsid w:val="56217D53"/>
    <w:multiLevelType w:val="hybridMultilevel"/>
    <w:tmpl w:val="50A88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A00507"/>
    <w:multiLevelType w:val="hybridMultilevel"/>
    <w:tmpl w:val="344E13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AD6E70"/>
    <w:multiLevelType w:val="hybridMultilevel"/>
    <w:tmpl w:val="12BE5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E831BB5"/>
    <w:multiLevelType w:val="hybridMultilevel"/>
    <w:tmpl w:val="7D62B6F2"/>
    <w:lvl w:ilvl="0" w:tplc="04768672">
      <w:start w:val="1"/>
      <w:numFmt w:val="decimal"/>
      <w:lvlText w:val="%1."/>
      <w:lvlJc w:val="left"/>
      <w:pPr>
        <w:tabs>
          <w:tab w:val="num" w:pos="1140"/>
        </w:tabs>
        <w:ind w:left="1140" w:hanging="420"/>
      </w:pPr>
      <w:rPr>
        <w:rFonts w:cs="Times New Roman" w:hint="default"/>
        <w:b w:val="0"/>
        <w:i w:val="0"/>
        <w:sz w:val="24"/>
        <w:szCs w:val="24"/>
      </w:rPr>
    </w:lvl>
    <w:lvl w:ilvl="1" w:tplc="FFFFFFFF">
      <w:start w:val="1"/>
      <w:numFmt w:val="bullet"/>
      <w:lvlText w:val=""/>
      <w:lvlJc w:val="left"/>
      <w:pPr>
        <w:tabs>
          <w:tab w:val="num" w:pos="1800"/>
        </w:tabs>
        <w:ind w:left="1800" w:hanging="360"/>
      </w:pPr>
      <w:rPr>
        <w:rFonts w:ascii="Symbol" w:hAnsi="Symbol" w:hint="default"/>
        <w:sz w:val="20"/>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37" w15:restartNumberingAfterBreak="0">
    <w:nsid w:val="68A831F9"/>
    <w:multiLevelType w:val="hybridMultilevel"/>
    <w:tmpl w:val="CF98A360"/>
    <w:lvl w:ilvl="0" w:tplc="FFFFFFFF">
      <w:start w:val="1"/>
      <w:numFmt w:val="bullet"/>
      <w:lvlText w:val=""/>
      <w:lvlJc w:val="left"/>
      <w:pPr>
        <w:ind w:left="1521" w:hanging="360"/>
      </w:pPr>
      <w:rPr>
        <w:rFonts w:ascii="Symbol" w:hAnsi="Symbol" w:hint="default"/>
        <w:color w:val="auto"/>
      </w:rPr>
    </w:lvl>
    <w:lvl w:ilvl="1" w:tplc="FFFFFFFF" w:tentative="1">
      <w:start w:val="1"/>
      <w:numFmt w:val="bullet"/>
      <w:lvlText w:val="o"/>
      <w:lvlJc w:val="left"/>
      <w:pPr>
        <w:ind w:left="2241" w:hanging="360"/>
      </w:pPr>
      <w:rPr>
        <w:rFonts w:ascii="Courier New" w:hAnsi="Courier New" w:hint="default"/>
      </w:rPr>
    </w:lvl>
    <w:lvl w:ilvl="2" w:tplc="FFFFFFFF" w:tentative="1">
      <w:start w:val="1"/>
      <w:numFmt w:val="bullet"/>
      <w:lvlText w:val=""/>
      <w:lvlJc w:val="left"/>
      <w:pPr>
        <w:ind w:left="2961" w:hanging="360"/>
      </w:pPr>
      <w:rPr>
        <w:rFonts w:ascii="Wingdings" w:hAnsi="Wingdings" w:hint="default"/>
      </w:rPr>
    </w:lvl>
    <w:lvl w:ilvl="3" w:tplc="FFFFFFFF" w:tentative="1">
      <w:start w:val="1"/>
      <w:numFmt w:val="bullet"/>
      <w:lvlText w:val=""/>
      <w:lvlJc w:val="left"/>
      <w:pPr>
        <w:ind w:left="3681" w:hanging="360"/>
      </w:pPr>
      <w:rPr>
        <w:rFonts w:ascii="Symbol" w:hAnsi="Symbol" w:hint="default"/>
      </w:rPr>
    </w:lvl>
    <w:lvl w:ilvl="4" w:tplc="FFFFFFFF" w:tentative="1">
      <w:start w:val="1"/>
      <w:numFmt w:val="bullet"/>
      <w:lvlText w:val="o"/>
      <w:lvlJc w:val="left"/>
      <w:pPr>
        <w:ind w:left="4401" w:hanging="360"/>
      </w:pPr>
      <w:rPr>
        <w:rFonts w:ascii="Courier New" w:hAnsi="Courier New" w:hint="default"/>
      </w:rPr>
    </w:lvl>
    <w:lvl w:ilvl="5" w:tplc="FFFFFFFF" w:tentative="1">
      <w:start w:val="1"/>
      <w:numFmt w:val="bullet"/>
      <w:lvlText w:val=""/>
      <w:lvlJc w:val="left"/>
      <w:pPr>
        <w:ind w:left="5121" w:hanging="360"/>
      </w:pPr>
      <w:rPr>
        <w:rFonts w:ascii="Wingdings" w:hAnsi="Wingdings" w:hint="default"/>
      </w:rPr>
    </w:lvl>
    <w:lvl w:ilvl="6" w:tplc="FFFFFFFF" w:tentative="1">
      <w:start w:val="1"/>
      <w:numFmt w:val="bullet"/>
      <w:lvlText w:val=""/>
      <w:lvlJc w:val="left"/>
      <w:pPr>
        <w:ind w:left="5841" w:hanging="360"/>
      </w:pPr>
      <w:rPr>
        <w:rFonts w:ascii="Symbol" w:hAnsi="Symbol" w:hint="default"/>
      </w:rPr>
    </w:lvl>
    <w:lvl w:ilvl="7" w:tplc="FFFFFFFF" w:tentative="1">
      <w:start w:val="1"/>
      <w:numFmt w:val="bullet"/>
      <w:lvlText w:val="o"/>
      <w:lvlJc w:val="left"/>
      <w:pPr>
        <w:ind w:left="6561" w:hanging="360"/>
      </w:pPr>
      <w:rPr>
        <w:rFonts w:ascii="Courier New" w:hAnsi="Courier New" w:hint="default"/>
      </w:rPr>
    </w:lvl>
    <w:lvl w:ilvl="8" w:tplc="FFFFFFFF" w:tentative="1">
      <w:start w:val="1"/>
      <w:numFmt w:val="bullet"/>
      <w:lvlText w:val=""/>
      <w:lvlJc w:val="left"/>
      <w:pPr>
        <w:ind w:left="7281" w:hanging="360"/>
      </w:pPr>
      <w:rPr>
        <w:rFonts w:ascii="Wingdings" w:hAnsi="Wingdings" w:hint="default"/>
      </w:rPr>
    </w:lvl>
  </w:abstractNum>
  <w:abstractNum w:abstractNumId="38"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4C5BEA"/>
    <w:multiLevelType w:val="hybridMultilevel"/>
    <w:tmpl w:val="CBC2573E"/>
    <w:lvl w:ilvl="0" w:tplc="1456A28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E840187"/>
    <w:multiLevelType w:val="hybridMultilevel"/>
    <w:tmpl w:val="94C0F6BC"/>
    <w:lvl w:ilvl="0" w:tplc="1456A28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066B0F"/>
    <w:multiLevelType w:val="hybridMultilevel"/>
    <w:tmpl w:val="D55848CC"/>
    <w:lvl w:ilvl="0" w:tplc="1126478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41A50C6"/>
    <w:multiLevelType w:val="hybridMultilevel"/>
    <w:tmpl w:val="05AAC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861790A"/>
    <w:multiLevelType w:val="hybridMultilevel"/>
    <w:tmpl w:val="FDA8E0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B12135"/>
    <w:multiLevelType w:val="hybridMultilevel"/>
    <w:tmpl w:val="3AF09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BCC1703"/>
    <w:multiLevelType w:val="hybridMultilevel"/>
    <w:tmpl w:val="785E0974"/>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abstractNumId w:val="16"/>
  </w:num>
  <w:num w:numId="2">
    <w:abstractNumId w:val="9"/>
  </w:num>
  <w:num w:numId="3">
    <w:abstractNumId w:val="12"/>
  </w:num>
  <w:num w:numId="4">
    <w:abstractNumId w:val="37"/>
  </w:num>
  <w:num w:numId="5">
    <w:abstractNumId w:val="14"/>
  </w:num>
  <w:num w:numId="6">
    <w:abstractNumId w:val="11"/>
  </w:num>
  <w:num w:numId="7">
    <w:abstractNumId w:val="0"/>
  </w:num>
  <w:num w:numId="8">
    <w:abstractNumId w:val="36"/>
  </w:num>
  <w:num w:numId="9">
    <w:abstractNumId w:val="46"/>
  </w:num>
  <w:num w:numId="10">
    <w:abstractNumId w:val="24"/>
  </w:num>
  <w:num w:numId="11">
    <w:abstractNumId w:val="30"/>
  </w:num>
  <w:num w:numId="12">
    <w:abstractNumId w:val="13"/>
  </w:num>
  <w:num w:numId="13">
    <w:abstractNumId w:val="2"/>
  </w:num>
  <w:num w:numId="14">
    <w:abstractNumId w:val="17"/>
  </w:num>
  <w:num w:numId="15">
    <w:abstractNumId w:val="41"/>
  </w:num>
  <w:num w:numId="16">
    <w:abstractNumId w:val="28"/>
  </w:num>
  <w:num w:numId="17">
    <w:abstractNumId w:val="44"/>
  </w:num>
  <w:num w:numId="18">
    <w:abstractNumId w:val="18"/>
  </w:num>
  <w:num w:numId="19">
    <w:abstractNumId w:val="3"/>
  </w:num>
  <w:num w:numId="20">
    <w:abstractNumId w:val="19"/>
  </w:num>
  <w:num w:numId="21">
    <w:abstractNumId w:val="5"/>
  </w:num>
  <w:num w:numId="22">
    <w:abstractNumId w:val="27"/>
  </w:num>
  <w:num w:numId="23">
    <w:abstractNumId w:val="29"/>
  </w:num>
  <w:num w:numId="24">
    <w:abstractNumId w:val="35"/>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34"/>
  </w:num>
  <w:num w:numId="28">
    <w:abstractNumId w:val="7"/>
  </w:num>
  <w:num w:numId="29">
    <w:abstractNumId w:val="8"/>
  </w:num>
  <w:num w:numId="30">
    <w:abstractNumId w:val="20"/>
  </w:num>
  <w:num w:numId="31">
    <w:abstractNumId w:val="1"/>
  </w:num>
  <w:num w:numId="32">
    <w:abstractNumId w:val="21"/>
  </w:num>
  <w:num w:numId="33">
    <w:abstractNumId w:val="40"/>
  </w:num>
  <w:num w:numId="34">
    <w:abstractNumId w:val="26"/>
  </w:num>
  <w:num w:numId="35">
    <w:abstractNumId w:val="22"/>
  </w:num>
  <w:num w:numId="36">
    <w:abstractNumId w:val="45"/>
  </w:num>
  <w:num w:numId="37">
    <w:abstractNumId w:val="25"/>
  </w:num>
  <w:num w:numId="38">
    <w:abstractNumId w:val="23"/>
  </w:num>
  <w:num w:numId="39">
    <w:abstractNumId w:val="31"/>
  </w:num>
  <w:num w:numId="40">
    <w:abstractNumId w:val="39"/>
  </w:num>
  <w:num w:numId="41">
    <w:abstractNumId w:val="6"/>
  </w:num>
  <w:num w:numId="42">
    <w:abstractNumId w:val="15"/>
  </w:num>
  <w:num w:numId="43">
    <w:abstractNumId w:val="4"/>
  </w:num>
  <w:num w:numId="44">
    <w:abstractNumId w:val="33"/>
  </w:num>
  <w:num w:numId="45">
    <w:abstractNumId w:val="42"/>
  </w:num>
  <w:num w:numId="46">
    <w:abstractNumId w:val="38"/>
  </w:num>
  <w:num w:numId="47">
    <w:abstractNumId w:val="4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5B3"/>
    <w:rsid w:val="000369F9"/>
    <w:rsid w:val="00062C41"/>
    <w:rsid w:val="00075059"/>
    <w:rsid w:val="000808E8"/>
    <w:rsid w:val="0009721D"/>
    <w:rsid w:val="000B73C3"/>
    <w:rsid w:val="000E57E8"/>
    <w:rsid w:val="00103C5E"/>
    <w:rsid w:val="0020061C"/>
    <w:rsid w:val="0021480C"/>
    <w:rsid w:val="0022427E"/>
    <w:rsid w:val="00234AF8"/>
    <w:rsid w:val="002805A4"/>
    <w:rsid w:val="002A301F"/>
    <w:rsid w:val="002B2177"/>
    <w:rsid w:val="002C4F78"/>
    <w:rsid w:val="002F3251"/>
    <w:rsid w:val="0031311E"/>
    <w:rsid w:val="00332024"/>
    <w:rsid w:val="00332339"/>
    <w:rsid w:val="003367DB"/>
    <w:rsid w:val="0034450F"/>
    <w:rsid w:val="003765F6"/>
    <w:rsid w:val="00382D02"/>
    <w:rsid w:val="003A166B"/>
    <w:rsid w:val="003E0DFD"/>
    <w:rsid w:val="003F7B13"/>
    <w:rsid w:val="0040614E"/>
    <w:rsid w:val="0044221C"/>
    <w:rsid w:val="004561CD"/>
    <w:rsid w:val="004712F8"/>
    <w:rsid w:val="00471669"/>
    <w:rsid w:val="00487E5C"/>
    <w:rsid w:val="00496B8D"/>
    <w:rsid w:val="004A7AB0"/>
    <w:rsid w:val="004C72ED"/>
    <w:rsid w:val="004F0433"/>
    <w:rsid w:val="005803FB"/>
    <w:rsid w:val="00583F83"/>
    <w:rsid w:val="005A1693"/>
    <w:rsid w:val="005A2D70"/>
    <w:rsid w:val="005B52A5"/>
    <w:rsid w:val="005D28CD"/>
    <w:rsid w:val="005D31BF"/>
    <w:rsid w:val="005F5FE2"/>
    <w:rsid w:val="00610B43"/>
    <w:rsid w:val="00647021"/>
    <w:rsid w:val="00657A32"/>
    <w:rsid w:val="00665344"/>
    <w:rsid w:val="0067184A"/>
    <w:rsid w:val="006722A4"/>
    <w:rsid w:val="006901C7"/>
    <w:rsid w:val="006C6F20"/>
    <w:rsid w:val="006F1DBB"/>
    <w:rsid w:val="00711A54"/>
    <w:rsid w:val="0074569F"/>
    <w:rsid w:val="00747F34"/>
    <w:rsid w:val="007B55B1"/>
    <w:rsid w:val="007C2455"/>
    <w:rsid w:val="007E070B"/>
    <w:rsid w:val="00816314"/>
    <w:rsid w:val="0081748D"/>
    <w:rsid w:val="00865A2D"/>
    <w:rsid w:val="0088649D"/>
    <w:rsid w:val="00887918"/>
    <w:rsid w:val="008A189D"/>
    <w:rsid w:val="008A40EE"/>
    <w:rsid w:val="008F735C"/>
    <w:rsid w:val="00914DD0"/>
    <w:rsid w:val="0092459B"/>
    <w:rsid w:val="00952A2D"/>
    <w:rsid w:val="009575C9"/>
    <w:rsid w:val="00970F6F"/>
    <w:rsid w:val="0097753A"/>
    <w:rsid w:val="00A05818"/>
    <w:rsid w:val="00A32A45"/>
    <w:rsid w:val="00A40033"/>
    <w:rsid w:val="00A426D3"/>
    <w:rsid w:val="00A6022C"/>
    <w:rsid w:val="00A70D02"/>
    <w:rsid w:val="00A72FC5"/>
    <w:rsid w:val="00AB6002"/>
    <w:rsid w:val="00AD2C17"/>
    <w:rsid w:val="00AF0B9B"/>
    <w:rsid w:val="00B0745C"/>
    <w:rsid w:val="00B47177"/>
    <w:rsid w:val="00B819A1"/>
    <w:rsid w:val="00BA1D6A"/>
    <w:rsid w:val="00BC1392"/>
    <w:rsid w:val="00C020D9"/>
    <w:rsid w:val="00C062CD"/>
    <w:rsid w:val="00C1438B"/>
    <w:rsid w:val="00C21843"/>
    <w:rsid w:val="00C2567C"/>
    <w:rsid w:val="00C47890"/>
    <w:rsid w:val="00C57907"/>
    <w:rsid w:val="00C72525"/>
    <w:rsid w:val="00C85B70"/>
    <w:rsid w:val="00CA15B3"/>
    <w:rsid w:val="00CA25C5"/>
    <w:rsid w:val="00CC2ED0"/>
    <w:rsid w:val="00CE4C1D"/>
    <w:rsid w:val="00D05253"/>
    <w:rsid w:val="00D3737D"/>
    <w:rsid w:val="00D43ED8"/>
    <w:rsid w:val="00D83876"/>
    <w:rsid w:val="00D93466"/>
    <w:rsid w:val="00DD70B8"/>
    <w:rsid w:val="00E0174E"/>
    <w:rsid w:val="00E41F13"/>
    <w:rsid w:val="00E81BCF"/>
    <w:rsid w:val="00E90A8D"/>
    <w:rsid w:val="00EB4890"/>
    <w:rsid w:val="00EC0A8B"/>
    <w:rsid w:val="00EE2BB0"/>
    <w:rsid w:val="00EE6776"/>
    <w:rsid w:val="00F019AB"/>
    <w:rsid w:val="00F254F0"/>
    <w:rsid w:val="00F317AA"/>
    <w:rsid w:val="00F356AA"/>
    <w:rsid w:val="00F41561"/>
    <w:rsid w:val="00F45B84"/>
    <w:rsid w:val="00F7449B"/>
    <w:rsid w:val="00FB4144"/>
    <w:rsid w:val="00FC1E61"/>
    <w:rsid w:val="00FD2E6C"/>
    <w:rsid w:val="00FF3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0CDC717-B1A9-4272-8ECC-281795432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3C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6F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6F20"/>
    <w:rPr>
      <w:rFonts w:ascii="Tahoma" w:hAnsi="Tahoma" w:cs="Tahoma"/>
      <w:sz w:val="16"/>
      <w:szCs w:val="16"/>
    </w:rPr>
  </w:style>
  <w:style w:type="paragraph" w:customStyle="1" w:styleId="1">
    <w:name w:val="Абзац списка1"/>
    <w:basedOn w:val="a"/>
    <w:rsid w:val="00AF0B9B"/>
    <w:pPr>
      <w:spacing w:after="0" w:line="240" w:lineRule="auto"/>
      <w:ind w:left="720"/>
      <w:contextualSpacing/>
    </w:pPr>
    <w:rPr>
      <w:rFonts w:ascii="Times New Roman" w:eastAsia="Times New Roman" w:hAnsi="Times New Roman" w:cs="Times New Roman"/>
      <w:sz w:val="20"/>
      <w:szCs w:val="20"/>
      <w:lang w:eastAsia="uk-UA"/>
    </w:rPr>
  </w:style>
  <w:style w:type="character" w:customStyle="1" w:styleId="source-copyright">
    <w:name w:val="source-copyright"/>
    <w:basedOn w:val="a0"/>
    <w:rsid w:val="00AF0B9B"/>
    <w:rPr>
      <w:rFonts w:cs="Times New Roman"/>
    </w:rPr>
  </w:style>
  <w:style w:type="character" w:customStyle="1" w:styleId="source-copyright1">
    <w:name w:val="source-copyright1"/>
    <w:basedOn w:val="a0"/>
    <w:rsid w:val="00AF0B9B"/>
    <w:rPr>
      <w:rFonts w:cs="Times New Roman"/>
      <w:sz w:val="20"/>
      <w:szCs w:val="20"/>
    </w:rPr>
  </w:style>
  <w:style w:type="paragraph" w:styleId="a5">
    <w:name w:val="List Paragraph"/>
    <w:basedOn w:val="a"/>
    <w:uiPriority w:val="34"/>
    <w:qFormat/>
    <w:rsid w:val="00AF0B9B"/>
    <w:pPr>
      <w:ind w:left="720"/>
      <w:contextualSpacing/>
    </w:pPr>
  </w:style>
  <w:style w:type="paragraph" w:customStyle="1" w:styleId="2">
    <w:name w:val="Абзац списка2"/>
    <w:basedOn w:val="a"/>
    <w:qFormat/>
    <w:rsid w:val="0021480C"/>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6">
    <w:name w:val="Hyperlink"/>
    <w:basedOn w:val="a0"/>
    <w:semiHidden/>
    <w:rsid w:val="0021480C"/>
    <w:rPr>
      <w:rFonts w:cs="Times New Roman"/>
      <w:color w:val="0000FF"/>
      <w:u w:val="single"/>
    </w:rPr>
  </w:style>
  <w:style w:type="character" w:customStyle="1" w:styleId="ff2">
    <w:name w:val="ff2"/>
    <w:basedOn w:val="a0"/>
    <w:rsid w:val="00A72FC5"/>
  </w:style>
  <w:style w:type="paragraph" w:customStyle="1" w:styleId="10">
    <w:name w:val="Стиль1"/>
    <w:basedOn w:val="a"/>
    <w:rsid w:val="009575C9"/>
    <w:pPr>
      <w:spacing w:after="120" w:line="240" w:lineRule="auto"/>
      <w:ind w:firstLine="432"/>
    </w:pPr>
    <w:rPr>
      <w:rFonts w:ascii="Times New Roman" w:eastAsia="Times New Roman" w:hAnsi="Times New Roman" w:cs="Times New Roman"/>
      <w:sz w:val="24"/>
      <w:szCs w:val="24"/>
    </w:rPr>
  </w:style>
  <w:style w:type="paragraph" w:styleId="a7">
    <w:name w:val="Body Text"/>
    <w:basedOn w:val="a"/>
    <w:link w:val="a8"/>
    <w:rsid w:val="00EE2BB0"/>
    <w:pPr>
      <w:spacing w:after="120" w:line="240" w:lineRule="auto"/>
    </w:pPr>
    <w:rPr>
      <w:rFonts w:ascii="Times New Roman" w:eastAsia="Times New Roman" w:hAnsi="Times New Roman" w:cs="Times New Roman"/>
      <w:sz w:val="28"/>
      <w:szCs w:val="28"/>
      <w:lang w:val="uk-UA"/>
    </w:rPr>
  </w:style>
  <w:style w:type="character" w:customStyle="1" w:styleId="a8">
    <w:name w:val="Основной текст Знак"/>
    <w:basedOn w:val="a0"/>
    <w:link w:val="a7"/>
    <w:rsid w:val="00EE2BB0"/>
    <w:rPr>
      <w:rFonts w:ascii="Times New Roman" w:eastAsia="Times New Roman" w:hAnsi="Times New Roman" w:cs="Times New Roman"/>
      <w:sz w:val="28"/>
      <w:szCs w:val="28"/>
      <w:lang w:val="uk-UA"/>
    </w:rPr>
  </w:style>
  <w:style w:type="character" w:customStyle="1" w:styleId="font3">
    <w:name w:val="font3"/>
    <w:basedOn w:val="a0"/>
    <w:rsid w:val="00B0745C"/>
  </w:style>
  <w:style w:type="character" w:customStyle="1" w:styleId="font2">
    <w:name w:val="font2"/>
    <w:basedOn w:val="a0"/>
    <w:rsid w:val="00B0745C"/>
  </w:style>
  <w:style w:type="paragraph" w:styleId="HTML">
    <w:name w:val="HTML Preformatted"/>
    <w:basedOn w:val="a"/>
    <w:link w:val="HTML0"/>
    <w:uiPriority w:val="99"/>
    <w:semiHidden/>
    <w:unhideWhenUsed/>
    <w:rsid w:val="003A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0">
    <w:name w:val="Стандартный HTML Знак"/>
    <w:basedOn w:val="a0"/>
    <w:link w:val="HTML"/>
    <w:uiPriority w:val="99"/>
    <w:semiHidden/>
    <w:rsid w:val="003A166B"/>
    <w:rPr>
      <w:rFonts w:ascii="Courier New" w:eastAsia="Times New Roman" w:hAnsi="Courier New" w:cs="Courier New"/>
      <w:sz w:val="20"/>
      <w:szCs w:val="20"/>
      <w:lang w:val="en-US" w:eastAsia="en-US"/>
    </w:rPr>
  </w:style>
  <w:style w:type="character" w:customStyle="1" w:styleId="y2iqfc">
    <w:name w:val="y2iqfc"/>
    <w:basedOn w:val="a0"/>
    <w:rsid w:val="003A166B"/>
  </w:style>
  <w:style w:type="paragraph" w:customStyle="1" w:styleId="ListParagraph1">
    <w:name w:val="List Paragraph1"/>
    <w:basedOn w:val="a"/>
    <w:rsid w:val="00382D02"/>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a9">
    <w:name w:val="Основной текст_"/>
    <w:link w:val="11"/>
    <w:locked/>
    <w:rsid w:val="00382D02"/>
    <w:rPr>
      <w:rFonts w:ascii="Times New Roman" w:eastAsia="Times New Roman" w:hAnsi="Times New Roman" w:cs="Times New Roman"/>
      <w:spacing w:val="10"/>
      <w:sz w:val="52"/>
      <w:szCs w:val="52"/>
      <w:shd w:val="clear" w:color="auto" w:fill="FFFFFF"/>
    </w:rPr>
  </w:style>
  <w:style w:type="paragraph" w:customStyle="1" w:styleId="11">
    <w:name w:val="Основной текст1"/>
    <w:basedOn w:val="a"/>
    <w:link w:val="a9"/>
    <w:rsid w:val="00382D02"/>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rPr>
  </w:style>
  <w:style w:type="character" w:customStyle="1" w:styleId="Exact">
    <w:name w:val="Основной текст Exact"/>
    <w:rsid w:val="00382D02"/>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a">
    <w:name w:val="Основной текст + Полужирный"/>
    <w:aliases w:val="Интервал 1 pt"/>
    <w:rsid w:val="00382D02"/>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382D02"/>
    <w:pPr>
      <w:autoSpaceDE w:val="0"/>
      <w:autoSpaceDN w:val="0"/>
      <w:adjustRightInd w:val="0"/>
      <w:spacing w:after="0" w:line="240" w:lineRule="auto"/>
    </w:pPr>
    <w:rPr>
      <w:rFonts w:ascii="Times New Roman" w:eastAsiaTheme="minorHAnsi" w:hAnsi="Times New Roman" w:cs="Times New Roman"/>
      <w:color w:val="000000"/>
      <w:sz w:val="24"/>
      <w:szCs w:val="24"/>
      <w:lang w:val="uk-UA" w:eastAsia="en-US"/>
    </w:rPr>
  </w:style>
  <w:style w:type="paragraph" w:styleId="ab">
    <w:name w:val="Normal (Web)"/>
    <w:basedOn w:val="a"/>
    <w:uiPriority w:val="99"/>
    <w:semiHidden/>
    <w:unhideWhenUsed/>
    <w:rsid w:val="0074569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49228">
      <w:bodyDiv w:val="1"/>
      <w:marLeft w:val="0"/>
      <w:marRight w:val="0"/>
      <w:marTop w:val="0"/>
      <w:marBottom w:val="0"/>
      <w:divBdr>
        <w:top w:val="none" w:sz="0" w:space="0" w:color="auto"/>
        <w:left w:val="none" w:sz="0" w:space="0" w:color="auto"/>
        <w:bottom w:val="none" w:sz="0" w:space="0" w:color="auto"/>
        <w:right w:val="none" w:sz="0" w:space="0" w:color="auto"/>
      </w:divBdr>
      <w:divsChild>
        <w:div w:id="972446688">
          <w:marLeft w:val="0"/>
          <w:marRight w:val="0"/>
          <w:marTop w:val="0"/>
          <w:marBottom w:val="0"/>
          <w:divBdr>
            <w:top w:val="single" w:sz="2" w:space="0" w:color="008000"/>
            <w:left w:val="single" w:sz="2" w:space="0" w:color="008000"/>
            <w:bottom w:val="single" w:sz="2" w:space="0" w:color="008000"/>
            <w:right w:val="single" w:sz="2" w:space="0" w:color="008000"/>
          </w:divBdr>
        </w:div>
        <w:div w:id="876703350">
          <w:marLeft w:val="0"/>
          <w:marRight w:val="0"/>
          <w:marTop w:val="0"/>
          <w:marBottom w:val="0"/>
          <w:divBdr>
            <w:top w:val="single" w:sz="2" w:space="0" w:color="008000"/>
            <w:left w:val="single" w:sz="2" w:space="0" w:color="008000"/>
            <w:bottom w:val="single" w:sz="2" w:space="0" w:color="008000"/>
            <w:right w:val="single" w:sz="2" w:space="0" w:color="008000"/>
          </w:divBdr>
        </w:div>
        <w:div w:id="1104420893">
          <w:marLeft w:val="0"/>
          <w:marRight w:val="0"/>
          <w:marTop w:val="0"/>
          <w:marBottom w:val="0"/>
          <w:divBdr>
            <w:top w:val="single" w:sz="2" w:space="0" w:color="008000"/>
            <w:left w:val="single" w:sz="2" w:space="0" w:color="008000"/>
            <w:bottom w:val="single" w:sz="2" w:space="0" w:color="008000"/>
            <w:right w:val="single" w:sz="2" w:space="0" w:color="008000"/>
          </w:divBdr>
        </w:div>
        <w:div w:id="22680463">
          <w:marLeft w:val="0"/>
          <w:marRight w:val="0"/>
          <w:marTop w:val="0"/>
          <w:marBottom w:val="0"/>
          <w:divBdr>
            <w:top w:val="single" w:sz="2" w:space="0" w:color="008000"/>
            <w:left w:val="single" w:sz="2" w:space="0" w:color="008000"/>
            <w:bottom w:val="single" w:sz="2" w:space="0" w:color="008000"/>
            <w:right w:val="single" w:sz="2" w:space="0" w:color="008000"/>
          </w:divBdr>
        </w:div>
        <w:div w:id="1748840425">
          <w:marLeft w:val="0"/>
          <w:marRight w:val="0"/>
          <w:marTop w:val="0"/>
          <w:marBottom w:val="0"/>
          <w:divBdr>
            <w:top w:val="single" w:sz="2" w:space="0" w:color="008000"/>
            <w:left w:val="single" w:sz="2" w:space="0" w:color="008000"/>
            <w:bottom w:val="single" w:sz="2" w:space="0" w:color="008000"/>
            <w:right w:val="single" w:sz="2" w:space="0" w:color="008000"/>
          </w:divBdr>
        </w:div>
        <w:div w:id="256255614">
          <w:marLeft w:val="0"/>
          <w:marRight w:val="0"/>
          <w:marTop w:val="0"/>
          <w:marBottom w:val="0"/>
          <w:divBdr>
            <w:top w:val="single" w:sz="2" w:space="0" w:color="008000"/>
            <w:left w:val="single" w:sz="2" w:space="0" w:color="008000"/>
            <w:bottom w:val="single" w:sz="2" w:space="0" w:color="008000"/>
            <w:right w:val="single" w:sz="2" w:space="0" w:color="008000"/>
          </w:divBdr>
        </w:div>
        <w:div w:id="1334645123">
          <w:marLeft w:val="0"/>
          <w:marRight w:val="0"/>
          <w:marTop w:val="0"/>
          <w:marBottom w:val="0"/>
          <w:divBdr>
            <w:top w:val="single" w:sz="2" w:space="0" w:color="008000"/>
            <w:left w:val="single" w:sz="2" w:space="0" w:color="008000"/>
            <w:bottom w:val="single" w:sz="2" w:space="0" w:color="008000"/>
            <w:right w:val="single" w:sz="2" w:space="0" w:color="008000"/>
          </w:divBdr>
        </w:div>
        <w:div w:id="1767850160">
          <w:marLeft w:val="0"/>
          <w:marRight w:val="0"/>
          <w:marTop w:val="0"/>
          <w:marBottom w:val="0"/>
          <w:divBdr>
            <w:top w:val="single" w:sz="2" w:space="0" w:color="008000"/>
            <w:left w:val="single" w:sz="2" w:space="0" w:color="008000"/>
            <w:bottom w:val="single" w:sz="2" w:space="0" w:color="008000"/>
            <w:right w:val="single" w:sz="2" w:space="0" w:color="008000"/>
          </w:divBdr>
        </w:div>
        <w:div w:id="839391941">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07702676">
      <w:bodyDiv w:val="1"/>
      <w:marLeft w:val="0"/>
      <w:marRight w:val="0"/>
      <w:marTop w:val="0"/>
      <w:marBottom w:val="0"/>
      <w:divBdr>
        <w:top w:val="none" w:sz="0" w:space="0" w:color="auto"/>
        <w:left w:val="none" w:sz="0" w:space="0" w:color="auto"/>
        <w:bottom w:val="none" w:sz="0" w:space="0" w:color="auto"/>
        <w:right w:val="none" w:sz="0" w:space="0" w:color="auto"/>
      </w:divBdr>
    </w:div>
    <w:div w:id="237058673">
      <w:bodyDiv w:val="1"/>
      <w:marLeft w:val="0"/>
      <w:marRight w:val="0"/>
      <w:marTop w:val="0"/>
      <w:marBottom w:val="0"/>
      <w:divBdr>
        <w:top w:val="none" w:sz="0" w:space="0" w:color="auto"/>
        <w:left w:val="none" w:sz="0" w:space="0" w:color="auto"/>
        <w:bottom w:val="none" w:sz="0" w:space="0" w:color="auto"/>
        <w:right w:val="none" w:sz="0" w:space="0" w:color="auto"/>
      </w:divBdr>
    </w:div>
    <w:div w:id="318192363">
      <w:bodyDiv w:val="1"/>
      <w:marLeft w:val="0"/>
      <w:marRight w:val="0"/>
      <w:marTop w:val="0"/>
      <w:marBottom w:val="0"/>
      <w:divBdr>
        <w:top w:val="none" w:sz="0" w:space="0" w:color="auto"/>
        <w:left w:val="none" w:sz="0" w:space="0" w:color="auto"/>
        <w:bottom w:val="none" w:sz="0" w:space="0" w:color="auto"/>
        <w:right w:val="none" w:sz="0" w:space="0" w:color="auto"/>
      </w:divBdr>
      <w:divsChild>
        <w:div w:id="1208838641">
          <w:marLeft w:val="0"/>
          <w:marRight w:val="0"/>
          <w:marTop w:val="0"/>
          <w:marBottom w:val="0"/>
          <w:divBdr>
            <w:top w:val="single" w:sz="2" w:space="0" w:color="008000"/>
            <w:left w:val="single" w:sz="2" w:space="0" w:color="008000"/>
            <w:bottom w:val="single" w:sz="2" w:space="0" w:color="008000"/>
            <w:right w:val="single" w:sz="2" w:space="0" w:color="008000"/>
          </w:divBdr>
        </w:div>
        <w:div w:id="1801455153">
          <w:marLeft w:val="0"/>
          <w:marRight w:val="0"/>
          <w:marTop w:val="0"/>
          <w:marBottom w:val="0"/>
          <w:divBdr>
            <w:top w:val="single" w:sz="2" w:space="0" w:color="008000"/>
            <w:left w:val="single" w:sz="2" w:space="0" w:color="008000"/>
            <w:bottom w:val="single" w:sz="2" w:space="0" w:color="008000"/>
            <w:right w:val="single" w:sz="2" w:space="0" w:color="008000"/>
          </w:divBdr>
        </w:div>
        <w:div w:id="82537233">
          <w:marLeft w:val="0"/>
          <w:marRight w:val="0"/>
          <w:marTop w:val="0"/>
          <w:marBottom w:val="0"/>
          <w:divBdr>
            <w:top w:val="single" w:sz="2" w:space="0" w:color="008000"/>
            <w:left w:val="single" w:sz="2" w:space="0" w:color="008000"/>
            <w:bottom w:val="single" w:sz="2" w:space="0" w:color="008000"/>
            <w:right w:val="single" w:sz="2" w:space="0" w:color="008000"/>
          </w:divBdr>
        </w:div>
        <w:div w:id="462697280">
          <w:marLeft w:val="0"/>
          <w:marRight w:val="0"/>
          <w:marTop w:val="0"/>
          <w:marBottom w:val="0"/>
          <w:divBdr>
            <w:top w:val="single" w:sz="2" w:space="0" w:color="008000"/>
            <w:left w:val="single" w:sz="2" w:space="0" w:color="008000"/>
            <w:bottom w:val="single" w:sz="2" w:space="0" w:color="008000"/>
            <w:right w:val="single" w:sz="2" w:space="0" w:color="008000"/>
          </w:divBdr>
        </w:div>
        <w:div w:id="857423907">
          <w:marLeft w:val="0"/>
          <w:marRight w:val="0"/>
          <w:marTop w:val="0"/>
          <w:marBottom w:val="0"/>
          <w:divBdr>
            <w:top w:val="single" w:sz="2" w:space="0" w:color="008000"/>
            <w:left w:val="single" w:sz="2" w:space="0" w:color="008000"/>
            <w:bottom w:val="single" w:sz="2" w:space="0" w:color="008000"/>
            <w:right w:val="single" w:sz="2" w:space="0" w:color="008000"/>
          </w:divBdr>
        </w:div>
        <w:div w:id="492837584">
          <w:marLeft w:val="0"/>
          <w:marRight w:val="0"/>
          <w:marTop w:val="0"/>
          <w:marBottom w:val="0"/>
          <w:divBdr>
            <w:top w:val="single" w:sz="2" w:space="0" w:color="008000"/>
            <w:left w:val="single" w:sz="2" w:space="0" w:color="008000"/>
            <w:bottom w:val="single" w:sz="2" w:space="0" w:color="008000"/>
            <w:right w:val="single" w:sz="2" w:space="0" w:color="008000"/>
          </w:divBdr>
        </w:div>
        <w:div w:id="643125704">
          <w:marLeft w:val="0"/>
          <w:marRight w:val="0"/>
          <w:marTop w:val="0"/>
          <w:marBottom w:val="0"/>
          <w:divBdr>
            <w:top w:val="single" w:sz="2" w:space="0" w:color="008000"/>
            <w:left w:val="single" w:sz="2" w:space="0" w:color="008000"/>
            <w:bottom w:val="single" w:sz="2" w:space="0" w:color="008000"/>
            <w:right w:val="single" w:sz="2" w:space="0" w:color="008000"/>
          </w:divBdr>
        </w:div>
        <w:div w:id="1948853091">
          <w:marLeft w:val="0"/>
          <w:marRight w:val="0"/>
          <w:marTop w:val="0"/>
          <w:marBottom w:val="0"/>
          <w:divBdr>
            <w:top w:val="single" w:sz="2" w:space="0" w:color="008000"/>
            <w:left w:val="single" w:sz="2" w:space="0" w:color="008000"/>
            <w:bottom w:val="single" w:sz="2" w:space="0" w:color="008000"/>
            <w:right w:val="single" w:sz="2" w:space="0" w:color="008000"/>
          </w:divBdr>
        </w:div>
        <w:div w:id="530143522">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405418196">
      <w:bodyDiv w:val="1"/>
      <w:marLeft w:val="0"/>
      <w:marRight w:val="0"/>
      <w:marTop w:val="0"/>
      <w:marBottom w:val="0"/>
      <w:divBdr>
        <w:top w:val="none" w:sz="0" w:space="0" w:color="auto"/>
        <w:left w:val="none" w:sz="0" w:space="0" w:color="auto"/>
        <w:bottom w:val="none" w:sz="0" w:space="0" w:color="auto"/>
        <w:right w:val="none" w:sz="0" w:space="0" w:color="auto"/>
      </w:divBdr>
      <w:divsChild>
        <w:div w:id="1011182532">
          <w:marLeft w:val="0"/>
          <w:marRight w:val="0"/>
          <w:marTop w:val="0"/>
          <w:marBottom w:val="0"/>
          <w:divBdr>
            <w:top w:val="single" w:sz="2" w:space="0" w:color="008000"/>
            <w:left w:val="single" w:sz="2" w:space="0" w:color="008000"/>
            <w:bottom w:val="single" w:sz="2" w:space="0" w:color="008000"/>
            <w:right w:val="single" w:sz="2" w:space="0" w:color="008000"/>
          </w:divBdr>
        </w:div>
        <w:div w:id="1455173711">
          <w:marLeft w:val="0"/>
          <w:marRight w:val="0"/>
          <w:marTop w:val="0"/>
          <w:marBottom w:val="0"/>
          <w:divBdr>
            <w:top w:val="single" w:sz="2" w:space="0" w:color="008000"/>
            <w:left w:val="single" w:sz="2" w:space="0" w:color="008000"/>
            <w:bottom w:val="single" w:sz="2" w:space="0" w:color="008000"/>
            <w:right w:val="single" w:sz="2" w:space="0" w:color="008000"/>
          </w:divBdr>
        </w:div>
        <w:div w:id="1284266743">
          <w:marLeft w:val="0"/>
          <w:marRight w:val="0"/>
          <w:marTop w:val="0"/>
          <w:marBottom w:val="0"/>
          <w:divBdr>
            <w:top w:val="single" w:sz="2" w:space="0" w:color="008000"/>
            <w:left w:val="single" w:sz="2" w:space="0" w:color="008000"/>
            <w:bottom w:val="single" w:sz="2" w:space="0" w:color="008000"/>
            <w:right w:val="single" w:sz="2" w:space="0" w:color="008000"/>
          </w:divBdr>
        </w:div>
        <w:div w:id="1415319166">
          <w:marLeft w:val="0"/>
          <w:marRight w:val="0"/>
          <w:marTop w:val="0"/>
          <w:marBottom w:val="0"/>
          <w:divBdr>
            <w:top w:val="single" w:sz="2" w:space="0" w:color="008000"/>
            <w:left w:val="single" w:sz="2" w:space="0" w:color="008000"/>
            <w:bottom w:val="single" w:sz="2" w:space="0" w:color="008000"/>
            <w:right w:val="single" w:sz="2" w:space="0" w:color="008000"/>
          </w:divBdr>
        </w:div>
        <w:div w:id="1990668379">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601954479">
      <w:bodyDiv w:val="1"/>
      <w:marLeft w:val="0"/>
      <w:marRight w:val="0"/>
      <w:marTop w:val="0"/>
      <w:marBottom w:val="0"/>
      <w:divBdr>
        <w:top w:val="none" w:sz="0" w:space="0" w:color="auto"/>
        <w:left w:val="none" w:sz="0" w:space="0" w:color="auto"/>
        <w:bottom w:val="none" w:sz="0" w:space="0" w:color="auto"/>
        <w:right w:val="none" w:sz="0" w:space="0" w:color="auto"/>
      </w:divBdr>
    </w:div>
    <w:div w:id="1106733487">
      <w:bodyDiv w:val="1"/>
      <w:marLeft w:val="0"/>
      <w:marRight w:val="0"/>
      <w:marTop w:val="0"/>
      <w:marBottom w:val="0"/>
      <w:divBdr>
        <w:top w:val="none" w:sz="0" w:space="0" w:color="auto"/>
        <w:left w:val="none" w:sz="0" w:space="0" w:color="auto"/>
        <w:bottom w:val="none" w:sz="0" w:space="0" w:color="auto"/>
        <w:right w:val="none" w:sz="0" w:space="0" w:color="auto"/>
      </w:divBdr>
      <w:divsChild>
        <w:div w:id="988946734">
          <w:marLeft w:val="0"/>
          <w:marRight w:val="0"/>
          <w:marTop w:val="0"/>
          <w:marBottom w:val="0"/>
          <w:divBdr>
            <w:top w:val="single" w:sz="2" w:space="0" w:color="008000"/>
            <w:left w:val="single" w:sz="2" w:space="0" w:color="008000"/>
            <w:bottom w:val="single" w:sz="2" w:space="0" w:color="008000"/>
            <w:right w:val="single" w:sz="2" w:space="0" w:color="008000"/>
          </w:divBdr>
        </w:div>
        <w:div w:id="2052461535">
          <w:marLeft w:val="0"/>
          <w:marRight w:val="0"/>
          <w:marTop w:val="0"/>
          <w:marBottom w:val="0"/>
          <w:divBdr>
            <w:top w:val="single" w:sz="2" w:space="0" w:color="008000"/>
            <w:left w:val="single" w:sz="2" w:space="0" w:color="008000"/>
            <w:bottom w:val="single" w:sz="2" w:space="0" w:color="008000"/>
            <w:right w:val="single" w:sz="2" w:space="0" w:color="008000"/>
          </w:divBdr>
        </w:div>
        <w:div w:id="1855804538">
          <w:marLeft w:val="0"/>
          <w:marRight w:val="0"/>
          <w:marTop w:val="0"/>
          <w:marBottom w:val="0"/>
          <w:divBdr>
            <w:top w:val="single" w:sz="2" w:space="0" w:color="008000"/>
            <w:left w:val="single" w:sz="2" w:space="0" w:color="008000"/>
            <w:bottom w:val="single" w:sz="2" w:space="0" w:color="008000"/>
            <w:right w:val="single" w:sz="2" w:space="0" w:color="008000"/>
          </w:divBdr>
        </w:div>
        <w:div w:id="1686403408">
          <w:marLeft w:val="0"/>
          <w:marRight w:val="0"/>
          <w:marTop w:val="0"/>
          <w:marBottom w:val="0"/>
          <w:divBdr>
            <w:top w:val="single" w:sz="2" w:space="0" w:color="008000"/>
            <w:left w:val="single" w:sz="2" w:space="0" w:color="008000"/>
            <w:bottom w:val="single" w:sz="2" w:space="0" w:color="008000"/>
            <w:right w:val="single" w:sz="2" w:space="0" w:color="008000"/>
          </w:divBdr>
        </w:div>
        <w:div w:id="433749388">
          <w:marLeft w:val="0"/>
          <w:marRight w:val="0"/>
          <w:marTop w:val="0"/>
          <w:marBottom w:val="0"/>
          <w:divBdr>
            <w:top w:val="single" w:sz="2" w:space="0" w:color="008000"/>
            <w:left w:val="single" w:sz="2" w:space="0" w:color="008000"/>
            <w:bottom w:val="single" w:sz="2" w:space="0" w:color="008000"/>
            <w:right w:val="single" w:sz="2" w:space="0" w:color="008000"/>
          </w:divBdr>
        </w:div>
        <w:div w:id="206451384">
          <w:marLeft w:val="0"/>
          <w:marRight w:val="0"/>
          <w:marTop w:val="0"/>
          <w:marBottom w:val="0"/>
          <w:divBdr>
            <w:top w:val="single" w:sz="2" w:space="0" w:color="008000"/>
            <w:left w:val="single" w:sz="2" w:space="0" w:color="008000"/>
            <w:bottom w:val="single" w:sz="2" w:space="0" w:color="008000"/>
            <w:right w:val="single" w:sz="2" w:space="0" w:color="008000"/>
          </w:divBdr>
        </w:div>
        <w:div w:id="1178620402">
          <w:marLeft w:val="0"/>
          <w:marRight w:val="0"/>
          <w:marTop w:val="0"/>
          <w:marBottom w:val="0"/>
          <w:divBdr>
            <w:top w:val="single" w:sz="2" w:space="0" w:color="008000"/>
            <w:left w:val="single" w:sz="2" w:space="0" w:color="008000"/>
            <w:bottom w:val="single" w:sz="2" w:space="0" w:color="008000"/>
            <w:right w:val="single" w:sz="2" w:space="0" w:color="008000"/>
          </w:divBdr>
        </w:div>
        <w:div w:id="1483694238">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804538228">
      <w:bodyDiv w:val="1"/>
      <w:marLeft w:val="0"/>
      <w:marRight w:val="0"/>
      <w:marTop w:val="0"/>
      <w:marBottom w:val="0"/>
      <w:divBdr>
        <w:top w:val="none" w:sz="0" w:space="0" w:color="auto"/>
        <w:left w:val="none" w:sz="0" w:space="0" w:color="auto"/>
        <w:bottom w:val="none" w:sz="0" w:space="0" w:color="auto"/>
        <w:right w:val="none" w:sz="0" w:space="0" w:color="auto"/>
      </w:divBdr>
      <w:divsChild>
        <w:div w:id="541022665">
          <w:marLeft w:val="0"/>
          <w:marRight w:val="0"/>
          <w:marTop w:val="0"/>
          <w:marBottom w:val="0"/>
          <w:divBdr>
            <w:top w:val="single" w:sz="2" w:space="0" w:color="008000"/>
            <w:left w:val="single" w:sz="2" w:space="0" w:color="008000"/>
            <w:bottom w:val="single" w:sz="2" w:space="0" w:color="008000"/>
            <w:right w:val="single" w:sz="2" w:space="0" w:color="008000"/>
          </w:divBdr>
        </w:div>
        <w:div w:id="485901631">
          <w:marLeft w:val="0"/>
          <w:marRight w:val="0"/>
          <w:marTop w:val="0"/>
          <w:marBottom w:val="0"/>
          <w:divBdr>
            <w:top w:val="single" w:sz="2" w:space="0" w:color="008000"/>
            <w:left w:val="single" w:sz="2" w:space="0" w:color="008000"/>
            <w:bottom w:val="single" w:sz="2" w:space="0" w:color="008000"/>
            <w:right w:val="single" w:sz="2" w:space="0" w:color="008000"/>
          </w:divBdr>
        </w:div>
        <w:div w:id="805008911">
          <w:marLeft w:val="0"/>
          <w:marRight w:val="0"/>
          <w:marTop w:val="0"/>
          <w:marBottom w:val="0"/>
          <w:divBdr>
            <w:top w:val="single" w:sz="2" w:space="0" w:color="008000"/>
            <w:left w:val="single" w:sz="2" w:space="0" w:color="008000"/>
            <w:bottom w:val="single" w:sz="2" w:space="0" w:color="008000"/>
            <w:right w:val="single" w:sz="2" w:space="0" w:color="008000"/>
          </w:divBdr>
        </w:div>
        <w:div w:id="1082406846">
          <w:marLeft w:val="0"/>
          <w:marRight w:val="0"/>
          <w:marTop w:val="0"/>
          <w:marBottom w:val="0"/>
          <w:divBdr>
            <w:top w:val="single" w:sz="2" w:space="0" w:color="008000"/>
            <w:left w:val="single" w:sz="2" w:space="0" w:color="008000"/>
            <w:bottom w:val="single" w:sz="2" w:space="0" w:color="008000"/>
            <w:right w:val="single" w:sz="2" w:space="0" w:color="008000"/>
          </w:divBdr>
        </w:div>
        <w:div w:id="2038502858">
          <w:marLeft w:val="0"/>
          <w:marRight w:val="0"/>
          <w:marTop w:val="0"/>
          <w:marBottom w:val="0"/>
          <w:divBdr>
            <w:top w:val="single" w:sz="2" w:space="0" w:color="008000"/>
            <w:left w:val="single" w:sz="2" w:space="0" w:color="008000"/>
            <w:bottom w:val="single" w:sz="2" w:space="0" w:color="008000"/>
            <w:right w:val="single" w:sz="2" w:space="0" w:color="008000"/>
          </w:divBdr>
        </w:div>
        <w:div w:id="14430000">
          <w:marLeft w:val="0"/>
          <w:marRight w:val="0"/>
          <w:marTop w:val="0"/>
          <w:marBottom w:val="0"/>
          <w:divBdr>
            <w:top w:val="single" w:sz="2" w:space="0" w:color="008000"/>
            <w:left w:val="single" w:sz="2" w:space="0" w:color="008000"/>
            <w:bottom w:val="single" w:sz="2" w:space="0" w:color="008000"/>
            <w:right w:val="single" w:sz="2" w:space="0" w:color="00800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9430</Words>
  <Characters>53753</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AdminVik</dc:creator>
  <cp:lastModifiedBy>Пользователь Windows</cp:lastModifiedBy>
  <cp:revision>6</cp:revision>
  <dcterms:created xsi:type="dcterms:W3CDTF">2023-02-03T08:34:00Z</dcterms:created>
  <dcterms:modified xsi:type="dcterms:W3CDTF">2023-09-22T06:45:00Z</dcterms:modified>
</cp:coreProperties>
</file>