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B7C68" w14:textId="77777777" w:rsidR="00A82484" w:rsidRPr="00A82484" w:rsidRDefault="00A82484" w:rsidP="00A82484">
      <w:pPr>
        <w:jc w:val="center"/>
        <w:outlineLvl w:val="0"/>
        <w:rPr>
          <w:b/>
          <w:sz w:val="28"/>
        </w:rPr>
      </w:pPr>
      <w:r w:rsidRPr="00A82484">
        <w:rPr>
          <w:b/>
          <w:sz w:val="28"/>
        </w:rPr>
        <w:t>МІНІСТЕРСТВО ОХОРОНИ ЗДОРОВ'Я УКРАЇНИ</w:t>
      </w:r>
    </w:p>
    <w:p w14:paraId="7A1051F5" w14:textId="77777777" w:rsidR="00A82484" w:rsidRPr="00A82484" w:rsidRDefault="00A82484" w:rsidP="00A82484">
      <w:pPr>
        <w:jc w:val="center"/>
        <w:outlineLvl w:val="0"/>
        <w:rPr>
          <w:b/>
          <w:sz w:val="28"/>
        </w:rPr>
      </w:pPr>
      <w:r w:rsidRPr="00A82484">
        <w:rPr>
          <w:b/>
          <w:sz w:val="28"/>
        </w:rPr>
        <w:t>НАЦІОНАЛЬНИЙ МЕДИЧНИЙ УНІВЕРСИТЕТ</w:t>
      </w:r>
    </w:p>
    <w:p w14:paraId="5F251C56" w14:textId="77777777" w:rsidR="00A82484" w:rsidRPr="00A82484" w:rsidRDefault="00A82484" w:rsidP="00A82484">
      <w:pPr>
        <w:jc w:val="center"/>
        <w:outlineLvl w:val="0"/>
        <w:rPr>
          <w:b/>
          <w:sz w:val="28"/>
        </w:rPr>
      </w:pPr>
      <w:r w:rsidRPr="00A82484">
        <w:rPr>
          <w:b/>
          <w:sz w:val="28"/>
        </w:rPr>
        <w:t>імені О.О.</w:t>
      </w:r>
      <w:r w:rsidRPr="00A82484">
        <w:rPr>
          <w:b/>
          <w:sz w:val="28"/>
          <w:lang w:val="uk-UA"/>
        </w:rPr>
        <w:t xml:space="preserve"> </w:t>
      </w:r>
      <w:r w:rsidRPr="00A82484">
        <w:rPr>
          <w:b/>
          <w:sz w:val="28"/>
        </w:rPr>
        <w:t>БОГОМОЛЬЦЯ</w:t>
      </w:r>
    </w:p>
    <w:p w14:paraId="2DBD04A8" w14:textId="77777777" w:rsidR="00A82484" w:rsidRPr="00A82484" w:rsidRDefault="00A82484" w:rsidP="00A82484">
      <w:pPr>
        <w:jc w:val="right"/>
        <w:rPr>
          <w:b/>
          <w:sz w:val="28"/>
        </w:rPr>
      </w:pPr>
    </w:p>
    <w:p w14:paraId="47686CB5" w14:textId="77777777" w:rsidR="00A82484" w:rsidRPr="00A82484" w:rsidRDefault="00A82484" w:rsidP="00A82484">
      <w:pPr>
        <w:jc w:val="right"/>
        <w:rPr>
          <w:sz w:val="28"/>
        </w:rPr>
      </w:pPr>
      <w:r w:rsidRPr="00A82484">
        <w:rPr>
          <w:b/>
          <w:sz w:val="28"/>
        </w:rPr>
        <w:t xml:space="preserve">факультет </w:t>
      </w:r>
      <w:r w:rsidRPr="00A82484">
        <w:rPr>
          <w:sz w:val="28"/>
        </w:rPr>
        <w:t>медичний № 2</w:t>
      </w:r>
    </w:p>
    <w:p w14:paraId="0C1F4721" w14:textId="77777777" w:rsidR="00A82484" w:rsidRPr="00A82484" w:rsidRDefault="00A82484" w:rsidP="00A82484">
      <w:pPr>
        <w:jc w:val="right"/>
        <w:rPr>
          <w:sz w:val="28"/>
        </w:rPr>
      </w:pPr>
      <w:r w:rsidRPr="00A82484">
        <w:rPr>
          <w:b/>
          <w:sz w:val="28"/>
        </w:rPr>
        <w:t xml:space="preserve">кафедра </w:t>
      </w:r>
      <w:r w:rsidRPr="00A82484">
        <w:rPr>
          <w:sz w:val="28"/>
        </w:rPr>
        <w:t>акушерства і гінекології № 3</w:t>
      </w:r>
    </w:p>
    <w:p w14:paraId="26F87BA1" w14:textId="77777777" w:rsidR="00A82484" w:rsidRPr="00A82484" w:rsidRDefault="00A82484" w:rsidP="00A82484">
      <w:pPr>
        <w:jc w:val="right"/>
        <w:rPr>
          <w:sz w:val="28"/>
        </w:rPr>
      </w:pPr>
      <w:r w:rsidRPr="00A82484">
        <w:rPr>
          <w:b/>
          <w:sz w:val="28"/>
          <w:lang w:val="uk-UA"/>
        </w:rPr>
        <w:t xml:space="preserve">не </w:t>
      </w:r>
      <w:r w:rsidRPr="00A82484">
        <w:rPr>
          <w:b/>
          <w:sz w:val="28"/>
        </w:rPr>
        <w:t xml:space="preserve">опорна    </w:t>
      </w:r>
    </w:p>
    <w:p w14:paraId="25ABA3A2" w14:textId="77777777" w:rsidR="00A82484" w:rsidRPr="00A82484" w:rsidRDefault="00A82484" w:rsidP="00A82484">
      <w:pPr>
        <w:jc w:val="right"/>
        <w:rPr>
          <w:sz w:val="28"/>
        </w:rPr>
      </w:pPr>
      <w:r w:rsidRPr="00A82484">
        <w:rPr>
          <w:b/>
          <w:sz w:val="28"/>
        </w:rPr>
        <w:t xml:space="preserve">адреса </w:t>
      </w:r>
      <w:r w:rsidRPr="00A82484">
        <w:rPr>
          <w:sz w:val="28"/>
        </w:rPr>
        <w:t>вул.</w:t>
      </w:r>
      <w:r w:rsidRPr="00A82484">
        <w:rPr>
          <w:sz w:val="28"/>
          <w:lang w:val="uk-UA"/>
        </w:rPr>
        <w:t xml:space="preserve"> В. Кучера, 7</w:t>
      </w:r>
    </w:p>
    <w:p w14:paraId="44B15704" w14:textId="77777777" w:rsidR="00A82484" w:rsidRPr="00A82484" w:rsidRDefault="00A82484" w:rsidP="00A82484">
      <w:pPr>
        <w:jc w:val="right"/>
        <w:outlineLvl w:val="0"/>
        <w:rPr>
          <w:b/>
          <w:sz w:val="28"/>
        </w:rPr>
      </w:pPr>
    </w:p>
    <w:p w14:paraId="62641423" w14:textId="77777777" w:rsidR="00A82484" w:rsidRPr="00A82484" w:rsidRDefault="00A82484" w:rsidP="00A82484">
      <w:pPr>
        <w:jc w:val="right"/>
        <w:outlineLvl w:val="0"/>
        <w:rPr>
          <w:b/>
          <w:sz w:val="28"/>
        </w:rPr>
      </w:pPr>
    </w:p>
    <w:p w14:paraId="34655AD5" w14:textId="77777777" w:rsidR="00A82484" w:rsidRPr="00A82484" w:rsidRDefault="00A82484" w:rsidP="00A82484">
      <w:pPr>
        <w:jc w:val="center"/>
        <w:rPr>
          <w:b/>
          <w:sz w:val="28"/>
        </w:rPr>
      </w:pPr>
    </w:p>
    <w:p w14:paraId="2F5A683C" w14:textId="77777777" w:rsidR="00A82484" w:rsidRPr="00A82484" w:rsidRDefault="00A82484" w:rsidP="00A82484">
      <w:pPr>
        <w:jc w:val="center"/>
        <w:outlineLvl w:val="0"/>
        <w:rPr>
          <w:b/>
          <w:sz w:val="28"/>
        </w:rPr>
      </w:pPr>
      <w:r w:rsidRPr="00A82484">
        <w:rPr>
          <w:b/>
          <w:sz w:val="28"/>
          <w:lang w:val="uk-UA"/>
        </w:rPr>
        <w:t xml:space="preserve">МЕТОДИЧНІ ВКАЗІВКИ </w:t>
      </w:r>
      <w:r w:rsidRPr="00A82484">
        <w:rPr>
          <w:b/>
          <w:sz w:val="28"/>
        </w:rPr>
        <w:t>З ДИСЦИПЛ</w:t>
      </w:r>
      <w:r w:rsidRPr="00A82484">
        <w:rPr>
          <w:b/>
          <w:sz w:val="28"/>
          <w:lang w:val="uk-UA"/>
        </w:rPr>
        <w:t>І</w:t>
      </w:r>
      <w:r w:rsidRPr="00A82484">
        <w:rPr>
          <w:b/>
          <w:sz w:val="28"/>
        </w:rPr>
        <w:t>НИ</w:t>
      </w:r>
    </w:p>
    <w:p w14:paraId="3A5D8AE2" w14:textId="77777777" w:rsidR="00A82484" w:rsidRPr="00A82484" w:rsidRDefault="00A82484" w:rsidP="00A82484">
      <w:pPr>
        <w:jc w:val="center"/>
        <w:outlineLvl w:val="0"/>
        <w:rPr>
          <w:b/>
          <w:sz w:val="28"/>
          <w:lang w:val="uk-UA"/>
        </w:rPr>
      </w:pPr>
      <w:r w:rsidRPr="00A82484">
        <w:rPr>
          <w:b/>
          <w:sz w:val="28"/>
        </w:rPr>
        <w:t xml:space="preserve"> </w:t>
      </w:r>
      <w:r w:rsidRPr="00A82484">
        <w:rPr>
          <w:b/>
          <w:sz w:val="28"/>
          <w:lang w:val="uk-UA"/>
        </w:rPr>
        <w:t>«</w:t>
      </w:r>
      <w:r w:rsidRPr="00A82484">
        <w:rPr>
          <w:b/>
          <w:sz w:val="28"/>
        </w:rPr>
        <w:t>АКУШЕРСТВ</w:t>
      </w:r>
      <w:r w:rsidRPr="00A82484">
        <w:rPr>
          <w:b/>
          <w:sz w:val="28"/>
          <w:lang w:val="uk-UA"/>
        </w:rPr>
        <w:t>О І ГІНЕКОЛОГІЯ»</w:t>
      </w:r>
    </w:p>
    <w:p w14:paraId="31A5C5B6" w14:textId="7ADCDB33" w:rsidR="00A82484" w:rsidRPr="00A82484" w:rsidRDefault="00A82484" w:rsidP="00803943">
      <w:pPr>
        <w:tabs>
          <w:tab w:val="left" w:pos="709"/>
        </w:tabs>
        <w:jc w:val="center"/>
        <w:rPr>
          <w:b/>
          <w:sz w:val="28"/>
          <w:szCs w:val="28"/>
          <w:lang w:val="uk-UA"/>
        </w:rPr>
      </w:pPr>
      <w:r w:rsidRPr="00A82484">
        <w:rPr>
          <w:b/>
          <w:sz w:val="28"/>
          <w:lang w:val="ru-UA"/>
        </w:rPr>
        <w:t xml:space="preserve">За темою </w:t>
      </w:r>
      <w:r w:rsidRPr="00A82484">
        <w:rPr>
          <w:b/>
          <w:sz w:val="28"/>
          <w:lang w:val="uk-UA"/>
        </w:rPr>
        <w:t>«</w:t>
      </w:r>
      <w:r w:rsidR="00803943">
        <w:rPr>
          <w:b/>
          <w:sz w:val="28"/>
          <w:szCs w:val="28"/>
          <w:lang w:val="uk-UA"/>
        </w:rPr>
        <w:t>Фактори ризику, рання діагностика та профілактика злоякісних новоутворень жіночих статевих органів та молочних залоз</w:t>
      </w:r>
      <w:r w:rsidR="00803943" w:rsidRPr="00F53E22">
        <w:rPr>
          <w:b/>
          <w:sz w:val="28"/>
          <w:szCs w:val="28"/>
          <w:lang w:val="uk-UA"/>
        </w:rPr>
        <w:t xml:space="preserve">. </w:t>
      </w:r>
      <w:r w:rsidR="00803943">
        <w:rPr>
          <w:b/>
          <w:sz w:val="28"/>
          <w:szCs w:val="28"/>
          <w:lang w:val="uk-UA"/>
        </w:rPr>
        <w:t>Т</w:t>
      </w:r>
      <w:r w:rsidR="00803943" w:rsidRPr="00F53E22">
        <w:rPr>
          <w:b/>
          <w:sz w:val="28"/>
          <w:szCs w:val="28"/>
          <w:lang w:val="uk-UA"/>
        </w:rPr>
        <w:t>рофобластичн</w:t>
      </w:r>
      <w:r w:rsidR="00803943">
        <w:rPr>
          <w:b/>
          <w:sz w:val="28"/>
          <w:szCs w:val="28"/>
          <w:lang w:val="uk-UA"/>
        </w:rPr>
        <w:t>і</w:t>
      </w:r>
      <w:r w:rsidR="00803943" w:rsidRPr="00F53E22">
        <w:rPr>
          <w:b/>
          <w:sz w:val="28"/>
          <w:szCs w:val="28"/>
          <w:lang w:val="uk-UA"/>
        </w:rPr>
        <w:t xml:space="preserve"> </w:t>
      </w:r>
      <w:r w:rsidR="00803943">
        <w:rPr>
          <w:b/>
          <w:sz w:val="28"/>
          <w:szCs w:val="28"/>
          <w:lang w:val="uk-UA"/>
        </w:rPr>
        <w:t>захворювання</w:t>
      </w:r>
      <w:r w:rsidR="00803943" w:rsidRPr="00F53E22">
        <w:rPr>
          <w:b/>
          <w:sz w:val="28"/>
          <w:szCs w:val="28"/>
          <w:lang w:val="uk-UA"/>
        </w:rPr>
        <w:t>.</w:t>
      </w:r>
      <w:r w:rsidRPr="00A82484">
        <w:rPr>
          <w:b/>
          <w:sz w:val="28"/>
          <w:szCs w:val="28"/>
          <w:lang w:val="uk-UA"/>
        </w:rPr>
        <w:t>»</w:t>
      </w:r>
    </w:p>
    <w:p w14:paraId="3F9EA724" w14:textId="77777777" w:rsidR="00A82484" w:rsidRPr="00A82484" w:rsidRDefault="00A82484" w:rsidP="00A82484">
      <w:pPr>
        <w:jc w:val="center"/>
        <w:outlineLvl w:val="0"/>
        <w:rPr>
          <w:b/>
          <w:sz w:val="28"/>
          <w:lang w:val="uk-UA"/>
        </w:rPr>
      </w:pPr>
      <w:r w:rsidRPr="00A82484">
        <w:rPr>
          <w:b/>
          <w:sz w:val="28"/>
          <w:lang w:val="uk-UA"/>
        </w:rPr>
        <w:t>за спеціальністю  222 «МЕДИЦИНА»</w:t>
      </w:r>
    </w:p>
    <w:p w14:paraId="447EE99E" w14:textId="77777777" w:rsidR="00A82484" w:rsidRPr="00A82484" w:rsidRDefault="00A82484" w:rsidP="00A82484">
      <w:pPr>
        <w:jc w:val="center"/>
        <w:outlineLvl w:val="0"/>
        <w:rPr>
          <w:b/>
          <w:sz w:val="28"/>
          <w:lang w:val="uk-UA"/>
        </w:rPr>
      </w:pPr>
      <w:r w:rsidRPr="00A82484">
        <w:rPr>
          <w:b/>
          <w:sz w:val="28"/>
          <w:lang w:val="uk-UA"/>
        </w:rPr>
        <w:t>за навчальним планом підготовки фахівців другого (МАГІСТЕРСЬКОГО)</w:t>
      </w:r>
    </w:p>
    <w:p w14:paraId="53D52E8F" w14:textId="77777777" w:rsidR="00A82484" w:rsidRPr="00A82484" w:rsidRDefault="00A82484" w:rsidP="00A82484">
      <w:pPr>
        <w:jc w:val="center"/>
        <w:outlineLvl w:val="0"/>
        <w:rPr>
          <w:b/>
          <w:sz w:val="28"/>
          <w:lang w:val="uk-UA"/>
        </w:rPr>
      </w:pPr>
      <w:r w:rsidRPr="00A82484">
        <w:rPr>
          <w:b/>
          <w:sz w:val="28"/>
          <w:lang w:val="uk-UA"/>
        </w:rPr>
        <w:t xml:space="preserve"> рівня галузі знань 22 «Охорона здоров’я» у вищих навчальних закладах</w:t>
      </w:r>
    </w:p>
    <w:p w14:paraId="34680DD3" w14:textId="77777777" w:rsidR="00A82484" w:rsidRPr="00A82484" w:rsidRDefault="00A82484" w:rsidP="00A82484">
      <w:pPr>
        <w:jc w:val="center"/>
        <w:outlineLvl w:val="0"/>
        <w:rPr>
          <w:sz w:val="28"/>
          <w:lang w:val="uk-UA"/>
        </w:rPr>
      </w:pPr>
      <w:r w:rsidRPr="00A82484">
        <w:rPr>
          <w:b/>
          <w:sz w:val="28"/>
          <w:lang w:val="uk-UA"/>
        </w:rPr>
        <w:t xml:space="preserve"> І</w:t>
      </w:r>
      <w:r w:rsidRPr="00A82484">
        <w:rPr>
          <w:b/>
          <w:sz w:val="28"/>
          <w:lang w:val="en-US"/>
        </w:rPr>
        <w:t>V</w:t>
      </w:r>
      <w:r w:rsidRPr="00A82484">
        <w:rPr>
          <w:b/>
          <w:sz w:val="28"/>
          <w:lang w:val="uk-UA"/>
        </w:rPr>
        <w:t xml:space="preserve"> рівня акредитації </w:t>
      </w:r>
    </w:p>
    <w:p w14:paraId="16E72462" w14:textId="77777777" w:rsidR="00A82484" w:rsidRPr="00A82484" w:rsidRDefault="00A82484" w:rsidP="00A82484">
      <w:pPr>
        <w:rPr>
          <w:b/>
          <w:sz w:val="28"/>
          <w:lang w:val="uk-UA"/>
        </w:rPr>
      </w:pPr>
    </w:p>
    <w:p w14:paraId="3C6B7714" w14:textId="45A679CF" w:rsidR="00A82484" w:rsidRPr="00A82484" w:rsidRDefault="00A82484" w:rsidP="00A82484">
      <w:pPr>
        <w:jc w:val="center"/>
        <w:outlineLvl w:val="0"/>
        <w:rPr>
          <w:b/>
          <w:sz w:val="28"/>
          <w:lang w:val="uk-UA"/>
        </w:rPr>
      </w:pPr>
      <w:r w:rsidRPr="00A82484">
        <w:rPr>
          <w:b/>
          <w:sz w:val="28"/>
        </w:rPr>
        <w:t xml:space="preserve">ДЛЯ </w:t>
      </w:r>
      <w:r w:rsidRPr="00A82484">
        <w:rPr>
          <w:b/>
          <w:sz w:val="28"/>
          <w:lang w:val="uk-UA"/>
        </w:rPr>
        <w:t xml:space="preserve">СТУДЕНТІВ </w:t>
      </w:r>
      <w:r w:rsidRPr="00A82484">
        <w:rPr>
          <w:b/>
          <w:sz w:val="28"/>
        </w:rPr>
        <w:t>IV</w:t>
      </w:r>
      <w:r w:rsidR="00F956C7">
        <w:rPr>
          <w:b/>
          <w:sz w:val="28"/>
          <w:lang w:val="ru-UA"/>
        </w:rPr>
        <w:t xml:space="preserve"> </w:t>
      </w:r>
      <w:r w:rsidRPr="00A82484">
        <w:rPr>
          <w:b/>
          <w:sz w:val="28"/>
          <w:lang w:val="uk-UA"/>
        </w:rPr>
        <w:t>КУРС</w:t>
      </w:r>
      <w:r w:rsidR="00F956C7">
        <w:rPr>
          <w:b/>
          <w:sz w:val="28"/>
          <w:lang w:val="ru-UA"/>
        </w:rPr>
        <w:t>У</w:t>
      </w:r>
      <w:r w:rsidRPr="00A82484">
        <w:rPr>
          <w:b/>
          <w:sz w:val="28"/>
          <w:lang w:val="uk-UA"/>
        </w:rPr>
        <w:t xml:space="preserve"> </w:t>
      </w:r>
      <w:r w:rsidRPr="00A82484">
        <w:rPr>
          <w:b/>
          <w:sz w:val="28"/>
        </w:rPr>
        <w:t xml:space="preserve">МЕДИЧНОГО ФАКУЛЬТЕТУ №2 </w:t>
      </w:r>
    </w:p>
    <w:p w14:paraId="01C40BF1" w14:textId="77777777" w:rsidR="00A82484" w:rsidRPr="00A82484" w:rsidRDefault="00A82484" w:rsidP="00A82484">
      <w:pPr>
        <w:jc w:val="center"/>
        <w:rPr>
          <w:b/>
          <w:sz w:val="28"/>
        </w:rPr>
      </w:pPr>
    </w:p>
    <w:p w14:paraId="590ACF93" w14:textId="77777777" w:rsidR="00A82484" w:rsidRPr="00A82484" w:rsidRDefault="00A82484" w:rsidP="00A82484">
      <w:pPr>
        <w:ind w:left="5664" w:firstLine="708"/>
        <w:jc w:val="both"/>
        <w:rPr>
          <w:b/>
          <w:sz w:val="28"/>
        </w:rPr>
      </w:pPr>
    </w:p>
    <w:p w14:paraId="0ECA2EFF" w14:textId="77777777" w:rsidR="00A82484" w:rsidRPr="00A82484" w:rsidRDefault="00A82484" w:rsidP="00A82484">
      <w:pPr>
        <w:ind w:left="5664" w:firstLine="708"/>
        <w:jc w:val="both"/>
        <w:rPr>
          <w:b/>
          <w:sz w:val="28"/>
        </w:rPr>
      </w:pPr>
      <w:r w:rsidRPr="00A82484">
        <w:rPr>
          <w:b/>
          <w:sz w:val="28"/>
        </w:rPr>
        <w:t xml:space="preserve">Затверджено              </w:t>
      </w:r>
    </w:p>
    <w:p w14:paraId="7D79A907" w14:textId="77777777" w:rsidR="00A82484" w:rsidRPr="00A82484" w:rsidRDefault="00A82484" w:rsidP="00A82484">
      <w:pPr>
        <w:ind w:left="4248" w:right="-2080" w:firstLine="708"/>
        <w:jc w:val="both"/>
        <w:rPr>
          <w:sz w:val="28"/>
        </w:rPr>
      </w:pPr>
      <w:r w:rsidRPr="00A82484">
        <w:rPr>
          <w:sz w:val="28"/>
        </w:rPr>
        <w:t xml:space="preserve">На методичній нараді кафедри                       </w:t>
      </w:r>
    </w:p>
    <w:p w14:paraId="3F565AD1" w14:textId="77777777" w:rsidR="00A82484" w:rsidRPr="00A82484" w:rsidRDefault="00A82484" w:rsidP="00A82484">
      <w:pPr>
        <w:ind w:left="4248" w:right="-2080" w:firstLine="708"/>
        <w:jc w:val="both"/>
        <w:rPr>
          <w:sz w:val="28"/>
        </w:rPr>
      </w:pPr>
      <w:r w:rsidRPr="00A82484">
        <w:rPr>
          <w:sz w:val="28"/>
          <w:lang w:val="uk-UA"/>
        </w:rPr>
        <w:t>акушерства і гінекології  №3</w:t>
      </w:r>
      <w:r w:rsidRPr="00A82484">
        <w:rPr>
          <w:sz w:val="28"/>
        </w:rPr>
        <w:t xml:space="preserve">                             </w:t>
      </w:r>
    </w:p>
    <w:p w14:paraId="6EE6E5B4" w14:textId="35246309" w:rsidR="00A82484" w:rsidRPr="00A82484" w:rsidRDefault="00A82484" w:rsidP="00A82484">
      <w:pPr>
        <w:ind w:left="4956" w:right="-2080"/>
        <w:jc w:val="both"/>
        <w:rPr>
          <w:lang w:val="uk-UA"/>
        </w:rPr>
      </w:pPr>
      <w:r w:rsidRPr="00A82484">
        <w:rPr>
          <w:sz w:val="28"/>
          <w:lang w:val="uk-UA"/>
        </w:rPr>
        <w:t>протокол № 1</w:t>
      </w:r>
      <w:r w:rsidR="00F956C7">
        <w:rPr>
          <w:sz w:val="28"/>
          <w:lang w:val="ru-UA"/>
        </w:rPr>
        <w:t>0</w:t>
      </w:r>
      <w:r w:rsidRPr="00A82484">
        <w:rPr>
          <w:sz w:val="28"/>
          <w:lang w:val="uk-UA"/>
        </w:rPr>
        <w:t xml:space="preserve"> від </w:t>
      </w:r>
      <w:r w:rsidR="00F956C7">
        <w:rPr>
          <w:sz w:val="28"/>
          <w:lang w:val="ru-UA"/>
        </w:rPr>
        <w:t>0</w:t>
      </w:r>
      <w:r w:rsidR="0031290C">
        <w:rPr>
          <w:sz w:val="28"/>
          <w:lang w:val="uk-UA"/>
        </w:rPr>
        <w:t>3</w:t>
      </w:r>
      <w:r w:rsidRPr="00A82484">
        <w:rPr>
          <w:sz w:val="28"/>
          <w:lang w:val="uk-UA"/>
        </w:rPr>
        <w:t>.0</w:t>
      </w:r>
      <w:r w:rsidR="00F956C7">
        <w:rPr>
          <w:sz w:val="28"/>
          <w:lang w:val="ru-UA"/>
        </w:rPr>
        <w:t>1</w:t>
      </w:r>
      <w:r w:rsidRPr="00A82484">
        <w:rPr>
          <w:sz w:val="28"/>
          <w:lang w:val="uk-UA"/>
        </w:rPr>
        <w:t>.202</w:t>
      </w:r>
      <w:r w:rsidR="0031290C">
        <w:rPr>
          <w:sz w:val="28"/>
          <w:lang w:val="uk-UA"/>
        </w:rPr>
        <w:t>4</w:t>
      </w:r>
      <w:r w:rsidRPr="00A82484">
        <w:rPr>
          <w:sz w:val="28"/>
          <w:lang w:val="uk-UA"/>
        </w:rPr>
        <w:t xml:space="preserve"> р</w:t>
      </w:r>
      <w:r w:rsidRPr="00A82484">
        <w:rPr>
          <w:lang w:val="uk-UA"/>
        </w:rPr>
        <w:t>.</w:t>
      </w:r>
      <w:r w:rsidRPr="00A82484">
        <w:rPr>
          <w:sz w:val="28"/>
          <w:lang w:val="uk-UA"/>
        </w:rPr>
        <w:t xml:space="preserve">          </w:t>
      </w:r>
    </w:p>
    <w:p w14:paraId="2B072C2B" w14:textId="77777777" w:rsidR="00A82484" w:rsidRPr="00A82484" w:rsidRDefault="00A82484" w:rsidP="00A82484">
      <w:pPr>
        <w:ind w:left="4248" w:right="-2080" w:firstLine="708"/>
        <w:jc w:val="both"/>
        <w:rPr>
          <w:b/>
          <w:sz w:val="28"/>
          <w:lang w:val="uk-UA"/>
        </w:rPr>
      </w:pPr>
      <w:r w:rsidRPr="00A82484">
        <w:rPr>
          <w:b/>
          <w:sz w:val="28"/>
          <w:lang w:val="uk-UA"/>
        </w:rPr>
        <w:t xml:space="preserve">Завідувач  кафедри </w:t>
      </w:r>
    </w:p>
    <w:p w14:paraId="4D36382D" w14:textId="77777777" w:rsidR="00A82484" w:rsidRPr="00A82484" w:rsidRDefault="00A82484" w:rsidP="00A82484">
      <w:pPr>
        <w:ind w:left="4248" w:right="-2080" w:firstLine="708"/>
        <w:jc w:val="both"/>
        <w:rPr>
          <w:b/>
          <w:sz w:val="28"/>
          <w:lang w:val="uk-UA"/>
        </w:rPr>
      </w:pPr>
      <w:r w:rsidRPr="00A82484">
        <w:rPr>
          <w:b/>
          <w:sz w:val="28"/>
          <w:lang w:val="uk-UA"/>
        </w:rPr>
        <w:t xml:space="preserve">акушерства і гінекології №3,                                          </w:t>
      </w:r>
    </w:p>
    <w:p w14:paraId="3415E5EC" w14:textId="77777777" w:rsidR="00A82484" w:rsidRPr="00A82484" w:rsidRDefault="00A82484" w:rsidP="00A82484">
      <w:pPr>
        <w:ind w:left="4248" w:right="-2080" w:firstLine="708"/>
        <w:jc w:val="both"/>
        <w:rPr>
          <w:b/>
          <w:sz w:val="28"/>
          <w:lang w:val="uk-UA"/>
        </w:rPr>
      </w:pPr>
      <w:r w:rsidRPr="00A82484">
        <w:rPr>
          <w:b/>
          <w:sz w:val="28"/>
          <w:lang w:val="uk-UA"/>
        </w:rPr>
        <w:t xml:space="preserve">д.мед.н.,  </w:t>
      </w:r>
      <w:r w:rsidRPr="00A82484">
        <w:rPr>
          <w:b/>
          <w:sz w:val="28"/>
        </w:rPr>
        <w:t xml:space="preserve">професор   </w:t>
      </w:r>
      <w:r w:rsidRPr="00A82484">
        <w:rPr>
          <w:b/>
          <w:sz w:val="28"/>
          <w:lang w:val="uk-UA"/>
        </w:rPr>
        <w:t xml:space="preserve">  </w:t>
      </w:r>
      <w:r w:rsidRPr="00A82484">
        <w:rPr>
          <w:b/>
          <w:sz w:val="28"/>
        </w:rPr>
        <w:t xml:space="preserve">       </w:t>
      </w:r>
      <w:r w:rsidRPr="00A82484">
        <w:rPr>
          <w:b/>
          <w:sz w:val="28"/>
          <w:lang w:val="uk-UA"/>
        </w:rPr>
        <w:t xml:space="preserve"> Бенюк В.О.</w:t>
      </w:r>
    </w:p>
    <w:p w14:paraId="472264D4" w14:textId="77777777" w:rsidR="00A82484" w:rsidRPr="00A82484" w:rsidRDefault="00A82484" w:rsidP="00A82484">
      <w:pPr>
        <w:ind w:left="4248" w:right="-2080" w:firstLine="708"/>
        <w:jc w:val="both"/>
        <w:rPr>
          <w:b/>
          <w:sz w:val="28"/>
          <w:lang w:val="uk-UA"/>
        </w:rPr>
      </w:pPr>
    </w:p>
    <w:p w14:paraId="0D82E78B" w14:textId="77777777" w:rsidR="00A82484" w:rsidRP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71F980C2" w14:textId="77777777" w:rsidR="00A82484" w:rsidRP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0BCD7456" w14:textId="77777777" w:rsidR="00A82484" w:rsidRP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63F4C368" w14:textId="77777777" w:rsidR="00A82484" w:rsidRP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3FF96784" w14:textId="77777777" w:rsidR="00A82484" w:rsidRP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5E04FAA8" w14:textId="77777777" w:rsidR="00A82484" w:rsidRP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0010F8B8" w14:textId="77777777" w:rsidR="00A82484" w:rsidRP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26225DB9" w14:textId="3B48C286" w:rsid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715B5F26" w14:textId="595E3827" w:rsid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0E9D1A0C" w14:textId="77777777" w:rsidR="00A82484" w:rsidRPr="00A82484" w:rsidRDefault="00A82484" w:rsidP="00A82484">
      <w:pPr>
        <w:ind w:left="2832" w:right="-2080" w:firstLine="708"/>
        <w:jc w:val="center"/>
        <w:rPr>
          <w:b/>
          <w:sz w:val="28"/>
          <w:lang w:val="uk-UA"/>
        </w:rPr>
      </w:pPr>
    </w:p>
    <w:p w14:paraId="0F724280" w14:textId="77777777" w:rsidR="00A82484" w:rsidRPr="00A82484" w:rsidRDefault="00A82484" w:rsidP="00A82484">
      <w:pPr>
        <w:ind w:left="2832" w:right="1133" w:firstLine="708"/>
        <w:jc w:val="center"/>
        <w:rPr>
          <w:b/>
          <w:sz w:val="28"/>
          <w:lang w:val="uk-UA"/>
        </w:rPr>
      </w:pPr>
    </w:p>
    <w:p w14:paraId="6A9EDACA" w14:textId="08C93A5B" w:rsidR="00A82484" w:rsidRPr="00A82484" w:rsidRDefault="00A82484" w:rsidP="000B3A22">
      <w:pPr>
        <w:ind w:right="1133"/>
        <w:jc w:val="center"/>
        <w:rPr>
          <w:b/>
          <w:sz w:val="28"/>
          <w:lang w:val="uk-UA"/>
        </w:rPr>
      </w:pPr>
      <w:r w:rsidRPr="00A82484">
        <w:rPr>
          <w:b/>
          <w:sz w:val="28"/>
          <w:lang w:val="uk-UA"/>
        </w:rPr>
        <w:t>КИЇВ  202</w:t>
      </w:r>
      <w:r w:rsidR="0031290C">
        <w:rPr>
          <w:b/>
          <w:sz w:val="28"/>
          <w:lang w:val="uk-UA"/>
        </w:rPr>
        <w:t>3</w:t>
      </w:r>
      <w:r w:rsidRPr="00A82484">
        <w:rPr>
          <w:b/>
          <w:sz w:val="28"/>
          <w:lang w:val="uk-UA"/>
        </w:rPr>
        <w:t>-202</w:t>
      </w:r>
      <w:r w:rsidR="0031290C">
        <w:rPr>
          <w:b/>
          <w:sz w:val="28"/>
          <w:lang w:val="uk-UA"/>
        </w:rPr>
        <w:t>4</w:t>
      </w:r>
    </w:p>
    <w:p w14:paraId="6B3C6CA5" w14:textId="77777777" w:rsidR="00A82484" w:rsidRPr="00A82484" w:rsidRDefault="00A82484" w:rsidP="00A82484">
      <w:pPr>
        <w:ind w:right="1133"/>
        <w:jc w:val="center"/>
        <w:rPr>
          <w:b/>
          <w:sz w:val="28"/>
          <w:lang w:val="uk-UA"/>
        </w:rPr>
      </w:pPr>
    </w:p>
    <w:p w14:paraId="6F59CB9C" w14:textId="77777777" w:rsidR="00A82484" w:rsidRPr="00A82484" w:rsidRDefault="00A82484" w:rsidP="00A82484">
      <w:pPr>
        <w:rPr>
          <w:b/>
          <w:spacing w:val="20"/>
          <w:sz w:val="28"/>
          <w:szCs w:val="28"/>
          <w:lang w:val="uk-UA"/>
        </w:rPr>
      </w:pPr>
    </w:p>
    <w:p w14:paraId="62E503ED" w14:textId="77777777" w:rsidR="00A82484" w:rsidRPr="00A82484" w:rsidRDefault="00A82484" w:rsidP="00A82484">
      <w:pPr>
        <w:rPr>
          <w:b/>
          <w:spacing w:val="20"/>
          <w:sz w:val="28"/>
          <w:szCs w:val="28"/>
          <w:lang w:val="uk-UA"/>
        </w:rPr>
      </w:pPr>
      <w:r w:rsidRPr="00A82484">
        <w:rPr>
          <w:b/>
          <w:spacing w:val="20"/>
          <w:sz w:val="28"/>
          <w:szCs w:val="28"/>
          <w:lang w:val="uk-UA"/>
        </w:rPr>
        <w:t>УДК   618 (072)</w:t>
      </w:r>
    </w:p>
    <w:p w14:paraId="06D47670" w14:textId="77777777" w:rsidR="00A82484" w:rsidRPr="00A82484" w:rsidRDefault="00A82484" w:rsidP="00A82484">
      <w:pPr>
        <w:jc w:val="both"/>
        <w:rPr>
          <w:b/>
          <w:spacing w:val="20"/>
          <w:sz w:val="28"/>
          <w:szCs w:val="28"/>
          <w:lang w:val="uk-UA"/>
        </w:rPr>
      </w:pPr>
    </w:p>
    <w:p w14:paraId="1FD06A46" w14:textId="7466ABB7" w:rsidR="00A82484" w:rsidRPr="00A82484" w:rsidRDefault="00A82484" w:rsidP="00A82484">
      <w:pPr>
        <w:jc w:val="both"/>
        <w:outlineLvl w:val="0"/>
        <w:rPr>
          <w:b/>
          <w:i/>
          <w:spacing w:val="20"/>
          <w:sz w:val="28"/>
          <w:szCs w:val="28"/>
          <w:lang w:val="uk-UA"/>
        </w:rPr>
      </w:pPr>
      <w:r w:rsidRPr="00A82484">
        <w:rPr>
          <w:b/>
          <w:i/>
          <w:spacing w:val="20"/>
          <w:sz w:val="28"/>
          <w:szCs w:val="28"/>
          <w:lang w:val="uk-UA"/>
        </w:rPr>
        <w:t>Методичні вказівки для студентів</w:t>
      </w:r>
      <w:r w:rsidRPr="00A82484">
        <w:rPr>
          <w:b/>
          <w:i/>
          <w:sz w:val="28"/>
          <w:szCs w:val="28"/>
        </w:rPr>
        <w:t xml:space="preserve"> IV</w:t>
      </w:r>
      <w:r w:rsidRPr="00A82484">
        <w:rPr>
          <w:b/>
          <w:i/>
          <w:sz w:val="28"/>
          <w:szCs w:val="28"/>
          <w:lang w:val="uk-UA"/>
        </w:rPr>
        <w:t xml:space="preserve"> курс</w:t>
      </w:r>
      <w:r w:rsidR="00F956C7">
        <w:rPr>
          <w:b/>
          <w:i/>
          <w:sz w:val="28"/>
          <w:szCs w:val="28"/>
          <w:lang w:val="ru-UA"/>
        </w:rPr>
        <w:t>у</w:t>
      </w:r>
      <w:r w:rsidRPr="00A82484">
        <w:rPr>
          <w:b/>
          <w:i/>
          <w:sz w:val="28"/>
          <w:szCs w:val="28"/>
          <w:lang w:val="uk-UA"/>
        </w:rPr>
        <w:t xml:space="preserve"> </w:t>
      </w:r>
      <w:r w:rsidRPr="00A82484">
        <w:rPr>
          <w:b/>
          <w:i/>
          <w:sz w:val="28"/>
          <w:szCs w:val="28"/>
        </w:rPr>
        <w:t xml:space="preserve">медичного факультету №2 </w:t>
      </w:r>
      <w:r w:rsidRPr="00A82484">
        <w:rPr>
          <w:b/>
          <w:i/>
          <w:spacing w:val="20"/>
          <w:sz w:val="28"/>
          <w:szCs w:val="28"/>
          <w:lang w:val="uk-UA"/>
        </w:rPr>
        <w:t xml:space="preserve">з акушерства та гінекології </w:t>
      </w:r>
    </w:p>
    <w:p w14:paraId="1989D321" w14:textId="77777777" w:rsidR="00A82484" w:rsidRPr="00A82484" w:rsidRDefault="00A82484" w:rsidP="00A82484">
      <w:pPr>
        <w:jc w:val="both"/>
        <w:rPr>
          <w:b/>
          <w:spacing w:val="20"/>
          <w:lang w:val="uk-UA"/>
        </w:rPr>
      </w:pPr>
    </w:p>
    <w:p w14:paraId="57754858" w14:textId="77777777" w:rsidR="00A82484" w:rsidRPr="00A82484" w:rsidRDefault="00A82484" w:rsidP="00A82484">
      <w:pPr>
        <w:shd w:val="clear" w:color="auto" w:fill="FFFFFF"/>
        <w:rPr>
          <w:color w:val="000000"/>
        </w:rPr>
      </w:pPr>
      <w:r w:rsidRPr="00A82484">
        <w:rPr>
          <w:b/>
          <w:bCs/>
          <w:color w:val="000000"/>
          <w:sz w:val="28"/>
          <w:szCs w:val="28"/>
          <w:lang w:val="uk-UA"/>
        </w:rPr>
        <w:t>Авторський к</w:t>
      </w:r>
      <w:r w:rsidRPr="00A82484">
        <w:rPr>
          <w:b/>
          <w:bCs/>
          <w:color w:val="000000"/>
          <w:sz w:val="28"/>
          <w:szCs w:val="28"/>
        </w:rPr>
        <w:t>олектив:</w:t>
      </w:r>
    </w:p>
    <w:p w14:paraId="49652A04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Професор, д.мед.н., завідувач кафедри акушерства і гінекології № 3 Бенюк В.О.</w:t>
      </w:r>
    </w:p>
    <w:p w14:paraId="4909B152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Професор, д.мед.н. Диндар О.А.</w:t>
      </w:r>
    </w:p>
    <w:p w14:paraId="13E476C6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Професор, д.мед.н. Іванюта С.О.</w:t>
      </w:r>
    </w:p>
    <w:p w14:paraId="3EAD578E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Професор, д.мед.н. Гінзбург В.Г.</w:t>
      </w:r>
    </w:p>
    <w:p w14:paraId="1B04C352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Професор, д.мед.н. Гончаренко В.М.</w:t>
      </w:r>
    </w:p>
    <w:p w14:paraId="20C5E760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Усевич І.А.</w:t>
      </w:r>
    </w:p>
    <w:p w14:paraId="634A0565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Бенюк С.В.</w:t>
      </w:r>
    </w:p>
    <w:p w14:paraId="29BDE463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Друпп Ю.Г.</w:t>
      </w:r>
    </w:p>
    <w:p w14:paraId="74EF64A1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Ковалюк Т.В.</w:t>
      </w:r>
    </w:p>
    <w:p w14:paraId="1EF47D4F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Ластовецька Л.Д.</w:t>
      </w:r>
    </w:p>
    <w:p w14:paraId="24780D41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Майданник І.В.</w:t>
      </w:r>
    </w:p>
    <w:p w14:paraId="2CA12A04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Никонюк Т.Р.</w:t>
      </w:r>
    </w:p>
    <w:p w14:paraId="3DD5A628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Гичка Н.М.</w:t>
      </w:r>
    </w:p>
    <w:p w14:paraId="48542A0B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д.мед.н. Манжула Л.В.</w:t>
      </w:r>
    </w:p>
    <w:p w14:paraId="5FDDB5D8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Доцент, к.мед.н. Вигівська Л.М.</w:t>
      </w:r>
    </w:p>
    <w:p w14:paraId="5796151B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Асистент, к.мед.н. Курочка В.В.</w:t>
      </w:r>
    </w:p>
    <w:p w14:paraId="33B48D64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Асистент, к.мед.н. Олешко В.Ф.</w:t>
      </w:r>
    </w:p>
    <w:p w14:paraId="30A11457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Асистент, к.мед.н. Щерба О.А.</w:t>
      </w:r>
    </w:p>
    <w:p w14:paraId="2E960D5F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Асистент Чеботарьова А.С.</w:t>
      </w:r>
    </w:p>
    <w:p w14:paraId="4D8BBF17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  <w:lang w:val="uk-UA"/>
        </w:rPr>
      </w:pPr>
      <w:r w:rsidRPr="00A82484">
        <w:rPr>
          <w:b/>
          <w:i/>
          <w:color w:val="000000"/>
          <w:sz w:val="26"/>
          <w:szCs w:val="26"/>
        </w:rPr>
        <w:t>Асистент</w:t>
      </w:r>
      <w:r w:rsidRPr="00A82484">
        <w:rPr>
          <w:b/>
          <w:i/>
          <w:color w:val="000000"/>
          <w:sz w:val="26"/>
          <w:szCs w:val="26"/>
          <w:lang w:val="uk-UA"/>
        </w:rPr>
        <w:t xml:space="preserve">, </w:t>
      </w:r>
      <w:r w:rsidRPr="00A82484">
        <w:rPr>
          <w:b/>
          <w:i/>
          <w:color w:val="000000"/>
          <w:sz w:val="26"/>
          <w:szCs w:val="26"/>
        </w:rPr>
        <w:t>к.мед.н.</w:t>
      </w:r>
      <w:r w:rsidRPr="00A82484">
        <w:rPr>
          <w:b/>
          <w:i/>
          <w:color w:val="000000"/>
          <w:sz w:val="26"/>
          <w:szCs w:val="26"/>
          <w:lang w:val="uk-UA"/>
        </w:rPr>
        <w:t xml:space="preserve"> Бала О.О.</w:t>
      </w:r>
    </w:p>
    <w:p w14:paraId="052EBD6F" w14:textId="77777777" w:rsidR="00A82484" w:rsidRPr="00A82484" w:rsidRDefault="00A82484" w:rsidP="00A82484">
      <w:pPr>
        <w:shd w:val="clear" w:color="auto" w:fill="FFFFFF"/>
        <w:rPr>
          <w:b/>
          <w:i/>
          <w:color w:val="000000"/>
          <w:sz w:val="26"/>
          <w:szCs w:val="26"/>
        </w:rPr>
      </w:pPr>
      <w:r w:rsidRPr="00A82484">
        <w:rPr>
          <w:b/>
          <w:i/>
          <w:color w:val="000000"/>
          <w:sz w:val="26"/>
          <w:szCs w:val="26"/>
        </w:rPr>
        <w:t>Асистент Фурса-Совгіра Т.М.</w:t>
      </w:r>
    </w:p>
    <w:p w14:paraId="6D260A43" w14:textId="77777777" w:rsidR="00A82484" w:rsidRPr="00A82484" w:rsidRDefault="00A82484" w:rsidP="00A82484">
      <w:pPr>
        <w:shd w:val="clear" w:color="auto" w:fill="FFFFFF"/>
        <w:rPr>
          <w:color w:val="000000"/>
          <w:sz w:val="26"/>
          <w:szCs w:val="26"/>
        </w:rPr>
      </w:pPr>
    </w:p>
    <w:p w14:paraId="67649C5B" w14:textId="77777777" w:rsidR="00A82484" w:rsidRPr="00A82484" w:rsidRDefault="00A82484" w:rsidP="00A82484">
      <w:pPr>
        <w:shd w:val="clear" w:color="auto" w:fill="FFFFFF"/>
        <w:rPr>
          <w:color w:val="000000"/>
          <w:sz w:val="26"/>
          <w:szCs w:val="26"/>
        </w:rPr>
      </w:pPr>
    </w:p>
    <w:p w14:paraId="19CF3E2E" w14:textId="77777777" w:rsidR="00A82484" w:rsidRPr="00A82484" w:rsidRDefault="00A82484" w:rsidP="00A82484">
      <w:pPr>
        <w:shd w:val="clear" w:color="auto" w:fill="FFFFFF"/>
        <w:rPr>
          <w:color w:val="000000"/>
          <w:sz w:val="26"/>
          <w:szCs w:val="26"/>
        </w:rPr>
      </w:pPr>
    </w:p>
    <w:p w14:paraId="3E912C80" w14:textId="77777777" w:rsidR="00A82484" w:rsidRPr="00A82484" w:rsidRDefault="00A82484" w:rsidP="00A82484">
      <w:pPr>
        <w:shd w:val="clear" w:color="auto" w:fill="FFFFFF"/>
        <w:rPr>
          <w:color w:val="000000"/>
          <w:sz w:val="26"/>
          <w:szCs w:val="26"/>
        </w:rPr>
      </w:pPr>
    </w:p>
    <w:p w14:paraId="1F31FDB4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  <w:r w:rsidRPr="0031290C">
        <w:rPr>
          <w:b/>
          <w:color w:val="000000"/>
          <w:lang w:val="uk-UA"/>
        </w:rPr>
        <w:t>Обговорено і затверджено на методичній нараді кафедри акушерства і гінекології №3</w:t>
      </w:r>
    </w:p>
    <w:p w14:paraId="5BDE9B09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</w:p>
    <w:p w14:paraId="05EE8E67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  <w:r w:rsidRPr="0031290C">
        <w:rPr>
          <w:b/>
          <w:color w:val="000000"/>
          <w:lang w:val="uk-UA"/>
        </w:rPr>
        <w:t>Протокол № 10</w:t>
      </w:r>
      <w:r w:rsidRPr="0031290C">
        <w:rPr>
          <w:b/>
          <w:color w:val="000000"/>
          <w:lang w:val="ru-UA"/>
        </w:rPr>
        <w:t xml:space="preserve"> </w:t>
      </w:r>
      <w:r w:rsidRPr="0031290C">
        <w:rPr>
          <w:b/>
          <w:color w:val="000000"/>
          <w:lang w:val="uk-UA"/>
        </w:rPr>
        <w:t>від 04.01.2023</w:t>
      </w:r>
    </w:p>
    <w:p w14:paraId="2BD9A8A3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</w:p>
    <w:p w14:paraId="582736ED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  <w:r w:rsidRPr="0031290C">
        <w:rPr>
          <w:b/>
          <w:color w:val="000000"/>
          <w:lang w:val="uk-UA"/>
        </w:rPr>
        <w:t>Обговорено і затверджено на методичній нараді кафедри акушерства і гінекології №3</w:t>
      </w:r>
    </w:p>
    <w:p w14:paraId="73730766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</w:p>
    <w:p w14:paraId="1EEFC413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  <w:r w:rsidRPr="0031290C">
        <w:rPr>
          <w:b/>
          <w:color w:val="000000"/>
          <w:lang w:val="uk-UA"/>
        </w:rPr>
        <w:t>Протокол № 10 від 03.01.2024</w:t>
      </w:r>
    </w:p>
    <w:p w14:paraId="6F41D5A8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</w:p>
    <w:p w14:paraId="4BAE762E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  <w:r w:rsidRPr="0031290C">
        <w:rPr>
          <w:b/>
          <w:color w:val="000000"/>
          <w:lang w:val="uk-UA"/>
        </w:rPr>
        <w:t>Обговорено і затверджено на методичній нараді кафедри акушерства і гінекології №3</w:t>
      </w:r>
    </w:p>
    <w:p w14:paraId="7EF8AF21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</w:p>
    <w:p w14:paraId="25637ED3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  <w:r w:rsidRPr="0031290C">
        <w:rPr>
          <w:b/>
          <w:color w:val="000000"/>
          <w:lang w:val="uk-UA"/>
        </w:rPr>
        <w:t xml:space="preserve">Протокол №                від </w:t>
      </w:r>
    </w:p>
    <w:p w14:paraId="7505259D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</w:p>
    <w:p w14:paraId="6180E461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  <w:r w:rsidRPr="0031290C">
        <w:rPr>
          <w:b/>
          <w:color w:val="000000"/>
          <w:lang w:val="uk-UA"/>
        </w:rPr>
        <w:t>Обговорено і затверджено на методичній нараді кафедри акушерства і гінекології №3</w:t>
      </w:r>
    </w:p>
    <w:p w14:paraId="28C65041" w14:textId="77777777" w:rsidR="0031290C" w:rsidRPr="0031290C" w:rsidRDefault="0031290C" w:rsidP="0031290C">
      <w:pPr>
        <w:shd w:val="clear" w:color="auto" w:fill="FFFFFF"/>
        <w:rPr>
          <w:b/>
          <w:color w:val="000000"/>
          <w:lang w:val="uk-UA"/>
        </w:rPr>
      </w:pPr>
    </w:p>
    <w:p w14:paraId="5B01A07C" w14:textId="77777777" w:rsidR="0031290C" w:rsidRPr="0031290C" w:rsidRDefault="0031290C" w:rsidP="0031290C">
      <w:pPr>
        <w:shd w:val="clear" w:color="auto" w:fill="FFFFFF"/>
        <w:rPr>
          <w:b/>
          <w:sz w:val="28"/>
          <w:lang w:val="uk-UA"/>
        </w:rPr>
      </w:pPr>
      <w:r w:rsidRPr="0031290C">
        <w:rPr>
          <w:b/>
          <w:color w:val="000000"/>
          <w:lang w:val="uk-UA"/>
        </w:rPr>
        <w:t>Протокол №                від</w:t>
      </w:r>
    </w:p>
    <w:p w14:paraId="01F77FE3" w14:textId="77777777" w:rsidR="00F53E22" w:rsidRPr="00F53E22" w:rsidRDefault="00F53E22" w:rsidP="00F53E22">
      <w:pPr>
        <w:shd w:val="clear" w:color="auto" w:fill="FFFFFF"/>
        <w:tabs>
          <w:tab w:val="left" w:pos="3130"/>
        </w:tabs>
        <w:ind w:firstLine="709"/>
        <w:rPr>
          <w:b/>
          <w:sz w:val="28"/>
          <w:szCs w:val="28"/>
        </w:rPr>
        <w:sectPr w:rsidR="00F53E22" w:rsidRPr="00F53E22" w:rsidSect="00F53E22">
          <w:footerReference w:type="even" r:id="rId8"/>
          <w:foot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2C1E01C9" w14:textId="67651CD7" w:rsidR="00E96138" w:rsidRPr="00F53E22" w:rsidRDefault="00435E2A" w:rsidP="00E702DC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lastRenderedPageBreak/>
        <w:t xml:space="preserve">Тема. </w:t>
      </w:r>
      <w:bookmarkStart w:id="1" w:name="_Hlk126236719"/>
      <w:r w:rsidR="0089267F">
        <w:rPr>
          <w:b/>
          <w:sz w:val="28"/>
          <w:szCs w:val="28"/>
          <w:lang w:val="uk-UA"/>
        </w:rPr>
        <w:t>Фактори ризику, рання діагностика та профілактика злоякісних новоутворень жіночих статевих органів та молочних залоз</w:t>
      </w:r>
      <w:r w:rsidR="00EA645C" w:rsidRPr="00F53E22">
        <w:rPr>
          <w:b/>
          <w:sz w:val="28"/>
          <w:szCs w:val="28"/>
          <w:lang w:val="uk-UA"/>
        </w:rPr>
        <w:t>.</w:t>
      </w:r>
      <w:r w:rsidR="00E96138" w:rsidRPr="00F53E22">
        <w:rPr>
          <w:b/>
          <w:sz w:val="28"/>
          <w:szCs w:val="28"/>
          <w:lang w:val="uk-UA"/>
        </w:rPr>
        <w:t xml:space="preserve"> </w:t>
      </w:r>
      <w:r w:rsidR="00F53E22">
        <w:rPr>
          <w:b/>
          <w:sz w:val="28"/>
          <w:szCs w:val="28"/>
          <w:lang w:val="uk-UA"/>
        </w:rPr>
        <w:t>Т</w:t>
      </w:r>
      <w:r w:rsidR="00E96138" w:rsidRPr="00F53E22">
        <w:rPr>
          <w:b/>
          <w:sz w:val="28"/>
          <w:szCs w:val="28"/>
          <w:lang w:val="uk-UA"/>
        </w:rPr>
        <w:t>рофобластичн</w:t>
      </w:r>
      <w:r w:rsidR="00F53E22">
        <w:rPr>
          <w:b/>
          <w:sz w:val="28"/>
          <w:szCs w:val="28"/>
          <w:lang w:val="uk-UA"/>
        </w:rPr>
        <w:t>і</w:t>
      </w:r>
      <w:r w:rsidR="00E96138" w:rsidRPr="00F53E22">
        <w:rPr>
          <w:b/>
          <w:sz w:val="28"/>
          <w:szCs w:val="28"/>
          <w:lang w:val="uk-UA"/>
        </w:rPr>
        <w:t xml:space="preserve"> </w:t>
      </w:r>
      <w:r w:rsidR="00F53E22">
        <w:rPr>
          <w:b/>
          <w:sz w:val="28"/>
          <w:szCs w:val="28"/>
          <w:lang w:val="uk-UA"/>
        </w:rPr>
        <w:t>захворювання</w:t>
      </w:r>
      <w:r w:rsidR="00E96138" w:rsidRPr="00F53E22">
        <w:rPr>
          <w:b/>
          <w:sz w:val="28"/>
          <w:szCs w:val="28"/>
          <w:lang w:val="uk-UA"/>
        </w:rPr>
        <w:t>.</w:t>
      </w:r>
      <w:bookmarkEnd w:id="1"/>
    </w:p>
    <w:p w14:paraId="45C46428" w14:textId="77777777" w:rsidR="00435E2A" w:rsidRPr="00F53E22" w:rsidRDefault="00435E2A" w:rsidP="00F53E22">
      <w:pPr>
        <w:pStyle w:val="21"/>
        <w:spacing w:after="0" w:line="240" w:lineRule="auto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І. Науково-методичне обгрунтування теми</w:t>
      </w:r>
    </w:p>
    <w:p w14:paraId="56F311DD" w14:textId="542E961E" w:rsidR="000C73DE" w:rsidRPr="00F53E22" w:rsidRDefault="00991664" w:rsidP="00F53E22">
      <w:pPr>
        <w:shd w:val="clear" w:color="auto" w:fill="FFFFFF"/>
        <w:ind w:right="38" w:firstLine="709"/>
        <w:jc w:val="both"/>
        <w:rPr>
          <w:color w:val="000000"/>
          <w:spacing w:val="-2"/>
          <w:sz w:val="28"/>
          <w:szCs w:val="28"/>
        </w:rPr>
      </w:pPr>
      <w:r w:rsidRPr="00F53E22">
        <w:rPr>
          <w:rStyle w:val="tlid-translation"/>
          <w:sz w:val="28"/>
          <w:szCs w:val="28"/>
          <w:lang w:val="uk-UA"/>
        </w:rPr>
        <w:t xml:space="preserve">Злоякісні пухлини </w:t>
      </w:r>
      <w:r w:rsidR="00906D22" w:rsidRPr="00F53E22">
        <w:rPr>
          <w:rStyle w:val="tlid-translation"/>
          <w:sz w:val="28"/>
          <w:szCs w:val="28"/>
          <w:lang w:val="uk-UA"/>
        </w:rPr>
        <w:t>жіночих статевих органів</w:t>
      </w:r>
      <w:r w:rsidRPr="00F53E22">
        <w:rPr>
          <w:rStyle w:val="tlid-translation"/>
          <w:sz w:val="28"/>
          <w:szCs w:val="28"/>
          <w:lang w:val="uk-UA"/>
        </w:rPr>
        <w:t xml:space="preserve"> є найбільш частими в структурі онкологічної захворюваності жінок. Сумарна частка цих пухлин становить 35%.</w:t>
      </w:r>
      <w:r w:rsidR="00093D8F" w:rsidRPr="00F53E22">
        <w:rPr>
          <w:rStyle w:val="tlid-translation"/>
          <w:sz w:val="28"/>
          <w:szCs w:val="28"/>
          <w:lang w:val="uk-UA"/>
        </w:rPr>
        <w:t xml:space="preserve"> </w:t>
      </w:r>
      <w:r w:rsidR="000C73DE" w:rsidRPr="00F53E22">
        <w:rPr>
          <w:color w:val="000000"/>
          <w:spacing w:val="-3"/>
          <w:sz w:val="28"/>
          <w:szCs w:val="28"/>
          <w:lang w:val="uk-UA"/>
        </w:rPr>
        <w:t>Актуальність проблеми зумовлена не</w:t>
      </w:r>
      <w:r w:rsidR="000C73DE" w:rsidRPr="00F53E22">
        <w:rPr>
          <w:color w:val="000000"/>
          <w:spacing w:val="-3"/>
          <w:sz w:val="28"/>
          <w:szCs w:val="28"/>
        </w:rPr>
        <w:t xml:space="preserve"> </w:t>
      </w:r>
      <w:r w:rsidR="000C73DE" w:rsidRPr="00F53E22">
        <w:rPr>
          <w:color w:val="000000"/>
          <w:spacing w:val="-3"/>
          <w:sz w:val="28"/>
          <w:szCs w:val="28"/>
          <w:lang w:val="uk-UA"/>
        </w:rPr>
        <w:t xml:space="preserve">лише  високою частотою але і </w:t>
      </w:r>
      <w:r w:rsidR="000C73DE" w:rsidRPr="00F53E22">
        <w:rPr>
          <w:color w:val="000000"/>
          <w:spacing w:val="2"/>
          <w:sz w:val="28"/>
          <w:szCs w:val="28"/>
          <w:lang w:val="uk-UA"/>
        </w:rPr>
        <w:t xml:space="preserve">складністю даної проблеми. </w:t>
      </w:r>
      <w:r w:rsidR="000C73DE" w:rsidRPr="00F53E22">
        <w:rPr>
          <w:color w:val="000000"/>
          <w:spacing w:val="2"/>
          <w:sz w:val="28"/>
          <w:szCs w:val="28"/>
        </w:rPr>
        <w:t xml:space="preserve">Це </w:t>
      </w:r>
      <w:r w:rsidR="000C73DE" w:rsidRPr="00F53E22">
        <w:rPr>
          <w:color w:val="000000"/>
          <w:spacing w:val="2"/>
          <w:sz w:val="28"/>
          <w:szCs w:val="28"/>
          <w:lang w:val="uk-UA"/>
        </w:rPr>
        <w:t>патологічний стан</w:t>
      </w:r>
      <w:r w:rsidR="000C73DE" w:rsidRPr="00F53E22">
        <w:rPr>
          <w:color w:val="000000"/>
          <w:spacing w:val="2"/>
          <w:sz w:val="28"/>
          <w:szCs w:val="28"/>
        </w:rPr>
        <w:t xml:space="preserve">, який інвалідизує жінок на </w:t>
      </w:r>
      <w:r w:rsidR="000C73DE" w:rsidRPr="00F53E22">
        <w:rPr>
          <w:color w:val="000000"/>
          <w:spacing w:val="-3"/>
          <w:sz w:val="28"/>
          <w:szCs w:val="28"/>
        </w:rPr>
        <w:t xml:space="preserve">тривалий час і є причиною смерті найбільш працездатної частини жіночого </w:t>
      </w:r>
      <w:r w:rsidR="000C73DE" w:rsidRPr="00F53E22">
        <w:rPr>
          <w:color w:val="000000"/>
          <w:sz w:val="28"/>
          <w:szCs w:val="28"/>
        </w:rPr>
        <w:t xml:space="preserve">населення. </w:t>
      </w:r>
      <w:r w:rsidR="000C73DE" w:rsidRPr="00F53E22">
        <w:rPr>
          <w:color w:val="000000"/>
          <w:sz w:val="28"/>
          <w:szCs w:val="28"/>
          <w:lang w:val="uk-UA"/>
        </w:rPr>
        <w:t>Своєчасна</w:t>
      </w:r>
      <w:r w:rsidR="000C73DE" w:rsidRPr="00F53E22">
        <w:rPr>
          <w:color w:val="000000"/>
          <w:sz w:val="28"/>
          <w:szCs w:val="28"/>
        </w:rPr>
        <w:t xml:space="preserve"> діагностик</w:t>
      </w:r>
      <w:r w:rsidR="000C73DE" w:rsidRPr="00F53E22">
        <w:rPr>
          <w:color w:val="000000"/>
          <w:sz w:val="28"/>
          <w:szCs w:val="28"/>
          <w:lang w:val="uk-UA"/>
        </w:rPr>
        <w:t>а</w:t>
      </w:r>
      <w:r w:rsidR="000C73DE" w:rsidRPr="00F53E22">
        <w:rPr>
          <w:color w:val="000000"/>
          <w:sz w:val="28"/>
          <w:szCs w:val="28"/>
        </w:rPr>
        <w:t xml:space="preserve"> та </w:t>
      </w:r>
      <w:r w:rsidR="000C73DE" w:rsidRPr="00F53E22">
        <w:rPr>
          <w:color w:val="000000"/>
          <w:sz w:val="28"/>
          <w:szCs w:val="28"/>
          <w:lang w:val="uk-UA"/>
        </w:rPr>
        <w:t xml:space="preserve">лікування </w:t>
      </w:r>
      <w:r w:rsidR="000C73DE" w:rsidRPr="00F53E22">
        <w:rPr>
          <w:color w:val="000000"/>
          <w:spacing w:val="5"/>
          <w:sz w:val="28"/>
          <w:szCs w:val="28"/>
        </w:rPr>
        <w:t>на початкових стадіях розвитку</w:t>
      </w:r>
      <w:r w:rsidR="000C73DE" w:rsidRPr="00F53E22">
        <w:rPr>
          <w:color w:val="000000"/>
          <w:spacing w:val="-3"/>
          <w:sz w:val="28"/>
          <w:szCs w:val="28"/>
          <w:lang w:val="uk-UA"/>
        </w:rPr>
        <w:t xml:space="preserve"> злоякисних новоутворень жіночих статевих органів</w:t>
      </w:r>
      <w:r w:rsidR="000C73DE" w:rsidRPr="00F53E22">
        <w:rPr>
          <w:color w:val="000000"/>
          <w:spacing w:val="5"/>
          <w:sz w:val="28"/>
          <w:szCs w:val="28"/>
        </w:rPr>
        <w:t xml:space="preserve"> </w:t>
      </w:r>
      <w:r w:rsidR="000C73DE" w:rsidRPr="00F53E22">
        <w:rPr>
          <w:color w:val="000000"/>
          <w:spacing w:val="-2"/>
          <w:sz w:val="28"/>
          <w:szCs w:val="28"/>
        </w:rPr>
        <w:t>дозволяє хворим видужати.</w:t>
      </w:r>
    </w:p>
    <w:p w14:paraId="705CD33F" w14:textId="77777777" w:rsidR="00435E2A" w:rsidRPr="00F53E22" w:rsidRDefault="00435E2A" w:rsidP="00F53E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II. Навчально-виховні цілі</w:t>
      </w:r>
    </w:p>
    <w:p w14:paraId="3420FED7" w14:textId="77777777" w:rsidR="00435E2A" w:rsidRPr="00F53E22" w:rsidRDefault="00EA645C" w:rsidP="00F53E22">
      <w:pPr>
        <w:widowControl w:val="0"/>
        <w:tabs>
          <w:tab w:val="left" w:pos="284"/>
        </w:tabs>
        <w:jc w:val="both"/>
        <w:rPr>
          <w:b/>
          <w:i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>З</w:t>
      </w:r>
      <w:r w:rsidR="00435E2A" w:rsidRPr="00F53E22">
        <w:rPr>
          <w:b/>
          <w:i/>
          <w:sz w:val="28"/>
          <w:szCs w:val="28"/>
          <w:lang w:val="uk-UA"/>
        </w:rPr>
        <w:t xml:space="preserve">нати: </w:t>
      </w:r>
    </w:p>
    <w:p w14:paraId="70DD47C2" w14:textId="79606021" w:rsidR="00435E2A" w:rsidRPr="00F53E22" w:rsidRDefault="002B790C" w:rsidP="00F53E22">
      <w:pPr>
        <w:widowControl w:val="0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З</w:t>
      </w:r>
      <w:r w:rsidR="00435E2A" w:rsidRPr="00F53E22">
        <w:rPr>
          <w:sz w:val="28"/>
          <w:szCs w:val="28"/>
          <w:lang w:val="uk-UA"/>
        </w:rPr>
        <w:t>агальн</w:t>
      </w:r>
      <w:r w:rsidRPr="00F53E22">
        <w:rPr>
          <w:sz w:val="28"/>
          <w:szCs w:val="28"/>
          <w:lang w:val="uk-UA"/>
        </w:rPr>
        <w:t xml:space="preserve">і </w:t>
      </w:r>
      <w:r w:rsidR="00EA645C" w:rsidRPr="00F53E22">
        <w:rPr>
          <w:sz w:val="28"/>
          <w:szCs w:val="28"/>
          <w:lang w:val="uk-UA"/>
        </w:rPr>
        <w:t>та спеціальні</w:t>
      </w:r>
      <w:r w:rsidR="00435E2A" w:rsidRPr="00F53E22">
        <w:rPr>
          <w:sz w:val="28"/>
          <w:szCs w:val="28"/>
          <w:lang w:val="uk-UA"/>
        </w:rPr>
        <w:t xml:space="preserve"> методи дослідження</w:t>
      </w:r>
      <w:r w:rsidR="00EA645C" w:rsidRPr="00F53E22">
        <w:rPr>
          <w:sz w:val="28"/>
          <w:szCs w:val="28"/>
          <w:lang w:val="uk-UA"/>
        </w:rPr>
        <w:t xml:space="preserve"> у разі злоякісних новоутворень жіночих статевих органів</w:t>
      </w:r>
      <w:r w:rsidR="00435E2A" w:rsidRPr="00F53E22">
        <w:rPr>
          <w:sz w:val="28"/>
          <w:szCs w:val="28"/>
          <w:lang w:val="uk-UA"/>
        </w:rPr>
        <w:t>;</w:t>
      </w:r>
    </w:p>
    <w:p w14:paraId="7416CC84" w14:textId="38088867" w:rsidR="00EA645C" w:rsidRPr="00F53E22" w:rsidRDefault="00EA645C" w:rsidP="00F53E22">
      <w:pPr>
        <w:widowControl w:val="0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8"/>
          <w:szCs w:val="28"/>
          <w:lang w:val="uk-UA"/>
        </w:rPr>
      </w:pPr>
      <w:r w:rsidRPr="00F53E22">
        <w:rPr>
          <w:sz w:val="28"/>
          <w:szCs w:val="28"/>
        </w:rPr>
        <w:t>класифікаці</w:t>
      </w:r>
      <w:r w:rsidRPr="00F53E22">
        <w:rPr>
          <w:sz w:val="28"/>
          <w:szCs w:val="28"/>
          <w:lang w:val="uk-UA"/>
        </w:rPr>
        <w:t xml:space="preserve">ї злоякісних </w:t>
      </w:r>
      <w:r w:rsidR="002B790C" w:rsidRPr="00F53E22">
        <w:rPr>
          <w:sz w:val="28"/>
          <w:szCs w:val="28"/>
          <w:lang w:val="uk-UA"/>
        </w:rPr>
        <w:t>ново</w:t>
      </w:r>
      <w:r w:rsidRPr="00F53E22">
        <w:rPr>
          <w:sz w:val="28"/>
          <w:szCs w:val="28"/>
          <w:lang w:val="uk-UA"/>
        </w:rPr>
        <w:t>утворень жіночих статевих органів;</w:t>
      </w:r>
    </w:p>
    <w:p w14:paraId="29B0EBA6" w14:textId="77777777" w:rsidR="00EA645C" w:rsidRPr="00F53E22" w:rsidRDefault="00EA645C" w:rsidP="00F53E22">
      <w:pPr>
        <w:widowControl w:val="0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 клінічні прояви та методи діагностики раку вульви, шийки та тіла матки, яєчників.</w:t>
      </w:r>
    </w:p>
    <w:p w14:paraId="034D1759" w14:textId="0EF754A8" w:rsidR="003C413A" w:rsidRPr="00F53E22" w:rsidRDefault="00A14FAA" w:rsidP="00F53E22">
      <w:pPr>
        <w:widowControl w:val="0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т</w:t>
      </w:r>
      <w:r w:rsidR="003C413A" w:rsidRPr="00F53E22">
        <w:rPr>
          <w:sz w:val="28"/>
          <w:szCs w:val="28"/>
          <w:lang w:val="uk-UA"/>
        </w:rPr>
        <w:t>актику ведення хворих у разі злоякісн</w:t>
      </w:r>
      <w:r w:rsidR="00D71AAA" w:rsidRPr="00F53E22">
        <w:rPr>
          <w:sz w:val="28"/>
          <w:szCs w:val="28"/>
          <w:lang w:val="uk-UA"/>
        </w:rPr>
        <w:t xml:space="preserve">их пухлин </w:t>
      </w:r>
      <w:r w:rsidR="003C413A" w:rsidRPr="00F53E22">
        <w:rPr>
          <w:sz w:val="28"/>
          <w:szCs w:val="28"/>
          <w:lang w:val="uk-UA"/>
        </w:rPr>
        <w:t>жіночих статевих органів</w:t>
      </w:r>
    </w:p>
    <w:p w14:paraId="3F857538" w14:textId="77777777" w:rsidR="00A14FAA" w:rsidRPr="00F53E22" w:rsidRDefault="00A14FAA" w:rsidP="00F53E22">
      <w:pPr>
        <w:widowControl w:val="0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групи онкохворих;</w:t>
      </w:r>
    </w:p>
    <w:p w14:paraId="7DEEAE8C" w14:textId="77777777" w:rsidR="00435E2A" w:rsidRPr="00F53E22" w:rsidRDefault="003C413A" w:rsidP="00F53E22">
      <w:pPr>
        <w:widowControl w:val="0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е</w:t>
      </w:r>
      <w:r w:rsidR="00435E2A" w:rsidRPr="00F53E22">
        <w:rPr>
          <w:sz w:val="28"/>
          <w:szCs w:val="28"/>
          <w:lang w:val="uk-UA"/>
        </w:rPr>
        <w:t xml:space="preserve">тіопатогенез </w:t>
      </w:r>
      <w:r w:rsidR="00A14FAA" w:rsidRPr="00F53E22">
        <w:rPr>
          <w:sz w:val="28"/>
          <w:szCs w:val="28"/>
          <w:lang w:val="uk-UA"/>
        </w:rPr>
        <w:t>трофобластичної хвороби;</w:t>
      </w:r>
    </w:p>
    <w:p w14:paraId="48AB3376" w14:textId="77777777" w:rsidR="00435E2A" w:rsidRPr="00F53E22" w:rsidRDefault="00435E2A" w:rsidP="00F53E22">
      <w:pPr>
        <w:widowControl w:val="0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методи діагностики </w:t>
      </w:r>
      <w:r w:rsidR="00A14FAA" w:rsidRPr="00F53E22">
        <w:rPr>
          <w:sz w:val="28"/>
          <w:szCs w:val="28"/>
          <w:lang w:val="uk-UA"/>
        </w:rPr>
        <w:t xml:space="preserve"> та клінічні прояви трофобластичної хвороби;</w:t>
      </w:r>
    </w:p>
    <w:p w14:paraId="6AE2006B" w14:textId="77777777" w:rsidR="00A14FAA" w:rsidRPr="00F53E22" w:rsidRDefault="00435E2A" w:rsidP="00F53E22">
      <w:pPr>
        <w:widowControl w:val="0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основні принц</w:t>
      </w:r>
      <w:r w:rsidR="00A14FAA" w:rsidRPr="00F53E22">
        <w:rPr>
          <w:sz w:val="28"/>
          <w:szCs w:val="28"/>
          <w:lang w:val="uk-UA"/>
        </w:rPr>
        <w:t>ипи лікування трофобластичної хвороби</w:t>
      </w:r>
    </w:p>
    <w:p w14:paraId="7B36FECE" w14:textId="77777777" w:rsidR="00435E2A" w:rsidRPr="00F53E22" w:rsidRDefault="00A14FAA" w:rsidP="00F53E22">
      <w:pPr>
        <w:widowControl w:val="0"/>
        <w:tabs>
          <w:tab w:val="left" w:pos="284"/>
        </w:tabs>
        <w:jc w:val="both"/>
        <w:rPr>
          <w:b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 </w:t>
      </w:r>
      <w:r w:rsidR="00EA645C" w:rsidRPr="00F53E22">
        <w:rPr>
          <w:b/>
          <w:i/>
          <w:sz w:val="28"/>
          <w:szCs w:val="28"/>
          <w:lang w:val="uk-UA"/>
        </w:rPr>
        <w:t>В</w:t>
      </w:r>
      <w:r w:rsidR="00435E2A" w:rsidRPr="00F53E22">
        <w:rPr>
          <w:b/>
          <w:i/>
          <w:sz w:val="28"/>
          <w:szCs w:val="28"/>
          <w:lang w:val="uk-UA"/>
        </w:rPr>
        <w:t>міти</w:t>
      </w:r>
      <w:r w:rsidR="00435E2A" w:rsidRPr="00F53E22">
        <w:rPr>
          <w:b/>
          <w:sz w:val="28"/>
          <w:szCs w:val="28"/>
          <w:lang w:val="uk-UA"/>
        </w:rPr>
        <w:t xml:space="preserve">: </w:t>
      </w:r>
    </w:p>
    <w:p w14:paraId="07DA2172" w14:textId="42D62BBC" w:rsidR="008A154A" w:rsidRPr="00F53E22" w:rsidRDefault="00435E2A" w:rsidP="00F53E22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визначити симптомокомплекс </w:t>
      </w:r>
      <w:r w:rsidR="008A154A" w:rsidRPr="00F53E22">
        <w:rPr>
          <w:sz w:val="28"/>
          <w:szCs w:val="28"/>
          <w:lang w:val="uk-UA"/>
        </w:rPr>
        <w:t>злоякісної патології жіночих статевих органів</w:t>
      </w:r>
      <w:r w:rsidRPr="00F53E22">
        <w:rPr>
          <w:sz w:val="28"/>
          <w:szCs w:val="28"/>
          <w:lang w:val="uk-UA"/>
        </w:rPr>
        <w:t>;</w:t>
      </w:r>
    </w:p>
    <w:p w14:paraId="5641C896" w14:textId="77777777" w:rsidR="008A154A" w:rsidRPr="00F53E22" w:rsidRDefault="008A154A" w:rsidP="00F53E22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</w:rPr>
        <w:t xml:space="preserve">визначити основні причини, що викликали </w:t>
      </w:r>
      <w:r w:rsidRPr="00F53E22">
        <w:rPr>
          <w:sz w:val="28"/>
          <w:szCs w:val="28"/>
          <w:lang w:val="uk-UA"/>
        </w:rPr>
        <w:t>розвиток злоякісного процесу у жінки</w:t>
      </w:r>
      <w:r w:rsidRPr="00F53E22">
        <w:rPr>
          <w:sz w:val="28"/>
          <w:szCs w:val="28"/>
        </w:rPr>
        <w:t>;</w:t>
      </w:r>
    </w:p>
    <w:p w14:paraId="34B908D8" w14:textId="39F9361E" w:rsidR="008A154A" w:rsidRPr="00F53E22" w:rsidRDefault="008A154A" w:rsidP="00F53E22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</w:rPr>
        <w:t xml:space="preserve">діагностувати стадію, ступінь диференціації </w:t>
      </w:r>
      <w:r w:rsidRPr="00F53E22">
        <w:rPr>
          <w:sz w:val="28"/>
          <w:szCs w:val="28"/>
          <w:lang w:val="uk-UA"/>
        </w:rPr>
        <w:t xml:space="preserve">та поширеності </w:t>
      </w:r>
      <w:r w:rsidR="00D71AAA" w:rsidRPr="00F53E22">
        <w:rPr>
          <w:sz w:val="28"/>
          <w:szCs w:val="28"/>
          <w:lang w:val="uk-UA"/>
        </w:rPr>
        <w:t>пухлини</w:t>
      </w:r>
      <w:r w:rsidRPr="00F53E22">
        <w:rPr>
          <w:sz w:val="28"/>
          <w:szCs w:val="28"/>
        </w:rPr>
        <w:t xml:space="preserve">; </w:t>
      </w:r>
    </w:p>
    <w:p w14:paraId="399524F4" w14:textId="77777777" w:rsidR="008A154A" w:rsidRPr="00F53E22" w:rsidRDefault="008A154A" w:rsidP="00F53E22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</w:rPr>
        <w:t xml:space="preserve">скласти схему лікування </w:t>
      </w:r>
      <w:r w:rsidRPr="00F53E22">
        <w:rPr>
          <w:sz w:val="28"/>
          <w:szCs w:val="28"/>
          <w:lang w:val="uk-UA"/>
        </w:rPr>
        <w:t>жінки у разі злоякісного новоутворення</w:t>
      </w:r>
      <w:r w:rsidRPr="00F53E22">
        <w:rPr>
          <w:sz w:val="28"/>
          <w:szCs w:val="28"/>
        </w:rPr>
        <w:t>;</w:t>
      </w:r>
    </w:p>
    <w:p w14:paraId="29B7805B" w14:textId="77777777" w:rsidR="008A154A" w:rsidRPr="00F53E22" w:rsidRDefault="008A154A" w:rsidP="00F53E22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</w:rPr>
        <w:t>рекомендувати методи профілактики</w:t>
      </w:r>
      <w:r w:rsidRPr="00F53E22">
        <w:rPr>
          <w:sz w:val="28"/>
          <w:szCs w:val="28"/>
          <w:lang w:val="uk-UA"/>
        </w:rPr>
        <w:t xml:space="preserve"> онкопатології жіночих статевих органів</w:t>
      </w:r>
      <w:r w:rsidRPr="00F53E22">
        <w:rPr>
          <w:sz w:val="28"/>
          <w:szCs w:val="28"/>
        </w:rPr>
        <w:t>.</w:t>
      </w:r>
    </w:p>
    <w:p w14:paraId="18ED01B8" w14:textId="77777777" w:rsidR="00435E2A" w:rsidRPr="00F53E22" w:rsidRDefault="00435E2A" w:rsidP="00F53E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III. Вихідні й базові знання</w:t>
      </w:r>
    </w:p>
    <w:p w14:paraId="5767A138" w14:textId="77777777" w:rsidR="008A154A" w:rsidRPr="00F53E22" w:rsidRDefault="008A154A" w:rsidP="00F53E22">
      <w:pPr>
        <w:numPr>
          <w:ilvl w:val="0"/>
          <w:numId w:val="6"/>
        </w:numPr>
        <w:ind w:left="284" w:hanging="284"/>
        <w:rPr>
          <w:sz w:val="28"/>
          <w:szCs w:val="28"/>
        </w:rPr>
      </w:pPr>
      <w:r w:rsidRPr="00F53E22">
        <w:rPr>
          <w:sz w:val="28"/>
          <w:szCs w:val="28"/>
        </w:rPr>
        <w:t xml:space="preserve">анатомічні </w:t>
      </w:r>
      <w:r w:rsidRPr="00F53E22">
        <w:rPr>
          <w:sz w:val="28"/>
          <w:szCs w:val="28"/>
          <w:lang w:val="uk-UA"/>
        </w:rPr>
        <w:t xml:space="preserve">та </w:t>
      </w:r>
      <w:r w:rsidRPr="00F53E22">
        <w:rPr>
          <w:sz w:val="28"/>
          <w:szCs w:val="28"/>
        </w:rPr>
        <w:t>фізіологічні особливості жіночих статевих органів</w:t>
      </w:r>
      <w:r w:rsidRPr="00F53E22">
        <w:rPr>
          <w:sz w:val="28"/>
          <w:szCs w:val="28"/>
          <w:lang w:val="uk-UA"/>
        </w:rPr>
        <w:t>;</w:t>
      </w:r>
    </w:p>
    <w:p w14:paraId="3DA0D615" w14:textId="77777777" w:rsidR="00435E2A" w:rsidRPr="00F53E22" w:rsidRDefault="00435E2A" w:rsidP="00F53E22">
      <w:pPr>
        <w:widowControl w:val="0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гістологічна будова зовнішніх та внутрішніх ста</w:t>
      </w:r>
      <w:r w:rsidRPr="00F53E22">
        <w:rPr>
          <w:sz w:val="28"/>
          <w:szCs w:val="28"/>
          <w:lang w:val="uk-UA"/>
        </w:rPr>
        <w:softHyphen/>
        <w:t>тевих органів</w:t>
      </w:r>
      <w:r w:rsidR="008A154A" w:rsidRPr="00F53E22">
        <w:rPr>
          <w:sz w:val="28"/>
          <w:szCs w:val="28"/>
          <w:lang w:val="uk-UA"/>
        </w:rPr>
        <w:t>;</w:t>
      </w:r>
    </w:p>
    <w:p w14:paraId="5E41BD51" w14:textId="77777777" w:rsidR="008A154A" w:rsidRPr="00F53E22" w:rsidRDefault="008A154A" w:rsidP="00F53E22">
      <w:pPr>
        <w:widowControl w:val="0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фонові та передракові стани жіночих статевих органів;</w:t>
      </w:r>
    </w:p>
    <w:p w14:paraId="1B08B687" w14:textId="77777777" w:rsidR="00435E2A" w:rsidRPr="00F53E22" w:rsidRDefault="00435E2A" w:rsidP="00F53E22">
      <w:pPr>
        <w:widowControl w:val="0"/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вивчення фармакологічних препаратів, що містять жіночі та чоловічі статеві гормони</w:t>
      </w:r>
      <w:r w:rsidR="00113D29" w:rsidRPr="00F53E22">
        <w:rPr>
          <w:sz w:val="28"/>
          <w:szCs w:val="28"/>
          <w:lang w:val="uk-UA"/>
        </w:rPr>
        <w:t>; цитостатичні засоби.</w:t>
      </w:r>
      <w:r w:rsidRPr="00F53E22">
        <w:rPr>
          <w:sz w:val="28"/>
          <w:szCs w:val="28"/>
          <w:lang w:val="uk-UA"/>
        </w:rPr>
        <w:t xml:space="preserve"> </w:t>
      </w:r>
    </w:p>
    <w:p w14:paraId="4CCB0E8A" w14:textId="77777777" w:rsidR="00435E2A" w:rsidRPr="00F53E22" w:rsidRDefault="00435E2A" w:rsidP="00F53E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IV. Зміст навчального матеріалу</w:t>
      </w:r>
    </w:p>
    <w:p w14:paraId="24F996EE" w14:textId="77777777" w:rsidR="00435E2A" w:rsidRPr="00F53E22" w:rsidRDefault="00435E2A" w:rsidP="00F53E22">
      <w:pPr>
        <w:ind w:firstLine="709"/>
        <w:jc w:val="both"/>
        <w:rPr>
          <w:kern w:val="2"/>
          <w:sz w:val="28"/>
          <w:szCs w:val="28"/>
          <w:lang w:val="uk-UA"/>
        </w:rPr>
      </w:pPr>
      <w:r w:rsidRPr="00F53E22">
        <w:rPr>
          <w:kern w:val="2"/>
          <w:sz w:val="28"/>
          <w:szCs w:val="28"/>
          <w:lang w:val="uk-UA"/>
        </w:rPr>
        <w:t>Серед злоякісних новоутворень жіночих статевих органів розглядають: рак вульви, рак шийки матки, рак яєчників, рак тіла матки.</w:t>
      </w:r>
    </w:p>
    <w:p w14:paraId="161FF74A" w14:textId="77777777" w:rsidR="00435E2A" w:rsidRPr="00F53E22" w:rsidRDefault="00435E2A" w:rsidP="00F53E22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F53E22">
        <w:rPr>
          <w:b/>
          <w:color w:val="000000"/>
          <w:sz w:val="28"/>
          <w:szCs w:val="28"/>
          <w:lang w:val="uk-UA"/>
        </w:rPr>
        <w:t>Рак вульви.</w:t>
      </w:r>
    </w:p>
    <w:p w14:paraId="635E88A7" w14:textId="2B1CAF57" w:rsidR="004D499E" w:rsidRPr="00F53E22" w:rsidRDefault="00435E2A" w:rsidP="00F53E2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 xml:space="preserve">Рак вульви складає </w:t>
      </w:r>
      <w:r w:rsidR="005334CC" w:rsidRPr="00F53E22">
        <w:rPr>
          <w:color w:val="000000"/>
          <w:sz w:val="28"/>
          <w:szCs w:val="28"/>
          <w:lang w:val="uk-UA"/>
        </w:rPr>
        <w:t>3</w:t>
      </w:r>
      <w:r w:rsidR="00113D29" w:rsidRPr="00F53E22">
        <w:rPr>
          <w:color w:val="000000"/>
          <w:sz w:val="28"/>
          <w:szCs w:val="28"/>
          <w:lang w:val="uk-UA"/>
        </w:rPr>
        <w:t>-</w:t>
      </w:r>
      <w:r w:rsidRPr="00F53E22">
        <w:rPr>
          <w:color w:val="000000"/>
          <w:sz w:val="28"/>
          <w:szCs w:val="28"/>
          <w:lang w:val="uk-UA"/>
        </w:rPr>
        <w:t>5%</w:t>
      </w:r>
      <w:r w:rsidRPr="00F53E22">
        <w:rPr>
          <w:sz w:val="28"/>
          <w:szCs w:val="28"/>
          <w:lang w:val="uk-UA"/>
        </w:rPr>
        <w:t xml:space="preserve"> </w:t>
      </w:r>
      <w:r w:rsidR="005334CC" w:rsidRPr="00F53E22">
        <w:rPr>
          <w:sz w:val="28"/>
          <w:szCs w:val="28"/>
          <w:shd w:val="clear" w:color="auto" w:fill="FFFFFF" w:themeFill="background1"/>
          <w:lang w:val="uk-UA"/>
        </w:rPr>
        <w:t xml:space="preserve">від </w:t>
      </w:r>
      <w:r w:rsidR="004D499E" w:rsidRPr="00F53E22">
        <w:rPr>
          <w:sz w:val="28"/>
          <w:szCs w:val="28"/>
          <w:shd w:val="clear" w:color="auto" w:fill="FFFFFF" w:themeFill="background1"/>
          <w:lang w:val="uk-UA"/>
        </w:rPr>
        <w:t xml:space="preserve">усіх </w:t>
      </w:r>
      <w:r w:rsidR="005334CC" w:rsidRPr="00F53E22">
        <w:rPr>
          <w:sz w:val="28"/>
          <w:szCs w:val="28"/>
          <w:shd w:val="clear" w:color="auto" w:fill="FFFFFF" w:themeFill="background1"/>
          <w:lang w:val="uk-UA"/>
        </w:rPr>
        <w:t>онкозахворювань</w:t>
      </w:r>
      <w:r w:rsidR="00E93FFD" w:rsidRPr="00F53E22">
        <w:rPr>
          <w:sz w:val="28"/>
          <w:szCs w:val="28"/>
          <w:lang w:val="uk-UA"/>
        </w:rPr>
        <w:t xml:space="preserve"> жіночих статевих органів</w:t>
      </w:r>
      <w:r w:rsidRPr="00F53E22">
        <w:rPr>
          <w:sz w:val="28"/>
          <w:szCs w:val="28"/>
          <w:lang w:val="uk-UA"/>
        </w:rPr>
        <w:t xml:space="preserve">. </w:t>
      </w:r>
      <w:r w:rsidRPr="00F53E22">
        <w:rPr>
          <w:color w:val="000000"/>
          <w:sz w:val="28"/>
          <w:szCs w:val="28"/>
          <w:lang w:val="uk-UA"/>
        </w:rPr>
        <w:t xml:space="preserve">Хворіють переважно жінки похилого віку. </w:t>
      </w:r>
    </w:p>
    <w:p w14:paraId="3CAD6667" w14:textId="77777777" w:rsidR="00435E2A" w:rsidRPr="00F53E22" w:rsidRDefault="00113D29" w:rsidP="00F53E2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b/>
          <w:color w:val="000000"/>
          <w:sz w:val="28"/>
          <w:szCs w:val="28"/>
          <w:lang w:val="uk-UA"/>
        </w:rPr>
        <w:t>Причини:</w:t>
      </w:r>
      <w:r w:rsidR="00435E2A" w:rsidRPr="00F53E22">
        <w:rPr>
          <w:sz w:val="28"/>
          <w:szCs w:val="28"/>
          <w:lang w:val="uk-UA"/>
        </w:rPr>
        <w:t xml:space="preserve"> лейкоплакі</w:t>
      </w:r>
      <w:r w:rsidRPr="00F53E22">
        <w:rPr>
          <w:sz w:val="28"/>
          <w:szCs w:val="28"/>
          <w:lang w:val="uk-UA"/>
        </w:rPr>
        <w:t xml:space="preserve">я, </w:t>
      </w:r>
      <w:r w:rsidR="00435E2A" w:rsidRPr="00F53E22">
        <w:rPr>
          <w:sz w:val="28"/>
          <w:szCs w:val="28"/>
          <w:lang w:val="uk-UA"/>
        </w:rPr>
        <w:t xml:space="preserve">крауроз, </w:t>
      </w:r>
      <w:r w:rsidR="004D499E" w:rsidRPr="00F53E22">
        <w:rPr>
          <w:color w:val="000000"/>
          <w:sz w:val="28"/>
          <w:szCs w:val="28"/>
          <w:lang w:val="uk-UA"/>
        </w:rPr>
        <w:t xml:space="preserve">гострокінцеві </w:t>
      </w:r>
      <w:r w:rsidR="00435E2A" w:rsidRPr="00F53E22">
        <w:rPr>
          <w:color w:val="000000"/>
          <w:sz w:val="28"/>
          <w:szCs w:val="28"/>
          <w:lang w:val="uk-UA"/>
        </w:rPr>
        <w:t>кондиломи</w:t>
      </w:r>
      <w:r w:rsidRPr="00F53E22">
        <w:rPr>
          <w:color w:val="000000"/>
          <w:sz w:val="28"/>
          <w:szCs w:val="28"/>
          <w:lang w:val="uk-UA"/>
        </w:rPr>
        <w:t>, вульвовагініти, п</w:t>
      </w:r>
      <w:r w:rsidR="004D499E" w:rsidRPr="00F53E22">
        <w:rPr>
          <w:color w:val="000000"/>
          <w:sz w:val="28"/>
          <w:szCs w:val="28"/>
          <w:lang w:val="uk-UA"/>
        </w:rPr>
        <w:t>апіломавірусна інфекція</w:t>
      </w:r>
      <w:r w:rsidR="00435E2A" w:rsidRPr="00F53E22">
        <w:rPr>
          <w:color w:val="000000"/>
          <w:sz w:val="28"/>
          <w:szCs w:val="28"/>
          <w:lang w:val="uk-UA"/>
        </w:rPr>
        <w:t>, дисплазі</w:t>
      </w:r>
      <w:r w:rsidR="004D499E" w:rsidRPr="00F53E22">
        <w:rPr>
          <w:color w:val="000000"/>
          <w:sz w:val="28"/>
          <w:szCs w:val="28"/>
          <w:lang w:val="uk-UA"/>
        </w:rPr>
        <w:t>я вульви.</w:t>
      </w:r>
    </w:p>
    <w:p w14:paraId="633E614C" w14:textId="77777777" w:rsidR="00A130FC" w:rsidRPr="00F53E22" w:rsidRDefault="00435E2A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Класифікація раку вульви</w:t>
      </w:r>
      <w:r w:rsidRPr="00F53E22">
        <w:rPr>
          <w:sz w:val="28"/>
          <w:szCs w:val="28"/>
          <w:lang w:val="uk-UA"/>
        </w:rPr>
        <w:t xml:space="preserve"> </w:t>
      </w:r>
    </w:p>
    <w:p w14:paraId="6B277F51" w14:textId="77777777" w:rsidR="00F575E9" w:rsidRPr="00F53E22" w:rsidRDefault="00A130FC" w:rsidP="00F53E22">
      <w:pPr>
        <w:shd w:val="clear" w:color="auto" w:fill="FFFFFF"/>
        <w:ind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lastRenderedPageBreak/>
        <w:t>Міжнародна класифікація за системою</w:t>
      </w:r>
      <w:r w:rsidRPr="00F53E22">
        <w:rPr>
          <w:b/>
          <w:i/>
          <w:sz w:val="28"/>
          <w:szCs w:val="28"/>
        </w:rPr>
        <w:t xml:space="preserve"> </w:t>
      </w:r>
      <w:r w:rsidRPr="00F53E22">
        <w:rPr>
          <w:b/>
          <w:i/>
          <w:sz w:val="28"/>
          <w:szCs w:val="28"/>
          <w:lang w:val="en-US"/>
        </w:rPr>
        <w:t>TNM</w:t>
      </w:r>
      <w:r w:rsidRPr="00F53E22">
        <w:rPr>
          <w:b/>
          <w:i/>
          <w:sz w:val="28"/>
          <w:szCs w:val="28"/>
          <w:lang w:val="uk-UA"/>
        </w:rPr>
        <w:t>:</w:t>
      </w:r>
      <w:bookmarkStart w:id="2" w:name="TOC-Tis---"/>
      <w:bookmarkEnd w:id="2"/>
    </w:p>
    <w:p w14:paraId="654C370B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vertAlign w:val="subscript"/>
          <w:lang w:val="en-US"/>
        </w:rPr>
        <w:t>is</w:t>
      </w:r>
      <w:r w:rsidRPr="00F53E22">
        <w:rPr>
          <w:sz w:val="28"/>
          <w:szCs w:val="28"/>
        </w:rPr>
        <w:t xml:space="preserve"> - </w:t>
      </w:r>
      <w:r w:rsidRPr="00F53E22">
        <w:rPr>
          <w:sz w:val="28"/>
          <w:szCs w:val="28"/>
          <w:lang w:val="uk-UA"/>
        </w:rPr>
        <w:t>преінвазивна карцинома;</w:t>
      </w:r>
      <w:bookmarkStart w:id="3" w:name="TOC-T0---"/>
      <w:bookmarkEnd w:id="3"/>
    </w:p>
    <w:p w14:paraId="37E87B23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vertAlign w:val="subscript"/>
          <w:lang w:val="uk-UA"/>
        </w:rPr>
        <w:t>0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 xml:space="preserve">- </w:t>
      </w:r>
      <w:r w:rsidRPr="00F53E22">
        <w:rPr>
          <w:sz w:val="28"/>
          <w:szCs w:val="28"/>
          <w:lang w:val="uk-UA"/>
        </w:rPr>
        <w:t>первинна пухлина не визначається;</w:t>
      </w:r>
      <w:bookmarkStart w:id="4" w:name="TOC-T1---2-"/>
      <w:bookmarkEnd w:id="4"/>
    </w:p>
    <w:p w14:paraId="6CC8B4E5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vertAlign w:val="subscript"/>
          <w:lang w:val="uk-UA"/>
        </w:rPr>
        <w:t>1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-</w:t>
      </w:r>
      <w:r w:rsidRPr="00F53E22">
        <w:rPr>
          <w:sz w:val="28"/>
          <w:szCs w:val="28"/>
          <w:lang w:val="uk-UA"/>
        </w:rPr>
        <w:t xml:space="preserve"> пухлина розміром до 2 см;</w:t>
      </w:r>
      <w:bookmarkStart w:id="5" w:name="TOC-T2---2-5-"/>
      <w:bookmarkEnd w:id="5"/>
    </w:p>
    <w:p w14:paraId="6AD0A475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vertAlign w:val="subscript"/>
          <w:lang w:val="uk-UA"/>
        </w:rPr>
        <w:t>2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-</w:t>
      </w:r>
      <w:r w:rsidRPr="00F53E22">
        <w:rPr>
          <w:sz w:val="28"/>
          <w:szCs w:val="28"/>
          <w:lang w:val="uk-UA"/>
        </w:rPr>
        <w:t xml:space="preserve"> пухлина розміром від 2 до 5 см;</w:t>
      </w:r>
      <w:bookmarkStart w:id="6" w:name="TOC-T3---5-2-.-10-"/>
      <w:bookmarkEnd w:id="6"/>
    </w:p>
    <w:p w14:paraId="614212AA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vertAlign w:val="subscript"/>
          <w:lang w:val="uk-UA"/>
        </w:rPr>
        <w:t>3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-</w:t>
      </w:r>
      <w:r w:rsidRPr="00F53E22">
        <w:rPr>
          <w:sz w:val="28"/>
          <w:szCs w:val="28"/>
          <w:lang w:val="uk-UA"/>
        </w:rPr>
        <w:t xml:space="preserve"> пухлина розміром &gt; 5 см або пухлина любої величини з поширенням на піхву до 2 см, або пряму кишку, або уретру. Багато пухлин в зоні до 10 см;</w:t>
      </w:r>
      <w:bookmarkStart w:id="7" w:name="TOC-T4---2-.-10-"/>
      <w:bookmarkEnd w:id="7"/>
    </w:p>
    <w:p w14:paraId="3ED2EED5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vertAlign w:val="subscript"/>
          <w:lang w:val="uk-UA"/>
        </w:rPr>
        <w:t>4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-</w:t>
      </w:r>
      <w:r w:rsidRPr="00F53E22">
        <w:rPr>
          <w:sz w:val="28"/>
          <w:szCs w:val="28"/>
          <w:lang w:val="uk-UA"/>
        </w:rPr>
        <w:t xml:space="preserve"> пухлина любої величини з проростанням у піхву більше ніж на 2 см, або пряму кишку з враженням слизової оболонки. Багато пухлин в зоні &gt; 10 см;</w:t>
      </w:r>
      <w:bookmarkStart w:id="8" w:name="TOC-N0---"/>
      <w:bookmarkEnd w:id="8"/>
    </w:p>
    <w:p w14:paraId="3D212A82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N</w:t>
      </w:r>
      <w:r w:rsidRPr="00F53E22">
        <w:rPr>
          <w:sz w:val="28"/>
          <w:szCs w:val="28"/>
          <w:vertAlign w:val="subscript"/>
          <w:lang w:val="uk-UA"/>
        </w:rPr>
        <w:t>0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-</w:t>
      </w:r>
      <w:r w:rsidRPr="00F53E22">
        <w:rPr>
          <w:sz w:val="28"/>
          <w:szCs w:val="28"/>
          <w:lang w:val="uk-UA"/>
        </w:rPr>
        <w:t xml:space="preserve"> лімфатичні вузли не пальпуються;</w:t>
      </w:r>
      <w:bookmarkStart w:id="9" w:name="TOC-N1---"/>
      <w:bookmarkEnd w:id="9"/>
    </w:p>
    <w:p w14:paraId="3C68A1DB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N</w:t>
      </w:r>
      <w:r w:rsidRPr="00F53E22">
        <w:rPr>
          <w:sz w:val="28"/>
          <w:szCs w:val="28"/>
          <w:vertAlign w:val="subscript"/>
          <w:lang w:val="uk-UA"/>
        </w:rPr>
        <w:t>1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-</w:t>
      </w:r>
      <w:r w:rsidRPr="00F53E22">
        <w:rPr>
          <w:sz w:val="28"/>
          <w:szCs w:val="28"/>
          <w:lang w:val="uk-UA"/>
        </w:rPr>
        <w:t>  рухомі лімфатичні вузли на стороні ураження;</w:t>
      </w:r>
      <w:bookmarkStart w:id="10" w:name="TOC-N2---"/>
      <w:bookmarkEnd w:id="10"/>
    </w:p>
    <w:p w14:paraId="1516263A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N</w:t>
      </w:r>
      <w:r w:rsidRPr="00F53E22">
        <w:rPr>
          <w:sz w:val="28"/>
          <w:szCs w:val="28"/>
          <w:vertAlign w:val="subscript"/>
          <w:lang w:val="uk-UA"/>
        </w:rPr>
        <w:t>2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-</w:t>
      </w:r>
      <w:r w:rsidRPr="00F53E22">
        <w:rPr>
          <w:sz w:val="28"/>
          <w:szCs w:val="28"/>
          <w:lang w:val="uk-UA"/>
        </w:rPr>
        <w:t>  рухомі лімфатичні вузли з протилежної сторони або з обох боків;</w:t>
      </w:r>
      <w:bookmarkStart w:id="11" w:name="TOC-N3---"/>
      <w:bookmarkEnd w:id="11"/>
    </w:p>
    <w:p w14:paraId="0DC5467B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N</w:t>
      </w:r>
      <w:r w:rsidRPr="00F53E22">
        <w:rPr>
          <w:sz w:val="28"/>
          <w:szCs w:val="28"/>
          <w:vertAlign w:val="subscript"/>
          <w:lang w:val="uk-UA"/>
        </w:rPr>
        <w:t>3</w:t>
      </w:r>
      <w:r w:rsidRPr="00F53E22">
        <w:rPr>
          <w:sz w:val="28"/>
          <w:szCs w:val="28"/>
          <w:lang w:val="uk-UA"/>
        </w:rPr>
        <w:t xml:space="preserve"> -  нерухомі лімфатичні вузли;</w:t>
      </w:r>
      <w:bookmarkStart w:id="12" w:name="TOC-0---"/>
      <w:bookmarkEnd w:id="12"/>
    </w:p>
    <w:p w14:paraId="642D9421" w14:textId="77777777" w:rsidR="00F575E9" w:rsidRPr="00F53E22" w:rsidRDefault="00A130FC" w:rsidP="00F53E22">
      <w:pPr>
        <w:shd w:val="clear" w:color="auto" w:fill="FFFFFF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М</w:t>
      </w:r>
      <w:r w:rsidRPr="00F53E22">
        <w:rPr>
          <w:sz w:val="28"/>
          <w:szCs w:val="28"/>
          <w:vertAlign w:val="subscript"/>
          <w:lang w:val="uk-UA"/>
        </w:rPr>
        <w:t>0</w:t>
      </w:r>
      <w:r w:rsidRPr="00F53E22">
        <w:rPr>
          <w:sz w:val="28"/>
          <w:szCs w:val="28"/>
          <w:lang w:val="uk-UA"/>
        </w:rPr>
        <w:t xml:space="preserve"> -  немає ознак віддалених метастазів;</w:t>
      </w:r>
      <w:bookmarkStart w:id="13" w:name="TOC-1---."/>
      <w:bookmarkEnd w:id="13"/>
    </w:p>
    <w:p w14:paraId="43989FB6" w14:textId="77777777" w:rsidR="00A130FC" w:rsidRPr="00F53E22" w:rsidRDefault="00A130FC" w:rsidP="00F53E22">
      <w:pPr>
        <w:shd w:val="clear" w:color="auto" w:fill="FFFFFF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>М</w:t>
      </w:r>
      <w:r w:rsidRPr="00F53E22">
        <w:rPr>
          <w:sz w:val="28"/>
          <w:szCs w:val="28"/>
          <w:vertAlign w:val="subscript"/>
          <w:lang w:val="uk-UA"/>
        </w:rPr>
        <w:t>1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-</w:t>
      </w:r>
      <w:r w:rsidRPr="00F53E22">
        <w:rPr>
          <w:sz w:val="28"/>
          <w:szCs w:val="28"/>
          <w:lang w:val="uk-UA"/>
        </w:rPr>
        <w:t>  є віддалені метастази.</w:t>
      </w:r>
    </w:p>
    <w:p w14:paraId="5133EE45" w14:textId="77777777" w:rsidR="00435E2A" w:rsidRPr="00F53E22" w:rsidRDefault="00A130FC" w:rsidP="00F53E22">
      <w:pPr>
        <w:shd w:val="clear" w:color="auto" w:fill="FFFFFF"/>
        <w:ind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 xml:space="preserve">Класифікація раку вульви </w:t>
      </w:r>
      <w:r w:rsidR="00435E2A" w:rsidRPr="00F53E22">
        <w:rPr>
          <w:b/>
          <w:i/>
          <w:sz w:val="28"/>
          <w:szCs w:val="28"/>
          <w:lang w:val="uk-UA"/>
        </w:rPr>
        <w:t>за стадіями:</w:t>
      </w:r>
    </w:p>
    <w:p w14:paraId="5048AF26" w14:textId="26BB7F28" w:rsidR="00435E2A" w:rsidRPr="00F53E22" w:rsidRDefault="00435E2A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i/>
          <w:iCs/>
          <w:sz w:val="28"/>
          <w:szCs w:val="28"/>
          <w:lang w:val="uk-UA"/>
        </w:rPr>
        <w:t>0 стадія</w:t>
      </w:r>
      <w:r w:rsidRPr="00F53E22">
        <w:rPr>
          <w:iCs/>
          <w:sz w:val="28"/>
          <w:szCs w:val="28"/>
          <w:lang w:val="uk-UA"/>
        </w:rPr>
        <w:t xml:space="preserve"> </w:t>
      </w:r>
      <w:r w:rsidR="00FE5DF4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преінвазивна карцинома.</w:t>
      </w:r>
    </w:p>
    <w:p w14:paraId="0F7415BB" w14:textId="3DB68606" w:rsidR="00435E2A" w:rsidRPr="00F53E22" w:rsidRDefault="00435E2A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i/>
          <w:iCs/>
          <w:sz w:val="28"/>
          <w:szCs w:val="28"/>
          <w:lang w:val="uk-UA"/>
        </w:rPr>
        <w:t>І стадія</w:t>
      </w:r>
      <w:r w:rsidRPr="00F53E22">
        <w:rPr>
          <w:iCs/>
          <w:sz w:val="28"/>
          <w:szCs w:val="28"/>
          <w:lang w:val="uk-UA"/>
        </w:rPr>
        <w:t xml:space="preserve"> </w:t>
      </w:r>
      <w:r w:rsidR="00FE5DF4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пухлина до 2см, обмежена вульвою</w:t>
      </w:r>
      <w:r w:rsidR="00A130FC" w:rsidRPr="00F53E22">
        <w:rPr>
          <w:sz w:val="28"/>
          <w:szCs w:val="28"/>
          <w:lang w:val="uk-UA"/>
        </w:rPr>
        <w:t xml:space="preserve">, </w:t>
      </w:r>
      <w:r w:rsidRPr="00F53E22">
        <w:rPr>
          <w:sz w:val="28"/>
          <w:szCs w:val="28"/>
          <w:lang w:val="uk-UA"/>
        </w:rPr>
        <w:t>метастази не визначаються.</w:t>
      </w:r>
    </w:p>
    <w:p w14:paraId="73726100" w14:textId="754C6117" w:rsidR="00435E2A" w:rsidRPr="00F53E22" w:rsidRDefault="00435E2A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i/>
          <w:iCs/>
          <w:sz w:val="28"/>
          <w:szCs w:val="28"/>
          <w:lang w:val="uk-UA"/>
        </w:rPr>
        <w:t>II стадія</w:t>
      </w:r>
      <w:r w:rsidRPr="00F53E22">
        <w:rPr>
          <w:iCs/>
          <w:sz w:val="28"/>
          <w:szCs w:val="28"/>
          <w:lang w:val="uk-UA"/>
        </w:rPr>
        <w:t xml:space="preserve"> </w:t>
      </w:r>
      <w:r w:rsidR="00FE5DF4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пухлина більше 2см, обмежена вульвою</w:t>
      </w:r>
      <w:r w:rsidR="00A130FC" w:rsidRPr="00F53E22">
        <w:rPr>
          <w:sz w:val="28"/>
          <w:szCs w:val="28"/>
          <w:lang w:val="uk-UA"/>
        </w:rPr>
        <w:t>,</w:t>
      </w:r>
      <w:r w:rsidRPr="00F53E22">
        <w:rPr>
          <w:sz w:val="28"/>
          <w:szCs w:val="28"/>
          <w:lang w:val="uk-UA"/>
        </w:rPr>
        <w:t xml:space="preserve"> метастази не визначаються.</w:t>
      </w:r>
    </w:p>
    <w:p w14:paraId="06003471" w14:textId="5C0DCDBB" w:rsidR="00435E2A" w:rsidRPr="00F53E22" w:rsidRDefault="00435E2A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i/>
          <w:iCs/>
          <w:sz w:val="28"/>
          <w:szCs w:val="28"/>
          <w:lang w:val="uk-UA"/>
        </w:rPr>
        <w:t>IIIа стадія</w:t>
      </w:r>
      <w:r w:rsidRPr="00F53E22">
        <w:rPr>
          <w:iCs/>
          <w:sz w:val="28"/>
          <w:szCs w:val="28"/>
          <w:lang w:val="uk-UA"/>
        </w:rPr>
        <w:t xml:space="preserve"> </w:t>
      </w:r>
      <w:r w:rsidR="00FE5DF4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пухлина будь-якого розміру, що поширюється на піхву і (чи) нижню третину уретри</w:t>
      </w:r>
      <w:r w:rsidR="00DD412A" w:rsidRPr="00F53E22">
        <w:rPr>
          <w:sz w:val="28"/>
          <w:szCs w:val="28"/>
          <w:lang w:val="uk-UA"/>
        </w:rPr>
        <w:t xml:space="preserve"> та</w:t>
      </w:r>
      <w:r w:rsidRPr="00F53E22">
        <w:rPr>
          <w:sz w:val="28"/>
          <w:szCs w:val="28"/>
          <w:lang w:val="uk-UA"/>
        </w:rPr>
        <w:t xml:space="preserve"> анус. Регіонарні метастази не визначаються.</w:t>
      </w:r>
    </w:p>
    <w:p w14:paraId="50E874D8" w14:textId="4AFA6034" w:rsidR="00435E2A" w:rsidRPr="00F53E22" w:rsidRDefault="00435E2A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i/>
          <w:iCs/>
          <w:sz w:val="28"/>
          <w:szCs w:val="28"/>
          <w:lang w:val="uk-UA"/>
        </w:rPr>
        <w:t>IIIб стадія</w:t>
      </w:r>
      <w:r w:rsidRPr="00F53E22">
        <w:rPr>
          <w:iCs/>
          <w:sz w:val="28"/>
          <w:szCs w:val="28"/>
          <w:lang w:val="uk-UA"/>
        </w:rPr>
        <w:t xml:space="preserve"> </w:t>
      </w:r>
      <w:r w:rsidR="00FE5DF4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пухлина того ж чи меншого ступеня поширення з метастазами, що </w:t>
      </w:r>
      <w:r w:rsidR="00DD412A" w:rsidRPr="00F53E22">
        <w:rPr>
          <w:sz w:val="28"/>
          <w:szCs w:val="28"/>
          <w:lang w:val="uk-UA"/>
        </w:rPr>
        <w:t>поширюються</w:t>
      </w:r>
      <w:r w:rsidRPr="00F53E22">
        <w:rPr>
          <w:sz w:val="28"/>
          <w:szCs w:val="28"/>
          <w:lang w:val="uk-UA"/>
        </w:rPr>
        <w:t xml:space="preserve"> у пахово-стегн</w:t>
      </w:r>
      <w:r w:rsidR="00DD412A" w:rsidRPr="00F53E22">
        <w:rPr>
          <w:sz w:val="28"/>
          <w:szCs w:val="28"/>
          <w:lang w:val="uk-UA"/>
        </w:rPr>
        <w:t>еві</w:t>
      </w:r>
      <w:r w:rsidRPr="00F53E22">
        <w:rPr>
          <w:sz w:val="28"/>
          <w:szCs w:val="28"/>
          <w:lang w:val="uk-UA"/>
        </w:rPr>
        <w:t xml:space="preserve"> лімфатичн</w:t>
      </w:r>
      <w:r w:rsidR="00DD412A" w:rsidRPr="00F53E22">
        <w:rPr>
          <w:sz w:val="28"/>
          <w:szCs w:val="28"/>
          <w:lang w:val="uk-UA"/>
        </w:rPr>
        <w:t>і</w:t>
      </w:r>
      <w:r w:rsidRPr="00F53E22">
        <w:rPr>
          <w:sz w:val="28"/>
          <w:szCs w:val="28"/>
          <w:lang w:val="uk-UA"/>
        </w:rPr>
        <w:t xml:space="preserve"> вузл</w:t>
      </w:r>
      <w:r w:rsidR="00DD412A" w:rsidRPr="00F53E22">
        <w:rPr>
          <w:sz w:val="28"/>
          <w:szCs w:val="28"/>
          <w:lang w:val="uk-UA"/>
        </w:rPr>
        <w:t>и</w:t>
      </w:r>
      <w:r w:rsidRPr="00F53E22">
        <w:rPr>
          <w:sz w:val="28"/>
          <w:szCs w:val="28"/>
          <w:lang w:val="uk-UA"/>
        </w:rPr>
        <w:t>.</w:t>
      </w:r>
    </w:p>
    <w:p w14:paraId="00D7593D" w14:textId="46559EFB" w:rsidR="00435E2A" w:rsidRPr="00F53E22" w:rsidRDefault="00435E2A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i/>
          <w:iCs/>
          <w:sz w:val="28"/>
          <w:szCs w:val="28"/>
          <w:lang w:val="uk-UA"/>
        </w:rPr>
        <w:t>IVa стадія</w:t>
      </w:r>
      <w:r w:rsidRPr="00F53E22">
        <w:rPr>
          <w:iCs/>
          <w:sz w:val="28"/>
          <w:szCs w:val="28"/>
          <w:lang w:val="uk-UA"/>
        </w:rPr>
        <w:t xml:space="preserve"> </w:t>
      </w:r>
      <w:r w:rsidR="00FE5DF4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пухлина поширюється на верхню частину уретри і (чи) сечовий міхур, і (чи) пряму кишку, і (чи) кісти таза. Регіонарні метастази не визначаються чи зміщуються.</w:t>
      </w:r>
    </w:p>
    <w:p w14:paraId="608739AC" w14:textId="3BA8DCA9" w:rsidR="00435E2A" w:rsidRPr="00F53E22" w:rsidRDefault="00435E2A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i/>
          <w:iCs/>
          <w:sz w:val="28"/>
          <w:szCs w:val="28"/>
          <w:lang w:val="uk-UA"/>
        </w:rPr>
        <w:t>IVб стадія</w:t>
      </w:r>
      <w:r w:rsidRPr="00F53E22">
        <w:rPr>
          <w:iCs/>
          <w:sz w:val="28"/>
          <w:szCs w:val="28"/>
          <w:lang w:val="uk-UA"/>
        </w:rPr>
        <w:t xml:space="preserve"> </w:t>
      </w:r>
      <w:r w:rsidR="00FE5DF4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пухлина того ж ступеня місцевого поширення з варіантами регіонарного метастазування, у тому числі з регіонарними метастазами, що не зміщуються, чи пухлина будь-якого ступеня місцевого поширення з віддаленими метастазами.</w:t>
      </w:r>
    </w:p>
    <w:p w14:paraId="3EBC6463" w14:textId="77777777" w:rsidR="005334CC" w:rsidRPr="00F53E22" w:rsidRDefault="004D499E" w:rsidP="00F53E22">
      <w:pPr>
        <w:shd w:val="clear" w:color="auto" w:fill="FFFFFF"/>
        <w:ind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>Гістологічн</w:t>
      </w:r>
      <w:r w:rsidR="00A130FC" w:rsidRPr="00F53E22">
        <w:rPr>
          <w:b/>
          <w:i/>
          <w:sz w:val="28"/>
          <w:szCs w:val="28"/>
          <w:lang w:val="uk-UA"/>
        </w:rPr>
        <w:t>а класифікація</w:t>
      </w:r>
      <w:r w:rsidR="005334CC" w:rsidRPr="00F53E22">
        <w:rPr>
          <w:b/>
          <w:i/>
          <w:sz w:val="28"/>
          <w:szCs w:val="28"/>
          <w:lang w:val="uk-UA"/>
        </w:rPr>
        <w:t xml:space="preserve"> рак</w:t>
      </w:r>
      <w:r w:rsidR="00A130FC" w:rsidRPr="00F53E22">
        <w:rPr>
          <w:b/>
          <w:i/>
          <w:sz w:val="28"/>
          <w:szCs w:val="28"/>
          <w:lang w:val="uk-UA"/>
        </w:rPr>
        <w:t>у</w:t>
      </w:r>
      <w:r w:rsidR="005334CC" w:rsidRPr="00F53E22">
        <w:rPr>
          <w:b/>
          <w:i/>
          <w:sz w:val="28"/>
          <w:szCs w:val="28"/>
          <w:lang w:val="uk-UA"/>
        </w:rPr>
        <w:t xml:space="preserve"> вульви</w:t>
      </w:r>
      <w:r w:rsidRPr="00F53E22">
        <w:rPr>
          <w:b/>
          <w:i/>
          <w:sz w:val="28"/>
          <w:szCs w:val="28"/>
          <w:lang w:val="uk-UA"/>
        </w:rPr>
        <w:t>:</w:t>
      </w:r>
    </w:p>
    <w:p w14:paraId="5C63F44B" w14:textId="77777777" w:rsidR="005334CC" w:rsidRPr="00F53E22" w:rsidRDefault="005334CC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- </w:t>
      </w:r>
      <w:r w:rsidR="004D499E" w:rsidRPr="00F53E22">
        <w:rPr>
          <w:sz w:val="28"/>
          <w:szCs w:val="28"/>
          <w:lang w:val="uk-UA"/>
        </w:rPr>
        <w:t xml:space="preserve">плоскоклітинний </w:t>
      </w:r>
      <w:r w:rsidRPr="00F53E22">
        <w:rPr>
          <w:sz w:val="28"/>
          <w:szCs w:val="28"/>
          <w:lang w:val="uk-UA"/>
        </w:rPr>
        <w:t>(</w:t>
      </w:r>
      <w:r w:rsidR="004D499E" w:rsidRPr="00F53E22">
        <w:rPr>
          <w:sz w:val="28"/>
          <w:szCs w:val="28"/>
          <w:lang w:val="uk-UA"/>
        </w:rPr>
        <w:t>з</w:t>
      </w:r>
      <w:r w:rsidRPr="00F53E22">
        <w:rPr>
          <w:sz w:val="28"/>
          <w:szCs w:val="28"/>
          <w:lang w:val="uk-UA"/>
        </w:rPr>
        <w:t>роговілий і незроговілий)</w:t>
      </w:r>
      <w:r w:rsidR="004D499E" w:rsidRPr="00F53E22">
        <w:rPr>
          <w:sz w:val="28"/>
          <w:szCs w:val="28"/>
          <w:lang w:val="uk-UA"/>
        </w:rPr>
        <w:t xml:space="preserve">; </w:t>
      </w:r>
    </w:p>
    <w:p w14:paraId="019FC248" w14:textId="77777777" w:rsidR="004D499E" w:rsidRPr="00F53E22" w:rsidRDefault="005334CC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- </w:t>
      </w:r>
      <w:r w:rsidR="004D499E" w:rsidRPr="00F53E22">
        <w:rPr>
          <w:sz w:val="28"/>
          <w:szCs w:val="28"/>
          <w:lang w:val="uk-UA"/>
        </w:rPr>
        <w:t>залозистий</w:t>
      </w:r>
      <w:r w:rsidRPr="00F53E22">
        <w:rPr>
          <w:sz w:val="28"/>
          <w:szCs w:val="28"/>
          <w:lang w:val="uk-UA"/>
        </w:rPr>
        <w:t>.</w:t>
      </w:r>
    </w:p>
    <w:p w14:paraId="68ED003F" w14:textId="77777777" w:rsidR="004D499E" w:rsidRPr="00F53E22" w:rsidRDefault="004D499E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Шляхи розповсюдження:</w:t>
      </w:r>
      <w:r w:rsidRPr="00F53E22">
        <w:rPr>
          <w:sz w:val="28"/>
          <w:szCs w:val="28"/>
          <w:lang w:val="uk-UA"/>
        </w:rPr>
        <w:t xml:space="preserve"> метастази в пах</w:t>
      </w:r>
      <w:r w:rsidR="005334CC" w:rsidRPr="00F53E22">
        <w:rPr>
          <w:sz w:val="28"/>
          <w:szCs w:val="28"/>
          <w:lang w:val="uk-UA"/>
        </w:rPr>
        <w:t>винні</w:t>
      </w:r>
      <w:r w:rsidRPr="00F53E22">
        <w:rPr>
          <w:sz w:val="28"/>
          <w:szCs w:val="28"/>
          <w:lang w:val="uk-UA"/>
        </w:rPr>
        <w:t xml:space="preserve"> лімфатичні вузли, по ходу стегнових судин та круглих зв’язок матки, в зовнішні здухвинні та підочеревинні вузли. Крім ендо- і екзофітного росту, пухлина має мультицентричний ріст та інфильтративно-набрякову форму.</w:t>
      </w:r>
    </w:p>
    <w:p w14:paraId="672F64A6" w14:textId="4888BB66" w:rsidR="004D499E" w:rsidRPr="00F53E22" w:rsidRDefault="002B790C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О</w:t>
      </w:r>
      <w:r w:rsidR="004D499E" w:rsidRPr="00F53E22">
        <w:rPr>
          <w:sz w:val="28"/>
          <w:szCs w:val="28"/>
          <w:lang w:val="uk-UA"/>
        </w:rPr>
        <w:t>сновн</w:t>
      </w:r>
      <w:r w:rsidRPr="00F53E22">
        <w:rPr>
          <w:sz w:val="28"/>
          <w:szCs w:val="28"/>
          <w:lang w:val="uk-UA"/>
        </w:rPr>
        <w:t>і</w:t>
      </w:r>
      <w:r w:rsidR="004D499E" w:rsidRPr="00F53E22">
        <w:rPr>
          <w:sz w:val="28"/>
          <w:szCs w:val="28"/>
          <w:lang w:val="uk-UA"/>
        </w:rPr>
        <w:t xml:space="preserve"> параметр</w:t>
      </w:r>
      <w:r w:rsidRPr="00F53E22">
        <w:rPr>
          <w:sz w:val="28"/>
          <w:szCs w:val="28"/>
          <w:lang w:val="uk-UA"/>
        </w:rPr>
        <w:t>и</w:t>
      </w:r>
      <w:r w:rsidR="004D499E" w:rsidRPr="00F53E22">
        <w:rPr>
          <w:sz w:val="28"/>
          <w:szCs w:val="28"/>
          <w:lang w:val="uk-UA"/>
        </w:rPr>
        <w:t xml:space="preserve"> захворювання: локалізаці</w:t>
      </w:r>
      <w:r w:rsidRPr="00F53E22">
        <w:rPr>
          <w:sz w:val="28"/>
          <w:szCs w:val="28"/>
          <w:lang w:val="uk-UA"/>
        </w:rPr>
        <w:t>я</w:t>
      </w:r>
      <w:r w:rsidR="004D499E" w:rsidRPr="00F53E22">
        <w:rPr>
          <w:sz w:val="28"/>
          <w:szCs w:val="28"/>
          <w:lang w:val="uk-UA"/>
        </w:rPr>
        <w:t>, форм</w:t>
      </w:r>
      <w:r w:rsidRPr="00F53E22">
        <w:rPr>
          <w:sz w:val="28"/>
          <w:szCs w:val="28"/>
          <w:lang w:val="uk-UA"/>
        </w:rPr>
        <w:t>а</w:t>
      </w:r>
      <w:r w:rsidR="004D499E" w:rsidRPr="00F53E22">
        <w:rPr>
          <w:sz w:val="28"/>
          <w:szCs w:val="28"/>
          <w:lang w:val="uk-UA"/>
        </w:rPr>
        <w:t xml:space="preserve"> росту пухлини, ступінь диференціювання плоскоклітинного раку, стан периферичних лімфатичних вузлів.</w:t>
      </w:r>
    </w:p>
    <w:p w14:paraId="203531F6" w14:textId="2F618493" w:rsidR="00C7184B" w:rsidRPr="00F53E22" w:rsidRDefault="00C7184B" w:rsidP="00F53E22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Клініка. </w:t>
      </w:r>
      <w:r w:rsidR="00823FC5" w:rsidRPr="00F53E22">
        <w:rPr>
          <w:sz w:val="28"/>
          <w:szCs w:val="28"/>
          <w:lang w:val="uk-UA"/>
        </w:rPr>
        <w:t>К</w:t>
      </w:r>
      <w:r w:rsidRPr="00F53E22">
        <w:rPr>
          <w:sz w:val="28"/>
          <w:szCs w:val="28"/>
          <w:lang w:val="uk-UA"/>
        </w:rPr>
        <w:t>лінічні форми: пухлинний вузол; нориця; дифузне потовщення.</w:t>
      </w:r>
      <w:r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Клінічні прояви:</w:t>
      </w:r>
      <w:r w:rsidRPr="00F53E22">
        <w:rPr>
          <w:b/>
          <w:i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свербіж, гнійні виділення, кровотеча.</w:t>
      </w:r>
    </w:p>
    <w:p w14:paraId="33CA754C" w14:textId="0EF27FF8" w:rsidR="00C7184B" w:rsidRPr="00F53E22" w:rsidRDefault="00C7184B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У разі раку вульви виділяють особливу локалізацію — клітор. При даній локалізації злоякісний процес має агресивний клінічний перебіг, що зумовлено особливостями кровопостачання і характером лімфовідтоку. </w:t>
      </w:r>
    </w:p>
    <w:p w14:paraId="7902B0A9" w14:textId="50831056" w:rsidR="00C7184B" w:rsidRPr="00F53E22" w:rsidRDefault="00C7184B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lastRenderedPageBreak/>
        <w:t>Саркома вульви</w:t>
      </w:r>
      <w:r w:rsidRPr="00F53E22">
        <w:rPr>
          <w:sz w:val="28"/>
          <w:szCs w:val="28"/>
          <w:lang w:val="uk-UA"/>
        </w:rPr>
        <w:t xml:space="preserve"> - найчастіше вражається клітор і статеві губи. </w:t>
      </w:r>
      <w:r w:rsidR="00823FC5" w:rsidRPr="00F53E22">
        <w:rPr>
          <w:sz w:val="28"/>
          <w:szCs w:val="28"/>
          <w:lang w:val="uk-UA"/>
        </w:rPr>
        <w:t>П</w:t>
      </w:r>
      <w:r w:rsidRPr="00F53E22">
        <w:rPr>
          <w:sz w:val="28"/>
          <w:szCs w:val="28"/>
          <w:lang w:val="uk-UA"/>
        </w:rPr>
        <w:t>ухлина має вигляд вузла, який швидко проростає тканини та розпадається і має вигляд мозокоподібної маси з сірим відтінком. Прогноз несприятливий.</w:t>
      </w:r>
    </w:p>
    <w:p w14:paraId="77402B3E" w14:textId="77777777" w:rsidR="00435E2A" w:rsidRPr="00F53E22" w:rsidRDefault="00435E2A" w:rsidP="00F53E22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Діагностика</w:t>
      </w:r>
    </w:p>
    <w:p w14:paraId="73C7E06F" w14:textId="77777777" w:rsidR="007C7A02" w:rsidRPr="00F53E22" w:rsidRDefault="007C7A02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1. Анамнез та фізикальне обстеження.</w:t>
      </w:r>
    </w:p>
    <w:p w14:paraId="55F9E65A" w14:textId="2E8877CE" w:rsidR="007C7A02" w:rsidRPr="00F53E22" w:rsidRDefault="00823FC5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2</w:t>
      </w:r>
      <w:r w:rsidR="007C7A02" w:rsidRPr="00F53E22">
        <w:rPr>
          <w:rFonts w:eastAsia="Cambria"/>
          <w:sz w:val="28"/>
          <w:szCs w:val="28"/>
          <w:lang w:val="uk-UA"/>
        </w:rPr>
        <w:t>. Огляд і пальпація вульви</w:t>
      </w:r>
      <w:r w:rsidR="00585BE6" w:rsidRPr="00F53E22">
        <w:rPr>
          <w:rFonts w:eastAsia="Cambria"/>
          <w:sz w:val="28"/>
          <w:szCs w:val="28"/>
        </w:rPr>
        <w:t xml:space="preserve">, </w:t>
      </w:r>
      <w:r w:rsidR="00585BE6" w:rsidRPr="00F53E22">
        <w:rPr>
          <w:rFonts w:eastAsia="Cambria"/>
          <w:sz w:val="28"/>
          <w:szCs w:val="28"/>
          <w:lang w:val="uk-UA"/>
        </w:rPr>
        <w:t xml:space="preserve">огляд </w:t>
      </w:r>
      <w:r w:rsidR="005718B6" w:rsidRPr="00F53E22">
        <w:rPr>
          <w:rFonts w:eastAsia="Cambria"/>
          <w:sz w:val="28"/>
          <w:szCs w:val="28"/>
          <w:lang w:val="uk-UA"/>
        </w:rPr>
        <w:t xml:space="preserve">шийки матки </w:t>
      </w:r>
      <w:r w:rsidR="00585BE6" w:rsidRPr="00F53E22">
        <w:rPr>
          <w:rFonts w:eastAsia="Cambria"/>
          <w:sz w:val="28"/>
          <w:szCs w:val="28"/>
          <w:lang w:val="uk-UA"/>
        </w:rPr>
        <w:t xml:space="preserve">в </w:t>
      </w:r>
      <w:r w:rsidR="005718B6" w:rsidRPr="00F53E22">
        <w:rPr>
          <w:rFonts w:eastAsia="Cambria"/>
          <w:sz w:val="28"/>
          <w:szCs w:val="28"/>
          <w:lang w:val="uk-UA"/>
        </w:rPr>
        <w:t>д</w:t>
      </w:r>
      <w:r w:rsidR="00585BE6" w:rsidRPr="00F53E22">
        <w:rPr>
          <w:rFonts w:eastAsia="Cambria"/>
          <w:sz w:val="28"/>
          <w:szCs w:val="28"/>
          <w:lang w:val="uk-UA"/>
        </w:rPr>
        <w:t>зеркалах</w:t>
      </w:r>
      <w:r w:rsidR="007C7A02" w:rsidRPr="00F53E22">
        <w:rPr>
          <w:rFonts w:eastAsia="Cambria"/>
          <w:sz w:val="28"/>
          <w:szCs w:val="28"/>
          <w:lang w:val="uk-UA"/>
        </w:rPr>
        <w:t>.</w:t>
      </w:r>
    </w:p>
    <w:p w14:paraId="6F06F76A" w14:textId="04DB3941" w:rsidR="007C7A02" w:rsidRPr="00F53E22" w:rsidRDefault="00823FC5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3</w:t>
      </w:r>
      <w:r w:rsidR="007C7A02" w:rsidRPr="00F53E22">
        <w:rPr>
          <w:rFonts w:eastAsia="Cambria"/>
          <w:sz w:val="28"/>
          <w:szCs w:val="28"/>
          <w:lang w:val="uk-UA"/>
        </w:rPr>
        <w:t>. Вульвоскопія, вагіноскопія, кольпоскопія.</w:t>
      </w:r>
    </w:p>
    <w:p w14:paraId="794E8CD9" w14:textId="76F2D4DF" w:rsidR="007C7A02" w:rsidRPr="00F53E22" w:rsidRDefault="00823FC5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4</w:t>
      </w:r>
      <w:r w:rsidR="007C7A02" w:rsidRPr="00F53E22">
        <w:rPr>
          <w:rFonts w:eastAsia="Cambria"/>
          <w:sz w:val="28"/>
          <w:szCs w:val="28"/>
          <w:lang w:val="uk-UA"/>
        </w:rPr>
        <w:t>. Бімануальне гінекологічне обстеження,пальпація периферичних лімфовузлів.</w:t>
      </w:r>
    </w:p>
    <w:p w14:paraId="557E5E09" w14:textId="32460DAA" w:rsidR="007C7A02" w:rsidRPr="00F53E22" w:rsidRDefault="00823FC5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5</w:t>
      </w:r>
      <w:r w:rsidR="007C7A02" w:rsidRPr="00F53E22">
        <w:rPr>
          <w:rFonts w:eastAsia="Cambria"/>
          <w:sz w:val="28"/>
          <w:szCs w:val="28"/>
          <w:lang w:val="uk-UA"/>
        </w:rPr>
        <w:t>. УЗД органів малого тазу, черевної порожнини, пахово-стегнових, заочеревенних, надключичних лімфовузлів.</w:t>
      </w:r>
    </w:p>
    <w:p w14:paraId="6BEA6D30" w14:textId="246C615B" w:rsidR="007C7A02" w:rsidRPr="00F53E22" w:rsidRDefault="00823FC5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6</w:t>
      </w:r>
      <w:r w:rsidR="007C7A02" w:rsidRPr="00F53E22">
        <w:rPr>
          <w:rFonts w:eastAsia="Cambria"/>
          <w:sz w:val="28"/>
          <w:szCs w:val="28"/>
          <w:lang w:val="uk-UA"/>
        </w:rPr>
        <w:t>.</w:t>
      </w:r>
      <w:r w:rsidRPr="00F53E22">
        <w:rPr>
          <w:rFonts w:eastAsia="Cambria"/>
          <w:sz w:val="28"/>
          <w:szCs w:val="28"/>
          <w:lang w:val="uk-UA"/>
        </w:rPr>
        <w:t xml:space="preserve"> </w:t>
      </w:r>
      <w:r w:rsidR="007C7A02" w:rsidRPr="00F53E22">
        <w:rPr>
          <w:rFonts w:eastAsia="Cambria"/>
          <w:sz w:val="28"/>
          <w:szCs w:val="28"/>
          <w:lang w:val="uk-UA"/>
        </w:rPr>
        <w:t>Аспіраційна біопсія,</w:t>
      </w:r>
      <w:r w:rsidR="00DD412A" w:rsidRPr="00F53E22">
        <w:rPr>
          <w:rFonts w:eastAsia="Cambria"/>
          <w:sz w:val="28"/>
          <w:szCs w:val="28"/>
          <w:lang w:val="uk-UA"/>
        </w:rPr>
        <w:t xml:space="preserve"> </w:t>
      </w:r>
      <w:r w:rsidR="007C7A02" w:rsidRPr="00F53E22">
        <w:rPr>
          <w:rFonts w:eastAsia="Cambria"/>
          <w:sz w:val="28"/>
          <w:szCs w:val="28"/>
          <w:lang w:val="uk-UA"/>
        </w:rPr>
        <w:t>мазки-відбитки з пухлини з цитологічним</w:t>
      </w:r>
      <w:r w:rsidR="00686BDA" w:rsidRPr="00F53E22">
        <w:rPr>
          <w:rFonts w:eastAsia="Cambria"/>
          <w:sz w:val="28"/>
          <w:szCs w:val="28"/>
          <w:lang w:val="uk-UA"/>
        </w:rPr>
        <w:t>/</w:t>
      </w:r>
      <w:r w:rsidR="007C7A02" w:rsidRPr="00F53E22">
        <w:rPr>
          <w:rFonts w:eastAsia="Cambria"/>
          <w:sz w:val="28"/>
          <w:szCs w:val="28"/>
          <w:lang w:val="uk-UA"/>
        </w:rPr>
        <w:t>морфологічним дослідженням,</w:t>
      </w:r>
      <w:r w:rsidRPr="00F53E22">
        <w:rPr>
          <w:rFonts w:eastAsia="Cambria"/>
          <w:sz w:val="28"/>
          <w:szCs w:val="28"/>
          <w:lang w:val="uk-UA"/>
        </w:rPr>
        <w:t xml:space="preserve"> </w:t>
      </w:r>
      <w:r w:rsidR="007C7A02" w:rsidRPr="00F53E22">
        <w:rPr>
          <w:rFonts w:eastAsia="Cambria"/>
          <w:sz w:val="28"/>
          <w:szCs w:val="28"/>
          <w:lang w:val="uk-UA"/>
        </w:rPr>
        <w:t>біопсія пухлини.</w:t>
      </w:r>
    </w:p>
    <w:p w14:paraId="1B6BB630" w14:textId="5AACC39A" w:rsidR="007C7A02" w:rsidRPr="00F53E22" w:rsidRDefault="00823FC5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7</w:t>
      </w:r>
      <w:r w:rsidR="007C7A02" w:rsidRPr="00F53E22">
        <w:rPr>
          <w:rFonts w:eastAsia="Cambria"/>
          <w:sz w:val="28"/>
          <w:szCs w:val="28"/>
          <w:lang w:val="uk-UA"/>
        </w:rPr>
        <w:t>. Гістологічне дослідження видаленого пухлинного препарату.</w:t>
      </w:r>
    </w:p>
    <w:p w14:paraId="0E390AB6" w14:textId="08240E96" w:rsidR="007C7A02" w:rsidRPr="00F53E22" w:rsidRDefault="00823FC5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8</w:t>
      </w:r>
      <w:r w:rsidR="007C7A02" w:rsidRPr="00F53E22">
        <w:rPr>
          <w:rFonts w:eastAsia="Cambria"/>
          <w:sz w:val="28"/>
          <w:szCs w:val="28"/>
          <w:lang w:val="uk-UA"/>
        </w:rPr>
        <w:t>.</w:t>
      </w:r>
      <w:r w:rsidR="004135CF" w:rsidRPr="00F53E22">
        <w:rPr>
          <w:rFonts w:eastAsia="Cambria"/>
          <w:sz w:val="28"/>
          <w:szCs w:val="28"/>
          <w:lang w:val="uk-UA"/>
        </w:rPr>
        <w:t xml:space="preserve"> </w:t>
      </w:r>
      <w:r w:rsidR="007C7A02" w:rsidRPr="00F53E22">
        <w:rPr>
          <w:rFonts w:eastAsia="Cambria"/>
          <w:sz w:val="28"/>
          <w:szCs w:val="28"/>
          <w:lang w:val="uk-UA"/>
        </w:rPr>
        <w:t>КТ малого тазу</w:t>
      </w:r>
    </w:p>
    <w:p w14:paraId="3D5C8F3B" w14:textId="77777777" w:rsidR="00E44F83" w:rsidRPr="00F53E22" w:rsidRDefault="00E44F83" w:rsidP="00F53E22">
      <w:pPr>
        <w:contextualSpacing/>
        <w:rPr>
          <w:rFonts w:eastAsia="Cambria"/>
          <w:b/>
          <w:i/>
          <w:sz w:val="28"/>
          <w:szCs w:val="28"/>
          <w:lang w:val="uk-UA"/>
        </w:rPr>
      </w:pPr>
      <w:r w:rsidRPr="00F53E22">
        <w:rPr>
          <w:rFonts w:eastAsia="Cambria"/>
          <w:b/>
          <w:i/>
          <w:sz w:val="28"/>
          <w:szCs w:val="28"/>
          <w:lang w:val="uk-UA"/>
        </w:rPr>
        <w:t>При необхідності:</w:t>
      </w:r>
    </w:p>
    <w:p w14:paraId="22EF9D3B" w14:textId="22E22310" w:rsidR="007C7A02" w:rsidRPr="00F53E22" w:rsidRDefault="004135CF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9</w:t>
      </w:r>
      <w:r w:rsidR="00E44F83" w:rsidRPr="00F53E22">
        <w:rPr>
          <w:rFonts w:eastAsia="Cambria"/>
          <w:sz w:val="28"/>
          <w:szCs w:val="28"/>
          <w:lang w:val="uk-UA"/>
        </w:rPr>
        <w:t xml:space="preserve">. </w:t>
      </w:r>
      <w:r w:rsidR="007C7A02" w:rsidRPr="00F53E22">
        <w:rPr>
          <w:rFonts w:eastAsia="Cambria"/>
          <w:sz w:val="28"/>
          <w:szCs w:val="28"/>
          <w:lang w:val="uk-UA"/>
        </w:rPr>
        <w:t>Цистоскопія,</w:t>
      </w:r>
      <w:r w:rsidR="00585BE6" w:rsidRPr="00F53E22">
        <w:rPr>
          <w:rFonts w:eastAsia="Cambria"/>
          <w:sz w:val="28"/>
          <w:szCs w:val="28"/>
        </w:rPr>
        <w:t xml:space="preserve"> </w:t>
      </w:r>
      <w:r w:rsidR="007C7A02" w:rsidRPr="00F53E22">
        <w:rPr>
          <w:rFonts w:eastAsia="Cambria"/>
          <w:sz w:val="28"/>
          <w:szCs w:val="28"/>
          <w:lang w:val="uk-UA"/>
        </w:rPr>
        <w:t>ректороманоскопія.</w:t>
      </w:r>
    </w:p>
    <w:p w14:paraId="5D6FAF42" w14:textId="24B0D5E6" w:rsidR="007C7A02" w:rsidRPr="00F53E22" w:rsidRDefault="00E44F83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1</w:t>
      </w:r>
      <w:r w:rsidR="004135CF" w:rsidRPr="00F53E22">
        <w:rPr>
          <w:rFonts w:eastAsia="Cambria"/>
          <w:sz w:val="28"/>
          <w:szCs w:val="28"/>
          <w:lang w:val="uk-UA"/>
        </w:rPr>
        <w:t>0</w:t>
      </w:r>
      <w:r w:rsidRPr="00F53E22">
        <w:rPr>
          <w:rFonts w:eastAsia="Cambria"/>
          <w:sz w:val="28"/>
          <w:szCs w:val="28"/>
          <w:lang w:val="uk-UA"/>
        </w:rPr>
        <w:t xml:space="preserve">. </w:t>
      </w:r>
      <w:r w:rsidR="007C7A02" w:rsidRPr="00F53E22">
        <w:rPr>
          <w:rFonts w:eastAsia="Cambria"/>
          <w:sz w:val="28"/>
          <w:szCs w:val="28"/>
          <w:lang w:val="uk-UA"/>
        </w:rPr>
        <w:t>Діагностичне вишкрібання цервікального каналу та слизової матки.</w:t>
      </w:r>
    </w:p>
    <w:p w14:paraId="20A3541D" w14:textId="43D01363" w:rsidR="007C7A02" w:rsidRPr="00F53E22" w:rsidRDefault="00E44F83" w:rsidP="00F53E22">
      <w:pPr>
        <w:contextualSpacing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1</w:t>
      </w:r>
      <w:r w:rsidR="004135CF" w:rsidRPr="00F53E22">
        <w:rPr>
          <w:rFonts w:eastAsia="Cambria"/>
          <w:sz w:val="28"/>
          <w:szCs w:val="28"/>
          <w:lang w:val="uk-UA"/>
        </w:rPr>
        <w:t>1</w:t>
      </w:r>
      <w:r w:rsidRPr="00F53E22">
        <w:rPr>
          <w:rFonts w:eastAsia="Cambria"/>
          <w:sz w:val="28"/>
          <w:szCs w:val="28"/>
          <w:lang w:val="uk-UA"/>
        </w:rPr>
        <w:t xml:space="preserve">. </w:t>
      </w:r>
      <w:r w:rsidR="007C7A02" w:rsidRPr="00F53E22">
        <w:rPr>
          <w:rFonts w:eastAsia="Cambria"/>
          <w:sz w:val="28"/>
          <w:szCs w:val="28"/>
          <w:lang w:val="uk-UA"/>
        </w:rPr>
        <w:t>Екск</w:t>
      </w:r>
      <w:r w:rsidR="00DD412A" w:rsidRPr="00F53E22">
        <w:rPr>
          <w:rFonts w:eastAsia="Cambria"/>
          <w:sz w:val="28"/>
          <w:szCs w:val="28"/>
          <w:lang w:val="uk-UA"/>
        </w:rPr>
        <w:t>р</w:t>
      </w:r>
      <w:r w:rsidR="007C7A02" w:rsidRPr="00F53E22">
        <w:rPr>
          <w:rFonts w:eastAsia="Cambria"/>
          <w:sz w:val="28"/>
          <w:szCs w:val="28"/>
          <w:lang w:val="uk-UA"/>
        </w:rPr>
        <w:t>е</w:t>
      </w:r>
      <w:r w:rsidR="00DD412A" w:rsidRPr="00F53E22">
        <w:rPr>
          <w:rFonts w:eastAsia="Cambria"/>
          <w:sz w:val="28"/>
          <w:szCs w:val="28"/>
          <w:lang w:val="uk-UA"/>
        </w:rPr>
        <w:t>т</w:t>
      </w:r>
      <w:r w:rsidR="007C7A02" w:rsidRPr="00F53E22">
        <w:rPr>
          <w:rFonts w:eastAsia="Cambria"/>
          <w:sz w:val="28"/>
          <w:szCs w:val="28"/>
          <w:lang w:val="uk-UA"/>
        </w:rPr>
        <w:t>орна внутрішньовенна урографія</w:t>
      </w:r>
    </w:p>
    <w:p w14:paraId="5DC28129" w14:textId="736BACE4" w:rsidR="000B34A5" w:rsidRPr="00F53E22" w:rsidRDefault="000B34A5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Л</w:t>
      </w:r>
      <w:r w:rsidR="00435E2A" w:rsidRPr="00F53E22">
        <w:rPr>
          <w:b/>
          <w:sz w:val="28"/>
          <w:szCs w:val="28"/>
          <w:lang w:val="uk-UA"/>
        </w:rPr>
        <w:t>ікуван</w:t>
      </w:r>
      <w:r w:rsidR="00947741" w:rsidRPr="00F53E22">
        <w:rPr>
          <w:b/>
          <w:sz w:val="28"/>
          <w:szCs w:val="28"/>
          <w:lang w:val="uk-UA"/>
        </w:rPr>
        <w:t>ня</w:t>
      </w:r>
      <w:r w:rsidR="00435E2A" w:rsidRPr="00F53E22">
        <w:rPr>
          <w:sz w:val="28"/>
          <w:szCs w:val="28"/>
          <w:lang w:val="uk-UA"/>
        </w:rPr>
        <w:t xml:space="preserve">: </w:t>
      </w:r>
      <w:r w:rsidRPr="00F53E22">
        <w:rPr>
          <w:b/>
          <w:i/>
          <w:color w:val="000000"/>
          <w:sz w:val="28"/>
          <w:szCs w:val="28"/>
          <w:lang w:val="uk-UA"/>
        </w:rPr>
        <w:t>Хірургічне лікування</w:t>
      </w:r>
      <w:r w:rsidRPr="00F53E22">
        <w:rPr>
          <w:b/>
          <w:color w:val="000000"/>
          <w:sz w:val="28"/>
          <w:szCs w:val="28"/>
          <w:lang w:val="uk-UA"/>
        </w:rPr>
        <w:t>:</w:t>
      </w:r>
      <w:r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л</w:t>
      </w:r>
      <w:r w:rsidRPr="00F53E22">
        <w:rPr>
          <w:color w:val="000000"/>
          <w:sz w:val="28"/>
          <w:szCs w:val="28"/>
          <w:lang w:val="uk-UA"/>
        </w:rPr>
        <w:t>азерна хірургія</w:t>
      </w:r>
      <w:r w:rsidRPr="00F53E22">
        <w:rPr>
          <w:sz w:val="28"/>
          <w:szCs w:val="28"/>
          <w:lang w:val="uk-UA"/>
        </w:rPr>
        <w:t xml:space="preserve">, </w:t>
      </w:r>
      <w:r w:rsidRPr="00F53E22">
        <w:rPr>
          <w:color w:val="000000"/>
          <w:sz w:val="28"/>
          <w:szCs w:val="28"/>
          <w:lang w:val="uk-UA"/>
        </w:rPr>
        <w:t>широка локальна ексцизія з</w:t>
      </w:r>
      <w:r w:rsidR="00686BDA" w:rsidRPr="00F53E22">
        <w:rPr>
          <w:color w:val="000000"/>
          <w:sz w:val="28"/>
          <w:szCs w:val="28"/>
          <w:lang w:val="uk-UA"/>
        </w:rPr>
        <w:t>/</w:t>
      </w:r>
      <w:r w:rsidRPr="00F53E22">
        <w:rPr>
          <w:color w:val="000000"/>
          <w:sz w:val="28"/>
          <w:szCs w:val="28"/>
          <w:lang w:val="uk-UA"/>
        </w:rPr>
        <w:t>без пересадки шкірного клаптя</w:t>
      </w:r>
      <w:r w:rsidRPr="00F53E22">
        <w:rPr>
          <w:sz w:val="28"/>
          <w:szCs w:val="28"/>
          <w:lang w:val="uk-UA"/>
        </w:rPr>
        <w:t xml:space="preserve">, </w:t>
      </w:r>
      <w:r w:rsidRPr="00F53E22">
        <w:rPr>
          <w:color w:val="000000"/>
          <w:sz w:val="28"/>
          <w:szCs w:val="28"/>
          <w:lang w:val="uk-UA"/>
        </w:rPr>
        <w:t>часткова або повна в</w:t>
      </w:r>
      <w:r w:rsidR="005334CC" w:rsidRPr="00F53E22">
        <w:rPr>
          <w:color w:val="000000"/>
          <w:sz w:val="28"/>
          <w:szCs w:val="28"/>
          <w:lang w:val="uk-UA"/>
        </w:rPr>
        <w:t>ульв</w:t>
      </w:r>
      <w:r w:rsidRPr="00F53E22">
        <w:rPr>
          <w:color w:val="000000"/>
          <w:sz w:val="28"/>
          <w:szCs w:val="28"/>
          <w:lang w:val="uk-UA"/>
        </w:rPr>
        <w:t>ектомія з</w:t>
      </w:r>
      <w:r w:rsidR="00686BDA" w:rsidRPr="00F53E22">
        <w:rPr>
          <w:color w:val="000000"/>
          <w:sz w:val="28"/>
          <w:szCs w:val="28"/>
          <w:lang w:val="uk-UA"/>
        </w:rPr>
        <w:t>/</w:t>
      </w:r>
      <w:r w:rsidRPr="00F53E22">
        <w:rPr>
          <w:color w:val="000000"/>
          <w:sz w:val="28"/>
          <w:szCs w:val="28"/>
          <w:lang w:val="uk-UA"/>
        </w:rPr>
        <w:t>без пересадки шкірного клаптя</w:t>
      </w:r>
      <w:r w:rsidRPr="00F53E22">
        <w:rPr>
          <w:sz w:val="28"/>
          <w:szCs w:val="28"/>
          <w:lang w:val="uk-UA"/>
        </w:rPr>
        <w:t>, в</w:t>
      </w:r>
      <w:r w:rsidRPr="00F53E22">
        <w:rPr>
          <w:color w:val="000000"/>
          <w:sz w:val="28"/>
          <w:szCs w:val="28"/>
          <w:lang w:val="uk-UA"/>
        </w:rPr>
        <w:t>агінектомія з лімфодисекцією з</w:t>
      </w:r>
      <w:r w:rsidR="00686BDA" w:rsidRPr="00F53E22">
        <w:rPr>
          <w:color w:val="000000"/>
          <w:sz w:val="28"/>
          <w:szCs w:val="28"/>
          <w:lang w:val="uk-UA"/>
        </w:rPr>
        <w:t>/</w:t>
      </w:r>
      <w:r w:rsidRPr="00F53E22">
        <w:rPr>
          <w:color w:val="000000"/>
          <w:sz w:val="28"/>
          <w:szCs w:val="28"/>
          <w:lang w:val="uk-UA"/>
        </w:rPr>
        <w:t>без реконструкції піхви.</w:t>
      </w:r>
      <w:r w:rsidR="00E96138"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Варіанти обсягу хірургічного втручання залежать від стадії захворювання.</w:t>
      </w:r>
    </w:p>
    <w:p w14:paraId="09E1E09C" w14:textId="69D9F51A" w:rsidR="000B34A5" w:rsidRPr="00F53E22" w:rsidRDefault="00E96138" w:rsidP="00F53E22">
      <w:pPr>
        <w:ind w:firstLine="709"/>
        <w:contextualSpacing/>
        <w:jc w:val="both"/>
        <w:rPr>
          <w:i/>
          <w:sz w:val="28"/>
          <w:szCs w:val="28"/>
          <w:lang w:val="uk-UA" w:eastAsia="uk-UA"/>
        </w:rPr>
      </w:pPr>
      <w:r w:rsidRPr="00F53E22">
        <w:rPr>
          <w:rFonts w:eastAsia="Cambria"/>
          <w:b/>
          <w:i/>
          <w:sz w:val="28"/>
          <w:szCs w:val="28"/>
          <w:lang w:val="uk-UA"/>
        </w:rPr>
        <w:t>Х</w:t>
      </w:r>
      <w:r w:rsidR="000B34A5" w:rsidRPr="00F53E22">
        <w:rPr>
          <w:rFonts w:eastAsia="Cambria"/>
          <w:b/>
          <w:i/>
          <w:sz w:val="28"/>
          <w:szCs w:val="28"/>
          <w:lang w:val="uk-UA"/>
        </w:rPr>
        <w:t>іміотерапія з препаратами платини</w:t>
      </w:r>
      <w:r w:rsidR="00D600B4" w:rsidRPr="00F53E22">
        <w:rPr>
          <w:rFonts w:eastAsia="Cambria"/>
          <w:i/>
          <w:sz w:val="28"/>
          <w:szCs w:val="28"/>
          <w:lang w:val="uk-UA"/>
        </w:rPr>
        <w:t>.</w:t>
      </w:r>
      <w:r w:rsidR="000B34A5" w:rsidRPr="00F53E22">
        <w:rPr>
          <w:i/>
          <w:sz w:val="28"/>
          <w:szCs w:val="28"/>
          <w:lang w:val="uk-UA" w:eastAsia="uk-UA"/>
        </w:rPr>
        <w:t xml:space="preserve"> </w:t>
      </w:r>
    </w:p>
    <w:p w14:paraId="3D95C374" w14:textId="20849801" w:rsidR="001D4CF2" w:rsidRPr="00F53E22" w:rsidRDefault="001D4CF2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 xml:space="preserve">Променева терапія: </w:t>
      </w:r>
      <w:r w:rsidRPr="00F53E22">
        <w:rPr>
          <w:sz w:val="28"/>
          <w:szCs w:val="28"/>
          <w:lang w:val="uk-UA"/>
        </w:rPr>
        <w:t>опромінюють ділянку післяопераційних рубців та не видалені пахвинні лімфовузли. Як самостійний метод використовують у разі не можливості проведення радикальної операції.</w:t>
      </w:r>
    </w:p>
    <w:p w14:paraId="3578063E" w14:textId="77777777" w:rsidR="000B34A5" w:rsidRPr="00F53E22" w:rsidRDefault="000B34A5" w:rsidP="00F53E22">
      <w:pPr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Рекомендації після </w:t>
      </w:r>
      <w:r w:rsidR="00275908" w:rsidRPr="00F53E22">
        <w:rPr>
          <w:b/>
          <w:sz w:val="28"/>
          <w:szCs w:val="28"/>
          <w:lang w:val="uk-UA"/>
        </w:rPr>
        <w:t>лікування:</w:t>
      </w:r>
    </w:p>
    <w:p w14:paraId="58944ED7" w14:textId="77777777" w:rsidR="000B34A5" w:rsidRPr="00F53E22" w:rsidRDefault="000B34A5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1. Диспансерний облік у </w:t>
      </w:r>
      <w:r w:rsidR="00275908" w:rsidRPr="00F53E22">
        <w:rPr>
          <w:sz w:val="28"/>
          <w:szCs w:val="28"/>
          <w:lang w:val="uk-UA"/>
        </w:rPr>
        <w:t>онко</w:t>
      </w:r>
      <w:r w:rsidRPr="00F53E22">
        <w:rPr>
          <w:sz w:val="28"/>
          <w:szCs w:val="28"/>
          <w:lang w:val="uk-UA"/>
        </w:rPr>
        <w:t>гінеколога</w:t>
      </w:r>
      <w:r w:rsidR="00275908" w:rsidRPr="00F53E22">
        <w:rPr>
          <w:sz w:val="28"/>
          <w:szCs w:val="28"/>
          <w:lang w:val="uk-UA"/>
        </w:rPr>
        <w:t>.</w:t>
      </w:r>
    </w:p>
    <w:p w14:paraId="4CA17189" w14:textId="0568FA71" w:rsidR="00275908" w:rsidRPr="00F53E22" w:rsidRDefault="00275908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2</w:t>
      </w:r>
      <w:r w:rsidR="000B34A5" w:rsidRPr="00F53E22">
        <w:rPr>
          <w:sz w:val="28"/>
          <w:szCs w:val="28"/>
          <w:lang w:val="uk-UA"/>
        </w:rPr>
        <w:t>.</w:t>
      </w:r>
      <w:r w:rsidR="00D600B4" w:rsidRPr="00F53E22">
        <w:rPr>
          <w:sz w:val="28"/>
          <w:szCs w:val="28"/>
          <w:lang w:val="uk-UA"/>
        </w:rPr>
        <w:t xml:space="preserve"> </w:t>
      </w:r>
      <w:r w:rsidR="00823FC5" w:rsidRPr="00F53E22">
        <w:rPr>
          <w:sz w:val="28"/>
          <w:szCs w:val="28"/>
          <w:lang w:val="uk-UA"/>
        </w:rPr>
        <w:t>К</w:t>
      </w:r>
      <w:r w:rsidR="000B34A5" w:rsidRPr="00F53E22">
        <w:rPr>
          <w:sz w:val="28"/>
          <w:szCs w:val="28"/>
          <w:lang w:val="uk-UA"/>
        </w:rPr>
        <w:t>онсультації кожні 3 мі</w:t>
      </w:r>
      <w:r w:rsidRPr="00F53E22">
        <w:rPr>
          <w:sz w:val="28"/>
          <w:szCs w:val="28"/>
          <w:lang w:val="uk-UA"/>
        </w:rPr>
        <w:t xml:space="preserve">сяці протягом перших </w:t>
      </w:r>
      <w:r w:rsidR="00481AFD" w:rsidRPr="00F53E22">
        <w:rPr>
          <w:sz w:val="28"/>
          <w:szCs w:val="28"/>
          <w:lang w:val="uk-UA"/>
        </w:rPr>
        <w:t>2</w:t>
      </w:r>
      <w:r w:rsidRPr="00F53E22">
        <w:rPr>
          <w:sz w:val="28"/>
          <w:szCs w:val="28"/>
          <w:lang w:val="uk-UA"/>
        </w:rPr>
        <w:t xml:space="preserve"> років, к</w:t>
      </w:r>
      <w:r w:rsidR="000B34A5" w:rsidRPr="00F53E22">
        <w:rPr>
          <w:sz w:val="28"/>
          <w:szCs w:val="28"/>
          <w:lang w:val="uk-UA"/>
        </w:rPr>
        <w:t>ожні 6 міс</w:t>
      </w:r>
      <w:r w:rsidRPr="00F53E22">
        <w:rPr>
          <w:sz w:val="28"/>
          <w:szCs w:val="28"/>
          <w:lang w:val="uk-UA"/>
        </w:rPr>
        <w:t>яців до 5 років після лікування, щ</w:t>
      </w:r>
      <w:r w:rsidR="000B34A5" w:rsidRPr="00F53E22">
        <w:rPr>
          <w:sz w:val="28"/>
          <w:szCs w:val="28"/>
          <w:lang w:val="uk-UA"/>
        </w:rPr>
        <w:t>ороку після 5 років або при наявності скарг.</w:t>
      </w:r>
    </w:p>
    <w:p w14:paraId="688D7008" w14:textId="77777777" w:rsidR="000B34A5" w:rsidRPr="00F53E22" w:rsidRDefault="00275908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3.</w:t>
      </w:r>
      <w:r w:rsidR="00D600B4" w:rsidRPr="00F53E22">
        <w:rPr>
          <w:sz w:val="28"/>
          <w:szCs w:val="28"/>
          <w:lang w:val="uk-UA"/>
        </w:rPr>
        <w:t xml:space="preserve"> </w:t>
      </w:r>
      <w:r w:rsidR="000B34A5" w:rsidRPr="00F53E22">
        <w:rPr>
          <w:rFonts w:eastAsia="Cambria"/>
          <w:sz w:val="28"/>
          <w:szCs w:val="28"/>
          <w:lang w:val="uk-UA"/>
        </w:rPr>
        <w:t xml:space="preserve">Обовязково </w:t>
      </w:r>
      <w:r w:rsidRPr="00F53E22">
        <w:rPr>
          <w:rFonts w:eastAsia="Cambria"/>
          <w:sz w:val="28"/>
          <w:szCs w:val="28"/>
          <w:lang w:val="uk-UA"/>
        </w:rPr>
        <w:t>р</w:t>
      </w:r>
      <w:r w:rsidR="000B34A5" w:rsidRPr="00F53E22">
        <w:rPr>
          <w:sz w:val="28"/>
          <w:szCs w:val="28"/>
          <w:lang w:val="uk-UA"/>
        </w:rPr>
        <w:t>ентгенографія о</w:t>
      </w:r>
      <w:r w:rsidRPr="00F53E22">
        <w:rPr>
          <w:sz w:val="28"/>
          <w:szCs w:val="28"/>
          <w:lang w:val="uk-UA"/>
        </w:rPr>
        <w:t>рганів грудної клітини щорічно.</w:t>
      </w:r>
    </w:p>
    <w:p w14:paraId="150FC5E4" w14:textId="692C4952" w:rsidR="000B34A5" w:rsidRPr="00F53E22" w:rsidRDefault="00275908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4</w:t>
      </w:r>
      <w:r w:rsidR="000B34A5" w:rsidRPr="00F53E22">
        <w:rPr>
          <w:sz w:val="28"/>
          <w:szCs w:val="28"/>
          <w:lang w:val="uk-UA"/>
        </w:rPr>
        <w:t>.</w:t>
      </w:r>
      <w:r w:rsidR="00481AFD" w:rsidRPr="00F53E22">
        <w:rPr>
          <w:sz w:val="28"/>
          <w:szCs w:val="28"/>
        </w:rPr>
        <w:t xml:space="preserve"> </w:t>
      </w:r>
      <w:r w:rsidR="00D600B4" w:rsidRPr="00F53E22">
        <w:rPr>
          <w:sz w:val="28"/>
          <w:szCs w:val="28"/>
          <w:lang w:val="uk-UA"/>
        </w:rPr>
        <w:t>КТ</w:t>
      </w:r>
      <w:r w:rsidR="000B34A5" w:rsidRPr="00F53E22">
        <w:rPr>
          <w:sz w:val="28"/>
          <w:szCs w:val="28"/>
          <w:lang w:val="uk-UA"/>
        </w:rPr>
        <w:t xml:space="preserve"> </w:t>
      </w:r>
      <w:r w:rsidR="00D600B4" w:rsidRPr="00F53E22">
        <w:rPr>
          <w:sz w:val="28"/>
          <w:szCs w:val="28"/>
          <w:lang w:val="uk-UA"/>
        </w:rPr>
        <w:t xml:space="preserve">малого таза, </w:t>
      </w:r>
      <w:r w:rsidR="000B34A5" w:rsidRPr="00F53E22">
        <w:rPr>
          <w:sz w:val="28"/>
          <w:szCs w:val="28"/>
          <w:lang w:val="uk-UA"/>
        </w:rPr>
        <w:t xml:space="preserve">черевної порожнини </w:t>
      </w:r>
      <w:r w:rsidR="00D600B4" w:rsidRPr="00F53E22">
        <w:rPr>
          <w:sz w:val="28"/>
          <w:szCs w:val="28"/>
          <w:lang w:val="uk-UA"/>
        </w:rPr>
        <w:t xml:space="preserve">та </w:t>
      </w:r>
      <w:r w:rsidR="000B34A5" w:rsidRPr="00F53E22">
        <w:rPr>
          <w:sz w:val="28"/>
          <w:szCs w:val="28"/>
          <w:lang w:val="uk-UA"/>
        </w:rPr>
        <w:t xml:space="preserve">грудної клітини показано </w:t>
      </w:r>
      <w:r w:rsidR="00D600B4" w:rsidRPr="00F53E22">
        <w:rPr>
          <w:sz w:val="28"/>
          <w:szCs w:val="28"/>
          <w:lang w:val="uk-UA"/>
        </w:rPr>
        <w:t xml:space="preserve">при </w:t>
      </w:r>
      <w:r w:rsidR="000B34A5" w:rsidRPr="00F53E22">
        <w:rPr>
          <w:sz w:val="28"/>
          <w:szCs w:val="28"/>
          <w:lang w:val="uk-UA"/>
        </w:rPr>
        <w:t>появі скарг або знахідок при гінекологічному огляді або УЗД.</w:t>
      </w:r>
    </w:p>
    <w:p w14:paraId="19276D49" w14:textId="77777777" w:rsidR="000B34A5" w:rsidRPr="00F53E22" w:rsidRDefault="000B34A5" w:rsidP="00F53E22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Критерії одужання</w:t>
      </w:r>
      <w:r w:rsidR="00E1740C" w:rsidRPr="00F53E22">
        <w:rPr>
          <w:color w:val="000000"/>
          <w:sz w:val="28"/>
          <w:szCs w:val="28"/>
          <w:lang w:val="uk-UA"/>
        </w:rPr>
        <w:t>: л</w:t>
      </w:r>
      <w:r w:rsidRPr="00F53E22">
        <w:rPr>
          <w:color w:val="000000"/>
          <w:sz w:val="28"/>
          <w:szCs w:val="28"/>
          <w:lang w:val="uk-UA"/>
        </w:rPr>
        <w:t xml:space="preserve">іквідація </w:t>
      </w:r>
      <w:r w:rsidR="00D600B4" w:rsidRPr="00F53E22">
        <w:rPr>
          <w:color w:val="000000"/>
          <w:sz w:val="28"/>
          <w:szCs w:val="28"/>
          <w:lang w:val="uk-UA"/>
        </w:rPr>
        <w:t xml:space="preserve">злоякісного новоутворення </w:t>
      </w:r>
      <w:r w:rsidR="00EF75F8" w:rsidRPr="00F53E22">
        <w:rPr>
          <w:color w:val="000000"/>
          <w:sz w:val="28"/>
          <w:szCs w:val="28"/>
          <w:lang w:val="uk-UA"/>
        </w:rPr>
        <w:t>вульви</w:t>
      </w:r>
      <w:r w:rsidR="00E1740C" w:rsidRPr="00F53E22">
        <w:rPr>
          <w:color w:val="000000"/>
          <w:sz w:val="28"/>
          <w:szCs w:val="28"/>
          <w:lang w:val="uk-UA"/>
        </w:rPr>
        <w:t>; в</w:t>
      </w:r>
      <w:r w:rsidRPr="00F53E22">
        <w:rPr>
          <w:color w:val="000000"/>
          <w:sz w:val="28"/>
          <w:szCs w:val="28"/>
          <w:lang w:val="uk-UA"/>
        </w:rPr>
        <w:t>ідсутність рецидивів захворювання</w:t>
      </w:r>
      <w:r w:rsidR="00E1740C" w:rsidRPr="00F53E22">
        <w:rPr>
          <w:color w:val="000000"/>
          <w:sz w:val="28"/>
          <w:szCs w:val="28"/>
          <w:lang w:val="uk-UA"/>
        </w:rPr>
        <w:t>; п</w:t>
      </w:r>
      <w:r w:rsidRPr="00F53E22">
        <w:rPr>
          <w:color w:val="000000"/>
          <w:sz w:val="28"/>
          <w:szCs w:val="28"/>
          <w:lang w:val="uk-UA"/>
        </w:rPr>
        <w:t>озитивна динаміка якості життя.</w:t>
      </w:r>
    </w:p>
    <w:p w14:paraId="18983881" w14:textId="275C737B" w:rsidR="00435E2A" w:rsidRPr="00F53E22" w:rsidRDefault="00435E2A" w:rsidP="00F53E22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Рак шийки матки.</w:t>
      </w:r>
    </w:p>
    <w:p w14:paraId="2F24E2A6" w14:textId="0F291870" w:rsidR="00435E2A" w:rsidRPr="00F53E22" w:rsidRDefault="001D4CF2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Рак шийки матки займає 2 місце серед злоякісних новоутворень жіночих статевих органів.</w:t>
      </w:r>
      <w:r w:rsidR="004135CF" w:rsidRPr="00F53E22">
        <w:rPr>
          <w:sz w:val="28"/>
          <w:szCs w:val="28"/>
          <w:lang w:val="uk-UA"/>
        </w:rPr>
        <w:t xml:space="preserve"> </w:t>
      </w:r>
      <w:r w:rsidR="00E93FFD" w:rsidRPr="00F53E22">
        <w:rPr>
          <w:bCs/>
          <w:sz w:val="28"/>
          <w:szCs w:val="28"/>
          <w:lang w:val="uk-UA"/>
        </w:rPr>
        <w:t>Причини</w:t>
      </w:r>
      <w:r w:rsidR="00FD085D" w:rsidRPr="00F53E22">
        <w:rPr>
          <w:bCs/>
          <w:sz w:val="28"/>
          <w:szCs w:val="28"/>
          <w:lang w:val="uk-UA"/>
        </w:rPr>
        <w:t xml:space="preserve">: </w:t>
      </w:r>
      <w:r w:rsidRPr="00F53E22">
        <w:rPr>
          <w:bCs/>
          <w:sz w:val="28"/>
          <w:szCs w:val="28"/>
          <w:lang w:val="uk-UA"/>
        </w:rPr>
        <w:t>запальні процеси жіночих статевих органів, доброякісні та передрак</w:t>
      </w:r>
      <w:r w:rsidR="00F53E22">
        <w:rPr>
          <w:bCs/>
          <w:sz w:val="28"/>
          <w:szCs w:val="28"/>
          <w:lang w:val="uk-UA"/>
        </w:rPr>
        <w:t>ові процеси</w:t>
      </w:r>
      <w:r w:rsidRPr="00F53E22">
        <w:rPr>
          <w:bCs/>
          <w:sz w:val="28"/>
          <w:szCs w:val="28"/>
          <w:lang w:val="uk-UA"/>
        </w:rPr>
        <w:t xml:space="preserve"> шийки матки, післяпологові рубці на шийці матки.</w:t>
      </w:r>
    </w:p>
    <w:p w14:paraId="3517D86A" w14:textId="77777777" w:rsidR="00757420" w:rsidRPr="00F53E22" w:rsidRDefault="00757420" w:rsidP="00F53E22">
      <w:pPr>
        <w:pStyle w:val="3"/>
        <w:keepNext w:val="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E22">
        <w:rPr>
          <w:rFonts w:ascii="Times New Roman" w:hAnsi="Times New Roman" w:cs="Times New Roman"/>
          <w:sz w:val="28"/>
          <w:szCs w:val="28"/>
          <w:lang w:val="uk-UA"/>
        </w:rPr>
        <w:t>Класифікація рака шийки матки:</w:t>
      </w:r>
    </w:p>
    <w:p w14:paraId="6ED639BD" w14:textId="77777777" w:rsidR="008B1135" w:rsidRPr="00F53E22" w:rsidRDefault="008B1135" w:rsidP="00F53E22">
      <w:pPr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>Класифікація рака шийки матки  за</w:t>
      </w:r>
      <w:r w:rsidRPr="00F53E22">
        <w:rPr>
          <w:b/>
          <w:i/>
          <w:sz w:val="28"/>
          <w:szCs w:val="28"/>
        </w:rPr>
        <w:t xml:space="preserve"> </w:t>
      </w:r>
      <w:r w:rsidRPr="00F53E22">
        <w:rPr>
          <w:b/>
          <w:i/>
          <w:sz w:val="28"/>
          <w:szCs w:val="28"/>
          <w:lang w:val="uk-UA"/>
        </w:rPr>
        <w:t xml:space="preserve">системою </w:t>
      </w:r>
      <w:r w:rsidRPr="00F53E22">
        <w:rPr>
          <w:b/>
          <w:i/>
          <w:sz w:val="28"/>
          <w:szCs w:val="28"/>
        </w:rPr>
        <w:t>TNM</w:t>
      </w:r>
      <w:r w:rsidRPr="00F53E22">
        <w:rPr>
          <w:b/>
          <w:i/>
          <w:sz w:val="28"/>
          <w:szCs w:val="28"/>
          <w:lang w:val="uk-UA"/>
        </w:rPr>
        <w:t xml:space="preserve"> та </w:t>
      </w:r>
      <w:r w:rsidRPr="00F53E22">
        <w:rPr>
          <w:b/>
          <w:i/>
          <w:sz w:val="28"/>
          <w:szCs w:val="28"/>
        </w:rPr>
        <w:t>FiGO</w:t>
      </w:r>
    </w:p>
    <w:p w14:paraId="2B7202B2" w14:textId="77777777" w:rsidR="00202338" w:rsidRPr="00F53E22" w:rsidRDefault="00202338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lang w:val="uk-UA"/>
        </w:rPr>
        <w:t xml:space="preserve"> – пухлина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971"/>
        <w:gridCol w:w="7767"/>
      </w:tblGrid>
      <w:tr w:rsidR="00F3575D" w:rsidRPr="00F53E22" w14:paraId="58F53911" w14:textId="77777777" w:rsidTr="00F53E22">
        <w:trPr>
          <w:trHeight w:val="495"/>
        </w:trPr>
        <w:tc>
          <w:tcPr>
            <w:tcW w:w="1271" w:type="dxa"/>
          </w:tcPr>
          <w:p w14:paraId="4FDE2408" w14:textId="77777777" w:rsidR="008B1135" w:rsidRPr="00F53E22" w:rsidRDefault="008B1135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TNM</w:t>
            </w:r>
            <w:r w:rsidRPr="00F53E22">
              <w:rPr>
                <w:sz w:val="28"/>
                <w:szCs w:val="28"/>
                <w:lang w:val="uk-UA"/>
              </w:rPr>
              <w:t xml:space="preserve"> категорії</w:t>
            </w:r>
          </w:p>
        </w:tc>
        <w:tc>
          <w:tcPr>
            <w:tcW w:w="971" w:type="dxa"/>
          </w:tcPr>
          <w:p w14:paraId="181917AF" w14:textId="77777777" w:rsidR="008B1135" w:rsidRPr="00F53E22" w:rsidRDefault="008B1135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F</w:t>
            </w: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GO</w:t>
            </w:r>
            <w:r w:rsidRPr="00F53E22">
              <w:rPr>
                <w:sz w:val="28"/>
                <w:szCs w:val="28"/>
                <w:lang w:val="uk-UA"/>
              </w:rPr>
              <w:t xml:space="preserve"> стадії</w:t>
            </w:r>
          </w:p>
        </w:tc>
        <w:tc>
          <w:tcPr>
            <w:tcW w:w="7767" w:type="dxa"/>
          </w:tcPr>
          <w:p w14:paraId="15AE40B6" w14:textId="77777777" w:rsidR="008B1135" w:rsidRPr="00F53E22" w:rsidRDefault="008B1135" w:rsidP="00F53E22">
            <w:pPr>
              <w:ind w:left="86"/>
              <w:rPr>
                <w:sz w:val="28"/>
                <w:szCs w:val="28"/>
                <w:lang w:val="uk-UA"/>
              </w:rPr>
            </w:pPr>
          </w:p>
        </w:tc>
      </w:tr>
      <w:tr w:rsidR="0070586E" w:rsidRPr="00F53E22" w14:paraId="7B4E9835" w14:textId="77777777" w:rsidTr="00F53E22">
        <w:trPr>
          <w:trHeight w:val="284"/>
        </w:trPr>
        <w:tc>
          <w:tcPr>
            <w:tcW w:w="1271" w:type="dxa"/>
          </w:tcPr>
          <w:p w14:paraId="529B2ECC" w14:textId="77777777" w:rsidR="008B1135" w:rsidRPr="00F53E22" w:rsidRDefault="009C438E" w:rsidP="00F53E22">
            <w:pPr>
              <w:ind w:right="-54" w:hanging="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lastRenderedPageBreak/>
              <w:t>ТХ</w:t>
            </w:r>
          </w:p>
        </w:tc>
        <w:tc>
          <w:tcPr>
            <w:tcW w:w="971" w:type="dxa"/>
          </w:tcPr>
          <w:p w14:paraId="265F17FC" w14:textId="77777777" w:rsidR="008B1135" w:rsidRPr="00F53E22" w:rsidRDefault="008B1135" w:rsidP="00F53E22">
            <w:pPr>
              <w:ind w:left="86"/>
              <w:rPr>
                <w:sz w:val="28"/>
                <w:szCs w:val="28"/>
              </w:rPr>
            </w:pPr>
          </w:p>
        </w:tc>
        <w:tc>
          <w:tcPr>
            <w:tcW w:w="7767" w:type="dxa"/>
          </w:tcPr>
          <w:p w14:paraId="2927EA27" w14:textId="77777777" w:rsidR="008B1135" w:rsidRPr="00F53E22" w:rsidRDefault="009C438E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Не</w:t>
            </w:r>
            <w:r w:rsidRPr="00F53E22">
              <w:rPr>
                <w:sz w:val="28"/>
                <w:szCs w:val="28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достатньо даних для оцінки первинної пухлини</w:t>
            </w:r>
          </w:p>
        </w:tc>
      </w:tr>
      <w:tr w:rsidR="0070586E" w:rsidRPr="00F53E22" w14:paraId="7A705E52" w14:textId="77777777" w:rsidTr="00F53E22">
        <w:trPr>
          <w:trHeight w:val="362"/>
        </w:trPr>
        <w:tc>
          <w:tcPr>
            <w:tcW w:w="1271" w:type="dxa"/>
          </w:tcPr>
          <w:p w14:paraId="11321262" w14:textId="77777777" w:rsidR="008B1135" w:rsidRPr="00F53E22" w:rsidRDefault="009C438E" w:rsidP="00F53E22">
            <w:pPr>
              <w:ind w:right="-54" w:hanging="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</w:t>
            </w:r>
            <w:r w:rsidR="00357CF3" w:rsidRPr="00F53E22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971" w:type="dxa"/>
          </w:tcPr>
          <w:p w14:paraId="48F7E715" w14:textId="77777777" w:rsidR="008B1135" w:rsidRPr="00F53E22" w:rsidRDefault="008B1135" w:rsidP="00F53E22">
            <w:pPr>
              <w:ind w:left="86"/>
              <w:rPr>
                <w:sz w:val="28"/>
                <w:szCs w:val="28"/>
              </w:rPr>
            </w:pPr>
          </w:p>
        </w:tc>
        <w:tc>
          <w:tcPr>
            <w:tcW w:w="7767" w:type="dxa"/>
          </w:tcPr>
          <w:p w14:paraId="6968F448" w14:textId="77777777" w:rsidR="008B1135" w:rsidRPr="00F53E22" w:rsidRDefault="009C438E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Первинна пухлина не</w:t>
            </w:r>
            <w:r w:rsidR="009C583D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визначається</w:t>
            </w:r>
          </w:p>
        </w:tc>
      </w:tr>
      <w:tr w:rsidR="0070586E" w:rsidRPr="00F53E22" w14:paraId="619162FE" w14:textId="77777777" w:rsidTr="00F53E22">
        <w:trPr>
          <w:trHeight w:val="270"/>
        </w:trPr>
        <w:tc>
          <w:tcPr>
            <w:tcW w:w="1271" w:type="dxa"/>
          </w:tcPr>
          <w:p w14:paraId="43DF6CC5" w14:textId="77777777" w:rsidR="009C438E" w:rsidRPr="00F53E22" w:rsidRDefault="009C438E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s</w:t>
            </w:r>
          </w:p>
        </w:tc>
        <w:tc>
          <w:tcPr>
            <w:tcW w:w="971" w:type="dxa"/>
          </w:tcPr>
          <w:p w14:paraId="6D5C9A81" w14:textId="77777777" w:rsidR="009C438E" w:rsidRPr="00F53E22" w:rsidRDefault="006E3DD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7767" w:type="dxa"/>
          </w:tcPr>
          <w:p w14:paraId="14A03802" w14:textId="77777777" w:rsidR="009C438E" w:rsidRPr="00F53E22" w:rsidRDefault="006E3DD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Рак </w:t>
            </w:r>
            <w:r w:rsidRPr="00F53E22">
              <w:rPr>
                <w:sz w:val="28"/>
                <w:szCs w:val="28"/>
              </w:rPr>
              <w:t>in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situ</w:t>
            </w:r>
            <w:r w:rsidRPr="00F53E22">
              <w:rPr>
                <w:sz w:val="28"/>
                <w:szCs w:val="28"/>
                <w:lang w:val="uk-UA"/>
              </w:rPr>
              <w:t xml:space="preserve"> (преінвазивна карцинома)</w:t>
            </w:r>
          </w:p>
        </w:tc>
      </w:tr>
      <w:tr w:rsidR="0070586E" w:rsidRPr="00F53E22" w14:paraId="7D736248" w14:textId="77777777" w:rsidTr="00F53E22">
        <w:trPr>
          <w:trHeight w:val="495"/>
        </w:trPr>
        <w:tc>
          <w:tcPr>
            <w:tcW w:w="1271" w:type="dxa"/>
          </w:tcPr>
          <w:p w14:paraId="218F81F1" w14:textId="77777777" w:rsidR="009C438E" w:rsidRPr="00F53E22" w:rsidRDefault="006E3DDC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71" w:type="dxa"/>
          </w:tcPr>
          <w:p w14:paraId="1978C1F6" w14:textId="77777777" w:rsidR="009C438E" w:rsidRPr="00F53E22" w:rsidRDefault="006E3DD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7767" w:type="dxa"/>
          </w:tcPr>
          <w:p w14:paraId="48B5B1D0" w14:textId="77777777" w:rsidR="009C438E" w:rsidRPr="00F53E22" w:rsidRDefault="006E3DD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обмежена шийкою матки (поширення на тіло матки не враховується)</w:t>
            </w:r>
          </w:p>
        </w:tc>
      </w:tr>
      <w:tr w:rsidR="0070586E" w:rsidRPr="00F53E22" w14:paraId="73C133CB" w14:textId="77777777" w:rsidTr="00F53E22">
        <w:trPr>
          <w:trHeight w:val="495"/>
        </w:trPr>
        <w:tc>
          <w:tcPr>
            <w:tcW w:w="1271" w:type="dxa"/>
          </w:tcPr>
          <w:p w14:paraId="4E8E6FAC" w14:textId="6D703FA5" w:rsidR="009C438E" w:rsidRPr="00F53E22" w:rsidRDefault="006E3DDC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Т1</w:t>
            </w:r>
            <w:r w:rsidRPr="00F53E22">
              <w:rPr>
                <w:sz w:val="28"/>
                <w:szCs w:val="28"/>
              </w:rPr>
              <w:t>a</w:t>
            </w:r>
            <w:r w:rsidR="00E079B1" w:rsidRPr="00F53E22">
              <w:rPr>
                <w:sz w:val="28"/>
                <w:szCs w:val="28"/>
                <w:lang w:val="uk-UA"/>
              </w:rPr>
              <w:t>*</w:t>
            </w:r>
          </w:p>
        </w:tc>
        <w:tc>
          <w:tcPr>
            <w:tcW w:w="971" w:type="dxa"/>
          </w:tcPr>
          <w:p w14:paraId="495EFBB7" w14:textId="77777777" w:rsidR="009C438E" w:rsidRPr="00F53E22" w:rsidRDefault="006E3DD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7767" w:type="dxa"/>
          </w:tcPr>
          <w:p w14:paraId="5BEB7A57" w14:textId="2B430838" w:rsidR="009C438E" w:rsidRPr="00F53E22" w:rsidRDefault="006E3DD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Інвазивна карцинома, діагностується мікроскопічно. Інвазія строми не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більше 5 мм у глибину та 7 мм по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горизонталі</w:t>
            </w:r>
          </w:p>
        </w:tc>
      </w:tr>
      <w:tr w:rsidR="00C66E28" w:rsidRPr="00F53E22" w14:paraId="62FF4CCC" w14:textId="77777777" w:rsidTr="00F53E22">
        <w:trPr>
          <w:trHeight w:val="495"/>
        </w:trPr>
        <w:tc>
          <w:tcPr>
            <w:tcW w:w="1271" w:type="dxa"/>
          </w:tcPr>
          <w:p w14:paraId="55ECEAEE" w14:textId="77777777" w:rsidR="00C66E28" w:rsidRPr="00F53E22" w:rsidRDefault="00C66E28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1а1</w:t>
            </w:r>
          </w:p>
        </w:tc>
        <w:tc>
          <w:tcPr>
            <w:tcW w:w="971" w:type="dxa"/>
          </w:tcPr>
          <w:p w14:paraId="7CFD93C9" w14:textId="77777777" w:rsidR="00C66E28" w:rsidRPr="00F53E22" w:rsidRDefault="00C66E28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A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767" w:type="dxa"/>
          </w:tcPr>
          <w:p w14:paraId="271B725E" w14:textId="77777777" w:rsidR="00C66E28" w:rsidRPr="00F53E22" w:rsidRDefault="00C66E28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Інвазія строми не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="0070586E" w:rsidRPr="00F53E22">
              <w:rPr>
                <w:sz w:val="28"/>
                <w:szCs w:val="28"/>
                <w:lang w:val="uk-UA"/>
              </w:rPr>
              <w:t>більше</w:t>
            </w:r>
            <w:r w:rsidRPr="00F53E22">
              <w:rPr>
                <w:sz w:val="28"/>
                <w:szCs w:val="28"/>
                <w:lang w:val="uk-UA"/>
              </w:rPr>
              <w:t xml:space="preserve"> ніж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на 3 мм у глибину і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горизонтальне поширення не більше ніж на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7 мм</w:t>
            </w:r>
            <w:r w:rsidR="00357CF3" w:rsidRPr="00F53E22">
              <w:rPr>
                <w:sz w:val="28"/>
                <w:szCs w:val="28"/>
                <w:lang w:val="uk-UA"/>
              </w:rPr>
              <w:t>.</w:t>
            </w:r>
          </w:p>
        </w:tc>
      </w:tr>
      <w:tr w:rsidR="00C66E28" w:rsidRPr="00F53E22" w14:paraId="1790602E" w14:textId="77777777" w:rsidTr="00F53E22">
        <w:trPr>
          <w:trHeight w:val="495"/>
        </w:trPr>
        <w:tc>
          <w:tcPr>
            <w:tcW w:w="1271" w:type="dxa"/>
          </w:tcPr>
          <w:p w14:paraId="77322757" w14:textId="77777777" w:rsidR="00C66E28" w:rsidRPr="00F53E22" w:rsidRDefault="00C66E28" w:rsidP="00F53E22">
            <w:pPr>
              <w:ind w:right="-54" w:hanging="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1а2</w:t>
            </w:r>
          </w:p>
        </w:tc>
        <w:tc>
          <w:tcPr>
            <w:tcW w:w="971" w:type="dxa"/>
          </w:tcPr>
          <w:p w14:paraId="5A1C30C3" w14:textId="77777777" w:rsidR="00C66E28" w:rsidRPr="00F53E22" w:rsidRDefault="00C66E28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A</w:t>
            </w:r>
            <w:r w:rsidRPr="00F53E2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767" w:type="dxa"/>
          </w:tcPr>
          <w:p w14:paraId="068781EF" w14:textId="77777777" w:rsidR="00C66E28" w:rsidRPr="00F53E22" w:rsidRDefault="00C66E28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Інвазія строми понад 3 мм, але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не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більше </w:t>
            </w:r>
            <w:r w:rsidRPr="00F53E22">
              <w:rPr>
                <w:sz w:val="28"/>
                <w:szCs w:val="28"/>
                <w:lang w:val="uk-UA"/>
              </w:rPr>
              <w:t>ніж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на 5 мм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у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глибину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і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горизонтальне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поширення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не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більше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ніж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на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7</w:t>
            </w:r>
            <w:r w:rsidR="00FF015C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мм</w:t>
            </w:r>
            <w:r w:rsidR="00357CF3" w:rsidRPr="00F53E22">
              <w:rPr>
                <w:sz w:val="28"/>
                <w:szCs w:val="28"/>
                <w:lang w:val="uk-UA"/>
              </w:rPr>
              <w:t>.</w:t>
            </w:r>
          </w:p>
        </w:tc>
      </w:tr>
      <w:tr w:rsidR="00C66E28" w:rsidRPr="006A3003" w14:paraId="190D1B07" w14:textId="77777777" w:rsidTr="00F53E22">
        <w:trPr>
          <w:trHeight w:val="495"/>
        </w:trPr>
        <w:tc>
          <w:tcPr>
            <w:tcW w:w="1271" w:type="dxa"/>
          </w:tcPr>
          <w:p w14:paraId="18C67A96" w14:textId="77777777" w:rsidR="00C66E28" w:rsidRPr="00F53E22" w:rsidRDefault="00FF015C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971" w:type="dxa"/>
          </w:tcPr>
          <w:p w14:paraId="115996F9" w14:textId="77777777" w:rsidR="00C66E28" w:rsidRPr="00F53E22" w:rsidRDefault="00FF015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7767" w:type="dxa"/>
          </w:tcPr>
          <w:p w14:paraId="35019710" w14:textId="77777777" w:rsidR="00C66E28" w:rsidRPr="00F53E22" w:rsidRDefault="00FF015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Клінічно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видиме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ураження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обмежене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шийкою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матки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 xml:space="preserve">або </w:t>
            </w:r>
            <w:r w:rsidRPr="00F53E22">
              <w:rPr>
                <w:sz w:val="28"/>
                <w:szCs w:val="28"/>
              </w:rPr>
              <w:t>IB</w:t>
            </w:r>
            <w:r w:rsidRPr="00F53E22">
              <w:rPr>
                <w:sz w:val="28"/>
                <w:szCs w:val="28"/>
                <w:lang w:val="uk-UA"/>
              </w:rPr>
              <w:t xml:space="preserve"> мікроскопово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ураження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більше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ніж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при</w:t>
            </w:r>
            <w:r w:rsidR="00357CF3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 xml:space="preserve">Т1а/ІА2 </w:t>
            </w: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  <w:r w:rsidRPr="00F53E22">
              <w:rPr>
                <w:sz w:val="28"/>
                <w:szCs w:val="28"/>
              </w:rPr>
              <w:t>b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i</w:t>
            </w:r>
            <w:r w:rsidRPr="00F53E22">
              <w:rPr>
                <w:sz w:val="28"/>
                <w:szCs w:val="28"/>
                <w:lang w:val="uk-UA"/>
              </w:rPr>
              <w:t xml:space="preserve"> Клінічно видиме ураження 4 см або менше у діаметрі </w:t>
            </w:r>
            <w:r w:rsidR="00357CF3" w:rsidRPr="00F53E22">
              <w:rPr>
                <w:sz w:val="28"/>
                <w:szCs w:val="28"/>
                <w:lang w:val="uk-UA"/>
              </w:rPr>
              <w:t>ніж</w:t>
            </w:r>
            <w:r w:rsidRPr="00F53E22">
              <w:rPr>
                <w:sz w:val="28"/>
                <w:szCs w:val="28"/>
                <w:lang w:val="uk-UA"/>
              </w:rPr>
              <w:t xml:space="preserve"> І В1</w:t>
            </w:r>
          </w:p>
        </w:tc>
      </w:tr>
      <w:tr w:rsidR="00357CF3" w:rsidRPr="00F53E22" w14:paraId="4B4476F5" w14:textId="77777777" w:rsidTr="00F53E22">
        <w:trPr>
          <w:trHeight w:val="495"/>
        </w:trPr>
        <w:tc>
          <w:tcPr>
            <w:tcW w:w="1271" w:type="dxa"/>
          </w:tcPr>
          <w:p w14:paraId="26D2A9B2" w14:textId="77777777" w:rsidR="00357CF3" w:rsidRPr="00F53E22" w:rsidRDefault="00357CF3" w:rsidP="00F53E22">
            <w:pPr>
              <w:ind w:right="-54" w:hanging="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  <w:r w:rsidRPr="00F53E22">
              <w:rPr>
                <w:sz w:val="28"/>
                <w:szCs w:val="28"/>
              </w:rPr>
              <w:t>b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71" w:type="dxa"/>
          </w:tcPr>
          <w:p w14:paraId="7AC4D672" w14:textId="77777777" w:rsidR="00357CF3" w:rsidRPr="00F53E22" w:rsidRDefault="00357CF3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B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767" w:type="dxa"/>
          </w:tcPr>
          <w:p w14:paraId="6C63C9E0" w14:textId="77777777" w:rsidR="00357CF3" w:rsidRPr="00F53E22" w:rsidRDefault="00357CF3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Клінічно видиме ураження розміром не більше ніж 4 см у найбільшому вимірі</w:t>
            </w:r>
          </w:p>
        </w:tc>
      </w:tr>
      <w:tr w:rsidR="00C66E28" w:rsidRPr="00F53E22" w14:paraId="3E921403" w14:textId="77777777" w:rsidTr="00F53E22">
        <w:trPr>
          <w:trHeight w:val="338"/>
        </w:trPr>
        <w:tc>
          <w:tcPr>
            <w:tcW w:w="1271" w:type="dxa"/>
          </w:tcPr>
          <w:p w14:paraId="1C947417" w14:textId="77777777" w:rsidR="00C66E28" w:rsidRPr="00F53E22" w:rsidRDefault="00357CF3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  <w:r w:rsidRPr="00F53E22">
              <w:rPr>
                <w:sz w:val="28"/>
                <w:szCs w:val="28"/>
              </w:rPr>
              <w:t>b</w:t>
            </w:r>
            <w:r w:rsidRPr="00F53E22">
              <w:rPr>
                <w:sz w:val="28"/>
                <w:szCs w:val="28"/>
                <w:lang w:val="uk-UA"/>
              </w:rPr>
              <w:t xml:space="preserve">2 </w:t>
            </w:r>
          </w:p>
        </w:tc>
        <w:tc>
          <w:tcPr>
            <w:tcW w:w="971" w:type="dxa"/>
          </w:tcPr>
          <w:p w14:paraId="06365D17" w14:textId="77777777" w:rsidR="00C66E28" w:rsidRPr="00F53E22" w:rsidRDefault="00357CF3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B</w:t>
            </w:r>
            <w:r w:rsidRPr="00F53E2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767" w:type="dxa"/>
          </w:tcPr>
          <w:p w14:paraId="6E9E00D0" w14:textId="3B533EC5" w:rsidR="00C66E28" w:rsidRPr="00F53E22" w:rsidRDefault="00357CF3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Клінічно видиме ураження понад 4 см у найбільшому вимірі </w:t>
            </w:r>
          </w:p>
        </w:tc>
      </w:tr>
      <w:tr w:rsidR="00357CF3" w:rsidRPr="00F53E22" w14:paraId="1133D627" w14:textId="77777777" w:rsidTr="00F53E22">
        <w:trPr>
          <w:trHeight w:val="495"/>
        </w:trPr>
        <w:tc>
          <w:tcPr>
            <w:tcW w:w="1271" w:type="dxa"/>
          </w:tcPr>
          <w:p w14:paraId="05169906" w14:textId="77777777" w:rsidR="00357CF3" w:rsidRPr="00F53E22" w:rsidRDefault="00357CF3" w:rsidP="00F53E22">
            <w:pPr>
              <w:ind w:right="-54" w:hanging="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Т2</w:t>
            </w:r>
          </w:p>
        </w:tc>
        <w:tc>
          <w:tcPr>
            <w:tcW w:w="971" w:type="dxa"/>
          </w:tcPr>
          <w:p w14:paraId="4EF93E2A" w14:textId="77777777" w:rsidR="00357CF3" w:rsidRPr="00F53E22" w:rsidRDefault="00357CF3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</w:t>
            </w:r>
          </w:p>
        </w:tc>
        <w:tc>
          <w:tcPr>
            <w:tcW w:w="7767" w:type="dxa"/>
          </w:tcPr>
          <w:p w14:paraId="4AD2B9EF" w14:textId="77777777" w:rsidR="00357CF3" w:rsidRPr="00F53E22" w:rsidRDefault="00357CF3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поширюється за межі матки, але без проростання стінки та за або нижньої третини піхви</w:t>
            </w:r>
          </w:p>
        </w:tc>
      </w:tr>
      <w:tr w:rsidR="00357CF3" w:rsidRPr="00F53E22" w14:paraId="7B20769F" w14:textId="77777777" w:rsidTr="00F53E22">
        <w:trPr>
          <w:trHeight w:val="326"/>
        </w:trPr>
        <w:tc>
          <w:tcPr>
            <w:tcW w:w="1271" w:type="dxa"/>
          </w:tcPr>
          <w:p w14:paraId="0CAB3EDC" w14:textId="77777777" w:rsidR="00357CF3" w:rsidRPr="00F53E22" w:rsidRDefault="00357CF3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Т2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971" w:type="dxa"/>
          </w:tcPr>
          <w:p w14:paraId="2097233D" w14:textId="77777777" w:rsidR="00357CF3" w:rsidRPr="00F53E22" w:rsidRDefault="00357CF3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7767" w:type="dxa"/>
          </w:tcPr>
          <w:p w14:paraId="612FA02B" w14:textId="77777777" w:rsidR="00357CF3" w:rsidRPr="00F53E22" w:rsidRDefault="00357CF3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Без інвазії параметрія</w:t>
            </w:r>
          </w:p>
        </w:tc>
      </w:tr>
      <w:tr w:rsidR="00357CF3" w:rsidRPr="00F53E22" w14:paraId="34AC47E8" w14:textId="77777777" w:rsidTr="00CC1434">
        <w:trPr>
          <w:trHeight w:val="309"/>
        </w:trPr>
        <w:tc>
          <w:tcPr>
            <w:tcW w:w="1271" w:type="dxa"/>
          </w:tcPr>
          <w:p w14:paraId="2773AC45" w14:textId="77777777" w:rsidR="00357CF3" w:rsidRPr="00F53E22" w:rsidRDefault="00357CF3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Т2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971" w:type="dxa"/>
          </w:tcPr>
          <w:p w14:paraId="1BA4AC4F" w14:textId="77777777" w:rsidR="00357CF3" w:rsidRPr="00F53E22" w:rsidRDefault="00357CF3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7767" w:type="dxa"/>
          </w:tcPr>
          <w:p w14:paraId="177312FE" w14:textId="77777777" w:rsidR="00357CF3" w:rsidRPr="00F53E22" w:rsidRDefault="00357CF3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З інвазією параметрія</w:t>
            </w:r>
          </w:p>
        </w:tc>
      </w:tr>
      <w:tr w:rsidR="00357CF3" w:rsidRPr="00F53E22" w14:paraId="074669AC" w14:textId="77777777" w:rsidTr="00F53E22">
        <w:trPr>
          <w:trHeight w:val="495"/>
        </w:trPr>
        <w:tc>
          <w:tcPr>
            <w:tcW w:w="1271" w:type="dxa"/>
          </w:tcPr>
          <w:p w14:paraId="504F5A82" w14:textId="77777777" w:rsidR="00357CF3" w:rsidRPr="00F53E22" w:rsidRDefault="00357CF3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Т3</w:t>
            </w:r>
          </w:p>
        </w:tc>
        <w:tc>
          <w:tcPr>
            <w:tcW w:w="971" w:type="dxa"/>
          </w:tcPr>
          <w:p w14:paraId="0F501528" w14:textId="77777777" w:rsidR="00357CF3" w:rsidRPr="00F53E22" w:rsidRDefault="00357CF3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</w:p>
        </w:tc>
        <w:tc>
          <w:tcPr>
            <w:tcW w:w="7767" w:type="dxa"/>
          </w:tcPr>
          <w:p w14:paraId="0E48508A" w14:textId="77777777" w:rsidR="00357CF3" w:rsidRPr="00F53E22" w:rsidRDefault="00F3575D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поширюється на стінку таза і/або на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нижню третину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піхви і/або призводить до гідронефрозу, або не функціонуючої нирки</w:t>
            </w:r>
          </w:p>
        </w:tc>
      </w:tr>
      <w:tr w:rsidR="00F3575D" w:rsidRPr="00F53E22" w14:paraId="4B73A5F1" w14:textId="77777777" w:rsidTr="00F53E22">
        <w:trPr>
          <w:trHeight w:val="495"/>
        </w:trPr>
        <w:tc>
          <w:tcPr>
            <w:tcW w:w="1271" w:type="dxa"/>
          </w:tcPr>
          <w:p w14:paraId="33508D0E" w14:textId="77777777" w:rsidR="00F3575D" w:rsidRPr="00F53E22" w:rsidRDefault="00F3575D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Т3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971" w:type="dxa"/>
          </w:tcPr>
          <w:p w14:paraId="344013F3" w14:textId="77777777" w:rsidR="00F3575D" w:rsidRPr="00F53E22" w:rsidRDefault="00F3575D" w:rsidP="00F53E22">
            <w:pPr>
              <w:ind w:left="-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7767" w:type="dxa"/>
          </w:tcPr>
          <w:p w14:paraId="194A1E28" w14:textId="77777777" w:rsidR="00F3575D" w:rsidRPr="00F53E22" w:rsidRDefault="00F3575D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уражає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нижню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третину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піхви </w:t>
            </w:r>
            <w:r w:rsidRPr="00F53E22">
              <w:rPr>
                <w:sz w:val="28"/>
                <w:szCs w:val="28"/>
                <w:lang w:val="uk-UA"/>
              </w:rPr>
              <w:t>але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не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поширюється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стінку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таза</w:t>
            </w:r>
          </w:p>
        </w:tc>
      </w:tr>
      <w:tr w:rsidR="00F3575D" w:rsidRPr="00F53E22" w14:paraId="3DF8B11D" w14:textId="77777777" w:rsidTr="00F53E22">
        <w:trPr>
          <w:trHeight w:val="495"/>
        </w:trPr>
        <w:tc>
          <w:tcPr>
            <w:tcW w:w="1271" w:type="dxa"/>
          </w:tcPr>
          <w:p w14:paraId="2EB1FE58" w14:textId="77777777" w:rsidR="00F3575D" w:rsidRPr="00F53E22" w:rsidRDefault="00F3575D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Т3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971" w:type="dxa"/>
          </w:tcPr>
          <w:p w14:paraId="7D77501B" w14:textId="77777777" w:rsidR="00F3575D" w:rsidRPr="00F53E22" w:rsidRDefault="00F3575D" w:rsidP="00F53E22">
            <w:pPr>
              <w:ind w:left="-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7767" w:type="dxa"/>
          </w:tcPr>
          <w:p w14:paraId="6549095A" w14:textId="77777777" w:rsidR="00F3575D" w:rsidRPr="00F53E22" w:rsidRDefault="00F3575D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поширюється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стінку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таза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і/або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призводить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до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гідронефрозу, або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не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функціонуючої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нирки</w:t>
            </w:r>
          </w:p>
        </w:tc>
      </w:tr>
      <w:tr w:rsidR="00F3575D" w:rsidRPr="00F53E22" w14:paraId="4171B2D1" w14:textId="77777777" w:rsidTr="00F53E22">
        <w:trPr>
          <w:trHeight w:val="495"/>
        </w:trPr>
        <w:tc>
          <w:tcPr>
            <w:tcW w:w="1271" w:type="dxa"/>
          </w:tcPr>
          <w:p w14:paraId="08AF8333" w14:textId="77777777" w:rsidR="00F3575D" w:rsidRPr="00F53E22" w:rsidRDefault="00F3575D" w:rsidP="00F53E22">
            <w:pPr>
              <w:ind w:right="-54" w:hanging="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Т4</w:t>
            </w:r>
          </w:p>
        </w:tc>
        <w:tc>
          <w:tcPr>
            <w:tcW w:w="971" w:type="dxa"/>
          </w:tcPr>
          <w:p w14:paraId="5048F0F3" w14:textId="77777777" w:rsidR="00F3575D" w:rsidRPr="00F53E22" w:rsidRDefault="00F3575D" w:rsidP="00F53E22">
            <w:pPr>
              <w:ind w:left="-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VA</w:t>
            </w:r>
          </w:p>
        </w:tc>
        <w:tc>
          <w:tcPr>
            <w:tcW w:w="7767" w:type="dxa"/>
          </w:tcPr>
          <w:p w14:paraId="195087AD" w14:textId="000DC4C9" w:rsidR="00F3575D" w:rsidRPr="00F53E22" w:rsidRDefault="00F3575D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проростає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в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слизовий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шар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сечового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міхура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чи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прямої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кишки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і/або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поширюється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за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межі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малого</w:t>
            </w:r>
            <w:r w:rsidR="0070586E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таза</w:t>
            </w:r>
          </w:p>
        </w:tc>
      </w:tr>
    </w:tbl>
    <w:p w14:paraId="4E76C07F" w14:textId="63AE02A0" w:rsidR="00F3575D" w:rsidRPr="00F53E22" w:rsidRDefault="008B1135" w:rsidP="00F53E22">
      <w:pPr>
        <w:jc w:val="both"/>
        <w:rPr>
          <w:lang w:val="uk-UA"/>
        </w:rPr>
      </w:pPr>
      <w:r w:rsidRPr="00F53E22">
        <w:rPr>
          <w:b/>
          <w:lang w:val="uk-UA"/>
        </w:rPr>
        <w:t>Примітки:</w:t>
      </w:r>
      <w:r w:rsidRPr="00F53E22">
        <w:rPr>
          <w:lang w:val="uk-UA"/>
        </w:rPr>
        <w:t xml:space="preserve"> </w:t>
      </w:r>
      <w:r w:rsidRPr="00F53E22">
        <w:t>*</w:t>
      </w:r>
      <w:r w:rsidR="00F3575D" w:rsidRPr="00F53E22">
        <w:rPr>
          <w:lang w:val="uk-UA"/>
        </w:rPr>
        <w:t xml:space="preserve"> </w:t>
      </w:r>
      <w:r w:rsidRPr="00F53E22">
        <w:t>Всі</w:t>
      </w:r>
      <w:r w:rsidR="00F3575D" w:rsidRPr="00F53E22">
        <w:rPr>
          <w:lang w:val="uk-UA"/>
        </w:rPr>
        <w:t xml:space="preserve"> </w:t>
      </w:r>
      <w:r w:rsidRPr="00F53E22">
        <w:t>видимі</w:t>
      </w:r>
      <w:r w:rsidR="00F3575D" w:rsidRPr="00F53E22">
        <w:rPr>
          <w:lang w:val="uk-UA"/>
        </w:rPr>
        <w:t xml:space="preserve"> </w:t>
      </w:r>
      <w:r w:rsidRPr="00F53E22">
        <w:t>ураження, навіть</w:t>
      </w:r>
      <w:r w:rsidR="00F3575D" w:rsidRPr="00F53E22">
        <w:rPr>
          <w:lang w:val="uk-UA"/>
        </w:rPr>
        <w:t xml:space="preserve"> </w:t>
      </w:r>
      <w:r w:rsidRPr="00F53E22">
        <w:t>при</w:t>
      </w:r>
      <w:r w:rsidR="00F3575D" w:rsidRPr="00F53E22">
        <w:rPr>
          <w:lang w:val="uk-UA"/>
        </w:rPr>
        <w:t xml:space="preserve"> </w:t>
      </w:r>
      <w:r w:rsidRPr="00F53E22">
        <w:t>поверхневій</w:t>
      </w:r>
      <w:r w:rsidR="00F3575D" w:rsidRPr="00F53E22">
        <w:rPr>
          <w:lang w:val="uk-UA"/>
        </w:rPr>
        <w:t xml:space="preserve"> </w:t>
      </w:r>
      <w:r w:rsidRPr="00F53E22">
        <w:t>інвазії, класифікуються</w:t>
      </w:r>
      <w:r w:rsidR="00F3575D" w:rsidRPr="00F53E22">
        <w:rPr>
          <w:lang w:val="uk-UA"/>
        </w:rPr>
        <w:t xml:space="preserve"> </w:t>
      </w:r>
      <w:r w:rsidRPr="00F53E22">
        <w:t>як</w:t>
      </w:r>
      <w:r w:rsidR="00F3575D" w:rsidRPr="00F53E22">
        <w:rPr>
          <w:lang w:val="uk-UA"/>
        </w:rPr>
        <w:t xml:space="preserve"> </w:t>
      </w:r>
      <w:r w:rsidRPr="00F53E22">
        <w:t xml:space="preserve">T1b/ІВ. </w:t>
      </w:r>
    </w:p>
    <w:p w14:paraId="12C16487" w14:textId="77777777" w:rsidR="001E46A7" w:rsidRPr="00F53E22" w:rsidRDefault="001E46A7" w:rsidP="00F53E22">
      <w:pPr>
        <w:jc w:val="both"/>
      </w:pPr>
    </w:p>
    <w:p w14:paraId="203A4F69" w14:textId="77777777" w:rsidR="001E46A7" w:rsidRPr="00F53E22" w:rsidRDefault="001E46A7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t>N – Регіонарні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лімфатичні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 xml:space="preserve">вузли* </w:t>
      </w:r>
    </w:p>
    <w:tbl>
      <w:tblPr>
        <w:tblW w:w="10009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8647"/>
      </w:tblGrid>
      <w:tr w:rsidR="001E46A7" w:rsidRPr="00F53E22" w14:paraId="422D5326" w14:textId="77777777" w:rsidTr="00F53E22">
        <w:trPr>
          <w:trHeight w:val="264"/>
        </w:trPr>
        <w:tc>
          <w:tcPr>
            <w:tcW w:w="1362" w:type="dxa"/>
          </w:tcPr>
          <w:p w14:paraId="780523BE" w14:textId="77777777" w:rsidR="001E46A7" w:rsidRPr="00F53E22" w:rsidRDefault="001E46A7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NX</w:t>
            </w:r>
          </w:p>
        </w:tc>
        <w:tc>
          <w:tcPr>
            <w:tcW w:w="8647" w:type="dxa"/>
          </w:tcPr>
          <w:p w14:paraId="78391D7E" w14:textId="77777777" w:rsidR="001E46A7" w:rsidRPr="00F53E22" w:rsidRDefault="001E46A7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досить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даних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для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оцінки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стану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вузлів</w:t>
            </w:r>
          </w:p>
        </w:tc>
      </w:tr>
      <w:tr w:rsidR="001E46A7" w:rsidRPr="00F53E22" w14:paraId="562C6BE5" w14:textId="77777777" w:rsidTr="00F53E22">
        <w:trPr>
          <w:trHeight w:val="400"/>
        </w:trPr>
        <w:tc>
          <w:tcPr>
            <w:tcW w:w="1362" w:type="dxa"/>
          </w:tcPr>
          <w:p w14:paraId="5FDBB3B1" w14:textId="77777777" w:rsidR="001E46A7" w:rsidRPr="00F53E22" w:rsidRDefault="001E46A7" w:rsidP="00F53E22">
            <w:pPr>
              <w:ind w:left="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N0</w:t>
            </w:r>
          </w:p>
        </w:tc>
        <w:tc>
          <w:tcPr>
            <w:tcW w:w="8647" w:type="dxa"/>
          </w:tcPr>
          <w:p w14:paraId="0A8973CE" w14:textId="77777777" w:rsidR="001E46A7" w:rsidRPr="00F53E22" w:rsidRDefault="001E46A7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має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ознак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ураження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вузлів</w:t>
            </w:r>
          </w:p>
        </w:tc>
      </w:tr>
      <w:tr w:rsidR="001E46A7" w:rsidRPr="00F53E22" w14:paraId="39AF2C73" w14:textId="77777777" w:rsidTr="00F53E22">
        <w:trPr>
          <w:trHeight w:val="286"/>
        </w:trPr>
        <w:tc>
          <w:tcPr>
            <w:tcW w:w="1362" w:type="dxa"/>
          </w:tcPr>
          <w:p w14:paraId="013403AA" w14:textId="77777777" w:rsidR="001E46A7" w:rsidRPr="00F53E22" w:rsidRDefault="001E46A7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N1</w:t>
            </w:r>
          </w:p>
        </w:tc>
        <w:tc>
          <w:tcPr>
            <w:tcW w:w="8647" w:type="dxa"/>
          </w:tcPr>
          <w:p w14:paraId="437D5192" w14:textId="77777777" w:rsidR="001E46A7" w:rsidRPr="00F53E22" w:rsidRDefault="001E46A7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Наявні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вузлах</w:t>
            </w:r>
          </w:p>
        </w:tc>
      </w:tr>
    </w:tbl>
    <w:p w14:paraId="104917FD" w14:textId="6E08BDC1" w:rsidR="0070586E" w:rsidRDefault="008B1135" w:rsidP="00F53E22">
      <w:pPr>
        <w:jc w:val="both"/>
        <w:rPr>
          <w:lang w:val="uk-UA"/>
        </w:rPr>
      </w:pPr>
      <w:r w:rsidRPr="00F53E22">
        <w:rPr>
          <w:lang w:val="uk-UA"/>
        </w:rPr>
        <w:t>Примітка: *реґіонарними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лімфатичними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вузлами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є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парацервікальні, параметріальні, гіпогастральні (внутрішніклубові, затульні), загальні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та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зовнішні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клубові, прекрижові, латеральні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крижові. Парааортальні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лімфатичні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вузли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не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>є</w:t>
      </w:r>
      <w:r w:rsidR="001E46A7" w:rsidRPr="00F53E22">
        <w:rPr>
          <w:lang w:val="uk-UA"/>
        </w:rPr>
        <w:t xml:space="preserve"> </w:t>
      </w:r>
      <w:r w:rsidRPr="00F53E22">
        <w:rPr>
          <w:lang w:val="uk-UA"/>
        </w:rPr>
        <w:t xml:space="preserve">реґіонарними. </w:t>
      </w:r>
    </w:p>
    <w:p w14:paraId="697830A2" w14:textId="77777777" w:rsidR="0070586E" w:rsidRPr="00F53E22" w:rsidRDefault="008B1135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t>М – Віддалені</w:t>
      </w:r>
      <w:r w:rsidR="001E46A7"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метастази</w:t>
      </w:r>
    </w:p>
    <w:tbl>
      <w:tblPr>
        <w:tblW w:w="10009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9214"/>
      </w:tblGrid>
      <w:tr w:rsidR="001E46A7" w:rsidRPr="00F53E22" w14:paraId="3B498353" w14:textId="77777777" w:rsidTr="00F53E22">
        <w:trPr>
          <w:trHeight w:val="336"/>
        </w:trPr>
        <w:tc>
          <w:tcPr>
            <w:tcW w:w="795" w:type="dxa"/>
          </w:tcPr>
          <w:p w14:paraId="42EEA4EC" w14:textId="77777777" w:rsidR="001E46A7" w:rsidRPr="00F53E22" w:rsidRDefault="001E46A7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MX</w:t>
            </w:r>
          </w:p>
        </w:tc>
        <w:tc>
          <w:tcPr>
            <w:tcW w:w="9214" w:type="dxa"/>
          </w:tcPr>
          <w:p w14:paraId="5839C50E" w14:textId="77777777" w:rsidR="001E46A7" w:rsidRPr="00F53E22" w:rsidRDefault="001E46A7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досить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даних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для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визначення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віддалених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метастазів</w:t>
            </w:r>
          </w:p>
        </w:tc>
      </w:tr>
      <w:tr w:rsidR="001E46A7" w:rsidRPr="00F53E22" w14:paraId="2BA2759C" w14:textId="77777777" w:rsidTr="00CC1434">
        <w:trPr>
          <w:trHeight w:val="254"/>
        </w:trPr>
        <w:tc>
          <w:tcPr>
            <w:tcW w:w="795" w:type="dxa"/>
          </w:tcPr>
          <w:p w14:paraId="0E3FEDCF" w14:textId="77777777" w:rsidR="001E46A7" w:rsidRPr="00F53E22" w:rsidRDefault="001E46A7" w:rsidP="00F53E22">
            <w:pPr>
              <w:ind w:left="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M0</w:t>
            </w:r>
          </w:p>
        </w:tc>
        <w:tc>
          <w:tcPr>
            <w:tcW w:w="9214" w:type="dxa"/>
          </w:tcPr>
          <w:p w14:paraId="4592CBD5" w14:textId="77777777" w:rsidR="001E46A7" w:rsidRPr="00F53E22" w:rsidRDefault="001E46A7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Віддалені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визначаються</w:t>
            </w:r>
          </w:p>
        </w:tc>
      </w:tr>
      <w:tr w:rsidR="001E46A7" w:rsidRPr="00F53E22" w14:paraId="3EAC7928" w14:textId="77777777" w:rsidTr="00CC1434">
        <w:trPr>
          <w:trHeight w:val="273"/>
        </w:trPr>
        <w:tc>
          <w:tcPr>
            <w:tcW w:w="795" w:type="dxa"/>
          </w:tcPr>
          <w:p w14:paraId="1286A33D" w14:textId="77777777" w:rsidR="001E46A7" w:rsidRPr="00F53E22" w:rsidRDefault="001E46A7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M1</w:t>
            </w:r>
          </w:p>
        </w:tc>
        <w:tc>
          <w:tcPr>
            <w:tcW w:w="9214" w:type="dxa"/>
          </w:tcPr>
          <w:p w14:paraId="52310C2A" w14:textId="77777777" w:rsidR="001E46A7" w:rsidRPr="00F53E22" w:rsidRDefault="001E46A7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Наявні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віддалені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(включаючи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у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IVB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тазові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лімфатичні</w:t>
            </w:r>
            <w:r w:rsidR="00202338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вузли</w:t>
            </w:r>
            <w:r w:rsidR="00202338" w:rsidRPr="00F53E22">
              <w:rPr>
                <w:sz w:val="28"/>
                <w:szCs w:val="28"/>
                <w:lang w:val="uk-UA"/>
              </w:rPr>
              <w:t>)</w:t>
            </w:r>
          </w:p>
        </w:tc>
      </w:tr>
    </w:tbl>
    <w:p w14:paraId="0C148619" w14:textId="77777777" w:rsidR="00435E2A" w:rsidRPr="00F53E22" w:rsidRDefault="00123E2B" w:rsidP="00F53E22">
      <w:pPr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lastRenderedPageBreak/>
        <w:t>Класифікація рака шийки матки за</w:t>
      </w:r>
      <w:r w:rsidR="00435E2A" w:rsidRPr="00F53E22">
        <w:rPr>
          <w:b/>
          <w:i/>
          <w:sz w:val="28"/>
          <w:szCs w:val="28"/>
          <w:lang w:val="uk-UA"/>
        </w:rPr>
        <w:t xml:space="preserve"> гістологічною будовою:</w:t>
      </w:r>
    </w:p>
    <w:p w14:paraId="0A6913AC" w14:textId="77777777" w:rsidR="00435E2A" w:rsidRPr="00F53E22" w:rsidRDefault="00435E2A" w:rsidP="00F53E22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плоскоклітинний рак шийки матки, з багатошарового плоского епітелію піхвової частини шийки матки (95–98% випадків);</w:t>
      </w:r>
    </w:p>
    <w:p w14:paraId="7C2475DD" w14:textId="77777777" w:rsidR="00435E2A" w:rsidRPr="00F53E22" w:rsidRDefault="00435E2A" w:rsidP="00F53E22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первинн</w:t>
      </w:r>
      <w:r w:rsidR="007B47FF" w:rsidRPr="00F53E22">
        <w:rPr>
          <w:sz w:val="28"/>
          <w:szCs w:val="28"/>
          <w:lang w:val="uk-UA"/>
        </w:rPr>
        <w:t>а</w:t>
      </w:r>
      <w:r w:rsidRPr="00F53E22">
        <w:rPr>
          <w:sz w:val="28"/>
          <w:szCs w:val="28"/>
          <w:lang w:val="uk-UA"/>
        </w:rPr>
        <w:t xml:space="preserve"> аденокарцином</w:t>
      </w:r>
      <w:r w:rsidR="007B47FF" w:rsidRPr="00F53E22">
        <w:rPr>
          <w:sz w:val="28"/>
          <w:szCs w:val="28"/>
          <w:lang w:val="uk-UA"/>
        </w:rPr>
        <w:t>а</w:t>
      </w:r>
      <w:r w:rsidRPr="00F53E22">
        <w:rPr>
          <w:sz w:val="28"/>
          <w:szCs w:val="28"/>
          <w:lang w:val="uk-UA"/>
        </w:rPr>
        <w:t>, з епітелію цервікального каналу (2–5%).</w:t>
      </w:r>
    </w:p>
    <w:p w14:paraId="1DCA8AF6" w14:textId="77777777" w:rsidR="005D61E6" w:rsidRPr="00F53E22" w:rsidRDefault="005D61E6" w:rsidP="00F53E22">
      <w:pPr>
        <w:shd w:val="clear" w:color="auto" w:fill="FFFFFF"/>
        <w:ind w:right="24"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i/>
          <w:iCs/>
          <w:color w:val="000000"/>
          <w:spacing w:val="5"/>
          <w:sz w:val="28"/>
          <w:szCs w:val="28"/>
          <w:lang w:val="uk-UA"/>
        </w:rPr>
        <w:t>Класифікація за клініч</w:t>
      </w:r>
      <w:r w:rsidR="000F3931" w:rsidRPr="00F53E22">
        <w:rPr>
          <w:b/>
          <w:i/>
          <w:iCs/>
          <w:color w:val="000000"/>
          <w:spacing w:val="5"/>
          <w:sz w:val="28"/>
          <w:szCs w:val="28"/>
          <w:lang w:val="uk-UA"/>
        </w:rPr>
        <w:t>ними груп</w:t>
      </w:r>
      <w:r w:rsidRPr="00F53E22">
        <w:rPr>
          <w:b/>
          <w:i/>
          <w:iCs/>
          <w:color w:val="000000"/>
          <w:spacing w:val="5"/>
          <w:sz w:val="28"/>
          <w:szCs w:val="28"/>
          <w:lang w:val="uk-UA"/>
        </w:rPr>
        <w:t>ами</w:t>
      </w:r>
    </w:p>
    <w:p w14:paraId="7E41B397" w14:textId="77777777" w:rsidR="005D61E6" w:rsidRPr="00F53E22" w:rsidRDefault="005D61E6" w:rsidP="00F53E22">
      <w:pPr>
        <w:shd w:val="clear" w:color="auto" w:fill="FFFFFF"/>
        <w:ind w:right="24"/>
        <w:jc w:val="both"/>
        <w:rPr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en-US"/>
        </w:rPr>
        <w:t>I</w:t>
      </w:r>
      <w:r w:rsidRPr="00F53E22">
        <w:rPr>
          <w:color w:val="000000"/>
          <w:sz w:val="28"/>
          <w:szCs w:val="28"/>
          <w:lang w:val="uk-UA"/>
        </w:rPr>
        <w:t xml:space="preserve"> - передракові захворювання</w:t>
      </w:r>
      <w:r w:rsidR="000F3931" w:rsidRPr="00F53E22">
        <w:rPr>
          <w:color w:val="000000"/>
          <w:sz w:val="28"/>
          <w:szCs w:val="28"/>
          <w:lang w:val="uk-UA"/>
        </w:rPr>
        <w:t>;</w:t>
      </w:r>
    </w:p>
    <w:p w14:paraId="399398D9" w14:textId="77777777" w:rsidR="005D61E6" w:rsidRPr="00F53E22" w:rsidRDefault="005D61E6" w:rsidP="00F53E22">
      <w:pPr>
        <w:shd w:val="clear" w:color="auto" w:fill="FFFFFF"/>
        <w:ind w:right="24"/>
        <w:jc w:val="both"/>
        <w:rPr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Іа - преінвазивний рак, карцинома</w:t>
      </w:r>
      <w:r w:rsidR="000F3931" w:rsidRPr="00F53E22">
        <w:rPr>
          <w:color w:val="000000"/>
          <w:sz w:val="28"/>
          <w:szCs w:val="28"/>
          <w:lang w:val="uk-UA"/>
        </w:rPr>
        <w:t>;</w:t>
      </w:r>
    </w:p>
    <w:p w14:paraId="6E5B935F" w14:textId="77777777" w:rsidR="005D61E6" w:rsidRPr="00F53E22" w:rsidRDefault="005D61E6" w:rsidP="00F53E22">
      <w:pPr>
        <w:shd w:val="clear" w:color="auto" w:fill="FFFFFF"/>
        <w:tabs>
          <w:tab w:val="left" w:pos="514"/>
        </w:tabs>
        <w:ind w:right="1824"/>
        <w:rPr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en-US"/>
        </w:rPr>
        <w:t>II</w:t>
      </w:r>
      <w:r w:rsidRPr="00F53E22">
        <w:rPr>
          <w:color w:val="000000"/>
          <w:sz w:val="28"/>
          <w:szCs w:val="28"/>
          <w:lang w:val="uk-UA"/>
        </w:rPr>
        <w:t>- хворі, що підлягають радикальному лікуванню</w:t>
      </w:r>
      <w:r w:rsidR="000F3931" w:rsidRPr="00F53E22">
        <w:rPr>
          <w:color w:val="000000"/>
          <w:sz w:val="28"/>
          <w:szCs w:val="28"/>
          <w:lang w:val="uk-UA"/>
        </w:rPr>
        <w:t>;</w:t>
      </w:r>
      <w:r w:rsidRPr="00F53E22">
        <w:rPr>
          <w:color w:val="000000"/>
          <w:sz w:val="28"/>
          <w:szCs w:val="28"/>
          <w:lang w:val="uk-UA"/>
        </w:rPr>
        <w:br/>
      </w:r>
      <w:r w:rsidRPr="00F53E22">
        <w:rPr>
          <w:color w:val="000000"/>
          <w:spacing w:val="15"/>
          <w:sz w:val="28"/>
          <w:szCs w:val="28"/>
          <w:lang w:val="uk-UA"/>
        </w:rPr>
        <w:t>І</w:t>
      </w:r>
      <w:r w:rsidRPr="00F53E22">
        <w:rPr>
          <w:color w:val="000000"/>
          <w:spacing w:val="15"/>
          <w:sz w:val="28"/>
          <w:szCs w:val="28"/>
          <w:lang w:val="en-US"/>
        </w:rPr>
        <w:t>I</w:t>
      </w:r>
      <w:r w:rsidRPr="00F53E22">
        <w:rPr>
          <w:color w:val="000000"/>
          <w:spacing w:val="15"/>
          <w:sz w:val="28"/>
          <w:szCs w:val="28"/>
          <w:lang w:val="uk-UA"/>
        </w:rPr>
        <w:t>а</w:t>
      </w:r>
      <w:r w:rsidRPr="00F53E22">
        <w:rPr>
          <w:color w:val="000000"/>
          <w:sz w:val="28"/>
          <w:szCs w:val="28"/>
          <w:lang w:val="uk-UA"/>
        </w:rPr>
        <w:t xml:space="preserve"> - хворі, що підлягають спеціальному лікуванню</w:t>
      </w:r>
      <w:r w:rsidR="000F3931" w:rsidRPr="00F53E22">
        <w:rPr>
          <w:color w:val="000000"/>
          <w:sz w:val="28"/>
          <w:szCs w:val="28"/>
          <w:lang w:val="uk-UA"/>
        </w:rPr>
        <w:t>;</w:t>
      </w:r>
    </w:p>
    <w:p w14:paraId="4A319BD9" w14:textId="77777777" w:rsidR="005D61E6" w:rsidRPr="00F53E22" w:rsidRDefault="005D61E6" w:rsidP="00F53E22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en-US"/>
        </w:rPr>
        <w:t>III</w:t>
      </w:r>
      <w:r w:rsidRPr="00F53E22">
        <w:rPr>
          <w:color w:val="000000"/>
          <w:sz w:val="28"/>
          <w:szCs w:val="28"/>
        </w:rPr>
        <w:t xml:space="preserve"> - практично здорові хворі після лікування</w:t>
      </w:r>
      <w:r w:rsidR="000F3931" w:rsidRPr="00F53E22">
        <w:rPr>
          <w:color w:val="000000"/>
          <w:sz w:val="28"/>
          <w:szCs w:val="28"/>
          <w:lang w:val="uk-UA"/>
        </w:rPr>
        <w:t>;</w:t>
      </w:r>
    </w:p>
    <w:p w14:paraId="6C34A2E1" w14:textId="77777777" w:rsidR="005D61E6" w:rsidRPr="00F53E22" w:rsidRDefault="005D61E6" w:rsidP="00F53E22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en-US"/>
        </w:rPr>
        <w:t>IV</w:t>
      </w:r>
      <w:r w:rsidRPr="00F53E22">
        <w:rPr>
          <w:color w:val="000000"/>
          <w:sz w:val="28"/>
          <w:szCs w:val="28"/>
        </w:rPr>
        <w:t>- хворі, які підлягають симптоматичному лікуванню</w:t>
      </w:r>
      <w:r w:rsidR="000F3931" w:rsidRPr="00F53E22">
        <w:rPr>
          <w:color w:val="000000"/>
          <w:sz w:val="28"/>
          <w:szCs w:val="28"/>
          <w:lang w:val="uk-UA"/>
        </w:rPr>
        <w:t>.</w:t>
      </w:r>
    </w:p>
    <w:p w14:paraId="3A5983C8" w14:textId="77777777" w:rsidR="000D2449" w:rsidRPr="00F53E22" w:rsidRDefault="000D2449" w:rsidP="00F53E22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>Форми пухлин за напрямком росту:</w:t>
      </w:r>
    </w:p>
    <w:p w14:paraId="172154D1" w14:textId="77777777" w:rsidR="000D2449" w:rsidRPr="00F53E22" w:rsidRDefault="000D2449" w:rsidP="00F53E22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ендофітна (52%) - шийка матки гіпертрофується, набуває діжкоподібної форми;</w:t>
      </w:r>
    </w:p>
    <w:p w14:paraId="74BFA280" w14:textId="77777777" w:rsidR="000D2449" w:rsidRPr="00F53E22" w:rsidRDefault="000D2449" w:rsidP="00F53E22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екзофітна (32%) - розростання на шийці матки типу «кольорової капусти»; </w:t>
      </w:r>
    </w:p>
    <w:p w14:paraId="76C9FAC3" w14:textId="77777777" w:rsidR="000D2449" w:rsidRPr="00F53E22" w:rsidRDefault="000D2449" w:rsidP="00F53E22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змішана (16%) - сполучення інфільтративного росту з екзофітним; </w:t>
      </w:r>
    </w:p>
    <w:p w14:paraId="3DA60B31" w14:textId="77777777" w:rsidR="000D2449" w:rsidRPr="00F53E22" w:rsidRDefault="000D2449" w:rsidP="00F53E22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виразково-інфільтративна – у разі занедбаності процесу (III, IV стадії); </w:t>
      </w:r>
    </w:p>
    <w:p w14:paraId="2608367C" w14:textId="77777777" w:rsidR="000D2449" w:rsidRPr="00F53E22" w:rsidRDefault="000D2449" w:rsidP="00F53E22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поліпозна - пухлина у вигляді поліпа на нжці. </w:t>
      </w:r>
    </w:p>
    <w:p w14:paraId="241F0B2A" w14:textId="77777777" w:rsidR="00757420" w:rsidRPr="00F53E22" w:rsidRDefault="00757420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Шляхи поширення: </w:t>
      </w:r>
      <w:r w:rsidRPr="00F53E22">
        <w:rPr>
          <w:sz w:val="28"/>
          <w:szCs w:val="28"/>
          <w:lang w:val="uk-UA"/>
        </w:rPr>
        <w:t xml:space="preserve"> лімфатичний, гематогений та периневральний. Частіше вражаються найближчі реґіонарні лімфатичні вузли, віддалені верхні поперекові та параортальні.</w:t>
      </w:r>
      <w:r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При лімфогематогенному поширенні виникають метастази в легенях, в печінці, рідше в наднирниках, підшлунковій залозї, в мозку, кістках, нирках.</w:t>
      </w:r>
    </w:p>
    <w:p w14:paraId="55FC151C" w14:textId="25A7B18F" w:rsidR="00804F71" w:rsidRPr="00F53E22" w:rsidRDefault="00804F71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bCs/>
          <w:sz w:val="28"/>
          <w:szCs w:val="28"/>
          <w:lang w:val="uk-UA"/>
        </w:rPr>
        <w:t xml:space="preserve">Клініка: </w:t>
      </w:r>
      <w:r w:rsidRPr="00F53E22">
        <w:rPr>
          <w:sz w:val="28"/>
          <w:szCs w:val="28"/>
          <w:lang w:val="uk-UA"/>
        </w:rPr>
        <w:t>часто скарги відсутні.</w:t>
      </w:r>
      <w:r w:rsidRPr="00F53E22">
        <w:rPr>
          <w:b/>
          <w:bCs/>
          <w:sz w:val="28"/>
          <w:szCs w:val="28"/>
          <w:lang w:val="uk-UA"/>
        </w:rPr>
        <w:t xml:space="preserve"> </w:t>
      </w:r>
      <w:r w:rsidRPr="00F53E22">
        <w:rPr>
          <w:b/>
          <w:i/>
          <w:sz w:val="28"/>
          <w:szCs w:val="28"/>
          <w:lang w:val="uk-UA"/>
        </w:rPr>
        <w:t>Виділення</w:t>
      </w:r>
      <w:r w:rsidRPr="00F53E22">
        <w:rPr>
          <w:sz w:val="28"/>
          <w:szCs w:val="28"/>
          <w:lang w:val="uk-UA"/>
        </w:rPr>
        <w:t xml:space="preserve"> спочатку водянисті, далі з домішками крові (сукровичні), потім мають вигляд м’ясних помиїв.</w:t>
      </w:r>
      <w:r w:rsidRPr="00F53E22">
        <w:rPr>
          <w:b/>
          <w:bCs/>
          <w:sz w:val="28"/>
          <w:szCs w:val="28"/>
          <w:lang w:val="uk-UA"/>
        </w:rPr>
        <w:t xml:space="preserve"> </w:t>
      </w:r>
      <w:r w:rsidRPr="00F53E22">
        <w:rPr>
          <w:b/>
          <w:i/>
          <w:sz w:val="28"/>
          <w:szCs w:val="28"/>
          <w:lang w:val="uk-UA"/>
        </w:rPr>
        <w:t>Контактні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b/>
          <w:i/>
          <w:sz w:val="28"/>
          <w:szCs w:val="28"/>
          <w:lang w:val="uk-UA"/>
        </w:rPr>
        <w:t>кровотечі</w:t>
      </w:r>
      <w:r w:rsidRPr="00F53E22">
        <w:rPr>
          <w:iCs/>
          <w:sz w:val="28"/>
          <w:szCs w:val="28"/>
          <w:lang w:val="uk-UA"/>
        </w:rPr>
        <w:t xml:space="preserve"> </w:t>
      </w:r>
      <w:r w:rsidR="00E93FFD" w:rsidRPr="00F53E22">
        <w:rPr>
          <w:iCs/>
          <w:sz w:val="28"/>
          <w:szCs w:val="28"/>
          <w:lang w:val="uk-UA"/>
        </w:rPr>
        <w:t>-</w:t>
      </w:r>
      <w:r w:rsidRPr="00F53E22">
        <w:rPr>
          <w:iCs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 xml:space="preserve">незначні кров’янисті плями після статевого акту чи дефікації, кровотечі в міжменструальному періоді, рідше - рясна кровотеча. </w:t>
      </w:r>
      <w:r w:rsidRPr="00F53E22">
        <w:rPr>
          <w:b/>
          <w:i/>
          <w:sz w:val="28"/>
          <w:szCs w:val="28"/>
          <w:lang w:val="uk-UA"/>
        </w:rPr>
        <w:t>Біль</w:t>
      </w:r>
      <w:r w:rsidRPr="00F53E22">
        <w:rPr>
          <w:i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в ділянці сусідніх органів (ІІІ-ІV ст.)</w:t>
      </w:r>
    </w:p>
    <w:p w14:paraId="44179F5F" w14:textId="3753DD4E" w:rsidR="00804F71" w:rsidRPr="00F53E22" w:rsidRDefault="00804F71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При ураженні сечового міхура </w:t>
      </w:r>
      <w:r w:rsidR="004135CF" w:rsidRPr="00F53E22">
        <w:rPr>
          <w:sz w:val="28"/>
          <w:szCs w:val="28"/>
          <w:lang w:val="uk-UA"/>
        </w:rPr>
        <w:t xml:space="preserve">- </w:t>
      </w:r>
      <w:r w:rsidRPr="00F53E22">
        <w:rPr>
          <w:b/>
          <w:i/>
          <w:sz w:val="28"/>
          <w:szCs w:val="28"/>
          <w:lang w:val="uk-UA"/>
        </w:rPr>
        <w:t>дизуричні</w:t>
      </w:r>
      <w:r w:rsidRPr="00F53E22">
        <w:rPr>
          <w:sz w:val="28"/>
          <w:szCs w:val="28"/>
          <w:lang w:val="uk-UA"/>
        </w:rPr>
        <w:t xml:space="preserve"> явища, поширення пухлини на пряму кишку </w:t>
      </w:r>
      <w:r w:rsidR="004135CF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b/>
          <w:i/>
          <w:sz w:val="28"/>
          <w:szCs w:val="28"/>
          <w:lang w:val="uk-UA"/>
        </w:rPr>
        <w:t>порушення акту дефікації.</w:t>
      </w:r>
      <w:r w:rsidRPr="00F53E22">
        <w:rPr>
          <w:sz w:val="28"/>
          <w:szCs w:val="28"/>
          <w:lang w:val="uk-UA"/>
        </w:rPr>
        <w:t xml:space="preserve"> При стискуванні сечоводів </w:t>
      </w:r>
      <w:r w:rsidR="004135CF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гідроуретрит, гідронефроз, уремія. При розпаді </w:t>
      </w:r>
      <w:r w:rsidR="004135CF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міхурові-піхвові та прямокишково-піхвові нориці</w:t>
      </w:r>
      <w:r w:rsidR="004135CF" w:rsidRPr="00F53E22">
        <w:rPr>
          <w:sz w:val="28"/>
          <w:szCs w:val="28"/>
          <w:lang w:val="uk-UA"/>
        </w:rPr>
        <w:t xml:space="preserve">. </w:t>
      </w:r>
      <w:r w:rsidRPr="00F53E22">
        <w:rPr>
          <w:sz w:val="28"/>
          <w:szCs w:val="28"/>
          <w:lang w:val="uk-UA"/>
        </w:rPr>
        <w:t xml:space="preserve">При тривалих процесах спостерігається слабкість, біль, анемія, втрата апетиту, порушення сну, кахексія, лихоманка. </w:t>
      </w:r>
    </w:p>
    <w:p w14:paraId="5949CF89" w14:textId="77777777" w:rsidR="00B029FE" w:rsidRPr="00F53E22" w:rsidRDefault="005833D7" w:rsidP="00F53E22">
      <w:pPr>
        <w:pStyle w:val="af8"/>
        <w:jc w:val="both"/>
        <w:rPr>
          <w:rFonts w:eastAsia="Cambria"/>
          <w:sz w:val="24"/>
          <w:szCs w:val="24"/>
          <w:lang w:val="uk-UA"/>
        </w:rPr>
      </w:pPr>
      <w:r w:rsidRPr="00F53E22">
        <w:rPr>
          <w:b/>
          <w:bCs/>
          <w:sz w:val="28"/>
          <w:szCs w:val="28"/>
          <w:lang w:val="uk-UA"/>
        </w:rPr>
        <w:t>Діагностика:</w:t>
      </w:r>
      <w:r w:rsidR="00B029FE" w:rsidRPr="00F53E22">
        <w:rPr>
          <w:b/>
          <w:sz w:val="28"/>
          <w:szCs w:val="28"/>
          <w:lang w:val="uk-UA"/>
        </w:rPr>
        <w:t xml:space="preserve">                                                                     </w:t>
      </w:r>
    </w:p>
    <w:p w14:paraId="7FAB944E" w14:textId="77777777" w:rsidR="00B029FE" w:rsidRPr="00F53E22" w:rsidRDefault="00B029FE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1.3бір анамнезу</w:t>
      </w:r>
      <w:r w:rsidR="00C267C5" w:rsidRPr="00F53E22">
        <w:rPr>
          <w:rFonts w:eastAsia="Cambria"/>
          <w:sz w:val="28"/>
          <w:szCs w:val="28"/>
          <w:lang w:val="uk-UA"/>
        </w:rPr>
        <w:t xml:space="preserve"> та загально-клінічне лабораторне обстеження</w:t>
      </w:r>
      <w:r w:rsidRPr="00F53E22">
        <w:rPr>
          <w:rFonts w:eastAsia="Cambria"/>
          <w:sz w:val="28"/>
          <w:szCs w:val="28"/>
          <w:lang w:val="uk-UA"/>
        </w:rPr>
        <w:t>.</w:t>
      </w:r>
    </w:p>
    <w:p w14:paraId="746576DC" w14:textId="77777777" w:rsidR="00B029FE" w:rsidRPr="00F53E22" w:rsidRDefault="00B029FE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2. Цитологічне дослідження: класичний ПАП тест, рідинна цитологія.</w:t>
      </w:r>
    </w:p>
    <w:p w14:paraId="738DBFF1" w14:textId="77777777" w:rsidR="00B029FE" w:rsidRPr="00F53E22" w:rsidRDefault="00B029FE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3.</w:t>
      </w:r>
      <w:r w:rsidRPr="00F53E22">
        <w:rPr>
          <w:sz w:val="28"/>
          <w:szCs w:val="28"/>
          <w:lang w:val="uk-UA"/>
        </w:rPr>
        <w:t xml:space="preserve"> Розширена кольпоскопія </w:t>
      </w:r>
      <w:r w:rsidR="00757420" w:rsidRPr="00F53E22">
        <w:rPr>
          <w:sz w:val="28"/>
          <w:szCs w:val="28"/>
          <w:lang w:val="uk-UA"/>
        </w:rPr>
        <w:t>та проба Хробака</w:t>
      </w:r>
      <w:r w:rsidRPr="00F53E22">
        <w:rPr>
          <w:sz w:val="28"/>
          <w:szCs w:val="28"/>
          <w:lang w:val="uk-UA"/>
        </w:rPr>
        <w:t>.</w:t>
      </w:r>
    </w:p>
    <w:p w14:paraId="200981A8" w14:textId="77777777" w:rsidR="00B029FE" w:rsidRPr="00F53E22" w:rsidRDefault="00B029FE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4. </w:t>
      </w:r>
      <w:r w:rsidRPr="00F53E22">
        <w:rPr>
          <w:bCs/>
          <w:sz w:val="28"/>
          <w:szCs w:val="28"/>
          <w:lang w:val="uk-UA"/>
        </w:rPr>
        <w:t>Піхвове та ректальне дослідження.</w:t>
      </w:r>
    </w:p>
    <w:p w14:paraId="27BFBC4F" w14:textId="77777777" w:rsidR="00A73636" w:rsidRPr="00F53E22" w:rsidRDefault="00B029FE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5. </w:t>
      </w:r>
      <w:r w:rsidR="00757420" w:rsidRPr="00F53E22">
        <w:rPr>
          <w:rFonts w:eastAsia="Cambria"/>
          <w:sz w:val="28"/>
          <w:szCs w:val="28"/>
          <w:lang w:val="uk-UA"/>
        </w:rPr>
        <w:t>УЗД</w:t>
      </w:r>
      <w:r w:rsidR="00A73636" w:rsidRPr="00F53E22">
        <w:rPr>
          <w:rFonts w:eastAsia="Cambria"/>
          <w:sz w:val="28"/>
          <w:szCs w:val="28"/>
          <w:lang w:val="uk-UA"/>
        </w:rPr>
        <w:t xml:space="preserve"> </w:t>
      </w:r>
      <w:r w:rsidR="00757420" w:rsidRPr="00F53E22">
        <w:rPr>
          <w:rFonts w:eastAsia="Cambria"/>
          <w:sz w:val="28"/>
          <w:szCs w:val="28"/>
          <w:lang w:val="uk-UA"/>
        </w:rPr>
        <w:t xml:space="preserve">органів малого тазу, </w:t>
      </w:r>
      <w:r w:rsidR="00A73636" w:rsidRPr="00F53E22">
        <w:rPr>
          <w:rFonts w:eastAsia="Cambria"/>
          <w:sz w:val="28"/>
          <w:szCs w:val="28"/>
          <w:lang w:val="uk-UA"/>
        </w:rPr>
        <w:t>черевної пор</w:t>
      </w:r>
      <w:r w:rsidR="00757420" w:rsidRPr="00F53E22">
        <w:rPr>
          <w:rFonts w:eastAsia="Cambria"/>
          <w:sz w:val="28"/>
          <w:szCs w:val="28"/>
          <w:lang w:val="uk-UA"/>
        </w:rPr>
        <w:t>ожнини, заочеревинного простору та</w:t>
      </w:r>
      <w:r w:rsidR="00A73636" w:rsidRPr="00F53E22">
        <w:rPr>
          <w:rFonts w:eastAsia="Cambria"/>
          <w:sz w:val="28"/>
          <w:szCs w:val="28"/>
          <w:lang w:val="uk-UA"/>
        </w:rPr>
        <w:t xml:space="preserve"> шийно-надключичн</w:t>
      </w:r>
      <w:r w:rsidR="00757420" w:rsidRPr="00F53E22">
        <w:rPr>
          <w:rFonts w:eastAsia="Cambria"/>
          <w:sz w:val="28"/>
          <w:szCs w:val="28"/>
          <w:lang w:val="uk-UA"/>
        </w:rPr>
        <w:t>ої ділянки.</w:t>
      </w:r>
    </w:p>
    <w:p w14:paraId="01A7F7F9" w14:textId="77777777" w:rsidR="00B029FE" w:rsidRPr="00F53E22" w:rsidRDefault="00757420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6. </w:t>
      </w:r>
      <w:r w:rsidR="00B029FE" w:rsidRPr="00F53E22">
        <w:rPr>
          <w:sz w:val="28"/>
          <w:szCs w:val="28"/>
          <w:lang w:val="uk-UA"/>
        </w:rPr>
        <w:t xml:space="preserve">Біопсія </w:t>
      </w:r>
      <w:r w:rsidR="00B029FE" w:rsidRPr="00F53E22">
        <w:rPr>
          <w:rFonts w:eastAsia="Cambria"/>
          <w:sz w:val="28"/>
          <w:szCs w:val="28"/>
          <w:lang w:val="uk-UA"/>
        </w:rPr>
        <w:t>всіх підозрілих ділянок шийки матки</w:t>
      </w:r>
      <w:r w:rsidRPr="00F53E22">
        <w:rPr>
          <w:sz w:val="28"/>
          <w:szCs w:val="28"/>
          <w:lang w:val="uk-UA"/>
        </w:rPr>
        <w:t xml:space="preserve"> з послідуючим гістологічним дослідженням матеріалу.</w:t>
      </w:r>
    </w:p>
    <w:p w14:paraId="23E0B3B2" w14:textId="77777777" w:rsidR="00B029FE" w:rsidRPr="00F53E22" w:rsidRDefault="00A3145C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7</w:t>
      </w:r>
      <w:r w:rsidR="00B029FE" w:rsidRPr="00F53E22">
        <w:rPr>
          <w:sz w:val="28"/>
          <w:szCs w:val="28"/>
          <w:lang w:val="uk-UA"/>
        </w:rPr>
        <w:t>. Роздільне діагностичне вишкрібання слизової цервікального каналу і стінок матки з послідуючим гістологічним дослідженням матеріалу.</w:t>
      </w:r>
    </w:p>
    <w:p w14:paraId="7E5A7BE5" w14:textId="77777777" w:rsidR="00B029FE" w:rsidRPr="00F53E22" w:rsidRDefault="00A3145C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8</w:t>
      </w:r>
      <w:r w:rsidR="00B029FE" w:rsidRPr="00F53E22">
        <w:rPr>
          <w:rFonts w:eastAsia="Cambria"/>
          <w:sz w:val="28"/>
          <w:szCs w:val="28"/>
          <w:lang w:val="uk-UA"/>
        </w:rPr>
        <w:t>. Аналіз крові на онкомаркер SCC (</w:t>
      </w:r>
      <w:r w:rsidR="00D84DCE" w:rsidRPr="00F53E22">
        <w:rPr>
          <w:rFonts w:eastAsia="Cambria"/>
          <w:sz w:val="28"/>
          <w:szCs w:val="28"/>
          <w:lang w:val="uk-UA"/>
        </w:rPr>
        <w:t xml:space="preserve">діагностика </w:t>
      </w:r>
      <w:r w:rsidR="00B029FE" w:rsidRPr="00F53E22">
        <w:rPr>
          <w:rFonts w:eastAsia="Cambria"/>
          <w:sz w:val="28"/>
          <w:szCs w:val="28"/>
          <w:lang w:val="uk-UA"/>
        </w:rPr>
        <w:t>плоскоклітинно</w:t>
      </w:r>
      <w:r w:rsidR="00757420" w:rsidRPr="00F53E22">
        <w:rPr>
          <w:rFonts w:eastAsia="Cambria"/>
          <w:sz w:val="28"/>
          <w:szCs w:val="28"/>
          <w:lang w:val="uk-UA"/>
        </w:rPr>
        <w:t>го</w:t>
      </w:r>
      <w:r w:rsidR="00B029FE" w:rsidRPr="00F53E22">
        <w:rPr>
          <w:rFonts w:eastAsia="Cambria"/>
          <w:sz w:val="28"/>
          <w:szCs w:val="28"/>
          <w:lang w:val="uk-UA"/>
        </w:rPr>
        <w:t xml:space="preserve"> раку) </w:t>
      </w:r>
    </w:p>
    <w:p w14:paraId="704FE96D" w14:textId="275DCAEF" w:rsidR="00B029FE" w:rsidRPr="00F53E22" w:rsidRDefault="00A3145C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9.</w:t>
      </w:r>
      <w:r w:rsidR="00B029FE" w:rsidRPr="00F53E22">
        <w:rPr>
          <w:rFonts w:eastAsia="Cambria"/>
          <w:sz w:val="28"/>
          <w:szCs w:val="28"/>
          <w:lang w:val="uk-UA"/>
        </w:rPr>
        <w:t xml:space="preserve"> </w:t>
      </w:r>
      <w:r w:rsidR="00A73636" w:rsidRPr="00F53E22">
        <w:rPr>
          <w:rFonts w:eastAsia="Cambria"/>
          <w:sz w:val="28"/>
          <w:szCs w:val="28"/>
          <w:lang w:val="uk-UA"/>
        </w:rPr>
        <w:t>Ц</w:t>
      </w:r>
      <w:r w:rsidR="00B029FE" w:rsidRPr="00F53E22">
        <w:rPr>
          <w:rFonts w:eastAsia="Cambria"/>
          <w:sz w:val="28"/>
          <w:szCs w:val="28"/>
          <w:lang w:val="uk-UA"/>
        </w:rPr>
        <w:t>истоскопі</w:t>
      </w:r>
      <w:r w:rsidR="00A73636" w:rsidRPr="00F53E22">
        <w:rPr>
          <w:rFonts w:eastAsia="Cambria"/>
          <w:sz w:val="28"/>
          <w:szCs w:val="28"/>
          <w:lang w:val="uk-UA"/>
        </w:rPr>
        <w:t>я</w:t>
      </w:r>
      <w:r w:rsidR="00B029FE" w:rsidRPr="00F53E22">
        <w:rPr>
          <w:rFonts w:eastAsia="Cambria"/>
          <w:sz w:val="28"/>
          <w:szCs w:val="28"/>
          <w:lang w:val="uk-UA"/>
        </w:rPr>
        <w:t xml:space="preserve"> - при переході пухлини на переднє склепіння піхви.</w:t>
      </w:r>
    </w:p>
    <w:p w14:paraId="44BAEC1D" w14:textId="543F053F" w:rsidR="00B029FE" w:rsidRPr="00F53E22" w:rsidRDefault="00A3145C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lastRenderedPageBreak/>
        <w:t>10.</w:t>
      </w:r>
      <w:r w:rsidR="00A73636" w:rsidRPr="00F53E22">
        <w:rPr>
          <w:rFonts w:eastAsia="Cambria"/>
          <w:sz w:val="28"/>
          <w:szCs w:val="28"/>
          <w:lang w:val="uk-UA"/>
        </w:rPr>
        <w:t xml:space="preserve"> Р</w:t>
      </w:r>
      <w:r w:rsidR="00B029FE" w:rsidRPr="00F53E22">
        <w:rPr>
          <w:rFonts w:eastAsia="Cambria"/>
          <w:sz w:val="28"/>
          <w:szCs w:val="28"/>
          <w:lang w:val="uk-UA"/>
        </w:rPr>
        <w:t>ектороманоскопі</w:t>
      </w:r>
      <w:r w:rsidR="00A73636" w:rsidRPr="00F53E22">
        <w:rPr>
          <w:rFonts w:eastAsia="Cambria"/>
          <w:sz w:val="28"/>
          <w:szCs w:val="28"/>
          <w:lang w:val="uk-UA"/>
        </w:rPr>
        <w:t xml:space="preserve">я - </w:t>
      </w:r>
      <w:r w:rsidR="004C12C6" w:rsidRPr="00F53E22">
        <w:rPr>
          <w:rFonts w:eastAsia="Cambria"/>
          <w:sz w:val="28"/>
          <w:szCs w:val="28"/>
          <w:lang w:val="uk-UA"/>
        </w:rPr>
        <w:t>при</w:t>
      </w:r>
      <w:r w:rsidR="00B029FE" w:rsidRPr="00F53E22">
        <w:rPr>
          <w:rFonts w:eastAsia="Cambria"/>
          <w:sz w:val="28"/>
          <w:szCs w:val="28"/>
          <w:lang w:val="uk-UA"/>
        </w:rPr>
        <w:t xml:space="preserve"> переході пухлини на заднє склепіння піхви</w:t>
      </w:r>
      <w:r w:rsidR="004C12C6" w:rsidRPr="00F53E22">
        <w:rPr>
          <w:rFonts w:eastAsia="Cambria"/>
          <w:sz w:val="28"/>
          <w:szCs w:val="28"/>
          <w:lang w:val="uk-UA"/>
        </w:rPr>
        <w:t>.</w:t>
      </w:r>
    </w:p>
    <w:p w14:paraId="5200F591" w14:textId="77777777" w:rsidR="00B029FE" w:rsidRPr="00F53E22" w:rsidRDefault="00A73636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1</w:t>
      </w:r>
      <w:r w:rsidR="00A3145C" w:rsidRPr="00F53E22">
        <w:rPr>
          <w:rFonts w:eastAsia="Cambria"/>
          <w:sz w:val="28"/>
          <w:szCs w:val="28"/>
          <w:lang w:val="uk-UA"/>
        </w:rPr>
        <w:t xml:space="preserve">1. </w:t>
      </w:r>
      <w:r w:rsidRPr="00F53E22">
        <w:rPr>
          <w:rFonts w:eastAsia="Cambria"/>
          <w:sz w:val="28"/>
          <w:szCs w:val="28"/>
          <w:lang w:val="uk-UA"/>
        </w:rPr>
        <w:t>Р</w:t>
      </w:r>
      <w:r w:rsidR="00B029FE" w:rsidRPr="00F53E22">
        <w:rPr>
          <w:rFonts w:eastAsia="Cambria"/>
          <w:sz w:val="28"/>
          <w:szCs w:val="28"/>
          <w:lang w:val="uk-UA"/>
        </w:rPr>
        <w:t xml:space="preserve">ентгенографію </w:t>
      </w:r>
      <w:r w:rsidR="00A3145C" w:rsidRPr="00F53E22">
        <w:rPr>
          <w:rFonts w:eastAsia="Cambria"/>
          <w:sz w:val="28"/>
          <w:szCs w:val="28"/>
          <w:lang w:val="uk-UA"/>
        </w:rPr>
        <w:t xml:space="preserve">органів </w:t>
      </w:r>
      <w:r w:rsidR="00B029FE" w:rsidRPr="00F53E22">
        <w:rPr>
          <w:rFonts w:eastAsia="Cambria"/>
          <w:sz w:val="28"/>
          <w:szCs w:val="28"/>
          <w:lang w:val="uk-UA"/>
        </w:rPr>
        <w:t>грудної клітини.</w:t>
      </w:r>
    </w:p>
    <w:p w14:paraId="4A11D96A" w14:textId="0D602E0B" w:rsidR="00E93FFD" w:rsidRPr="00F53E22" w:rsidRDefault="00A3145C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 xml:space="preserve">12. </w:t>
      </w:r>
      <w:r w:rsidR="00B029FE" w:rsidRPr="00F53E22">
        <w:rPr>
          <w:rFonts w:eastAsia="Cambria"/>
          <w:sz w:val="28"/>
          <w:szCs w:val="28"/>
          <w:lang w:val="uk-UA"/>
        </w:rPr>
        <w:t>КТ малого тазу з внутрішньовенним контрастуванням</w:t>
      </w:r>
      <w:r w:rsidR="00E93FFD" w:rsidRPr="00F53E22">
        <w:rPr>
          <w:rFonts w:eastAsia="Cambria"/>
          <w:sz w:val="28"/>
          <w:szCs w:val="28"/>
          <w:lang w:val="uk-UA"/>
        </w:rPr>
        <w:t>.</w:t>
      </w:r>
      <w:r w:rsidRPr="00F53E22">
        <w:rPr>
          <w:rFonts w:eastAsia="Cambria"/>
          <w:sz w:val="28"/>
          <w:szCs w:val="28"/>
          <w:lang w:val="uk-UA"/>
        </w:rPr>
        <w:t xml:space="preserve"> </w:t>
      </w:r>
      <w:r w:rsidR="00E93FFD" w:rsidRPr="00F53E22">
        <w:rPr>
          <w:rFonts w:eastAsia="Cambria"/>
          <w:sz w:val="28"/>
          <w:szCs w:val="28"/>
          <w:lang w:val="uk-UA"/>
        </w:rPr>
        <w:t>КТ головного мозку з в</w:t>
      </w:r>
      <w:r w:rsidR="006B6CA2" w:rsidRPr="00F53E22">
        <w:rPr>
          <w:rFonts w:eastAsia="Cambria"/>
          <w:sz w:val="28"/>
          <w:szCs w:val="28"/>
          <w:lang w:val="uk-UA"/>
        </w:rPr>
        <w:t>\в</w:t>
      </w:r>
      <w:r w:rsidR="00E93FFD" w:rsidRPr="00F53E22">
        <w:rPr>
          <w:rFonts w:eastAsia="Cambria"/>
          <w:sz w:val="28"/>
          <w:szCs w:val="28"/>
          <w:lang w:val="uk-UA"/>
        </w:rPr>
        <w:t xml:space="preserve"> контрастуванням при підозрі на метастатичне ураження головного мозку.</w:t>
      </w:r>
    </w:p>
    <w:p w14:paraId="7C944BC0" w14:textId="40871A64" w:rsidR="00B029FE" w:rsidRPr="00F53E22" w:rsidRDefault="00A3145C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13. ПЕТ-КТ (</w:t>
      </w:r>
      <w:r w:rsidR="00B029FE" w:rsidRPr="00F53E22">
        <w:rPr>
          <w:rFonts w:eastAsia="Cambria"/>
          <w:sz w:val="28"/>
          <w:szCs w:val="28"/>
          <w:lang w:val="uk-UA"/>
        </w:rPr>
        <w:t>виявлення метаста</w:t>
      </w:r>
      <w:r w:rsidR="00E87F91" w:rsidRPr="00F53E22">
        <w:rPr>
          <w:rFonts w:eastAsia="Cambria"/>
          <w:sz w:val="28"/>
          <w:szCs w:val="28"/>
          <w:lang w:val="uk-UA"/>
        </w:rPr>
        <w:t>зів</w:t>
      </w:r>
      <w:r w:rsidR="00B029FE" w:rsidRPr="00F53E22">
        <w:rPr>
          <w:rFonts w:eastAsia="Cambria"/>
          <w:sz w:val="28"/>
          <w:szCs w:val="28"/>
          <w:lang w:val="uk-UA"/>
        </w:rPr>
        <w:t xml:space="preserve"> у лімф</w:t>
      </w:r>
      <w:r w:rsidR="00E87F91" w:rsidRPr="00F53E22">
        <w:rPr>
          <w:rFonts w:eastAsia="Cambria"/>
          <w:sz w:val="28"/>
          <w:szCs w:val="28"/>
          <w:lang w:val="uk-UA"/>
        </w:rPr>
        <w:t>о</w:t>
      </w:r>
      <w:r w:rsidR="00B029FE" w:rsidRPr="00F53E22">
        <w:rPr>
          <w:rFonts w:eastAsia="Cambria"/>
          <w:sz w:val="28"/>
          <w:szCs w:val="28"/>
          <w:lang w:val="uk-UA"/>
        </w:rPr>
        <w:t>вузл</w:t>
      </w:r>
      <w:r w:rsidR="00E87F91" w:rsidRPr="00F53E22">
        <w:rPr>
          <w:rFonts w:eastAsia="Cambria"/>
          <w:sz w:val="28"/>
          <w:szCs w:val="28"/>
          <w:lang w:val="uk-UA"/>
        </w:rPr>
        <w:t>и та</w:t>
      </w:r>
      <w:r w:rsidR="00B029FE" w:rsidRPr="00F53E22">
        <w:rPr>
          <w:rFonts w:eastAsia="Cambria"/>
          <w:sz w:val="28"/>
          <w:szCs w:val="28"/>
          <w:lang w:val="uk-UA"/>
        </w:rPr>
        <w:t xml:space="preserve"> віддалених метастазів</w:t>
      </w:r>
      <w:r w:rsidRPr="00F53E22">
        <w:rPr>
          <w:rFonts w:eastAsia="Cambria"/>
          <w:sz w:val="28"/>
          <w:szCs w:val="28"/>
          <w:lang w:val="uk-UA"/>
        </w:rPr>
        <w:t>)</w:t>
      </w:r>
      <w:r w:rsidR="00B029FE" w:rsidRPr="00F53E22">
        <w:rPr>
          <w:rFonts w:eastAsia="Cambria"/>
          <w:sz w:val="28"/>
          <w:szCs w:val="28"/>
          <w:lang w:val="uk-UA"/>
        </w:rPr>
        <w:t>.</w:t>
      </w:r>
    </w:p>
    <w:p w14:paraId="602AF6F0" w14:textId="77777777" w:rsidR="00B029FE" w:rsidRPr="00F53E22" w:rsidRDefault="00A3145C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14. О</w:t>
      </w:r>
      <w:r w:rsidR="00B029FE" w:rsidRPr="00F53E22">
        <w:rPr>
          <w:rFonts w:eastAsia="Cambria"/>
          <w:sz w:val="28"/>
          <w:szCs w:val="28"/>
          <w:lang w:val="uk-UA"/>
        </w:rPr>
        <w:t>стеосцинт</w:t>
      </w:r>
      <w:r w:rsidRPr="00F53E22">
        <w:rPr>
          <w:rFonts w:eastAsia="Cambria"/>
          <w:sz w:val="28"/>
          <w:szCs w:val="28"/>
          <w:lang w:val="uk-UA"/>
        </w:rPr>
        <w:t>і</w:t>
      </w:r>
      <w:r w:rsidR="00B029FE" w:rsidRPr="00F53E22">
        <w:rPr>
          <w:rFonts w:eastAsia="Cambria"/>
          <w:sz w:val="28"/>
          <w:szCs w:val="28"/>
          <w:lang w:val="uk-UA"/>
        </w:rPr>
        <w:t>графі</w:t>
      </w:r>
      <w:r w:rsidRPr="00F53E22">
        <w:rPr>
          <w:rFonts w:eastAsia="Cambria"/>
          <w:sz w:val="28"/>
          <w:szCs w:val="28"/>
          <w:lang w:val="uk-UA"/>
        </w:rPr>
        <w:t>я</w:t>
      </w:r>
      <w:r w:rsidR="00B029FE" w:rsidRPr="00F53E22">
        <w:rPr>
          <w:rFonts w:eastAsia="Cambria"/>
          <w:sz w:val="28"/>
          <w:szCs w:val="28"/>
          <w:lang w:val="uk-UA"/>
        </w:rPr>
        <w:t xml:space="preserve"> при підозрі на метастатичне ураження кісток скелету.</w:t>
      </w:r>
    </w:p>
    <w:p w14:paraId="02E03AE7" w14:textId="071D9767" w:rsidR="00B029FE" w:rsidRPr="00F53E22" w:rsidRDefault="00A3145C" w:rsidP="00F53E22">
      <w:pPr>
        <w:contextualSpacing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15. Г</w:t>
      </w:r>
      <w:r w:rsidR="00B029FE" w:rsidRPr="00F53E22">
        <w:rPr>
          <w:rFonts w:eastAsia="Cambria"/>
          <w:sz w:val="28"/>
          <w:szCs w:val="28"/>
          <w:lang w:val="uk-UA"/>
        </w:rPr>
        <w:t xml:space="preserve">істологічне дослідження </w:t>
      </w:r>
      <w:r w:rsidRPr="00F53E22">
        <w:rPr>
          <w:rFonts w:eastAsia="Cambria"/>
          <w:sz w:val="28"/>
          <w:szCs w:val="28"/>
          <w:lang w:val="uk-UA"/>
        </w:rPr>
        <w:t>видаленого пухлинного препарату</w:t>
      </w:r>
      <w:r w:rsidR="00B029FE" w:rsidRPr="00F53E22">
        <w:rPr>
          <w:rFonts w:eastAsia="Cambria"/>
          <w:sz w:val="28"/>
          <w:szCs w:val="28"/>
          <w:lang w:val="uk-UA"/>
        </w:rPr>
        <w:t>.</w:t>
      </w:r>
    </w:p>
    <w:p w14:paraId="6F405E99" w14:textId="77777777" w:rsidR="00AE5CFB" w:rsidRPr="00F53E22" w:rsidRDefault="00435E2A" w:rsidP="00F53E22">
      <w:pPr>
        <w:pStyle w:val="af8"/>
        <w:jc w:val="both"/>
        <w:rPr>
          <w:b/>
          <w:color w:val="000000"/>
          <w:sz w:val="28"/>
          <w:szCs w:val="28"/>
        </w:rPr>
      </w:pPr>
      <w:r w:rsidRPr="00F53E22">
        <w:rPr>
          <w:b/>
          <w:sz w:val="28"/>
          <w:szCs w:val="28"/>
          <w:lang w:val="uk-UA"/>
        </w:rPr>
        <w:t xml:space="preserve">Лікування. </w:t>
      </w:r>
      <w:r w:rsidR="00AE5CFB" w:rsidRPr="00F53E22">
        <w:rPr>
          <w:b/>
          <w:i/>
          <w:color w:val="000000"/>
          <w:sz w:val="28"/>
          <w:szCs w:val="28"/>
        </w:rPr>
        <w:t>Консервативне лікування:</w:t>
      </w:r>
      <w:r w:rsidR="00AE5CFB" w:rsidRPr="00F53E22">
        <w:rPr>
          <w:b/>
          <w:color w:val="000000"/>
          <w:sz w:val="28"/>
          <w:szCs w:val="28"/>
        </w:rPr>
        <w:t xml:space="preserve"> </w:t>
      </w:r>
      <w:r w:rsidR="00AE5CFB" w:rsidRPr="00F53E22">
        <w:rPr>
          <w:color w:val="000000"/>
          <w:sz w:val="28"/>
          <w:szCs w:val="28"/>
          <w:lang w:val="uk-UA"/>
        </w:rPr>
        <w:t>місцева протизапальна терапія.</w:t>
      </w:r>
      <w:r w:rsidR="00AE5CFB" w:rsidRPr="00F53E22">
        <w:rPr>
          <w:color w:val="000000"/>
          <w:sz w:val="28"/>
          <w:szCs w:val="28"/>
          <w:lang w:val="uk-UA"/>
        </w:rPr>
        <w:tab/>
      </w:r>
    </w:p>
    <w:p w14:paraId="1379F3A5" w14:textId="2D5370F9" w:rsidR="00AE5CFB" w:rsidRPr="00F53E22" w:rsidRDefault="00AE5CFB" w:rsidP="00F53E22">
      <w:pPr>
        <w:shd w:val="clear" w:color="auto" w:fill="FFFFFF"/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F53E22">
        <w:rPr>
          <w:b/>
          <w:i/>
          <w:color w:val="000000"/>
          <w:sz w:val="28"/>
          <w:szCs w:val="28"/>
          <w:lang w:val="uk-UA"/>
        </w:rPr>
        <w:t xml:space="preserve">Хірургічне лікування. </w:t>
      </w:r>
      <w:r w:rsidRPr="00F53E22">
        <w:rPr>
          <w:color w:val="000000"/>
          <w:sz w:val="28"/>
          <w:szCs w:val="28"/>
          <w:lang w:val="uk-UA"/>
        </w:rPr>
        <w:t xml:space="preserve">При важкій дисплазії </w:t>
      </w:r>
      <w:r w:rsidR="00A114C0" w:rsidRPr="00F53E22">
        <w:rPr>
          <w:color w:val="000000"/>
          <w:sz w:val="28"/>
          <w:szCs w:val="28"/>
          <w:lang w:val="uk-UA"/>
        </w:rPr>
        <w:t>та</w:t>
      </w:r>
      <w:r w:rsidRPr="00F53E22">
        <w:rPr>
          <w:color w:val="000000"/>
          <w:sz w:val="28"/>
          <w:szCs w:val="28"/>
          <w:lang w:val="uk-UA"/>
        </w:rPr>
        <w:t xml:space="preserve"> внутрішньоепітеліальному РШМ (рак in situ) -  конізація з подальшим вишкрібанням решти цервікального каналу та порожнини матки.</w:t>
      </w:r>
    </w:p>
    <w:p w14:paraId="4884C640" w14:textId="6D154F80" w:rsidR="00AE5CFB" w:rsidRPr="00F53E22" w:rsidRDefault="00AE5CFB" w:rsidP="00F53E22">
      <w:pPr>
        <w:shd w:val="clear" w:color="auto" w:fill="FFFFFF"/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При IA1 стадії - конізація шийки матки з подальшим вишкрібанням решти цервікального каналу і порожнини матки. При супутн</w:t>
      </w:r>
      <w:r w:rsidR="00C21A12" w:rsidRPr="00F53E22">
        <w:rPr>
          <w:color w:val="000000"/>
          <w:sz w:val="28"/>
          <w:szCs w:val="28"/>
          <w:lang w:val="uk-UA"/>
        </w:rPr>
        <w:t>ій</w:t>
      </w:r>
      <w:r w:rsidRPr="00F53E22">
        <w:rPr>
          <w:color w:val="000000"/>
          <w:sz w:val="28"/>
          <w:szCs w:val="28"/>
          <w:lang w:val="uk-UA"/>
        </w:rPr>
        <w:t xml:space="preserve"> гінекологічн</w:t>
      </w:r>
      <w:r w:rsidR="00C21A12" w:rsidRPr="00F53E22">
        <w:rPr>
          <w:color w:val="000000"/>
          <w:sz w:val="28"/>
          <w:szCs w:val="28"/>
          <w:lang w:val="uk-UA"/>
        </w:rPr>
        <w:t>ій</w:t>
      </w:r>
      <w:r w:rsidRPr="00F53E22">
        <w:rPr>
          <w:color w:val="000000"/>
          <w:sz w:val="28"/>
          <w:szCs w:val="28"/>
          <w:lang w:val="uk-UA"/>
        </w:rPr>
        <w:t xml:space="preserve">патології або відсутності необхідності збереження репродуктивної функції </w:t>
      </w:r>
      <w:r w:rsidR="00E44F83" w:rsidRPr="00F53E22">
        <w:rPr>
          <w:color w:val="000000"/>
          <w:sz w:val="28"/>
          <w:szCs w:val="28"/>
          <w:lang w:val="uk-UA"/>
        </w:rPr>
        <w:t>-</w:t>
      </w:r>
      <w:r w:rsidRPr="00F53E22">
        <w:rPr>
          <w:color w:val="000000"/>
          <w:sz w:val="28"/>
          <w:szCs w:val="28"/>
          <w:lang w:val="uk-UA"/>
        </w:rPr>
        <w:t xml:space="preserve"> екстирпації матки. </w:t>
      </w:r>
    </w:p>
    <w:p w14:paraId="28B65FC4" w14:textId="7BB11811" w:rsidR="00A114C0" w:rsidRPr="00F53E22" w:rsidRDefault="00AE5CFB" w:rsidP="00F53E22">
      <w:pPr>
        <w:shd w:val="clear" w:color="auto" w:fill="FFFFFF"/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 xml:space="preserve">При IA2 стадії </w:t>
      </w:r>
      <w:r w:rsidR="005E5FA1" w:rsidRPr="00F53E22">
        <w:rPr>
          <w:color w:val="000000"/>
          <w:sz w:val="28"/>
          <w:szCs w:val="28"/>
          <w:lang w:val="uk-UA"/>
        </w:rPr>
        <w:t>–</w:t>
      </w:r>
      <w:r w:rsidR="00C21A12" w:rsidRPr="00F53E22">
        <w:rPr>
          <w:color w:val="000000"/>
          <w:sz w:val="28"/>
          <w:szCs w:val="28"/>
          <w:lang w:val="uk-UA"/>
        </w:rPr>
        <w:t xml:space="preserve"> </w:t>
      </w:r>
      <w:r w:rsidRPr="00F53E22">
        <w:rPr>
          <w:color w:val="000000"/>
          <w:sz w:val="28"/>
          <w:szCs w:val="28"/>
          <w:lang w:val="uk-UA"/>
        </w:rPr>
        <w:t>розширена екстирпації матки</w:t>
      </w:r>
      <w:r w:rsidR="00284C96" w:rsidRPr="00F53E22">
        <w:rPr>
          <w:color w:val="000000"/>
          <w:sz w:val="28"/>
          <w:szCs w:val="28"/>
          <w:lang w:val="uk-UA"/>
        </w:rPr>
        <w:t xml:space="preserve"> (операція Вертгейма</w:t>
      </w:r>
      <w:r w:rsidR="00E96138" w:rsidRPr="00F53E22">
        <w:rPr>
          <w:color w:val="000000"/>
          <w:sz w:val="28"/>
          <w:szCs w:val="28"/>
          <w:lang w:val="uk-UA"/>
        </w:rPr>
        <w:t xml:space="preserve"> -</w:t>
      </w:r>
      <w:r w:rsidR="00284C96" w:rsidRPr="00F53E22">
        <w:rPr>
          <w:color w:val="000000"/>
          <w:sz w:val="28"/>
          <w:szCs w:val="28"/>
          <w:lang w:val="uk-UA"/>
        </w:rPr>
        <w:t xml:space="preserve"> видалення матки, додатків,</w:t>
      </w:r>
      <w:r w:rsidR="005E5FA1" w:rsidRPr="00F53E22">
        <w:rPr>
          <w:rStyle w:val="hgkelc"/>
          <w:lang w:val="uk-UA"/>
        </w:rPr>
        <w:t xml:space="preserve"> </w:t>
      </w:r>
      <w:r w:rsidR="005E5FA1" w:rsidRPr="00F53E22">
        <w:rPr>
          <w:rStyle w:val="hgkelc"/>
          <w:sz w:val="28"/>
          <w:szCs w:val="28"/>
          <w:lang w:val="uk-UA"/>
        </w:rPr>
        <w:t xml:space="preserve">парацервікальної клітковини та </w:t>
      </w:r>
      <w:r w:rsidR="00C21A12" w:rsidRPr="00F53E22">
        <w:rPr>
          <w:rStyle w:val="hgkelc"/>
          <w:sz w:val="28"/>
          <w:szCs w:val="28"/>
          <w:lang w:val="uk-UA"/>
        </w:rPr>
        <w:t>регіонарних</w:t>
      </w:r>
      <w:r w:rsidR="005E5FA1" w:rsidRPr="00F53E22">
        <w:rPr>
          <w:rStyle w:val="hgkelc"/>
          <w:sz w:val="28"/>
          <w:szCs w:val="28"/>
          <w:lang w:val="uk-UA"/>
        </w:rPr>
        <w:t xml:space="preserve"> лимфатич</w:t>
      </w:r>
      <w:r w:rsidR="00C21A12" w:rsidRPr="00F53E22">
        <w:rPr>
          <w:rStyle w:val="hgkelc"/>
          <w:sz w:val="28"/>
          <w:szCs w:val="28"/>
          <w:lang w:val="uk-UA"/>
        </w:rPr>
        <w:t>них вузлів</w:t>
      </w:r>
      <w:r w:rsidR="00E96138" w:rsidRPr="00F53E22">
        <w:rPr>
          <w:color w:val="000000"/>
          <w:sz w:val="28"/>
          <w:szCs w:val="28"/>
          <w:lang w:val="uk-UA"/>
        </w:rPr>
        <w:t>)</w:t>
      </w:r>
      <w:r w:rsidRPr="00F53E22">
        <w:rPr>
          <w:color w:val="000000"/>
          <w:sz w:val="28"/>
          <w:szCs w:val="28"/>
          <w:lang w:val="uk-UA"/>
        </w:rPr>
        <w:t xml:space="preserve">. При протипоказаннях до </w:t>
      </w:r>
      <w:r w:rsidR="00A114C0" w:rsidRPr="00F53E22">
        <w:rPr>
          <w:color w:val="000000"/>
          <w:sz w:val="28"/>
          <w:szCs w:val="28"/>
          <w:lang w:val="uk-UA"/>
        </w:rPr>
        <w:t xml:space="preserve">операції </w:t>
      </w:r>
      <w:r w:rsidR="00E44F83" w:rsidRPr="00F53E22">
        <w:rPr>
          <w:color w:val="000000"/>
          <w:sz w:val="28"/>
          <w:szCs w:val="28"/>
          <w:lang w:val="uk-UA"/>
        </w:rPr>
        <w:t>-</w:t>
      </w:r>
      <w:r w:rsidRPr="00F53E22">
        <w:rPr>
          <w:color w:val="000000"/>
          <w:sz w:val="28"/>
          <w:szCs w:val="28"/>
          <w:lang w:val="uk-UA"/>
        </w:rPr>
        <w:t xml:space="preserve"> </w:t>
      </w:r>
      <w:r w:rsidR="00A114C0" w:rsidRPr="00F53E22">
        <w:rPr>
          <w:color w:val="000000"/>
          <w:sz w:val="28"/>
          <w:szCs w:val="28"/>
          <w:lang w:val="uk-UA"/>
        </w:rPr>
        <w:t>променева терапія</w:t>
      </w:r>
      <w:r w:rsidR="000D2449" w:rsidRPr="00F53E22">
        <w:rPr>
          <w:color w:val="000000"/>
          <w:sz w:val="28"/>
          <w:szCs w:val="28"/>
          <w:lang w:val="uk-UA"/>
        </w:rPr>
        <w:t xml:space="preserve"> (ПТ)</w:t>
      </w:r>
      <w:r w:rsidRPr="00F53E22">
        <w:rPr>
          <w:color w:val="000000"/>
          <w:sz w:val="28"/>
          <w:szCs w:val="28"/>
          <w:lang w:val="uk-UA"/>
        </w:rPr>
        <w:t xml:space="preserve">. При необхідності зберегти дітородну функцію </w:t>
      </w:r>
      <w:r w:rsidR="00A44033" w:rsidRPr="00F53E22">
        <w:rPr>
          <w:color w:val="000000"/>
          <w:sz w:val="28"/>
          <w:szCs w:val="28"/>
          <w:lang w:val="uk-UA"/>
        </w:rPr>
        <w:t>-</w:t>
      </w:r>
      <w:r w:rsidRPr="00F53E22">
        <w:rPr>
          <w:color w:val="000000"/>
          <w:sz w:val="28"/>
          <w:szCs w:val="28"/>
          <w:lang w:val="uk-UA"/>
        </w:rPr>
        <w:t xml:space="preserve"> широк</w:t>
      </w:r>
      <w:r w:rsidR="00A44033" w:rsidRPr="00F53E22">
        <w:rPr>
          <w:color w:val="000000"/>
          <w:sz w:val="28"/>
          <w:szCs w:val="28"/>
          <w:lang w:val="uk-UA"/>
        </w:rPr>
        <w:t>а</w:t>
      </w:r>
      <w:r w:rsidRPr="00F53E22">
        <w:rPr>
          <w:color w:val="000000"/>
          <w:sz w:val="28"/>
          <w:szCs w:val="28"/>
          <w:lang w:val="uk-UA"/>
        </w:rPr>
        <w:t xml:space="preserve"> конізаці</w:t>
      </w:r>
      <w:r w:rsidR="00A44033" w:rsidRPr="00F53E22">
        <w:rPr>
          <w:color w:val="000000"/>
          <w:sz w:val="28"/>
          <w:szCs w:val="28"/>
          <w:lang w:val="uk-UA"/>
        </w:rPr>
        <w:t>я</w:t>
      </w:r>
      <w:r w:rsidRPr="00F53E22">
        <w:rPr>
          <w:color w:val="000000"/>
          <w:sz w:val="28"/>
          <w:szCs w:val="28"/>
          <w:lang w:val="uk-UA"/>
        </w:rPr>
        <w:t xml:space="preserve"> </w:t>
      </w:r>
      <w:r w:rsidR="00A44033" w:rsidRPr="00F53E22">
        <w:rPr>
          <w:color w:val="000000"/>
          <w:sz w:val="28"/>
          <w:szCs w:val="28"/>
          <w:lang w:val="uk-UA"/>
        </w:rPr>
        <w:t>з</w:t>
      </w:r>
      <w:r w:rsidRPr="00F53E22">
        <w:rPr>
          <w:color w:val="000000"/>
          <w:sz w:val="28"/>
          <w:szCs w:val="28"/>
          <w:lang w:val="uk-UA"/>
        </w:rPr>
        <w:t xml:space="preserve"> екстраперітонеальною або лапароскопічною тазовою лімфаденектомією або розширен</w:t>
      </w:r>
      <w:r w:rsidR="00A44033" w:rsidRPr="00F53E22">
        <w:rPr>
          <w:color w:val="000000"/>
          <w:sz w:val="28"/>
          <w:szCs w:val="28"/>
          <w:lang w:val="uk-UA"/>
        </w:rPr>
        <w:t>а</w:t>
      </w:r>
      <w:r w:rsidRPr="00F53E22">
        <w:rPr>
          <w:color w:val="000000"/>
          <w:sz w:val="28"/>
          <w:szCs w:val="28"/>
          <w:lang w:val="uk-UA"/>
        </w:rPr>
        <w:t xml:space="preserve"> трахелектомі</w:t>
      </w:r>
      <w:r w:rsidR="00A44033" w:rsidRPr="00F53E22">
        <w:rPr>
          <w:color w:val="000000"/>
          <w:sz w:val="28"/>
          <w:szCs w:val="28"/>
          <w:lang w:val="uk-UA"/>
        </w:rPr>
        <w:t>я</w:t>
      </w:r>
      <w:r w:rsidRPr="00F53E22">
        <w:rPr>
          <w:color w:val="000000"/>
          <w:sz w:val="28"/>
          <w:szCs w:val="28"/>
          <w:lang w:val="uk-UA"/>
        </w:rPr>
        <w:t>.</w:t>
      </w:r>
    </w:p>
    <w:p w14:paraId="7784A5DC" w14:textId="201EF89F" w:rsidR="00207361" w:rsidRPr="00F53E22" w:rsidRDefault="00AE5CFB" w:rsidP="00F53E22">
      <w:pPr>
        <w:shd w:val="clear" w:color="auto" w:fill="FFFFFF"/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 xml:space="preserve">У </w:t>
      </w:r>
      <w:r w:rsidR="00A114C0" w:rsidRPr="00F53E22">
        <w:rPr>
          <w:color w:val="000000"/>
          <w:sz w:val="28"/>
          <w:szCs w:val="28"/>
          <w:lang w:val="uk-UA"/>
        </w:rPr>
        <w:t>разі</w:t>
      </w:r>
      <w:r w:rsidRPr="00F53E22">
        <w:rPr>
          <w:color w:val="000000"/>
          <w:sz w:val="28"/>
          <w:szCs w:val="28"/>
          <w:lang w:val="uk-UA"/>
        </w:rPr>
        <w:t xml:space="preserve"> IB1 і IIА1 стадій </w:t>
      </w:r>
      <w:r w:rsidR="00A44033" w:rsidRPr="00F53E22">
        <w:rPr>
          <w:color w:val="000000"/>
          <w:sz w:val="28"/>
          <w:szCs w:val="28"/>
          <w:lang w:val="uk-UA"/>
        </w:rPr>
        <w:t>-</w:t>
      </w:r>
      <w:r w:rsidRPr="00F53E22">
        <w:rPr>
          <w:color w:val="000000"/>
          <w:sz w:val="28"/>
          <w:szCs w:val="28"/>
          <w:lang w:val="uk-UA"/>
        </w:rPr>
        <w:t xml:space="preserve"> розширена екстирпація матки </w:t>
      </w:r>
      <w:r w:rsidR="00A114C0" w:rsidRPr="00F53E22">
        <w:rPr>
          <w:color w:val="000000"/>
          <w:sz w:val="28"/>
          <w:szCs w:val="28"/>
          <w:lang w:val="uk-UA"/>
        </w:rPr>
        <w:t xml:space="preserve">або ПТ </w:t>
      </w:r>
      <w:r w:rsidRPr="00F53E22">
        <w:rPr>
          <w:color w:val="000000"/>
          <w:sz w:val="28"/>
          <w:szCs w:val="28"/>
          <w:lang w:val="uk-UA"/>
        </w:rPr>
        <w:t>/ хіміопроменева терапія. Вибір методу залежить від віку пацієнтки і наявності супутніх захворювань.</w:t>
      </w:r>
      <w:r w:rsidR="00A44033" w:rsidRPr="00F53E22">
        <w:rPr>
          <w:color w:val="000000"/>
          <w:sz w:val="28"/>
          <w:szCs w:val="28"/>
          <w:lang w:val="uk-UA"/>
        </w:rPr>
        <w:t xml:space="preserve"> </w:t>
      </w:r>
      <w:r w:rsidRPr="00F53E22">
        <w:rPr>
          <w:color w:val="000000"/>
          <w:sz w:val="28"/>
          <w:szCs w:val="28"/>
          <w:lang w:val="uk-UA"/>
        </w:rPr>
        <w:t>При метастаз</w:t>
      </w:r>
      <w:r w:rsidR="00E96138" w:rsidRPr="00F53E22">
        <w:rPr>
          <w:color w:val="000000"/>
          <w:sz w:val="28"/>
          <w:szCs w:val="28"/>
          <w:lang w:val="uk-UA"/>
        </w:rPr>
        <w:t>ах в тазових лімфо</w:t>
      </w:r>
      <w:r w:rsidRPr="00F53E22">
        <w:rPr>
          <w:color w:val="000000"/>
          <w:sz w:val="28"/>
          <w:szCs w:val="28"/>
          <w:lang w:val="uk-UA"/>
        </w:rPr>
        <w:t xml:space="preserve">вузлах </w:t>
      </w:r>
      <w:r w:rsidR="00A44033" w:rsidRPr="00F53E22">
        <w:rPr>
          <w:color w:val="000000"/>
          <w:sz w:val="28"/>
          <w:szCs w:val="28"/>
          <w:lang w:val="uk-UA"/>
        </w:rPr>
        <w:t>- попереков</w:t>
      </w:r>
      <w:r w:rsidR="00B00588" w:rsidRPr="00F53E22">
        <w:rPr>
          <w:color w:val="000000"/>
          <w:sz w:val="28"/>
          <w:szCs w:val="28"/>
          <w:lang w:val="uk-UA"/>
        </w:rPr>
        <w:t>а</w:t>
      </w:r>
      <w:r w:rsidR="00A44033" w:rsidRPr="00F53E22">
        <w:rPr>
          <w:color w:val="000000"/>
          <w:sz w:val="28"/>
          <w:szCs w:val="28"/>
          <w:lang w:val="uk-UA"/>
        </w:rPr>
        <w:t xml:space="preserve"> лімфодисекці</w:t>
      </w:r>
      <w:r w:rsidR="00B00588" w:rsidRPr="00F53E22">
        <w:rPr>
          <w:color w:val="000000"/>
          <w:sz w:val="28"/>
          <w:szCs w:val="28"/>
          <w:lang w:val="uk-UA"/>
        </w:rPr>
        <w:t>я</w:t>
      </w:r>
      <w:r w:rsidR="00A44033" w:rsidRPr="00F53E22">
        <w:rPr>
          <w:color w:val="000000"/>
          <w:sz w:val="28"/>
          <w:szCs w:val="28"/>
          <w:lang w:val="uk-UA"/>
        </w:rPr>
        <w:t xml:space="preserve">. </w:t>
      </w:r>
      <w:r w:rsidRPr="00F53E22">
        <w:rPr>
          <w:color w:val="000000"/>
          <w:sz w:val="28"/>
          <w:szCs w:val="28"/>
          <w:lang w:val="uk-UA"/>
        </w:rPr>
        <w:t xml:space="preserve">Ад'ювантне лікування </w:t>
      </w:r>
      <w:r w:rsidR="00A44033" w:rsidRPr="00F53E22">
        <w:rPr>
          <w:color w:val="000000"/>
          <w:sz w:val="28"/>
          <w:szCs w:val="28"/>
          <w:lang w:val="uk-UA"/>
        </w:rPr>
        <w:t>при</w:t>
      </w:r>
      <w:r w:rsidRPr="00F53E22">
        <w:rPr>
          <w:color w:val="000000"/>
          <w:sz w:val="28"/>
          <w:szCs w:val="28"/>
          <w:lang w:val="uk-UA"/>
        </w:rPr>
        <w:t xml:space="preserve"> наявності ф</w:t>
      </w:r>
      <w:r w:rsidR="00A44033" w:rsidRPr="00F53E22">
        <w:rPr>
          <w:color w:val="000000"/>
          <w:sz w:val="28"/>
          <w:szCs w:val="28"/>
          <w:lang w:val="uk-UA"/>
        </w:rPr>
        <w:t xml:space="preserve">акторів ризику прогресування </w:t>
      </w:r>
      <w:r w:rsidRPr="00F53E22">
        <w:rPr>
          <w:color w:val="000000"/>
          <w:sz w:val="28"/>
          <w:szCs w:val="28"/>
          <w:lang w:val="uk-UA"/>
        </w:rPr>
        <w:t>(метастази в лімфатичних вузлах, ураження параметрія</w:t>
      </w:r>
      <w:r w:rsidR="00A44033" w:rsidRPr="00F53E22">
        <w:rPr>
          <w:color w:val="000000"/>
          <w:sz w:val="28"/>
          <w:szCs w:val="28"/>
          <w:lang w:val="uk-UA"/>
        </w:rPr>
        <w:t xml:space="preserve">): </w:t>
      </w:r>
      <w:r w:rsidR="00382434" w:rsidRPr="00F53E22">
        <w:rPr>
          <w:color w:val="000000"/>
          <w:sz w:val="28"/>
          <w:szCs w:val="28"/>
          <w:lang w:val="uk-UA"/>
        </w:rPr>
        <w:t>ПТ</w:t>
      </w:r>
      <w:r w:rsidRPr="00F53E22">
        <w:rPr>
          <w:color w:val="000000"/>
          <w:sz w:val="28"/>
          <w:szCs w:val="28"/>
          <w:lang w:val="uk-UA"/>
        </w:rPr>
        <w:t xml:space="preserve"> + </w:t>
      </w:r>
      <w:r w:rsidR="00A44033" w:rsidRPr="00F53E22">
        <w:rPr>
          <w:color w:val="000000"/>
          <w:sz w:val="28"/>
          <w:szCs w:val="28"/>
          <w:lang w:val="uk-UA"/>
        </w:rPr>
        <w:t>цисплатин</w:t>
      </w:r>
      <w:r w:rsidRPr="00F53E22">
        <w:rPr>
          <w:color w:val="000000"/>
          <w:sz w:val="28"/>
          <w:szCs w:val="28"/>
          <w:lang w:val="uk-UA"/>
        </w:rPr>
        <w:t xml:space="preserve">. </w:t>
      </w:r>
    </w:p>
    <w:p w14:paraId="36DBE9F3" w14:textId="77777777" w:rsidR="00207361" w:rsidRPr="00F53E22" w:rsidRDefault="00207361" w:rsidP="00F53E22">
      <w:pPr>
        <w:shd w:val="clear" w:color="auto" w:fill="FFFFFF"/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 xml:space="preserve">У разі </w:t>
      </w:r>
      <w:r w:rsidR="00AE5CFB" w:rsidRPr="00F53E22">
        <w:rPr>
          <w:color w:val="000000"/>
          <w:sz w:val="28"/>
          <w:szCs w:val="28"/>
          <w:lang w:val="uk-UA"/>
        </w:rPr>
        <w:t xml:space="preserve">IB2 і IIА2 стадій </w:t>
      </w:r>
      <w:r w:rsidRPr="00F53E22">
        <w:rPr>
          <w:color w:val="000000"/>
          <w:sz w:val="28"/>
          <w:szCs w:val="28"/>
          <w:lang w:val="uk-UA"/>
        </w:rPr>
        <w:t xml:space="preserve"> -</w:t>
      </w:r>
      <w:r w:rsidR="00AE5CFB" w:rsidRPr="00F53E22">
        <w:rPr>
          <w:color w:val="000000"/>
          <w:sz w:val="28"/>
          <w:szCs w:val="28"/>
          <w:lang w:val="uk-UA"/>
        </w:rPr>
        <w:t xml:space="preserve"> розширена екстирпація матки</w:t>
      </w:r>
      <w:r w:rsidRPr="00F53E22">
        <w:rPr>
          <w:color w:val="000000"/>
          <w:sz w:val="28"/>
          <w:szCs w:val="28"/>
          <w:lang w:val="uk-UA"/>
        </w:rPr>
        <w:t>, п</w:t>
      </w:r>
      <w:r w:rsidR="00AE5CFB" w:rsidRPr="00F53E22">
        <w:rPr>
          <w:color w:val="000000"/>
          <w:sz w:val="28"/>
          <w:szCs w:val="28"/>
          <w:lang w:val="uk-UA"/>
        </w:rPr>
        <w:t xml:space="preserve">ри наявності метастазів в тазових лімфатичних вузлах </w:t>
      </w:r>
      <w:r w:rsidRPr="00F53E22">
        <w:rPr>
          <w:color w:val="000000"/>
          <w:sz w:val="28"/>
          <w:szCs w:val="28"/>
          <w:lang w:val="uk-UA"/>
        </w:rPr>
        <w:t>- тазова лімфодисекція</w:t>
      </w:r>
      <w:r w:rsidR="00AE5CFB" w:rsidRPr="00F53E22">
        <w:rPr>
          <w:color w:val="000000"/>
          <w:sz w:val="28"/>
          <w:szCs w:val="28"/>
          <w:lang w:val="uk-UA"/>
        </w:rPr>
        <w:t xml:space="preserve">. Ад'ювантне лікування </w:t>
      </w:r>
      <w:r w:rsidR="00E44F83" w:rsidRPr="00F53E22">
        <w:rPr>
          <w:color w:val="000000"/>
          <w:sz w:val="28"/>
          <w:szCs w:val="28"/>
          <w:lang w:val="uk-UA"/>
        </w:rPr>
        <w:t>як і при IB1 і IIА1 стадіях.</w:t>
      </w:r>
      <w:r w:rsidRPr="00F53E22">
        <w:rPr>
          <w:color w:val="000000"/>
          <w:sz w:val="28"/>
          <w:szCs w:val="28"/>
          <w:lang w:val="uk-UA"/>
        </w:rPr>
        <w:t xml:space="preserve"> </w:t>
      </w:r>
      <w:r w:rsidR="00AE5CFB" w:rsidRPr="00F53E22">
        <w:rPr>
          <w:color w:val="000000"/>
          <w:sz w:val="28"/>
          <w:szCs w:val="28"/>
          <w:lang w:val="uk-UA"/>
        </w:rPr>
        <w:t>Проведення ад'ювантної гістеректомії після хіміопроменевої терапії не рекомендовано.</w:t>
      </w:r>
      <w:r w:rsidRPr="00F53E22">
        <w:rPr>
          <w:color w:val="000000"/>
          <w:sz w:val="28"/>
          <w:szCs w:val="28"/>
          <w:lang w:val="uk-UA"/>
        </w:rPr>
        <w:t xml:space="preserve"> Неад'ювантна хіміотерапія </w:t>
      </w:r>
      <w:r w:rsidR="00AE5CFB" w:rsidRPr="00F53E22">
        <w:rPr>
          <w:color w:val="000000"/>
          <w:sz w:val="28"/>
          <w:szCs w:val="28"/>
          <w:lang w:val="uk-UA"/>
        </w:rPr>
        <w:t xml:space="preserve">хворих IB2 і IIА2 стадій </w:t>
      </w:r>
      <w:r w:rsidRPr="00F53E22">
        <w:rPr>
          <w:color w:val="000000"/>
          <w:sz w:val="28"/>
          <w:szCs w:val="28"/>
          <w:lang w:val="uk-UA"/>
        </w:rPr>
        <w:t>-</w:t>
      </w:r>
      <w:r w:rsidR="00AE5CFB" w:rsidRPr="00F53E22">
        <w:rPr>
          <w:color w:val="000000"/>
          <w:sz w:val="28"/>
          <w:szCs w:val="28"/>
          <w:lang w:val="uk-UA"/>
        </w:rPr>
        <w:t xml:space="preserve"> препарат</w:t>
      </w:r>
      <w:r w:rsidR="00E44F83" w:rsidRPr="00F53E22">
        <w:rPr>
          <w:color w:val="000000"/>
          <w:sz w:val="28"/>
          <w:szCs w:val="28"/>
          <w:lang w:val="uk-UA"/>
        </w:rPr>
        <w:t>и</w:t>
      </w:r>
      <w:r w:rsidR="00AE5CFB" w:rsidRPr="00F53E22">
        <w:rPr>
          <w:color w:val="000000"/>
          <w:sz w:val="28"/>
          <w:szCs w:val="28"/>
          <w:lang w:val="uk-UA"/>
        </w:rPr>
        <w:t xml:space="preserve"> платини з подальшою розширеною екстирпацією матки.</w:t>
      </w:r>
    </w:p>
    <w:p w14:paraId="2DAAE107" w14:textId="4322C552" w:rsidR="00AE5CFB" w:rsidRPr="00F53E22" w:rsidRDefault="00AE5CFB" w:rsidP="00F53E22">
      <w:pPr>
        <w:shd w:val="clear" w:color="auto" w:fill="FFFFFF"/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 xml:space="preserve">У хворих IIВ-IVA стадій </w:t>
      </w:r>
      <w:r w:rsidR="00207361" w:rsidRPr="00F53E22">
        <w:rPr>
          <w:color w:val="000000"/>
          <w:sz w:val="28"/>
          <w:szCs w:val="28"/>
          <w:lang w:val="uk-UA"/>
        </w:rPr>
        <w:t xml:space="preserve">- </w:t>
      </w:r>
      <w:r w:rsidRPr="00F53E22">
        <w:rPr>
          <w:color w:val="000000"/>
          <w:sz w:val="28"/>
          <w:szCs w:val="28"/>
          <w:lang w:val="uk-UA"/>
        </w:rPr>
        <w:t>хіміопроменев</w:t>
      </w:r>
      <w:r w:rsidR="00207361" w:rsidRPr="00F53E22">
        <w:rPr>
          <w:color w:val="000000"/>
          <w:sz w:val="28"/>
          <w:szCs w:val="28"/>
          <w:lang w:val="uk-UA"/>
        </w:rPr>
        <w:t>е</w:t>
      </w:r>
      <w:r w:rsidRPr="00F53E22">
        <w:rPr>
          <w:color w:val="000000"/>
          <w:sz w:val="28"/>
          <w:szCs w:val="28"/>
          <w:lang w:val="uk-UA"/>
        </w:rPr>
        <w:t xml:space="preserve"> лікування: поєднана ПТ + щотижневе введення</w:t>
      </w:r>
      <w:r w:rsidR="00E44F83" w:rsidRPr="00F53E22">
        <w:rPr>
          <w:color w:val="000000"/>
          <w:sz w:val="28"/>
          <w:szCs w:val="28"/>
          <w:lang w:val="uk-UA"/>
        </w:rPr>
        <w:t xml:space="preserve"> цисплатину</w:t>
      </w:r>
      <w:r w:rsidRPr="00F53E22">
        <w:rPr>
          <w:color w:val="000000"/>
          <w:sz w:val="28"/>
          <w:szCs w:val="28"/>
          <w:lang w:val="uk-UA"/>
        </w:rPr>
        <w:t>.</w:t>
      </w:r>
      <w:r w:rsidR="00207361" w:rsidRPr="00F53E22">
        <w:rPr>
          <w:color w:val="000000"/>
          <w:sz w:val="28"/>
          <w:szCs w:val="28"/>
          <w:lang w:val="uk-UA"/>
        </w:rPr>
        <w:t xml:space="preserve"> </w:t>
      </w:r>
      <w:r w:rsidRPr="00F53E22">
        <w:rPr>
          <w:color w:val="000000"/>
          <w:sz w:val="28"/>
          <w:szCs w:val="28"/>
          <w:lang w:val="uk-UA"/>
        </w:rPr>
        <w:t>Рекомендується хірургічн</w:t>
      </w:r>
      <w:r w:rsidR="007E6109" w:rsidRPr="00F53E22">
        <w:rPr>
          <w:color w:val="000000"/>
          <w:sz w:val="28"/>
          <w:szCs w:val="28"/>
          <w:lang w:val="uk-UA"/>
        </w:rPr>
        <w:t>е</w:t>
      </w:r>
      <w:r w:rsidRPr="00F53E22">
        <w:rPr>
          <w:color w:val="000000"/>
          <w:sz w:val="28"/>
          <w:szCs w:val="28"/>
          <w:lang w:val="uk-UA"/>
        </w:rPr>
        <w:t xml:space="preserve"> втручання при IIB стадії як перши</w:t>
      </w:r>
      <w:r w:rsidR="006E4154" w:rsidRPr="00F53E22">
        <w:rPr>
          <w:color w:val="000000"/>
          <w:sz w:val="28"/>
          <w:szCs w:val="28"/>
          <w:lang w:val="uk-UA"/>
        </w:rPr>
        <w:t>й етап</w:t>
      </w:r>
      <w:r w:rsidRPr="00F53E22">
        <w:rPr>
          <w:color w:val="000000"/>
          <w:sz w:val="28"/>
          <w:szCs w:val="28"/>
          <w:lang w:val="uk-UA"/>
        </w:rPr>
        <w:t xml:space="preserve"> комбінованого лікування або після неад'ювантної хіміотерапії.</w:t>
      </w:r>
    </w:p>
    <w:p w14:paraId="638CD656" w14:textId="77777777" w:rsidR="00EF75F8" w:rsidRPr="00F53E22" w:rsidRDefault="00EF75F8" w:rsidP="00F53E22">
      <w:pPr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Рекомендації:</w:t>
      </w:r>
    </w:p>
    <w:p w14:paraId="2D0793E2" w14:textId="0942EC2F" w:rsidR="00EF75F8" w:rsidRPr="00F53E22" w:rsidRDefault="00EF75F8" w:rsidP="00F53E22">
      <w:pPr>
        <w:pStyle w:val="af8"/>
        <w:numPr>
          <w:ilvl w:val="0"/>
          <w:numId w:val="30"/>
        </w:numPr>
        <w:ind w:left="284" w:hanging="284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Диспансерний облік: спостереження кожні 3 місяці протягом перших 2 років, кожні 6 місяців до 5 років після лікування, щороку після 5 років або </w:t>
      </w:r>
      <w:r w:rsidR="00FE5DF4" w:rsidRPr="00F53E22">
        <w:rPr>
          <w:sz w:val="28"/>
          <w:szCs w:val="28"/>
          <w:lang w:val="uk-UA"/>
        </w:rPr>
        <w:t>у разі</w:t>
      </w:r>
      <w:r w:rsidRPr="00F53E22">
        <w:rPr>
          <w:sz w:val="28"/>
          <w:szCs w:val="28"/>
          <w:lang w:val="uk-UA"/>
        </w:rPr>
        <w:t xml:space="preserve"> скарг.</w:t>
      </w:r>
    </w:p>
    <w:p w14:paraId="16C11B7F" w14:textId="77777777" w:rsidR="00EF75F8" w:rsidRPr="00F53E22" w:rsidRDefault="00EF75F8" w:rsidP="00F53E22">
      <w:pPr>
        <w:pStyle w:val="af8"/>
        <w:numPr>
          <w:ilvl w:val="0"/>
          <w:numId w:val="30"/>
        </w:numPr>
        <w:ind w:left="284" w:hanging="284"/>
        <w:jc w:val="both"/>
        <w:rPr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Р</w:t>
      </w:r>
      <w:r w:rsidRPr="00F53E22">
        <w:rPr>
          <w:sz w:val="28"/>
          <w:szCs w:val="28"/>
          <w:lang w:val="uk-UA"/>
        </w:rPr>
        <w:t>ентгенографія органів грудної клітини щорічно.</w:t>
      </w:r>
    </w:p>
    <w:p w14:paraId="09489B2D" w14:textId="770D32B2" w:rsidR="00EF75F8" w:rsidRPr="00F53E22" w:rsidRDefault="005F212E" w:rsidP="00F53E22">
      <w:pPr>
        <w:pStyle w:val="af8"/>
        <w:numPr>
          <w:ilvl w:val="0"/>
          <w:numId w:val="30"/>
        </w:numPr>
        <w:ind w:left="284" w:hanging="284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У разі скарг чи наявності патології - </w:t>
      </w:r>
      <w:r w:rsidR="00EF75F8" w:rsidRPr="00F53E22">
        <w:rPr>
          <w:sz w:val="28"/>
          <w:szCs w:val="28"/>
          <w:lang w:val="uk-UA"/>
        </w:rPr>
        <w:t xml:space="preserve">КТ з контрастом </w:t>
      </w:r>
      <w:r w:rsidRPr="00F53E22">
        <w:rPr>
          <w:sz w:val="28"/>
          <w:szCs w:val="28"/>
          <w:lang w:val="uk-UA"/>
        </w:rPr>
        <w:t xml:space="preserve">органів </w:t>
      </w:r>
      <w:r w:rsidR="00EF75F8" w:rsidRPr="00F53E22">
        <w:rPr>
          <w:sz w:val="28"/>
          <w:szCs w:val="28"/>
          <w:lang w:val="uk-UA"/>
        </w:rPr>
        <w:t>малого таз</w:t>
      </w:r>
      <w:r w:rsidRPr="00F53E22">
        <w:rPr>
          <w:sz w:val="28"/>
          <w:szCs w:val="28"/>
          <w:lang w:val="uk-UA"/>
        </w:rPr>
        <w:t>у</w:t>
      </w:r>
      <w:r w:rsidR="00EF75F8" w:rsidRPr="00F53E22">
        <w:rPr>
          <w:sz w:val="28"/>
          <w:szCs w:val="28"/>
          <w:lang w:val="uk-UA"/>
        </w:rPr>
        <w:t>, черевної порожнини та грудної клітини.</w:t>
      </w:r>
    </w:p>
    <w:p w14:paraId="4175BE20" w14:textId="77777777" w:rsidR="00EF75F8" w:rsidRPr="00F53E22" w:rsidRDefault="00EF75F8" w:rsidP="00F53E22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Критерії одужання</w:t>
      </w:r>
      <w:r w:rsidRPr="00F53E22">
        <w:rPr>
          <w:color w:val="000000"/>
          <w:sz w:val="28"/>
          <w:szCs w:val="28"/>
          <w:lang w:val="uk-UA"/>
        </w:rPr>
        <w:t xml:space="preserve">: ліквідація злоякісного новоутворення </w:t>
      </w:r>
      <w:r w:rsidR="005F212E" w:rsidRPr="00F53E22">
        <w:rPr>
          <w:color w:val="000000"/>
          <w:sz w:val="28"/>
          <w:szCs w:val="28"/>
          <w:lang w:val="uk-UA"/>
        </w:rPr>
        <w:t>шийки матки</w:t>
      </w:r>
      <w:r w:rsidRPr="00F53E22">
        <w:rPr>
          <w:color w:val="000000"/>
          <w:sz w:val="28"/>
          <w:szCs w:val="28"/>
          <w:lang w:val="uk-UA"/>
        </w:rPr>
        <w:t>; відсутність рецидивів захворювання; позитивна динаміка якості життя.</w:t>
      </w:r>
    </w:p>
    <w:p w14:paraId="774C906B" w14:textId="6F07A6A6" w:rsidR="005F212E" w:rsidRPr="00F53E22" w:rsidRDefault="004135CF" w:rsidP="00F53E22">
      <w:pPr>
        <w:shd w:val="clear" w:color="auto" w:fill="FFFFFF"/>
        <w:ind w:left="38" w:firstLine="709"/>
        <w:jc w:val="both"/>
        <w:rPr>
          <w:b/>
          <w:sz w:val="28"/>
          <w:szCs w:val="28"/>
        </w:rPr>
      </w:pPr>
      <w:r w:rsidRPr="00F53E22">
        <w:rPr>
          <w:b/>
          <w:color w:val="000000"/>
          <w:spacing w:val="-2"/>
          <w:sz w:val="28"/>
          <w:szCs w:val="28"/>
          <w:lang w:val="uk-UA"/>
        </w:rPr>
        <w:lastRenderedPageBreak/>
        <w:t>П</w:t>
      </w:r>
      <w:r w:rsidR="005F212E" w:rsidRPr="00F53E22">
        <w:rPr>
          <w:b/>
          <w:color w:val="000000"/>
          <w:spacing w:val="-2"/>
          <w:sz w:val="28"/>
          <w:szCs w:val="28"/>
        </w:rPr>
        <w:t>рофілактик</w:t>
      </w:r>
      <w:r w:rsidRPr="00F53E22">
        <w:rPr>
          <w:b/>
          <w:color w:val="000000"/>
          <w:spacing w:val="-2"/>
          <w:sz w:val="28"/>
          <w:szCs w:val="28"/>
          <w:lang w:val="uk-UA"/>
        </w:rPr>
        <w:t>а</w:t>
      </w:r>
      <w:r w:rsidR="005F212E" w:rsidRPr="00F53E22">
        <w:rPr>
          <w:b/>
          <w:color w:val="000000"/>
          <w:spacing w:val="-2"/>
          <w:sz w:val="28"/>
          <w:szCs w:val="28"/>
        </w:rPr>
        <w:t>:</w:t>
      </w:r>
      <w:r w:rsidR="005F212E" w:rsidRPr="00F53E22">
        <w:rPr>
          <w:color w:val="000000"/>
          <w:sz w:val="28"/>
          <w:szCs w:val="28"/>
        </w:rPr>
        <w:t xml:space="preserve"> профогляд</w:t>
      </w:r>
      <w:r w:rsidR="00B00588" w:rsidRPr="00F53E22">
        <w:rPr>
          <w:color w:val="000000"/>
          <w:sz w:val="28"/>
          <w:szCs w:val="28"/>
          <w:lang w:val="uk-UA"/>
        </w:rPr>
        <w:t>и</w:t>
      </w:r>
      <w:r w:rsidR="005F212E" w:rsidRPr="00F53E22">
        <w:rPr>
          <w:color w:val="000000"/>
          <w:sz w:val="28"/>
          <w:szCs w:val="28"/>
        </w:rPr>
        <w:t>, скринінг</w:t>
      </w:r>
      <w:r w:rsidR="00B00588" w:rsidRPr="00F53E22">
        <w:rPr>
          <w:color w:val="000000"/>
          <w:sz w:val="28"/>
          <w:szCs w:val="28"/>
          <w:lang w:val="uk-UA"/>
        </w:rPr>
        <w:t>,</w:t>
      </w:r>
      <w:r w:rsidR="00B00588" w:rsidRPr="00F53E22">
        <w:rPr>
          <w:sz w:val="28"/>
          <w:szCs w:val="28"/>
          <w:lang w:val="uk-UA"/>
        </w:rPr>
        <w:t xml:space="preserve"> л</w:t>
      </w:r>
      <w:r w:rsidR="005F212E" w:rsidRPr="00F53E22">
        <w:rPr>
          <w:color w:val="000000"/>
          <w:spacing w:val="-1"/>
          <w:sz w:val="28"/>
          <w:szCs w:val="28"/>
          <w:lang w:val="uk-UA"/>
        </w:rPr>
        <w:t>ікування передракових станів.</w:t>
      </w:r>
    </w:p>
    <w:p w14:paraId="3FB52729" w14:textId="77777777" w:rsidR="00435E2A" w:rsidRPr="00F53E22" w:rsidRDefault="00435E2A" w:rsidP="00F53E22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Рак тіла матки.</w:t>
      </w:r>
    </w:p>
    <w:p w14:paraId="23AC3460" w14:textId="77777777" w:rsidR="007E6109" w:rsidRPr="00F53E22" w:rsidRDefault="00075C35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Р</w:t>
      </w:r>
      <w:r w:rsidR="00435E2A" w:rsidRPr="00F53E22">
        <w:rPr>
          <w:sz w:val="28"/>
          <w:szCs w:val="28"/>
          <w:lang w:val="uk-UA"/>
        </w:rPr>
        <w:t xml:space="preserve">ак тіла матки </w:t>
      </w:r>
      <w:r w:rsidR="009C583D" w:rsidRPr="00F53E22">
        <w:rPr>
          <w:sz w:val="28"/>
          <w:szCs w:val="28"/>
          <w:lang w:val="uk-UA"/>
        </w:rPr>
        <w:t xml:space="preserve">(РТМ) </w:t>
      </w:r>
      <w:r w:rsidR="00435E2A" w:rsidRPr="00F53E22">
        <w:rPr>
          <w:sz w:val="28"/>
          <w:szCs w:val="28"/>
          <w:lang w:val="uk-UA"/>
        </w:rPr>
        <w:t xml:space="preserve">займає 3 місце після раку шийки матки </w:t>
      </w:r>
      <w:r w:rsidR="00960D9D" w:rsidRPr="00F53E22">
        <w:rPr>
          <w:sz w:val="28"/>
          <w:szCs w:val="28"/>
          <w:lang w:val="uk-UA"/>
        </w:rPr>
        <w:t xml:space="preserve">та </w:t>
      </w:r>
      <w:r w:rsidR="00435E2A" w:rsidRPr="00F53E22">
        <w:rPr>
          <w:sz w:val="28"/>
          <w:szCs w:val="28"/>
          <w:lang w:val="uk-UA"/>
        </w:rPr>
        <w:t>яєчників</w:t>
      </w:r>
      <w:r w:rsidR="00DF38A8" w:rsidRPr="00F53E22">
        <w:rPr>
          <w:sz w:val="28"/>
          <w:szCs w:val="28"/>
          <w:lang w:val="uk-UA"/>
        </w:rPr>
        <w:t xml:space="preserve">. </w:t>
      </w:r>
      <w:r w:rsidR="003D047D" w:rsidRPr="00F53E22">
        <w:rPr>
          <w:color w:val="000000"/>
          <w:sz w:val="28"/>
          <w:szCs w:val="28"/>
          <w:lang w:val="uk-UA"/>
        </w:rPr>
        <w:t>Р</w:t>
      </w:r>
      <w:r w:rsidR="00435E2A" w:rsidRPr="00F53E22">
        <w:rPr>
          <w:color w:val="000000"/>
          <w:sz w:val="28"/>
          <w:szCs w:val="28"/>
          <w:lang w:val="uk-UA"/>
        </w:rPr>
        <w:t>ак тіла матки</w:t>
      </w:r>
      <w:r w:rsidR="003D047D" w:rsidRPr="00F53E22">
        <w:rPr>
          <w:color w:val="000000"/>
          <w:sz w:val="28"/>
          <w:szCs w:val="28"/>
          <w:lang w:val="uk-UA"/>
        </w:rPr>
        <w:t xml:space="preserve"> виникає в </w:t>
      </w:r>
      <w:r w:rsidR="002272BE" w:rsidRPr="00F53E22">
        <w:rPr>
          <w:color w:val="000000"/>
          <w:sz w:val="28"/>
          <w:szCs w:val="28"/>
          <w:lang w:val="uk-UA"/>
        </w:rPr>
        <w:t>більш старш</w:t>
      </w:r>
      <w:r w:rsidR="003D047D" w:rsidRPr="00F53E22">
        <w:rPr>
          <w:color w:val="000000"/>
          <w:sz w:val="28"/>
          <w:szCs w:val="28"/>
          <w:lang w:val="uk-UA"/>
        </w:rPr>
        <w:t>ому</w:t>
      </w:r>
      <w:r w:rsidR="002272BE" w:rsidRPr="00F53E22">
        <w:rPr>
          <w:color w:val="000000"/>
          <w:sz w:val="28"/>
          <w:szCs w:val="28"/>
          <w:lang w:val="uk-UA"/>
        </w:rPr>
        <w:t xml:space="preserve"> ві</w:t>
      </w:r>
      <w:r w:rsidR="003D047D" w:rsidRPr="00F53E22">
        <w:rPr>
          <w:color w:val="000000"/>
          <w:sz w:val="28"/>
          <w:szCs w:val="28"/>
          <w:lang w:val="uk-UA"/>
        </w:rPr>
        <w:t>ці</w:t>
      </w:r>
      <w:r w:rsidR="00435E2A" w:rsidRPr="00F53E22">
        <w:rPr>
          <w:color w:val="000000"/>
          <w:sz w:val="28"/>
          <w:szCs w:val="28"/>
          <w:lang w:val="uk-UA"/>
        </w:rPr>
        <w:t>. Відмічається схильність до захворювання</w:t>
      </w:r>
      <w:r w:rsidR="006377EC" w:rsidRPr="00F53E22">
        <w:rPr>
          <w:color w:val="000000"/>
          <w:sz w:val="28"/>
          <w:szCs w:val="28"/>
          <w:lang w:val="uk-UA"/>
        </w:rPr>
        <w:t xml:space="preserve"> у</w:t>
      </w:r>
      <w:r w:rsidR="00435E2A" w:rsidRPr="00F53E22">
        <w:rPr>
          <w:color w:val="000000"/>
          <w:sz w:val="28"/>
          <w:szCs w:val="28"/>
          <w:lang w:val="uk-UA"/>
        </w:rPr>
        <w:t xml:space="preserve"> жінок</w:t>
      </w:r>
      <w:r w:rsidR="00487F53" w:rsidRPr="00F53E22">
        <w:rPr>
          <w:color w:val="000000"/>
          <w:sz w:val="28"/>
          <w:szCs w:val="28"/>
          <w:lang w:val="uk-UA"/>
        </w:rPr>
        <w:t xml:space="preserve"> із пізнім настанням менопаузи</w:t>
      </w:r>
      <w:r w:rsidR="00435E2A" w:rsidRPr="00F53E22">
        <w:rPr>
          <w:color w:val="000000"/>
          <w:sz w:val="28"/>
          <w:szCs w:val="28"/>
          <w:lang w:val="uk-UA"/>
        </w:rPr>
        <w:t>.</w:t>
      </w:r>
      <w:r w:rsidR="009F1662" w:rsidRPr="00F53E22">
        <w:rPr>
          <w:sz w:val="28"/>
          <w:szCs w:val="28"/>
          <w:lang w:val="uk-UA"/>
        </w:rPr>
        <w:t xml:space="preserve"> </w:t>
      </w:r>
    </w:p>
    <w:p w14:paraId="2062109B" w14:textId="77777777" w:rsidR="006F0529" w:rsidRPr="00F53E22" w:rsidRDefault="00487F53" w:rsidP="00F53E22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b/>
          <w:color w:val="000000"/>
          <w:sz w:val="28"/>
          <w:szCs w:val="28"/>
          <w:lang w:val="uk-UA"/>
        </w:rPr>
        <w:t>Фактори ризику:</w:t>
      </w:r>
      <w:r w:rsidR="00435E2A" w:rsidRPr="00F53E22">
        <w:rPr>
          <w:color w:val="000000"/>
          <w:sz w:val="28"/>
          <w:szCs w:val="28"/>
          <w:lang w:val="uk-UA"/>
        </w:rPr>
        <w:t xml:space="preserve"> </w:t>
      </w:r>
      <w:r w:rsidR="006F0529" w:rsidRPr="00F53E22">
        <w:rPr>
          <w:color w:val="000000"/>
          <w:sz w:val="28"/>
          <w:szCs w:val="28"/>
          <w:lang w:val="uk-UA"/>
        </w:rPr>
        <w:t>гіперестрогенія;</w:t>
      </w:r>
      <w:r w:rsidR="006F0529" w:rsidRPr="00F53E22">
        <w:rPr>
          <w:i/>
          <w:color w:val="000000"/>
          <w:sz w:val="28"/>
          <w:szCs w:val="28"/>
          <w:lang w:val="uk-UA"/>
        </w:rPr>
        <w:t xml:space="preserve"> </w:t>
      </w:r>
      <w:r w:rsidR="006F0529" w:rsidRPr="00F53E22">
        <w:rPr>
          <w:color w:val="000000"/>
          <w:sz w:val="28"/>
          <w:szCs w:val="28"/>
          <w:lang w:val="uk-UA"/>
        </w:rPr>
        <w:t xml:space="preserve">ожиріння; </w:t>
      </w:r>
      <w:r w:rsidRPr="00F53E22">
        <w:rPr>
          <w:color w:val="000000"/>
          <w:sz w:val="28"/>
          <w:szCs w:val="28"/>
          <w:lang w:val="uk-UA"/>
        </w:rPr>
        <w:t>цукровий</w:t>
      </w:r>
      <w:r w:rsidR="006377EC" w:rsidRPr="00F53E22">
        <w:rPr>
          <w:color w:val="000000"/>
          <w:sz w:val="28"/>
          <w:szCs w:val="28"/>
          <w:lang w:val="uk-UA"/>
        </w:rPr>
        <w:t xml:space="preserve"> </w:t>
      </w:r>
      <w:r w:rsidR="00435E2A" w:rsidRPr="00F53E22">
        <w:rPr>
          <w:color w:val="000000"/>
          <w:sz w:val="28"/>
          <w:szCs w:val="28"/>
          <w:lang w:val="uk-UA"/>
        </w:rPr>
        <w:t>діабет</w:t>
      </w:r>
      <w:r w:rsidR="006F0529" w:rsidRPr="00F53E22">
        <w:rPr>
          <w:color w:val="000000"/>
          <w:sz w:val="28"/>
          <w:szCs w:val="28"/>
          <w:lang w:val="uk-UA"/>
        </w:rPr>
        <w:t>;</w:t>
      </w:r>
      <w:r w:rsidR="00435E2A" w:rsidRPr="00F53E22">
        <w:rPr>
          <w:color w:val="000000"/>
          <w:sz w:val="28"/>
          <w:szCs w:val="28"/>
          <w:lang w:val="uk-UA"/>
        </w:rPr>
        <w:t xml:space="preserve"> запальні процеси</w:t>
      </w:r>
      <w:r w:rsidR="006F0529" w:rsidRPr="00F53E22">
        <w:rPr>
          <w:color w:val="000000"/>
          <w:sz w:val="28"/>
          <w:szCs w:val="28"/>
          <w:lang w:val="uk-UA"/>
        </w:rPr>
        <w:t xml:space="preserve">; діенцефальна патологія; синдром Штейну-Левенталя; фемінізуючі пухлини яєчника; відсутність пологів; пізня менопауза; терапія естрогенами; </w:t>
      </w:r>
      <w:r w:rsidR="00D84DCE" w:rsidRPr="00F53E22">
        <w:rPr>
          <w:sz w:val="28"/>
          <w:szCs w:val="28"/>
          <w:lang w:val="uk-UA"/>
        </w:rPr>
        <w:t xml:space="preserve">тривала стимуляція ендометрія; </w:t>
      </w:r>
      <w:r w:rsidR="006F0529" w:rsidRPr="00F53E22">
        <w:rPr>
          <w:color w:val="000000"/>
          <w:sz w:val="28"/>
          <w:szCs w:val="28"/>
          <w:lang w:val="uk-UA"/>
        </w:rPr>
        <w:t>опромінювання</w:t>
      </w:r>
      <w:r w:rsidR="00D84DCE" w:rsidRPr="00F53E22">
        <w:rPr>
          <w:color w:val="000000"/>
          <w:sz w:val="28"/>
          <w:szCs w:val="28"/>
          <w:lang w:val="uk-UA"/>
        </w:rPr>
        <w:t xml:space="preserve"> органів малого тазу в анамнезі</w:t>
      </w:r>
      <w:r w:rsidR="006F0529" w:rsidRPr="00F53E22">
        <w:rPr>
          <w:color w:val="000000"/>
          <w:sz w:val="28"/>
          <w:szCs w:val="28"/>
          <w:lang w:val="uk-UA"/>
        </w:rPr>
        <w:t>.</w:t>
      </w:r>
    </w:p>
    <w:p w14:paraId="6D23D9F4" w14:textId="77777777" w:rsidR="00D84DCE" w:rsidRPr="00F53E22" w:rsidRDefault="00D84DCE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Існує </w:t>
      </w:r>
      <w:r w:rsidRPr="00F53E22">
        <w:rPr>
          <w:b/>
          <w:i/>
          <w:sz w:val="28"/>
          <w:szCs w:val="28"/>
          <w:lang w:val="uk-UA"/>
        </w:rPr>
        <w:t xml:space="preserve">2 патогенетичні варіанти </w:t>
      </w:r>
      <w:r w:rsidRPr="00F53E22">
        <w:rPr>
          <w:sz w:val="28"/>
          <w:szCs w:val="28"/>
          <w:lang w:val="uk-UA"/>
        </w:rPr>
        <w:t>раку ендометрія</w:t>
      </w:r>
      <w:r w:rsidR="009D2395" w:rsidRPr="00F53E22">
        <w:rPr>
          <w:sz w:val="28"/>
          <w:szCs w:val="28"/>
          <w:lang w:val="uk-UA"/>
        </w:rPr>
        <w:t>(РЕ)</w:t>
      </w:r>
      <w:r w:rsidRPr="00F53E22">
        <w:rPr>
          <w:sz w:val="28"/>
          <w:szCs w:val="28"/>
          <w:lang w:val="uk-UA"/>
        </w:rPr>
        <w:t>:</w:t>
      </w:r>
    </w:p>
    <w:p w14:paraId="136D6911" w14:textId="77777777" w:rsidR="00D84DCE" w:rsidRPr="00F53E22" w:rsidRDefault="00D84DCE" w:rsidP="00F53E22">
      <w:pPr>
        <w:pStyle w:val="af8"/>
        <w:numPr>
          <w:ilvl w:val="0"/>
          <w:numId w:val="32"/>
        </w:numPr>
        <w:shd w:val="clear" w:color="auto" w:fill="FFFFFF"/>
        <w:tabs>
          <w:tab w:val="left" w:pos="552"/>
          <w:tab w:val="left" w:pos="993"/>
        </w:tabs>
        <w:ind w:left="284" w:hanging="284"/>
        <w:jc w:val="both"/>
        <w:rPr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Гормонозалежний</w:t>
      </w:r>
      <w:r w:rsidR="009D2395" w:rsidRPr="00F53E22">
        <w:rPr>
          <w:color w:val="000000"/>
          <w:sz w:val="28"/>
          <w:szCs w:val="28"/>
          <w:lang w:val="uk-UA"/>
        </w:rPr>
        <w:t xml:space="preserve"> РЕ</w:t>
      </w:r>
      <w:r w:rsidRPr="00F53E22">
        <w:rPr>
          <w:color w:val="000000"/>
          <w:sz w:val="28"/>
          <w:szCs w:val="28"/>
          <w:lang w:val="uk-UA"/>
        </w:rPr>
        <w:t xml:space="preserve"> </w:t>
      </w:r>
      <w:r w:rsidR="009D2395" w:rsidRPr="00F53E22">
        <w:rPr>
          <w:color w:val="000000"/>
          <w:sz w:val="28"/>
          <w:szCs w:val="28"/>
          <w:lang w:val="uk-UA"/>
        </w:rPr>
        <w:t>(</w:t>
      </w:r>
      <w:r w:rsidRPr="00F53E22">
        <w:rPr>
          <w:color w:val="000000"/>
          <w:sz w:val="28"/>
          <w:szCs w:val="28"/>
          <w:lang w:val="uk-UA"/>
        </w:rPr>
        <w:t>60-70%</w:t>
      </w:r>
      <w:r w:rsidR="009D2395" w:rsidRPr="00F53E22">
        <w:rPr>
          <w:color w:val="000000"/>
          <w:sz w:val="28"/>
          <w:szCs w:val="28"/>
          <w:lang w:val="uk-UA"/>
        </w:rPr>
        <w:t>)</w:t>
      </w:r>
      <w:r w:rsidRPr="00F53E22">
        <w:rPr>
          <w:color w:val="000000"/>
          <w:sz w:val="28"/>
          <w:szCs w:val="28"/>
          <w:lang w:val="uk-UA"/>
        </w:rPr>
        <w:t xml:space="preserve"> </w:t>
      </w:r>
      <w:r w:rsidR="009D2395" w:rsidRPr="00F53E22">
        <w:rPr>
          <w:color w:val="000000"/>
          <w:spacing w:val="9"/>
          <w:sz w:val="28"/>
          <w:szCs w:val="28"/>
          <w:lang w:val="uk-UA"/>
        </w:rPr>
        <w:t xml:space="preserve">- </w:t>
      </w:r>
      <w:r w:rsidRPr="00F53E22">
        <w:rPr>
          <w:color w:val="000000"/>
          <w:spacing w:val="2"/>
          <w:sz w:val="28"/>
          <w:szCs w:val="28"/>
          <w:lang w:val="uk-UA"/>
        </w:rPr>
        <w:t>гіперестрогені</w:t>
      </w:r>
      <w:r w:rsidR="009D2395" w:rsidRPr="00F53E22">
        <w:rPr>
          <w:color w:val="000000"/>
          <w:spacing w:val="2"/>
          <w:sz w:val="28"/>
          <w:szCs w:val="28"/>
          <w:lang w:val="uk-UA"/>
        </w:rPr>
        <w:t>я</w:t>
      </w:r>
      <w:r w:rsidRPr="00F53E22">
        <w:rPr>
          <w:color w:val="000000"/>
          <w:spacing w:val="2"/>
          <w:sz w:val="28"/>
          <w:szCs w:val="28"/>
          <w:lang w:val="uk-UA"/>
        </w:rPr>
        <w:t xml:space="preserve"> в поєднанні з </w:t>
      </w:r>
      <w:r w:rsidRPr="00F53E22">
        <w:rPr>
          <w:color w:val="000000"/>
          <w:sz w:val="28"/>
          <w:szCs w:val="28"/>
          <w:lang w:val="uk-UA"/>
        </w:rPr>
        <w:t>порушеннями жирового та вуглеводного обмінів (ожиріння, цукровий діабет).</w:t>
      </w:r>
      <w:r w:rsidR="009D2395" w:rsidRPr="00F53E22">
        <w:rPr>
          <w:color w:val="000000"/>
          <w:sz w:val="28"/>
          <w:szCs w:val="28"/>
          <w:lang w:val="uk-UA"/>
        </w:rPr>
        <w:t xml:space="preserve"> Клінічно:</w:t>
      </w:r>
      <w:r w:rsidR="009D2395" w:rsidRPr="00F53E22">
        <w:rPr>
          <w:b/>
          <w:color w:val="000000"/>
          <w:sz w:val="28"/>
          <w:szCs w:val="28"/>
          <w:lang w:val="uk-UA"/>
        </w:rPr>
        <w:t xml:space="preserve"> </w:t>
      </w:r>
      <w:r w:rsidR="009D2395" w:rsidRPr="00F53E22">
        <w:rPr>
          <w:color w:val="000000"/>
          <w:sz w:val="28"/>
          <w:szCs w:val="28"/>
          <w:lang w:val="uk-UA"/>
        </w:rPr>
        <w:t>ановуляторні кровотечі, непліддя, пізня менопауза, гіперплазія тека-тканини яєчників, синдромом Штейна-Левенталя.</w:t>
      </w:r>
    </w:p>
    <w:p w14:paraId="67647BBA" w14:textId="77777777" w:rsidR="00D84DCE" w:rsidRPr="00F53E22" w:rsidRDefault="00D84DCE" w:rsidP="00F53E22">
      <w:pPr>
        <w:pStyle w:val="af8"/>
        <w:numPr>
          <w:ilvl w:val="0"/>
          <w:numId w:val="32"/>
        </w:numPr>
        <w:shd w:val="clear" w:color="auto" w:fill="FFFFFF"/>
        <w:tabs>
          <w:tab w:val="left" w:pos="686"/>
          <w:tab w:val="left" w:pos="851"/>
        </w:tabs>
        <w:ind w:left="284" w:hanging="284"/>
        <w:jc w:val="both"/>
        <w:rPr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 xml:space="preserve">Автономний </w:t>
      </w:r>
      <w:r w:rsidR="009D2395" w:rsidRPr="00F53E22">
        <w:rPr>
          <w:color w:val="000000"/>
          <w:sz w:val="28"/>
          <w:szCs w:val="28"/>
          <w:lang w:val="uk-UA"/>
        </w:rPr>
        <w:t>РЕ</w:t>
      </w:r>
      <w:r w:rsidRPr="00F53E22">
        <w:rPr>
          <w:color w:val="000000"/>
          <w:sz w:val="28"/>
          <w:szCs w:val="28"/>
          <w:lang w:val="uk-UA"/>
        </w:rPr>
        <w:t xml:space="preserve"> </w:t>
      </w:r>
      <w:r w:rsidR="009D2395" w:rsidRPr="00F53E22">
        <w:rPr>
          <w:color w:val="000000"/>
          <w:sz w:val="28"/>
          <w:szCs w:val="28"/>
          <w:lang w:val="uk-UA"/>
        </w:rPr>
        <w:t>(</w:t>
      </w:r>
      <w:r w:rsidRPr="00F53E22">
        <w:rPr>
          <w:color w:val="000000"/>
          <w:sz w:val="28"/>
          <w:szCs w:val="28"/>
          <w:lang w:val="uk-UA"/>
        </w:rPr>
        <w:t>30-40%</w:t>
      </w:r>
      <w:r w:rsidR="009D2395" w:rsidRPr="00F53E22">
        <w:rPr>
          <w:color w:val="000000"/>
          <w:sz w:val="28"/>
          <w:szCs w:val="28"/>
          <w:lang w:val="uk-UA"/>
        </w:rPr>
        <w:t>) -</w:t>
      </w:r>
      <w:r w:rsidRPr="00F53E22">
        <w:rPr>
          <w:color w:val="000000"/>
          <w:sz w:val="28"/>
          <w:szCs w:val="28"/>
          <w:lang w:val="uk-UA"/>
        </w:rPr>
        <w:t xml:space="preserve"> поєднання фіброзу строми яєчників з атрофією ендометрія, на тлі якого виникають поліпи, атипічна гіперплазія і рак.</w:t>
      </w:r>
    </w:p>
    <w:p w14:paraId="14EB8483" w14:textId="77777777" w:rsidR="00291535" w:rsidRPr="00F53E22" w:rsidRDefault="00291535" w:rsidP="00F53E22">
      <w:pPr>
        <w:shd w:val="clear" w:color="auto" w:fill="FFFFFF"/>
        <w:ind w:right="48" w:firstLine="709"/>
        <w:rPr>
          <w:b/>
          <w:bCs/>
          <w:iCs/>
          <w:color w:val="000000"/>
          <w:sz w:val="28"/>
          <w:szCs w:val="28"/>
          <w:lang w:val="uk-UA"/>
        </w:rPr>
      </w:pPr>
      <w:r w:rsidRPr="00F53E22">
        <w:rPr>
          <w:b/>
          <w:bCs/>
          <w:iCs/>
          <w:color w:val="000000"/>
          <w:sz w:val="28"/>
          <w:szCs w:val="28"/>
          <w:lang w:val="uk-UA"/>
        </w:rPr>
        <w:t>Класифікація раку тіла матки</w:t>
      </w:r>
    </w:p>
    <w:p w14:paraId="2A474552" w14:textId="77777777" w:rsidR="000779AC" w:rsidRPr="00F53E22" w:rsidRDefault="000779AC" w:rsidP="00F53E22">
      <w:pPr>
        <w:shd w:val="clear" w:color="auto" w:fill="FFFFFF"/>
        <w:ind w:right="48"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bCs/>
          <w:i/>
          <w:iCs/>
          <w:color w:val="000000"/>
          <w:sz w:val="28"/>
          <w:szCs w:val="28"/>
          <w:lang w:val="uk-UA"/>
        </w:rPr>
        <w:t>Класифікація раку тіла матки</w:t>
      </w:r>
      <w:r w:rsidRPr="00F53E22">
        <w:rPr>
          <w:b/>
          <w:i/>
          <w:sz w:val="28"/>
          <w:szCs w:val="28"/>
          <w:lang w:val="uk-UA"/>
        </w:rPr>
        <w:t xml:space="preserve"> за</w:t>
      </w:r>
      <w:r w:rsidRPr="00F53E22">
        <w:rPr>
          <w:b/>
          <w:i/>
          <w:sz w:val="28"/>
          <w:szCs w:val="28"/>
        </w:rPr>
        <w:t xml:space="preserve"> </w:t>
      </w:r>
      <w:r w:rsidRPr="00F53E22">
        <w:rPr>
          <w:b/>
          <w:i/>
          <w:sz w:val="28"/>
          <w:szCs w:val="28"/>
          <w:lang w:val="uk-UA"/>
        </w:rPr>
        <w:t xml:space="preserve">системою </w:t>
      </w:r>
      <w:r w:rsidRPr="00F53E22">
        <w:rPr>
          <w:b/>
          <w:i/>
          <w:sz w:val="28"/>
          <w:szCs w:val="28"/>
        </w:rPr>
        <w:t>TNM</w:t>
      </w:r>
      <w:r w:rsidRPr="00F53E22">
        <w:rPr>
          <w:b/>
          <w:i/>
          <w:sz w:val="28"/>
          <w:szCs w:val="28"/>
          <w:lang w:val="uk-UA"/>
        </w:rPr>
        <w:t xml:space="preserve"> та </w:t>
      </w:r>
      <w:r w:rsidRPr="00F53E22">
        <w:rPr>
          <w:b/>
          <w:i/>
          <w:sz w:val="28"/>
          <w:szCs w:val="28"/>
        </w:rPr>
        <w:t>FiGO</w:t>
      </w:r>
      <w:r w:rsidRPr="00F53E22">
        <w:rPr>
          <w:b/>
          <w:i/>
          <w:sz w:val="28"/>
          <w:szCs w:val="28"/>
          <w:lang w:val="uk-UA"/>
        </w:rPr>
        <w:t>:</w:t>
      </w:r>
    </w:p>
    <w:p w14:paraId="0B3B2951" w14:textId="77777777" w:rsidR="00123E2B" w:rsidRPr="00F53E22" w:rsidRDefault="00123E2B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lang w:val="uk-UA"/>
        </w:rPr>
        <w:t xml:space="preserve"> – пухлина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0"/>
        <w:gridCol w:w="1227"/>
        <w:gridCol w:w="7422"/>
      </w:tblGrid>
      <w:tr w:rsidR="000779AC" w:rsidRPr="00F53E22" w14:paraId="319DC42A" w14:textId="77777777" w:rsidTr="00CC1434">
        <w:trPr>
          <w:trHeight w:val="495"/>
        </w:trPr>
        <w:tc>
          <w:tcPr>
            <w:tcW w:w="1360" w:type="dxa"/>
          </w:tcPr>
          <w:p w14:paraId="77ACC9AF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TNM</w:t>
            </w:r>
            <w:r w:rsidRPr="00F53E22">
              <w:rPr>
                <w:sz w:val="28"/>
                <w:szCs w:val="28"/>
                <w:lang w:val="uk-UA"/>
              </w:rPr>
              <w:t xml:space="preserve"> категорії</w:t>
            </w:r>
          </w:p>
        </w:tc>
        <w:tc>
          <w:tcPr>
            <w:tcW w:w="1227" w:type="dxa"/>
          </w:tcPr>
          <w:p w14:paraId="3AC246CB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F</w:t>
            </w: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GO</w:t>
            </w:r>
            <w:r w:rsidRPr="00F53E22">
              <w:rPr>
                <w:sz w:val="28"/>
                <w:szCs w:val="28"/>
                <w:lang w:val="uk-UA"/>
              </w:rPr>
              <w:t xml:space="preserve"> стадії</w:t>
            </w:r>
          </w:p>
        </w:tc>
        <w:tc>
          <w:tcPr>
            <w:tcW w:w="7422" w:type="dxa"/>
          </w:tcPr>
          <w:p w14:paraId="4A22BC47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</w:p>
        </w:tc>
      </w:tr>
      <w:tr w:rsidR="000779AC" w:rsidRPr="00F53E22" w14:paraId="6FA8B017" w14:textId="77777777" w:rsidTr="00CC1434">
        <w:trPr>
          <w:trHeight w:val="364"/>
        </w:trPr>
        <w:tc>
          <w:tcPr>
            <w:tcW w:w="1360" w:type="dxa"/>
          </w:tcPr>
          <w:p w14:paraId="0C7B46F8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ТХ</w:t>
            </w:r>
          </w:p>
        </w:tc>
        <w:tc>
          <w:tcPr>
            <w:tcW w:w="1227" w:type="dxa"/>
          </w:tcPr>
          <w:p w14:paraId="705E450C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</w:p>
        </w:tc>
        <w:tc>
          <w:tcPr>
            <w:tcW w:w="7422" w:type="dxa"/>
          </w:tcPr>
          <w:p w14:paraId="6B8BDCF6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Не</w:t>
            </w:r>
            <w:r w:rsidRPr="00F53E22">
              <w:rPr>
                <w:sz w:val="28"/>
                <w:szCs w:val="28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достатньо даних для оцінки первинної пухлини</w:t>
            </w:r>
          </w:p>
        </w:tc>
      </w:tr>
      <w:tr w:rsidR="000779AC" w:rsidRPr="00F53E22" w14:paraId="016F4D88" w14:textId="77777777" w:rsidTr="00CC1434">
        <w:trPr>
          <w:trHeight w:val="283"/>
        </w:trPr>
        <w:tc>
          <w:tcPr>
            <w:tcW w:w="1360" w:type="dxa"/>
          </w:tcPr>
          <w:p w14:paraId="357863C2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Т0</w:t>
            </w:r>
          </w:p>
        </w:tc>
        <w:tc>
          <w:tcPr>
            <w:tcW w:w="1227" w:type="dxa"/>
          </w:tcPr>
          <w:p w14:paraId="6697D7A0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</w:p>
        </w:tc>
        <w:tc>
          <w:tcPr>
            <w:tcW w:w="7422" w:type="dxa"/>
          </w:tcPr>
          <w:p w14:paraId="6A380045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Первинна пухлина не визначається</w:t>
            </w:r>
          </w:p>
        </w:tc>
      </w:tr>
      <w:tr w:rsidR="000779AC" w:rsidRPr="00F53E22" w14:paraId="3F832F36" w14:textId="77777777" w:rsidTr="00CC1434">
        <w:trPr>
          <w:trHeight w:val="347"/>
        </w:trPr>
        <w:tc>
          <w:tcPr>
            <w:tcW w:w="1360" w:type="dxa"/>
          </w:tcPr>
          <w:p w14:paraId="25FE148D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s</w:t>
            </w:r>
          </w:p>
        </w:tc>
        <w:tc>
          <w:tcPr>
            <w:tcW w:w="1227" w:type="dxa"/>
          </w:tcPr>
          <w:p w14:paraId="1F673D44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7422" w:type="dxa"/>
          </w:tcPr>
          <w:p w14:paraId="56A62917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Рак </w:t>
            </w:r>
            <w:r w:rsidRPr="00F53E22">
              <w:rPr>
                <w:sz w:val="28"/>
                <w:szCs w:val="28"/>
              </w:rPr>
              <w:t>in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situ</w:t>
            </w:r>
            <w:r w:rsidRPr="00F53E22">
              <w:rPr>
                <w:sz w:val="28"/>
                <w:szCs w:val="28"/>
                <w:lang w:val="uk-UA"/>
              </w:rPr>
              <w:t xml:space="preserve"> (преінвазивна карцинома)</w:t>
            </w:r>
          </w:p>
        </w:tc>
      </w:tr>
      <w:tr w:rsidR="000779AC" w:rsidRPr="00F53E22" w14:paraId="447A7357" w14:textId="77777777" w:rsidTr="00CC1434">
        <w:trPr>
          <w:trHeight w:val="307"/>
        </w:trPr>
        <w:tc>
          <w:tcPr>
            <w:tcW w:w="1360" w:type="dxa"/>
          </w:tcPr>
          <w:p w14:paraId="26B6F04D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27" w:type="dxa"/>
          </w:tcPr>
          <w:p w14:paraId="532D90F7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І*</w:t>
            </w:r>
          </w:p>
        </w:tc>
        <w:tc>
          <w:tcPr>
            <w:tcW w:w="7422" w:type="dxa"/>
          </w:tcPr>
          <w:p w14:paraId="161F2927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Пухлина обмежена тілом матки </w:t>
            </w:r>
          </w:p>
        </w:tc>
      </w:tr>
      <w:tr w:rsidR="000779AC" w:rsidRPr="00F53E22" w14:paraId="195AF1B1" w14:textId="77777777" w:rsidTr="00CC1434">
        <w:trPr>
          <w:trHeight w:val="495"/>
        </w:trPr>
        <w:tc>
          <w:tcPr>
            <w:tcW w:w="1360" w:type="dxa"/>
          </w:tcPr>
          <w:p w14:paraId="28A7B6F6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Т1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1227" w:type="dxa"/>
          </w:tcPr>
          <w:p w14:paraId="4522B37D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A</w:t>
            </w:r>
            <w:r w:rsidRPr="00F53E22">
              <w:rPr>
                <w:sz w:val="28"/>
                <w:szCs w:val="28"/>
                <w:lang w:val="uk-UA"/>
              </w:rPr>
              <w:t>*</w:t>
            </w:r>
          </w:p>
        </w:tc>
        <w:tc>
          <w:tcPr>
            <w:tcW w:w="7422" w:type="dxa"/>
          </w:tcPr>
          <w:p w14:paraId="5F4C9E1F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обмежена ендометрієм або уражає менше половини міометрія</w:t>
            </w:r>
          </w:p>
        </w:tc>
      </w:tr>
      <w:tr w:rsidR="000779AC" w:rsidRPr="00F53E22" w14:paraId="5F8424EA" w14:textId="77777777" w:rsidTr="00CC1434">
        <w:trPr>
          <w:trHeight w:val="385"/>
        </w:trPr>
        <w:tc>
          <w:tcPr>
            <w:tcW w:w="1360" w:type="dxa"/>
          </w:tcPr>
          <w:p w14:paraId="50F6D264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en-US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  <w:r w:rsidRPr="00F53E22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227" w:type="dxa"/>
          </w:tcPr>
          <w:p w14:paraId="27F21DEC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ІВ</w:t>
            </w:r>
          </w:p>
        </w:tc>
        <w:tc>
          <w:tcPr>
            <w:tcW w:w="7422" w:type="dxa"/>
          </w:tcPr>
          <w:p w14:paraId="0E72A72D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уражає половину або більше міометрія</w:t>
            </w:r>
          </w:p>
        </w:tc>
      </w:tr>
      <w:tr w:rsidR="000779AC" w:rsidRPr="00F53E22" w14:paraId="5A8677AE" w14:textId="77777777" w:rsidTr="00CC1434">
        <w:trPr>
          <w:trHeight w:val="495"/>
        </w:trPr>
        <w:tc>
          <w:tcPr>
            <w:tcW w:w="1360" w:type="dxa"/>
          </w:tcPr>
          <w:p w14:paraId="6B890E5B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Т2</w:t>
            </w:r>
          </w:p>
        </w:tc>
        <w:tc>
          <w:tcPr>
            <w:tcW w:w="1227" w:type="dxa"/>
          </w:tcPr>
          <w:p w14:paraId="03F8A1BD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</w:t>
            </w:r>
          </w:p>
        </w:tc>
        <w:tc>
          <w:tcPr>
            <w:tcW w:w="7422" w:type="dxa"/>
          </w:tcPr>
          <w:p w14:paraId="746179B1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Пухлина уражає строму шийки матки але не поширюється за межі матки </w:t>
            </w:r>
          </w:p>
        </w:tc>
      </w:tr>
      <w:tr w:rsidR="000779AC" w:rsidRPr="00F53E22" w14:paraId="1A6AE1F0" w14:textId="77777777" w:rsidTr="00CC1434">
        <w:trPr>
          <w:trHeight w:val="495"/>
        </w:trPr>
        <w:tc>
          <w:tcPr>
            <w:tcW w:w="1360" w:type="dxa"/>
          </w:tcPr>
          <w:p w14:paraId="73AA3C21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 Т3 і/або </w:t>
            </w:r>
            <w:r w:rsidRPr="00F53E22">
              <w:rPr>
                <w:sz w:val="28"/>
                <w:szCs w:val="28"/>
              </w:rPr>
              <w:t>N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27" w:type="dxa"/>
          </w:tcPr>
          <w:p w14:paraId="64D1A9BC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</w:p>
        </w:tc>
        <w:tc>
          <w:tcPr>
            <w:tcW w:w="7422" w:type="dxa"/>
          </w:tcPr>
          <w:p w14:paraId="5A6972ED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Локальне і/або регіонарне поширення у структури, які описано нижче</w:t>
            </w:r>
          </w:p>
        </w:tc>
      </w:tr>
      <w:tr w:rsidR="000779AC" w:rsidRPr="00F53E22" w14:paraId="19F706AE" w14:textId="77777777" w:rsidTr="00CC1434">
        <w:trPr>
          <w:trHeight w:val="495"/>
        </w:trPr>
        <w:tc>
          <w:tcPr>
            <w:tcW w:w="1360" w:type="dxa"/>
          </w:tcPr>
          <w:p w14:paraId="116A86FD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Т3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1227" w:type="dxa"/>
          </w:tcPr>
          <w:p w14:paraId="3EC9405F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7422" w:type="dxa"/>
          </w:tcPr>
          <w:p w14:paraId="49B759A6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Пухлина проростає серозний шар і/або в додатки (пряме поширення або метастаз) </w:t>
            </w:r>
          </w:p>
        </w:tc>
      </w:tr>
      <w:tr w:rsidR="000779AC" w:rsidRPr="00F53E22" w14:paraId="3C407E49" w14:textId="77777777" w:rsidTr="00CC1434">
        <w:trPr>
          <w:trHeight w:val="463"/>
        </w:trPr>
        <w:tc>
          <w:tcPr>
            <w:tcW w:w="1360" w:type="dxa"/>
          </w:tcPr>
          <w:p w14:paraId="34C7FEBA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 Т3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1227" w:type="dxa"/>
          </w:tcPr>
          <w:p w14:paraId="77840447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7422" w:type="dxa"/>
          </w:tcPr>
          <w:p w14:paraId="1EA5086A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Поширення на піхву (пряме поширення або метастаз)</w:t>
            </w:r>
          </w:p>
        </w:tc>
      </w:tr>
      <w:tr w:rsidR="000779AC" w:rsidRPr="00F53E22" w14:paraId="3BAEEAE9" w14:textId="77777777" w:rsidTr="00CC1434">
        <w:trPr>
          <w:trHeight w:val="399"/>
        </w:trPr>
        <w:tc>
          <w:tcPr>
            <w:tcW w:w="1360" w:type="dxa"/>
          </w:tcPr>
          <w:p w14:paraId="11397DB4" w14:textId="77777777" w:rsidR="000779AC" w:rsidRPr="00F53E22" w:rsidRDefault="000779AC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 xml:space="preserve"> N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27" w:type="dxa"/>
          </w:tcPr>
          <w:p w14:paraId="65982B4B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C</w:t>
            </w:r>
          </w:p>
        </w:tc>
        <w:tc>
          <w:tcPr>
            <w:tcW w:w="7422" w:type="dxa"/>
          </w:tcPr>
          <w:p w14:paraId="19C1D256" w14:textId="77777777" w:rsidR="000779AC" w:rsidRPr="00F53E22" w:rsidRDefault="000779AC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Метастази в тазові і/або парааортальні лімфатичні вузли**</w:t>
            </w:r>
          </w:p>
        </w:tc>
      </w:tr>
      <w:tr w:rsidR="000779AC" w:rsidRPr="00F53E22" w14:paraId="6EF63719" w14:textId="77777777" w:rsidTr="00CC1434">
        <w:trPr>
          <w:trHeight w:val="307"/>
        </w:trPr>
        <w:tc>
          <w:tcPr>
            <w:tcW w:w="1360" w:type="dxa"/>
          </w:tcPr>
          <w:p w14:paraId="4076B2ED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</w:p>
        </w:tc>
        <w:tc>
          <w:tcPr>
            <w:tcW w:w="1227" w:type="dxa"/>
          </w:tcPr>
          <w:p w14:paraId="24BB167A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C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422" w:type="dxa"/>
          </w:tcPr>
          <w:p w14:paraId="3859FAC5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Метастази у тазові лімфатичні вузли</w:t>
            </w:r>
          </w:p>
        </w:tc>
      </w:tr>
      <w:tr w:rsidR="000779AC" w:rsidRPr="006A3003" w14:paraId="3A83204D" w14:textId="77777777" w:rsidTr="00CC1434">
        <w:trPr>
          <w:trHeight w:val="273"/>
        </w:trPr>
        <w:tc>
          <w:tcPr>
            <w:tcW w:w="1360" w:type="dxa"/>
          </w:tcPr>
          <w:p w14:paraId="76ACAA9F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Т2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1227" w:type="dxa"/>
          </w:tcPr>
          <w:p w14:paraId="591A8F5E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C</w:t>
            </w:r>
            <w:r w:rsidRPr="00F53E22">
              <w:rPr>
                <w:sz w:val="28"/>
                <w:szCs w:val="28"/>
                <w:lang w:val="uk-UA"/>
              </w:rPr>
              <w:t xml:space="preserve">2 </w:t>
            </w:r>
          </w:p>
        </w:tc>
        <w:tc>
          <w:tcPr>
            <w:tcW w:w="7422" w:type="dxa"/>
          </w:tcPr>
          <w:p w14:paraId="6AFB01DB" w14:textId="77777777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Метастази у парааортальні лімфатичні вузли з/без метастазів у тазові лімфатичні вузли</w:t>
            </w:r>
          </w:p>
        </w:tc>
      </w:tr>
      <w:tr w:rsidR="000779AC" w:rsidRPr="00F53E22" w14:paraId="36743316" w14:textId="77777777" w:rsidTr="00CC1434">
        <w:trPr>
          <w:trHeight w:val="495"/>
        </w:trPr>
        <w:tc>
          <w:tcPr>
            <w:tcW w:w="1360" w:type="dxa"/>
          </w:tcPr>
          <w:p w14:paraId="537AF99F" w14:textId="77777777" w:rsidR="000779AC" w:rsidRPr="00F53E22" w:rsidRDefault="000779A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Т4</w:t>
            </w:r>
          </w:p>
        </w:tc>
        <w:tc>
          <w:tcPr>
            <w:tcW w:w="1227" w:type="dxa"/>
          </w:tcPr>
          <w:p w14:paraId="2FC725D3" w14:textId="77777777" w:rsidR="000779AC" w:rsidRPr="00F53E22" w:rsidRDefault="000779AC" w:rsidP="00F53E22">
            <w:pPr>
              <w:ind w:left="-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VA</w:t>
            </w:r>
          </w:p>
        </w:tc>
        <w:tc>
          <w:tcPr>
            <w:tcW w:w="7422" w:type="dxa"/>
          </w:tcPr>
          <w:p w14:paraId="0602DA0F" w14:textId="4E860B70" w:rsidR="000779AC" w:rsidRPr="00F53E22" w:rsidRDefault="000779A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Пухлина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проростає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слизовий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шар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сечового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міхура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і/або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товстої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кишки</w:t>
            </w:r>
          </w:p>
        </w:tc>
      </w:tr>
    </w:tbl>
    <w:p w14:paraId="22D8B154" w14:textId="77777777" w:rsidR="000779AC" w:rsidRPr="00F53E22" w:rsidRDefault="000779AC" w:rsidP="00F53E22">
      <w:pPr>
        <w:jc w:val="both"/>
        <w:rPr>
          <w:sz w:val="20"/>
          <w:szCs w:val="20"/>
        </w:rPr>
      </w:pPr>
      <w:r w:rsidRPr="00F53E22">
        <w:rPr>
          <w:b/>
          <w:sz w:val="20"/>
          <w:szCs w:val="20"/>
          <w:lang w:val="uk-UA"/>
        </w:rPr>
        <w:t>Примітки: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*Тільки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ендоцервікальне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залозисте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ураження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класифікується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як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стадія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І.</w:t>
      </w:r>
    </w:p>
    <w:p w14:paraId="00E0D001" w14:textId="690DE7F2" w:rsidR="000779AC" w:rsidRPr="00F53E22" w:rsidRDefault="000779AC" w:rsidP="00F53E22">
      <w:pPr>
        <w:jc w:val="both"/>
        <w:rPr>
          <w:sz w:val="20"/>
          <w:szCs w:val="20"/>
        </w:rPr>
      </w:pPr>
      <w:r w:rsidRPr="00F53E22">
        <w:rPr>
          <w:sz w:val="20"/>
          <w:szCs w:val="20"/>
        </w:rPr>
        <w:t>**Позитивна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цитологія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описується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окремо, без</w:t>
      </w:r>
      <w:r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</w:rPr>
        <w:t>зміни</w:t>
      </w:r>
      <w:r w:rsidRPr="00F53E22">
        <w:rPr>
          <w:sz w:val="20"/>
          <w:szCs w:val="20"/>
          <w:lang w:val="uk-UA"/>
        </w:rPr>
        <w:t xml:space="preserve"> </w:t>
      </w:r>
      <w:r w:rsidR="00382434" w:rsidRPr="00F53E22">
        <w:rPr>
          <w:sz w:val="20"/>
          <w:szCs w:val="20"/>
        </w:rPr>
        <w:t xml:space="preserve">стадії. </w:t>
      </w:r>
    </w:p>
    <w:p w14:paraId="55882287" w14:textId="77777777" w:rsidR="00382434" w:rsidRPr="00F53E22" w:rsidRDefault="00382434" w:rsidP="00F53E22">
      <w:pPr>
        <w:jc w:val="both"/>
      </w:pPr>
    </w:p>
    <w:p w14:paraId="4B98759A" w14:textId="77777777" w:rsidR="000779AC" w:rsidRPr="00F53E22" w:rsidRDefault="000779A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lastRenderedPageBreak/>
        <w:t>N – Регіонарні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лімфатичні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 xml:space="preserve">вузли* </w:t>
      </w:r>
    </w:p>
    <w:tbl>
      <w:tblPr>
        <w:tblW w:w="10009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8647"/>
      </w:tblGrid>
      <w:tr w:rsidR="000779AC" w:rsidRPr="00F53E22" w14:paraId="3A9140D9" w14:textId="77777777" w:rsidTr="00CC1434">
        <w:trPr>
          <w:trHeight w:val="336"/>
        </w:trPr>
        <w:tc>
          <w:tcPr>
            <w:tcW w:w="1362" w:type="dxa"/>
          </w:tcPr>
          <w:p w14:paraId="32E47A7A" w14:textId="77777777" w:rsidR="000779AC" w:rsidRPr="00F53E22" w:rsidRDefault="000779AC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NX</w:t>
            </w:r>
          </w:p>
        </w:tc>
        <w:tc>
          <w:tcPr>
            <w:tcW w:w="8647" w:type="dxa"/>
          </w:tcPr>
          <w:p w14:paraId="023B5DFC" w14:textId="77777777" w:rsidR="000779AC" w:rsidRPr="00F53E22" w:rsidRDefault="000779AC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досить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даних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для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оцінки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стану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вузлів</w:t>
            </w:r>
          </w:p>
        </w:tc>
      </w:tr>
      <w:tr w:rsidR="000779AC" w:rsidRPr="00F53E22" w14:paraId="29B41652" w14:textId="77777777" w:rsidTr="00CC1434">
        <w:trPr>
          <w:trHeight w:val="251"/>
        </w:trPr>
        <w:tc>
          <w:tcPr>
            <w:tcW w:w="1362" w:type="dxa"/>
          </w:tcPr>
          <w:p w14:paraId="7171966E" w14:textId="77777777" w:rsidR="000779AC" w:rsidRPr="00F53E22" w:rsidRDefault="000779AC" w:rsidP="00F53E22">
            <w:pPr>
              <w:ind w:left="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N0</w:t>
            </w:r>
          </w:p>
        </w:tc>
        <w:tc>
          <w:tcPr>
            <w:tcW w:w="8647" w:type="dxa"/>
          </w:tcPr>
          <w:p w14:paraId="2DA4E363" w14:textId="77777777" w:rsidR="000779AC" w:rsidRPr="00F53E22" w:rsidRDefault="000779AC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має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ознак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ураження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вузлів</w:t>
            </w:r>
          </w:p>
        </w:tc>
      </w:tr>
      <w:tr w:rsidR="000779AC" w:rsidRPr="00F53E22" w14:paraId="33380117" w14:textId="77777777" w:rsidTr="00CC1434">
        <w:trPr>
          <w:trHeight w:val="272"/>
        </w:trPr>
        <w:tc>
          <w:tcPr>
            <w:tcW w:w="1362" w:type="dxa"/>
          </w:tcPr>
          <w:p w14:paraId="7CC91AF5" w14:textId="77777777" w:rsidR="000779AC" w:rsidRPr="00F53E22" w:rsidRDefault="000779AC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N1</w:t>
            </w:r>
          </w:p>
        </w:tc>
        <w:tc>
          <w:tcPr>
            <w:tcW w:w="8647" w:type="dxa"/>
          </w:tcPr>
          <w:p w14:paraId="4A1C1AAB" w14:textId="77777777" w:rsidR="000779AC" w:rsidRPr="00F53E22" w:rsidRDefault="000779AC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Наявні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вузлах</w:t>
            </w:r>
          </w:p>
        </w:tc>
      </w:tr>
    </w:tbl>
    <w:p w14:paraId="068EA993" w14:textId="3DEA2404" w:rsidR="000779AC" w:rsidRPr="00F53E22" w:rsidRDefault="000779AC" w:rsidP="00F53E22">
      <w:pPr>
        <w:jc w:val="both"/>
        <w:rPr>
          <w:sz w:val="20"/>
          <w:szCs w:val="20"/>
          <w:lang w:val="uk-UA"/>
        </w:rPr>
      </w:pPr>
      <w:r w:rsidRPr="00F53E22">
        <w:rPr>
          <w:sz w:val="20"/>
          <w:szCs w:val="20"/>
          <w:lang w:val="uk-UA"/>
        </w:rPr>
        <w:t>Примітка: *реґіонарними лімфатичними вузлами є тазові (гіпогастральні (внутрішні</w:t>
      </w:r>
      <w:r w:rsidR="00D37EB8" w:rsidRPr="00F53E22">
        <w:rPr>
          <w:sz w:val="20"/>
          <w:szCs w:val="20"/>
          <w:lang w:val="uk-UA"/>
        </w:rPr>
        <w:t xml:space="preserve"> </w:t>
      </w:r>
      <w:r w:rsidRPr="00F53E22">
        <w:rPr>
          <w:sz w:val="20"/>
          <w:szCs w:val="20"/>
          <w:lang w:val="uk-UA"/>
        </w:rPr>
        <w:t>клубові, затульні) загальні та зовнішні клубові</w:t>
      </w:r>
      <w:r w:rsidR="00D37EB8" w:rsidRPr="00F53E22">
        <w:rPr>
          <w:sz w:val="20"/>
          <w:szCs w:val="20"/>
          <w:lang w:val="uk-UA"/>
        </w:rPr>
        <w:t xml:space="preserve"> (</w:t>
      </w:r>
      <w:r w:rsidRPr="00F53E22">
        <w:rPr>
          <w:sz w:val="20"/>
          <w:szCs w:val="20"/>
          <w:lang w:val="uk-UA"/>
        </w:rPr>
        <w:t xml:space="preserve">параметріальні, крижові) і  парааортальні лімфатичні вузли. </w:t>
      </w:r>
    </w:p>
    <w:p w14:paraId="2A0C1431" w14:textId="77777777" w:rsidR="000779AC" w:rsidRPr="00F53E22" w:rsidRDefault="000779AC" w:rsidP="00F53E22">
      <w:pPr>
        <w:jc w:val="both"/>
        <w:rPr>
          <w:sz w:val="28"/>
          <w:szCs w:val="28"/>
        </w:rPr>
      </w:pPr>
    </w:p>
    <w:p w14:paraId="2C6F6096" w14:textId="77777777" w:rsidR="000779AC" w:rsidRPr="00F53E22" w:rsidRDefault="000779A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t>М – Віддалені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метастази</w:t>
      </w:r>
    </w:p>
    <w:tbl>
      <w:tblPr>
        <w:tblW w:w="10009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1276"/>
        <w:gridCol w:w="7371"/>
      </w:tblGrid>
      <w:tr w:rsidR="000779AC" w:rsidRPr="00F53E22" w14:paraId="5F9BEEF9" w14:textId="77777777" w:rsidTr="00CC1434">
        <w:trPr>
          <w:trHeight w:val="336"/>
        </w:trPr>
        <w:tc>
          <w:tcPr>
            <w:tcW w:w="1362" w:type="dxa"/>
          </w:tcPr>
          <w:p w14:paraId="47D92A97" w14:textId="77777777" w:rsidR="000779AC" w:rsidRPr="00F53E22" w:rsidRDefault="000779AC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MX</w:t>
            </w:r>
          </w:p>
        </w:tc>
        <w:tc>
          <w:tcPr>
            <w:tcW w:w="1276" w:type="dxa"/>
          </w:tcPr>
          <w:p w14:paraId="7143C35C" w14:textId="77777777" w:rsidR="000779AC" w:rsidRPr="00F53E22" w:rsidRDefault="000779AC" w:rsidP="00F53E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14:paraId="4FAA9ED3" w14:textId="77777777" w:rsidR="000779AC" w:rsidRPr="00F53E22" w:rsidRDefault="000779AC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досить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даних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для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визначення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віддалених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метастазів</w:t>
            </w:r>
          </w:p>
        </w:tc>
      </w:tr>
      <w:tr w:rsidR="000779AC" w:rsidRPr="00F53E22" w14:paraId="76159A9D" w14:textId="77777777" w:rsidTr="00CC1434">
        <w:trPr>
          <w:trHeight w:val="280"/>
        </w:trPr>
        <w:tc>
          <w:tcPr>
            <w:tcW w:w="1362" w:type="dxa"/>
          </w:tcPr>
          <w:p w14:paraId="7C2BBCFE" w14:textId="77777777" w:rsidR="000779AC" w:rsidRPr="00F53E22" w:rsidRDefault="000779AC" w:rsidP="00F53E22">
            <w:pPr>
              <w:ind w:left="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M0</w:t>
            </w:r>
          </w:p>
        </w:tc>
        <w:tc>
          <w:tcPr>
            <w:tcW w:w="1276" w:type="dxa"/>
          </w:tcPr>
          <w:p w14:paraId="34FE43C0" w14:textId="77777777" w:rsidR="000779AC" w:rsidRPr="00F53E22" w:rsidRDefault="000779AC" w:rsidP="00F53E2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14:paraId="1979F0BF" w14:textId="77777777" w:rsidR="000779AC" w:rsidRPr="00F53E22" w:rsidRDefault="000779AC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Віддалені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визначаються</w:t>
            </w:r>
          </w:p>
        </w:tc>
      </w:tr>
      <w:tr w:rsidR="000779AC" w:rsidRPr="00F53E22" w14:paraId="551C2A23" w14:textId="77777777" w:rsidTr="00CC1434">
        <w:trPr>
          <w:trHeight w:val="495"/>
        </w:trPr>
        <w:tc>
          <w:tcPr>
            <w:tcW w:w="1362" w:type="dxa"/>
          </w:tcPr>
          <w:p w14:paraId="35D960F6" w14:textId="77777777" w:rsidR="000779AC" w:rsidRPr="00F53E22" w:rsidRDefault="000779AC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M1</w:t>
            </w:r>
          </w:p>
        </w:tc>
        <w:tc>
          <w:tcPr>
            <w:tcW w:w="1276" w:type="dxa"/>
          </w:tcPr>
          <w:p w14:paraId="6F6994CE" w14:textId="77777777" w:rsidR="000779AC" w:rsidRPr="00F53E22" w:rsidRDefault="000779AC" w:rsidP="00F53E22">
            <w:pPr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VВ</w:t>
            </w:r>
          </w:p>
        </w:tc>
        <w:tc>
          <w:tcPr>
            <w:tcW w:w="7371" w:type="dxa"/>
          </w:tcPr>
          <w:p w14:paraId="407EA211" w14:textId="77777777" w:rsidR="000779AC" w:rsidRPr="00F53E22" w:rsidRDefault="000779AC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В</w:t>
            </w:r>
            <w:r w:rsidRPr="00F53E22">
              <w:rPr>
                <w:sz w:val="28"/>
                <w:szCs w:val="28"/>
              </w:rPr>
              <w:t>іддалені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наявні (окрім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метастазів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у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піхву, серозну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оболонку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таза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чи</w:t>
            </w:r>
            <w:r w:rsidRPr="00F53E22">
              <w:rPr>
                <w:sz w:val="28"/>
                <w:szCs w:val="28"/>
                <w:lang w:val="uk-UA"/>
              </w:rPr>
              <w:t xml:space="preserve"> до</w:t>
            </w:r>
            <w:r w:rsidRPr="00F53E22">
              <w:rPr>
                <w:sz w:val="28"/>
                <w:szCs w:val="28"/>
              </w:rPr>
              <w:t>датки). Метастази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у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пахвинні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вузли, внутрішньоочеревинні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вузли (крім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парааортальних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чи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тазових)</w:t>
            </w:r>
          </w:p>
        </w:tc>
      </w:tr>
    </w:tbl>
    <w:p w14:paraId="12F0FBF2" w14:textId="77777777" w:rsidR="000779AC" w:rsidRPr="00F53E22" w:rsidRDefault="00502838" w:rsidP="00F53E22">
      <w:pPr>
        <w:shd w:val="clear" w:color="auto" w:fill="FFFFFF"/>
        <w:ind w:left="10" w:right="58" w:hanging="10"/>
        <w:jc w:val="center"/>
        <w:rPr>
          <w:b/>
          <w:i/>
          <w:iCs/>
          <w:color w:val="000000"/>
          <w:sz w:val="28"/>
          <w:szCs w:val="28"/>
          <w:lang w:val="uk-UA"/>
        </w:rPr>
      </w:pPr>
      <w:r w:rsidRPr="00F53E22">
        <w:rPr>
          <w:b/>
          <w:i/>
          <w:iCs/>
          <w:color w:val="000000"/>
          <w:sz w:val="28"/>
          <w:szCs w:val="28"/>
          <w:lang w:val="uk-UA"/>
        </w:rPr>
        <w:t>Морфологічна</w:t>
      </w:r>
      <w:r w:rsidR="000779AC" w:rsidRPr="00F53E22">
        <w:rPr>
          <w:b/>
          <w:i/>
          <w:iCs/>
          <w:color w:val="000000"/>
          <w:sz w:val="28"/>
          <w:szCs w:val="28"/>
          <w:lang w:val="uk-UA"/>
        </w:rPr>
        <w:t xml:space="preserve"> класифікація РТМ:</w:t>
      </w:r>
    </w:p>
    <w:p w14:paraId="41FE2078" w14:textId="77777777" w:rsidR="000779AC" w:rsidRPr="00F53E22" w:rsidRDefault="000779AC" w:rsidP="00F53E22">
      <w:pPr>
        <w:pStyle w:val="af8"/>
        <w:numPr>
          <w:ilvl w:val="0"/>
          <w:numId w:val="36"/>
        </w:numPr>
        <w:shd w:val="clear" w:color="auto" w:fill="FFFFFF"/>
        <w:ind w:left="284" w:right="58" w:hanging="284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А</w:t>
      </w:r>
      <w:r w:rsidR="00502838" w:rsidRPr="00F53E22">
        <w:rPr>
          <w:color w:val="000000"/>
          <w:sz w:val="28"/>
          <w:szCs w:val="28"/>
          <w:lang w:val="uk-UA"/>
        </w:rPr>
        <w:t>денокарцинома</w:t>
      </w:r>
      <w:r w:rsidRPr="00F53E22">
        <w:rPr>
          <w:color w:val="000000"/>
          <w:sz w:val="28"/>
          <w:szCs w:val="28"/>
          <w:lang w:val="uk-UA"/>
        </w:rPr>
        <w:t>;</w:t>
      </w:r>
    </w:p>
    <w:p w14:paraId="4D308637" w14:textId="77777777" w:rsidR="000779AC" w:rsidRPr="00F53E22" w:rsidRDefault="000779AC" w:rsidP="00F53E22">
      <w:pPr>
        <w:pStyle w:val="af8"/>
        <w:numPr>
          <w:ilvl w:val="0"/>
          <w:numId w:val="36"/>
        </w:numPr>
        <w:shd w:val="clear" w:color="auto" w:fill="FFFFFF"/>
        <w:ind w:left="284" w:right="58" w:hanging="284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А</w:t>
      </w:r>
      <w:r w:rsidR="00502838" w:rsidRPr="00F53E22">
        <w:rPr>
          <w:color w:val="000000"/>
          <w:sz w:val="28"/>
          <w:szCs w:val="28"/>
          <w:lang w:val="uk-UA"/>
        </w:rPr>
        <w:t>деноакантома</w:t>
      </w:r>
      <w:r w:rsidRPr="00F53E22">
        <w:rPr>
          <w:color w:val="000000"/>
          <w:sz w:val="28"/>
          <w:szCs w:val="28"/>
          <w:lang w:val="uk-UA"/>
        </w:rPr>
        <w:t>;</w:t>
      </w:r>
      <w:r w:rsidR="00502838" w:rsidRPr="00F53E22">
        <w:rPr>
          <w:color w:val="000000"/>
          <w:sz w:val="28"/>
          <w:szCs w:val="28"/>
          <w:lang w:val="uk-UA"/>
        </w:rPr>
        <w:t xml:space="preserve"> </w:t>
      </w:r>
    </w:p>
    <w:p w14:paraId="5999D807" w14:textId="77777777" w:rsidR="000779AC" w:rsidRPr="00F53E22" w:rsidRDefault="000779AC" w:rsidP="00F53E22">
      <w:pPr>
        <w:pStyle w:val="af8"/>
        <w:numPr>
          <w:ilvl w:val="0"/>
          <w:numId w:val="36"/>
        </w:numPr>
        <w:shd w:val="clear" w:color="auto" w:fill="FFFFFF"/>
        <w:ind w:left="284" w:right="58" w:hanging="284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Я</w:t>
      </w:r>
      <w:r w:rsidR="00502838" w:rsidRPr="00F53E22">
        <w:rPr>
          <w:color w:val="000000"/>
          <w:sz w:val="28"/>
          <w:szCs w:val="28"/>
          <w:lang w:val="uk-UA"/>
        </w:rPr>
        <w:t>сноклітинна мезонеф</w:t>
      </w:r>
      <w:r w:rsidR="00502838" w:rsidRPr="00F53E22">
        <w:rPr>
          <w:color w:val="000000"/>
          <w:spacing w:val="-1"/>
          <w:sz w:val="28"/>
          <w:szCs w:val="28"/>
          <w:lang w:val="uk-UA"/>
        </w:rPr>
        <w:t>роїдна аденокарцинома</w:t>
      </w:r>
      <w:r w:rsidRPr="00F53E22">
        <w:rPr>
          <w:color w:val="000000"/>
          <w:spacing w:val="-1"/>
          <w:sz w:val="28"/>
          <w:szCs w:val="28"/>
          <w:lang w:val="uk-UA"/>
        </w:rPr>
        <w:t>;</w:t>
      </w:r>
      <w:r w:rsidR="00502838" w:rsidRPr="00F53E22">
        <w:rPr>
          <w:color w:val="000000"/>
          <w:spacing w:val="-1"/>
          <w:sz w:val="28"/>
          <w:szCs w:val="28"/>
          <w:lang w:val="uk-UA"/>
        </w:rPr>
        <w:t xml:space="preserve"> </w:t>
      </w:r>
    </w:p>
    <w:p w14:paraId="7E015B88" w14:textId="77777777" w:rsidR="000779AC" w:rsidRPr="00F53E22" w:rsidRDefault="000779AC" w:rsidP="00F53E22">
      <w:pPr>
        <w:pStyle w:val="af8"/>
        <w:numPr>
          <w:ilvl w:val="0"/>
          <w:numId w:val="36"/>
        </w:numPr>
        <w:shd w:val="clear" w:color="auto" w:fill="FFFFFF"/>
        <w:ind w:left="284" w:right="58" w:hanging="284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pacing w:val="-1"/>
          <w:sz w:val="28"/>
          <w:szCs w:val="28"/>
          <w:lang w:val="uk-UA"/>
        </w:rPr>
        <w:t>З</w:t>
      </w:r>
      <w:r w:rsidR="00502838" w:rsidRPr="00F53E22">
        <w:rPr>
          <w:color w:val="000000"/>
          <w:spacing w:val="-1"/>
          <w:sz w:val="28"/>
          <w:szCs w:val="28"/>
          <w:lang w:val="uk-UA"/>
        </w:rPr>
        <w:t>алозисто</w:t>
      </w:r>
      <w:r w:rsidRPr="00F53E22">
        <w:rPr>
          <w:color w:val="000000"/>
          <w:spacing w:val="-1"/>
          <w:sz w:val="28"/>
          <w:szCs w:val="28"/>
          <w:lang w:val="uk-UA"/>
        </w:rPr>
        <w:t>-</w:t>
      </w:r>
      <w:r w:rsidR="00502838" w:rsidRPr="00F53E22">
        <w:rPr>
          <w:color w:val="000000"/>
          <w:spacing w:val="-1"/>
          <w:sz w:val="28"/>
          <w:szCs w:val="28"/>
          <w:lang w:val="uk-UA"/>
        </w:rPr>
        <w:t xml:space="preserve">плоскоклітинний недиференційований рак. </w:t>
      </w:r>
    </w:p>
    <w:p w14:paraId="15216C31" w14:textId="77777777" w:rsidR="000779AC" w:rsidRPr="00F53E22" w:rsidRDefault="000779AC" w:rsidP="00F53E22">
      <w:pPr>
        <w:shd w:val="clear" w:color="auto" w:fill="FFFFFF"/>
        <w:ind w:right="58"/>
        <w:jc w:val="center"/>
        <w:rPr>
          <w:color w:val="000000"/>
          <w:sz w:val="28"/>
          <w:szCs w:val="28"/>
          <w:lang w:val="uk-UA"/>
        </w:rPr>
      </w:pPr>
      <w:r w:rsidRPr="00F53E22">
        <w:rPr>
          <w:b/>
          <w:i/>
          <w:color w:val="000000"/>
          <w:spacing w:val="-1"/>
          <w:sz w:val="28"/>
          <w:szCs w:val="28"/>
          <w:lang w:val="uk-UA"/>
        </w:rPr>
        <w:t>РТМ з</w:t>
      </w:r>
      <w:r w:rsidR="00502838" w:rsidRPr="00F53E22">
        <w:rPr>
          <w:b/>
          <w:i/>
          <w:color w:val="000000"/>
          <w:spacing w:val="-1"/>
          <w:sz w:val="28"/>
          <w:szCs w:val="28"/>
          <w:lang w:val="uk-UA"/>
        </w:rPr>
        <w:t>алежно від ступеня гістологічного диференціювання по Бохману:</w:t>
      </w:r>
    </w:p>
    <w:p w14:paraId="3E4049F9" w14:textId="77777777" w:rsidR="000779AC" w:rsidRPr="00F53E22" w:rsidRDefault="000779AC" w:rsidP="00F53E22">
      <w:pPr>
        <w:pStyle w:val="af8"/>
        <w:numPr>
          <w:ilvl w:val="0"/>
          <w:numId w:val="37"/>
        </w:numPr>
        <w:shd w:val="clear" w:color="auto" w:fill="FFFFFF"/>
        <w:tabs>
          <w:tab w:val="left" w:pos="284"/>
        </w:tabs>
        <w:ind w:left="10" w:right="58" w:hanging="10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В</w:t>
      </w:r>
      <w:r w:rsidR="00502838" w:rsidRPr="00F53E22">
        <w:rPr>
          <w:color w:val="000000"/>
          <w:sz w:val="28"/>
          <w:szCs w:val="28"/>
          <w:lang w:val="uk-UA"/>
        </w:rPr>
        <w:t>исокодиференційований (</w:t>
      </w:r>
      <w:r w:rsidR="00502838" w:rsidRPr="00F53E22">
        <w:rPr>
          <w:color w:val="000000"/>
          <w:sz w:val="28"/>
          <w:szCs w:val="28"/>
          <w:lang w:val="en-US"/>
        </w:rPr>
        <w:t>g</w:t>
      </w:r>
      <w:r w:rsidR="00502838" w:rsidRPr="00F53E22">
        <w:rPr>
          <w:color w:val="000000"/>
          <w:sz w:val="28"/>
          <w:szCs w:val="28"/>
          <w:vertAlign w:val="subscript"/>
          <w:lang w:val="uk-UA"/>
        </w:rPr>
        <w:t>1</w:t>
      </w:r>
      <w:r w:rsidR="00502838" w:rsidRPr="00F53E22">
        <w:rPr>
          <w:color w:val="000000"/>
          <w:sz w:val="28"/>
          <w:szCs w:val="28"/>
          <w:lang w:val="uk-UA"/>
        </w:rPr>
        <w:t>)</w:t>
      </w:r>
      <w:r w:rsidRPr="00F53E22">
        <w:rPr>
          <w:color w:val="000000"/>
          <w:sz w:val="28"/>
          <w:szCs w:val="28"/>
          <w:lang w:val="uk-UA"/>
        </w:rPr>
        <w:t>;</w:t>
      </w:r>
    </w:p>
    <w:p w14:paraId="4362BBCF" w14:textId="77777777" w:rsidR="000779AC" w:rsidRPr="00F53E22" w:rsidRDefault="000779AC" w:rsidP="00F53E22">
      <w:pPr>
        <w:pStyle w:val="af8"/>
        <w:numPr>
          <w:ilvl w:val="0"/>
          <w:numId w:val="37"/>
        </w:numPr>
        <w:shd w:val="clear" w:color="auto" w:fill="FFFFFF"/>
        <w:tabs>
          <w:tab w:val="left" w:pos="284"/>
        </w:tabs>
        <w:ind w:left="10" w:right="58" w:hanging="10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П</w:t>
      </w:r>
      <w:r w:rsidR="00502838" w:rsidRPr="00F53E22">
        <w:rPr>
          <w:color w:val="000000"/>
          <w:sz w:val="28"/>
          <w:szCs w:val="28"/>
          <w:lang w:val="uk-UA"/>
        </w:rPr>
        <w:t>омірнодиференційований (</w:t>
      </w:r>
      <w:r w:rsidR="00502838" w:rsidRPr="00F53E22">
        <w:rPr>
          <w:color w:val="000000"/>
          <w:sz w:val="28"/>
          <w:szCs w:val="28"/>
          <w:lang w:val="en-US"/>
        </w:rPr>
        <w:t>g</w:t>
      </w:r>
      <w:r w:rsidR="00502838" w:rsidRPr="00F53E22">
        <w:rPr>
          <w:color w:val="000000"/>
          <w:sz w:val="28"/>
          <w:szCs w:val="28"/>
          <w:vertAlign w:val="subscript"/>
          <w:lang w:val="uk-UA"/>
        </w:rPr>
        <w:t>2</w:t>
      </w:r>
      <w:r w:rsidR="00502838" w:rsidRPr="00F53E22">
        <w:rPr>
          <w:color w:val="000000"/>
          <w:sz w:val="28"/>
          <w:szCs w:val="28"/>
          <w:lang w:val="uk-UA"/>
        </w:rPr>
        <w:t>)</w:t>
      </w:r>
      <w:r w:rsidRPr="00F53E22">
        <w:rPr>
          <w:color w:val="000000"/>
          <w:sz w:val="28"/>
          <w:szCs w:val="28"/>
          <w:lang w:val="uk-UA"/>
        </w:rPr>
        <w:t>;</w:t>
      </w:r>
      <w:r w:rsidR="00502838" w:rsidRPr="00F53E22">
        <w:rPr>
          <w:color w:val="000000"/>
          <w:sz w:val="28"/>
          <w:szCs w:val="28"/>
          <w:lang w:val="uk-UA"/>
        </w:rPr>
        <w:t xml:space="preserve"> </w:t>
      </w:r>
    </w:p>
    <w:p w14:paraId="3DCBD2AF" w14:textId="77777777" w:rsidR="000779AC" w:rsidRPr="00F53E22" w:rsidRDefault="000779AC" w:rsidP="00F53E22">
      <w:pPr>
        <w:pStyle w:val="af8"/>
        <w:numPr>
          <w:ilvl w:val="0"/>
          <w:numId w:val="37"/>
        </w:numPr>
        <w:shd w:val="clear" w:color="auto" w:fill="FFFFFF"/>
        <w:tabs>
          <w:tab w:val="left" w:pos="284"/>
        </w:tabs>
        <w:ind w:left="10" w:right="58" w:hanging="10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>З</w:t>
      </w:r>
      <w:r w:rsidR="00502838" w:rsidRPr="00F53E22">
        <w:rPr>
          <w:color w:val="000000"/>
          <w:sz w:val="28"/>
          <w:szCs w:val="28"/>
          <w:lang w:val="uk-UA"/>
        </w:rPr>
        <w:t>алозисто-солідний рак (</w:t>
      </w:r>
      <w:r w:rsidR="00502838" w:rsidRPr="00F53E22">
        <w:rPr>
          <w:color w:val="000000"/>
          <w:sz w:val="28"/>
          <w:szCs w:val="28"/>
          <w:lang w:val="en-US"/>
        </w:rPr>
        <w:t>g</w:t>
      </w:r>
      <w:r w:rsidR="00502838" w:rsidRPr="00F53E22">
        <w:rPr>
          <w:color w:val="000000"/>
          <w:sz w:val="28"/>
          <w:szCs w:val="28"/>
          <w:vertAlign w:val="subscript"/>
          <w:lang w:val="uk-UA"/>
        </w:rPr>
        <w:t>3</w:t>
      </w:r>
      <w:r w:rsidR="009C583D" w:rsidRPr="00F53E22">
        <w:rPr>
          <w:color w:val="000000"/>
          <w:sz w:val="28"/>
          <w:szCs w:val="28"/>
          <w:lang w:val="uk-UA"/>
        </w:rPr>
        <w:t>)</w:t>
      </w:r>
      <w:r w:rsidRPr="00F53E22">
        <w:rPr>
          <w:color w:val="000000"/>
          <w:sz w:val="28"/>
          <w:szCs w:val="28"/>
          <w:lang w:val="uk-UA"/>
        </w:rPr>
        <w:t>;</w:t>
      </w:r>
      <w:r w:rsidR="009C583D" w:rsidRPr="00F53E22">
        <w:rPr>
          <w:color w:val="000000"/>
          <w:sz w:val="28"/>
          <w:szCs w:val="28"/>
          <w:lang w:val="uk-UA"/>
        </w:rPr>
        <w:t xml:space="preserve"> </w:t>
      </w:r>
    </w:p>
    <w:p w14:paraId="4F5E5F49" w14:textId="77777777" w:rsidR="009C583D" w:rsidRPr="00F53E22" w:rsidRDefault="009C583D" w:rsidP="00F53E22">
      <w:pPr>
        <w:pStyle w:val="af8"/>
        <w:numPr>
          <w:ilvl w:val="0"/>
          <w:numId w:val="37"/>
        </w:numPr>
        <w:shd w:val="clear" w:color="auto" w:fill="FFFFFF"/>
        <w:tabs>
          <w:tab w:val="left" w:pos="284"/>
        </w:tabs>
        <w:ind w:left="10" w:right="58" w:hanging="10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uk-UA"/>
        </w:rPr>
        <w:t xml:space="preserve"> </w:t>
      </w:r>
      <w:r w:rsidR="000779AC" w:rsidRPr="00F53E22">
        <w:rPr>
          <w:color w:val="000000"/>
          <w:sz w:val="28"/>
          <w:szCs w:val="28"/>
          <w:lang w:val="uk-UA"/>
        </w:rPr>
        <w:t>Н</w:t>
      </w:r>
      <w:r w:rsidR="00502838" w:rsidRPr="00F53E22">
        <w:rPr>
          <w:color w:val="000000"/>
          <w:sz w:val="28"/>
          <w:szCs w:val="28"/>
          <w:lang w:val="uk-UA"/>
        </w:rPr>
        <w:t>изькодиференційований (</w:t>
      </w:r>
      <w:r w:rsidR="00502838" w:rsidRPr="00F53E22">
        <w:rPr>
          <w:color w:val="000000"/>
          <w:sz w:val="28"/>
          <w:szCs w:val="28"/>
          <w:lang w:val="en-US"/>
        </w:rPr>
        <w:t>g</w:t>
      </w:r>
      <w:r w:rsidR="00502838" w:rsidRPr="00F53E22">
        <w:rPr>
          <w:color w:val="000000"/>
          <w:sz w:val="28"/>
          <w:szCs w:val="28"/>
          <w:vertAlign w:val="subscript"/>
          <w:lang w:val="uk-UA"/>
        </w:rPr>
        <w:t>4</w:t>
      </w:r>
      <w:r w:rsidR="00502838" w:rsidRPr="00F53E22">
        <w:rPr>
          <w:color w:val="000000"/>
          <w:sz w:val="28"/>
          <w:szCs w:val="28"/>
          <w:lang w:val="uk-UA"/>
        </w:rPr>
        <w:t xml:space="preserve">). </w:t>
      </w:r>
    </w:p>
    <w:p w14:paraId="727A59F2" w14:textId="77777777" w:rsidR="00291535" w:rsidRPr="00F53E22" w:rsidRDefault="00291535" w:rsidP="00F53E22">
      <w:pPr>
        <w:framePr w:h="187" w:hRule="exact" w:hSpace="38" w:wrap="auto" w:vAnchor="text" w:hAnchor="text" w:x="-33" w:y="11"/>
        <w:shd w:val="clear" w:color="auto" w:fill="FFFFFF"/>
        <w:ind w:left="284" w:firstLine="709"/>
        <w:jc w:val="both"/>
        <w:rPr>
          <w:sz w:val="28"/>
          <w:szCs w:val="28"/>
          <w:lang w:val="uk-UA"/>
        </w:rPr>
      </w:pPr>
    </w:p>
    <w:p w14:paraId="5AD97E5E" w14:textId="77777777" w:rsidR="00291535" w:rsidRPr="00F53E22" w:rsidRDefault="00291535" w:rsidP="00F53E22">
      <w:pPr>
        <w:shd w:val="clear" w:color="auto" w:fill="FFFFFF"/>
        <w:ind w:right="96"/>
        <w:jc w:val="center"/>
        <w:rPr>
          <w:sz w:val="28"/>
          <w:szCs w:val="28"/>
          <w:lang w:val="uk-UA"/>
        </w:rPr>
      </w:pPr>
      <w:r w:rsidRPr="00F53E22">
        <w:rPr>
          <w:b/>
          <w:bCs/>
          <w:i/>
          <w:iCs/>
          <w:color w:val="000000"/>
          <w:sz w:val="28"/>
          <w:szCs w:val="28"/>
          <w:lang w:val="uk-UA"/>
        </w:rPr>
        <w:t>Класифікація за клінічними групами</w:t>
      </w:r>
      <w:r w:rsidR="00123E2B" w:rsidRPr="00F53E22">
        <w:rPr>
          <w:b/>
          <w:bCs/>
          <w:i/>
          <w:iCs/>
          <w:color w:val="000000"/>
          <w:sz w:val="28"/>
          <w:szCs w:val="28"/>
          <w:lang w:val="uk-UA"/>
        </w:rPr>
        <w:t>:</w:t>
      </w:r>
    </w:p>
    <w:p w14:paraId="64D1B3E3" w14:textId="77777777" w:rsidR="00291535" w:rsidRPr="00F53E22" w:rsidRDefault="00291535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  <w:lang w:val="en-US"/>
        </w:rPr>
        <w:t>I</w:t>
      </w:r>
      <w:r w:rsidRPr="00F53E22">
        <w:rPr>
          <w:color w:val="000000"/>
          <w:sz w:val="28"/>
          <w:szCs w:val="28"/>
          <w:lang w:val="uk-UA"/>
        </w:rPr>
        <w:t xml:space="preserve"> - передракові захворювання;</w:t>
      </w:r>
    </w:p>
    <w:p w14:paraId="5BEF0034" w14:textId="77777777" w:rsidR="00291535" w:rsidRPr="00F53E22" w:rsidRDefault="00291535" w:rsidP="00F53E22">
      <w:pPr>
        <w:shd w:val="clear" w:color="auto" w:fill="FFFFFF"/>
        <w:tabs>
          <w:tab w:val="left" w:pos="437"/>
        </w:tabs>
        <w:jc w:val="both"/>
        <w:rPr>
          <w:sz w:val="28"/>
          <w:szCs w:val="28"/>
          <w:lang w:val="uk-UA"/>
        </w:rPr>
      </w:pPr>
      <w:r w:rsidRPr="00F53E22">
        <w:rPr>
          <w:color w:val="000000"/>
          <w:sz w:val="28"/>
          <w:szCs w:val="28"/>
        </w:rPr>
        <w:t>I</w:t>
      </w:r>
      <w:r w:rsidRPr="00F53E22">
        <w:rPr>
          <w:color w:val="000000"/>
          <w:sz w:val="28"/>
          <w:szCs w:val="28"/>
          <w:lang w:val="uk-UA"/>
        </w:rPr>
        <w:t>А - преінвазійний рак;</w:t>
      </w:r>
    </w:p>
    <w:p w14:paraId="7AE7A494" w14:textId="77777777" w:rsidR="00291535" w:rsidRPr="00F53E22" w:rsidRDefault="00291535" w:rsidP="00F53E22">
      <w:pPr>
        <w:shd w:val="clear" w:color="auto" w:fill="FFFFFF"/>
        <w:tabs>
          <w:tab w:val="left" w:pos="504"/>
        </w:tabs>
        <w:jc w:val="both"/>
        <w:rPr>
          <w:sz w:val="28"/>
          <w:szCs w:val="28"/>
          <w:lang w:val="uk-UA"/>
        </w:rPr>
      </w:pPr>
      <w:r w:rsidRPr="00F53E22">
        <w:rPr>
          <w:bCs/>
          <w:color w:val="000000"/>
          <w:sz w:val="28"/>
          <w:szCs w:val="28"/>
          <w:lang w:val="en-US"/>
        </w:rPr>
        <w:t>II</w:t>
      </w:r>
      <w:r w:rsidRPr="00F53E22">
        <w:rPr>
          <w:color w:val="000000"/>
          <w:sz w:val="28"/>
          <w:szCs w:val="28"/>
          <w:lang w:val="uk-UA"/>
        </w:rPr>
        <w:t>А - хворі, що підлягають радикальному лікуванню;</w:t>
      </w:r>
    </w:p>
    <w:p w14:paraId="23A1ABDE" w14:textId="77777777" w:rsidR="00291535" w:rsidRPr="00F53E22" w:rsidRDefault="00291535" w:rsidP="00F53E22">
      <w:pPr>
        <w:shd w:val="clear" w:color="auto" w:fill="FFFFFF"/>
        <w:tabs>
          <w:tab w:val="left" w:pos="499"/>
        </w:tabs>
        <w:jc w:val="both"/>
        <w:rPr>
          <w:sz w:val="28"/>
          <w:szCs w:val="28"/>
        </w:rPr>
      </w:pPr>
      <w:r w:rsidRPr="00F53E22">
        <w:rPr>
          <w:color w:val="000000"/>
          <w:sz w:val="28"/>
          <w:szCs w:val="28"/>
          <w:lang w:val="en-US"/>
        </w:rPr>
        <w:t>II</w:t>
      </w:r>
      <w:r w:rsidR="00123E2B" w:rsidRPr="00F53E22">
        <w:rPr>
          <w:color w:val="000000"/>
          <w:sz w:val="28"/>
          <w:szCs w:val="28"/>
          <w:lang w:val="uk-UA"/>
        </w:rPr>
        <w:t xml:space="preserve"> </w:t>
      </w:r>
      <w:r w:rsidRPr="00F53E22">
        <w:rPr>
          <w:color w:val="000000"/>
          <w:sz w:val="28"/>
          <w:szCs w:val="28"/>
        </w:rPr>
        <w:t>- хворі, що підлягають спеціальному лікуванню;</w:t>
      </w:r>
    </w:p>
    <w:p w14:paraId="0C4B1EEC" w14:textId="77777777" w:rsidR="00291535" w:rsidRPr="00F53E22" w:rsidRDefault="00123E2B" w:rsidP="00F53E22">
      <w:pPr>
        <w:widowControl w:val="0"/>
        <w:numPr>
          <w:ilvl w:val="0"/>
          <w:numId w:val="3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F53E22">
        <w:rPr>
          <w:color w:val="000000"/>
          <w:sz w:val="28"/>
          <w:szCs w:val="28"/>
          <w:lang w:val="uk-UA"/>
        </w:rPr>
        <w:t xml:space="preserve"> </w:t>
      </w:r>
      <w:r w:rsidR="00291535" w:rsidRPr="00F53E22">
        <w:rPr>
          <w:color w:val="000000"/>
          <w:sz w:val="28"/>
          <w:szCs w:val="28"/>
        </w:rPr>
        <w:t>- практично здорові хворі після лікування;</w:t>
      </w:r>
    </w:p>
    <w:p w14:paraId="38EDEAD9" w14:textId="77777777" w:rsidR="00291535" w:rsidRPr="00F53E22" w:rsidRDefault="00123E2B" w:rsidP="00F53E22">
      <w:pPr>
        <w:widowControl w:val="0"/>
        <w:numPr>
          <w:ilvl w:val="0"/>
          <w:numId w:val="3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53E22">
        <w:rPr>
          <w:color w:val="000000"/>
          <w:sz w:val="28"/>
          <w:szCs w:val="28"/>
          <w:lang w:val="uk-UA"/>
        </w:rPr>
        <w:t xml:space="preserve"> </w:t>
      </w:r>
      <w:r w:rsidR="00291535" w:rsidRPr="00F53E22">
        <w:rPr>
          <w:color w:val="000000"/>
          <w:sz w:val="28"/>
          <w:szCs w:val="28"/>
        </w:rPr>
        <w:t>- хворі, що підлягають симптоматичному лікуванню.</w:t>
      </w:r>
    </w:p>
    <w:p w14:paraId="25270BE7" w14:textId="1E3AFABF" w:rsidR="00502838" w:rsidRPr="00F53E22" w:rsidRDefault="000D2449" w:rsidP="00F53E22">
      <w:pPr>
        <w:pStyle w:val="af8"/>
        <w:ind w:left="0" w:firstLine="720"/>
        <w:rPr>
          <w:color w:val="000000"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>Форми пухлин за напрямком росту:</w:t>
      </w:r>
      <w:r w:rsidR="00CA438D" w:rsidRPr="00F53E22">
        <w:rPr>
          <w:b/>
          <w:i/>
          <w:sz w:val="28"/>
          <w:szCs w:val="28"/>
          <w:lang w:val="uk-UA"/>
        </w:rPr>
        <w:t xml:space="preserve"> </w:t>
      </w:r>
      <w:r w:rsidR="00CA438D" w:rsidRPr="00F53E22">
        <w:rPr>
          <w:sz w:val="28"/>
          <w:szCs w:val="28"/>
          <w:lang w:val="uk-UA"/>
        </w:rPr>
        <w:t>е</w:t>
      </w:r>
      <w:r w:rsidR="00435E2A" w:rsidRPr="00F53E22">
        <w:rPr>
          <w:bCs/>
          <w:iCs/>
          <w:color w:val="000000"/>
          <w:sz w:val="28"/>
          <w:szCs w:val="28"/>
          <w:lang w:val="uk-UA"/>
        </w:rPr>
        <w:t>кзофітн</w:t>
      </w:r>
      <w:r w:rsidR="00502838" w:rsidRPr="00F53E22">
        <w:rPr>
          <w:bCs/>
          <w:iCs/>
          <w:color w:val="000000"/>
          <w:sz w:val="28"/>
          <w:szCs w:val="28"/>
          <w:lang w:val="uk-UA"/>
        </w:rPr>
        <w:t>а</w:t>
      </w:r>
      <w:r w:rsidR="00CA438D" w:rsidRPr="00F53E22">
        <w:rPr>
          <w:bCs/>
          <w:iCs/>
          <w:color w:val="000000"/>
          <w:sz w:val="28"/>
          <w:szCs w:val="28"/>
          <w:lang w:val="uk-UA"/>
        </w:rPr>
        <w:t>,</w:t>
      </w:r>
      <w:r w:rsidRPr="00F53E22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CA438D" w:rsidRPr="00F53E22">
        <w:rPr>
          <w:bCs/>
          <w:iCs/>
          <w:color w:val="000000"/>
          <w:sz w:val="28"/>
          <w:szCs w:val="28"/>
          <w:lang w:val="uk-UA"/>
        </w:rPr>
        <w:t>е</w:t>
      </w:r>
      <w:r w:rsidR="00502838" w:rsidRPr="00F53E22">
        <w:rPr>
          <w:color w:val="000000"/>
          <w:sz w:val="28"/>
          <w:szCs w:val="28"/>
          <w:lang w:val="uk-UA"/>
        </w:rPr>
        <w:t>ндофітна</w:t>
      </w:r>
      <w:r w:rsidR="00CA438D" w:rsidRPr="00F53E22">
        <w:rPr>
          <w:color w:val="000000"/>
          <w:sz w:val="28"/>
          <w:szCs w:val="28"/>
          <w:lang w:val="uk-UA"/>
        </w:rPr>
        <w:t>,</w:t>
      </w:r>
      <w:r w:rsidR="00502838" w:rsidRPr="00F53E22">
        <w:rPr>
          <w:color w:val="000000"/>
          <w:sz w:val="28"/>
          <w:szCs w:val="28"/>
          <w:lang w:val="uk-UA"/>
        </w:rPr>
        <w:t xml:space="preserve"> </w:t>
      </w:r>
      <w:r w:rsidR="004A66CA" w:rsidRPr="00F53E22">
        <w:rPr>
          <w:bCs/>
          <w:iCs/>
          <w:color w:val="000000"/>
          <w:sz w:val="28"/>
          <w:szCs w:val="28"/>
          <w:lang w:val="uk-UA"/>
        </w:rPr>
        <w:t>е</w:t>
      </w:r>
      <w:r w:rsidR="00435E2A" w:rsidRPr="00F53E22">
        <w:rPr>
          <w:bCs/>
          <w:iCs/>
          <w:color w:val="000000"/>
          <w:sz w:val="28"/>
          <w:szCs w:val="28"/>
          <w:lang w:val="uk-UA"/>
        </w:rPr>
        <w:t>кзо-ендофітна</w:t>
      </w:r>
      <w:r w:rsidR="00BA6258" w:rsidRPr="00F53E22">
        <w:rPr>
          <w:color w:val="000000"/>
          <w:sz w:val="28"/>
          <w:szCs w:val="28"/>
          <w:lang w:val="uk-UA"/>
        </w:rPr>
        <w:t>.</w:t>
      </w:r>
    </w:p>
    <w:p w14:paraId="66005A6F" w14:textId="77777777" w:rsidR="00435E2A" w:rsidRPr="00F53E22" w:rsidRDefault="00BA6258" w:rsidP="00F53E22">
      <w:pPr>
        <w:shd w:val="clear" w:color="auto" w:fill="FFFFFF"/>
        <w:ind w:left="14"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Шляхи поширення: </w:t>
      </w:r>
      <w:r w:rsidR="00435E2A" w:rsidRPr="00F53E22">
        <w:rPr>
          <w:color w:val="000000"/>
          <w:sz w:val="28"/>
          <w:szCs w:val="28"/>
          <w:lang w:val="uk-UA"/>
        </w:rPr>
        <w:t>лімфогенни</w:t>
      </w:r>
      <w:r w:rsidRPr="00F53E22">
        <w:rPr>
          <w:color w:val="000000"/>
          <w:sz w:val="28"/>
          <w:szCs w:val="28"/>
          <w:lang w:val="uk-UA"/>
        </w:rPr>
        <w:t>й</w:t>
      </w:r>
      <w:r w:rsidR="00435E2A" w:rsidRPr="00F53E22">
        <w:rPr>
          <w:color w:val="000000"/>
          <w:sz w:val="28"/>
          <w:szCs w:val="28"/>
          <w:lang w:val="uk-UA"/>
        </w:rPr>
        <w:t>, гематогенни</w:t>
      </w:r>
      <w:r w:rsidRPr="00F53E22">
        <w:rPr>
          <w:color w:val="000000"/>
          <w:sz w:val="28"/>
          <w:szCs w:val="28"/>
          <w:lang w:val="uk-UA"/>
        </w:rPr>
        <w:t>й</w:t>
      </w:r>
      <w:r w:rsidR="00435E2A" w:rsidRPr="00F53E22">
        <w:rPr>
          <w:color w:val="000000"/>
          <w:sz w:val="28"/>
          <w:szCs w:val="28"/>
          <w:lang w:val="uk-UA"/>
        </w:rPr>
        <w:t xml:space="preserve"> </w:t>
      </w:r>
      <w:r w:rsidRPr="00F53E22">
        <w:rPr>
          <w:color w:val="000000"/>
          <w:sz w:val="28"/>
          <w:szCs w:val="28"/>
          <w:lang w:val="uk-UA"/>
        </w:rPr>
        <w:t>та</w:t>
      </w:r>
      <w:r w:rsidR="00435E2A" w:rsidRPr="00F53E22">
        <w:rPr>
          <w:color w:val="000000"/>
          <w:sz w:val="28"/>
          <w:szCs w:val="28"/>
          <w:lang w:val="uk-UA"/>
        </w:rPr>
        <w:t xml:space="preserve"> імплантаційни</w:t>
      </w:r>
      <w:r w:rsidRPr="00F53E22">
        <w:rPr>
          <w:color w:val="000000"/>
          <w:sz w:val="28"/>
          <w:szCs w:val="28"/>
          <w:lang w:val="uk-UA"/>
        </w:rPr>
        <w:t>й</w:t>
      </w:r>
      <w:r w:rsidR="00435E2A" w:rsidRPr="00F53E22">
        <w:rPr>
          <w:color w:val="000000"/>
          <w:sz w:val="28"/>
          <w:szCs w:val="28"/>
          <w:lang w:val="uk-UA"/>
        </w:rPr>
        <w:t>.</w:t>
      </w:r>
      <w:r w:rsidR="00435E2A" w:rsidRPr="00F53E22">
        <w:rPr>
          <w:sz w:val="28"/>
          <w:szCs w:val="28"/>
          <w:lang w:val="uk-UA"/>
        </w:rPr>
        <w:t xml:space="preserve"> </w:t>
      </w:r>
      <w:r w:rsidR="00C7184B" w:rsidRPr="00F53E22">
        <w:rPr>
          <w:color w:val="000000"/>
          <w:spacing w:val="-1"/>
          <w:sz w:val="28"/>
          <w:szCs w:val="28"/>
          <w:lang w:val="uk-UA"/>
        </w:rPr>
        <w:t xml:space="preserve">Спочатку утворюються метастази в лімфатичних вузлах таза, потім в </w:t>
      </w:r>
      <w:r w:rsidR="00C7184B" w:rsidRPr="00F53E22">
        <w:rPr>
          <w:color w:val="000000"/>
          <w:sz w:val="28"/>
          <w:szCs w:val="28"/>
          <w:lang w:val="uk-UA"/>
        </w:rPr>
        <w:t xml:space="preserve">поперекових, рідше в пахвинних і у віддалених органах. </w:t>
      </w:r>
      <w:r w:rsidR="00435E2A" w:rsidRPr="00F53E22">
        <w:rPr>
          <w:color w:val="000000"/>
          <w:sz w:val="28"/>
          <w:szCs w:val="28"/>
          <w:lang w:val="uk-UA"/>
        </w:rPr>
        <w:t xml:space="preserve">Гематогенні метастази найчастіше виникають у легенях, печінці </w:t>
      </w:r>
      <w:r w:rsidR="00A4632E" w:rsidRPr="00F53E22">
        <w:rPr>
          <w:color w:val="000000"/>
          <w:sz w:val="28"/>
          <w:szCs w:val="28"/>
          <w:lang w:val="uk-UA"/>
        </w:rPr>
        <w:t>та</w:t>
      </w:r>
      <w:r w:rsidR="00435E2A" w:rsidRPr="00F53E22">
        <w:rPr>
          <w:color w:val="000000"/>
          <w:sz w:val="28"/>
          <w:szCs w:val="28"/>
          <w:lang w:val="uk-UA"/>
        </w:rPr>
        <w:t xml:space="preserve"> кістках.</w:t>
      </w:r>
      <w:r w:rsidR="00435E2A" w:rsidRPr="00F53E22">
        <w:rPr>
          <w:sz w:val="28"/>
          <w:szCs w:val="28"/>
          <w:lang w:val="uk-UA"/>
        </w:rPr>
        <w:t xml:space="preserve"> </w:t>
      </w:r>
      <w:r w:rsidR="00435E2A" w:rsidRPr="00F53E22">
        <w:rPr>
          <w:color w:val="000000"/>
          <w:sz w:val="28"/>
          <w:szCs w:val="28"/>
          <w:lang w:val="uk-UA"/>
        </w:rPr>
        <w:t>Імплантаційне поширення пов’язане із залученням у процес парієнтальної і вісцеральної очеревини.</w:t>
      </w:r>
    </w:p>
    <w:p w14:paraId="369A3309" w14:textId="147567A9" w:rsidR="00C7184B" w:rsidRPr="00F53E22" w:rsidRDefault="00435E2A" w:rsidP="00F53E22">
      <w:pPr>
        <w:shd w:val="clear" w:color="auto" w:fill="FFFFFF"/>
        <w:ind w:right="14" w:firstLine="709"/>
        <w:jc w:val="both"/>
        <w:rPr>
          <w:sz w:val="28"/>
          <w:szCs w:val="28"/>
        </w:rPr>
      </w:pPr>
      <w:r w:rsidRPr="00F53E22">
        <w:rPr>
          <w:b/>
          <w:bCs/>
          <w:color w:val="000000"/>
          <w:sz w:val="28"/>
          <w:szCs w:val="28"/>
          <w:lang w:val="uk-UA"/>
        </w:rPr>
        <w:t>Кліні</w:t>
      </w:r>
      <w:r w:rsidR="00486B99" w:rsidRPr="00F53E22">
        <w:rPr>
          <w:b/>
          <w:bCs/>
          <w:color w:val="000000"/>
          <w:sz w:val="28"/>
          <w:szCs w:val="28"/>
          <w:lang w:val="uk-UA"/>
        </w:rPr>
        <w:t>ка</w:t>
      </w:r>
      <w:r w:rsidR="009323C6" w:rsidRPr="00F53E22">
        <w:rPr>
          <w:b/>
          <w:bCs/>
          <w:color w:val="000000"/>
          <w:sz w:val="28"/>
          <w:szCs w:val="28"/>
          <w:lang w:val="uk-UA"/>
        </w:rPr>
        <w:t>:</w:t>
      </w:r>
      <w:r w:rsidR="009323C6" w:rsidRPr="00F53E22">
        <w:rPr>
          <w:color w:val="000000"/>
          <w:sz w:val="28"/>
          <w:szCs w:val="28"/>
          <w:lang w:val="uk-UA"/>
        </w:rPr>
        <w:t xml:space="preserve"> кровотечі,</w:t>
      </w:r>
      <w:r w:rsidR="00C7184B" w:rsidRPr="00F53E22">
        <w:rPr>
          <w:color w:val="000000"/>
          <w:sz w:val="28"/>
          <w:szCs w:val="28"/>
          <w:lang w:val="uk-UA"/>
        </w:rPr>
        <w:t xml:space="preserve"> лімфорея і біль. </w:t>
      </w:r>
      <w:r w:rsidR="00C7184B" w:rsidRPr="00F53E22">
        <w:rPr>
          <w:color w:val="000000"/>
          <w:sz w:val="28"/>
          <w:szCs w:val="28"/>
        </w:rPr>
        <w:t xml:space="preserve">Біль з'являється при стенозі шийкового каналу </w:t>
      </w:r>
      <w:r w:rsidR="00C7184B" w:rsidRPr="00F53E22">
        <w:rPr>
          <w:color w:val="000000"/>
          <w:sz w:val="28"/>
          <w:szCs w:val="28"/>
          <w:lang w:val="uk-UA"/>
        </w:rPr>
        <w:t xml:space="preserve">чи </w:t>
      </w:r>
      <w:r w:rsidR="00C7184B" w:rsidRPr="00F53E22">
        <w:rPr>
          <w:color w:val="000000"/>
          <w:spacing w:val="-4"/>
          <w:sz w:val="28"/>
          <w:szCs w:val="28"/>
        </w:rPr>
        <w:t>перешкодж</w:t>
      </w:r>
      <w:r w:rsidR="00C7184B" w:rsidRPr="00F53E22">
        <w:rPr>
          <w:color w:val="000000"/>
          <w:spacing w:val="-4"/>
          <w:sz w:val="28"/>
          <w:szCs w:val="28"/>
          <w:lang w:val="uk-UA"/>
        </w:rPr>
        <w:t>е</w:t>
      </w:r>
      <w:r w:rsidR="00CA438D" w:rsidRPr="00F53E22">
        <w:rPr>
          <w:color w:val="000000"/>
          <w:spacing w:val="-4"/>
          <w:sz w:val="28"/>
          <w:szCs w:val="28"/>
        </w:rPr>
        <w:t>нні виділень з порожнини матки</w:t>
      </w:r>
      <w:r w:rsidR="00C7184B" w:rsidRPr="00F53E22">
        <w:rPr>
          <w:color w:val="000000"/>
          <w:spacing w:val="-4"/>
          <w:sz w:val="28"/>
          <w:szCs w:val="28"/>
        </w:rPr>
        <w:t xml:space="preserve"> та</w:t>
      </w:r>
      <w:r w:rsidR="00C7184B" w:rsidRPr="00F53E22">
        <w:rPr>
          <w:color w:val="000000"/>
          <w:spacing w:val="-4"/>
          <w:sz w:val="28"/>
          <w:szCs w:val="28"/>
          <w:lang w:val="uk-UA"/>
        </w:rPr>
        <w:t xml:space="preserve"> у разі </w:t>
      </w:r>
      <w:r w:rsidR="00C7184B" w:rsidRPr="00F53E22">
        <w:rPr>
          <w:color w:val="000000"/>
          <w:spacing w:val="-4"/>
          <w:sz w:val="28"/>
          <w:szCs w:val="28"/>
        </w:rPr>
        <w:t>занедбаних випадк</w:t>
      </w:r>
      <w:r w:rsidR="00C7184B" w:rsidRPr="00F53E22">
        <w:rPr>
          <w:color w:val="000000"/>
          <w:spacing w:val="-4"/>
          <w:sz w:val="28"/>
          <w:szCs w:val="28"/>
          <w:lang w:val="uk-UA"/>
        </w:rPr>
        <w:t>ів</w:t>
      </w:r>
      <w:r w:rsidR="00C7184B" w:rsidRPr="00F53E22">
        <w:rPr>
          <w:color w:val="000000"/>
          <w:spacing w:val="-4"/>
          <w:sz w:val="28"/>
          <w:szCs w:val="28"/>
        </w:rPr>
        <w:t>.</w:t>
      </w:r>
    </w:p>
    <w:p w14:paraId="54A4AA86" w14:textId="77777777" w:rsidR="00C7184B" w:rsidRPr="00F53E22" w:rsidRDefault="00C7184B" w:rsidP="00F53E22">
      <w:pPr>
        <w:shd w:val="clear" w:color="auto" w:fill="FFFFFF"/>
        <w:ind w:left="355" w:firstLine="709"/>
        <w:jc w:val="center"/>
        <w:rPr>
          <w:b/>
          <w:i/>
          <w:color w:val="000000"/>
          <w:sz w:val="28"/>
          <w:szCs w:val="28"/>
        </w:rPr>
      </w:pPr>
      <w:r w:rsidRPr="00F53E22">
        <w:rPr>
          <w:b/>
          <w:i/>
          <w:color w:val="000000"/>
          <w:sz w:val="28"/>
          <w:szCs w:val="28"/>
          <w:lang w:val="uk-UA"/>
        </w:rPr>
        <w:t>Т</w:t>
      </w:r>
      <w:r w:rsidRPr="00F53E22">
        <w:rPr>
          <w:b/>
          <w:i/>
          <w:color w:val="000000"/>
          <w:sz w:val="28"/>
          <w:szCs w:val="28"/>
        </w:rPr>
        <w:t>ипи клінічного перебігу РЕ:</w:t>
      </w:r>
    </w:p>
    <w:p w14:paraId="4C2EB0BE" w14:textId="6BECCAB1" w:rsidR="00C7184B" w:rsidRPr="00F53E22" w:rsidRDefault="00CA438D" w:rsidP="00F53E22">
      <w:pPr>
        <w:numPr>
          <w:ilvl w:val="0"/>
          <w:numId w:val="3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  <w:lang w:val="uk-UA"/>
        </w:rPr>
      </w:pPr>
      <w:r w:rsidRPr="00F53E22">
        <w:rPr>
          <w:i/>
          <w:color w:val="000000"/>
          <w:spacing w:val="4"/>
          <w:sz w:val="28"/>
          <w:szCs w:val="28"/>
        </w:rPr>
        <w:t>Повільний,</w:t>
      </w:r>
      <w:r w:rsidRPr="00F53E22">
        <w:rPr>
          <w:i/>
          <w:color w:val="000000"/>
          <w:spacing w:val="4"/>
          <w:sz w:val="28"/>
          <w:szCs w:val="28"/>
          <w:lang w:val="uk-UA"/>
        </w:rPr>
        <w:t xml:space="preserve"> </w:t>
      </w:r>
      <w:r w:rsidRPr="00F53E22">
        <w:rPr>
          <w:i/>
          <w:color w:val="000000"/>
          <w:spacing w:val="4"/>
          <w:sz w:val="28"/>
          <w:szCs w:val="28"/>
        </w:rPr>
        <w:t>порівняно</w:t>
      </w:r>
      <w:r w:rsidR="00C7184B" w:rsidRPr="00F53E22">
        <w:rPr>
          <w:i/>
          <w:color w:val="000000"/>
          <w:spacing w:val="4"/>
          <w:sz w:val="28"/>
          <w:szCs w:val="28"/>
        </w:rPr>
        <w:t xml:space="preserve"> сприятливий</w:t>
      </w:r>
      <w:r w:rsidR="00C7184B" w:rsidRPr="00F53E22">
        <w:rPr>
          <w:color w:val="000000"/>
          <w:spacing w:val="4"/>
          <w:sz w:val="28"/>
          <w:szCs w:val="28"/>
        </w:rPr>
        <w:t xml:space="preserve"> </w:t>
      </w:r>
      <w:r w:rsidRPr="00F53E22">
        <w:rPr>
          <w:i/>
          <w:color w:val="000000"/>
          <w:spacing w:val="4"/>
          <w:sz w:val="28"/>
          <w:szCs w:val="28"/>
        </w:rPr>
        <w:t>клінічний</w:t>
      </w:r>
      <w:r w:rsidR="00C7184B" w:rsidRPr="00F53E22">
        <w:rPr>
          <w:i/>
          <w:color w:val="000000"/>
          <w:spacing w:val="4"/>
          <w:sz w:val="28"/>
          <w:szCs w:val="28"/>
        </w:rPr>
        <w:t xml:space="preserve"> перебіг</w:t>
      </w:r>
      <w:r w:rsidRPr="00F53E22">
        <w:rPr>
          <w:color w:val="000000"/>
          <w:spacing w:val="4"/>
          <w:sz w:val="28"/>
          <w:szCs w:val="28"/>
        </w:rPr>
        <w:t>.</w:t>
      </w:r>
      <w:r w:rsidRPr="00F53E22">
        <w:rPr>
          <w:color w:val="000000"/>
          <w:spacing w:val="4"/>
          <w:sz w:val="28"/>
          <w:szCs w:val="28"/>
          <w:lang w:val="uk-UA"/>
        </w:rPr>
        <w:t xml:space="preserve"> </w:t>
      </w:r>
      <w:r w:rsidR="00C7184B" w:rsidRPr="00F53E22">
        <w:rPr>
          <w:color w:val="000000"/>
          <w:spacing w:val="4"/>
          <w:sz w:val="28"/>
          <w:szCs w:val="28"/>
          <w:lang w:val="uk-UA"/>
        </w:rPr>
        <w:t>В</w:t>
      </w:r>
      <w:r w:rsidR="00C7184B" w:rsidRPr="00F53E22">
        <w:rPr>
          <w:color w:val="000000"/>
          <w:spacing w:val="5"/>
          <w:sz w:val="28"/>
          <w:szCs w:val="28"/>
          <w:lang w:val="uk-UA"/>
        </w:rPr>
        <w:t>иражен</w:t>
      </w:r>
      <w:r w:rsidRPr="00F53E22">
        <w:rPr>
          <w:color w:val="000000"/>
          <w:spacing w:val="5"/>
          <w:sz w:val="28"/>
          <w:szCs w:val="28"/>
          <w:lang w:val="uk-UA"/>
        </w:rPr>
        <w:t xml:space="preserve">а </w:t>
      </w:r>
      <w:r w:rsidR="00C7184B" w:rsidRPr="00F53E22">
        <w:rPr>
          <w:color w:val="000000"/>
          <w:spacing w:val="5"/>
          <w:sz w:val="28"/>
          <w:szCs w:val="28"/>
          <w:lang w:val="uk-UA"/>
        </w:rPr>
        <w:t>гіперестрогенія, порушення обміну жирів та</w:t>
      </w:r>
      <w:r w:rsidR="00691F3D" w:rsidRPr="00F53E22">
        <w:rPr>
          <w:color w:val="000000"/>
          <w:spacing w:val="5"/>
          <w:sz w:val="28"/>
          <w:szCs w:val="28"/>
          <w:lang w:val="uk-UA"/>
        </w:rPr>
        <w:t xml:space="preserve"> вуглеводів,</w:t>
      </w:r>
      <w:r w:rsidR="00C7184B" w:rsidRPr="00F53E22">
        <w:rPr>
          <w:color w:val="000000"/>
          <w:spacing w:val="1"/>
          <w:sz w:val="28"/>
          <w:szCs w:val="28"/>
          <w:lang w:val="uk-UA"/>
        </w:rPr>
        <w:t xml:space="preserve"> тривалі</w:t>
      </w:r>
      <w:r w:rsidR="00691F3D" w:rsidRPr="00F53E22">
        <w:rPr>
          <w:color w:val="000000"/>
          <w:spacing w:val="1"/>
          <w:sz w:val="28"/>
          <w:szCs w:val="28"/>
          <w:lang w:val="uk-UA"/>
        </w:rPr>
        <w:t xml:space="preserve"> кровотечі на тлі </w:t>
      </w:r>
      <w:r w:rsidR="00C7184B" w:rsidRPr="00F53E22">
        <w:rPr>
          <w:color w:val="000000"/>
          <w:spacing w:val="1"/>
          <w:sz w:val="28"/>
          <w:szCs w:val="28"/>
          <w:lang w:val="uk-UA"/>
        </w:rPr>
        <w:t>гіперпла</w:t>
      </w:r>
      <w:r w:rsidR="00691F3D" w:rsidRPr="00F53E22">
        <w:rPr>
          <w:color w:val="000000"/>
          <w:spacing w:val="1"/>
          <w:sz w:val="28"/>
          <w:szCs w:val="28"/>
          <w:lang w:val="uk-UA"/>
        </w:rPr>
        <w:t xml:space="preserve">зії </w:t>
      </w:r>
      <w:r w:rsidR="00C7184B" w:rsidRPr="00F53E22">
        <w:rPr>
          <w:color w:val="000000"/>
          <w:sz w:val="28"/>
          <w:szCs w:val="28"/>
          <w:lang w:val="uk-UA"/>
        </w:rPr>
        <w:t>ендометрія. Гістологі</w:t>
      </w:r>
      <w:r w:rsidR="00691F3D" w:rsidRPr="00F53E22">
        <w:rPr>
          <w:color w:val="000000"/>
          <w:sz w:val="28"/>
          <w:szCs w:val="28"/>
          <w:lang w:val="uk-UA"/>
        </w:rPr>
        <w:t xml:space="preserve">я </w:t>
      </w:r>
      <w:r w:rsidR="00C7184B" w:rsidRPr="00F53E22">
        <w:rPr>
          <w:color w:val="000000"/>
          <w:sz w:val="28"/>
          <w:szCs w:val="28"/>
          <w:lang w:val="uk-UA"/>
        </w:rPr>
        <w:t>пухлини - високоди</w:t>
      </w:r>
      <w:r w:rsidR="00C7184B" w:rsidRPr="00F53E22">
        <w:rPr>
          <w:color w:val="000000"/>
          <w:spacing w:val="11"/>
          <w:sz w:val="28"/>
          <w:szCs w:val="28"/>
          <w:lang w:val="uk-UA"/>
        </w:rPr>
        <w:t xml:space="preserve">ференщйований рак з поверхневою інвазією в міометрій. Метастази в </w:t>
      </w:r>
      <w:r w:rsidR="00C7184B" w:rsidRPr="00F53E22">
        <w:rPr>
          <w:color w:val="000000"/>
          <w:spacing w:val="-1"/>
          <w:sz w:val="28"/>
          <w:szCs w:val="28"/>
          <w:lang w:val="uk-UA"/>
        </w:rPr>
        <w:t>лімф</w:t>
      </w:r>
      <w:r w:rsidR="00691F3D" w:rsidRPr="00F53E22">
        <w:rPr>
          <w:color w:val="000000"/>
          <w:spacing w:val="-1"/>
          <w:sz w:val="28"/>
          <w:szCs w:val="28"/>
          <w:lang w:val="uk-UA"/>
        </w:rPr>
        <w:t>о</w:t>
      </w:r>
      <w:r w:rsidR="00C7184B" w:rsidRPr="00F53E22">
        <w:rPr>
          <w:color w:val="000000"/>
          <w:spacing w:val="-1"/>
          <w:sz w:val="28"/>
          <w:szCs w:val="28"/>
          <w:lang w:val="uk-UA"/>
        </w:rPr>
        <w:t>вузли відсутні.</w:t>
      </w:r>
    </w:p>
    <w:p w14:paraId="363F4F9A" w14:textId="77777777" w:rsidR="00C7184B" w:rsidRPr="00F53E22" w:rsidRDefault="00C7184B" w:rsidP="00F53E22">
      <w:pPr>
        <w:numPr>
          <w:ilvl w:val="0"/>
          <w:numId w:val="3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F53E22">
        <w:rPr>
          <w:i/>
          <w:color w:val="000000"/>
          <w:spacing w:val="2"/>
          <w:sz w:val="28"/>
          <w:szCs w:val="28"/>
        </w:rPr>
        <w:lastRenderedPageBreak/>
        <w:t>Несприятливий клінічний перебіг.</w:t>
      </w:r>
      <w:r w:rsidR="00691F3D" w:rsidRPr="00F53E22">
        <w:rPr>
          <w:color w:val="000000"/>
          <w:spacing w:val="2"/>
          <w:sz w:val="28"/>
          <w:szCs w:val="28"/>
        </w:rPr>
        <w:t xml:space="preserve"> Ендокринно-обмінні порушення</w:t>
      </w:r>
      <w:r w:rsidRPr="00F53E22">
        <w:rPr>
          <w:color w:val="000000"/>
          <w:spacing w:val="-1"/>
          <w:sz w:val="28"/>
          <w:szCs w:val="28"/>
        </w:rPr>
        <w:t xml:space="preserve"> відсутні</w:t>
      </w:r>
      <w:r w:rsidR="00691F3D" w:rsidRPr="00F53E22">
        <w:rPr>
          <w:color w:val="000000"/>
          <w:spacing w:val="-1"/>
          <w:sz w:val="28"/>
          <w:szCs w:val="28"/>
          <w:lang w:val="uk-UA"/>
        </w:rPr>
        <w:t xml:space="preserve"> або не виражені</w:t>
      </w:r>
      <w:r w:rsidRPr="00F53E22">
        <w:rPr>
          <w:color w:val="000000"/>
          <w:spacing w:val="-1"/>
          <w:sz w:val="28"/>
          <w:szCs w:val="28"/>
        </w:rPr>
        <w:t>. Тривалість симптомів захворю</w:t>
      </w:r>
      <w:r w:rsidRPr="00F53E22">
        <w:rPr>
          <w:color w:val="000000"/>
          <w:spacing w:val="-2"/>
          <w:sz w:val="28"/>
          <w:szCs w:val="28"/>
        </w:rPr>
        <w:t xml:space="preserve">вання невелика. Диференціювання пухлини знижене. </w:t>
      </w:r>
      <w:r w:rsidR="004C12C6" w:rsidRPr="00F53E22">
        <w:rPr>
          <w:color w:val="000000"/>
          <w:sz w:val="28"/>
          <w:szCs w:val="28"/>
          <w:lang w:val="uk-UA"/>
        </w:rPr>
        <w:t xml:space="preserve">Гістологічно - залозисто-солідний або солідний рак. </w:t>
      </w:r>
      <w:r w:rsidRPr="00F53E22">
        <w:rPr>
          <w:color w:val="000000"/>
          <w:spacing w:val="-2"/>
          <w:sz w:val="28"/>
          <w:szCs w:val="28"/>
        </w:rPr>
        <w:t xml:space="preserve">Пухлина вростає </w:t>
      </w:r>
      <w:r w:rsidR="00691F3D" w:rsidRPr="00F53E22">
        <w:rPr>
          <w:color w:val="000000"/>
          <w:spacing w:val="-2"/>
          <w:sz w:val="28"/>
          <w:szCs w:val="28"/>
        </w:rPr>
        <w:t>глибоко</w:t>
      </w:r>
      <w:r w:rsidR="00691F3D" w:rsidRPr="00F53E22">
        <w:rPr>
          <w:color w:val="000000"/>
          <w:spacing w:val="-1"/>
          <w:sz w:val="28"/>
          <w:szCs w:val="28"/>
        </w:rPr>
        <w:t xml:space="preserve"> </w:t>
      </w:r>
      <w:r w:rsidRPr="00F53E22">
        <w:rPr>
          <w:color w:val="000000"/>
          <w:spacing w:val="-1"/>
          <w:sz w:val="28"/>
          <w:szCs w:val="28"/>
        </w:rPr>
        <w:t xml:space="preserve">в міометрій, визначаються метастази в лімфатичних вузлах таза. При переході </w:t>
      </w:r>
      <w:r w:rsidRPr="00F53E22">
        <w:rPr>
          <w:color w:val="000000"/>
          <w:spacing w:val="5"/>
          <w:sz w:val="28"/>
          <w:szCs w:val="28"/>
        </w:rPr>
        <w:t xml:space="preserve">пухлини на шийковий канал визначається подальша інфільтрація </w:t>
      </w:r>
      <w:r w:rsidRPr="00F53E22">
        <w:rPr>
          <w:color w:val="000000"/>
          <w:spacing w:val="-1"/>
          <w:sz w:val="28"/>
          <w:szCs w:val="28"/>
        </w:rPr>
        <w:t xml:space="preserve">зв'язкового апарату матки </w:t>
      </w:r>
      <w:r w:rsidR="00691F3D" w:rsidRPr="00F53E22">
        <w:rPr>
          <w:color w:val="000000"/>
          <w:spacing w:val="-1"/>
          <w:sz w:val="28"/>
          <w:szCs w:val="28"/>
          <w:lang w:val="uk-UA"/>
        </w:rPr>
        <w:t xml:space="preserve">та </w:t>
      </w:r>
      <w:r w:rsidRPr="00F53E22">
        <w:rPr>
          <w:color w:val="000000"/>
          <w:spacing w:val="-1"/>
          <w:sz w:val="28"/>
          <w:szCs w:val="28"/>
        </w:rPr>
        <w:t>клітковини параметрія.</w:t>
      </w:r>
    </w:p>
    <w:p w14:paraId="35DD93F9" w14:textId="77777777" w:rsidR="00C7184B" w:rsidRPr="00F53E22" w:rsidRDefault="00691F3D" w:rsidP="00F53E22">
      <w:pPr>
        <w:numPr>
          <w:ilvl w:val="0"/>
          <w:numId w:val="3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F53E22">
        <w:rPr>
          <w:i/>
          <w:color w:val="000000"/>
          <w:spacing w:val="2"/>
          <w:sz w:val="28"/>
          <w:szCs w:val="28"/>
        </w:rPr>
        <w:t xml:space="preserve">"Гострий", </w:t>
      </w:r>
      <w:r w:rsidR="00C7184B" w:rsidRPr="00F53E22">
        <w:rPr>
          <w:i/>
          <w:color w:val="000000"/>
          <w:spacing w:val="2"/>
          <w:sz w:val="28"/>
          <w:szCs w:val="28"/>
        </w:rPr>
        <w:t>несприятливий клінічній перебіг</w:t>
      </w:r>
      <w:r w:rsidR="00C7184B" w:rsidRPr="00F53E22">
        <w:rPr>
          <w:color w:val="000000"/>
          <w:spacing w:val="2"/>
          <w:sz w:val="28"/>
          <w:szCs w:val="28"/>
        </w:rPr>
        <w:t>. Спостерігається рідко</w:t>
      </w:r>
      <w:r w:rsidRPr="00F53E22">
        <w:rPr>
          <w:color w:val="000000"/>
          <w:spacing w:val="2"/>
          <w:sz w:val="28"/>
          <w:szCs w:val="28"/>
        </w:rPr>
        <w:t xml:space="preserve"> і </w:t>
      </w:r>
      <w:r w:rsidR="004C12C6" w:rsidRPr="00F53E22">
        <w:rPr>
          <w:color w:val="000000"/>
          <w:spacing w:val="2"/>
          <w:sz w:val="28"/>
          <w:szCs w:val="28"/>
          <w:lang w:val="uk-UA"/>
        </w:rPr>
        <w:t>характеризується сукупністю</w:t>
      </w:r>
      <w:r w:rsidR="00C7184B" w:rsidRPr="00F53E22">
        <w:rPr>
          <w:color w:val="000000"/>
          <w:spacing w:val="2"/>
          <w:sz w:val="28"/>
          <w:szCs w:val="28"/>
        </w:rPr>
        <w:t xml:space="preserve"> </w:t>
      </w:r>
      <w:r w:rsidRPr="00F53E22">
        <w:rPr>
          <w:color w:val="000000"/>
          <w:spacing w:val="2"/>
          <w:sz w:val="28"/>
          <w:szCs w:val="28"/>
        </w:rPr>
        <w:t xml:space="preserve">факторів: </w:t>
      </w:r>
      <w:r w:rsidR="00C7184B" w:rsidRPr="00F53E22">
        <w:rPr>
          <w:color w:val="000000"/>
          <w:spacing w:val="2"/>
          <w:sz w:val="28"/>
          <w:szCs w:val="28"/>
        </w:rPr>
        <w:t xml:space="preserve">низьке </w:t>
      </w:r>
      <w:r w:rsidR="00C7184B" w:rsidRPr="00F53E22">
        <w:rPr>
          <w:color w:val="000000"/>
          <w:spacing w:val="4"/>
          <w:sz w:val="28"/>
          <w:szCs w:val="28"/>
        </w:rPr>
        <w:t>диференціювання, інтенсивн</w:t>
      </w:r>
      <w:r w:rsidR="004C12C6" w:rsidRPr="00F53E22">
        <w:rPr>
          <w:color w:val="000000"/>
          <w:spacing w:val="4"/>
          <w:sz w:val="28"/>
          <w:szCs w:val="28"/>
          <w:lang w:val="uk-UA"/>
        </w:rPr>
        <w:t>ий</w:t>
      </w:r>
      <w:r w:rsidR="00C7184B" w:rsidRPr="00F53E22">
        <w:rPr>
          <w:color w:val="000000"/>
          <w:spacing w:val="4"/>
          <w:sz w:val="28"/>
          <w:szCs w:val="28"/>
        </w:rPr>
        <w:t xml:space="preserve"> інвазивн</w:t>
      </w:r>
      <w:r w:rsidR="004C12C6" w:rsidRPr="00F53E22">
        <w:rPr>
          <w:color w:val="000000"/>
          <w:spacing w:val="4"/>
          <w:sz w:val="28"/>
          <w:szCs w:val="28"/>
          <w:lang w:val="uk-UA"/>
        </w:rPr>
        <w:t>ий</w:t>
      </w:r>
      <w:r w:rsidR="00C7184B" w:rsidRPr="00F53E22">
        <w:rPr>
          <w:color w:val="000000"/>
          <w:spacing w:val="4"/>
          <w:sz w:val="28"/>
          <w:szCs w:val="28"/>
        </w:rPr>
        <w:t xml:space="preserve"> </w:t>
      </w:r>
      <w:r w:rsidR="004C12C6" w:rsidRPr="00F53E22">
        <w:rPr>
          <w:color w:val="000000"/>
          <w:spacing w:val="4"/>
          <w:sz w:val="28"/>
          <w:szCs w:val="28"/>
          <w:lang w:val="uk-UA"/>
        </w:rPr>
        <w:t>ріст</w:t>
      </w:r>
      <w:r w:rsidR="00C7184B" w:rsidRPr="00F53E22">
        <w:rPr>
          <w:color w:val="000000"/>
          <w:spacing w:val="4"/>
          <w:sz w:val="28"/>
          <w:szCs w:val="28"/>
        </w:rPr>
        <w:t>, метастази в клубов</w:t>
      </w:r>
      <w:r w:rsidR="004C12C6" w:rsidRPr="00F53E22">
        <w:rPr>
          <w:color w:val="000000"/>
          <w:spacing w:val="4"/>
          <w:sz w:val="28"/>
          <w:szCs w:val="28"/>
          <w:lang w:val="uk-UA"/>
        </w:rPr>
        <w:t>і</w:t>
      </w:r>
      <w:r w:rsidR="00C7184B" w:rsidRPr="00F53E22">
        <w:rPr>
          <w:color w:val="000000"/>
          <w:spacing w:val="4"/>
          <w:sz w:val="28"/>
          <w:szCs w:val="28"/>
        </w:rPr>
        <w:t xml:space="preserve"> </w:t>
      </w:r>
      <w:r w:rsidR="004C12C6" w:rsidRPr="00F53E22">
        <w:rPr>
          <w:color w:val="000000"/>
          <w:spacing w:val="4"/>
          <w:sz w:val="28"/>
          <w:szCs w:val="28"/>
          <w:lang w:val="uk-UA"/>
        </w:rPr>
        <w:t>та</w:t>
      </w:r>
      <w:r w:rsidR="00C7184B" w:rsidRPr="00F53E22">
        <w:rPr>
          <w:color w:val="000000"/>
          <w:spacing w:val="4"/>
          <w:sz w:val="28"/>
          <w:szCs w:val="28"/>
        </w:rPr>
        <w:t xml:space="preserve"> </w:t>
      </w:r>
      <w:r w:rsidR="00C7184B" w:rsidRPr="00F53E22">
        <w:rPr>
          <w:color w:val="000000"/>
          <w:spacing w:val="-1"/>
          <w:sz w:val="28"/>
          <w:szCs w:val="28"/>
        </w:rPr>
        <w:t>попереков</w:t>
      </w:r>
      <w:r w:rsidR="004C12C6" w:rsidRPr="00F53E22">
        <w:rPr>
          <w:color w:val="000000"/>
          <w:spacing w:val="-1"/>
          <w:sz w:val="28"/>
          <w:szCs w:val="28"/>
          <w:lang w:val="uk-UA"/>
        </w:rPr>
        <w:t>і</w:t>
      </w:r>
      <w:r w:rsidR="00C7184B" w:rsidRPr="00F53E22">
        <w:rPr>
          <w:color w:val="000000"/>
          <w:spacing w:val="-1"/>
          <w:sz w:val="28"/>
          <w:szCs w:val="28"/>
        </w:rPr>
        <w:t xml:space="preserve"> лімфатичн</w:t>
      </w:r>
      <w:r w:rsidR="004C12C6" w:rsidRPr="00F53E22">
        <w:rPr>
          <w:color w:val="000000"/>
          <w:spacing w:val="-1"/>
          <w:sz w:val="28"/>
          <w:szCs w:val="28"/>
          <w:lang w:val="uk-UA"/>
        </w:rPr>
        <w:t>і</w:t>
      </w:r>
      <w:r w:rsidR="00C7184B" w:rsidRPr="00F53E22">
        <w:rPr>
          <w:color w:val="000000"/>
          <w:spacing w:val="-1"/>
          <w:sz w:val="28"/>
          <w:szCs w:val="28"/>
        </w:rPr>
        <w:t xml:space="preserve"> вузл</w:t>
      </w:r>
      <w:r w:rsidR="004C12C6" w:rsidRPr="00F53E22">
        <w:rPr>
          <w:color w:val="000000"/>
          <w:spacing w:val="-1"/>
          <w:sz w:val="28"/>
          <w:szCs w:val="28"/>
          <w:lang w:val="uk-UA"/>
        </w:rPr>
        <w:t>и</w:t>
      </w:r>
      <w:r w:rsidR="00C7184B" w:rsidRPr="00F53E22">
        <w:rPr>
          <w:color w:val="000000"/>
          <w:spacing w:val="-1"/>
          <w:sz w:val="28"/>
          <w:szCs w:val="28"/>
        </w:rPr>
        <w:t xml:space="preserve">. При проростанні серозного шару матки або </w:t>
      </w:r>
      <w:r w:rsidR="00C7184B" w:rsidRPr="00F53E22">
        <w:rPr>
          <w:color w:val="000000"/>
          <w:sz w:val="28"/>
          <w:szCs w:val="28"/>
        </w:rPr>
        <w:t xml:space="preserve">ураженні яєчників можливий "оваріальний" тип метастазування - </w:t>
      </w:r>
      <w:r w:rsidR="004C12C6" w:rsidRPr="00F53E22">
        <w:rPr>
          <w:color w:val="000000"/>
          <w:spacing w:val="-2"/>
          <w:sz w:val="28"/>
          <w:szCs w:val="28"/>
        </w:rPr>
        <w:t>по парієтальній очеревині</w:t>
      </w:r>
      <w:r w:rsidR="004C12C6" w:rsidRPr="00F53E22">
        <w:rPr>
          <w:color w:val="000000"/>
          <w:spacing w:val="-2"/>
          <w:sz w:val="28"/>
          <w:szCs w:val="28"/>
          <w:lang w:val="uk-UA"/>
        </w:rPr>
        <w:t>,</w:t>
      </w:r>
      <w:r w:rsidR="004C12C6" w:rsidRPr="00F53E22">
        <w:rPr>
          <w:color w:val="000000"/>
          <w:spacing w:val="-2"/>
          <w:sz w:val="28"/>
          <w:szCs w:val="28"/>
        </w:rPr>
        <w:t xml:space="preserve"> велик</w:t>
      </w:r>
      <w:r w:rsidR="004C12C6" w:rsidRPr="00F53E22">
        <w:rPr>
          <w:color w:val="000000"/>
          <w:spacing w:val="-2"/>
          <w:sz w:val="28"/>
          <w:szCs w:val="28"/>
          <w:lang w:val="uk-UA"/>
        </w:rPr>
        <w:t>ий</w:t>
      </w:r>
      <w:r w:rsidR="004C12C6" w:rsidRPr="00F53E22">
        <w:rPr>
          <w:color w:val="000000"/>
          <w:spacing w:val="-2"/>
          <w:sz w:val="28"/>
          <w:szCs w:val="28"/>
        </w:rPr>
        <w:t xml:space="preserve"> сальник</w:t>
      </w:r>
      <w:r w:rsidR="00C7184B" w:rsidRPr="00F53E22">
        <w:rPr>
          <w:color w:val="000000"/>
          <w:spacing w:val="-2"/>
          <w:sz w:val="28"/>
          <w:szCs w:val="28"/>
        </w:rPr>
        <w:t>, асцит.</w:t>
      </w:r>
    </w:p>
    <w:p w14:paraId="108286CF" w14:textId="77777777" w:rsidR="00435E2A" w:rsidRPr="00F53E22" w:rsidRDefault="00435E2A" w:rsidP="00F53E22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F53E22">
        <w:rPr>
          <w:b/>
          <w:bCs/>
          <w:color w:val="000000"/>
          <w:sz w:val="28"/>
          <w:szCs w:val="28"/>
          <w:lang w:val="uk-UA"/>
        </w:rPr>
        <w:t>Діагностика.</w:t>
      </w:r>
    </w:p>
    <w:p w14:paraId="7A7A7462" w14:textId="77777777" w:rsidR="00E87F91" w:rsidRPr="00F53E22" w:rsidRDefault="00B950A7" w:rsidP="00F53E22">
      <w:pPr>
        <w:pStyle w:val="af8"/>
        <w:numPr>
          <w:ilvl w:val="0"/>
          <w:numId w:val="40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Анамнез та з</w:t>
      </w:r>
      <w:r w:rsidR="00E87F91" w:rsidRPr="00F53E22">
        <w:rPr>
          <w:rFonts w:eastAsia="Cambria"/>
          <w:sz w:val="28"/>
          <w:szCs w:val="28"/>
          <w:lang w:val="uk-UA"/>
        </w:rPr>
        <w:t>агальне фізикальне обстеження.</w:t>
      </w:r>
      <w:r w:rsidRPr="00F53E22">
        <w:rPr>
          <w:rFonts w:eastAsia="Cambria"/>
          <w:sz w:val="28"/>
          <w:szCs w:val="28"/>
          <w:lang w:val="uk-UA"/>
        </w:rPr>
        <w:t xml:space="preserve"> </w:t>
      </w:r>
    </w:p>
    <w:p w14:paraId="2E2595C6" w14:textId="77777777" w:rsidR="00E87F91" w:rsidRPr="00F53E22" w:rsidRDefault="00E87F91" w:rsidP="00F53E22">
      <w:pPr>
        <w:pStyle w:val="af8"/>
        <w:numPr>
          <w:ilvl w:val="0"/>
          <w:numId w:val="40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Онкоцитологія та бактеріоскопічне дослідження виділень з піхви.</w:t>
      </w:r>
    </w:p>
    <w:p w14:paraId="72EF99F4" w14:textId="77777777" w:rsidR="005B260D" w:rsidRPr="00F53E22" w:rsidRDefault="00B950A7" w:rsidP="00F53E22">
      <w:pPr>
        <w:pStyle w:val="af8"/>
        <w:numPr>
          <w:ilvl w:val="0"/>
          <w:numId w:val="40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 xml:space="preserve">Кольпоскопія. </w:t>
      </w:r>
    </w:p>
    <w:p w14:paraId="6CF21B5A" w14:textId="77777777" w:rsidR="005B260D" w:rsidRPr="00F53E22" w:rsidRDefault="00B950A7" w:rsidP="00F53E22">
      <w:pPr>
        <w:pStyle w:val="af8"/>
        <w:numPr>
          <w:ilvl w:val="0"/>
          <w:numId w:val="40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 xml:space="preserve">Огляд шийки матки </w:t>
      </w:r>
      <w:r w:rsidR="005B260D" w:rsidRPr="00F53E22">
        <w:rPr>
          <w:rFonts w:eastAsia="Cambria"/>
          <w:sz w:val="28"/>
          <w:szCs w:val="28"/>
          <w:lang w:val="uk-UA"/>
        </w:rPr>
        <w:t>та</w:t>
      </w:r>
      <w:r w:rsidRPr="00F53E22">
        <w:rPr>
          <w:rFonts w:eastAsia="Cambria"/>
          <w:sz w:val="28"/>
          <w:szCs w:val="28"/>
          <w:lang w:val="uk-UA"/>
        </w:rPr>
        <w:t xml:space="preserve"> піхви в дзеркалах</w:t>
      </w:r>
      <w:r w:rsidR="005B260D" w:rsidRPr="00F53E22">
        <w:rPr>
          <w:rFonts w:eastAsia="Cambria"/>
          <w:sz w:val="28"/>
          <w:szCs w:val="28"/>
          <w:lang w:val="uk-UA"/>
        </w:rPr>
        <w:t>,</w:t>
      </w:r>
      <w:r w:rsidRPr="00F53E22">
        <w:rPr>
          <w:rFonts w:eastAsia="Cambria"/>
          <w:sz w:val="28"/>
          <w:szCs w:val="28"/>
          <w:lang w:val="uk-UA"/>
        </w:rPr>
        <w:t xml:space="preserve"> </w:t>
      </w:r>
      <w:r w:rsidR="00E87F91" w:rsidRPr="00F53E22">
        <w:rPr>
          <w:rFonts w:eastAsia="Cambria"/>
          <w:sz w:val="28"/>
          <w:szCs w:val="28"/>
          <w:lang w:val="uk-UA"/>
        </w:rPr>
        <w:t>б</w:t>
      </w:r>
      <w:r w:rsidRPr="00F53E22">
        <w:rPr>
          <w:rFonts w:eastAsia="Cambria"/>
          <w:sz w:val="28"/>
          <w:szCs w:val="28"/>
          <w:lang w:val="uk-UA"/>
        </w:rPr>
        <w:t xml:space="preserve">імануальне </w:t>
      </w:r>
      <w:r w:rsidR="00E87F91" w:rsidRPr="00F53E22">
        <w:rPr>
          <w:bCs/>
          <w:sz w:val="28"/>
          <w:szCs w:val="28"/>
          <w:lang w:val="uk-UA"/>
        </w:rPr>
        <w:t>та ректальне дослідження.</w:t>
      </w:r>
    </w:p>
    <w:p w14:paraId="1F103353" w14:textId="77777777" w:rsidR="005B260D" w:rsidRPr="00F53E22" w:rsidRDefault="00E87F91" w:rsidP="00F53E22">
      <w:pPr>
        <w:pStyle w:val="af8"/>
        <w:numPr>
          <w:ilvl w:val="0"/>
          <w:numId w:val="40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УЗД органів малого тазу, черевної порожнини, заочеревинного простору</w:t>
      </w:r>
      <w:r w:rsidR="005B260D" w:rsidRPr="00F53E22">
        <w:rPr>
          <w:rFonts w:eastAsia="Cambria"/>
          <w:sz w:val="28"/>
          <w:szCs w:val="28"/>
          <w:lang w:val="uk-UA"/>
        </w:rPr>
        <w:t>.</w:t>
      </w:r>
    </w:p>
    <w:p w14:paraId="4B8DB2B8" w14:textId="3711B8F5" w:rsidR="005B260D" w:rsidRPr="00F53E22" w:rsidRDefault="005B260D" w:rsidP="00F53E22">
      <w:pPr>
        <w:pStyle w:val="af8"/>
        <w:numPr>
          <w:ilvl w:val="0"/>
          <w:numId w:val="40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Гістероскопія з біопсією ендометрія чи р</w:t>
      </w:r>
      <w:r w:rsidR="00E87F91" w:rsidRPr="00F53E22">
        <w:rPr>
          <w:sz w:val="28"/>
          <w:szCs w:val="28"/>
          <w:lang w:val="uk-UA"/>
        </w:rPr>
        <w:t>оздільне діагностичне вишкрібання слизової цервікального каналу і стінок матки з гістол</w:t>
      </w:r>
      <w:r w:rsidRPr="00F53E22">
        <w:rPr>
          <w:sz w:val="28"/>
          <w:szCs w:val="28"/>
          <w:lang w:val="uk-UA"/>
        </w:rPr>
        <w:t>огі</w:t>
      </w:r>
      <w:r w:rsidR="00382434" w:rsidRPr="00F53E22">
        <w:rPr>
          <w:sz w:val="28"/>
          <w:szCs w:val="28"/>
          <w:lang w:val="uk-UA"/>
        </w:rPr>
        <w:t xml:space="preserve">єю </w:t>
      </w:r>
      <w:r w:rsidRPr="00F53E22">
        <w:rPr>
          <w:sz w:val="28"/>
          <w:szCs w:val="28"/>
          <w:lang w:val="uk-UA"/>
        </w:rPr>
        <w:t>матеріалу.</w:t>
      </w:r>
    </w:p>
    <w:p w14:paraId="160E2632" w14:textId="77777777" w:rsidR="005B260D" w:rsidRPr="00F53E22" w:rsidRDefault="00B950A7" w:rsidP="00F53E22">
      <w:pPr>
        <w:pStyle w:val="af8"/>
        <w:numPr>
          <w:ilvl w:val="0"/>
          <w:numId w:val="40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Рентгенографія легень.</w:t>
      </w:r>
    </w:p>
    <w:p w14:paraId="37DC0E7A" w14:textId="3DD31EE8" w:rsidR="005B260D" w:rsidRPr="00F53E22" w:rsidRDefault="00B950A7" w:rsidP="00F53E22">
      <w:pPr>
        <w:pStyle w:val="af8"/>
        <w:numPr>
          <w:ilvl w:val="0"/>
          <w:numId w:val="40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КТ органів малого тазу</w:t>
      </w:r>
      <w:r w:rsidR="00FE5DF4" w:rsidRPr="00F53E22">
        <w:rPr>
          <w:rFonts w:eastAsia="Cambria"/>
          <w:sz w:val="28"/>
          <w:szCs w:val="28"/>
          <w:lang w:val="uk-UA"/>
        </w:rPr>
        <w:t>,</w:t>
      </w:r>
      <w:r w:rsidR="005B260D" w:rsidRPr="00F53E22">
        <w:rPr>
          <w:rFonts w:eastAsia="Cambria"/>
          <w:sz w:val="28"/>
          <w:szCs w:val="28"/>
          <w:lang w:val="uk-UA"/>
        </w:rPr>
        <w:t xml:space="preserve"> </w:t>
      </w:r>
      <w:r w:rsidR="00FE5DF4" w:rsidRPr="00F53E22">
        <w:rPr>
          <w:rFonts w:eastAsia="Cambria"/>
          <w:sz w:val="28"/>
          <w:szCs w:val="28"/>
          <w:lang w:val="uk-UA"/>
        </w:rPr>
        <w:t xml:space="preserve">органів черевної порожнини, грудної клітини </w:t>
      </w:r>
      <w:r w:rsidR="005B260D" w:rsidRPr="00F53E22">
        <w:rPr>
          <w:rFonts w:eastAsia="Cambria"/>
          <w:sz w:val="28"/>
          <w:szCs w:val="28"/>
          <w:lang w:val="uk-UA"/>
        </w:rPr>
        <w:t>з внутрішньовенним контрастуванням.</w:t>
      </w:r>
    </w:p>
    <w:p w14:paraId="10242EA6" w14:textId="77777777" w:rsidR="005B260D" w:rsidRPr="00F53E22" w:rsidRDefault="005B260D" w:rsidP="00F53E22">
      <w:pPr>
        <w:pStyle w:val="af8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Консультація хірурга, терапевта (ЕКГ), уролога, хіміотерапевта.</w:t>
      </w:r>
    </w:p>
    <w:p w14:paraId="571E3EFD" w14:textId="77777777" w:rsidR="005B260D" w:rsidRPr="00F53E22" w:rsidRDefault="00B950A7" w:rsidP="00F53E22">
      <w:pPr>
        <w:pStyle w:val="af8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Гормон</w:t>
      </w:r>
      <w:r w:rsidR="005B260D" w:rsidRPr="00F53E22">
        <w:rPr>
          <w:rFonts w:eastAsia="Cambria"/>
          <w:sz w:val="28"/>
          <w:szCs w:val="28"/>
          <w:lang w:val="uk-UA"/>
        </w:rPr>
        <w:t>и крові</w:t>
      </w:r>
    </w:p>
    <w:p w14:paraId="3E6361F4" w14:textId="77777777" w:rsidR="005B260D" w:rsidRPr="00F53E22" w:rsidRDefault="005B260D" w:rsidP="00F53E22">
      <w:pPr>
        <w:pStyle w:val="af8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Онкомаркери (</w:t>
      </w:r>
      <w:r w:rsidR="00B950A7" w:rsidRPr="00F53E22">
        <w:rPr>
          <w:rFonts w:eastAsia="Cambria"/>
          <w:sz w:val="28"/>
          <w:szCs w:val="28"/>
          <w:lang w:val="uk-UA"/>
        </w:rPr>
        <w:t>за показанням</w:t>
      </w:r>
      <w:r w:rsidRPr="00F53E22">
        <w:rPr>
          <w:rFonts w:eastAsia="Cambria"/>
          <w:sz w:val="28"/>
          <w:szCs w:val="28"/>
          <w:lang w:val="uk-UA"/>
        </w:rPr>
        <w:t>и</w:t>
      </w:r>
      <w:r w:rsidR="00B950A7" w:rsidRPr="00F53E22">
        <w:rPr>
          <w:rFonts w:eastAsia="Cambria"/>
          <w:sz w:val="28"/>
          <w:szCs w:val="28"/>
          <w:lang w:val="uk-UA"/>
        </w:rPr>
        <w:t xml:space="preserve">). </w:t>
      </w:r>
    </w:p>
    <w:p w14:paraId="0853CF50" w14:textId="77777777" w:rsidR="000B687E" w:rsidRPr="00F53E22" w:rsidRDefault="00B950A7" w:rsidP="00F53E22">
      <w:pPr>
        <w:pStyle w:val="af8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Ф</w:t>
      </w:r>
      <w:r w:rsidR="005B260D" w:rsidRPr="00F53E22">
        <w:rPr>
          <w:rFonts w:eastAsia="Cambria"/>
          <w:sz w:val="28"/>
          <w:szCs w:val="28"/>
          <w:lang w:val="uk-UA"/>
        </w:rPr>
        <w:t>іброгастроскопія та колоноскопія.</w:t>
      </w:r>
      <w:r w:rsidRPr="00F53E22">
        <w:rPr>
          <w:rFonts w:eastAsia="Cambria"/>
          <w:sz w:val="28"/>
          <w:szCs w:val="28"/>
          <w:lang w:val="uk-UA"/>
        </w:rPr>
        <w:t xml:space="preserve"> </w:t>
      </w:r>
    </w:p>
    <w:p w14:paraId="1244DDD9" w14:textId="77777777" w:rsidR="000B687E" w:rsidRPr="00F53E22" w:rsidRDefault="00E87F91" w:rsidP="00F53E22">
      <w:pPr>
        <w:pStyle w:val="af8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ПЕТ або ПЕТ-КТ (виявлення метастазів у лімфовузли та віддалених метастазів).</w:t>
      </w:r>
    </w:p>
    <w:p w14:paraId="76FF80A1" w14:textId="242D08EC" w:rsidR="00E87F91" w:rsidRPr="00F53E22" w:rsidRDefault="00E87F91" w:rsidP="00F53E22">
      <w:pPr>
        <w:pStyle w:val="af8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 xml:space="preserve">Гістологічне дослідження </w:t>
      </w:r>
      <w:r w:rsidR="005B260D" w:rsidRPr="00F53E22">
        <w:rPr>
          <w:rFonts w:eastAsia="Cambria"/>
          <w:sz w:val="28"/>
          <w:szCs w:val="28"/>
          <w:lang w:val="uk-UA"/>
        </w:rPr>
        <w:t>пухлини</w:t>
      </w:r>
      <w:r w:rsidRPr="00F53E22">
        <w:rPr>
          <w:rFonts w:eastAsia="Cambria"/>
          <w:sz w:val="28"/>
          <w:szCs w:val="28"/>
          <w:lang w:val="uk-UA"/>
        </w:rPr>
        <w:t>.</w:t>
      </w:r>
    </w:p>
    <w:p w14:paraId="42F6A689" w14:textId="17D7D851" w:rsidR="000B687E" w:rsidRPr="00F53E22" w:rsidRDefault="00435E2A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bCs/>
          <w:color w:val="000000"/>
          <w:sz w:val="28"/>
          <w:szCs w:val="28"/>
          <w:lang w:val="uk-UA"/>
        </w:rPr>
        <w:t>Лікування.</w:t>
      </w:r>
      <w:r w:rsidR="000B687E" w:rsidRPr="00F53E22">
        <w:rPr>
          <w:sz w:val="28"/>
          <w:szCs w:val="28"/>
          <w:lang w:val="uk-UA"/>
        </w:rPr>
        <w:t xml:space="preserve"> </w:t>
      </w:r>
      <w:r w:rsidR="000B687E" w:rsidRPr="00F53E22">
        <w:rPr>
          <w:color w:val="000000"/>
          <w:spacing w:val="-1"/>
          <w:sz w:val="28"/>
          <w:szCs w:val="28"/>
          <w:lang w:val="uk-UA"/>
        </w:rPr>
        <w:t>Вибір методу з</w:t>
      </w:r>
      <w:r w:rsidR="004836AF" w:rsidRPr="00F53E22">
        <w:rPr>
          <w:color w:val="000000"/>
          <w:spacing w:val="-1"/>
          <w:sz w:val="28"/>
          <w:szCs w:val="28"/>
          <w:lang w:val="uk-UA"/>
        </w:rPr>
        <w:t>алежить від</w:t>
      </w:r>
      <w:r w:rsidR="000B687E" w:rsidRPr="00F53E22">
        <w:rPr>
          <w:color w:val="000000"/>
          <w:spacing w:val="-1"/>
          <w:sz w:val="28"/>
          <w:szCs w:val="28"/>
          <w:lang w:val="uk-UA"/>
        </w:rPr>
        <w:t xml:space="preserve"> локалі</w:t>
      </w:r>
      <w:r w:rsidR="000B687E" w:rsidRPr="00F53E22">
        <w:rPr>
          <w:color w:val="000000"/>
          <w:spacing w:val="-1"/>
          <w:sz w:val="28"/>
          <w:szCs w:val="28"/>
          <w:lang w:val="uk-UA"/>
        </w:rPr>
        <w:softHyphen/>
      </w:r>
      <w:r w:rsidR="000B687E" w:rsidRPr="00F53E22">
        <w:rPr>
          <w:color w:val="000000"/>
          <w:spacing w:val="1"/>
          <w:sz w:val="28"/>
          <w:szCs w:val="28"/>
          <w:lang w:val="uk-UA"/>
        </w:rPr>
        <w:t>заці</w:t>
      </w:r>
      <w:r w:rsidR="004836AF" w:rsidRPr="00F53E22">
        <w:rPr>
          <w:color w:val="000000"/>
          <w:spacing w:val="1"/>
          <w:sz w:val="28"/>
          <w:szCs w:val="28"/>
          <w:lang w:val="uk-UA"/>
        </w:rPr>
        <w:t xml:space="preserve">ї </w:t>
      </w:r>
      <w:r w:rsidR="000B687E" w:rsidRPr="00F53E22">
        <w:rPr>
          <w:color w:val="000000"/>
          <w:spacing w:val="1"/>
          <w:sz w:val="28"/>
          <w:szCs w:val="28"/>
          <w:lang w:val="uk-UA"/>
        </w:rPr>
        <w:t>патологічного процесу, гістологічно</w:t>
      </w:r>
      <w:r w:rsidR="004836AF" w:rsidRPr="00F53E22">
        <w:rPr>
          <w:color w:val="000000"/>
          <w:spacing w:val="1"/>
          <w:sz w:val="28"/>
          <w:szCs w:val="28"/>
          <w:lang w:val="uk-UA"/>
        </w:rPr>
        <w:t>ї</w:t>
      </w:r>
      <w:r w:rsidR="000B687E" w:rsidRPr="00F53E22">
        <w:rPr>
          <w:color w:val="000000"/>
          <w:spacing w:val="1"/>
          <w:sz w:val="28"/>
          <w:szCs w:val="28"/>
          <w:lang w:val="uk-UA"/>
        </w:rPr>
        <w:t xml:space="preserve"> структур</w:t>
      </w:r>
      <w:r w:rsidR="004836AF" w:rsidRPr="00F53E22">
        <w:rPr>
          <w:color w:val="000000"/>
          <w:spacing w:val="1"/>
          <w:sz w:val="28"/>
          <w:szCs w:val="28"/>
          <w:lang w:val="uk-UA"/>
        </w:rPr>
        <w:t>и</w:t>
      </w:r>
      <w:r w:rsidR="000B687E" w:rsidRPr="00F53E22">
        <w:rPr>
          <w:color w:val="000000"/>
          <w:spacing w:val="1"/>
          <w:sz w:val="28"/>
          <w:szCs w:val="28"/>
          <w:lang w:val="uk-UA"/>
        </w:rPr>
        <w:t xml:space="preserve"> пухлини, ступен</w:t>
      </w:r>
      <w:r w:rsidR="004836AF" w:rsidRPr="00F53E22">
        <w:rPr>
          <w:color w:val="000000"/>
          <w:spacing w:val="1"/>
          <w:sz w:val="28"/>
          <w:szCs w:val="28"/>
          <w:lang w:val="uk-UA"/>
        </w:rPr>
        <w:t>я</w:t>
      </w:r>
      <w:r w:rsidR="000B687E" w:rsidRPr="00F53E22">
        <w:rPr>
          <w:color w:val="000000"/>
          <w:spacing w:val="1"/>
          <w:sz w:val="28"/>
          <w:szCs w:val="28"/>
          <w:lang w:val="uk-UA"/>
        </w:rPr>
        <w:t xml:space="preserve"> </w:t>
      </w:r>
      <w:r w:rsidR="000B687E" w:rsidRPr="00F53E22">
        <w:rPr>
          <w:color w:val="000000"/>
          <w:sz w:val="28"/>
          <w:szCs w:val="28"/>
          <w:lang w:val="uk-UA"/>
        </w:rPr>
        <w:t>диференціювання, метастазування.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8080"/>
      </w:tblGrid>
      <w:tr w:rsidR="000B687E" w:rsidRPr="00F53E22" w14:paraId="7FF280C3" w14:textId="77777777" w:rsidTr="00F53E22">
        <w:trPr>
          <w:trHeight w:hRule="exact" w:val="40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FADF7" w14:textId="7892AC74" w:rsidR="000B687E" w:rsidRPr="00F53E22" w:rsidRDefault="000B687E" w:rsidP="00F53E22">
            <w:pPr>
              <w:shd w:val="clear" w:color="auto" w:fill="FFFFFF"/>
              <w:ind w:left="48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pacing w:val="-1"/>
                <w:sz w:val="28"/>
                <w:szCs w:val="28"/>
              </w:rPr>
              <w:t xml:space="preserve">Стадія 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18830" w14:textId="77777777" w:rsidR="000B687E" w:rsidRPr="00F53E22" w:rsidRDefault="000B687E" w:rsidP="00F53E22">
            <w:pPr>
              <w:shd w:val="clear" w:color="auto" w:fill="FFFFFF"/>
              <w:ind w:left="10" w:firstLine="709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pacing w:val="-1"/>
                <w:sz w:val="28"/>
                <w:szCs w:val="28"/>
              </w:rPr>
              <w:t>Обсяг стандартного лікування</w:t>
            </w:r>
          </w:p>
        </w:tc>
      </w:tr>
      <w:tr w:rsidR="000B687E" w:rsidRPr="00F53E22" w14:paraId="79AB3041" w14:textId="77777777" w:rsidTr="00F53E22">
        <w:trPr>
          <w:trHeight w:hRule="exact" w:val="36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42A544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Стадія 0</w:t>
            </w:r>
          </w:p>
        </w:tc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CACEE3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1. Хірургічне лікування— екстирпація матки без/з</w:t>
            </w:r>
            <w:r w:rsidRPr="00F53E2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color w:val="000000"/>
                <w:spacing w:val="-2"/>
                <w:sz w:val="28"/>
                <w:szCs w:val="28"/>
                <w:lang w:val="uk-UA"/>
              </w:rPr>
              <w:t>до</w:t>
            </w:r>
            <w:r w:rsidRPr="00F53E22">
              <w:rPr>
                <w:color w:val="000000"/>
                <w:spacing w:val="-2"/>
                <w:sz w:val="28"/>
                <w:szCs w:val="28"/>
              </w:rPr>
              <w:t>датками</w:t>
            </w:r>
          </w:p>
          <w:p w14:paraId="576FA23F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2. Поєднана променева терапія — при</w:t>
            </w:r>
            <w:r w:rsidRPr="00F53E2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color w:val="000000"/>
                <w:spacing w:val="-1"/>
                <w:sz w:val="28"/>
                <w:szCs w:val="28"/>
              </w:rPr>
              <w:t>протипоказаннях до операції</w:t>
            </w:r>
          </w:p>
          <w:p w14:paraId="70B0252C" w14:textId="77777777" w:rsidR="000B687E" w:rsidRPr="00F53E22" w:rsidRDefault="000B687E" w:rsidP="00F53E2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3. Гормонотерапія</w:t>
            </w:r>
          </w:p>
          <w:p w14:paraId="308F0478" w14:textId="77777777" w:rsidR="002F1D1B" w:rsidRPr="00F53E22" w:rsidRDefault="002F1D1B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0B687E" w:rsidRPr="00F53E22" w14:paraId="6E3DDE61" w14:textId="77777777" w:rsidTr="00F53E22">
        <w:trPr>
          <w:trHeight w:hRule="exact" w:val="277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672473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  <w:lang w:val="en-US"/>
              </w:rPr>
              <w:t>(TisNOMO)</w:t>
            </w:r>
          </w:p>
        </w:tc>
        <w:tc>
          <w:tcPr>
            <w:tcW w:w="8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EE2CEB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0B687E" w:rsidRPr="00F53E22" w14:paraId="48A3E95A" w14:textId="77777777" w:rsidTr="00F53E22">
        <w:trPr>
          <w:trHeight w:hRule="exact" w:val="261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89131E" w14:textId="350436AC" w:rsidR="000B687E" w:rsidRPr="00F53E22" w:rsidRDefault="000B687E" w:rsidP="00F53E22">
            <w:pPr>
              <w:shd w:val="clear" w:color="auto" w:fill="FFFFFF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F53E22">
              <w:rPr>
                <w:color w:val="000000"/>
                <w:spacing w:val="-5"/>
                <w:sz w:val="28"/>
                <w:szCs w:val="28"/>
              </w:rPr>
              <w:t xml:space="preserve">Стадія </w:t>
            </w:r>
            <w:r w:rsidR="00C8514B" w:rsidRPr="00F53E22">
              <w:rPr>
                <w:color w:val="000000"/>
                <w:spacing w:val="-2"/>
                <w:sz w:val="28"/>
                <w:szCs w:val="28"/>
                <w:lang w:val="en-US"/>
              </w:rPr>
              <w:t>I</w:t>
            </w:r>
            <w:r w:rsidRPr="00F53E22">
              <w:rPr>
                <w:color w:val="000000"/>
                <w:spacing w:val="-5"/>
                <w:sz w:val="28"/>
                <w:szCs w:val="28"/>
              </w:rPr>
              <w:t>а</w:t>
            </w:r>
          </w:p>
          <w:p w14:paraId="63AF44AE" w14:textId="77777777" w:rsidR="002F1D1B" w:rsidRPr="00F53E22" w:rsidRDefault="002F1D1B" w:rsidP="00F53E22">
            <w:pPr>
              <w:shd w:val="clear" w:color="auto" w:fill="FFFFFF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55EABECC" w14:textId="77777777" w:rsidR="002F1D1B" w:rsidRPr="00F53E22" w:rsidRDefault="002F1D1B" w:rsidP="00F53E22">
            <w:pPr>
              <w:shd w:val="clear" w:color="auto" w:fill="FFFFFF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29A66E0E" w14:textId="77777777" w:rsidR="002F1D1B" w:rsidRPr="00F53E22" w:rsidRDefault="002F1D1B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D8CFAC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0B687E" w:rsidRPr="00F53E22" w14:paraId="53FDE125" w14:textId="77777777" w:rsidTr="00CC1434">
        <w:trPr>
          <w:trHeight w:hRule="exact" w:val="396"/>
        </w:trPr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473BC5" w14:textId="06E961F8" w:rsidR="002F1D1B" w:rsidRPr="00F53E22" w:rsidRDefault="000B687E" w:rsidP="00F53E22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F53E22">
              <w:rPr>
                <w:color w:val="000000"/>
                <w:sz w:val="28"/>
                <w:szCs w:val="28"/>
                <w:lang w:val="en-US"/>
              </w:rPr>
              <w:t>(TlaNOMO)</w:t>
            </w:r>
          </w:p>
        </w:tc>
        <w:tc>
          <w:tcPr>
            <w:tcW w:w="80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CCB9BB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CF2D7D" w:rsidRPr="00F53E22" w14:paraId="012C77C4" w14:textId="77777777" w:rsidTr="00F53E22">
        <w:trPr>
          <w:trHeight w:hRule="exact" w:val="30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B33AB5" w14:textId="77777777" w:rsidR="00CF2D7D" w:rsidRPr="00F53E22" w:rsidRDefault="00CF2D7D" w:rsidP="00F53E22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E00BAA" w14:textId="77777777" w:rsidR="00CF2D7D" w:rsidRPr="00F53E22" w:rsidRDefault="00CF2D7D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0B687E" w:rsidRPr="00F53E22" w14:paraId="6AD935E2" w14:textId="77777777" w:rsidTr="00F53E22">
        <w:trPr>
          <w:trHeight w:val="131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FB492F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 xml:space="preserve">Стадія </w:t>
            </w:r>
            <w:r w:rsidRPr="00F53E22">
              <w:rPr>
                <w:smallCaps/>
                <w:color w:val="000000"/>
                <w:sz w:val="28"/>
                <w:szCs w:val="28"/>
                <w:lang w:val="en-US"/>
              </w:rPr>
              <w:t>Iβ</w:t>
            </w:r>
          </w:p>
          <w:p w14:paraId="403365A5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(</w:t>
            </w:r>
            <w:r w:rsidRPr="00F53E22">
              <w:rPr>
                <w:color w:val="000000"/>
                <w:sz w:val="28"/>
                <w:szCs w:val="28"/>
                <w:lang w:val="en-US"/>
              </w:rPr>
              <w:t>TI</w:t>
            </w:r>
            <w:r w:rsidRPr="00F53E22">
              <w:rPr>
                <w:color w:val="000000"/>
                <w:sz w:val="28"/>
                <w:szCs w:val="28"/>
              </w:rPr>
              <w:t>6</w:t>
            </w:r>
            <w:r w:rsidRPr="00F53E22">
              <w:rPr>
                <w:color w:val="000000"/>
                <w:sz w:val="28"/>
                <w:szCs w:val="28"/>
                <w:lang w:val="en-US"/>
              </w:rPr>
              <w:t>NOMO</w:t>
            </w:r>
            <w:r w:rsidRPr="00F53E22">
              <w:rPr>
                <w:color w:val="000000"/>
                <w:sz w:val="28"/>
                <w:szCs w:val="28"/>
              </w:rPr>
              <w:t>)</w:t>
            </w:r>
          </w:p>
          <w:p w14:paraId="0ECF3A8E" w14:textId="47555E35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 xml:space="preserve">Стадія </w:t>
            </w:r>
            <w:r w:rsidR="00C8514B" w:rsidRPr="00F53E22">
              <w:rPr>
                <w:color w:val="000000"/>
                <w:spacing w:val="-2"/>
                <w:sz w:val="28"/>
                <w:szCs w:val="28"/>
                <w:lang w:val="en-US"/>
              </w:rPr>
              <w:t>II</w:t>
            </w:r>
          </w:p>
          <w:p w14:paraId="3F062005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(</w:t>
            </w:r>
            <w:r w:rsidRPr="00F53E22">
              <w:rPr>
                <w:color w:val="000000"/>
                <w:sz w:val="28"/>
                <w:szCs w:val="28"/>
                <w:lang w:val="en-US"/>
              </w:rPr>
              <w:t>T</w:t>
            </w:r>
            <w:r w:rsidRPr="00F53E22">
              <w:rPr>
                <w:color w:val="000000"/>
                <w:sz w:val="28"/>
                <w:szCs w:val="28"/>
              </w:rPr>
              <w:t>2</w:t>
            </w:r>
            <w:r w:rsidRPr="00F53E22">
              <w:rPr>
                <w:color w:val="000000"/>
                <w:sz w:val="28"/>
                <w:szCs w:val="28"/>
                <w:lang w:val="en-US"/>
              </w:rPr>
              <w:t>NOMO</w:t>
            </w:r>
            <w:r w:rsidRPr="00F53E22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072FC3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1. Комбіноване лікування:</w:t>
            </w:r>
          </w:p>
          <w:p w14:paraId="53C044C6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а) хірургічне лікування - пангістероктомія по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color w:val="000000"/>
                <w:spacing w:val="-1"/>
                <w:sz w:val="28"/>
                <w:szCs w:val="28"/>
              </w:rPr>
              <w:t>Вертгейму (Бохману)</w:t>
            </w:r>
          </w:p>
          <w:p w14:paraId="121B4037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color w:val="000000"/>
                <w:sz w:val="28"/>
                <w:szCs w:val="28"/>
              </w:rPr>
              <w:t>б) післяопераційна променева терапія — поєднана</w:t>
            </w:r>
            <w:r w:rsidRPr="00F53E22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3A7B411E" w14:textId="77777777" w:rsidR="000B687E" w:rsidRPr="00F53E22" w:rsidRDefault="000B687E" w:rsidP="00F53E22">
            <w:pPr>
              <w:shd w:val="clear" w:color="auto" w:fill="FFFFFF"/>
              <w:jc w:val="both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F53E22">
              <w:rPr>
                <w:color w:val="000000"/>
                <w:sz w:val="28"/>
                <w:szCs w:val="28"/>
              </w:rPr>
              <w:t>2. Поєднана променева терапія — при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color w:val="000000"/>
                <w:spacing w:val="-2"/>
                <w:sz w:val="28"/>
                <w:szCs w:val="28"/>
              </w:rPr>
              <w:t>протипоказаннях до операції</w:t>
            </w:r>
            <w:r w:rsidRPr="00F53E22">
              <w:rPr>
                <w:color w:val="000000"/>
                <w:spacing w:val="-2"/>
                <w:sz w:val="28"/>
                <w:szCs w:val="28"/>
                <w:lang w:val="uk-UA"/>
              </w:rPr>
              <w:t>.</w:t>
            </w:r>
          </w:p>
          <w:p w14:paraId="257DEC26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 xml:space="preserve"> 3. Гормонотерапія</w:t>
            </w:r>
          </w:p>
        </w:tc>
      </w:tr>
      <w:tr w:rsidR="000B687E" w:rsidRPr="00F53E22" w14:paraId="67C029A3" w14:textId="77777777" w:rsidTr="00F53E22">
        <w:trPr>
          <w:trHeight w:hRule="exact" w:val="220"/>
        </w:trPr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F51544" w14:textId="77777777" w:rsidR="000B687E" w:rsidRPr="00F53E22" w:rsidRDefault="000B687E" w:rsidP="00F53E22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3D966A" w14:textId="77777777" w:rsidR="000B687E" w:rsidRPr="00F53E22" w:rsidRDefault="000B687E" w:rsidP="00F53E2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B687E" w:rsidRPr="00F53E22" w14:paraId="6E650A1E" w14:textId="77777777" w:rsidTr="00F53E22">
        <w:trPr>
          <w:trHeight w:hRule="exact" w:val="80"/>
        </w:trPr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A36D8" w14:textId="77777777" w:rsidR="000B687E" w:rsidRPr="00F53E22" w:rsidRDefault="000B687E" w:rsidP="00F53E22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6D422" w14:textId="77777777" w:rsidR="000B687E" w:rsidRPr="00F53E22" w:rsidRDefault="000B687E" w:rsidP="00F53E2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B687E" w:rsidRPr="00F53E22" w14:paraId="21C58644" w14:textId="77777777" w:rsidTr="00F53E22">
        <w:trPr>
          <w:trHeight w:val="87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422526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F53E22">
              <w:rPr>
                <w:color w:val="000000"/>
                <w:spacing w:val="-2"/>
                <w:sz w:val="28"/>
                <w:szCs w:val="28"/>
              </w:rPr>
              <w:lastRenderedPageBreak/>
              <w:t>Стадія</w:t>
            </w:r>
            <w:r w:rsidRPr="00F53E22">
              <w:rPr>
                <w:color w:val="000000"/>
                <w:spacing w:val="-2"/>
                <w:sz w:val="28"/>
                <w:szCs w:val="28"/>
                <w:lang w:val="en-US"/>
              </w:rPr>
              <w:t xml:space="preserve"> III</w:t>
            </w:r>
          </w:p>
          <w:p w14:paraId="4597ED35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F53E22">
              <w:rPr>
                <w:color w:val="000000"/>
                <w:sz w:val="28"/>
                <w:szCs w:val="28"/>
                <w:lang w:val="en-US"/>
              </w:rPr>
              <w:t>(T1-2N1MO</w:t>
            </w:r>
          </w:p>
          <w:p w14:paraId="7073F240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F53E22">
              <w:rPr>
                <w:color w:val="000000"/>
                <w:sz w:val="28"/>
                <w:szCs w:val="28"/>
                <w:lang w:val="en-US"/>
              </w:rPr>
              <w:t>T3NO-1MO)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2185F3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color w:val="000000"/>
                <w:sz w:val="28"/>
                <w:szCs w:val="28"/>
              </w:rPr>
              <w:t>1. Поєднана променева терапія</w:t>
            </w:r>
            <w:r w:rsidRPr="00F53E22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14:paraId="401C8921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53E22">
              <w:rPr>
                <w:color w:val="000000"/>
                <w:spacing w:val="-2"/>
                <w:sz w:val="28"/>
                <w:szCs w:val="28"/>
                <w:lang w:val="en-US"/>
              </w:rPr>
              <w:t>2.</w:t>
            </w:r>
            <w:r w:rsidRPr="00F53E22">
              <w:rPr>
                <w:color w:val="000000"/>
                <w:spacing w:val="-2"/>
                <w:sz w:val="28"/>
                <w:szCs w:val="28"/>
              </w:rPr>
              <w:t>Гормонотерапія</w:t>
            </w:r>
          </w:p>
        </w:tc>
      </w:tr>
      <w:tr w:rsidR="000B687E" w:rsidRPr="00F53E22" w14:paraId="6180973E" w14:textId="77777777" w:rsidTr="00F53E22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BC98EC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 xml:space="preserve">Стадія </w:t>
            </w:r>
            <w:r w:rsidRPr="00F53E22">
              <w:rPr>
                <w:color w:val="000000"/>
                <w:sz w:val="28"/>
                <w:szCs w:val="28"/>
                <w:lang w:val="en-US"/>
              </w:rPr>
              <w:t>IV</w:t>
            </w:r>
          </w:p>
          <w:p w14:paraId="2B4374BF" w14:textId="77777777" w:rsidR="000B687E" w:rsidRPr="00F53E22" w:rsidRDefault="000B687E" w:rsidP="00F53E2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(</w:t>
            </w:r>
            <w:r w:rsidRPr="00F53E22">
              <w:rPr>
                <w:color w:val="000000"/>
                <w:sz w:val="28"/>
                <w:szCs w:val="28"/>
                <w:lang w:val="en-US"/>
              </w:rPr>
              <w:t>T</w:t>
            </w:r>
            <w:r w:rsidRPr="00F53E22">
              <w:rPr>
                <w:color w:val="000000"/>
                <w:sz w:val="28"/>
                <w:szCs w:val="28"/>
              </w:rPr>
              <w:t>1-4</w:t>
            </w:r>
            <w:r w:rsidRPr="00F53E22">
              <w:rPr>
                <w:color w:val="000000"/>
                <w:sz w:val="28"/>
                <w:szCs w:val="28"/>
                <w:lang w:val="en-US"/>
              </w:rPr>
              <w:t>N</w:t>
            </w:r>
            <w:r w:rsidRPr="00F53E22">
              <w:rPr>
                <w:color w:val="000000"/>
                <w:sz w:val="28"/>
                <w:szCs w:val="28"/>
              </w:rPr>
              <w:t>0-1</w:t>
            </w:r>
            <w:r w:rsidRPr="00F53E22">
              <w:rPr>
                <w:color w:val="000000"/>
                <w:sz w:val="28"/>
                <w:szCs w:val="28"/>
                <w:lang w:val="en-US"/>
              </w:rPr>
              <w:t>M</w:t>
            </w:r>
            <w:r w:rsidRPr="00F53E22">
              <w:rPr>
                <w:color w:val="000000"/>
                <w:sz w:val="28"/>
                <w:szCs w:val="28"/>
              </w:rPr>
              <w:t>1)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E28326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color w:val="000000"/>
                <w:sz w:val="28"/>
                <w:szCs w:val="28"/>
              </w:rPr>
              <w:t>1. Паліативна променева терапія</w:t>
            </w:r>
            <w:r w:rsidRPr="00F53E22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14:paraId="6DCE38BF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53E22">
              <w:rPr>
                <w:color w:val="000000"/>
                <w:sz w:val="28"/>
                <w:szCs w:val="28"/>
              </w:rPr>
              <w:t>2. Хіміотерапія</w:t>
            </w:r>
          </w:p>
          <w:p w14:paraId="1B63DF77" w14:textId="77777777" w:rsidR="000B687E" w:rsidRPr="00F53E22" w:rsidRDefault="000B687E" w:rsidP="00F53E2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53E22">
              <w:rPr>
                <w:color w:val="000000"/>
                <w:spacing w:val="-2"/>
                <w:sz w:val="28"/>
                <w:szCs w:val="28"/>
                <w:lang w:val="uk-UA"/>
              </w:rPr>
              <w:t>3.</w:t>
            </w:r>
            <w:r w:rsidRPr="00F53E22">
              <w:rPr>
                <w:color w:val="000000"/>
                <w:spacing w:val="-2"/>
                <w:sz w:val="28"/>
                <w:szCs w:val="28"/>
              </w:rPr>
              <w:t>Гормонотерапія</w:t>
            </w:r>
          </w:p>
        </w:tc>
      </w:tr>
    </w:tbl>
    <w:p w14:paraId="0DAFB84C" w14:textId="4F38FAF3" w:rsidR="004836AF" w:rsidRPr="00F53E22" w:rsidRDefault="004836AF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Гормонотерапія</w:t>
      </w:r>
      <w:r w:rsidRPr="00F53E22">
        <w:rPr>
          <w:sz w:val="28"/>
          <w:szCs w:val="28"/>
          <w:lang w:val="uk-UA"/>
        </w:rPr>
        <w:t xml:space="preserve"> як самостійний метод застосовується у разі передраку і внутрішньоепітеліального раку ендометрія, а також в осіб з високо- та помірно диференційованим раком ендометрія, яким радикальне лікування протипоказане. </w:t>
      </w:r>
      <w:r w:rsidRPr="00F53E22">
        <w:rPr>
          <w:i/>
          <w:sz w:val="28"/>
          <w:szCs w:val="28"/>
          <w:lang w:val="uk-UA"/>
        </w:rPr>
        <w:t>С</w:t>
      </w:r>
      <w:r w:rsidR="00F53888" w:rsidRPr="00F53E22">
        <w:rPr>
          <w:i/>
          <w:sz w:val="28"/>
          <w:szCs w:val="28"/>
          <w:lang w:val="uk-UA"/>
        </w:rPr>
        <w:t>интетичн</w:t>
      </w:r>
      <w:r w:rsidRPr="00F53E22">
        <w:rPr>
          <w:i/>
          <w:sz w:val="28"/>
          <w:szCs w:val="28"/>
          <w:lang w:val="uk-UA"/>
        </w:rPr>
        <w:t>і</w:t>
      </w:r>
      <w:r w:rsidR="00F53888" w:rsidRPr="00F53E22">
        <w:rPr>
          <w:i/>
          <w:sz w:val="28"/>
          <w:szCs w:val="28"/>
          <w:lang w:val="uk-UA"/>
        </w:rPr>
        <w:t xml:space="preserve"> прогестин</w:t>
      </w:r>
      <w:r w:rsidRPr="00F53E22">
        <w:rPr>
          <w:i/>
          <w:sz w:val="28"/>
          <w:szCs w:val="28"/>
          <w:lang w:val="uk-UA"/>
        </w:rPr>
        <w:t>и:</w:t>
      </w:r>
      <w:r w:rsidRPr="00F53E22">
        <w:rPr>
          <w:sz w:val="28"/>
          <w:szCs w:val="28"/>
          <w:lang w:val="uk-UA"/>
        </w:rPr>
        <w:t xml:space="preserve"> </w:t>
      </w:r>
      <w:r w:rsidR="00F53888" w:rsidRPr="00F53E22">
        <w:rPr>
          <w:sz w:val="28"/>
          <w:szCs w:val="28"/>
          <w:lang w:val="uk-UA"/>
        </w:rPr>
        <w:t xml:space="preserve">медроксипрогестерона ацетат, оксипрогестерону капронат, депостат. </w:t>
      </w:r>
      <w:r w:rsidRPr="00F53E22">
        <w:rPr>
          <w:i/>
          <w:color w:val="000000"/>
          <w:sz w:val="28"/>
          <w:szCs w:val="28"/>
          <w:lang w:val="uk-UA"/>
        </w:rPr>
        <w:t>Антиестрогени:</w:t>
      </w:r>
      <w:r w:rsidRPr="00F53E22">
        <w:rPr>
          <w:color w:val="000000"/>
          <w:sz w:val="28"/>
          <w:szCs w:val="28"/>
          <w:lang w:val="uk-UA"/>
        </w:rPr>
        <w:t xml:space="preserve"> томоксифен.</w:t>
      </w:r>
    </w:p>
    <w:p w14:paraId="0386847E" w14:textId="77777777" w:rsidR="000B687E" w:rsidRPr="00F53E22" w:rsidRDefault="000B687E" w:rsidP="00F53E22">
      <w:pPr>
        <w:shd w:val="clear" w:color="auto" w:fill="FFFFFF"/>
        <w:ind w:left="14" w:right="14"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color w:val="000000"/>
          <w:spacing w:val="3"/>
          <w:sz w:val="28"/>
          <w:szCs w:val="28"/>
          <w:lang w:val="uk-UA"/>
        </w:rPr>
        <w:t xml:space="preserve">Для поліхіміотерапії використовують адріаміцин, циклофосфамід, </w:t>
      </w:r>
      <w:r w:rsidRPr="00F53E22">
        <w:rPr>
          <w:color w:val="000000"/>
          <w:sz w:val="28"/>
          <w:szCs w:val="28"/>
          <w:lang w:val="uk-UA"/>
        </w:rPr>
        <w:t>фторурацил, вінкристин, цисплатин.</w:t>
      </w:r>
    </w:p>
    <w:p w14:paraId="5A957611" w14:textId="77777777" w:rsidR="008741CE" w:rsidRPr="00F53E22" w:rsidRDefault="008741CE" w:rsidP="00F53E22">
      <w:pPr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Рекомендації: </w:t>
      </w:r>
    </w:p>
    <w:p w14:paraId="32DF4F08" w14:textId="77777777" w:rsidR="008741CE" w:rsidRPr="00F53E22" w:rsidRDefault="008741CE" w:rsidP="00F53E22">
      <w:pPr>
        <w:pStyle w:val="af8"/>
        <w:widowControl/>
        <w:numPr>
          <w:ilvl w:val="3"/>
          <w:numId w:val="28"/>
        </w:numPr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Диспансерний облік у лікаря-акушер-гінеколога та онколога.</w:t>
      </w:r>
    </w:p>
    <w:p w14:paraId="3BE7AC1D" w14:textId="6DAF64BA" w:rsidR="008741CE" w:rsidRPr="00F53E22" w:rsidRDefault="004836AF" w:rsidP="00F53E22">
      <w:pPr>
        <w:pStyle w:val="af8"/>
        <w:widowControl/>
        <w:numPr>
          <w:ilvl w:val="3"/>
          <w:numId w:val="28"/>
        </w:numPr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Г</w:t>
      </w:r>
      <w:r w:rsidR="008741CE" w:rsidRPr="00F53E22">
        <w:rPr>
          <w:sz w:val="28"/>
          <w:szCs w:val="28"/>
          <w:lang w:val="uk-UA"/>
        </w:rPr>
        <w:t>інекологічний огляд, цитологічне дослідження із кукси піхви, УЗД черевної порожнини, заочеревинного простору і малого тазу 1 раз в 3 місяці протягом перших 3 років, кожні 6 місяців протягом 4 і 5 року, потім щорічно.</w:t>
      </w:r>
    </w:p>
    <w:p w14:paraId="41C2B5F1" w14:textId="77777777" w:rsidR="008741CE" w:rsidRPr="00F53E22" w:rsidRDefault="008741CE" w:rsidP="00F53E22">
      <w:pPr>
        <w:pStyle w:val="af8"/>
        <w:widowControl/>
        <w:numPr>
          <w:ilvl w:val="3"/>
          <w:numId w:val="28"/>
        </w:numPr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 Рентгенографія органів грудної клітини щорічно; </w:t>
      </w:r>
    </w:p>
    <w:p w14:paraId="65CABD7C" w14:textId="77777777" w:rsidR="008741CE" w:rsidRPr="00F53E22" w:rsidRDefault="008741CE" w:rsidP="00F53E22">
      <w:pPr>
        <w:pStyle w:val="af8"/>
        <w:widowControl/>
        <w:numPr>
          <w:ilvl w:val="3"/>
          <w:numId w:val="28"/>
        </w:numPr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У  разі серозного РТМ, РТМ пізніх стадій та при початкому підвищеному рівні СА-125 - визначення рівня </w:t>
      </w:r>
      <w:r w:rsidRPr="00F53E22">
        <w:rPr>
          <w:sz w:val="28"/>
          <w:szCs w:val="28"/>
        </w:rPr>
        <w:t>CA</w:t>
      </w:r>
      <w:r w:rsidRPr="00F53E22">
        <w:rPr>
          <w:sz w:val="28"/>
          <w:szCs w:val="28"/>
          <w:lang w:val="uk-UA"/>
        </w:rPr>
        <w:t xml:space="preserve">-125 перед кожним відвідуванням лікаря; </w:t>
      </w:r>
    </w:p>
    <w:p w14:paraId="2DD41D35" w14:textId="59D56655" w:rsidR="008741CE" w:rsidRPr="00F53E22" w:rsidRDefault="008741CE" w:rsidP="00F53E22">
      <w:pPr>
        <w:pStyle w:val="af8"/>
        <w:widowControl/>
        <w:numPr>
          <w:ilvl w:val="3"/>
          <w:numId w:val="28"/>
        </w:numPr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КТ / МРТ черевної порожнини, малого таза, </w:t>
      </w:r>
      <w:r w:rsidR="00656493" w:rsidRPr="00F53E22">
        <w:rPr>
          <w:sz w:val="28"/>
          <w:szCs w:val="28"/>
          <w:lang w:val="uk-UA"/>
        </w:rPr>
        <w:t xml:space="preserve">КТ грудної клітини </w:t>
      </w:r>
      <w:r w:rsidRPr="00F53E22">
        <w:rPr>
          <w:sz w:val="28"/>
          <w:szCs w:val="28"/>
          <w:lang w:val="uk-UA"/>
        </w:rPr>
        <w:t>показано у разі скарг або знахідок при гінекологічному огляді або УЗД.</w:t>
      </w:r>
    </w:p>
    <w:p w14:paraId="6C93DF38" w14:textId="77777777" w:rsidR="00EF75F8" w:rsidRPr="00F53E22" w:rsidRDefault="00EF75F8" w:rsidP="00F53E22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Рак яєчників.</w:t>
      </w:r>
    </w:p>
    <w:p w14:paraId="7FE75483" w14:textId="77777777" w:rsidR="00D315EB" w:rsidRPr="00F53E22" w:rsidRDefault="00D315EB" w:rsidP="00F53E22">
      <w:pPr>
        <w:shd w:val="clear" w:color="auto" w:fill="FFFFFF"/>
        <w:ind w:firstLine="709"/>
        <w:jc w:val="both"/>
        <w:rPr>
          <w:iCs/>
          <w:sz w:val="28"/>
          <w:szCs w:val="28"/>
          <w:lang w:val="uk-UA"/>
        </w:rPr>
      </w:pPr>
      <w:r w:rsidRPr="00F53E22">
        <w:rPr>
          <w:iCs/>
          <w:sz w:val="28"/>
          <w:szCs w:val="28"/>
          <w:lang w:val="uk-UA"/>
        </w:rPr>
        <w:t>Рак яєчника (РЯ) посідає перше місце у</w:t>
      </w:r>
      <w:r w:rsidRPr="00F53E22">
        <w:rPr>
          <w:iCs/>
          <w:sz w:val="28"/>
          <w:szCs w:val="28"/>
        </w:rPr>
        <w:t> </w:t>
      </w:r>
      <w:r w:rsidRPr="00F53E22">
        <w:rPr>
          <w:iCs/>
          <w:sz w:val="28"/>
          <w:szCs w:val="28"/>
          <w:lang w:val="uk-UA"/>
        </w:rPr>
        <w:t>структурі смертності жінок від онкогінекологічної патології.</w:t>
      </w:r>
      <w:r w:rsidR="00D47226" w:rsidRPr="00F53E22">
        <w:rPr>
          <w:iCs/>
          <w:sz w:val="28"/>
          <w:szCs w:val="28"/>
          <w:lang w:val="uk-UA"/>
        </w:rPr>
        <w:t xml:space="preserve"> </w:t>
      </w:r>
      <w:r w:rsidR="00D47226" w:rsidRPr="00F53E22">
        <w:rPr>
          <w:sz w:val="28"/>
          <w:szCs w:val="28"/>
          <w:lang w:val="uk-UA"/>
        </w:rPr>
        <w:t>Злоякісні пухлини яєчників частіше виявляють у жінок в перед- і постменопаузальний періоди.</w:t>
      </w:r>
    </w:p>
    <w:p w14:paraId="68A21874" w14:textId="3E3B1B36" w:rsidR="00EF75F8" w:rsidRPr="00F53E22" w:rsidRDefault="00CA438D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Причини</w:t>
      </w:r>
      <w:r w:rsidR="00EF75F8" w:rsidRPr="00F53E22">
        <w:rPr>
          <w:b/>
          <w:sz w:val="28"/>
          <w:szCs w:val="28"/>
          <w:lang w:val="uk-UA"/>
        </w:rPr>
        <w:t>:</w:t>
      </w:r>
      <w:r w:rsidR="00EF75F8" w:rsidRPr="00F53E22">
        <w:rPr>
          <w:sz w:val="28"/>
          <w:szCs w:val="28"/>
          <w:lang w:val="uk-UA"/>
        </w:rPr>
        <w:t xml:space="preserve"> </w:t>
      </w:r>
      <w:r w:rsidR="00D47226" w:rsidRPr="00F53E22">
        <w:rPr>
          <w:sz w:val="28"/>
          <w:szCs w:val="28"/>
          <w:lang w:val="uk-UA"/>
        </w:rPr>
        <w:t xml:space="preserve">порушення гормонального обміну, довготривале підвищення рівня гонадотропінів, </w:t>
      </w:r>
      <w:r w:rsidR="00EF75F8" w:rsidRPr="00F53E22">
        <w:rPr>
          <w:sz w:val="28"/>
          <w:szCs w:val="28"/>
          <w:lang w:val="uk-UA"/>
        </w:rPr>
        <w:t>порушенням функції яєчників</w:t>
      </w:r>
      <w:r w:rsidR="00D47226" w:rsidRPr="00F53E22">
        <w:rPr>
          <w:sz w:val="28"/>
          <w:szCs w:val="28"/>
          <w:lang w:val="uk-UA"/>
        </w:rPr>
        <w:t>,</w:t>
      </w:r>
      <w:r w:rsidR="00EF75F8" w:rsidRPr="00F53E22">
        <w:rPr>
          <w:sz w:val="28"/>
          <w:szCs w:val="28"/>
          <w:lang w:val="uk-UA"/>
        </w:rPr>
        <w:t xml:space="preserve"> кровотеч</w:t>
      </w:r>
      <w:r w:rsidR="00D47226" w:rsidRPr="00F53E22">
        <w:rPr>
          <w:sz w:val="28"/>
          <w:szCs w:val="28"/>
          <w:lang w:val="uk-UA"/>
        </w:rPr>
        <w:t>і</w:t>
      </w:r>
      <w:r w:rsidR="00EF75F8" w:rsidRPr="00F53E22">
        <w:rPr>
          <w:sz w:val="28"/>
          <w:szCs w:val="28"/>
          <w:lang w:val="uk-UA"/>
        </w:rPr>
        <w:t xml:space="preserve"> в постменопаузі при відсутності змін у матці, безсимптомн</w:t>
      </w:r>
      <w:r w:rsidR="00D47226" w:rsidRPr="00F53E22">
        <w:rPr>
          <w:sz w:val="28"/>
          <w:szCs w:val="28"/>
          <w:lang w:val="uk-UA"/>
        </w:rPr>
        <w:t>і</w:t>
      </w:r>
      <w:r w:rsidR="00EF75F8" w:rsidRPr="00F53E22">
        <w:rPr>
          <w:sz w:val="28"/>
          <w:szCs w:val="28"/>
          <w:lang w:val="uk-UA"/>
        </w:rPr>
        <w:t xml:space="preserve"> </w:t>
      </w:r>
      <w:r w:rsidR="00D47226" w:rsidRPr="00F53E22">
        <w:rPr>
          <w:sz w:val="28"/>
          <w:szCs w:val="28"/>
          <w:lang w:val="uk-UA"/>
        </w:rPr>
        <w:t>лейо</w:t>
      </w:r>
      <w:r w:rsidR="00EF75F8" w:rsidRPr="00F53E22">
        <w:rPr>
          <w:sz w:val="28"/>
          <w:szCs w:val="28"/>
          <w:lang w:val="uk-UA"/>
        </w:rPr>
        <w:t>міоми матки, хронічн</w:t>
      </w:r>
      <w:r w:rsidR="00D47226" w:rsidRPr="00F53E22">
        <w:rPr>
          <w:sz w:val="28"/>
          <w:szCs w:val="28"/>
          <w:lang w:val="uk-UA"/>
        </w:rPr>
        <w:t>і</w:t>
      </w:r>
      <w:r w:rsidR="00EF75F8" w:rsidRPr="00F53E22">
        <w:rPr>
          <w:sz w:val="28"/>
          <w:szCs w:val="28"/>
          <w:lang w:val="uk-UA"/>
        </w:rPr>
        <w:t xml:space="preserve"> запальн</w:t>
      </w:r>
      <w:r w:rsidR="00D47226" w:rsidRPr="00F53E22">
        <w:rPr>
          <w:sz w:val="28"/>
          <w:szCs w:val="28"/>
          <w:lang w:val="uk-UA"/>
        </w:rPr>
        <w:t>і</w:t>
      </w:r>
      <w:r w:rsidR="00EF75F8" w:rsidRPr="00F53E22">
        <w:rPr>
          <w:sz w:val="28"/>
          <w:szCs w:val="28"/>
          <w:lang w:val="uk-UA"/>
        </w:rPr>
        <w:t xml:space="preserve"> процес</w:t>
      </w:r>
      <w:r w:rsidR="00D47226" w:rsidRPr="00F53E22">
        <w:rPr>
          <w:sz w:val="28"/>
          <w:szCs w:val="28"/>
          <w:lang w:val="uk-UA"/>
        </w:rPr>
        <w:t>и до</w:t>
      </w:r>
      <w:r w:rsidR="00EF75F8" w:rsidRPr="00F53E22">
        <w:rPr>
          <w:sz w:val="28"/>
          <w:szCs w:val="28"/>
          <w:lang w:val="uk-UA"/>
        </w:rPr>
        <w:t>датків матки, доброякісн</w:t>
      </w:r>
      <w:r w:rsidR="00D47226" w:rsidRPr="00F53E22">
        <w:rPr>
          <w:sz w:val="28"/>
          <w:szCs w:val="28"/>
          <w:lang w:val="uk-UA"/>
        </w:rPr>
        <w:t>і</w:t>
      </w:r>
      <w:r w:rsidR="00EF75F8" w:rsidRPr="00F53E22">
        <w:rPr>
          <w:sz w:val="28"/>
          <w:szCs w:val="28"/>
          <w:lang w:val="uk-UA"/>
        </w:rPr>
        <w:t xml:space="preserve"> пухлин</w:t>
      </w:r>
      <w:r w:rsidR="00D47226" w:rsidRPr="00F53E22">
        <w:rPr>
          <w:sz w:val="28"/>
          <w:szCs w:val="28"/>
          <w:lang w:val="uk-UA"/>
        </w:rPr>
        <w:t>и яєчників</w:t>
      </w:r>
      <w:r w:rsidR="00932C66" w:rsidRPr="00F53E22">
        <w:rPr>
          <w:sz w:val="28"/>
          <w:szCs w:val="28"/>
          <w:lang w:val="uk-UA"/>
        </w:rPr>
        <w:t>,</w:t>
      </w:r>
      <w:r w:rsidR="00932C66" w:rsidRPr="00F53E22">
        <w:rPr>
          <w:color w:val="000000"/>
          <w:sz w:val="28"/>
          <w:szCs w:val="28"/>
          <w:lang w:val="uk-UA"/>
        </w:rPr>
        <w:t xml:space="preserve"> після </w:t>
      </w:r>
      <w:r w:rsidR="00932C66" w:rsidRPr="00F53E22">
        <w:rPr>
          <w:color w:val="000000"/>
          <w:spacing w:val="-5"/>
          <w:sz w:val="28"/>
          <w:szCs w:val="28"/>
          <w:lang w:val="uk-UA"/>
        </w:rPr>
        <w:t xml:space="preserve">лікування з приводу новоутворення інших органів (шлунка, кишківника, молочної </w:t>
      </w:r>
      <w:r w:rsidR="00932C66" w:rsidRPr="00F53E22">
        <w:rPr>
          <w:color w:val="000000"/>
          <w:spacing w:val="-4"/>
          <w:sz w:val="28"/>
          <w:szCs w:val="28"/>
          <w:lang w:val="uk-UA"/>
        </w:rPr>
        <w:t>залози)</w:t>
      </w:r>
      <w:r w:rsidR="00EF75F8" w:rsidRPr="00F53E22">
        <w:rPr>
          <w:sz w:val="28"/>
          <w:szCs w:val="28"/>
          <w:lang w:val="uk-UA"/>
        </w:rPr>
        <w:t>.</w:t>
      </w:r>
    </w:p>
    <w:p w14:paraId="2D910584" w14:textId="77777777" w:rsidR="00D47226" w:rsidRPr="00F53E22" w:rsidRDefault="00D47226" w:rsidP="00F53E22">
      <w:pPr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Класифікація раку яєчника</w:t>
      </w:r>
    </w:p>
    <w:p w14:paraId="2F8D5798" w14:textId="77777777" w:rsidR="002F1D1B" w:rsidRPr="00F53E22" w:rsidRDefault="002F1D1B" w:rsidP="00F53E22">
      <w:pPr>
        <w:shd w:val="clear" w:color="auto" w:fill="FFFFFF"/>
        <w:ind w:right="48"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bCs/>
          <w:i/>
          <w:iCs/>
          <w:color w:val="000000"/>
          <w:sz w:val="28"/>
          <w:szCs w:val="28"/>
          <w:lang w:val="uk-UA"/>
        </w:rPr>
        <w:t>Класифікація раку яєчників</w:t>
      </w:r>
      <w:r w:rsidRPr="00F53E22">
        <w:rPr>
          <w:b/>
          <w:i/>
          <w:sz w:val="28"/>
          <w:szCs w:val="28"/>
          <w:lang w:val="uk-UA"/>
        </w:rPr>
        <w:t xml:space="preserve"> за</w:t>
      </w:r>
      <w:r w:rsidRPr="00F53E22">
        <w:rPr>
          <w:b/>
          <w:i/>
          <w:sz w:val="28"/>
          <w:szCs w:val="28"/>
        </w:rPr>
        <w:t xml:space="preserve"> </w:t>
      </w:r>
      <w:r w:rsidRPr="00F53E22">
        <w:rPr>
          <w:b/>
          <w:i/>
          <w:sz w:val="28"/>
          <w:szCs w:val="28"/>
          <w:lang w:val="uk-UA"/>
        </w:rPr>
        <w:t xml:space="preserve">системою </w:t>
      </w:r>
      <w:r w:rsidRPr="00F53E22">
        <w:rPr>
          <w:b/>
          <w:i/>
          <w:sz w:val="28"/>
          <w:szCs w:val="28"/>
        </w:rPr>
        <w:t>TNM</w:t>
      </w:r>
      <w:r w:rsidRPr="00F53E22">
        <w:rPr>
          <w:b/>
          <w:i/>
          <w:sz w:val="28"/>
          <w:szCs w:val="28"/>
          <w:lang w:val="uk-UA"/>
        </w:rPr>
        <w:t xml:space="preserve"> та </w:t>
      </w:r>
      <w:r w:rsidRPr="00F53E22">
        <w:rPr>
          <w:b/>
          <w:i/>
          <w:sz w:val="28"/>
          <w:szCs w:val="28"/>
        </w:rPr>
        <w:t>FiGO</w:t>
      </w:r>
      <w:r w:rsidRPr="00F53E22">
        <w:rPr>
          <w:b/>
          <w:i/>
          <w:sz w:val="28"/>
          <w:szCs w:val="28"/>
          <w:lang w:val="uk-UA"/>
        </w:rPr>
        <w:t>:</w:t>
      </w:r>
    </w:p>
    <w:p w14:paraId="5C66365D" w14:textId="77777777" w:rsidR="002F1D1B" w:rsidRPr="00F53E22" w:rsidRDefault="002F1D1B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en-US"/>
        </w:rPr>
        <w:t>T</w:t>
      </w:r>
      <w:r w:rsidRPr="00F53E22">
        <w:rPr>
          <w:sz w:val="28"/>
          <w:szCs w:val="28"/>
          <w:lang w:val="uk-UA"/>
        </w:rPr>
        <w:t xml:space="preserve"> – пухлина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9"/>
        <w:gridCol w:w="971"/>
        <w:gridCol w:w="7779"/>
      </w:tblGrid>
      <w:tr w:rsidR="00D4634A" w:rsidRPr="00F53E22" w14:paraId="2B956FE7" w14:textId="77777777" w:rsidTr="00CC1434">
        <w:trPr>
          <w:trHeight w:val="495"/>
        </w:trPr>
        <w:tc>
          <w:tcPr>
            <w:tcW w:w="1259" w:type="dxa"/>
          </w:tcPr>
          <w:p w14:paraId="584066F3" w14:textId="77777777" w:rsidR="002F1D1B" w:rsidRPr="00F53E22" w:rsidRDefault="002F1D1B" w:rsidP="00F53E22">
            <w:pPr>
              <w:ind w:left="-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TNM</w:t>
            </w:r>
            <w:r w:rsidRPr="00F53E22">
              <w:rPr>
                <w:sz w:val="28"/>
                <w:szCs w:val="28"/>
                <w:lang w:val="uk-UA"/>
              </w:rPr>
              <w:t xml:space="preserve"> категорії</w:t>
            </w:r>
          </w:p>
        </w:tc>
        <w:tc>
          <w:tcPr>
            <w:tcW w:w="971" w:type="dxa"/>
          </w:tcPr>
          <w:p w14:paraId="39BA57F6" w14:textId="77777777" w:rsidR="002F1D1B" w:rsidRPr="00F53E22" w:rsidRDefault="002F1D1B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F</w:t>
            </w: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GO</w:t>
            </w:r>
            <w:r w:rsidRPr="00F53E22">
              <w:rPr>
                <w:sz w:val="28"/>
                <w:szCs w:val="28"/>
                <w:lang w:val="uk-UA"/>
              </w:rPr>
              <w:t xml:space="preserve"> стадії</w:t>
            </w:r>
          </w:p>
        </w:tc>
        <w:tc>
          <w:tcPr>
            <w:tcW w:w="7779" w:type="dxa"/>
          </w:tcPr>
          <w:p w14:paraId="3CCD507C" w14:textId="77777777" w:rsidR="002F1D1B" w:rsidRPr="00F53E22" w:rsidRDefault="002F1D1B" w:rsidP="00F53E22">
            <w:pPr>
              <w:ind w:left="86"/>
              <w:rPr>
                <w:sz w:val="28"/>
                <w:szCs w:val="28"/>
                <w:lang w:val="uk-UA"/>
              </w:rPr>
            </w:pPr>
          </w:p>
        </w:tc>
      </w:tr>
      <w:tr w:rsidR="00D4634A" w:rsidRPr="00F53E22" w14:paraId="43A5F939" w14:textId="77777777" w:rsidTr="00CC1434">
        <w:trPr>
          <w:trHeight w:val="332"/>
        </w:trPr>
        <w:tc>
          <w:tcPr>
            <w:tcW w:w="1259" w:type="dxa"/>
          </w:tcPr>
          <w:p w14:paraId="1EF2B601" w14:textId="77777777" w:rsidR="002F1D1B" w:rsidRPr="00F53E22" w:rsidRDefault="002F1D1B" w:rsidP="00F53E22">
            <w:pPr>
              <w:ind w:left="-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ТХ</w:t>
            </w:r>
          </w:p>
        </w:tc>
        <w:tc>
          <w:tcPr>
            <w:tcW w:w="971" w:type="dxa"/>
          </w:tcPr>
          <w:p w14:paraId="603D09F8" w14:textId="77777777" w:rsidR="002F1D1B" w:rsidRPr="00F53E22" w:rsidRDefault="002F1D1B" w:rsidP="00F53E22">
            <w:pPr>
              <w:ind w:left="86"/>
              <w:rPr>
                <w:sz w:val="28"/>
                <w:szCs w:val="28"/>
              </w:rPr>
            </w:pPr>
          </w:p>
        </w:tc>
        <w:tc>
          <w:tcPr>
            <w:tcW w:w="7779" w:type="dxa"/>
          </w:tcPr>
          <w:p w14:paraId="20B4657C" w14:textId="77777777" w:rsidR="002F1D1B" w:rsidRPr="00F53E22" w:rsidRDefault="002F1D1B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Не</w:t>
            </w:r>
            <w:r w:rsidRPr="00F53E22">
              <w:rPr>
                <w:sz w:val="28"/>
                <w:szCs w:val="28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достатньо даних для оцінки первинної пухлини</w:t>
            </w:r>
          </w:p>
        </w:tc>
      </w:tr>
      <w:tr w:rsidR="00D4634A" w:rsidRPr="00F53E22" w14:paraId="0B7691A0" w14:textId="77777777" w:rsidTr="00CC1434">
        <w:trPr>
          <w:trHeight w:val="410"/>
        </w:trPr>
        <w:tc>
          <w:tcPr>
            <w:tcW w:w="1259" w:type="dxa"/>
          </w:tcPr>
          <w:p w14:paraId="5156DBDE" w14:textId="77777777" w:rsidR="002F1D1B" w:rsidRPr="00F53E22" w:rsidRDefault="002F1D1B" w:rsidP="00F53E22">
            <w:pPr>
              <w:ind w:left="-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Т0</w:t>
            </w:r>
          </w:p>
        </w:tc>
        <w:tc>
          <w:tcPr>
            <w:tcW w:w="971" w:type="dxa"/>
          </w:tcPr>
          <w:p w14:paraId="0C3DBD87" w14:textId="77777777" w:rsidR="002F1D1B" w:rsidRPr="00F53E22" w:rsidRDefault="002F1D1B" w:rsidP="00F53E22">
            <w:pPr>
              <w:ind w:left="86"/>
              <w:rPr>
                <w:sz w:val="28"/>
                <w:szCs w:val="28"/>
              </w:rPr>
            </w:pPr>
          </w:p>
        </w:tc>
        <w:tc>
          <w:tcPr>
            <w:tcW w:w="7779" w:type="dxa"/>
          </w:tcPr>
          <w:p w14:paraId="379C8A68" w14:textId="77777777" w:rsidR="002F1D1B" w:rsidRPr="00F53E22" w:rsidRDefault="002F1D1B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Первинна пухлина не визначається</w:t>
            </w:r>
          </w:p>
        </w:tc>
      </w:tr>
      <w:tr w:rsidR="00D4634A" w:rsidRPr="00F53E22" w14:paraId="1C182A82" w14:textId="77777777" w:rsidTr="00CC1434">
        <w:trPr>
          <w:trHeight w:val="317"/>
        </w:trPr>
        <w:tc>
          <w:tcPr>
            <w:tcW w:w="1259" w:type="dxa"/>
          </w:tcPr>
          <w:p w14:paraId="5EBD526F" w14:textId="77777777" w:rsidR="002F1D1B" w:rsidRPr="00F53E22" w:rsidRDefault="002F1D1B" w:rsidP="00F53E22">
            <w:pPr>
              <w:ind w:left="-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71" w:type="dxa"/>
          </w:tcPr>
          <w:p w14:paraId="201045B7" w14:textId="77777777" w:rsidR="002F1D1B" w:rsidRPr="00F53E22" w:rsidRDefault="002F1D1B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7779" w:type="dxa"/>
          </w:tcPr>
          <w:p w14:paraId="2B4F4BB5" w14:textId="77777777" w:rsidR="002F1D1B" w:rsidRPr="00F53E22" w:rsidRDefault="002F1D1B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Ріст обмежений тільки яєчниками (один або два)</w:t>
            </w:r>
          </w:p>
        </w:tc>
      </w:tr>
      <w:tr w:rsidR="00D4634A" w:rsidRPr="00F53E22" w14:paraId="0FC1816C" w14:textId="77777777" w:rsidTr="00CC1434">
        <w:trPr>
          <w:trHeight w:val="495"/>
        </w:trPr>
        <w:tc>
          <w:tcPr>
            <w:tcW w:w="1259" w:type="dxa"/>
          </w:tcPr>
          <w:p w14:paraId="66238934" w14:textId="77777777" w:rsidR="002F1D1B" w:rsidRPr="00F53E22" w:rsidRDefault="002F1D1B" w:rsidP="00F53E22">
            <w:pPr>
              <w:ind w:left="-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971" w:type="dxa"/>
          </w:tcPr>
          <w:p w14:paraId="7C5370C5" w14:textId="77777777" w:rsidR="002F1D1B" w:rsidRPr="00F53E22" w:rsidRDefault="002F1D1B" w:rsidP="00F53E22">
            <w:pPr>
              <w:ind w:left="86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ІА</w:t>
            </w:r>
          </w:p>
        </w:tc>
        <w:tc>
          <w:tcPr>
            <w:tcW w:w="7779" w:type="dxa"/>
          </w:tcPr>
          <w:p w14:paraId="281A3073" w14:textId="77777777" w:rsidR="002F1D1B" w:rsidRPr="00F53E22" w:rsidRDefault="002F1D1B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уражає один яєчник, капсула інтактна, відсутні ознаки пухлини на зовнішній поверхні яєчника, в асцитичній рідині чи змивах з</w:t>
            </w:r>
            <w:r w:rsidR="00095760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очеревини відсутні злоякісні клітини</w:t>
            </w:r>
          </w:p>
        </w:tc>
      </w:tr>
      <w:tr w:rsidR="00D4634A" w:rsidRPr="006A3003" w14:paraId="39A5DA07" w14:textId="77777777" w:rsidTr="00CC1434">
        <w:trPr>
          <w:trHeight w:val="495"/>
        </w:trPr>
        <w:tc>
          <w:tcPr>
            <w:tcW w:w="1259" w:type="dxa"/>
          </w:tcPr>
          <w:p w14:paraId="0D8ED751" w14:textId="77777777" w:rsidR="002F1D1B" w:rsidRPr="00F53E22" w:rsidRDefault="002F1D1B" w:rsidP="00F53E22">
            <w:pPr>
              <w:ind w:left="-15"/>
              <w:rPr>
                <w:sz w:val="28"/>
                <w:szCs w:val="28"/>
                <w:lang w:val="en-US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  <w:r w:rsidRPr="00F53E22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971" w:type="dxa"/>
          </w:tcPr>
          <w:p w14:paraId="3BE6F20D" w14:textId="77777777" w:rsidR="002F1D1B" w:rsidRPr="00F53E22" w:rsidRDefault="002F1D1B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ІВ</w:t>
            </w:r>
          </w:p>
        </w:tc>
        <w:tc>
          <w:tcPr>
            <w:tcW w:w="7779" w:type="dxa"/>
          </w:tcPr>
          <w:p w14:paraId="25E0BC55" w14:textId="77777777" w:rsidR="002F1D1B" w:rsidRPr="00F53E22" w:rsidRDefault="002F1D1B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Пухлина уражає обидва яєчники, капсула інтактна, відсутні </w:t>
            </w:r>
            <w:r w:rsidRPr="00F53E22">
              <w:rPr>
                <w:sz w:val="28"/>
                <w:szCs w:val="28"/>
                <w:lang w:val="uk-UA"/>
              </w:rPr>
              <w:lastRenderedPageBreak/>
              <w:t>ознаки пухлини на зовнішній поверхні яєчника, в асцитичній рідині чи змивах з</w:t>
            </w:r>
            <w:r w:rsidR="00095760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очеревини відсутні злоякісні клітини</w:t>
            </w:r>
          </w:p>
        </w:tc>
      </w:tr>
      <w:tr w:rsidR="00D4634A" w:rsidRPr="006A3003" w14:paraId="6118D81D" w14:textId="77777777" w:rsidTr="00CC1434">
        <w:trPr>
          <w:trHeight w:val="495"/>
        </w:trPr>
        <w:tc>
          <w:tcPr>
            <w:tcW w:w="1259" w:type="dxa"/>
          </w:tcPr>
          <w:p w14:paraId="2AAA0D85" w14:textId="77777777" w:rsidR="002F1D1B" w:rsidRPr="00F53E22" w:rsidRDefault="002F1D1B" w:rsidP="00F53E22">
            <w:pPr>
              <w:ind w:left="-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lastRenderedPageBreak/>
              <w:t>T</w:t>
            </w:r>
            <w:r w:rsidRPr="00F53E22">
              <w:rPr>
                <w:sz w:val="28"/>
                <w:szCs w:val="28"/>
                <w:lang w:val="uk-UA"/>
              </w:rPr>
              <w:t>1</w:t>
            </w:r>
            <w:r w:rsidRPr="00F53E22">
              <w:rPr>
                <w:sz w:val="28"/>
                <w:szCs w:val="28"/>
              </w:rPr>
              <w:t>c</w:t>
            </w:r>
          </w:p>
        </w:tc>
        <w:tc>
          <w:tcPr>
            <w:tcW w:w="971" w:type="dxa"/>
          </w:tcPr>
          <w:p w14:paraId="58D56C06" w14:textId="77777777" w:rsidR="002F1D1B" w:rsidRPr="00F53E22" w:rsidRDefault="002F1D1B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ІС</w:t>
            </w:r>
          </w:p>
        </w:tc>
        <w:tc>
          <w:tcPr>
            <w:tcW w:w="7779" w:type="dxa"/>
          </w:tcPr>
          <w:p w14:paraId="0E9E11AD" w14:textId="77777777" w:rsidR="002F1D1B" w:rsidRPr="00F53E22" w:rsidRDefault="002F1D1B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обмежена одним або двома яєчниками з будь-якою з таких характеристик: розрив капсули, ознаки пухлини на поверхні одного або обох яєчників, наявність злоякісних клітин в асцитичній рідині чи змивах</w:t>
            </w:r>
            <w:r w:rsidR="00095760"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  <w:lang w:val="uk-UA"/>
              </w:rPr>
              <w:t>з очеревин</w:t>
            </w:r>
            <w:r w:rsidR="00095760" w:rsidRPr="00F53E22">
              <w:rPr>
                <w:sz w:val="28"/>
                <w:szCs w:val="28"/>
                <w:lang w:val="uk-UA"/>
              </w:rPr>
              <w:t>и</w:t>
            </w:r>
          </w:p>
        </w:tc>
      </w:tr>
      <w:tr w:rsidR="00D4634A" w:rsidRPr="00F53E22" w14:paraId="36897999" w14:textId="77777777" w:rsidTr="00CC1434">
        <w:trPr>
          <w:trHeight w:val="394"/>
        </w:trPr>
        <w:tc>
          <w:tcPr>
            <w:tcW w:w="1259" w:type="dxa"/>
          </w:tcPr>
          <w:p w14:paraId="1127A834" w14:textId="77777777" w:rsidR="002F1D1B" w:rsidRPr="00F53E22" w:rsidRDefault="002F1D1B" w:rsidP="00F53E22">
            <w:pPr>
              <w:ind w:left="-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 Т</w:t>
            </w:r>
            <w:r w:rsidR="00095760" w:rsidRPr="00F53E2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971" w:type="dxa"/>
          </w:tcPr>
          <w:p w14:paraId="396C9A4C" w14:textId="77777777" w:rsidR="002F1D1B" w:rsidRPr="00F53E22" w:rsidRDefault="002F1D1B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="00095760" w:rsidRPr="00F53E22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7779" w:type="dxa"/>
          </w:tcPr>
          <w:p w14:paraId="1668336C" w14:textId="77777777" w:rsidR="002F1D1B" w:rsidRPr="00F53E22" w:rsidRDefault="00095760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захоплює один або обидва яєчники з поширенням на таз</w:t>
            </w:r>
          </w:p>
        </w:tc>
      </w:tr>
      <w:tr w:rsidR="00D4634A" w:rsidRPr="006A3003" w14:paraId="0EFE3084" w14:textId="77777777" w:rsidTr="00CC1434">
        <w:trPr>
          <w:trHeight w:val="495"/>
        </w:trPr>
        <w:tc>
          <w:tcPr>
            <w:tcW w:w="1259" w:type="dxa"/>
          </w:tcPr>
          <w:p w14:paraId="530AA15F" w14:textId="77777777" w:rsidR="002F1D1B" w:rsidRPr="00F53E22" w:rsidRDefault="002F1D1B" w:rsidP="00F53E22">
            <w:pPr>
              <w:ind w:left="-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>Т</w:t>
            </w:r>
            <w:r w:rsidR="00095760" w:rsidRPr="00F53E22">
              <w:rPr>
                <w:sz w:val="28"/>
                <w:szCs w:val="28"/>
                <w:lang w:val="uk-UA"/>
              </w:rPr>
              <w:t>2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971" w:type="dxa"/>
          </w:tcPr>
          <w:p w14:paraId="59DD9B97" w14:textId="77777777" w:rsidR="002F1D1B" w:rsidRPr="00F53E22" w:rsidRDefault="00095760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="002F1D1B" w:rsidRPr="00F53E22">
              <w:rPr>
                <w:sz w:val="28"/>
                <w:szCs w:val="28"/>
                <w:lang w:val="uk-UA"/>
              </w:rPr>
              <w:t>І</w:t>
            </w:r>
            <w:r w:rsidR="002F1D1B" w:rsidRPr="00F53E22">
              <w:rPr>
                <w:sz w:val="28"/>
                <w:szCs w:val="28"/>
              </w:rPr>
              <w:t>A</w:t>
            </w:r>
          </w:p>
        </w:tc>
        <w:tc>
          <w:tcPr>
            <w:tcW w:w="7779" w:type="dxa"/>
          </w:tcPr>
          <w:p w14:paraId="25A6E725" w14:textId="77777777" w:rsidR="002F1D1B" w:rsidRPr="00F53E22" w:rsidRDefault="00095760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Поширення і/або метастазування в матку і/або одну чи обидві труби, ва сцитичній рідині чи змивах з очеревини відсутні злоякісні клітини</w:t>
            </w:r>
          </w:p>
        </w:tc>
      </w:tr>
      <w:tr w:rsidR="00D4634A" w:rsidRPr="006A3003" w14:paraId="22DC1D07" w14:textId="77777777" w:rsidTr="00CC1434">
        <w:trPr>
          <w:trHeight w:val="263"/>
        </w:trPr>
        <w:tc>
          <w:tcPr>
            <w:tcW w:w="1259" w:type="dxa"/>
          </w:tcPr>
          <w:p w14:paraId="4897E2A9" w14:textId="77777777" w:rsidR="002F1D1B" w:rsidRPr="00F53E22" w:rsidRDefault="002F1D1B" w:rsidP="00F53E22">
            <w:pPr>
              <w:ind w:left="-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 Т</w:t>
            </w:r>
            <w:r w:rsidR="00095760" w:rsidRPr="00F53E22">
              <w:rPr>
                <w:sz w:val="28"/>
                <w:szCs w:val="28"/>
                <w:lang w:val="uk-UA"/>
              </w:rPr>
              <w:t>2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971" w:type="dxa"/>
          </w:tcPr>
          <w:p w14:paraId="05DF5BC5" w14:textId="77777777" w:rsidR="002F1D1B" w:rsidRPr="00F53E22" w:rsidRDefault="00095760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</w:t>
            </w:r>
            <w:r w:rsidR="002F1D1B" w:rsidRPr="00F53E22">
              <w:rPr>
                <w:sz w:val="28"/>
                <w:szCs w:val="28"/>
              </w:rPr>
              <w:t>B</w:t>
            </w:r>
          </w:p>
        </w:tc>
        <w:tc>
          <w:tcPr>
            <w:tcW w:w="7779" w:type="dxa"/>
          </w:tcPr>
          <w:p w14:paraId="64D03708" w14:textId="77777777" w:rsidR="002F1D1B" w:rsidRPr="00F53E22" w:rsidRDefault="00095760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Поширення на інші органи таза, в асцитичній рідині чи змивах з очеревини відсутні злоякісні клітини</w:t>
            </w:r>
          </w:p>
        </w:tc>
      </w:tr>
      <w:tr w:rsidR="00D4634A" w:rsidRPr="006A3003" w14:paraId="36E6475F" w14:textId="77777777" w:rsidTr="00CC1434">
        <w:trPr>
          <w:trHeight w:val="495"/>
        </w:trPr>
        <w:tc>
          <w:tcPr>
            <w:tcW w:w="1259" w:type="dxa"/>
          </w:tcPr>
          <w:p w14:paraId="71525754" w14:textId="77777777" w:rsidR="002F1D1B" w:rsidRPr="00F53E22" w:rsidRDefault="002F1D1B" w:rsidP="00F53E22">
            <w:pPr>
              <w:ind w:left="-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="00095760" w:rsidRPr="00F53E22">
              <w:rPr>
                <w:sz w:val="28"/>
                <w:szCs w:val="28"/>
              </w:rPr>
              <w:t>T</w:t>
            </w:r>
            <w:r w:rsidR="00095760" w:rsidRPr="00F53E22">
              <w:rPr>
                <w:sz w:val="28"/>
                <w:szCs w:val="28"/>
                <w:lang w:val="uk-UA"/>
              </w:rPr>
              <w:t>2</w:t>
            </w:r>
            <w:r w:rsidR="00095760" w:rsidRPr="00F53E22">
              <w:rPr>
                <w:sz w:val="28"/>
                <w:szCs w:val="28"/>
              </w:rPr>
              <w:t>c</w:t>
            </w:r>
          </w:p>
        </w:tc>
        <w:tc>
          <w:tcPr>
            <w:tcW w:w="971" w:type="dxa"/>
          </w:tcPr>
          <w:p w14:paraId="7EED1DC9" w14:textId="77777777" w:rsidR="002F1D1B" w:rsidRPr="00F53E22" w:rsidRDefault="002F1D1B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</w:t>
            </w:r>
            <w:r w:rsidRPr="00F53E22">
              <w:rPr>
                <w:sz w:val="28"/>
                <w:szCs w:val="28"/>
              </w:rPr>
              <w:t>C</w:t>
            </w:r>
          </w:p>
        </w:tc>
        <w:tc>
          <w:tcPr>
            <w:tcW w:w="7779" w:type="dxa"/>
          </w:tcPr>
          <w:p w14:paraId="699C93FD" w14:textId="77777777" w:rsidR="002F1D1B" w:rsidRPr="00F53E22" w:rsidRDefault="00095760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Поширення на таз (2</w:t>
            </w:r>
            <w:r w:rsidRPr="00F53E22">
              <w:rPr>
                <w:sz w:val="28"/>
                <w:szCs w:val="28"/>
              </w:rPr>
              <w:t>a</w:t>
            </w:r>
            <w:r w:rsidRPr="00F53E22">
              <w:rPr>
                <w:sz w:val="28"/>
                <w:szCs w:val="28"/>
                <w:lang w:val="uk-UA"/>
              </w:rPr>
              <w:t xml:space="preserve"> або 2</w:t>
            </w:r>
            <w:r w:rsidRPr="00F53E22">
              <w:rPr>
                <w:sz w:val="28"/>
                <w:szCs w:val="28"/>
              </w:rPr>
              <w:t>b</w:t>
            </w:r>
            <w:r w:rsidRPr="00F53E22">
              <w:rPr>
                <w:sz w:val="28"/>
                <w:szCs w:val="28"/>
                <w:lang w:val="uk-UA"/>
              </w:rPr>
              <w:t>), але з наявністю злоякісних клітин в асцитичній рідині чи змивах з очеревини</w:t>
            </w:r>
          </w:p>
        </w:tc>
      </w:tr>
      <w:tr w:rsidR="00D4634A" w:rsidRPr="006A3003" w14:paraId="2971D468" w14:textId="77777777" w:rsidTr="00CC1434">
        <w:trPr>
          <w:trHeight w:val="495"/>
        </w:trPr>
        <w:tc>
          <w:tcPr>
            <w:tcW w:w="1259" w:type="dxa"/>
          </w:tcPr>
          <w:p w14:paraId="3B4CE805" w14:textId="77777777" w:rsidR="002F1D1B" w:rsidRPr="00F53E22" w:rsidRDefault="00D4634A" w:rsidP="00F53E22">
            <w:pPr>
              <w:ind w:left="-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 xml:space="preserve">3* і/або </w:t>
            </w:r>
            <w:r w:rsidRPr="00F53E22">
              <w:rPr>
                <w:sz w:val="28"/>
                <w:szCs w:val="28"/>
              </w:rPr>
              <w:t>N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71" w:type="dxa"/>
          </w:tcPr>
          <w:p w14:paraId="106DDFDC" w14:textId="77777777" w:rsidR="002F1D1B" w:rsidRPr="00F53E22" w:rsidRDefault="00D4634A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</w:p>
        </w:tc>
        <w:tc>
          <w:tcPr>
            <w:tcW w:w="7779" w:type="dxa"/>
          </w:tcPr>
          <w:p w14:paraId="6231BECE" w14:textId="77777777" w:rsidR="002F1D1B" w:rsidRPr="00F53E22" w:rsidRDefault="00D4634A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Пухлина захоплює один або обидва яєчники з мікроскопічно підтвердженими перитонеальними метастазами поза тазом і/або ураження регіонарних лімфатичних вузлів</w:t>
            </w:r>
          </w:p>
        </w:tc>
      </w:tr>
      <w:tr w:rsidR="00D4634A" w:rsidRPr="00F53E22" w14:paraId="203C8DF2" w14:textId="77777777" w:rsidTr="00CC1434">
        <w:trPr>
          <w:trHeight w:val="342"/>
        </w:trPr>
        <w:tc>
          <w:tcPr>
            <w:tcW w:w="1259" w:type="dxa"/>
          </w:tcPr>
          <w:p w14:paraId="0EEE5F05" w14:textId="77777777" w:rsidR="002F1D1B" w:rsidRPr="00F53E22" w:rsidRDefault="00716C49" w:rsidP="00F53E22">
            <w:pPr>
              <w:ind w:left="-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3</w:t>
            </w:r>
            <w:r w:rsidRPr="00F53E22">
              <w:rPr>
                <w:sz w:val="28"/>
                <w:szCs w:val="28"/>
              </w:rPr>
              <w:t>a</w:t>
            </w:r>
          </w:p>
        </w:tc>
        <w:tc>
          <w:tcPr>
            <w:tcW w:w="971" w:type="dxa"/>
          </w:tcPr>
          <w:p w14:paraId="69BFEFFF" w14:textId="77777777" w:rsidR="002F1D1B" w:rsidRPr="00F53E22" w:rsidRDefault="002F1D1B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="00716C49" w:rsidRPr="00F53E22">
              <w:rPr>
                <w:sz w:val="28"/>
                <w:szCs w:val="28"/>
                <w:lang w:val="uk-UA"/>
              </w:rPr>
              <w:t>А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9" w:type="dxa"/>
          </w:tcPr>
          <w:p w14:paraId="0366F7C9" w14:textId="77777777" w:rsidR="002F1D1B" w:rsidRPr="00F53E22" w:rsidRDefault="00716C49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Мікроскопічні перитонеальні метастази поза межами таза</w:t>
            </w:r>
          </w:p>
        </w:tc>
      </w:tr>
      <w:tr w:rsidR="00716C49" w:rsidRPr="00F53E22" w14:paraId="4DD6F8BF" w14:textId="77777777" w:rsidTr="00CC1434">
        <w:trPr>
          <w:trHeight w:val="495"/>
        </w:trPr>
        <w:tc>
          <w:tcPr>
            <w:tcW w:w="1259" w:type="dxa"/>
          </w:tcPr>
          <w:p w14:paraId="4E1E5208" w14:textId="77777777" w:rsidR="00716C49" w:rsidRPr="00F53E22" w:rsidRDefault="00716C49" w:rsidP="00F53E22">
            <w:pPr>
              <w:ind w:left="-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3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971" w:type="dxa"/>
          </w:tcPr>
          <w:p w14:paraId="7C3DE3EE" w14:textId="77777777" w:rsidR="00716C49" w:rsidRPr="00F53E22" w:rsidRDefault="00716C49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B</w:t>
            </w:r>
          </w:p>
        </w:tc>
        <w:tc>
          <w:tcPr>
            <w:tcW w:w="7779" w:type="dxa"/>
          </w:tcPr>
          <w:p w14:paraId="6D5E184B" w14:textId="77777777" w:rsidR="00716C49" w:rsidRPr="00F53E22" w:rsidRDefault="00716C49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Макроскопічні перитонеальні метастази поза межами таза, жоден з них не перевищує 2 см у найбільшому вимірі</w:t>
            </w:r>
          </w:p>
        </w:tc>
      </w:tr>
      <w:tr w:rsidR="00FA7FBC" w:rsidRPr="006A3003" w14:paraId="00654B1A" w14:textId="77777777" w:rsidTr="00CC1434">
        <w:trPr>
          <w:trHeight w:val="495"/>
        </w:trPr>
        <w:tc>
          <w:tcPr>
            <w:tcW w:w="1259" w:type="dxa"/>
          </w:tcPr>
          <w:p w14:paraId="4B1188D5" w14:textId="77777777" w:rsidR="00FA7FBC" w:rsidRPr="00F53E22" w:rsidRDefault="00FA7FBC" w:rsidP="00F53E22">
            <w:pPr>
              <w:ind w:left="-15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T</w:t>
            </w:r>
            <w:r w:rsidRPr="00F53E22">
              <w:rPr>
                <w:sz w:val="28"/>
                <w:szCs w:val="28"/>
                <w:lang w:val="uk-UA"/>
              </w:rPr>
              <w:t>3</w:t>
            </w:r>
            <w:r w:rsidRPr="00F53E22">
              <w:rPr>
                <w:sz w:val="28"/>
                <w:szCs w:val="28"/>
              </w:rPr>
              <w:t>c</w:t>
            </w:r>
            <w:r w:rsidRPr="00F53E22">
              <w:rPr>
                <w:sz w:val="28"/>
                <w:szCs w:val="28"/>
                <w:lang w:val="uk-UA"/>
              </w:rPr>
              <w:t xml:space="preserve"> і/або </w:t>
            </w:r>
            <w:r w:rsidRPr="00F53E22">
              <w:rPr>
                <w:sz w:val="28"/>
                <w:szCs w:val="28"/>
              </w:rPr>
              <w:t>N</w:t>
            </w:r>
            <w:r w:rsidRPr="00F53E2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71" w:type="dxa"/>
          </w:tcPr>
          <w:p w14:paraId="7ABB3E39" w14:textId="77777777" w:rsidR="00FA7FBC" w:rsidRPr="00F53E22" w:rsidRDefault="00FA7FBC" w:rsidP="00F53E22">
            <w:pPr>
              <w:ind w:left="86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ІІІ</w:t>
            </w:r>
            <w:r w:rsidRPr="00F53E22">
              <w:rPr>
                <w:sz w:val="28"/>
                <w:szCs w:val="28"/>
              </w:rPr>
              <w:t>C</w:t>
            </w:r>
          </w:p>
        </w:tc>
        <w:tc>
          <w:tcPr>
            <w:tcW w:w="7779" w:type="dxa"/>
          </w:tcPr>
          <w:p w14:paraId="7C4F11A8" w14:textId="77777777" w:rsidR="00FA7FBC" w:rsidRPr="00F53E22" w:rsidRDefault="00FA7FBC" w:rsidP="00F53E22">
            <w:pPr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Перитонеальні метастази поза межами таза, розмірами понад 2 см у найбільшому вимірі і/або метастази в регіонарні лімфатичні вузли</w:t>
            </w:r>
          </w:p>
        </w:tc>
      </w:tr>
      <w:tr w:rsidR="00D4634A" w:rsidRPr="00F53E22" w14:paraId="0A6B6499" w14:textId="77777777" w:rsidTr="00CC1434">
        <w:trPr>
          <w:trHeight w:val="495"/>
        </w:trPr>
        <w:tc>
          <w:tcPr>
            <w:tcW w:w="1259" w:type="dxa"/>
          </w:tcPr>
          <w:p w14:paraId="48FEDBAB" w14:textId="77777777" w:rsidR="002F1D1B" w:rsidRPr="00F53E22" w:rsidRDefault="00FA7FBC" w:rsidP="00F53E22">
            <w:pPr>
              <w:ind w:left="-15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M</w:t>
            </w:r>
            <w:r w:rsidRPr="00F53E22">
              <w:rPr>
                <w:sz w:val="28"/>
                <w:szCs w:val="28"/>
                <w:lang w:val="uk-UA"/>
              </w:rPr>
              <w:t>1*</w:t>
            </w:r>
          </w:p>
        </w:tc>
        <w:tc>
          <w:tcPr>
            <w:tcW w:w="971" w:type="dxa"/>
          </w:tcPr>
          <w:p w14:paraId="743E03F0" w14:textId="77777777" w:rsidR="002F1D1B" w:rsidRPr="00F53E22" w:rsidRDefault="002F1D1B" w:rsidP="00F53E22">
            <w:pPr>
              <w:ind w:left="-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І</w:t>
            </w:r>
            <w:r w:rsidRPr="00F53E22">
              <w:rPr>
                <w:sz w:val="28"/>
                <w:szCs w:val="28"/>
              </w:rPr>
              <w:t>V</w:t>
            </w:r>
          </w:p>
        </w:tc>
        <w:tc>
          <w:tcPr>
            <w:tcW w:w="7779" w:type="dxa"/>
          </w:tcPr>
          <w:p w14:paraId="0A2A0E18" w14:textId="77777777" w:rsidR="002F1D1B" w:rsidRPr="00F53E22" w:rsidRDefault="00FA7FBC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 xml:space="preserve"> Віддалені метастази (за виключенням перитонеальних метастазів)</w:t>
            </w:r>
          </w:p>
        </w:tc>
      </w:tr>
    </w:tbl>
    <w:p w14:paraId="51BECCA2" w14:textId="4C353F6B" w:rsidR="002F1D1B" w:rsidRPr="00F53E22" w:rsidRDefault="002F1D1B" w:rsidP="00F53E22">
      <w:pPr>
        <w:jc w:val="both"/>
      </w:pPr>
      <w:r w:rsidRPr="00F53E22">
        <w:rPr>
          <w:b/>
          <w:lang w:val="uk-UA"/>
        </w:rPr>
        <w:t>Примітки:</w:t>
      </w:r>
      <w:r w:rsidRPr="00F53E22">
        <w:rPr>
          <w:lang w:val="uk-UA"/>
        </w:rPr>
        <w:t xml:space="preserve"> </w:t>
      </w:r>
      <w:r w:rsidR="00FA7FBC" w:rsidRPr="00F53E22">
        <w:t>*Метастази</w:t>
      </w:r>
      <w:r w:rsidR="00FA7FBC" w:rsidRPr="00F53E22">
        <w:rPr>
          <w:lang w:val="uk-UA"/>
        </w:rPr>
        <w:t xml:space="preserve"> </w:t>
      </w:r>
      <w:r w:rsidR="00FA7FBC" w:rsidRPr="00F53E22">
        <w:t>у</w:t>
      </w:r>
      <w:r w:rsidR="00FA7FBC" w:rsidRPr="00F53E22">
        <w:rPr>
          <w:lang w:val="uk-UA"/>
        </w:rPr>
        <w:t xml:space="preserve"> </w:t>
      </w:r>
      <w:r w:rsidR="00FA7FBC" w:rsidRPr="00F53E22">
        <w:t>капсулу</w:t>
      </w:r>
      <w:r w:rsidR="00FA7FBC" w:rsidRPr="00F53E22">
        <w:rPr>
          <w:lang w:val="uk-UA"/>
        </w:rPr>
        <w:t xml:space="preserve"> </w:t>
      </w:r>
      <w:r w:rsidR="00FA7FBC" w:rsidRPr="00F53E22">
        <w:t>печінки</w:t>
      </w:r>
      <w:r w:rsidR="00FA7FBC" w:rsidRPr="00F53E22">
        <w:rPr>
          <w:lang w:val="uk-UA"/>
        </w:rPr>
        <w:t xml:space="preserve"> </w:t>
      </w:r>
      <w:r w:rsidR="00FA7FBC" w:rsidRPr="00F53E22">
        <w:t>належать</w:t>
      </w:r>
      <w:r w:rsidR="00FA7FBC" w:rsidRPr="00F53E22">
        <w:rPr>
          <w:lang w:val="uk-UA"/>
        </w:rPr>
        <w:t xml:space="preserve"> </w:t>
      </w:r>
      <w:r w:rsidR="00FA7FBC" w:rsidRPr="00F53E22">
        <w:t>до T3/стадії III, паренхімальні</w:t>
      </w:r>
      <w:r w:rsidR="00FA7FBC" w:rsidRPr="00F53E22">
        <w:rPr>
          <w:lang w:val="uk-UA"/>
        </w:rPr>
        <w:t xml:space="preserve"> </w:t>
      </w:r>
      <w:r w:rsidR="00FA7FBC" w:rsidRPr="00F53E22">
        <w:t>печінкові</w:t>
      </w:r>
      <w:r w:rsidR="00FA7FBC" w:rsidRPr="00F53E22">
        <w:rPr>
          <w:lang w:val="uk-UA"/>
        </w:rPr>
        <w:t xml:space="preserve"> </w:t>
      </w:r>
      <w:r w:rsidR="00FA7FBC" w:rsidRPr="00F53E22">
        <w:t>метастази</w:t>
      </w:r>
      <w:r w:rsidR="00FA7FBC" w:rsidRPr="00F53E22">
        <w:rPr>
          <w:lang w:val="uk-UA"/>
        </w:rPr>
        <w:t xml:space="preserve"> </w:t>
      </w:r>
      <w:r w:rsidR="00FA7FBC" w:rsidRPr="00F53E22">
        <w:t>- до M1/IV стадії. Плевральний</w:t>
      </w:r>
      <w:r w:rsidR="00FA7FBC" w:rsidRPr="00F53E22">
        <w:rPr>
          <w:lang w:val="uk-UA"/>
        </w:rPr>
        <w:t xml:space="preserve"> </w:t>
      </w:r>
      <w:r w:rsidR="00FA7FBC" w:rsidRPr="00F53E22">
        <w:t>випіт</w:t>
      </w:r>
      <w:r w:rsidR="00FA7FBC" w:rsidRPr="00F53E22">
        <w:rPr>
          <w:lang w:val="uk-UA"/>
        </w:rPr>
        <w:t xml:space="preserve"> </w:t>
      </w:r>
      <w:r w:rsidR="00FA7FBC" w:rsidRPr="00F53E22">
        <w:t>зараховується</w:t>
      </w:r>
      <w:r w:rsidR="00FA7FBC" w:rsidRPr="00F53E22">
        <w:rPr>
          <w:lang w:val="uk-UA"/>
        </w:rPr>
        <w:t xml:space="preserve"> </w:t>
      </w:r>
      <w:r w:rsidR="00FA7FBC" w:rsidRPr="00F53E22">
        <w:t>до</w:t>
      </w:r>
      <w:r w:rsidR="00FA7FBC" w:rsidRPr="00F53E22">
        <w:rPr>
          <w:lang w:val="uk-UA"/>
        </w:rPr>
        <w:t xml:space="preserve"> </w:t>
      </w:r>
      <w:r w:rsidR="00FA7FBC" w:rsidRPr="00F53E22">
        <w:t>категорії M1/стадії IV при</w:t>
      </w:r>
      <w:r w:rsidR="00FA7FBC" w:rsidRPr="00F53E22">
        <w:rPr>
          <w:lang w:val="uk-UA"/>
        </w:rPr>
        <w:t xml:space="preserve"> </w:t>
      </w:r>
      <w:r w:rsidR="00FA7FBC" w:rsidRPr="00F53E22">
        <w:t>позитивній</w:t>
      </w:r>
      <w:r w:rsidR="00FA7FBC" w:rsidRPr="00F53E22">
        <w:rPr>
          <w:lang w:val="uk-UA"/>
        </w:rPr>
        <w:t xml:space="preserve"> </w:t>
      </w:r>
      <w:r w:rsidR="00382434" w:rsidRPr="00F53E22">
        <w:t>цитології.</w:t>
      </w:r>
    </w:p>
    <w:p w14:paraId="1FBD3D11" w14:textId="77777777" w:rsidR="002F1D1B" w:rsidRPr="00F53E22" w:rsidRDefault="002F1D1B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t>N – Регіонарні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лімфатичні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 xml:space="preserve">вузли* </w:t>
      </w:r>
    </w:p>
    <w:tbl>
      <w:tblPr>
        <w:tblW w:w="10151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8789"/>
      </w:tblGrid>
      <w:tr w:rsidR="002F1D1B" w:rsidRPr="00F53E22" w14:paraId="2EAA4413" w14:textId="77777777" w:rsidTr="00F53E22">
        <w:trPr>
          <w:trHeight w:val="336"/>
        </w:trPr>
        <w:tc>
          <w:tcPr>
            <w:tcW w:w="1362" w:type="dxa"/>
          </w:tcPr>
          <w:p w14:paraId="39DC8354" w14:textId="77777777" w:rsidR="002F1D1B" w:rsidRPr="00F53E22" w:rsidRDefault="002F1D1B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NX</w:t>
            </w:r>
          </w:p>
        </w:tc>
        <w:tc>
          <w:tcPr>
            <w:tcW w:w="8789" w:type="dxa"/>
          </w:tcPr>
          <w:p w14:paraId="5BA6F24C" w14:textId="77777777" w:rsidR="002F1D1B" w:rsidRPr="00F53E22" w:rsidRDefault="002F1D1B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досить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даних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для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оцінки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стану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вузлів</w:t>
            </w:r>
          </w:p>
        </w:tc>
      </w:tr>
      <w:tr w:rsidR="002F1D1B" w:rsidRPr="00F53E22" w14:paraId="01FA864F" w14:textId="77777777" w:rsidTr="00F53E22">
        <w:trPr>
          <w:trHeight w:val="374"/>
        </w:trPr>
        <w:tc>
          <w:tcPr>
            <w:tcW w:w="1362" w:type="dxa"/>
          </w:tcPr>
          <w:p w14:paraId="5502470C" w14:textId="77777777" w:rsidR="002F1D1B" w:rsidRPr="00F53E22" w:rsidRDefault="002F1D1B" w:rsidP="00F53E22">
            <w:pPr>
              <w:ind w:left="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N0</w:t>
            </w:r>
          </w:p>
        </w:tc>
        <w:tc>
          <w:tcPr>
            <w:tcW w:w="8789" w:type="dxa"/>
          </w:tcPr>
          <w:p w14:paraId="536C6F66" w14:textId="77777777" w:rsidR="002F1D1B" w:rsidRPr="00F53E22" w:rsidRDefault="002F1D1B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має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ознак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ураження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вузлів</w:t>
            </w:r>
          </w:p>
        </w:tc>
      </w:tr>
      <w:tr w:rsidR="002F1D1B" w:rsidRPr="00F53E22" w14:paraId="4634247A" w14:textId="77777777" w:rsidTr="00F53E22">
        <w:trPr>
          <w:trHeight w:val="310"/>
        </w:trPr>
        <w:tc>
          <w:tcPr>
            <w:tcW w:w="1362" w:type="dxa"/>
          </w:tcPr>
          <w:p w14:paraId="02FF278C" w14:textId="77777777" w:rsidR="002F1D1B" w:rsidRPr="00F53E22" w:rsidRDefault="002F1D1B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N1</w:t>
            </w:r>
          </w:p>
        </w:tc>
        <w:tc>
          <w:tcPr>
            <w:tcW w:w="8789" w:type="dxa"/>
          </w:tcPr>
          <w:p w14:paraId="119CC4BC" w14:textId="77777777" w:rsidR="002F1D1B" w:rsidRPr="00F53E22" w:rsidRDefault="002F1D1B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Наявні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регіонарних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лімфатичних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вузлах</w:t>
            </w:r>
          </w:p>
        </w:tc>
      </w:tr>
    </w:tbl>
    <w:p w14:paraId="596839C6" w14:textId="77777777" w:rsidR="002F1D1B" w:rsidRPr="00F53E22" w:rsidRDefault="002F1D1B" w:rsidP="00F53E22">
      <w:pPr>
        <w:jc w:val="both"/>
        <w:rPr>
          <w:lang w:val="uk-UA"/>
        </w:rPr>
      </w:pPr>
      <w:r w:rsidRPr="00F53E22">
        <w:rPr>
          <w:lang w:val="uk-UA"/>
        </w:rPr>
        <w:t xml:space="preserve">Примітка: </w:t>
      </w:r>
      <w:r w:rsidR="00FA7FBC" w:rsidRPr="00F53E22">
        <w:t>*реґіонарними</w:t>
      </w:r>
      <w:r w:rsidR="00FA7FBC" w:rsidRPr="00F53E22">
        <w:rPr>
          <w:lang w:val="uk-UA"/>
        </w:rPr>
        <w:t xml:space="preserve"> </w:t>
      </w:r>
      <w:r w:rsidR="00FA7FBC" w:rsidRPr="00F53E22">
        <w:t>лімфатичними</w:t>
      </w:r>
      <w:r w:rsidR="00FA7FBC" w:rsidRPr="00F53E22">
        <w:rPr>
          <w:lang w:val="uk-UA"/>
        </w:rPr>
        <w:t xml:space="preserve"> </w:t>
      </w:r>
      <w:r w:rsidR="00FA7FBC" w:rsidRPr="00F53E22">
        <w:t>вузлами</w:t>
      </w:r>
      <w:r w:rsidR="00FA7FBC" w:rsidRPr="00F53E22">
        <w:rPr>
          <w:lang w:val="uk-UA"/>
        </w:rPr>
        <w:t xml:space="preserve"> </w:t>
      </w:r>
      <w:r w:rsidR="00FA7FBC" w:rsidRPr="00F53E22">
        <w:t>є</w:t>
      </w:r>
      <w:r w:rsidR="00FA7FBC" w:rsidRPr="00F53E22">
        <w:rPr>
          <w:lang w:val="uk-UA"/>
        </w:rPr>
        <w:t xml:space="preserve"> </w:t>
      </w:r>
      <w:r w:rsidR="00FA7FBC" w:rsidRPr="00F53E22">
        <w:t>гіпогастральні (включаючи</w:t>
      </w:r>
      <w:r w:rsidR="00FA7FBC" w:rsidRPr="00F53E22">
        <w:rPr>
          <w:lang w:val="uk-UA"/>
        </w:rPr>
        <w:t xml:space="preserve"> </w:t>
      </w:r>
      <w:r w:rsidR="00FA7FBC" w:rsidRPr="00F53E22">
        <w:t>затульні), загальні</w:t>
      </w:r>
      <w:r w:rsidR="00FA7FBC" w:rsidRPr="00F53E22">
        <w:rPr>
          <w:lang w:val="uk-UA"/>
        </w:rPr>
        <w:t xml:space="preserve"> </w:t>
      </w:r>
      <w:r w:rsidR="00FA7FBC" w:rsidRPr="00F53E22">
        <w:t>клубові, зовнішні</w:t>
      </w:r>
      <w:r w:rsidR="00FA7FBC" w:rsidRPr="00F53E22">
        <w:rPr>
          <w:lang w:val="uk-UA"/>
        </w:rPr>
        <w:t xml:space="preserve"> </w:t>
      </w:r>
      <w:r w:rsidR="00FA7FBC" w:rsidRPr="00F53E22">
        <w:t>клубові, латеральн</w:t>
      </w:r>
      <w:r w:rsidR="00FA7FBC" w:rsidRPr="00F53E22">
        <w:rPr>
          <w:lang w:val="uk-UA"/>
        </w:rPr>
        <w:t xml:space="preserve"> </w:t>
      </w:r>
      <w:r w:rsidR="00FA7FBC" w:rsidRPr="00F53E22">
        <w:t>ікрижові, парааортальні</w:t>
      </w:r>
      <w:r w:rsidR="00FA7FBC" w:rsidRPr="00F53E22">
        <w:rPr>
          <w:lang w:val="uk-UA"/>
        </w:rPr>
        <w:t xml:space="preserve"> </w:t>
      </w:r>
      <w:r w:rsidR="00FA7FBC" w:rsidRPr="00F53E22">
        <w:t>та</w:t>
      </w:r>
      <w:r w:rsidR="00FA7FBC" w:rsidRPr="00F53E22">
        <w:rPr>
          <w:lang w:val="uk-UA"/>
        </w:rPr>
        <w:t xml:space="preserve"> </w:t>
      </w:r>
      <w:r w:rsidR="00FA7FBC" w:rsidRPr="00F53E22">
        <w:t>пахвинні</w:t>
      </w:r>
      <w:r w:rsidR="00FA7FBC" w:rsidRPr="00F53E22">
        <w:rPr>
          <w:lang w:val="uk-UA"/>
        </w:rPr>
        <w:t xml:space="preserve"> </w:t>
      </w:r>
      <w:r w:rsidR="00FA7FBC" w:rsidRPr="00F53E22">
        <w:t>лімфатичні</w:t>
      </w:r>
      <w:r w:rsidR="00FA7FBC" w:rsidRPr="00F53E22">
        <w:rPr>
          <w:lang w:val="uk-UA"/>
        </w:rPr>
        <w:t xml:space="preserve"> </w:t>
      </w:r>
      <w:r w:rsidR="00FA7FBC" w:rsidRPr="00F53E22">
        <w:t>вузли.</w:t>
      </w:r>
    </w:p>
    <w:p w14:paraId="0E7D4650" w14:textId="77777777" w:rsidR="002F1D1B" w:rsidRPr="00F53E22" w:rsidRDefault="002F1D1B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t>М – Віддалені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метастази</w:t>
      </w:r>
    </w:p>
    <w:tbl>
      <w:tblPr>
        <w:tblW w:w="10151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8789"/>
      </w:tblGrid>
      <w:tr w:rsidR="00E931B5" w:rsidRPr="00F53E22" w14:paraId="1CD088C0" w14:textId="77777777" w:rsidTr="00F53E22">
        <w:trPr>
          <w:trHeight w:val="336"/>
        </w:trPr>
        <w:tc>
          <w:tcPr>
            <w:tcW w:w="1362" w:type="dxa"/>
          </w:tcPr>
          <w:p w14:paraId="76FF1552" w14:textId="77777777" w:rsidR="00E931B5" w:rsidRPr="00F53E22" w:rsidRDefault="00E931B5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MX</w:t>
            </w:r>
          </w:p>
        </w:tc>
        <w:tc>
          <w:tcPr>
            <w:tcW w:w="8789" w:type="dxa"/>
          </w:tcPr>
          <w:p w14:paraId="32E1D5B6" w14:textId="77777777" w:rsidR="00E931B5" w:rsidRPr="00F53E22" w:rsidRDefault="00E931B5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досить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даних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для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визначення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віддалених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метастазів</w:t>
            </w:r>
          </w:p>
        </w:tc>
      </w:tr>
      <w:tr w:rsidR="00E931B5" w:rsidRPr="00F53E22" w14:paraId="67EEBD79" w14:textId="77777777" w:rsidTr="00F53E22">
        <w:trPr>
          <w:trHeight w:val="400"/>
        </w:trPr>
        <w:tc>
          <w:tcPr>
            <w:tcW w:w="1362" w:type="dxa"/>
          </w:tcPr>
          <w:p w14:paraId="071AFB3B" w14:textId="77777777" w:rsidR="00E931B5" w:rsidRPr="00F53E22" w:rsidRDefault="00E931B5" w:rsidP="00F53E22">
            <w:pPr>
              <w:ind w:left="86"/>
              <w:jc w:val="center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M0</w:t>
            </w:r>
          </w:p>
        </w:tc>
        <w:tc>
          <w:tcPr>
            <w:tcW w:w="8789" w:type="dxa"/>
          </w:tcPr>
          <w:p w14:paraId="3124B2DE" w14:textId="77777777" w:rsidR="00E931B5" w:rsidRPr="00F53E22" w:rsidRDefault="00E931B5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Віддалені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не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визначаються</w:t>
            </w:r>
          </w:p>
        </w:tc>
      </w:tr>
      <w:tr w:rsidR="00E931B5" w:rsidRPr="00F53E22" w14:paraId="20ADC03D" w14:textId="77777777" w:rsidTr="00F53E22">
        <w:trPr>
          <w:trHeight w:val="258"/>
        </w:trPr>
        <w:tc>
          <w:tcPr>
            <w:tcW w:w="1362" w:type="dxa"/>
          </w:tcPr>
          <w:p w14:paraId="4CE7A818" w14:textId="77777777" w:rsidR="00E931B5" w:rsidRPr="00F53E22" w:rsidRDefault="00E931B5" w:rsidP="00F53E22">
            <w:pPr>
              <w:ind w:left="86"/>
              <w:jc w:val="center"/>
              <w:rPr>
                <w:sz w:val="28"/>
                <w:szCs w:val="28"/>
              </w:rPr>
            </w:pPr>
            <w:r w:rsidRPr="00F53E22">
              <w:rPr>
                <w:sz w:val="28"/>
                <w:szCs w:val="28"/>
              </w:rPr>
              <w:t>M1</w:t>
            </w:r>
          </w:p>
        </w:tc>
        <w:tc>
          <w:tcPr>
            <w:tcW w:w="8789" w:type="dxa"/>
          </w:tcPr>
          <w:p w14:paraId="6E287217" w14:textId="77777777" w:rsidR="00E931B5" w:rsidRPr="00F53E22" w:rsidRDefault="00E931B5" w:rsidP="00F53E22">
            <w:pPr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</w:rPr>
              <w:t>Наявні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віддалені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метастази (крім</w:t>
            </w:r>
            <w:r w:rsidRPr="00F53E22">
              <w:rPr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sz w:val="28"/>
                <w:szCs w:val="28"/>
              </w:rPr>
              <w:t>перитонеальних IV метастазів)</w:t>
            </w:r>
          </w:p>
        </w:tc>
      </w:tr>
    </w:tbl>
    <w:p w14:paraId="44B49C95" w14:textId="77777777" w:rsidR="00EF75F8" w:rsidRPr="00F53E22" w:rsidRDefault="004C48E7" w:rsidP="00F53E22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>Варіанти розвитку ракових захворювань яєчника</w:t>
      </w:r>
      <w:r w:rsidR="00EF75F8" w:rsidRPr="00F53E22">
        <w:rPr>
          <w:b/>
          <w:i/>
          <w:sz w:val="28"/>
          <w:szCs w:val="28"/>
          <w:lang w:val="uk-UA"/>
        </w:rPr>
        <w:t>:</w:t>
      </w:r>
    </w:p>
    <w:p w14:paraId="5FE7D159" w14:textId="77777777" w:rsidR="00186FFD" w:rsidRPr="00F53E22" w:rsidRDefault="00EF75F8" w:rsidP="00F53E22">
      <w:pPr>
        <w:pStyle w:val="af8"/>
        <w:numPr>
          <w:ilvl w:val="0"/>
          <w:numId w:val="41"/>
        </w:numPr>
        <w:shd w:val="clear" w:color="auto" w:fill="FFFFFF"/>
        <w:ind w:left="284" w:right="10" w:hanging="284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Первинний </w:t>
      </w:r>
      <w:r w:rsidR="00186FFD" w:rsidRPr="00F53E22">
        <w:rPr>
          <w:sz w:val="28"/>
          <w:szCs w:val="28"/>
          <w:lang w:val="uk-UA"/>
        </w:rPr>
        <w:t>РЯ (</w:t>
      </w:r>
      <w:r w:rsidR="00186FFD" w:rsidRPr="00F53E22">
        <w:rPr>
          <w:color w:val="000000"/>
          <w:sz w:val="28"/>
          <w:szCs w:val="28"/>
          <w:lang w:val="uk-UA"/>
        </w:rPr>
        <w:t xml:space="preserve">4-5%) - </w:t>
      </w:r>
      <w:r w:rsidR="00186FFD" w:rsidRPr="00F53E22">
        <w:rPr>
          <w:color w:val="000000"/>
          <w:spacing w:val="-1"/>
          <w:sz w:val="28"/>
          <w:szCs w:val="28"/>
          <w:lang w:val="uk-UA"/>
        </w:rPr>
        <w:t xml:space="preserve">виникає безпосередньо з </w:t>
      </w:r>
      <w:r w:rsidR="00186FFD" w:rsidRPr="00F53E22">
        <w:rPr>
          <w:color w:val="000000"/>
          <w:sz w:val="28"/>
          <w:szCs w:val="28"/>
          <w:lang w:val="uk-UA"/>
        </w:rPr>
        <w:t>тканини яєчників, при навіть невеликих розмірах пухлин дає численні метастази. Гістологічна будова їх солідна або залозисто-солідна.</w:t>
      </w:r>
    </w:p>
    <w:p w14:paraId="5B573FA3" w14:textId="77777777" w:rsidR="00932C66" w:rsidRPr="00F53E22" w:rsidRDefault="00186FFD" w:rsidP="00F53E22">
      <w:pPr>
        <w:pStyle w:val="af8"/>
        <w:numPr>
          <w:ilvl w:val="0"/>
          <w:numId w:val="41"/>
        </w:numPr>
        <w:shd w:val="clear" w:color="auto" w:fill="FFFFFF"/>
        <w:ind w:left="284" w:right="10" w:hanging="284"/>
        <w:jc w:val="both"/>
        <w:rPr>
          <w:sz w:val="28"/>
          <w:szCs w:val="28"/>
        </w:rPr>
      </w:pPr>
      <w:r w:rsidRPr="00F53E22">
        <w:rPr>
          <w:color w:val="000000"/>
          <w:sz w:val="28"/>
          <w:szCs w:val="28"/>
        </w:rPr>
        <w:lastRenderedPageBreak/>
        <w:t>Вторинний РЯ (80-88%</w:t>
      </w:r>
      <w:r w:rsidRPr="00F53E22">
        <w:rPr>
          <w:color w:val="000000"/>
          <w:sz w:val="28"/>
          <w:szCs w:val="28"/>
          <w:lang w:val="uk-UA"/>
        </w:rPr>
        <w:t>)</w:t>
      </w:r>
      <w:r w:rsidRPr="00F53E22">
        <w:rPr>
          <w:color w:val="000000"/>
          <w:sz w:val="28"/>
          <w:szCs w:val="28"/>
        </w:rPr>
        <w:t xml:space="preserve"> </w:t>
      </w:r>
      <w:r w:rsidRPr="00F53E22">
        <w:rPr>
          <w:color w:val="000000"/>
          <w:sz w:val="28"/>
          <w:szCs w:val="28"/>
          <w:lang w:val="uk-UA"/>
        </w:rPr>
        <w:t>розвиваються з доброякісних та суміжних пухлин яєчників</w:t>
      </w:r>
      <w:r w:rsidRPr="00F53E22">
        <w:rPr>
          <w:color w:val="000000"/>
          <w:sz w:val="28"/>
          <w:szCs w:val="28"/>
        </w:rPr>
        <w:t xml:space="preserve">, характеризується швидким ростом та проростанням </w:t>
      </w:r>
      <w:r w:rsidRPr="00F53E22">
        <w:rPr>
          <w:color w:val="000000"/>
          <w:sz w:val="28"/>
          <w:szCs w:val="28"/>
          <w:lang w:val="uk-UA"/>
        </w:rPr>
        <w:t>у</w:t>
      </w:r>
      <w:r w:rsidRPr="00F53E22">
        <w:rPr>
          <w:color w:val="000000"/>
          <w:sz w:val="28"/>
          <w:szCs w:val="28"/>
        </w:rPr>
        <w:t xml:space="preserve"> сусідні органи.</w:t>
      </w:r>
    </w:p>
    <w:p w14:paraId="3D31372B" w14:textId="77777777" w:rsidR="00932C66" w:rsidRPr="00F53E22" w:rsidRDefault="00EF75F8" w:rsidP="00F53E22">
      <w:pPr>
        <w:pStyle w:val="af8"/>
        <w:numPr>
          <w:ilvl w:val="0"/>
          <w:numId w:val="41"/>
        </w:numPr>
        <w:shd w:val="clear" w:color="auto" w:fill="FFFFFF"/>
        <w:ind w:left="284" w:right="10" w:hanging="284"/>
        <w:jc w:val="both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 xml:space="preserve">Метастатичний </w:t>
      </w:r>
      <w:r w:rsidR="00186FFD" w:rsidRPr="00F53E22">
        <w:rPr>
          <w:sz w:val="28"/>
          <w:szCs w:val="28"/>
          <w:lang w:val="uk-UA"/>
        </w:rPr>
        <w:t>РЯ</w:t>
      </w:r>
      <w:r w:rsidR="00932C66" w:rsidRPr="00F53E22">
        <w:rPr>
          <w:sz w:val="28"/>
          <w:szCs w:val="28"/>
          <w:lang w:val="uk-UA"/>
        </w:rPr>
        <w:t xml:space="preserve"> (пухлина Крукенберга) – метастаз із інших органів: шлунка, ободової кишки, молочної залози та інших органів, у яких розвиваються</w:t>
      </w:r>
      <w:r w:rsidR="00932C66" w:rsidRPr="00F53E22">
        <w:rPr>
          <w:b/>
          <w:sz w:val="28"/>
          <w:szCs w:val="28"/>
          <w:lang w:val="uk-UA"/>
        </w:rPr>
        <w:t xml:space="preserve"> </w:t>
      </w:r>
      <w:r w:rsidR="00932C66" w:rsidRPr="00F53E22">
        <w:rPr>
          <w:sz w:val="28"/>
          <w:szCs w:val="28"/>
          <w:lang w:val="uk-UA"/>
        </w:rPr>
        <w:t>залозисті карциноми. Метастатичні пухлини мають солідну будову.</w:t>
      </w:r>
    </w:p>
    <w:p w14:paraId="241E3621" w14:textId="77777777" w:rsidR="00E931B5" w:rsidRPr="00F53E22" w:rsidRDefault="00186FFD" w:rsidP="00F53E22">
      <w:pPr>
        <w:shd w:val="clear" w:color="auto" w:fill="FFFFFF"/>
        <w:ind w:left="10" w:right="58" w:hanging="10"/>
        <w:jc w:val="center"/>
        <w:rPr>
          <w:b/>
          <w:i/>
          <w:iCs/>
          <w:color w:val="000000"/>
          <w:sz w:val="28"/>
          <w:szCs w:val="28"/>
          <w:lang w:val="uk-UA"/>
        </w:rPr>
      </w:pPr>
      <w:r w:rsidRPr="00F53E22">
        <w:rPr>
          <w:b/>
          <w:i/>
          <w:iCs/>
          <w:color w:val="000000"/>
          <w:sz w:val="28"/>
          <w:szCs w:val="28"/>
          <w:lang w:val="uk-UA"/>
        </w:rPr>
        <w:t>Гістолог</w:t>
      </w:r>
      <w:r w:rsidR="00E931B5" w:rsidRPr="00F53E22">
        <w:rPr>
          <w:b/>
          <w:i/>
          <w:iCs/>
          <w:color w:val="000000"/>
          <w:sz w:val="28"/>
          <w:szCs w:val="28"/>
          <w:lang w:val="uk-UA"/>
        </w:rPr>
        <w:t>ічна класифікація Р</w:t>
      </w:r>
      <w:r w:rsidRPr="00F53E22">
        <w:rPr>
          <w:b/>
          <w:i/>
          <w:iCs/>
          <w:color w:val="000000"/>
          <w:sz w:val="28"/>
          <w:szCs w:val="28"/>
          <w:lang w:val="uk-UA"/>
        </w:rPr>
        <w:t>Я</w:t>
      </w:r>
      <w:r w:rsidR="00E931B5" w:rsidRPr="00F53E22">
        <w:rPr>
          <w:b/>
          <w:i/>
          <w:iCs/>
          <w:color w:val="000000"/>
          <w:sz w:val="28"/>
          <w:szCs w:val="28"/>
          <w:lang w:val="uk-UA"/>
        </w:rPr>
        <w:t>:</w:t>
      </w:r>
    </w:p>
    <w:p w14:paraId="360F4ABC" w14:textId="77777777" w:rsidR="00932C66" w:rsidRPr="00F53E22" w:rsidRDefault="00932C66" w:rsidP="00F53E22">
      <w:pPr>
        <w:pStyle w:val="af8"/>
        <w:numPr>
          <w:ilvl w:val="0"/>
          <w:numId w:val="42"/>
        </w:numPr>
        <w:shd w:val="clear" w:color="auto" w:fill="FFFFFF"/>
        <w:ind w:left="284" w:right="5" w:hanging="284"/>
        <w:jc w:val="both"/>
        <w:rPr>
          <w:sz w:val="28"/>
          <w:szCs w:val="28"/>
        </w:rPr>
      </w:pPr>
      <w:r w:rsidRPr="00F53E22">
        <w:rPr>
          <w:color w:val="000000"/>
          <w:sz w:val="28"/>
          <w:szCs w:val="28"/>
          <w:lang w:val="uk-UA"/>
        </w:rPr>
        <w:t>А</w:t>
      </w:r>
      <w:r w:rsidR="00186FFD" w:rsidRPr="00F53E22">
        <w:rPr>
          <w:color w:val="000000"/>
          <w:sz w:val="28"/>
          <w:szCs w:val="28"/>
          <w:lang w:val="uk-UA"/>
        </w:rPr>
        <w:t>денокарцинома</w:t>
      </w:r>
      <w:r w:rsidRPr="00F53E22">
        <w:rPr>
          <w:color w:val="000000"/>
          <w:sz w:val="28"/>
          <w:szCs w:val="28"/>
          <w:lang w:val="uk-UA"/>
        </w:rPr>
        <w:t>;</w:t>
      </w:r>
    </w:p>
    <w:p w14:paraId="03B2D15D" w14:textId="77777777" w:rsidR="00932C66" w:rsidRPr="00F53E22" w:rsidRDefault="00932C66" w:rsidP="00F53E22">
      <w:pPr>
        <w:pStyle w:val="af8"/>
        <w:numPr>
          <w:ilvl w:val="0"/>
          <w:numId w:val="42"/>
        </w:numPr>
        <w:shd w:val="clear" w:color="auto" w:fill="FFFFFF"/>
        <w:ind w:left="284" w:right="5" w:hanging="284"/>
        <w:jc w:val="both"/>
        <w:rPr>
          <w:sz w:val="28"/>
          <w:szCs w:val="28"/>
        </w:rPr>
      </w:pPr>
      <w:r w:rsidRPr="00F53E22">
        <w:rPr>
          <w:color w:val="000000"/>
          <w:sz w:val="28"/>
          <w:szCs w:val="28"/>
          <w:lang w:val="uk-UA"/>
        </w:rPr>
        <w:t>П</w:t>
      </w:r>
      <w:r w:rsidR="00186FFD" w:rsidRPr="00F53E22">
        <w:rPr>
          <w:color w:val="000000"/>
          <w:sz w:val="28"/>
          <w:szCs w:val="28"/>
          <w:lang w:val="uk-UA"/>
        </w:rPr>
        <w:t>апілярна аденокарцинома</w:t>
      </w:r>
      <w:r w:rsidRPr="00F53E22">
        <w:rPr>
          <w:color w:val="000000"/>
          <w:sz w:val="28"/>
          <w:szCs w:val="28"/>
          <w:lang w:val="uk-UA"/>
        </w:rPr>
        <w:t>;</w:t>
      </w:r>
    </w:p>
    <w:p w14:paraId="7E167FB3" w14:textId="251B9220" w:rsidR="00932C66" w:rsidRPr="00F53E22" w:rsidRDefault="00080DDA" w:rsidP="00F53E22">
      <w:pPr>
        <w:pStyle w:val="af8"/>
        <w:numPr>
          <w:ilvl w:val="0"/>
          <w:numId w:val="42"/>
        </w:numPr>
        <w:shd w:val="clear" w:color="auto" w:fill="FFFFFF"/>
        <w:ind w:left="284" w:right="5" w:hanging="284"/>
        <w:jc w:val="both"/>
        <w:rPr>
          <w:sz w:val="28"/>
          <w:szCs w:val="28"/>
        </w:rPr>
      </w:pPr>
      <w:r w:rsidRPr="00F53E22">
        <w:rPr>
          <w:color w:val="000000"/>
          <w:sz w:val="28"/>
          <w:szCs w:val="28"/>
          <w:lang w:val="uk-UA"/>
        </w:rPr>
        <w:t>П</w:t>
      </w:r>
      <w:r w:rsidR="00186FFD" w:rsidRPr="00F53E22">
        <w:rPr>
          <w:color w:val="000000"/>
          <w:sz w:val="28"/>
          <w:szCs w:val="28"/>
          <w:lang w:val="uk-UA"/>
        </w:rPr>
        <w:t xml:space="preserve">апілярна цистаденокарцинома. </w:t>
      </w:r>
    </w:p>
    <w:p w14:paraId="4C1787BD" w14:textId="448B6BAB" w:rsidR="00E931B5" w:rsidRPr="00F53E22" w:rsidRDefault="00E931B5" w:rsidP="00F53E22">
      <w:pPr>
        <w:pStyle w:val="af8"/>
        <w:rPr>
          <w:b/>
          <w:i/>
          <w:sz w:val="28"/>
          <w:szCs w:val="28"/>
          <w:lang w:val="uk-UA"/>
        </w:rPr>
      </w:pPr>
      <w:r w:rsidRPr="00F53E22">
        <w:rPr>
          <w:b/>
          <w:i/>
          <w:sz w:val="28"/>
          <w:szCs w:val="28"/>
          <w:lang w:val="uk-UA"/>
        </w:rPr>
        <w:t>Форми пухлин за напрямком росту:</w:t>
      </w:r>
      <w:r w:rsidR="00CA438D" w:rsidRPr="00F53E22">
        <w:rPr>
          <w:b/>
          <w:i/>
          <w:sz w:val="28"/>
          <w:szCs w:val="28"/>
          <w:lang w:val="uk-UA"/>
        </w:rPr>
        <w:t xml:space="preserve"> </w:t>
      </w:r>
      <w:r w:rsidR="00CA438D" w:rsidRPr="00F53E22">
        <w:rPr>
          <w:bCs/>
          <w:iCs/>
          <w:color w:val="000000"/>
          <w:sz w:val="28"/>
          <w:szCs w:val="28"/>
          <w:lang w:val="uk-UA"/>
        </w:rPr>
        <w:t xml:space="preserve">екзофітна, </w:t>
      </w:r>
      <w:r w:rsidR="00CA438D" w:rsidRPr="00F53E22">
        <w:rPr>
          <w:color w:val="000000"/>
          <w:sz w:val="28"/>
          <w:szCs w:val="28"/>
          <w:lang w:val="uk-UA"/>
        </w:rPr>
        <w:t>ендофітна, м</w:t>
      </w:r>
      <w:r w:rsidRPr="00F53E22">
        <w:rPr>
          <w:rFonts w:eastAsia="BatangChe"/>
          <w:sz w:val="28"/>
          <w:szCs w:val="28"/>
          <w:lang w:val="uk-UA"/>
        </w:rPr>
        <w:t>езофітна</w:t>
      </w:r>
      <w:r w:rsidRPr="00F53E22">
        <w:rPr>
          <w:color w:val="000000"/>
          <w:sz w:val="28"/>
          <w:szCs w:val="28"/>
          <w:lang w:val="uk-UA"/>
        </w:rPr>
        <w:t>.</w:t>
      </w:r>
    </w:p>
    <w:p w14:paraId="3DBF44E9" w14:textId="77777777" w:rsidR="00E931B5" w:rsidRPr="00F53E22" w:rsidRDefault="00E931B5" w:rsidP="00F53E22">
      <w:pPr>
        <w:shd w:val="clear" w:color="auto" w:fill="FFFFFF"/>
        <w:ind w:left="14" w:firstLine="709"/>
        <w:jc w:val="both"/>
        <w:rPr>
          <w:color w:val="000000"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Шляхи поширення: </w:t>
      </w:r>
      <w:r w:rsidR="00932C66" w:rsidRPr="00F53E22">
        <w:rPr>
          <w:sz w:val="28"/>
          <w:szCs w:val="28"/>
          <w:lang w:val="uk-UA"/>
        </w:rPr>
        <w:t>Метастазування йде шляхом проростання в сусідні органи, лімфогенним і гематогенним шляхом. Лімфогенно процес переходить на маткову трубу, матку, лімфовузли таза та парааортальні лімфовузли.</w:t>
      </w:r>
    </w:p>
    <w:p w14:paraId="6DC38405" w14:textId="3DA7A19E" w:rsidR="0069449C" w:rsidRPr="00F53E22" w:rsidRDefault="0069449C" w:rsidP="00F53E22">
      <w:pPr>
        <w:widowControl w:val="0"/>
        <w:ind w:right="-2" w:firstLine="708"/>
        <w:jc w:val="both"/>
        <w:rPr>
          <w:sz w:val="28"/>
          <w:szCs w:val="28"/>
          <w:lang w:val="uk-UA"/>
        </w:rPr>
      </w:pPr>
      <w:r w:rsidRPr="00F53E22">
        <w:rPr>
          <w:b/>
          <w:iCs/>
          <w:sz w:val="28"/>
          <w:szCs w:val="28"/>
          <w:lang w:val="uk-UA"/>
        </w:rPr>
        <w:t>Клініка</w:t>
      </w:r>
      <w:r w:rsidR="004C48E7" w:rsidRPr="00F53E22">
        <w:rPr>
          <w:b/>
          <w:iCs/>
          <w:sz w:val="28"/>
          <w:szCs w:val="28"/>
          <w:lang w:val="uk-UA"/>
        </w:rPr>
        <w:t>.</w:t>
      </w:r>
      <w:r w:rsidRPr="00F53E22">
        <w:rPr>
          <w:b/>
          <w:iCs/>
          <w:sz w:val="28"/>
          <w:szCs w:val="28"/>
          <w:lang w:val="uk-UA"/>
        </w:rPr>
        <w:t xml:space="preserve"> </w:t>
      </w:r>
      <w:r w:rsidR="004C48E7" w:rsidRPr="00F53E22">
        <w:rPr>
          <w:sz w:val="28"/>
          <w:szCs w:val="28"/>
          <w:lang w:val="uk-UA"/>
        </w:rPr>
        <w:t>Н</w:t>
      </w:r>
      <w:r w:rsidRPr="00F53E22">
        <w:rPr>
          <w:sz w:val="28"/>
          <w:szCs w:val="28"/>
          <w:lang w:val="uk-UA"/>
        </w:rPr>
        <w:t xml:space="preserve">а початку </w:t>
      </w:r>
      <w:r w:rsidR="004C48E7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безсимптомний перебіг. Проте клінічний перебіг РЯ відрізняється агресивністю. Першою ознакою є </w:t>
      </w:r>
      <w:r w:rsidRPr="00F53E22">
        <w:rPr>
          <w:b/>
          <w:i/>
          <w:sz w:val="28"/>
          <w:szCs w:val="28"/>
          <w:lang w:val="uk-UA"/>
        </w:rPr>
        <w:t>больовий синдром:</w:t>
      </w:r>
      <w:r w:rsidRPr="00F53E22">
        <w:rPr>
          <w:sz w:val="28"/>
          <w:szCs w:val="28"/>
          <w:lang w:val="uk-UA"/>
        </w:rPr>
        <w:t xml:space="preserve"> болі внизу живота, в епігастрії. Збільшення живота, асцит. В процесі росту пухлини виникають симптоми загального ураження організму: втомлюваність, підвищена слабкість, пітливість, схуднення, відчуття розпирання живота та збільшення його в розмірах. Задишка та важкість дихання, асцит та плеврит.</w:t>
      </w:r>
    </w:p>
    <w:p w14:paraId="00ACAACF" w14:textId="2DE392A1" w:rsidR="0069449C" w:rsidRPr="00F53E22" w:rsidRDefault="0069449C" w:rsidP="00F53E22">
      <w:pPr>
        <w:tabs>
          <w:tab w:val="left" w:pos="9639"/>
        </w:tabs>
        <w:ind w:right="-2" w:firstLine="709"/>
        <w:jc w:val="both"/>
        <w:rPr>
          <w:b/>
          <w:i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У</w:t>
      </w:r>
      <w:r w:rsidRPr="00F53E22">
        <w:rPr>
          <w:b/>
          <w:i/>
          <w:sz w:val="28"/>
          <w:szCs w:val="28"/>
          <w:lang w:val="uk-UA"/>
        </w:rPr>
        <w:t xml:space="preserve">складнення: </w:t>
      </w:r>
      <w:r w:rsidRPr="00F53E22">
        <w:rPr>
          <w:sz w:val="28"/>
          <w:szCs w:val="28"/>
          <w:lang w:val="uk-UA"/>
        </w:rPr>
        <w:t>перекрут пухлини на ніжці з некрозом, розрив та перфорація кістоподібної злоякісної пух</w:t>
      </w:r>
      <w:r w:rsidR="00214799" w:rsidRPr="00F53E22">
        <w:rPr>
          <w:sz w:val="28"/>
          <w:szCs w:val="28"/>
          <w:lang w:val="uk-UA"/>
        </w:rPr>
        <w:t xml:space="preserve">лини, кровотеча, </w:t>
      </w:r>
      <w:r w:rsidRPr="00F53E22">
        <w:rPr>
          <w:sz w:val="28"/>
          <w:szCs w:val="28"/>
          <w:lang w:val="uk-UA"/>
        </w:rPr>
        <w:t>запальний процес, гострий перитоніт. Ці ускладненя настають раптово, призводять до важкого стану і проявляються ознаками „гострого живота” - негайне оперативне втручання.</w:t>
      </w:r>
    </w:p>
    <w:p w14:paraId="7B216564" w14:textId="77777777" w:rsidR="004C48E7" w:rsidRPr="00F53E22" w:rsidRDefault="00EF75F8" w:rsidP="00F53E22">
      <w:pPr>
        <w:pStyle w:val="af8"/>
        <w:jc w:val="both"/>
        <w:rPr>
          <w:b/>
          <w:sz w:val="28"/>
          <w:szCs w:val="28"/>
          <w:lang w:val="uk-UA"/>
        </w:rPr>
      </w:pPr>
      <w:r w:rsidRPr="00F53E22">
        <w:rPr>
          <w:b/>
          <w:bCs/>
          <w:sz w:val="28"/>
          <w:szCs w:val="28"/>
          <w:lang w:val="uk-UA"/>
        </w:rPr>
        <w:t xml:space="preserve">Діагностика: </w:t>
      </w:r>
    </w:p>
    <w:p w14:paraId="4B3BB540" w14:textId="77777777" w:rsidR="0099661F" w:rsidRPr="00F53E22" w:rsidRDefault="004C48E7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Анамнез та загальне фізикальне обстеження</w:t>
      </w:r>
      <w:r w:rsidR="00AE67A5" w:rsidRPr="00F53E22">
        <w:rPr>
          <w:rFonts w:eastAsia="Cambria"/>
          <w:sz w:val="28"/>
          <w:szCs w:val="28"/>
          <w:lang w:val="uk-UA"/>
        </w:rPr>
        <w:t>, обстеження молочних залоз</w:t>
      </w:r>
      <w:r w:rsidRPr="00F53E22">
        <w:rPr>
          <w:rFonts w:eastAsia="Cambria"/>
          <w:sz w:val="28"/>
          <w:szCs w:val="28"/>
          <w:lang w:val="uk-UA"/>
        </w:rPr>
        <w:t>.</w:t>
      </w:r>
    </w:p>
    <w:p w14:paraId="4CA52A4C" w14:textId="77777777" w:rsidR="0099661F" w:rsidRPr="00F53E22" w:rsidRDefault="004C48E7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Клініко-лабораторне обстеження (</w:t>
      </w:r>
      <w:r w:rsidR="0099661F" w:rsidRPr="00F53E22">
        <w:rPr>
          <w:rFonts w:eastAsia="Cambria"/>
          <w:sz w:val="28"/>
          <w:szCs w:val="28"/>
          <w:lang w:val="uk-UA"/>
        </w:rPr>
        <w:t>загальний аналіз крові</w:t>
      </w:r>
      <w:r w:rsidRPr="00F53E22">
        <w:rPr>
          <w:rFonts w:eastAsia="Cambria"/>
          <w:sz w:val="28"/>
          <w:szCs w:val="28"/>
          <w:lang w:val="uk-UA"/>
        </w:rPr>
        <w:t xml:space="preserve">, </w:t>
      </w:r>
      <w:r w:rsidR="0099661F" w:rsidRPr="00F53E22">
        <w:rPr>
          <w:rFonts w:eastAsia="Cambria"/>
          <w:sz w:val="28"/>
          <w:szCs w:val="28"/>
          <w:lang w:val="uk-UA"/>
        </w:rPr>
        <w:t>загальний аналіз сечі</w:t>
      </w:r>
      <w:r w:rsidRPr="00F53E22">
        <w:rPr>
          <w:rFonts w:eastAsia="Cambria"/>
          <w:sz w:val="28"/>
          <w:szCs w:val="28"/>
          <w:lang w:val="uk-UA"/>
        </w:rPr>
        <w:t xml:space="preserve">, біохімія крові, коагулограма, </w:t>
      </w:r>
      <w:r w:rsidR="0099661F" w:rsidRPr="00F53E22">
        <w:rPr>
          <w:rFonts w:eastAsia="Cambria"/>
          <w:sz w:val="28"/>
          <w:szCs w:val="28"/>
          <w:lang w:val="uk-UA"/>
        </w:rPr>
        <w:t>кров на групу та резус фактор)</w:t>
      </w:r>
    </w:p>
    <w:p w14:paraId="77547B79" w14:textId="77777777" w:rsidR="0099661F" w:rsidRPr="00F53E22" w:rsidRDefault="004C48E7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 xml:space="preserve">Огляд </w:t>
      </w:r>
      <w:r w:rsidR="0099661F" w:rsidRPr="00F53E22">
        <w:rPr>
          <w:rFonts w:eastAsia="Cambria"/>
          <w:sz w:val="28"/>
          <w:szCs w:val="28"/>
          <w:lang w:val="uk-UA"/>
        </w:rPr>
        <w:t>шийки матки в дзеркалах, бімануальне гінекологічне обстеження.</w:t>
      </w:r>
    </w:p>
    <w:p w14:paraId="7F11D74D" w14:textId="77777777" w:rsidR="0099661F" w:rsidRPr="00F53E22" w:rsidRDefault="0099661F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Онкоцитологія та бактеріоскопічне дослідження виділень з піхви і цервікального каналу.</w:t>
      </w:r>
    </w:p>
    <w:p w14:paraId="6A7D9909" w14:textId="77777777" w:rsidR="0099661F" w:rsidRPr="00F53E22" w:rsidRDefault="004C48E7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 xml:space="preserve">Кольпоскопія. </w:t>
      </w:r>
    </w:p>
    <w:p w14:paraId="6F64D60B" w14:textId="77777777" w:rsidR="004C48E7" w:rsidRPr="00F53E22" w:rsidRDefault="0099661F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УЗД органів малого тазу</w:t>
      </w:r>
      <w:r w:rsidR="00AE67A5" w:rsidRPr="00F53E22">
        <w:rPr>
          <w:rFonts w:eastAsia="Cambria"/>
          <w:sz w:val="28"/>
          <w:szCs w:val="28"/>
          <w:lang w:val="uk-UA"/>
        </w:rPr>
        <w:t>, молочних залоз</w:t>
      </w:r>
      <w:r w:rsidRPr="00F53E22">
        <w:rPr>
          <w:rFonts w:eastAsia="Cambria"/>
          <w:sz w:val="28"/>
          <w:szCs w:val="28"/>
          <w:lang w:val="uk-UA"/>
        </w:rPr>
        <w:t xml:space="preserve"> та черевної порожнини</w:t>
      </w:r>
    </w:p>
    <w:p w14:paraId="0A7453CB" w14:textId="0ADCF517" w:rsidR="0099661F" w:rsidRPr="00F53E22" w:rsidRDefault="0099661F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Онкомаркери СА</w:t>
      </w:r>
      <w:r w:rsidR="00757EBF" w:rsidRPr="00F53E22">
        <w:rPr>
          <w:rFonts w:eastAsia="Cambria"/>
          <w:sz w:val="28"/>
          <w:szCs w:val="28"/>
          <w:lang w:val="uk-UA"/>
        </w:rPr>
        <w:t>-</w:t>
      </w:r>
      <w:r w:rsidRPr="00F53E22">
        <w:rPr>
          <w:rFonts w:eastAsia="Cambria"/>
          <w:sz w:val="28"/>
          <w:szCs w:val="28"/>
          <w:lang w:val="uk-UA"/>
        </w:rPr>
        <w:t>125, НЕ</w:t>
      </w:r>
      <w:r w:rsidRPr="00F53E22">
        <w:rPr>
          <w:rFonts w:eastAsia="Cambria"/>
          <w:sz w:val="28"/>
          <w:szCs w:val="28"/>
          <w:vertAlign w:val="subscript"/>
          <w:lang w:val="uk-UA"/>
        </w:rPr>
        <w:t>4</w:t>
      </w:r>
      <w:r w:rsidRPr="00F53E22">
        <w:rPr>
          <w:rFonts w:eastAsia="Cambria"/>
          <w:sz w:val="28"/>
          <w:szCs w:val="28"/>
          <w:lang w:val="uk-UA"/>
        </w:rPr>
        <w:t xml:space="preserve">, індекс </w:t>
      </w:r>
      <w:r w:rsidRPr="00F53E22">
        <w:rPr>
          <w:rFonts w:eastAsia="Cambria"/>
          <w:sz w:val="28"/>
          <w:szCs w:val="28"/>
          <w:lang w:val="en-US"/>
        </w:rPr>
        <w:t>Roma</w:t>
      </w:r>
    </w:p>
    <w:p w14:paraId="2BBF4686" w14:textId="77777777" w:rsidR="0099661F" w:rsidRPr="00F53E22" w:rsidRDefault="004C48E7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Онкоцитологічне дослідження або результат патогістологічного дослідження.</w:t>
      </w:r>
    </w:p>
    <w:p w14:paraId="640149DC" w14:textId="77777777" w:rsidR="0099661F" w:rsidRPr="00F53E22" w:rsidRDefault="004C48E7" w:rsidP="00F53E22">
      <w:pPr>
        <w:pStyle w:val="af8"/>
        <w:numPr>
          <w:ilvl w:val="0"/>
          <w:numId w:val="43"/>
        </w:numPr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Рентгенографія легень.</w:t>
      </w:r>
    </w:p>
    <w:p w14:paraId="207B6C31" w14:textId="77777777" w:rsidR="0099661F" w:rsidRPr="00F53E22" w:rsidRDefault="0099661F" w:rsidP="00F53E22">
      <w:pPr>
        <w:pStyle w:val="af8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КТ, МРТ органів малого тазу з внутрішньовенним контрастуванням.</w:t>
      </w:r>
    </w:p>
    <w:p w14:paraId="39F26386" w14:textId="77777777" w:rsidR="0099661F" w:rsidRPr="00F53E22" w:rsidRDefault="0099661F" w:rsidP="00F53E22">
      <w:pPr>
        <w:pStyle w:val="af8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Консультація хірурга, терапевта (ЕКГ), уролога, хіміотерапевта.</w:t>
      </w:r>
    </w:p>
    <w:p w14:paraId="22E0EFB6" w14:textId="77777777" w:rsidR="0099661F" w:rsidRPr="00F53E22" w:rsidRDefault="0099661F" w:rsidP="00F53E22">
      <w:pPr>
        <w:pStyle w:val="af8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Гормони крові</w:t>
      </w:r>
      <w:r w:rsidR="00AE67A5" w:rsidRPr="00F53E22">
        <w:rPr>
          <w:rFonts w:eastAsia="Cambria"/>
          <w:sz w:val="28"/>
          <w:szCs w:val="28"/>
          <w:lang w:val="uk-UA"/>
        </w:rPr>
        <w:t xml:space="preserve"> (ФСГ, ЛГ, пролактин, естрадіол, прогестерон, кортизол)</w:t>
      </w:r>
    </w:p>
    <w:p w14:paraId="2A58DF67" w14:textId="77777777" w:rsidR="0099661F" w:rsidRPr="00F53E22" w:rsidRDefault="0099661F" w:rsidP="00F53E22">
      <w:pPr>
        <w:pStyle w:val="af8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eastAsia="Cambria"/>
          <w:sz w:val="28"/>
          <w:szCs w:val="28"/>
          <w:lang w:val="uk-UA"/>
        </w:rPr>
      </w:pPr>
      <w:r w:rsidRPr="00F53E22">
        <w:rPr>
          <w:rFonts w:eastAsia="Cambria"/>
          <w:sz w:val="28"/>
          <w:szCs w:val="28"/>
          <w:lang w:val="uk-UA"/>
        </w:rPr>
        <w:t>КТ органів черевної порожнини, грудної порожнини з внутрішньовенним контрастуванням (при необхідності)</w:t>
      </w:r>
    </w:p>
    <w:p w14:paraId="2E7F346E" w14:textId="48B865B8" w:rsidR="003322C9" w:rsidRPr="00F53E22" w:rsidRDefault="00AE67A5" w:rsidP="00F53E22">
      <w:pPr>
        <w:widowControl w:val="0"/>
        <w:ind w:right="-2" w:firstLine="709"/>
        <w:jc w:val="both"/>
        <w:rPr>
          <w:sz w:val="28"/>
          <w:szCs w:val="28"/>
          <w:lang w:val="uk-UA"/>
        </w:rPr>
      </w:pPr>
      <w:r w:rsidRPr="00F53E22">
        <w:rPr>
          <w:b/>
          <w:color w:val="000000"/>
          <w:spacing w:val="-1"/>
          <w:sz w:val="28"/>
          <w:szCs w:val="28"/>
          <w:lang w:val="uk-UA"/>
        </w:rPr>
        <w:t>Лікування:</w:t>
      </w:r>
      <w:r w:rsidRPr="00F53E22">
        <w:rPr>
          <w:color w:val="000000"/>
          <w:spacing w:val="-1"/>
          <w:sz w:val="28"/>
          <w:szCs w:val="28"/>
          <w:lang w:val="uk-UA"/>
        </w:rPr>
        <w:t xml:space="preserve"> </w:t>
      </w:r>
      <w:r w:rsidR="003322C9" w:rsidRPr="00F53E22">
        <w:rPr>
          <w:sz w:val="28"/>
          <w:szCs w:val="28"/>
          <w:lang w:val="uk-UA"/>
        </w:rPr>
        <w:t>хірургічне, хіміотерапевтичне</w:t>
      </w:r>
      <w:r w:rsidR="009D233D" w:rsidRPr="00F53E22">
        <w:rPr>
          <w:sz w:val="28"/>
          <w:szCs w:val="28"/>
          <w:lang w:val="uk-UA"/>
        </w:rPr>
        <w:t xml:space="preserve"> та </w:t>
      </w:r>
      <w:r w:rsidR="003322C9" w:rsidRPr="00F53E22">
        <w:rPr>
          <w:sz w:val="28"/>
          <w:szCs w:val="28"/>
          <w:lang w:val="uk-UA"/>
        </w:rPr>
        <w:t xml:space="preserve">променеве. </w:t>
      </w:r>
      <w:r w:rsidR="003322C9" w:rsidRPr="00F53E22">
        <w:rPr>
          <w:sz w:val="28"/>
          <w:szCs w:val="28"/>
        </w:rPr>
        <w:t>Вибір тактики залежно від розповсюдженості пухлини та морфологічної структури новоутворення.</w:t>
      </w:r>
    </w:p>
    <w:p w14:paraId="610B3AC6" w14:textId="6DF8A03A" w:rsidR="003322C9" w:rsidRPr="00F53E22" w:rsidRDefault="009D233D" w:rsidP="00F53E22">
      <w:pPr>
        <w:widowControl w:val="0"/>
        <w:ind w:right="-2" w:firstLine="709"/>
        <w:jc w:val="both"/>
        <w:rPr>
          <w:b/>
          <w:sz w:val="28"/>
          <w:szCs w:val="28"/>
          <w:lang w:val="uk-UA"/>
        </w:rPr>
      </w:pPr>
      <w:r w:rsidRPr="00F53E22">
        <w:rPr>
          <w:i/>
          <w:sz w:val="28"/>
          <w:szCs w:val="28"/>
          <w:lang w:val="uk-UA"/>
        </w:rPr>
        <w:t>Хірургічне лікування:</w:t>
      </w:r>
      <w:r w:rsidR="003322C9"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видалення</w:t>
      </w:r>
      <w:r w:rsidR="003322C9" w:rsidRPr="00F53E22">
        <w:rPr>
          <w:sz w:val="28"/>
          <w:szCs w:val="28"/>
          <w:lang w:val="uk-UA"/>
        </w:rPr>
        <w:t xml:space="preserve"> яєчника, </w:t>
      </w:r>
      <w:r w:rsidRPr="00F53E22">
        <w:rPr>
          <w:sz w:val="28"/>
          <w:szCs w:val="28"/>
          <w:lang w:val="uk-UA"/>
        </w:rPr>
        <w:t xml:space="preserve">операція </w:t>
      </w:r>
      <w:r w:rsidR="003322C9" w:rsidRPr="00F53E22">
        <w:rPr>
          <w:sz w:val="28"/>
          <w:szCs w:val="28"/>
          <w:lang w:val="uk-UA"/>
        </w:rPr>
        <w:t>Вертгейм</w:t>
      </w:r>
      <w:r w:rsidRPr="00F53E22">
        <w:rPr>
          <w:sz w:val="28"/>
          <w:szCs w:val="28"/>
          <w:lang w:val="uk-UA"/>
        </w:rPr>
        <w:t xml:space="preserve">а (це розширена екстирпація матки: видалення тіла матки з шийкою, трубами, яєчниками, </w:t>
      </w:r>
      <w:r w:rsidRPr="00F53E22">
        <w:rPr>
          <w:sz w:val="28"/>
          <w:szCs w:val="28"/>
          <w:lang w:val="uk-UA"/>
        </w:rPr>
        <w:lastRenderedPageBreak/>
        <w:t>параметральною клітковиною та регіонарними лімфовузлами, яку часто доповнюють видаленням великого сальника)</w:t>
      </w:r>
      <w:r w:rsidR="003322C9" w:rsidRPr="00F53E22">
        <w:rPr>
          <w:sz w:val="28"/>
          <w:szCs w:val="28"/>
          <w:lang w:val="uk-UA"/>
        </w:rPr>
        <w:t xml:space="preserve">. </w:t>
      </w:r>
    </w:p>
    <w:p w14:paraId="06DA9D78" w14:textId="7627CEF2" w:rsidR="003322C9" w:rsidRPr="00F53E22" w:rsidRDefault="003322C9" w:rsidP="00F53E22">
      <w:pPr>
        <w:pStyle w:val="35"/>
        <w:shd w:val="clear" w:color="auto" w:fill="FFFFFF"/>
        <w:ind w:right="-2" w:firstLine="709"/>
        <w:jc w:val="both"/>
        <w:rPr>
          <w:sz w:val="28"/>
          <w:szCs w:val="28"/>
        </w:rPr>
      </w:pPr>
      <w:r w:rsidRPr="00F53E22">
        <w:rPr>
          <w:sz w:val="28"/>
          <w:szCs w:val="28"/>
        </w:rPr>
        <w:t>Х</w:t>
      </w:r>
      <w:r w:rsidRPr="00F53E22">
        <w:rPr>
          <w:i/>
          <w:sz w:val="28"/>
          <w:szCs w:val="28"/>
        </w:rPr>
        <w:t>іміотерапевтичне лікування.</w:t>
      </w:r>
      <w:r w:rsidRPr="00F53E22">
        <w:rPr>
          <w:sz w:val="28"/>
          <w:szCs w:val="28"/>
        </w:rPr>
        <w:t xml:space="preserve"> Хіміотерапія може проводитись як самостійний метод або в комбінації з операцією та </w:t>
      </w:r>
      <w:r w:rsidR="004A66CA" w:rsidRPr="00F53E22">
        <w:rPr>
          <w:sz w:val="28"/>
          <w:szCs w:val="28"/>
        </w:rPr>
        <w:t>променевою терапією</w:t>
      </w:r>
      <w:r w:rsidRPr="00F53E22">
        <w:rPr>
          <w:sz w:val="28"/>
          <w:szCs w:val="28"/>
        </w:rPr>
        <w:t>. Доцільно проводити неоад’ювантну хіміотерапію при ІІ-І</w:t>
      </w:r>
      <w:r w:rsidRPr="00F53E22">
        <w:rPr>
          <w:sz w:val="28"/>
          <w:szCs w:val="28"/>
          <w:lang w:val="en-US"/>
        </w:rPr>
        <w:t>V</w:t>
      </w:r>
      <w:r w:rsidRPr="00F53E22">
        <w:rPr>
          <w:sz w:val="28"/>
          <w:szCs w:val="28"/>
        </w:rPr>
        <w:t xml:space="preserve"> стадіях; як самостійне лікування при І</w:t>
      </w:r>
      <w:r w:rsidRPr="00F53E22">
        <w:rPr>
          <w:sz w:val="28"/>
          <w:szCs w:val="28"/>
          <w:lang w:val="en-US"/>
        </w:rPr>
        <w:t>V</w:t>
      </w:r>
      <w:r w:rsidRPr="00F53E22">
        <w:rPr>
          <w:sz w:val="28"/>
          <w:szCs w:val="28"/>
        </w:rPr>
        <w:t xml:space="preserve"> ст.</w:t>
      </w:r>
    </w:p>
    <w:p w14:paraId="0BD7A86A" w14:textId="77777777" w:rsidR="003322C9" w:rsidRPr="00F53E22" w:rsidRDefault="003322C9" w:rsidP="00F53E22">
      <w:pPr>
        <w:pStyle w:val="35"/>
        <w:shd w:val="clear" w:color="auto" w:fill="FFFFFF"/>
        <w:ind w:right="-2" w:firstLine="709"/>
        <w:jc w:val="both"/>
        <w:rPr>
          <w:sz w:val="28"/>
          <w:szCs w:val="28"/>
        </w:rPr>
      </w:pPr>
      <w:r w:rsidRPr="00F53E22">
        <w:rPr>
          <w:i/>
          <w:sz w:val="28"/>
          <w:szCs w:val="28"/>
        </w:rPr>
        <w:t>Променева терапія</w:t>
      </w:r>
      <w:r w:rsidRPr="00F53E22">
        <w:rPr>
          <w:sz w:val="28"/>
          <w:szCs w:val="28"/>
        </w:rPr>
        <w:t xml:space="preserve"> при розповсюджених пухлинах самостійна. У випадках нерозповсюджених пухлин </w:t>
      </w:r>
      <w:r w:rsidR="00A131B5" w:rsidRPr="00F53E22">
        <w:rPr>
          <w:sz w:val="28"/>
          <w:szCs w:val="28"/>
        </w:rPr>
        <w:t>-</w:t>
      </w:r>
      <w:r w:rsidRPr="00F53E22">
        <w:rPr>
          <w:sz w:val="28"/>
          <w:szCs w:val="28"/>
        </w:rPr>
        <w:t xml:space="preserve"> неоад’ювантний або ад’ювантний варіант </w:t>
      </w:r>
      <w:r w:rsidR="00A131B5" w:rsidRPr="00F53E22">
        <w:rPr>
          <w:sz w:val="28"/>
          <w:szCs w:val="28"/>
        </w:rPr>
        <w:t>ПТ</w:t>
      </w:r>
      <w:r w:rsidRPr="00F53E22">
        <w:rPr>
          <w:sz w:val="28"/>
          <w:szCs w:val="28"/>
        </w:rPr>
        <w:t xml:space="preserve">. </w:t>
      </w:r>
    </w:p>
    <w:p w14:paraId="6B64973D" w14:textId="77777777" w:rsidR="003322C9" w:rsidRPr="00F53E22" w:rsidRDefault="003322C9" w:rsidP="00F53E22">
      <w:pPr>
        <w:widowControl w:val="0"/>
        <w:ind w:right="-2" w:firstLine="708"/>
        <w:jc w:val="both"/>
        <w:rPr>
          <w:sz w:val="28"/>
          <w:szCs w:val="28"/>
          <w:lang w:val="uk-UA"/>
        </w:rPr>
      </w:pPr>
      <w:r w:rsidRPr="00F53E22">
        <w:rPr>
          <w:i/>
          <w:sz w:val="28"/>
          <w:szCs w:val="28"/>
          <w:lang w:val="uk-UA"/>
        </w:rPr>
        <w:t xml:space="preserve">Стадія ІА, </w:t>
      </w:r>
      <w:r w:rsidRPr="00F53E22">
        <w:rPr>
          <w:i/>
          <w:sz w:val="28"/>
          <w:szCs w:val="28"/>
          <w:lang w:val="en-US"/>
        </w:rPr>
        <w:t>B</w:t>
      </w:r>
      <w:r w:rsidRPr="00F53E22">
        <w:rPr>
          <w:i/>
          <w:sz w:val="28"/>
          <w:szCs w:val="28"/>
          <w:lang w:val="uk-UA"/>
        </w:rPr>
        <w:t xml:space="preserve"> </w:t>
      </w:r>
      <w:r w:rsidRPr="00F53E22">
        <w:rPr>
          <w:i/>
          <w:sz w:val="28"/>
          <w:szCs w:val="28"/>
          <w:lang w:val="en-US"/>
        </w:rPr>
        <w:t>G</w:t>
      </w:r>
      <w:r w:rsidRPr="00F53E22">
        <w:rPr>
          <w:i/>
          <w:sz w:val="28"/>
          <w:szCs w:val="28"/>
          <w:lang w:val="uk-UA"/>
        </w:rPr>
        <w:t>1-</w:t>
      </w:r>
      <w:r w:rsidRPr="00F53E22">
        <w:rPr>
          <w:i/>
          <w:sz w:val="28"/>
          <w:szCs w:val="28"/>
          <w:lang w:val="en-US"/>
        </w:rPr>
        <w:t>G</w:t>
      </w:r>
      <w:r w:rsidRPr="00F53E22">
        <w:rPr>
          <w:i/>
          <w:sz w:val="28"/>
          <w:szCs w:val="28"/>
          <w:lang w:val="uk-UA"/>
        </w:rPr>
        <w:t>2 (крім світлоклітинного раку):</w:t>
      </w:r>
      <w:r w:rsidRPr="00F53E22">
        <w:rPr>
          <w:b/>
          <w:i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хірургічне лікування – ТЕМ з резекцією великого сальника. У молодих хворих з IA стадією при G1, які бажають зберегти фертильність - однобічна аднексектомія з оментектомією.</w:t>
      </w:r>
    </w:p>
    <w:p w14:paraId="0D0AE9DD" w14:textId="23633BBE" w:rsidR="003322C9" w:rsidRPr="00F53E22" w:rsidRDefault="003322C9" w:rsidP="00F53E22">
      <w:pPr>
        <w:widowControl w:val="0"/>
        <w:ind w:right="-2" w:firstLine="709"/>
        <w:jc w:val="both"/>
        <w:rPr>
          <w:sz w:val="28"/>
          <w:szCs w:val="28"/>
          <w:lang w:val="uk-UA"/>
        </w:rPr>
      </w:pPr>
      <w:r w:rsidRPr="00F53E22">
        <w:rPr>
          <w:i/>
          <w:sz w:val="28"/>
          <w:szCs w:val="28"/>
          <w:lang w:val="uk-UA"/>
        </w:rPr>
        <w:t>Стадія 1А, 1</w:t>
      </w:r>
      <w:r w:rsidRPr="00F53E22">
        <w:rPr>
          <w:i/>
          <w:sz w:val="28"/>
          <w:szCs w:val="28"/>
          <w:lang w:val="en-US"/>
        </w:rPr>
        <w:t>B</w:t>
      </w:r>
      <w:r w:rsidRPr="00F53E22">
        <w:rPr>
          <w:i/>
          <w:sz w:val="28"/>
          <w:szCs w:val="28"/>
          <w:lang w:val="uk-UA"/>
        </w:rPr>
        <w:t xml:space="preserve">, IC, </w:t>
      </w:r>
      <w:r w:rsidRPr="00F53E22">
        <w:rPr>
          <w:i/>
          <w:sz w:val="28"/>
          <w:szCs w:val="28"/>
          <w:lang w:val="en-US"/>
        </w:rPr>
        <w:t>IIA</w:t>
      </w:r>
      <w:r w:rsidRPr="00F53E22">
        <w:rPr>
          <w:i/>
          <w:sz w:val="28"/>
          <w:szCs w:val="28"/>
          <w:lang w:val="uk-UA"/>
        </w:rPr>
        <w:t>, ІІ</w:t>
      </w:r>
      <w:r w:rsidRPr="00F53E22">
        <w:rPr>
          <w:i/>
          <w:sz w:val="28"/>
          <w:szCs w:val="28"/>
          <w:lang w:val="en-US"/>
        </w:rPr>
        <w:t>B</w:t>
      </w:r>
      <w:r w:rsidRPr="00F53E22">
        <w:rPr>
          <w:i/>
          <w:sz w:val="28"/>
          <w:szCs w:val="28"/>
          <w:lang w:val="uk-UA"/>
        </w:rPr>
        <w:t>, ІІ</w:t>
      </w:r>
      <w:r w:rsidRPr="00F53E22">
        <w:rPr>
          <w:i/>
          <w:sz w:val="28"/>
          <w:szCs w:val="28"/>
          <w:lang w:val="en-US"/>
        </w:rPr>
        <w:t>C</w:t>
      </w:r>
      <w:r w:rsidRPr="00F53E22">
        <w:rPr>
          <w:i/>
          <w:sz w:val="28"/>
          <w:szCs w:val="28"/>
          <w:lang w:val="uk-UA"/>
        </w:rPr>
        <w:t>,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i/>
          <w:sz w:val="28"/>
          <w:szCs w:val="28"/>
          <w:lang w:val="uk-UA"/>
        </w:rPr>
        <w:t>всі стадії світлоклітинного раку</w:t>
      </w:r>
      <w:r w:rsidRPr="00F53E22">
        <w:rPr>
          <w:sz w:val="28"/>
          <w:szCs w:val="28"/>
          <w:lang w:val="uk-UA"/>
        </w:rPr>
        <w:t xml:space="preserve">: лікування </w:t>
      </w:r>
      <w:r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хірургічне (</w:t>
      </w:r>
      <w:r w:rsidR="00E96138" w:rsidRPr="00F53E22">
        <w:rPr>
          <w:sz w:val="28"/>
          <w:szCs w:val="28"/>
          <w:lang w:val="uk-UA"/>
        </w:rPr>
        <w:t xml:space="preserve">розширена екстирпація матки </w:t>
      </w:r>
      <w:r w:rsidRPr="00F53E22">
        <w:rPr>
          <w:sz w:val="28"/>
          <w:szCs w:val="28"/>
          <w:lang w:val="uk-UA"/>
        </w:rPr>
        <w:t>з резекцією великого сальника, комбіновані операції) +</w:t>
      </w:r>
      <w:r w:rsidR="00E96138" w:rsidRPr="00F53E22">
        <w:rPr>
          <w:sz w:val="28"/>
          <w:szCs w:val="28"/>
          <w:lang w:val="uk-UA"/>
        </w:rPr>
        <w:t xml:space="preserve"> ад’ювантна хіміотерапія</w:t>
      </w:r>
      <w:r w:rsidRPr="00F53E22">
        <w:rPr>
          <w:sz w:val="28"/>
          <w:szCs w:val="28"/>
          <w:lang w:val="uk-UA"/>
        </w:rPr>
        <w:t xml:space="preserve">. При наявності асциту – ендоабдомінальна </w:t>
      </w:r>
      <w:r w:rsidR="00E96138" w:rsidRPr="00F53E22">
        <w:rPr>
          <w:sz w:val="28"/>
          <w:szCs w:val="28"/>
          <w:lang w:val="uk-UA"/>
        </w:rPr>
        <w:t>хіміотерапія;</w:t>
      </w:r>
      <w:r w:rsidRPr="00F53E22">
        <w:rPr>
          <w:sz w:val="28"/>
          <w:szCs w:val="28"/>
          <w:lang w:val="uk-UA"/>
        </w:rPr>
        <w:t xml:space="preserve"> ексудативного плевриту – внутрішньоплевральна.</w:t>
      </w:r>
    </w:p>
    <w:p w14:paraId="76BA6992" w14:textId="3D5FA248" w:rsidR="003322C9" w:rsidRPr="00F53E22" w:rsidRDefault="003322C9" w:rsidP="00F53E22">
      <w:pPr>
        <w:widowControl w:val="0"/>
        <w:ind w:right="-2" w:firstLine="709"/>
        <w:jc w:val="both"/>
        <w:rPr>
          <w:sz w:val="28"/>
          <w:szCs w:val="28"/>
          <w:lang w:val="uk-UA"/>
        </w:rPr>
      </w:pPr>
      <w:r w:rsidRPr="00F53E22">
        <w:rPr>
          <w:i/>
          <w:sz w:val="28"/>
          <w:szCs w:val="28"/>
          <w:lang w:val="uk-UA"/>
        </w:rPr>
        <w:t xml:space="preserve">Стадія </w:t>
      </w:r>
      <w:r w:rsidRPr="00F53E22">
        <w:rPr>
          <w:i/>
          <w:sz w:val="28"/>
          <w:szCs w:val="28"/>
        </w:rPr>
        <w:t>II</w:t>
      </w:r>
      <w:r w:rsidRPr="00F53E22">
        <w:rPr>
          <w:i/>
          <w:sz w:val="28"/>
          <w:szCs w:val="28"/>
          <w:lang w:val="en-US"/>
        </w:rPr>
        <w:t>I</w:t>
      </w:r>
      <w:r w:rsidRPr="00F53E22">
        <w:rPr>
          <w:i/>
          <w:sz w:val="28"/>
          <w:szCs w:val="28"/>
          <w:lang w:val="uk-UA"/>
        </w:rPr>
        <w:t>-</w:t>
      </w:r>
      <w:r w:rsidRPr="00F53E22">
        <w:rPr>
          <w:i/>
          <w:sz w:val="28"/>
          <w:szCs w:val="28"/>
        </w:rPr>
        <w:t>IV</w:t>
      </w:r>
      <w:r w:rsidRPr="00F53E22">
        <w:rPr>
          <w:i/>
          <w:sz w:val="28"/>
          <w:szCs w:val="28"/>
          <w:lang w:val="uk-UA"/>
        </w:rPr>
        <w:t>:</w:t>
      </w:r>
      <w:r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циторедуктивна операція (максимальне видалення пухлини) + хіміотерапі</w:t>
      </w:r>
      <w:r w:rsidR="00E96138" w:rsidRPr="00F53E22">
        <w:rPr>
          <w:sz w:val="28"/>
          <w:szCs w:val="28"/>
          <w:lang w:val="uk-UA"/>
        </w:rPr>
        <w:t>я</w:t>
      </w:r>
      <w:r w:rsidRPr="00F53E22">
        <w:rPr>
          <w:sz w:val="28"/>
          <w:szCs w:val="28"/>
          <w:lang w:val="uk-UA"/>
        </w:rPr>
        <w:t>; у подальшому – операція "</w:t>
      </w:r>
      <w:r w:rsidRPr="00F53E22">
        <w:rPr>
          <w:sz w:val="28"/>
          <w:szCs w:val="28"/>
        </w:rPr>
        <w:t>Second</w:t>
      </w:r>
      <w:r w:rsidRPr="00F53E22">
        <w:rPr>
          <w:sz w:val="28"/>
          <w:szCs w:val="28"/>
          <w:lang w:val="uk-UA"/>
        </w:rPr>
        <w:t xml:space="preserve"> - </w:t>
      </w:r>
      <w:r w:rsidRPr="00F53E22">
        <w:rPr>
          <w:sz w:val="28"/>
          <w:szCs w:val="28"/>
        </w:rPr>
        <w:t>Look</w:t>
      </w:r>
      <w:r w:rsidRPr="00F53E22">
        <w:rPr>
          <w:sz w:val="28"/>
          <w:szCs w:val="28"/>
          <w:lang w:val="uk-UA"/>
        </w:rPr>
        <w:t>" (повторна операція) для оцінки ефекту з повторною циторедукцією. У хворих з нерезектабельними пухлинами, метастазами в печінку, легені, за наявності асциту або плевриту – неоад’ювантна хіміотерапія з наступним вирішенням питання щодо операції.</w:t>
      </w:r>
    </w:p>
    <w:p w14:paraId="6870FF45" w14:textId="77777777" w:rsidR="00435E2A" w:rsidRPr="00F53E22" w:rsidRDefault="00435E2A" w:rsidP="00F53E22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ГЕСТАЦІЙНА ТРОФОБЛАСТИЧНА ХВОРОБА.</w:t>
      </w:r>
    </w:p>
    <w:p w14:paraId="51FDF65F" w14:textId="013C4A52" w:rsidR="00CF2D7D" w:rsidRPr="00F53E22" w:rsidRDefault="00CF2D7D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color w:val="231F20"/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  <w:lang w:val="uk-UA"/>
        </w:rPr>
        <w:t>Гестаційна трофобластична хвороба (ГТХ) — група взаємопов’язаних захворювань, які супроводжуються аномальною проліферацією трофобластної (плацентарної) тканини, внаслідок запліднення яйцеклітини сперматозоїдом з аномальним вмістом ДНК. Гістологічні дані можуть включати як везикулярні хоріальні ворсинки, так і проліферуючий трофобласт.</w:t>
      </w:r>
      <w:r w:rsidR="002B5220" w:rsidRPr="00F53E22">
        <w:rPr>
          <w:rFonts w:eastAsia="Calibri"/>
          <w:color w:val="231F20"/>
          <w:sz w:val="28"/>
          <w:szCs w:val="28"/>
          <w:lang w:val="uk-UA"/>
        </w:rPr>
        <w:t xml:space="preserve"> </w:t>
      </w:r>
      <w:r w:rsidRPr="00F53E22">
        <w:rPr>
          <w:rFonts w:eastAsia="Calibri"/>
          <w:color w:val="231F20"/>
          <w:sz w:val="28"/>
          <w:szCs w:val="28"/>
          <w:lang w:val="uk-UA"/>
        </w:rPr>
        <w:t>Ці пухлини здатні продукувати хоріонічний гонадотропін людини (ХГЛ), який використовується і як пухлинний маркер, і як скринінговий тест для контролю за ефективністю лікування. Гестаційна трофобластична хвороба є чутливою до хіміотерапії.</w:t>
      </w:r>
    </w:p>
    <w:p w14:paraId="16E18177" w14:textId="7A2BE6A5" w:rsidR="002B5220" w:rsidRPr="00F53E22" w:rsidRDefault="002B5220" w:rsidP="00F53E22">
      <w:pPr>
        <w:autoSpaceDE w:val="0"/>
        <w:autoSpaceDN w:val="0"/>
        <w:adjustRightInd w:val="0"/>
        <w:ind w:firstLine="709"/>
        <w:jc w:val="both"/>
        <w:rPr>
          <w:rStyle w:val="apple-converted-space"/>
          <w:color w:val="000000"/>
          <w:sz w:val="28"/>
          <w:szCs w:val="28"/>
          <w:lang w:val="uk-UA"/>
        </w:rPr>
      </w:pPr>
      <w:r w:rsidRPr="00F53E22">
        <w:rPr>
          <w:rFonts w:eastAsia="Calibri"/>
          <w:b/>
          <w:i/>
          <w:iCs/>
          <w:color w:val="231F20"/>
          <w:sz w:val="28"/>
          <w:szCs w:val="28"/>
          <w:lang w:val="uk-UA"/>
        </w:rPr>
        <w:t>Фактори ризику: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вік старше 35 років</w:t>
      </w:r>
      <w:r w:rsidRPr="00F53E22">
        <w:rPr>
          <w:rFonts w:eastAsia="Calibri"/>
          <w:color w:val="231F20"/>
          <w:sz w:val="28"/>
          <w:szCs w:val="28"/>
          <w:lang w:val="uk-UA"/>
        </w:rPr>
        <w:t>, географічні зони</w:t>
      </w:r>
      <w:r w:rsidR="007523AA" w:rsidRPr="00F53E22">
        <w:rPr>
          <w:rFonts w:eastAsia="Calibri"/>
          <w:color w:val="231F20"/>
          <w:sz w:val="28"/>
          <w:szCs w:val="28"/>
          <w:lang w:val="uk-UA"/>
        </w:rPr>
        <w:t xml:space="preserve"> з дефіцитом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бета-каротин</w:t>
      </w:r>
      <w:r w:rsidR="007523AA" w:rsidRPr="00F53E22">
        <w:rPr>
          <w:rFonts w:eastAsia="Calibri"/>
          <w:color w:val="231F20"/>
          <w:sz w:val="28"/>
          <w:szCs w:val="28"/>
          <w:lang w:val="uk-UA"/>
        </w:rPr>
        <w:t>у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і фолієв</w:t>
      </w:r>
      <w:r w:rsidR="007523AA" w:rsidRPr="00F53E22">
        <w:rPr>
          <w:rFonts w:eastAsia="Calibri"/>
          <w:color w:val="231F20"/>
          <w:sz w:val="28"/>
          <w:szCs w:val="28"/>
          <w:lang w:val="uk-UA"/>
        </w:rPr>
        <w:t>ої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кислот</w:t>
      </w:r>
      <w:r w:rsidR="007523AA" w:rsidRPr="00F53E22">
        <w:rPr>
          <w:rFonts w:eastAsia="Calibri"/>
          <w:color w:val="231F20"/>
          <w:sz w:val="28"/>
          <w:szCs w:val="28"/>
          <w:lang w:val="uk-UA"/>
        </w:rPr>
        <w:t>и</w:t>
      </w:r>
      <w:r w:rsidRPr="00F53E22">
        <w:rPr>
          <w:rFonts w:eastAsia="Calibri"/>
          <w:color w:val="231F20"/>
          <w:sz w:val="28"/>
          <w:szCs w:val="28"/>
          <w:lang w:val="uk-UA"/>
        </w:rPr>
        <w:t>, в анамнезі самовільні викидні або міхуровий занесок.</w:t>
      </w:r>
    </w:p>
    <w:p w14:paraId="64307BBC" w14:textId="77777777" w:rsidR="00CF2D7D" w:rsidRPr="00F53E22" w:rsidRDefault="00CF2D7D" w:rsidP="00F53E22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До гестаційної трофобластичної хвороби відносять:</w:t>
      </w:r>
    </w:p>
    <w:p w14:paraId="3307BC68" w14:textId="77777777" w:rsidR="00CF2D7D" w:rsidRPr="00F53E22" w:rsidRDefault="00CF2D7D" w:rsidP="00F53E22">
      <w:pPr>
        <w:shd w:val="clear" w:color="auto" w:fill="FFFFFF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1</w:t>
      </w:r>
      <w:r w:rsidR="002B5220" w:rsidRPr="00F53E22">
        <w:rPr>
          <w:sz w:val="28"/>
          <w:szCs w:val="28"/>
          <w:lang w:val="uk-UA"/>
        </w:rPr>
        <w:t>.</w:t>
      </w:r>
      <w:r w:rsidRPr="00F53E22">
        <w:rPr>
          <w:sz w:val="28"/>
          <w:szCs w:val="28"/>
          <w:lang w:val="uk-UA"/>
        </w:rPr>
        <w:t xml:space="preserve"> </w:t>
      </w:r>
      <w:r w:rsidR="002B5220" w:rsidRPr="00F53E22">
        <w:rPr>
          <w:sz w:val="28"/>
          <w:szCs w:val="28"/>
          <w:lang w:val="uk-UA"/>
        </w:rPr>
        <w:t>М</w:t>
      </w:r>
      <w:r w:rsidRPr="00F53E22">
        <w:rPr>
          <w:sz w:val="28"/>
          <w:szCs w:val="28"/>
          <w:lang w:val="uk-UA"/>
        </w:rPr>
        <w:t xml:space="preserve">іхуровий </w:t>
      </w:r>
      <w:r w:rsidRPr="00F53E22">
        <w:rPr>
          <w:rFonts w:eastAsia="Calibri"/>
          <w:color w:val="231F20"/>
          <w:sz w:val="28"/>
          <w:szCs w:val="28"/>
          <w:lang w:val="uk-UA"/>
        </w:rPr>
        <w:t>занесок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rFonts w:eastAsia="Calibri"/>
          <w:color w:val="231F20"/>
          <w:sz w:val="28"/>
          <w:szCs w:val="28"/>
          <w:lang w:val="uk-UA"/>
        </w:rPr>
        <w:t>(80 %)</w:t>
      </w:r>
      <w:r w:rsidRPr="00F53E22">
        <w:rPr>
          <w:sz w:val="28"/>
          <w:szCs w:val="28"/>
          <w:lang w:val="uk-UA"/>
        </w:rPr>
        <w:t>;</w:t>
      </w:r>
    </w:p>
    <w:p w14:paraId="4AD3A4D7" w14:textId="77777777" w:rsidR="00CF2D7D" w:rsidRPr="00F53E22" w:rsidRDefault="00CF2D7D" w:rsidP="00F53E22">
      <w:pPr>
        <w:shd w:val="clear" w:color="auto" w:fill="FFFFFF"/>
        <w:tabs>
          <w:tab w:val="left" w:pos="998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2</w:t>
      </w:r>
      <w:r w:rsidR="002B5220" w:rsidRPr="00F53E22">
        <w:rPr>
          <w:sz w:val="28"/>
          <w:szCs w:val="28"/>
          <w:lang w:val="uk-UA"/>
        </w:rPr>
        <w:t>.</w:t>
      </w:r>
      <w:r w:rsidRPr="00F53E22">
        <w:rPr>
          <w:sz w:val="28"/>
          <w:szCs w:val="28"/>
          <w:lang w:val="uk-UA"/>
        </w:rPr>
        <w:t xml:space="preserve"> </w:t>
      </w:r>
      <w:r w:rsidR="002B5220" w:rsidRPr="00F53E22">
        <w:rPr>
          <w:sz w:val="28"/>
          <w:szCs w:val="28"/>
          <w:lang w:val="uk-UA"/>
        </w:rPr>
        <w:t>І</w:t>
      </w:r>
      <w:r w:rsidRPr="00F53E22">
        <w:rPr>
          <w:sz w:val="28"/>
          <w:szCs w:val="28"/>
          <w:lang w:val="uk-UA"/>
        </w:rPr>
        <w:t xml:space="preserve">нвазивний міхурний </w:t>
      </w:r>
      <w:r w:rsidRPr="00F53E22">
        <w:rPr>
          <w:rFonts w:eastAsia="Calibri"/>
          <w:color w:val="231F20"/>
          <w:sz w:val="28"/>
          <w:szCs w:val="28"/>
          <w:lang w:val="uk-UA"/>
        </w:rPr>
        <w:t>занесок</w:t>
      </w:r>
      <w:r w:rsidRPr="00F53E22">
        <w:rPr>
          <w:sz w:val="28"/>
          <w:szCs w:val="28"/>
          <w:lang w:val="uk-UA"/>
        </w:rPr>
        <w:t xml:space="preserve"> (деструююча хоріонаденома)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(10–15 %);</w:t>
      </w:r>
    </w:p>
    <w:p w14:paraId="3467BBC0" w14:textId="77777777" w:rsidR="00CF2D7D" w:rsidRPr="00F53E22" w:rsidRDefault="002B5220" w:rsidP="00F53E22">
      <w:pPr>
        <w:shd w:val="clear" w:color="auto" w:fill="FFFFFF"/>
        <w:tabs>
          <w:tab w:val="left" w:pos="998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3. Х</w:t>
      </w:r>
      <w:r w:rsidR="00CF2D7D" w:rsidRPr="00F53E22">
        <w:rPr>
          <w:sz w:val="28"/>
          <w:szCs w:val="28"/>
          <w:lang w:val="uk-UA"/>
        </w:rPr>
        <w:t xml:space="preserve">оріонкарцинома </w:t>
      </w:r>
      <w:r w:rsidR="00CF2D7D" w:rsidRPr="00F53E22">
        <w:rPr>
          <w:rFonts w:eastAsia="Calibri"/>
          <w:color w:val="231F20"/>
          <w:sz w:val="28"/>
          <w:szCs w:val="28"/>
          <w:lang w:val="uk-UA"/>
        </w:rPr>
        <w:t>(2–5 %)</w:t>
      </w:r>
      <w:r w:rsidR="00CF2D7D" w:rsidRPr="00F53E22">
        <w:rPr>
          <w:sz w:val="28"/>
          <w:szCs w:val="28"/>
          <w:lang w:val="uk-UA"/>
        </w:rPr>
        <w:t>;</w:t>
      </w:r>
    </w:p>
    <w:p w14:paraId="0A9A80F5" w14:textId="1FF397A8" w:rsidR="00CF2D7D" w:rsidRPr="00F53E22" w:rsidRDefault="002B5220" w:rsidP="00F53E22">
      <w:pPr>
        <w:shd w:val="clear" w:color="auto" w:fill="FFFFFF"/>
        <w:tabs>
          <w:tab w:val="left" w:pos="998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4. Д</w:t>
      </w:r>
      <w:r w:rsidR="00CF2D7D" w:rsidRPr="00F53E22">
        <w:rPr>
          <w:rFonts w:eastAsia="Calibri"/>
          <w:sz w:val="28"/>
          <w:szCs w:val="28"/>
          <w:lang w:val="uk-UA"/>
        </w:rPr>
        <w:t>уже рідкісна трофобластна пухлина плацентарної площини</w:t>
      </w:r>
      <w:r w:rsidR="007523AA" w:rsidRPr="00F53E22">
        <w:rPr>
          <w:rFonts w:eastAsia="Calibri"/>
          <w:sz w:val="28"/>
          <w:szCs w:val="28"/>
          <w:lang w:val="uk-UA"/>
        </w:rPr>
        <w:t>.</w:t>
      </w:r>
      <w:r w:rsidR="00CF2D7D" w:rsidRPr="00F53E22">
        <w:rPr>
          <w:rFonts w:eastAsia="Calibri"/>
          <w:sz w:val="28"/>
          <w:szCs w:val="28"/>
          <w:lang w:val="uk-UA"/>
        </w:rPr>
        <w:t xml:space="preserve"> </w:t>
      </w:r>
    </w:p>
    <w:tbl>
      <w:tblPr>
        <w:tblStyle w:val="afc"/>
        <w:tblW w:w="0" w:type="auto"/>
        <w:tblInd w:w="0" w:type="dxa"/>
        <w:tblLook w:val="04A0" w:firstRow="1" w:lastRow="0" w:firstColumn="1" w:lastColumn="0" w:noHBand="0" w:noVBand="1"/>
      </w:tblPr>
      <w:tblGrid>
        <w:gridCol w:w="3874"/>
        <w:gridCol w:w="6157"/>
      </w:tblGrid>
      <w:tr w:rsidR="002B5220" w:rsidRPr="00F53E22" w14:paraId="0CCBF7A6" w14:textId="77777777" w:rsidTr="00F53E22">
        <w:trPr>
          <w:trHeight w:val="322"/>
        </w:trPr>
        <w:tc>
          <w:tcPr>
            <w:tcW w:w="3874" w:type="dxa"/>
          </w:tcPr>
          <w:p w14:paraId="6451E010" w14:textId="77777777" w:rsidR="002B5220" w:rsidRPr="00F53E22" w:rsidRDefault="002B5220" w:rsidP="00F53E22">
            <w:pPr>
              <w:jc w:val="center"/>
              <w:rPr>
                <w:rFonts w:eastAsia="Calibri"/>
                <w:i/>
                <w:iCs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sz w:val="28"/>
                <w:szCs w:val="28"/>
                <w:lang w:val="uk-UA"/>
              </w:rPr>
              <w:t>Доброякісна ГТХ</w:t>
            </w:r>
          </w:p>
        </w:tc>
        <w:tc>
          <w:tcPr>
            <w:tcW w:w="6157" w:type="dxa"/>
          </w:tcPr>
          <w:p w14:paraId="340DB455" w14:textId="77777777" w:rsidR="002B5220" w:rsidRPr="00F53E22" w:rsidRDefault="002B5220" w:rsidP="00F53E22">
            <w:pPr>
              <w:jc w:val="center"/>
              <w:rPr>
                <w:rFonts w:eastAsia="Calibri"/>
                <w:i/>
                <w:iCs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sz w:val="28"/>
                <w:szCs w:val="28"/>
                <w:lang w:val="uk-UA"/>
              </w:rPr>
              <w:t>Злоякісна ГТХ</w:t>
            </w:r>
          </w:p>
        </w:tc>
      </w:tr>
      <w:tr w:rsidR="002B5220" w:rsidRPr="00F53E22" w14:paraId="40FFA7C6" w14:textId="77777777" w:rsidTr="006A3003">
        <w:trPr>
          <w:trHeight w:val="928"/>
        </w:trPr>
        <w:tc>
          <w:tcPr>
            <w:tcW w:w="3874" w:type="dxa"/>
          </w:tcPr>
          <w:p w14:paraId="07E85BD2" w14:textId="77777777" w:rsidR="002B5220" w:rsidRPr="00F53E22" w:rsidRDefault="002B5220" w:rsidP="00F53E22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sz w:val="28"/>
                <w:szCs w:val="28"/>
                <w:lang w:val="uk-UA"/>
              </w:rPr>
              <w:t xml:space="preserve">Повний міхуровий занесок </w:t>
            </w:r>
          </w:p>
          <w:p w14:paraId="781749D3" w14:textId="77777777" w:rsidR="002B5220" w:rsidRPr="00F53E22" w:rsidRDefault="002B5220" w:rsidP="00F53E22">
            <w:pPr>
              <w:rPr>
                <w:rFonts w:eastAsia="Calibri"/>
                <w:i/>
                <w:iCs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sz w:val="28"/>
                <w:szCs w:val="28"/>
                <w:lang w:val="uk-UA"/>
              </w:rPr>
              <w:t xml:space="preserve">Неповний міхуровий занесок </w:t>
            </w:r>
          </w:p>
        </w:tc>
        <w:tc>
          <w:tcPr>
            <w:tcW w:w="6157" w:type="dxa"/>
          </w:tcPr>
          <w:p w14:paraId="307808E2" w14:textId="77777777" w:rsidR="002B5220" w:rsidRPr="00F53E22" w:rsidRDefault="002B5220" w:rsidP="00F53E22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sz w:val="28"/>
                <w:szCs w:val="28"/>
                <w:lang w:val="uk-UA"/>
              </w:rPr>
              <w:t xml:space="preserve">Інвазивний міхуровий занесок </w:t>
            </w:r>
          </w:p>
          <w:p w14:paraId="07F988DE" w14:textId="77777777" w:rsidR="002B5220" w:rsidRPr="00F53E22" w:rsidRDefault="002B5220" w:rsidP="00F53E22">
            <w:pPr>
              <w:rPr>
                <w:rFonts w:eastAsia="Calibri"/>
                <w:sz w:val="28"/>
                <w:szCs w:val="28"/>
              </w:rPr>
            </w:pPr>
            <w:r w:rsidRPr="00F53E22">
              <w:rPr>
                <w:rFonts w:eastAsia="Calibri"/>
                <w:sz w:val="28"/>
                <w:szCs w:val="28"/>
                <w:lang w:val="uk-UA"/>
              </w:rPr>
              <w:t>Хоріокарци</w:t>
            </w:r>
            <w:r w:rsidRPr="00F53E22">
              <w:rPr>
                <w:rFonts w:eastAsia="Calibri"/>
                <w:sz w:val="28"/>
                <w:szCs w:val="28"/>
              </w:rPr>
              <w:t xml:space="preserve">нома </w:t>
            </w:r>
          </w:p>
          <w:p w14:paraId="0B045A0F" w14:textId="77777777" w:rsidR="002B5220" w:rsidRPr="00F53E22" w:rsidRDefault="002B5220" w:rsidP="00F53E22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F53E22">
              <w:rPr>
                <w:rFonts w:eastAsia="Calibri"/>
                <w:sz w:val="28"/>
                <w:szCs w:val="28"/>
              </w:rPr>
              <w:t>Трофобластична пухлина плацентарної</w:t>
            </w:r>
            <w:r w:rsidRPr="00F53E22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rFonts w:eastAsia="Calibri"/>
                <w:sz w:val="28"/>
                <w:szCs w:val="28"/>
              </w:rPr>
              <w:t>площини</w:t>
            </w:r>
          </w:p>
        </w:tc>
      </w:tr>
    </w:tbl>
    <w:p w14:paraId="2796BBCE" w14:textId="77777777" w:rsidR="00435E2A" w:rsidRPr="00F53E22" w:rsidRDefault="00BF4A4F" w:rsidP="00F53E22">
      <w:pPr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К</w:t>
      </w:r>
      <w:r w:rsidR="00435E2A" w:rsidRPr="00F53E22">
        <w:rPr>
          <w:b/>
          <w:sz w:val="28"/>
          <w:szCs w:val="28"/>
          <w:lang w:val="uk-UA"/>
        </w:rPr>
        <w:t>ласифікаці</w:t>
      </w:r>
      <w:r w:rsidRPr="00F53E22">
        <w:rPr>
          <w:b/>
          <w:sz w:val="28"/>
          <w:szCs w:val="28"/>
          <w:lang w:val="uk-UA"/>
        </w:rPr>
        <w:t>я</w:t>
      </w:r>
      <w:r w:rsidR="00435E2A" w:rsidRPr="00F53E22">
        <w:rPr>
          <w:b/>
          <w:sz w:val="28"/>
          <w:szCs w:val="28"/>
          <w:lang w:val="uk-UA"/>
        </w:rPr>
        <w:t xml:space="preserve"> трофобластичної хвороби за </w:t>
      </w:r>
      <w:r w:rsidR="00435E2A" w:rsidRPr="00F53E22">
        <w:rPr>
          <w:b/>
          <w:bCs/>
          <w:iCs/>
          <w:sz w:val="28"/>
          <w:szCs w:val="28"/>
          <w:lang w:val="uk-UA"/>
        </w:rPr>
        <w:t xml:space="preserve">системою </w:t>
      </w:r>
      <w:r w:rsidR="00435E2A" w:rsidRPr="00F53E22">
        <w:rPr>
          <w:b/>
          <w:bCs/>
          <w:sz w:val="28"/>
          <w:szCs w:val="28"/>
          <w:lang w:val="uk-UA"/>
        </w:rPr>
        <w:t>TNМ:</w:t>
      </w:r>
    </w:p>
    <w:p w14:paraId="5CAF83EF" w14:textId="77777777" w:rsidR="00435E2A" w:rsidRPr="00F53E22" w:rsidRDefault="00435E2A" w:rsidP="00F53E22">
      <w:pPr>
        <w:shd w:val="clear" w:color="auto" w:fill="FFFFFF"/>
        <w:tabs>
          <w:tab w:val="left" w:pos="1829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Тх: первинна пухлина не може бути визначена</w:t>
      </w:r>
    </w:p>
    <w:p w14:paraId="54654735" w14:textId="77777777" w:rsidR="00435E2A" w:rsidRPr="00F53E22" w:rsidRDefault="00435E2A" w:rsidP="00F53E22">
      <w:pPr>
        <w:shd w:val="clear" w:color="auto" w:fill="FFFFFF"/>
        <w:tabs>
          <w:tab w:val="left" w:pos="1829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То: немає очевидной первинної пухлини</w:t>
      </w:r>
    </w:p>
    <w:p w14:paraId="4C699EDC" w14:textId="77777777" w:rsidR="00435E2A" w:rsidRPr="00F53E22" w:rsidRDefault="00435E2A" w:rsidP="00F53E22">
      <w:pPr>
        <w:shd w:val="clear" w:color="auto" w:fill="FFFFFF"/>
        <w:tabs>
          <w:tab w:val="left" w:pos="1834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Т</w:t>
      </w:r>
      <w:r w:rsidRPr="00F53E22">
        <w:rPr>
          <w:sz w:val="28"/>
          <w:szCs w:val="28"/>
          <w:vertAlign w:val="subscript"/>
          <w:lang w:val="uk-UA"/>
        </w:rPr>
        <w:t>1</w:t>
      </w:r>
      <w:r w:rsidRPr="00F53E22">
        <w:rPr>
          <w:sz w:val="28"/>
          <w:szCs w:val="28"/>
          <w:lang w:val="uk-UA"/>
        </w:rPr>
        <w:t>: захворювання відмежоване маткою</w:t>
      </w:r>
    </w:p>
    <w:p w14:paraId="0B003943" w14:textId="77777777" w:rsidR="00435E2A" w:rsidRPr="00F53E22" w:rsidRDefault="00435E2A" w:rsidP="00F53E22">
      <w:pPr>
        <w:shd w:val="clear" w:color="auto" w:fill="FFFFFF"/>
        <w:tabs>
          <w:tab w:val="left" w:pos="2016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lastRenderedPageBreak/>
        <w:t>Т</w:t>
      </w:r>
      <w:r w:rsidRPr="00F53E22">
        <w:rPr>
          <w:sz w:val="28"/>
          <w:szCs w:val="28"/>
          <w:vertAlign w:val="subscript"/>
          <w:lang w:val="uk-UA"/>
        </w:rPr>
        <w:t>2</w:t>
      </w:r>
      <w:r w:rsidRPr="00F53E22">
        <w:rPr>
          <w:sz w:val="28"/>
          <w:szCs w:val="28"/>
          <w:lang w:val="uk-UA"/>
        </w:rPr>
        <w:t>: ураження вийшло за межі матки, але відмежоване геніталіями: яєчники, труби, піхва, широкі зв’язки.</w:t>
      </w:r>
    </w:p>
    <w:p w14:paraId="22A182ED" w14:textId="77777777" w:rsidR="00435E2A" w:rsidRPr="00F53E22" w:rsidRDefault="00435E2A" w:rsidP="00F53E22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Віддалені метастази: немає клінічних метастазів, метастази в легенях, метастази в інших органах.</w:t>
      </w:r>
    </w:p>
    <w:p w14:paraId="292891CB" w14:textId="77777777" w:rsidR="000E7F6A" w:rsidRPr="00F53E22" w:rsidRDefault="00BF4A4F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К</w:t>
      </w:r>
      <w:r w:rsidR="00435E2A" w:rsidRPr="00F53E22">
        <w:rPr>
          <w:b/>
          <w:sz w:val="28"/>
          <w:szCs w:val="28"/>
          <w:lang w:val="uk-UA"/>
        </w:rPr>
        <w:t>ласифікація з</w:t>
      </w:r>
      <w:r w:rsidRPr="00F53E22">
        <w:rPr>
          <w:b/>
          <w:sz w:val="28"/>
          <w:szCs w:val="28"/>
          <w:lang w:val="uk-UA"/>
        </w:rPr>
        <w:t>а</w:t>
      </w:r>
      <w:r w:rsidR="00435E2A" w:rsidRPr="00F53E22">
        <w:rPr>
          <w:b/>
          <w:sz w:val="28"/>
          <w:szCs w:val="28"/>
          <w:lang w:val="uk-UA"/>
        </w:rPr>
        <w:t xml:space="preserve"> стаді</w:t>
      </w:r>
      <w:r w:rsidRPr="00F53E22">
        <w:rPr>
          <w:b/>
          <w:sz w:val="28"/>
          <w:szCs w:val="28"/>
          <w:lang w:val="uk-UA"/>
        </w:rPr>
        <w:t>ями</w:t>
      </w:r>
      <w:r w:rsidR="00435E2A" w:rsidRPr="00F53E22">
        <w:rPr>
          <w:b/>
          <w:sz w:val="28"/>
          <w:szCs w:val="28"/>
          <w:lang w:val="uk-UA"/>
        </w:rPr>
        <w:t>:</w:t>
      </w:r>
      <w:r w:rsidR="00435E2A" w:rsidRPr="00F53E22">
        <w:rPr>
          <w:sz w:val="28"/>
          <w:szCs w:val="28"/>
          <w:lang w:val="uk-UA"/>
        </w:rPr>
        <w:t xml:space="preserve"> метастатичн</w:t>
      </w:r>
      <w:r w:rsidRPr="00F53E22">
        <w:rPr>
          <w:sz w:val="28"/>
          <w:szCs w:val="28"/>
          <w:lang w:val="uk-UA"/>
        </w:rPr>
        <w:t>а</w:t>
      </w:r>
      <w:r w:rsidR="00435E2A" w:rsidRPr="00F53E22">
        <w:rPr>
          <w:sz w:val="28"/>
          <w:szCs w:val="28"/>
          <w:lang w:val="uk-UA"/>
        </w:rPr>
        <w:t xml:space="preserve"> та неметастатичн</w:t>
      </w:r>
      <w:r w:rsidRPr="00F53E22">
        <w:rPr>
          <w:sz w:val="28"/>
          <w:szCs w:val="28"/>
          <w:lang w:val="uk-UA"/>
        </w:rPr>
        <w:t>а</w:t>
      </w:r>
      <w:r w:rsidR="00435E2A" w:rsidRPr="00F53E22">
        <w:rPr>
          <w:sz w:val="28"/>
          <w:szCs w:val="28"/>
          <w:lang w:val="uk-UA"/>
        </w:rPr>
        <w:t xml:space="preserve">. </w:t>
      </w:r>
    </w:p>
    <w:p w14:paraId="146DEE78" w14:textId="77777777" w:rsidR="004C50DC" w:rsidRPr="00F53E22" w:rsidRDefault="004C50DC" w:rsidP="00F53E22">
      <w:pPr>
        <w:ind w:firstLine="709"/>
        <w:jc w:val="center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Міхуровий занесок</w:t>
      </w:r>
    </w:p>
    <w:p w14:paraId="470A02A9" w14:textId="2F62A222" w:rsidR="004C50DC" w:rsidRPr="00F53E22" w:rsidRDefault="004C50DC" w:rsidP="00F53E22">
      <w:pPr>
        <w:ind w:firstLine="709"/>
        <w:jc w:val="both"/>
        <w:rPr>
          <w:rStyle w:val="apple-converted-space"/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Повний і частковий міхуровий занесок розрізняють на підставі результатів гістологічного дослідження і визначення карі</w:t>
      </w:r>
      <w:r w:rsidR="00EE13E5" w:rsidRPr="00F53E22">
        <w:rPr>
          <w:sz w:val="28"/>
          <w:szCs w:val="28"/>
          <w:lang w:val="uk-UA"/>
        </w:rPr>
        <w:t xml:space="preserve">отипу. 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Понад 90 % випадків міхурового занеска класифікуються як класичний, або повний міхуровий занесок, і є наслідком молярної дегенерації за відсутності плода. </w:t>
      </w:r>
      <w:r w:rsidRPr="00F53E22">
        <w:rPr>
          <w:rFonts w:eastAsia="Calibri"/>
          <w:color w:val="231F20"/>
          <w:sz w:val="28"/>
          <w:szCs w:val="28"/>
        </w:rPr>
        <w:t xml:space="preserve">В 10 % випадків має місце частковий, або неповний міхуровий занесок, який представлений молярною дегенерацією у сполученні з присутністю аномального плода. </w:t>
      </w:r>
    </w:p>
    <w:p w14:paraId="6614ED60" w14:textId="77777777" w:rsidR="004C50DC" w:rsidRPr="00F53E22" w:rsidRDefault="004C50DC" w:rsidP="00F53E22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Повний міхуровий занесок</w:t>
      </w:r>
    </w:p>
    <w:p w14:paraId="4BE36FDD" w14:textId="30A8F972" w:rsidR="004C50DC" w:rsidRPr="00F53E22" w:rsidRDefault="004C50DC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Гістологічне дослідження:</w:t>
      </w:r>
      <w:r w:rsidRPr="00F53E22">
        <w:rPr>
          <w:sz w:val="28"/>
          <w:szCs w:val="28"/>
          <w:lang w:val="uk-UA"/>
        </w:rPr>
        <w:t xml:space="preserve"> відсутні елементи ембріона або плода, дифузний набряк ворсин хоріона і гіперплазія епітелію; гроноподібне утворення з прозори</w:t>
      </w:r>
      <w:r w:rsidR="00EE13E5" w:rsidRPr="00F53E22">
        <w:rPr>
          <w:sz w:val="28"/>
          <w:szCs w:val="28"/>
          <w:lang w:val="uk-UA"/>
        </w:rPr>
        <w:t>ми</w:t>
      </w:r>
      <w:r w:rsidRPr="00F53E22">
        <w:rPr>
          <w:sz w:val="28"/>
          <w:szCs w:val="28"/>
          <w:lang w:val="uk-UA"/>
        </w:rPr>
        <w:t xml:space="preserve"> бульбаш</w:t>
      </w:r>
      <w:r w:rsidR="00EE13E5" w:rsidRPr="00F53E22">
        <w:rPr>
          <w:sz w:val="28"/>
          <w:szCs w:val="28"/>
          <w:lang w:val="uk-UA"/>
        </w:rPr>
        <w:t>ками</w:t>
      </w:r>
      <w:r w:rsidRPr="00F53E22">
        <w:rPr>
          <w:sz w:val="28"/>
          <w:szCs w:val="28"/>
          <w:lang w:val="uk-UA"/>
        </w:rPr>
        <w:t xml:space="preserve"> діаметром до 15 мм, заповн</w:t>
      </w:r>
      <w:r w:rsidR="00EE13E5" w:rsidRPr="00F53E22">
        <w:rPr>
          <w:sz w:val="28"/>
          <w:szCs w:val="28"/>
          <w:lang w:val="uk-UA"/>
        </w:rPr>
        <w:t>і</w:t>
      </w:r>
      <w:r w:rsidRPr="00F53E22">
        <w:rPr>
          <w:sz w:val="28"/>
          <w:szCs w:val="28"/>
          <w:lang w:val="uk-UA"/>
        </w:rPr>
        <w:t xml:space="preserve"> рідиною, що містить альбумін і муцин.</w:t>
      </w:r>
    </w:p>
    <w:p w14:paraId="6F475204" w14:textId="77777777" w:rsidR="004C50DC" w:rsidRPr="00F53E22" w:rsidRDefault="004C50DC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Клініка.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i/>
          <w:sz w:val="28"/>
          <w:szCs w:val="28"/>
          <w:lang w:val="uk-UA"/>
        </w:rPr>
        <w:t xml:space="preserve">Кров'янисті виділення зі статевих шляхів </w:t>
      </w:r>
      <w:r w:rsidRPr="00F53E22">
        <w:rPr>
          <w:sz w:val="28"/>
          <w:szCs w:val="28"/>
          <w:lang w:val="uk-UA"/>
        </w:rPr>
        <w:t xml:space="preserve">рясні і тривалі. </w:t>
      </w:r>
      <w:r w:rsidRPr="00F53E22">
        <w:rPr>
          <w:i/>
          <w:sz w:val="28"/>
          <w:szCs w:val="28"/>
          <w:lang w:val="uk-UA"/>
        </w:rPr>
        <w:t>Збільшення матки</w:t>
      </w:r>
      <w:r w:rsidRPr="00F53E22">
        <w:rPr>
          <w:sz w:val="28"/>
          <w:szCs w:val="28"/>
          <w:lang w:val="uk-UA"/>
        </w:rPr>
        <w:t xml:space="preserve"> за рахунок зростання хоріона і скупчення крові.</w:t>
      </w:r>
      <w:r w:rsidRPr="00F53E22">
        <w:rPr>
          <w:i/>
          <w:sz w:val="28"/>
          <w:szCs w:val="28"/>
          <w:lang w:val="uk-UA"/>
        </w:rPr>
        <w:t xml:space="preserve"> Прееклампсія</w:t>
      </w:r>
      <w:r w:rsidRPr="00F53E22">
        <w:rPr>
          <w:sz w:val="28"/>
          <w:szCs w:val="28"/>
          <w:lang w:val="uk-UA"/>
        </w:rPr>
        <w:t xml:space="preserve"> в ранні терміни вагітності та </w:t>
      </w:r>
      <w:r w:rsidRPr="00F53E22">
        <w:rPr>
          <w:i/>
          <w:sz w:val="28"/>
          <w:szCs w:val="28"/>
          <w:lang w:val="uk-UA"/>
        </w:rPr>
        <w:t>надмірна блювота вагітних.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i/>
          <w:sz w:val="28"/>
          <w:szCs w:val="28"/>
          <w:lang w:val="uk-UA"/>
        </w:rPr>
        <w:t>Текалютеїнові кісти яєчників</w:t>
      </w:r>
      <w:r w:rsidRPr="00F53E22">
        <w:rPr>
          <w:sz w:val="28"/>
          <w:szCs w:val="28"/>
          <w:lang w:val="uk-UA"/>
        </w:rPr>
        <w:t xml:space="preserve"> діаметром більше 6 см - після евакуації міхурового занеску зникають самостійно.</w:t>
      </w:r>
    </w:p>
    <w:p w14:paraId="1E225067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  <w:r w:rsidRPr="00F53E22">
        <w:rPr>
          <w:rFonts w:eastAsia="Calibri"/>
          <w:b/>
          <w:iCs/>
          <w:sz w:val="28"/>
          <w:szCs w:val="28"/>
        </w:rPr>
        <w:t>Діагностика</w:t>
      </w:r>
      <w:r w:rsidRPr="00F53E22">
        <w:rPr>
          <w:rFonts w:eastAsia="Calibri"/>
          <w:b/>
          <w:sz w:val="28"/>
          <w:szCs w:val="28"/>
        </w:rPr>
        <w:t xml:space="preserve">. </w:t>
      </w:r>
    </w:p>
    <w:p w14:paraId="25733717" w14:textId="77777777" w:rsidR="004C50DC" w:rsidRPr="00F53E22" w:rsidRDefault="004C50DC" w:rsidP="00F53E22">
      <w:pPr>
        <w:pStyle w:val="af8"/>
        <w:widowControl/>
        <w:numPr>
          <w:ilvl w:val="0"/>
          <w:numId w:val="44"/>
        </w:numPr>
        <w:ind w:left="284" w:hanging="284"/>
        <w:jc w:val="both"/>
        <w:rPr>
          <w:rFonts w:eastAsia="Calibri"/>
          <w:sz w:val="28"/>
          <w:szCs w:val="28"/>
        </w:rPr>
      </w:pPr>
      <w:r w:rsidRPr="00F53E22">
        <w:rPr>
          <w:rFonts w:eastAsia="Calibri"/>
          <w:sz w:val="28"/>
          <w:szCs w:val="28"/>
          <w:lang w:val="uk-UA"/>
        </w:rPr>
        <w:t>Р</w:t>
      </w:r>
      <w:r w:rsidRPr="00F53E22">
        <w:rPr>
          <w:rFonts w:eastAsia="Calibri"/>
          <w:sz w:val="28"/>
          <w:szCs w:val="28"/>
        </w:rPr>
        <w:t xml:space="preserve">івень ХГЛ є значно вищим (&gt; 100 000 мМО/мл), </w:t>
      </w:r>
    </w:p>
    <w:p w14:paraId="5015459F" w14:textId="77777777" w:rsidR="004C50DC" w:rsidRPr="00F53E22" w:rsidRDefault="004C50DC" w:rsidP="00F53E22">
      <w:pPr>
        <w:pStyle w:val="af8"/>
        <w:widowControl/>
        <w:numPr>
          <w:ilvl w:val="0"/>
          <w:numId w:val="44"/>
        </w:numPr>
        <w:ind w:left="284" w:hanging="284"/>
        <w:jc w:val="both"/>
        <w:rPr>
          <w:rStyle w:val="41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F53E22">
        <w:rPr>
          <w:rFonts w:eastAsia="Calibri"/>
          <w:sz w:val="28"/>
          <w:szCs w:val="28"/>
          <w:lang w:val="uk-UA"/>
        </w:rPr>
        <w:t>УЗД органів малого тазу -</w:t>
      </w:r>
      <w:r w:rsidRPr="00F53E22">
        <w:rPr>
          <w:rFonts w:eastAsia="Calibri"/>
          <w:sz w:val="28"/>
          <w:szCs w:val="28"/>
        </w:rPr>
        <w:t xml:space="preserve"> «синдром снігової заметілі» внаслідок набряку хоріонічних ворсин</w:t>
      </w:r>
      <w:r w:rsidRPr="00F53E22">
        <w:rPr>
          <w:rFonts w:eastAsia="Calibri"/>
          <w:sz w:val="28"/>
          <w:szCs w:val="28"/>
          <w:lang w:val="uk-UA"/>
        </w:rPr>
        <w:t xml:space="preserve">, </w:t>
      </w:r>
      <w:r w:rsidRPr="00F53E22">
        <w:rPr>
          <w:rFonts w:eastAsia="Calibri"/>
          <w:sz w:val="28"/>
          <w:szCs w:val="28"/>
        </w:rPr>
        <w:t>елементи</w:t>
      </w:r>
      <w:r w:rsidRPr="00F53E22">
        <w:rPr>
          <w:rFonts w:eastAsia="Calibri"/>
          <w:sz w:val="28"/>
          <w:szCs w:val="28"/>
          <w:lang w:val="uk-UA"/>
        </w:rPr>
        <w:t xml:space="preserve"> </w:t>
      </w:r>
      <w:r w:rsidRPr="00F53E22">
        <w:rPr>
          <w:rFonts w:eastAsia="Calibri"/>
          <w:sz w:val="28"/>
          <w:szCs w:val="28"/>
        </w:rPr>
        <w:t>плода не візуалізуються</w:t>
      </w:r>
      <w:r w:rsidRPr="00F53E22">
        <w:rPr>
          <w:rFonts w:eastAsia="Calibri"/>
          <w:sz w:val="28"/>
          <w:szCs w:val="28"/>
          <w:lang w:val="uk-UA"/>
        </w:rPr>
        <w:t xml:space="preserve">. </w:t>
      </w:r>
    </w:p>
    <w:p w14:paraId="5B1CBD8D" w14:textId="7FF8A89F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uk-UA"/>
        </w:rPr>
      </w:pPr>
      <w:r w:rsidRPr="00F53E22">
        <w:rPr>
          <w:rFonts w:eastAsia="Calibri"/>
          <w:b/>
          <w:iCs/>
          <w:sz w:val="28"/>
          <w:szCs w:val="28"/>
        </w:rPr>
        <w:t>Лікування</w:t>
      </w:r>
      <w:r w:rsidRPr="00F53E22">
        <w:rPr>
          <w:rFonts w:eastAsia="Calibri"/>
          <w:b/>
          <w:iCs/>
          <w:sz w:val="28"/>
          <w:szCs w:val="28"/>
          <w:lang w:val="uk-UA"/>
        </w:rPr>
        <w:t>:</w:t>
      </w:r>
      <w:r w:rsidRPr="00F53E22">
        <w:rPr>
          <w:rFonts w:eastAsia="Calibri"/>
          <w:sz w:val="28"/>
          <w:szCs w:val="28"/>
        </w:rPr>
        <w:t xml:space="preserve"> вакуум-аспіраці</w:t>
      </w:r>
      <w:r w:rsidRPr="00F53E22">
        <w:rPr>
          <w:rFonts w:eastAsia="Calibri"/>
          <w:sz w:val="28"/>
          <w:szCs w:val="28"/>
          <w:lang w:val="uk-UA"/>
        </w:rPr>
        <w:t>я</w:t>
      </w:r>
      <w:r w:rsidRPr="00F53E22">
        <w:rPr>
          <w:rFonts w:eastAsia="Calibri"/>
          <w:sz w:val="28"/>
          <w:szCs w:val="28"/>
        </w:rPr>
        <w:t xml:space="preserve"> вмісту матки </w:t>
      </w:r>
      <w:r w:rsidRPr="00F53E22">
        <w:rPr>
          <w:rFonts w:eastAsia="Calibri"/>
          <w:sz w:val="28"/>
          <w:szCs w:val="28"/>
          <w:lang w:val="uk-UA"/>
        </w:rPr>
        <w:t>та</w:t>
      </w:r>
      <w:r w:rsidRPr="00F53E22">
        <w:rPr>
          <w:rFonts w:eastAsia="Calibri"/>
          <w:sz w:val="28"/>
          <w:szCs w:val="28"/>
        </w:rPr>
        <w:t xml:space="preserve"> вишкрібанням порожнини матки. </w:t>
      </w:r>
      <w:r w:rsidRPr="00F53E22">
        <w:rPr>
          <w:rFonts w:eastAsia="Calibri"/>
          <w:sz w:val="28"/>
          <w:szCs w:val="28"/>
          <w:lang w:val="uk-UA"/>
        </w:rPr>
        <w:t>В</w:t>
      </w:r>
      <w:r w:rsidRPr="00F53E22">
        <w:rPr>
          <w:rFonts w:eastAsia="Calibri"/>
          <w:sz w:val="28"/>
          <w:szCs w:val="28"/>
        </w:rPr>
        <w:t xml:space="preserve">нутрішньовенне введення окситоцину для стимуляції маткових скорочень. </w:t>
      </w:r>
      <w:r w:rsidRPr="00F53E22">
        <w:rPr>
          <w:sz w:val="28"/>
          <w:szCs w:val="28"/>
          <w:lang w:val="uk-UA"/>
        </w:rPr>
        <w:t>Х</w:t>
      </w:r>
      <w:r w:rsidRPr="00F53E22">
        <w:rPr>
          <w:sz w:val="28"/>
          <w:szCs w:val="28"/>
        </w:rPr>
        <w:t>ворим з Rh-негативною кров'ю вводять анти-RH0 (D) імуноглобулін.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rFonts w:eastAsia="Calibri"/>
          <w:sz w:val="28"/>
          <w:szCs w:val="28"/>
          <w:lang w:val="uk-UA"/>
        </w:rPr>
        <w:t xml:space="preserve">Якщо пацієнтка не бажає зберегти фертильність - гістеректомія. </w:t>
      </w:r>
      <w:r w:rsidR="00EE13E5" w:rsidRPr="00F53E22">
        <w:rPr>
          <w:rFonts w:eastAsia="Calibri"/>
          <w:sz w:val="28"/>
          <w:szCs w:val="28"/>
          <w:lang w:val="uk-UA"/>
        </w:rPr>
        <w:t>Прогноз сприятливим.</w:t>
      </w:r>
    </w:p>
    <w:p w14:paraId="78A0AD6D" w14:textId="2E68A7C3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uk-UA"/>
        </w:rPr>
      </w:pPr>
      <w:r w:rsidRPr="00F53E22">
        <w:rPr>
          <w:rFonts w:eastAsia="Calibri"/>
          <w:b/>
          <w:iCs/>
          <w:sz w:val="28"/>
          <w:szCs w:val="28"/>
          <w:lang w:val="uk-UA"/>
        </w:rPr>
        <w:t>Моніторинг:</w:t>
      </w:r>
      <w:r w:rsidRPr="00F53E22"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F53E22">
        <w:rPr>
          <w:rFonts w:eastAsia="Calibri"/>
          <w:sz w:val="28"/>
          <w:szCs w:val="28"/>
          <w:lang w:val="uk-UA"/>
        </w:rPr>
        <w:t>К</w:t>
      </w:r>
      <w:r w:rsidRPr="00F53E22">
        <w:rPr>
          <w:rFonts w:eastAsia="Calibri"/>
          <w:sz w:val="28"/>
          <w:szCs w:val="28"/>
        </w:rPr>
        <w:t xml:space="preserve">онтроль рівня β-ХГЛ щотижня до одержання </w:t>
      </w:r>
      <w:r w:rsidRPr="00F53E22">
        <w:rPr>
          <w:rFonts w:eastAsia="Calibri"/>
          <w:sz w:val="28"/>
          <w:szCs w:val="28"/>
          <w:lang w:val="uk-UA"/>
        </w:rPr>
        <w:t>3</w:t>
      </w:r>
      <w:r w:rsidRPr="00F53E22">
        <w:rPr>
          <w:rFonts w:eastAsia="Calibri"/>
          <w:sz w:val="28"/>
          <w:szCs w:val="28"/>
        </w:rPr>
        <w:t xml:space="preserve"> нормальних результатів. Після цього </w:t>
      </w:r>
      <w:r w:rsidRPr="00F53E22">
        <w:rPr>
          <w:rFonts w:eastAsia="Calibri"/>
          <w:sz w:val="28"/>
          <w:szCs w:val="28"/>
          <w:lang w:val="uk-UA"/>
        </w:rPr>
        <w:t>-</w:t>
      </w:r>
      <w:r w:rsidRPr="00F53E22">
        <w:rPr>
          <w:rFonts w:eastAsia="Calibri"/>
          <w:sz w:val="28"/>
          <w:szCs w:val="28"/>
        </w:rPr>
        <w:t>щомісячний м</w:t>
      </w:r>
      <w:r w:rsidR="00EE13E5" w:rsidRPr="00F53E22">
        <w:rPr>
          <w:rFonts w:eastAsia="Calibri"/>
          <w:sz w:val="28"/>
          <w:szCs w:val="28"/>
        </w:rPr>
        <w:t>оніторинг</w:t>
      </w:r>
      <w:r w:rsidRPr="00F53E22">
        <w:rPr>
          <w:rFonts w:eastAsia="Calibri"/>
          <w:sz w:val="28"/>
          <w:szCs w:val="28"/>
        </w:rPr>
        <w:t xml:space="preserve"> протягом 1 року. </w:t>
      </w:r>
      <w:r w:rsidRPr="00F53E22">
        <w:rPr>
          <w:rFonts w:eastAsia="Calibri"/>
          <w:sz w:val="28"/>
          <w:szCs w:val="28"/>
          <w:lang w:val="uk-UA"/>
        </w:rPr>
        <w:t>Контрацепція.</w:t>
      </w:r>
    </w:p>
    <w:p w14:paraId="472A1B52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val="uk-UA"/>
        </w:rPr>
      </w:pPr>
      <w:r w:rsidRPr="00F53E22">
        <w:rPr>
          <w:rFonts w:eastAsia="Calibri"/>
          <w:b/>
          <w:bCs/>
          <w:sz w:val="28"/>
          <w:szCs w:val="28"/>
          <w:lang w:val="uk-UA"/>
        </w:rPr>
        <w:t>Неповний міхуровий занесок</w:t>
      </w:r>
    </w:p>
    <w:p w14:paraId="3566E1D8" w14:textId="77777777" w:rsidR="004C50DC" w:rsidRPr="00F53E22" w:rsidRDefault="004C50DC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Гістологічне дослідження:</w:t>
      </w:r>
      <w:r w:rsidRPr="00F53E22">
        <w:rPr>
          <w:sz w:val="28"/>
          <w:szCs w:val="28"/>
          <w:lang w:val="uk-UA"/>
        </w:rPr>
        <w:t xml:space="preserve">  наявність елементів ембріона або плода; різні розміри ворсин хоріона, вогнищевий набряк з утворенням в них порожнин.</w:t>
      </w:r>
    </w:p>
    <w:p w14:paraId="46F2F921" w14:textId="7C8A57C9" w:rsidR="004C50DC" w:rsidRPr="00F53E22" w:rsidRDefault="004C50DC" w:rsidP="00F53E22">
      <w:pPr>
        <w:ind w:firstLine="709"/>
        <w:jc w:val="both"/>
        <w:rPr>
          <w:sz w:val="28"/>
          <w:szCs w:val="28"/>
        </w:rPr>
      </w:pPr>
      <w:r w:rsidRPr="00F53E22">
        <w:rPr>
          <w:rFonts w:eastAsia="Calibri"/>
          <w:b/>
          <w:iCs/>
          <w:color w:val="231F20"/>
          <w:sz w:val="28"/>
          <w:szCs w:val="28"/>
          <w:lang w:val="uk-UA"/>
        </w:rPr>
        <w:t>Клініка</w:t>
      </w:r>
      <w:r w:rsidR="0082571D" w:rsidRPr="00F53E22">
        <w:rPr>
          <w:rFonts w:eastAsia="Calibri"/>
          <w:b/>
          <w:iCs/>
          <w:color w:val="231F20"/>
          <w:sz w:val="28"/>
          <w:szCs w:val="28"/>
          <w:lang w:val="uk-UA"/>
        </w:rPr>
        <w:t>: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</w:t>
      </w:r>
      <w:r w:rsidR="0082571D" w:rsidRPr="00F53E22">
        <w:rPr>
          <w:sz w:val="28"/>
          <w:szCs w:val="28"/>
          <w:lang w:val="uk-UA"/>
        </w:rPr>
        <w:t xml:space="preserve">кров'янисті виділення зі статевих шляхів. </w:t>
      </w:r>
      <w:r w:rsidRPr="00F53E22">
        <w:rPr>
          <w:sz w:val="28"/>
          <w:szCs w:val="28"/>
        </w:rPr>
        <w:t>Клінічна картина часткового міхурового занеску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 xml:space="preserve">менш виражена. Рівень β-субодиниці ХГ в сироватці крові перед евакуацією </w:t>
      </w:r>
      <w:r w:rsidRPr="00F53E22">
        <w:rPr>
          <w:sz w:val="28"/>
          <w:szCs w:val="28"/>
          <w:lang w:val="uk-UA"/>
        </w:rPr>
        <w:t>лише</w:t>
      </w:r>
      <w:r w:rsidRPr="00F53E22">
        <w:rPr>
          <w:sz w:val="28"/>
          <w:szCs w:val="28"/>
        </w:rPr>
        <w:t xml:space="preserve"> у 6,6% хворих перевищує 100 тис. МО / л.</w:t>
      </w:r>
    </w:p>
    <w:p w14:paraId="724C42C6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color w:val="231F20"/>
          <w:sz w:val="28"/>
          <w:szCs w:val="28"/>
        </w:rPr>
      </w:pPr>
      <w:r w:rsidRPr="00F53E22">
        <w:rPr>
          <w:rFonts w:eastAsia="Calibri"/>
          <w:b/>
          <w:iCs/>
          <w:color w:val="231F20"/>
          <w:sz w:val="28"/>
          <w:szCs w:val="28"/>
        </w:rPr>
        <w:t>Лікування</w:t>
      </w:r>
      <w:r w:rsidRPr="00F53E22">
        <w:rPr>
          <w:rFonts w:eastAsia="Calibri"/>
          <w:i/>
          <w:iCs/>
          <w:color w:val="231F20"/>
          <w:sz w:val="28"/>
          <w:szCs w:val="28"/>
        </w:rPr>
        <w:t xml:space="preserve"> </w:t>
      </w:r>
      <w:r w:rsidRPr="00F53E22">
        <w:rPr>
          <w:rFonts w:eastAsia="Calibri"/>
          <w:color w:val="231F20"/>
          <w:sz w:val="28"/>
          <w:szCs w:val="28"/>
          <w:lang w:val="uk-UA"/>
        </w:rPr>
        <w:t>-</w:t>
      </w:r>
      <w:r w:rsidRPr="00F53E22">
        <w:rPr>
          <w:rFonts w:eastAsia="Calibri"/>
          <w:color w:val="231F20"/>
          <w:sz w:val="28"/>
          <w:szCs w:val="28"/>
        </w:rPr>
        <w:t xml:space="preserve"> термінов</w:t>
      </w:r>
      <w:r w:rsidRPr="00F53E22">
        <w:rPr>
          <w:rFonts w:eastAsia="Calibri"/>
          <w:color w:val="231F20"/>
          <w:sz w:val="28"/>
          <w:szCs w:val="28"/>
          <w:lang w:val="uk-UA"/>
        </w:rPr>
        <w:t>а</w:t>
      </w:r>
      <w:r w:rsidRPr="00F53E22">
        <w:rPr>
          <w:rFonts w:eastAsia="Calibri"/>
          <w:color w:val="231F20"/>
          <w:sz w:val="28"/>
          <w:szCs w:val="28"/>
        </w:rPr>
        <w:t xml:space="preserve"> евакуації вмісту матки. </w:t>
      </w:r>
    </w:p>
    <w:p w14:paraId="72AA9352" w14:textId="53D4D381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3E22">
        <w:rPr>
          <w:rFonts w:eastAsia="Calibri"/>
          <w:b/>
          <w:iCs/>
          <w:color w:val="231F20"/>
          <w:sz w:val="28"/>
          <w:szCs w:val="28"/>
        </w:rPr>
        <w:t>Моніторинг</w:t>
      </w:r>
      <w:r w:rsidRPr="00F53E22">
        <w:rPr>
          <w:rFonts w:eastAsia="Calibri"/>
          <w:i/>
          <w:iCs/>
          <w:color w:val="231F20"/>
          <w:sz w:val="28"/>
          <w:szCs w:val="28"/>
        </w:rPr>
        <w:t xml:space="preserve"> </w:t>
      </w:r>
      <w:r w:rsidRPr="00F53E22">
        <w:rPr>
          <w:rFonts w:eastAsia="Calibri"/>
          <w:color w:val="231F20"/>
          <w:sz w:val="28"/>
          <w:szCs w:val="28"/>
        </w:rPr>
        <w:t>рівня β-ХГЛ</w:t>
      </w:r>
      <w:r w:rsidR="0082571D" w:rsidRPr="00F53E22">
        <w:rPr>
          <w:rFonts w:eastAsia="Calibri"/>
          <w:color w:val="231F20"/>
          <w:sz w:val="28"/>
          <w:szCs w:val="28"/>
        </w:rPr>
        <w:t xml:space="preserve"> щотижня до одержання </w:t>
      </w:r>
      <w:r w:rsidR="0082571D" w:rsidRPr="00F53E22">
        <w:rPr>
          <w:rFonts w:eastAsia="Calibri"/>
          <w:color w:val="231F20"/>
          <w:sz w:val="28"/>
          <w:szCs w:val="28"/>
          <w:lang w:val="uk-UA"/>
        </w:rPr>
        <w:t>3</w:t>
      </w:r>
      <w:r w:rsidR="0082571D" w:rsidRPr="00F53E22">
        <w:rPr>
          <w:rFonts w:eastAsia="Calibri"/>
          <w:color w:val="231F20"/>
          <w:sz w:val="28"/>
          <w:szCs w:val="28"/>
        </w:rPr>
        <w:t xml:space="preserve"> нормальних результатів</w:t>
      </w:r>
      <w:r w:rsidRPr="00F53E22">
        <w:rPr>
          <w:rFonts w:eastAsia="Calibri"/>
          <w:color w:val="231F20"/>
          <w:sz w:val="28"/>
          <w:szCs w:val="28"/>
        </w:rPr>
        <w:t>, запобігання вагітності.</w:t>
      </w:r>
    </w:p>
    <w:p w14:paraId="14E2B87D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231F20"/>
          <w:sz w:val="28"/>
          <w:szCs w:val="28"/>
        </w:rPr>
      </w:pPr>
      <w:r w:rsidRPr="00F53E22">
        <w:rPr>
          <w:rFonts w:eastAsia="Calibri"/>
          <w:b/>
          <w:bCs/>
          <w:color w:val="231F20"/>
          <w:sz w:val="28"/>
          <w:szCs w:val="28"/>
        </w:rPr>
        <w:t>Злоякісна гестаційна трофобластична хвороба</w:t>
      </w:r>
    </w:p>
    <w:p w14:paraId="58CC4516" w14:textId="77777777" w:rsidR="004C50DC" w:rsidRPr="00F53E22" w:rsidRDefault="00DE776F" w:rsidP="00F53E2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</w:rPr>
        <w:lastRenderedPageBreak/>
        <w:t>У 50</w:t>
      </w:r>
      <w:r w:rsidR="004C50DC" w:rsidRPr="00F53E22">
        <w:rPr>
          <w:rFonts w:eastAsia="Calibri"/>
          <w:color w:val="231F20"/>
          <w:sz w:val="28"/>
          <w:szCs w:val="28"/>
        </w:rPr>
        <w:t>% випадків злоякісна ГТХ розвивається через місяці та роки після міхурового</w:t>
      </w:r>
      <w:r w:rsidR="004C50DC" w:rsidRPr="00F53E22">
        <w:rPr>
          <w:rFonts w:eastAsia="Calibri"/>
          <w:color w:val="231F20"/>
          <w:sz w:val="28"/>
          <w:szCs w:val="28"/>
          <w:lang w:val="uk-UA"/>
        </w:rPr>
        <w:t xml:space="preserve"> </w:t>
      </w:r>
      <w:r w:rsidR="004C50DC" w:rsidRPr="00F53E22">
        <w:rPr>
          <w:rFonts w:eastAsia="Calibri"/>
          <w:color w:val="231F20"/>
          <w:sz w:val="28"/>
          <w:szCs w:val="28"/>
        </w:rPr>
        <w:t>занеска. Інші 25 % випадків виникають після нормальної вагітності, ще 25 % — після</w:t>
      </w:r>
      <w:r w:rsidR="004C50DC" w:rsidRPr="00F53E22">
        <w:rPr>
          <w:rFonts w:eastAsia="Calibri"/>
          <w:color w:val="231F20"/>
          <w:sz w:val="28"/>
          <w:szCs w:val="28"/>
          <w:lang w:val="uk-UA"/>
        </w:rPr>
        <w:t xml:space="preserve"> </w:t>
      </w:r>
      <w:r w:rsidR="004C50DC" w:rsidRPr="00F53E22">
        <w:rPr>
          <w:rFonts w:eastAsia="Calibri"/>
          <w:color w:val="231F20"/>
          <w:sz w:val="28"/>
          <w:szCs w:val="28"/>
        </w:rPr>
        <w:t>самовільного викидня, ектопічної вагітності або аборту.</w:t>
      </w:r>
    </w:p>
    <w:p w14:paraId="2F83473E" w14:textId="77777777" w:rsidR="004C50DC" w:rsidRPr="00F53E22" w:rsidRDefault="00DE776F" w:rsidP="00F53E22">
      <w:pPr>
        <w:autoSpaceDE w:val="0"/>
        <w:autoSpaceDN w:val="0"/>
        <w:adjustRightInd w:val="0"/>
        <w:jc w:val="center"/>
        <w:rPr>
          <w:rFonts w:eastAsia="Calibri"/>
          <w:b/>
          <w:bCs/>
          <w:color w:val="231F20"/>
          <w:sz w:val="28"/>
          <w:szCs w:val="28"/>
          <w:u w:val="single"/>
          <w:lang w:val="uk-UA"/>
        </w:rPr>
      </w:pPr>
      <w:r w:rsidRPr="00F53E22">
        <w:rPr>
          <w:rFonts w:eastAsia="Calibri"/>
          <w:b/>
          <w:bCs/>
          <w:color w:val="231F20"/>
          <w:sz w:val="28"/>
          <w:szCs w:val="28"/>
          <w:u w:val="single"/>
          <w:lang w:val="uk-UA"/>
        </w:rPr>
        <w:t>Злоякісна ГТХ:</w:t>
      </w:r>
    </w:p>
    <w:p w14:paraId="5A50DEBA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color w:val="231F20"/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  <w:lang w:val="uk-UA"/>
        </w:rPr>
        <w:t xml:space="preserve">    - Інвазивний занесок</w:t>
      </w:r>
    </w:p>
    <w:p w14:paraId="6B7D712A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color w:val="231F20"/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  <w:lang w:val="uk-UA"/>
        </w:rPr>
        <w:t>- Хоріокарцинома</w:t>
      </w:r>
    </w:p>
    <w:p w14:paraId="466B522B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b/>
          <w:bCs/>
          <w:color w:val="231F20"/>
          <w:sz w:val="28"/>
          <w:szCs w:val="28"/>
          <w:lang w:val="uk-UA"/>
        </w:rPr>
      </w:pPr>
      <w:r w:rsidRPr="00F53E22">
        <w:rPr>
          <w:rFonts w:eastAsia="Calibri"/>
          <w:b/>
          <w:bCs/>
          <w:noProof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82D807" wp14:editId="6EA63851">
                <wp:simplePos x="0" y="0"/>
                <wp:positionH relativeFrom="column">
                  <wp:posOffset>2205990</wp:posOffset>
                </wp:positionH>
                <wp:positionV relativeFrom="paragraph">
                  <wp:posOffset>5715</wp:posOffset>
                </wp:positionV>
                <wp:extent cx="723900" cy="228600"/>
                <wp:effectExtent l="38100" t="0" r="19050" b="762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239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63C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73.7pt;margin-top:.45pt;width:57pt;height:1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" strokecolor="#4579b8 [3044]">
                <v:stroke endarrow="block"/>
                <o:lock v:ext="edit" shapetype="f"/>
              </v:shape>
            </w:pict>
          </mc:Fallback>
        </mc:AlternateContent>
      </w:r>
      <w:r w:rsidRPr="00F53E22">
        <w:rPr>
          <w:rFonts w:eastAsia="Calibri"/>
          <w:b/>
          <w:bCs/>
          <w:noProof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9CB68F8" wp14:editId="0B86E184">
                <wp:simplePos x="0" y="0"/>
                <wp:positionH relativeFrom="column">
                  <wp:posOffset>3053715</wp:posOffset>
                </wp:positionH>
                <wp:positionV relativeFrom="paragraph">
                  <wp:posOffset>5715</wp:posOffset>
                </wp:positionV>
                <wp:extent cx="781050" cy="219075"/>
                <wp:effectExtent l="0" t="0" r="95250" b="666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10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152CD" id="Прямая со стрелкой 3" o:spid="_x0000_s1026" type="#_x0000_t32" style="position:absolute;margin-left:240.45pt;margin-top:.45pt;width:61.5pt;height:17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1E3C037B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b/>
          <w:bCs/>
          <w:color w:val="231F20"/>
          <w:sz w:val="28"/>
          <w:szCs w:val="28"/>
          <w:lang w:val="uk-UA"/>
        </w:rPr>
      </w:pPr>
      <w:r w:rsidRPr="00F53E22">
        <w:rPr>
          <w:rFonts w:eastAsia="Calibri"/>
          <w:b/>
          <w:bCs/>
          <w:color w:val="231F20"/>
          <w:sz w:val="28"/>
          <w:szCs w:val="28"/>
          <w:lang w:val="uk-UA"/>
        </w:rPr>
        <w:t>Неметастазуюча                        Метастазуюча</w:t>
      </w:r>
    </w:p>
    <w:p w14:paraId="7F5E4093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color w:val="231F20"/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  <w:lang w:val="uk-UA"/>
        </w:rPr>
        <w:t>Захворювання не поширюється         Захворювання поширюється</w:t>
      </w:r>
    </w:p>
    <w:p w14:paraId="5DE03EC3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color w:val="231F20"/>
          <w:sz w:val="28"/>
          <w:szCs w:val="28"/>
        </w:rPr>
      </w:pPr>
      <w:r w:rsidRPr="00F53E22">
        <w:rPr>
          <w:rFonts w:eastAsia="Calibri"/>
          <w:color w:val="231F20"/>
          <w:sz w:val="28"/>
          <w:szCs w:val="28"/>
        </w:rPr>
        <w:t xml:space="preserve">за межі матки 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                             </w:t>
      </w:r>
      <w:r w:rsidRPr="00F53E22">
        <w:rPr>
          <w:rFonts w:eastAsia="Calibri"/>
          <w:color w:val="231F20"/>
          <w:sz w:val="28"/>
          <w:szCs w:val="28"/>
        </w:rPr>
        <w:t>за межі матки</w:t>
      </w:r>
    </w:p>
    <w:p w14:paraId="7ED4A650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b/>
          <w:bCs/>
          <w:color w:val="231F20"/>
          <w:sz w:val="28"/>
          <w:szCs w:val="28"/>
          <w:lang w:val="uk-UA"/>
        </w:rPr>
      </w:pPr>
      <w:r w:rsidRPr="00F53E22">
        <w:rPr>
          <w:rFonts w:eastAsia="Calibri"/>
          <w:b/>
          <w:bCs/>
          <w:noProof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863C53" wp14:editId="48C51EE8">
                <wp:simplePos x="0" y="0"/>
                <wp:positionH relativeFrom="column">
                  <wp:posOffset>2482215</wp:posOffset>
                </wp:positionH>
                <wp:positionV relativeFrom="paragraph">
                  <wp:posOffset>6985</wp:posOffset>
                </wp:positionV>
                <wp:extent cx="1524000" cy="190500"/>
                <wp:effectExtent l="38100" t="0" r="19050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2400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DC0F4" id="Прямая со стрелкой 7" o:spid="_x0000_s1026" type="#_x0000_t32" style="position:absolute;margin-left:195.45pt;margin-top:.55pt;width:120pt;height: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" strokecolor="#4579b8 [3044]">
                <v:stroke endarrow="block"/>
                <o:lock v:ext="edit" shapetype="f"/>
              </v:shape>
            </w:pict>
          </mc:Fallback>
        </mc:AlternateContent>
      </w:r>
      <w:r w:rsidRPr="00F53E22">
        <w:rPr>
          <w:rFonts w:eastAsia="Calibri"/>
          <w:b/>
          <w:bCs/>
          <w:noProof/>
          <w:color w:val="231F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3F938E" wp14:editId="1B0C904C">
                <wp:simplePos x="0" y="0"/>
                <wp:positionH relativeFrom="column">
                  <wp:posOffset>4177665</wp:posOffset>
                </wp:positionH>
                <wp:positionV relativeFrom="paragraph">
                  <wp:posOffset>6985</wp:posOffset>
                </wp:positionV>
                <wp:extent cx="542925" cy="228600"/>
                <wp:effectExtent l="0" t="0" r="66675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29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5D320" id="Прямая со стрелкой 6" o:spid="_x0000_s1026" type="#_x0000_t32" style="position:absolute;margin-left:328.95pt;margin-top:.55pt;width:42.7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" strokecolor="#4579b8 [3044]">
                <v:stroke endarrow="block"/>
                <o:lock v:ext="edit" shapetype="f"/>
              </v:shape>
            </w:pict>
          </mc:Fallback>
        </mc:AlternateContent>
      </w:r>
    </w:p>
    <w:p w14:paraId="3EFD4559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b/>
          <w:bCs/>
          <w:color w:val="231F20"/>
          <w:sz w:val="28"/>
          <w:szCs w:val="28"/>
          <w:lang w:val="uk-UA"/>
        </w:rPr>
      </w:pPr>
      <w:r w:rsidRPr="00F53E22">
        <w:rPr>
          <w:rFonts w:eastAsia="Calibri"/>
          <w:b/>
          <w:bCs/>
          <w:color w:val="231F20"/>
          <w:sz w:val="28"/>
          <w:szCs w:val="28"/>
          <w:lang w:val="uk-UA"/>
        </w:rPr>
        <w:t xml:space="preserve">Несприятливий прогноз:  </w:t>
      </w:r>
      <w:r w:rsidRPr="00F53E22">
        <w:rPr>
          <w:rFonts w:eastAsia="Calibri"/>
          <w:b/>
          <w:bCs/>
          <w:color w:val="231F20"/>
          <w:sz w:val="28"/>
          <w:szCs w:val="28"/>
          <w:lang w:val="uk-UA"/>
        </w:rPr>
        <w:tab/>
      </w:r>
      <w:r w:rsidRPr="00F53E22">
        <w:rPr>
          <w:rFonts w:eastAsia="Calibri"/>
          <w:b/>
          <w:bCs/>
          <w:color w:val="231F20"/>
          <w:sz w:val="28"/>
          <w:szCs w:val="28"/>
          <w:lang w:val="uk-UA"/>
        </w:rPr>
        <w:tab/>
        <w:t xml:space="preserve">  Сприятливий прогноз:</w:t>
      </w:r>
    </w:p>
    <w:p w14:paraId="155A2B98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color w:val="231F20"/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  <w:lang w:val="uk-UA"/>
        </w:rPr>
        <w:t xml:space="preserve">Тривалість &gt; 4 міс           </w:t>
      </w:r>
      <w:r w:rsidRPr="00F53E22">
        <w:rPr>
          <w:rFonts w:eastAsia="Calibri"/>
          <w:color w:val="231F20"/>
          <w:sz w:val="28"/>
          <w:szCs w:val="28"/>
          <w:lang w:val="uk-UA"/>
        </w:rPr>
        <w:tab/>
        <w:t xml:space="preserve">            Коротка тривалість (&lt; 4 міс)</w:t>
      </w:r>
    </w:p>
    <w:p w14:paraId="3F472BE7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color w:val="231F20"/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  <w:lang w:val="uk-UA"/>
        </w:rPr>
        <w:t xml:space="preserve">Рівень </w:t>
      </w:r>
      <w:r w:rsidRPr="00F53E22">
        <w:rPr>
          <w:rFonts w:eastAsia="Calibri"/>
          <w:color w:val="231F20"/>
          <w:sz w:val="28"/>
          <w:szCs w:val="28"/>
        </w:rPr>
        <w:t>β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-ХГЛ &gt; 40 000 мМО/мл    </w:t>
      </w:r>
      <w:r w:rsidRPr="00F53E22">
        <w:rPr>
          <w:rFonts w:eastAsia="Calibri"/>
          <w:color w:val="231F20"/>
          <w:sz w:val="28"/>
          <w:szCs w:val="28"/>
          <w:lang w:val="uk-UA"/>
        </w:rPr>
        <w:tab/>
        <w:t xml:space="preserve">        Рівень </w:t>
      </w:r>
      <w:r w:rsidRPr="00F53E22">
        <w:rPr>
          <w:rFonts w:eastAsia="Calibri"/>
          <w:color w:val="231F20"/>
          <w:sz w:val="28"/>
          <w:szCs w:val="28"/>
        </w:rPr>
        <w:t>β</w:t>
      </w:r>
      <w:r w:rsidRPr="00F53E22">
        <w:rPr>
          <w:rFonts w:eastAsia="Calibri"/>
          <w:color w:val="231F20"/>
          <w:sz w:val="28"/>
          <w:szCs w:val="28"/>
          <w:lang w:val="uk-UA"/>
        </w:rPr>
        <w:t>-ХГЛ &lt; 40 000 мМО/мл</w:t>
      </w:r>
    </w:p>
    <w:p w14:paraId="286C13E9" w14:textId="77777777" w:rsidR="004C50DC" w:rsidRPr="00F53E22" w:rsidRDefault="004C50DC" w:rsidP="00F53E22">
      <w:pPr>
        <w:autoSpaceDE w:val="0"/>
        <w:autoSpaceDN w:val="0"/>
        <w:adjustRightInd w:val="0"/>
        <w:ind w:left="2124" w:hanging="2124"/>
        <w:jc w:val="center"/>
        <w:rPr>
          <w:rFonts w:eastAsia="Calibri"/>
          <w:color w:val="231F20"/>
          <w:sz w:val="28"/>
          <w:szCs w:val="28"/>
        </w:rPr>
      </w:pPr>
      <w:r w:rsidRPr="00F53E22">
        <w:rPr>
          <w:rFonts w:eastAsia="Calibri"/>
          <w:color w:val="231F20"/>
          <w:sz w:val="28"/>
          <w:szCs w:val="28"/>
          <w:lang w:val="uk-UA"/>
        </w:rPr>
        <w:t>Нее</w:t>
      </w:r>
      <w:r w:rsidRPr="00F53E22">
        <w:rPr>
          <w:rFonts w:eastAsia="Calibri"/>
          <w:color w:val="231F20"/>
          <w:sz w:val="28"/>
          <w:szCs w:val="28"/>
        </w:rPr>
        <w:t>фективна попередня хіміотерапія</w:t>
      </w:r>
      <w:r w:rsidRPr="00F53E22">
        <w:rPr>
          <w:rFonts w:eastAsia="Calibri"/>
          <w:color w:val="231F20"/>
          <w:sz w:val="28"/>
          <w:szCs w:val="28"/>
        </w:rPr>
        <w:tab/>
        <w:t xml:space="preserve"> Відсутність метастазів у мозку та печінці</w:t>
      </w:r>
    </w:p>
    <w:p w14:paraId="5544A710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color w:val="231F20"/>
          <w:sz w:val="28"/>
          <w:szCs w:val="28"/>
        </w:rPr>
      </w:pPr>
      <w:r w:rsidRPr="00F53E22">
        <w:rPr>
          <w:rFonts w:eastAsia="Calibri"/>
          <w:color w:val="231F20"/>
          <w:sz w:val="28"/>
          <w:szCs w:val="28"/>
        </w:rPr>
        <w:t xml:space="preserve">ГТХ після доношеної вагітності </w:t>
      </w:r>
      <w:r w:rsidRPr="00F53E22">
        <w:rPr>
          <w:rFonts w:eastAsia="Calibri"/>
          <w:color w:val="231F20"/>
          <w:sz w:val="28"/>
          <w:szCs w:val="28"/>
        </w:rPr>
        <w:tab/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     </w:t>
      </w:r>
      <w:r w:rsidRPr="00F53E22">
        <w:rPr>
          <w:rFonts w:eastAsia="Calibri"/>
          <w:color w:val="231F20"/>
          <w:sz w:val="28"/>
          <w:szCs w:val="28"/>
        </w:rPr>
        <w:t>Відсу</w:t>
      </w:r>
      <w:r w:rsidR="00DE776F" w:rsidRPr="00F53E22">
        <w:rPr>
          <w:rFonts w:eastAsia="Calibri"/>
          <w:color w:val="231F20"/>
          <w:sz w:val="28"/>
          <w:szCs w:val="28"/>
        </w:rPr>
        <w:t>тність попередньої хіміотерапії</w:t>
      </w:r>
    </w:p>
    <w:p w14:paraId="45C9ED59" w14:textId="77777777" w:rsidR="004C50DC" w:rsidRPr="00F53E22" w:rsidRDefault="004C50DC" w:rsidP="00F53E22">
      <w:pPr>
        <w:ind w:firstLine="709"/>
        <w:jc w:val="center"/>
        <w:rPr>
          <w:rFonts w:eastAsia="Calibri"/>
          <w:color w:val="231F20"/>
          <w:sz w:val="28"/>
          <w:szCs w:val="28"/>
        </w:rPr>
      </w:pPr>
      <w:r w:rsidRPr="00F53E22">
        <w:rPr>
          <w:rFonts w:eastAsia="Calibri"/>
          <w:b/>
          <w:bCs/>
          <w:color w:val="231F20"/>
          <w:sz w:val="28"/>
          <w:szCs w:val="28"/>
        </w:rPr>
        <w:t xml:space="preserve">Рис. </w:t>
      </w:r>
      <w:r w:rsidRPr="00F53E22">
        <w:rPr>
          <w:rFonts w:eastAsia="Calibri"/>
          <w:color w:val="231F20"/>
          <w:sz w:val="28"/>
          <w:szCs w:val="28"/>
        </w:rPr>
        <w:t>Класифікація злоякісної гестаційної трофобластичної хвороби</w:t>
      </w:r>
    </w:p>
    <w:p w14:paraId="0B1AF910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b/>
          <w:bCs/>
          <w:color w:val="231F20"/>
          <w:sz w:val="28"/>
          <w:szCs w:val="28"/>
          <w:lang w:val="uk-UA"/>
        </w:rPr>
      </w:pPr>
      <w:r w:rsidRPr="00F53E22">
        <w:rPr>
          <w:rFonts w:eastAsia="Calibri"/>
          <w:b/>
          <w:bCs/>
          <w:color w:val="231F20"/>
          <w:sz w:val="28"/>
          <w:szCs w:val="28"/>
          <w:lang w:val="uk-UA"/>
        </w:rPr>
        <w:t xml:space="preserve">Стадії гестаційної трофобластичної хвороби (за </w:t>
      </w:r>
      <w:r w:rsidRPr="00F53E22">
        <w:rPr>
          <w:rFonts w:eastAsia="Calibri"/>
          <w:b/>
          <w:bCs/>
          <w:color w:val="231F20"/>
          <w:sz w:val="28"/>
          <w:szCs w:val="28"/>
        </w:rPr>
        <w:t>FIGO</w:t>
      </w:r>
      <w:r w:rsidR="00DE776F" w:rsidRPr="00F53E22">
        <w:rPr>
          <w:rFonts w:eastAsia="Calibri"/>
          <w:b/>
          <w:bCs/>
          <w:color w:val="231F20"/>
          <w:sz w:val="28"/>
          <w:szCs w:val="28"/>
          <w:lang w:val="uk-UA"/>
        </w:rPr>
        <w:t>)</w:t>
      </w: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4819"/>
        <w:gridCol w:w="5246"/>
      </w:tblGrid>
      <w:tr w:rsidR="004C50DC" w:rsidRPr="00F53E22" w14:paraId="42C6A822" w14:textId="77777777" w:rsidTr="00CC1434">
        <w:tc>
          <w:tcPr>
            <w:tcW w:w="4819" w:type="dxa"/>
          </w:tcPr>
          <w:p w14:paraId="24D1903D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Стадія</w:t>
            </w:r>
          </w:p>
        </w:tc>
        <w:tc>
          <w:tcPr>
            <w:tcW w:w="5246" w:type="dxa"/>
          </w:tcPr>
          <w:p w14:paraId="16973B32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Поширеність захворювання</w:t>
            </w:r>
          </w:p>
        </w:tc>
      </w:tr>
      <w:tr w:rsidR="004C50DC" w:rsidRPr="00F53E22" w14:paraId="26FCA4B4" w14:textId="77777777" w:rsidTr="00CC1434">
        <w:tc>
          <w:tcPr>
            <w:tcW w:w="4819" w:type="dxa"/>
          </w:tcPr>
          <w:p w14:paraId="5A2CF851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І</w:t>
            </w:r>
          </w:p>
          <w:p w14:paraId="0A3F1EB6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ІІ</w:t>
            </w:r>
          </w:p>
          <w:p w14:paraId="3289D315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ІІІ</w:t>
            </w:r>
          </w:p>
          <w:p w14:paraId="6C73917C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IV</w:t>
            </w:r>
          </w:p>
        </w:tc>
        <w:tc>
          <w:tcPr>
            <w:tcW w:w="5246" w:type="dxa"/>
          </w:tcPr>
          <w:p w14:paraId="28A13F7B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Обмежена тілом матки</w:t>
            </w:r>
          </w:p>
          <w:p w14:paraId="4D0D07DB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Метастази в таз або піхву</w:t>
            </w:r>
          </w:p>
          <w:p w14:paraId="07F342EA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Метастази в легені</w:t>
            </w:r>
          </w:p>
          <w:p w14:paraId="1A5AC322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Віддалені метастази</w:t>
            </w:r>
          </w:p>
        </w:tc>
      </w:tr>
    </w:tbl>
    <w:p w14:paraId="45474D74" w14:textId="77777777" w:rsidR="004C50DC" w:rsidRPr="00F53E22" w:rsidRDefault="004C50DC" w:rsidP="00F53E22">
      <w:pPr>
        <w:autoSpaceDE w:val="0"/>
        <w:autoSpaceDN w:val="0"/>
        <w:adjustRightInd w:val="0"/>
        <w:jc w:val="both"/>
        <w:rPr>
          <w:rFonts w:eastAsia="Calibri"/>
          <w:color w:val="231F20"/>
        </w:rPr>
      </w:pPr>
      <w:r w:rsidRPr="00F53E22">
        <w:rPr>
          <w:rFonts w:eastAsia="Calibri"/>
          <w:i/>
          <w:iCs/>
          <w:color w:val="231F20"/>
        </w:rPr>
        <w:t xml:space="preserve">Примітка. </w:t>
      </w:r>
      <w:r w:rsidRPr="00F53E22">
        <w:rPr>
          <w:rFonts w:eastAsia="Calibri"/>
          <w:color w:val="231F20"/>
        </w:rPr>
        <w:t>* — метастази за частотою розподіляються так: леге</w:t>
      </w:r>
      <w:r w:rsidR="00DE776F" w:rsidRPr="00F53E22">
        <w:rPr>
          <w:rFonts w:eastAsia="Calibri"/>
          <w:color w:val="231F20"/>
        </w:rPr>
        <w:t>ні, піхва, таз, мозок, печінка.</w:t>
      </w:r>
    </w:p>
    <w:p w14:paraId="6F81DECF" w14:textId="77777777" w:rsidR="004C50DC" w:rsidRPr="00F53E22" w:rsidRDefault="004C50DC" w:rsidP="00F53E22">
      <w:pPr>
        <w:autoSpaceDE w:val="0"/>
        <w:autoSpaceDN w:val="0"/>
        <w:adjustRightInd w:val="0"/>
        <w:jc w:val="center"/>
        <w:rPr>
          <w:rFonts w:eastAsia="Calibri"/>
          <w:b/>
          <w:bCs/>
          <w:color w:val="231F20"/>
          <w:sz w:val="28"/>
          <w:szCs w:val="28"/>
        </w:rPr>
      </w:pPr>
      <w:r w:rsidRPr="00F53E22">
        <w:rPr>
          <w:rFonts w:eastAsia="Calibri"/>
          <w:b/>
          <w:bCs/>
          <w:color w:val="231F20"/>
          <w:sz w:val="28"/>
          <w:szCs w:val="28"/>
        </w:rPr>
        <w:t>Прогностичні фактори гестаційної трофобластичної хвороби*</w:t>
      </w:r>
    </w:p>
    <w:tbl>
      <w:tblPr>
        <w:tblStyle w:val="afc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2410"/>
        <w:gridCol w:w="1559"/>
      </w:tblGrid>
      <w:tr w:rsidR="004C50DC" w:rsidRPr="00F53E22" w14:paraId="4BF5F2CF" w14:textId="77777777" w:rsidTr="00743005">
        <w:tc>
          <w:tcPr>
            <w:tcW w:w="2660" w:type="dxa"/>
          </w:tcPr>
          <w:p w14:paraId="644D9200" w14:textId="77777777" w:rsidR="004C50DC" w:rsidRPr="00F53E22" w:rsidRDefault="004C50DC" w:rsidP="00F53E22">
            <w:pPr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Фактори ризику</w:t>
            </w:r>
          </w:p>
        </w:tc>
        <w:tc>
          <w:tcPr>
            <w:tcW w:w="7371" w:type="dxa"/>
            <w:gridSpan w:val="4"/>
          </w:tcPr>
          <w:p w14:paraId="0EE6EBEF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Оцінка, бали</w:t>
            </w:r>
          </w:p>
        </w:tc>
      </w:tr>
      <w:tr w:rsidR="004C50DC" w:rsidRPr="00F53E22" w14:paraId="584D2ABD" w14:textId="77777777" w:rsidTr="00743005">
        <w:tc>
          <w:tcPr>
            <w:tcW w:w="2660" w:type="dxa"/>
          </w:tcPr>
          <w:p w14:paraId="3570D7E0" w14:textId="77777777" w:rsidR="004C50DC" w:rsidRPr="00F53E22" w:rsidRDefault="004C50DC" w:rsidP="00F53E22">
            <w:pPr>
              <w:rPr>
                <w:rFonts w:eastAsia="Calibri"/>
                <w:color w:val="231F2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167CB3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0</w:t>
            </w:r>
          </w:p>
        </w:tc>
        <w:tc>
          <w:tcPr>
            <w:tcW w:w="1701" w:type="dxa"/>
          </w:tcPr>
          <w:p w14:paraId="0ABAAE15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14:paraId="36B500F2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14:paraId="58F208EC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3</w:t>
            </w:r>
          </w:p>
        </w:tc>
      </w:tr>
      <w:tr w:rsidR="004C50DC" w:rsidRPr="00F53E22" w14:paraId="6B0B4DB5" w14:textId="77777777" w:rsidTr="00743005">
        <w:tc>
          <w:tcPr>
            <w:tcW w:w="2660" w:type="dxa"/>
          </w:tcPr>
          <w:p w14:paraId="236D68CF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Вік, роки</w:t>
            </w:r>
          </w:p>
          <w:p w14:paraId="375A8000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Попередня вагітність</w:t>
            </w:r>
          </w:p>
          <w:p w14:paraId="25ED5FAF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Інтервал після вагітності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rFonts w:eastAsia="Calibri"/>
                <w:color w:val="231F20"/>
                <w:sz w:val="28"/>
                <w:szCs w:val="28"/>
              </w:rPr>
              <w:t>до лікування, міс</w:t>
            </w:r>
          </w:p>
          <w:p w14:paraId="1E7C94B1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Рівень β-ХГЛ, МО/л</w:t>
            </w:r>
          </w:p>
          <w:p w14:paraId="2C611528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Група крові</w:t>
            </w:r>
          </w:p>
          <w:p w14:paraId="2375649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Кількість метастазів</w:t>
            </w:r>
          </w:p>
          <w:p w14:paraId="69A1C701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Місця метастазів</w:t>
            </w:r>
          </w:p>
          <w:p w14:paraId="3A050A4A" w14:textId="46F6697C" w:rsidR="004C50DC" w:rsidRPr="00F53E22" w:rsidRDefault="004C50DC" w:rsidP="00F53E22">
            <w:pPr>
              <w:rPr>
                <w:rFonts w:eastAsia="Calibri"/>
                <w:color w:val="231F20"/>
                <w:sz w:val="28"/>
                <w:szCs w:val="28"/>
              </w:rPr>
            </w:pPr>
          </w:p>
          <w:p w14:paraId="6E68951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Найбільша пухлина, включаючи маткову, см</w:t>
            </w:r>
          </w:p>
          <w:p w14:paraId="3D2D90B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Попередня хіміотерапія</w:t>
            </w:r>
          </w:p>
        </w:tc>
        <w:tc>
          <w:tcPr>
            <w:tcW w:w="1701" w:type="dxa"/>
          </w:tcPr>
          <w:p w14:paraId="181691C8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≤ 39</w:t>
            </w:r>
          </w:p>
          <w:p w14:paraId="34E36772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Міхуровий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 xml:space="preserve"> </w:t>
            </w:r>
            <w:r w:rsidRPr="00F53E22">
              <w:rPr>
                <w:rFonts w:eastAsia="Calibri"/>
                <w:color w:val="231F20"/>
                <w:sz w:val="28"/>
                <w:szCs w:val="28"/>
              </w:rPr>
              <w:t>занесок</w:t>
            </w:r>
          </w:p>
          <w:p w14:paraId="13044653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&lt; 4</w:t>
            </w:r>
          </w:p>
          <w:p w14:paraId="260AA3B0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01365FFF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1E0D70F0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&lt;10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*3</w:t>
            </w:r>
          </w:p>
          <w:p w14:paraId="04B25C9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-</w:t>
            </w:r>
          </w:p>
          <w:p w14:paraId="4997C592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  <w:p w14:paraId="5E833BA8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  <w:p w14:paraId="39442024" w14:textId="64EBD926" w:rsidR="004C50DC" w:rsidRPr="00F53E22" w:rsidRDefault="004C50DC" w:rsidP="00F53E22">
            <w:pPr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  <w:p w14:paraId="0591E01F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&lt; 3</w:t>
            </w:r>
          </w:p>
          <w:p w14:paraId="484FACF9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33ABB0A3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5CA4316F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Відсутня</w:t>
            </w:r>
          </w:p>
          <w:p w14:paraId="22094F76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A3A1711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&gt;39</w:t>
            </w:r>
          </w:p>
          <w:p w14:paraId="0193BFAC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Аборт</w:t>
            </w:r>
          </w:p>
          <w:p w14:paraId="1C2CCA75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7D5F9AFB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4–6</w:t>
            </w:r>
          </w:p>
          <w:p w14:paraId="57C98887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69879681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11A5CF8C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10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*</w:t>
            </w:r>
            <w:r w:rsidRPr="00F53E22">
              <w:rPr>
                <w:rFonts w:eastAsia="Calibri"/>
                <w:color w:val="231F20"/>
                <w:sz w:val="28"/>
                <w:szCs w:val="28"/>
              </w:rPr>
              <w:t>3–10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*</w:t>
            </w:r>
            <w:r w:rsidRPr="00F53E22">
              <w:rPr>
                <w:rFonts w:eastAsia="Calibri"/>
                <w:color w:val="231F20"/>
                <w:sz w:val="28"/>
                <w:szCs w:val="28"/>
              </w:rPr>
              <w:t>4</w:t>
            </w:r>
          </w:p>
          <w:p w14:paraId="2117EAE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0 або А</w:t>
            </w:r>
          </w:p>
          <w:p w14:paraId="2D9C615D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1-3</w:t>
            </w:r>
          </w:p>
          <w:p w14:paraId="0BB9EC3D" w14:textId="64712D83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Селезінка,</w:t>
            </w:r>
            <w:r w:rsidR="00214799"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 xml:space="preserve"> нирки</w:t>
            </w:r>
          </w:p>
          <w:p w14:paraId="76A88F23" w14:textId="7348B6CB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3-</w:t>
            </w:r>
            <w:r w:rsidR="00214799"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5</w:t>
            </w:r>
          </w:p>
          <w:p w14:paraId="3B882DA6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  <w:p w14:paraId="724BFD90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  <w:p w14:paraId="684B695B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-</w:t>
            </w:r>
          </w:p>
          <w:p w14:paraId="3015C591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E4908AB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62DE5C6A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Доношена</w:t>
            </w:r>
          </w:p>
          <w:p w14:paraId="078C359D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28F1791D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7–12</w:t>
            </w:r>
          </w:p>
          <w:p w14:paraId="52C02666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308E013B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52D1F6AB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10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*</w:t>
            </w:r>
            <w:r w:rsidRPr="00F53E22">
              <w:rPr>
                <w:rFonts w:eastAsia="Calibri"/>
                <w:color w:val="231F20"/>
                <w:sz w:val="28"/>
                <w:szCs w:val="28"/>
              </w:rPr>
              <w:t>4–10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*</w:t>
            </w:r>
            <w:r w:rsidRPr="00F53E22">
              <w:rPr>
                <w:rFonts w:eastAsia="Calibri"/>
                <w:color w:val="231F20"/>
                <w:sz w:val="28"/>
                <w:szCs w:val="28"/>
              </w:rPr>
              <w:t>5</w:t>
            </w:r>
          </w:p>
          <w:p w14:paraId="5BF0EDD6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В або А</w:t>
            </w:r>
          </w:p>
          <w:p w14:paraId="44E12447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4-8</w:t>
            </w:r>
          </w:p>
          <w:p w14:paraId="0C398319" w14:textId="0720412A" w:rsidR="004C50DC" w:rsidRPr="00F53E22" w:rsidRDefault="004C50DC" w:rsidP="00F53E22">
            <w:pPr>
              <w:ind w:left="-107" w:right="-109" w:firstLine="107"/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Шлунок</w:t>
            </w:r>
            <w:r w:rsidR="00214799" w:rsidRPr="00F53E22">
              <w:rPr>
                <w:rFonts w:eastAsia="Calibri"/>
                <w:color w:val="231F20"/>
                <w:sz w:val="28"/>
                <w:szCs w:val="28"/>
              </w:rPr>
              <w:t>,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 xml:space="preserve"> кишк</w:t>
            </w:r>
            <w:r w:rsidR="00214799"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івник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, печінка</w:t>
            </w:r>
          </w:p>
          <w:p w14:paraId="15671E9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 xml:space="preserve">&gt; 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5</w:t>
            </w:r>
          </w:p>
          <w:p w14:paraId="300E4048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2DC4DC6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74492C5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1 препарат</w:t>
            </w:r>
          </w:p>
          <w:p w14:paraId="36380C22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F36431B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7FB9129C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7A0BE686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3597ACA0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&gt; 12</w:t>
            </w:r>
          </w:p>
          <w:p w14:paraId="16C6390A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4D86EFFA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4CB11E44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&gt; 10</w:t>
            </w: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*</w:t>
            </w:r>
            <w:r w:rsidRPr="00F53E22">
              <w:rPr>
                <w:rFonts w:eastAsia="Calibri"/>
                <w:color w:val="231F20"/>
                <w:sz w:val="28"/>
                <w:szCs w:val="28"/>
              </w:rPr>
              <w:t>5</w:t>
            </w:r>
          </w:p>
          <w:p w14:paraId="41E2E561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38868970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&gt; 8</w:t>
            </w:r>
          </w:p>
          <w:p w14:paraId="1C53674E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  <w:lang w:val="uk-UA"/>
              </w:rPr>
              <w:t>Мозок</w:t>
            </w:r>
          </w:p>
          <w:p w14:paraId="46AED81A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  <w:p w14:paraId="3CA54333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  <w:p w14:paraId="2B0FC8A1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</w:rPr>
            </w:pPr>
          </w:p>
          <w:p w14:paraId="22292845" w14:textId="76399C5A" w:rsidR="004C50DC" w:rsidRPr="00F53E22" w:rsidRDefault="004C50DC" w:rsidP="00F53E22">
            <w:pPr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</w:p>
          <w:p w14:paraId="1FFA93F8" w14:textId="77777777" w:rsidR="004C50DC" w:rsidRPr="00F53E22" w:rsidRDefault="004C50DC" w:rsidP="00F53E22">
            <w:pPr>
              <w:jc w:val="center"/>
              <w:rPr>
                <w:rFonts w:eastAsia="Calibri"/>
                <w:color w:val="231F20"/>
                <w:sz w:val="28"/>
                <w:szCs w:val="28"/>
                <w:lang w:val="uk-UA"/>
              </w:rPr>
            </w:pPr>
            <w:r w:rsidRPr="00F53E22">
              <w:rPr>
                <w:rFonts w:eastAsia="Calibri"/>
                <w:color w:val="231F20"/>
                <w:sz w:val="28"/>
                <w:szCs w:val="28"/>
              </w:rPr>
              <w:t>≥2 препаратів</w:t>
            </w:r>
          </w:p>
        </w:tc>
      </w:tr>
    </w:tbl>
    <w:p w14:paraId="2BB116EF" w14:textId="77777777" w:rsidR="004C50DC" w:rsidRPr="00F53E22" w:rsidRDefault="004C50DC" w:rsidP="00F53E2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F53E22">
        <w:rPr>
          <w:rFonts w:eastAsia="Calibri"/>
          <w:b/>
          <w:iCs/>
          <w:sz w:val="20"/>
          <w:szCs w:val="20"/>
        </w:rPr>
        <w:lastRenderedPageBreak/>
        <w:t>Примітка.</w:t>
      </w:r>
      <w:r w:rsidRPr="00F53E22">
        <w:rPr>
          <w:rFonts w:eastAsia="Calibri"/>
          <w:i/>
          <w:iCs/>
          <w:sz w:val="20"/>
          <w:szCs w:val="20"/>
        </w:rPr>
        <w:t xml:space="preserve"> </w:t>
      </w:r>
      <w:r w:rsidRPr="00F53E22">
        <w:rPr>
          <w:rFonts w:eastAsia="Calibri"/>
          <w:sz w:val="20"/>
          <w:szCs w:val="20"/>
        </w:rPr>
        <w:t>* — загальна оцінка ризику складається з сумарної оцінки всіх</w:t>
      </w:r>
      <w:r w:rsidRPr="00F53E22">
        <w:rPr>
          <w:rFonts w:eastAsia="Calibri"/>
          <w:sz w:val="20"/>
          <w:szCs w:val="20"/>
          <w:lang w:val="uk-UA"/>
        </w:rPr>
        <w:t xml:space="preserve"> </w:t>
      </w:r>
      <w:r w:rsidRPr="00F53E22">
        <w:rPr>
          <w:rFonts w:eastAsia="Calibri"/>
          <w:sz w:val="20"/>
          <w:szCs w:val="20"/>
        </w:rPr>
        <w:t>прогностичних факторів: ≤4 бали — низький ризик, 5–7 балів — помірний,</w:t>
      </w:r>
      <w:r w:rsidRPr="00F53E22">
        <w:rPr>
          <w:rFonts w:eastAsia="Calibri"/>
          <w:sz w:val="20"/>
          <w:szCs w:val="20"/>
          <w:lang w:val="uk-UA"/>
        </w:rPr>
        <w:t xml:space="preserve"> </w:t>
      </w:r>
      <w:r w:rsidRPr="00F53E22">
        <w:rPr>
          <w:rFonts w:eastAsia="Calibri"/>
          <w:sz w:val="20"/>
          <w:szCs w:val="20"/>
        </w:rPr>
        <w:t>≥8 балів — високий</w:t>
      </w:r>
    </w:p>
    <w:p w14:paraId="29ABDB31" w14:textId="610ED302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F53E22">
        <w:rPr>
          <w:rFonts w:eastAsia="Calibri"/>
          <w:b/>
          <w:iCs/>
          <w:color w:val="231F20"/>
          <w:sz w:val="28"/>
          <w:szCs w:val="28"/>
        </w:rPr>
        <w:t>Кліні</w:t>
      </w:r>
      <w:r w:rsidRPr="00F53E22">
        <w:rPr>
          <w:rFonts w:eastAsia="Calibri"/>
          <w:b/>
          <w:iCs/>
          <w:color w:val="231F20"/>
          <w:sz w:val="28"/>
          <w:szCs w:val="28"/>
          <w:lang w:val="uk-UA"/>
        </w:rPr>
        <w:t>ка</w:t>
      </w:r>
      <w:r w:rsidRPr="00F53E22">
        <w:rPr>
          <w:rFonts w:eastAsia="Calibri"/>
          <w:b/>
          <w:iCs/>
          <w:color w:val="231F20"/>
          <w:sz w:val="28"/>
          <w:szCs w:val="28"/>
        </w:rPr>
        <w:t>.</w:t>
      </w:r>
      <w:r w:rsidRPr="00F53E22">
        <w:rPr>
          <w:rFonts w:eastAsia="Calibri"/>
          <w:i/>
          <w:iCs/>
          <w:color w:val="231F20"/>
          <w:sz w:val="28"/>
          <w:szCs w:val="28"/>
        </w:rPr>
        <w:t xml:space="preserve"> </w:t>
      </w:r>
      <w:r w:rsidR="00DE776F" w:rsidRPr="00F53E22">
        <w:rPr>
          <w:sz w:val="28"/>
          <w:szCs w:val="28"/>
          <w:lang w:val="uk-UA"/>
        </w:rPr>
        <w:t>К</w:t>
      </w:r>
      <w:r w:rsidRPr="00F53E22">
        <w:rPr>
          <w:sz w:val="28"/>
          <w:szCs w:val="28"/>
          <w:lang w:val="uk-UA"/>
        </w:rPr>
        <w:t>ров'янисті виділення, збільшенням матки, високий вміст ХГ</w:t>
      </w:r>
      <w:r w:rsidR="00743005" w:rsidRPr="00F53E22">
        <w:rPr>
          <w:sz w:val="28"/>
          <w:szCs w:val="28"/>
          <w:lang w:val="uk-UA"/>
        </w:rPr>
        <w:t>Л</w:t>
      </w:r>
      <w:r w:rsidRPr="00F53E22">
        <w:rPr>
          <w:sz w:val="28"/>
          <w:szCs w:val="28"/>
          <w:lang w:val="uk-UA"/>
        </w:rPr>
        <w:t>, ранні метастази, збільшення матки,</w:t>
      </w:r>
      <w:r w:rsidRPr="00F53E22">
        <w:rPr>
          <w:sz w:val="28"/>
          <w:szCs w:val="28"/>
        </w:rPr>
        <w:t xml:space="preserve"> больов</w:t>
      </w:r>
      <w:r w:rsidRPr="00F53E22">
        <w:rPr>
          <w:sz w:val="28"/>
          <w:szCs w:val="28"/>
          <w:lang w:val="uk-UA"/>
        </w:rPr>
        <w:t>ий</w:t>
      </w:r>
      <w:r w:rsidRPr="00F53E22">
        <w:rPr>
          <w:sz w:val="28"/>
          <w:szCs w:val="28"/>
        </w:rPr>
        <w:t xml:space="preserve"> синдром</w:t>
      </w:r>
      <w:r w:rsidRPr="00F53E22">
        <w:rPr>
          <w:sz w:val="28"/>
          <w:szCs w:val="28"/>
          <w:lang w:val="uk-UA"/>
        </w:rPr>
        <w:t>. У разі розпаду пухлини або розриву очеревини - внутрішньочеревна кровотеча.</w:t>
      </w:r>
      <w:r w:rsidR="00DE776F"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Рецидиви кровотеч і інтоксикація веде до</w:t>
      </w:r>
      <w:r w:rsidR="00DE776F" w:rsidRPr="00F53E22">
        <w:rPr>
          <w:sz w:val="28"/>
          <w:szCs w:val="28"/>
          <w:lang w:val="uk-UA"/>
        </w:rPr>
        <w:t xml:space="preserve"> вираженої анемії</w:t>
      </w:r>
      <w:r w:rsidRPr="00F53E22">
        <w:rPr>
          <w:sz w:val="28"/>
          <w:szCs w:val="28"/>
          <w:lang w:val="uk-UA"/>
        </w:rPr>
        <w:t xml:space="preserve">. </w:t>
      </w:r>
    </w:p>
    <w:p w14:paraId="63067773" w14:textId="54202715" w:rsidR="004C50DC" w:rsidRPr="00F53E22" w:rsidRDefault="004C50DC" w:rsidP="00F53E22">
      <w:pPr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Метастазування </w:t>
      </w:r>
      <w:r w:rsidRPr="00F53E22">
        <w:rPr>
          <w:sz w:val="28"/>
          <w:szCs w:val="28"/>
          <w:lang w:val="uk-UA"/>
        </w:rPr>
        <w:t xml:space="preserve">гематогенним шляхом. </w:t>
      </w:r>
      <w:r w:rsidRPr="00F53E22">
        <w:rPr>
          <w:i/>
          <w:sz w:val="28"/>
          <w:szCs w:val="28"/>
          <w:lang w:val="uk-UA"/>
        </w:rPr>
        <w:t>Метастази в легені:</w:t>
      </w:r>
      <w:r w:rsidRPr="00F53E22">
        <w:rPr>
          <w:sz w:val="28"/>
          <w:szCs w:val="28"/>
          <w:lang w:val="uk-UA"/>
        </w:rPr>
        <w:t xml:space="preserve"> болі в грудях, кашель, задишку, кровохаркання. Швидкий розвиток </w:t>
      </w:r>
      <w:r w:rsidR="00DE776F" w:rsidRPr="00F53E22">
        <w:rPr>
          <w:sz w:val="28"/>
          <w:szCs w:val="28"/>
          <w:lang w:val="uk-UA"/>
        </w:rPr>
        <w:t xml:space="preserve">важкої дихальної недостатності </w:t>
      </w:r>
      <w:r w:rsidRPr="00F53E22">
        <w:rPr>
          <w:sz w:val="28"/>
          <w:szCs w:val="28"/>
          <w:lang w:val="uk-UA"/>
        </w:rPr>
        <w:t>свідчить про несприятливий прогноз.</w:t>
      </w:r>
      <w:r w:rsidR="00743005"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i/>
          <w:sz w:val="28"/>
          <w:szCs w:val="28"/>
          <w:lang w:val="uk-UA"/>
        </w:rPr>
        <w:t>Метастази в піхву:</w:t>
      </w:r>
      <w:r w:rsidRPr="00F53E22">
        <w:rPr>
          <w:sz w:val="28"/>
          <w:szCs w:val="28"/>
          <w:lang w:val="uk-UA"/>
        </w:rPr>
        <w:t xml:space="preserve"> локалізуються по передній стінці піхви і проявляються кров'яними або гнійними виділеннями. Можуть бути у вигляді дифузних ущільнень або поліпов</w:t>
      </w:r>
      <w:r w:rsidR="007523AA" w:rsidRPr="00F53E22">
        <w:rPr>
          <w:sz w:val="28"/>
          <w:szCs w:val="28"/>
          <w:lang w:val="uk-UA"/>
        </w:rPr>
        <w:t>и</w:t>
      </w:r>
      <w:r w:rsidRPr="00F53E22">
        <w:rPr>
          <w:sz w:val="28"/>
          <w:szCs w:val="28"/>
          <w:lang w:val="uk-UA"/>
        </w:rPr>
        <w:t>дних утворень; синьо-багряного кольору, пухкі, з підвищеною кровоточиві</w:t>
      </w:r>
      <w:r w:rsidR="00743005" w:rsidRPr="00F53E22">
        <w:rPr>
          <w:sz w:val="28"/>
          <w:szCs w:val="28"/>
          <w:lang w:val="uk-UA"/>
        </w:rPr>
        <w:t xml:space="preserve">стю. </w:t>
      </w:r>
      <w:r w:rsidRPr="00F53E22">
        <w:rPr>
          <w:i/>
          <w:sz w:val="28"/>
          <w:szCs w:val="28"/>
          <w:lang w:val="uk-UA"/>
        </w:rPr>
        <w:t>Метастази в печінку</w:t>
      </w:r>
      <w:r w:rsidRPr="00F53E22">
        <w:rPr>
          <w:sz w:val="28"/>
          <w:szCs w:val="28"/>
          <w:lang w:val="uk-UA"/>
        </w:rPr>
        <w:t xml:space="preserve">: біль в епігастрії або правому підребер'ї. </w:t>
      </w:r>
      <w:r w:rsidRPr="00F53E22">
        <w:rPr>
          <w:i/>
          <w:sz w:val="28"/>
          <w:szCs w:val="28"/>
          <w:lang w:val="uk-UA"/>
        </w:rPr>
        <w:t>Метастази в головний мозок</w:t>
      </w:r>
      <w:r w:rsidRPr="00F53E22">
        <w:rPr>
          <w:sz w:val="28"/>
          <w:szCs w:val="28"/>
          <w:lang w:val="uk-UA"/>
        </w:rPr>
        <w:t>: головний біль з ослабленням або втратою зору, можливі блювота, прояви парезу та інших неврологічних симптомів.</w:t>
      </w:r>
    </w:p>
    <w:p w14:paraId="0A215BDC" w14:textId="77777777" w:rsidR="004C50DC" w:rsidRPr="00F53E22" w:rsidRDefault="004C50DC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Д</w:t>
      </w:r>
      <w:r w:rsidRPr="00F53E22">
        <w:rPr>
          <w:b/>
          <w:sz w:val="28"/>
          <w:szCs w:val="28"/>
        </w:rPr>
        <w:t>іагностика</w:t>
      </w:r>
      <w:r w:rsidRPr="00F53E22">
        <w:rPr>
          <w:b/>
          <w:sz w:val="28"/>
          <w:szCs w:val="28"/>
          <w:lang w:val="uk-UA"/>
        </w:rPr>
        <w:t xml:space="preserve">: </w:t>
      </w:r>
    </w:p>
    <w:p w14:paraId="3CCDBBAC" w14:textId="77777777" w:rsidR="004C50DC" w:rsidRPr="00F53E22" w:rsidRDefault="004C50D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t>1. Збір анамнезу і ретельне фізикальне дослідження.</w:t>
      </w:r>
    </w:p>
    <w:p w14:paraId="3BA58A87" w14:textId="0D9510FA" w:rsidR="004C50DC" w:rsidRPr="00F53E22" w:rsidRDefault="004C50D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t>2. Визначення рівня ХГ</w:t>
      </w:r>
      <w:r w:rsidR="00743005" w:rsidRPr="00F53E22">
        <w:rPr>
          <w:sz w:val="28"/>
          <w:szCs w:val="28"/>
          <w:lang w:val="uk-UA"/>
        </w:rPr>
        <w:t>Л</w:t>
      </w:r>
      <w:r w:rsidRPr="00F53E22">
        <w:rPr>
          <w:sz w:val="28"/>
          <w:szCs w:val="28"/>
        </w:rPr>
        <w:t xml:space="preserve"> в сироватці крові.</w:t>
      </w:r>
    </w:p>
    <w:p w14:paraId="58C03D1A" w14:textId="77777777" w:rsidR="004C50DC" w:rsidRPr="00F53E22" w:rsidRDefault="004C50DC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3. Огляд в дзеркалах та бімануальне дослідження.</w:t>
      </w:r>
    </w:p>
    <w:p w14:paraId="61F4E30A" w14:textId="77777777" w:rsidR="004C50DC" w:rsidRPr="00F53E22" w:rsidRDefault="004C50DC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4. Дослідження біохімічних показників, функції печінки, визначення рівня креатініну і тиреоїдних гормонів в сироватці крові.</w:t>
      </w:r>
    </w:p>
    <w:p w14:paraId="0AB6D33F" w14:textId="77777777" w:rsidR="004C50DC" w:rsidRPr="00F53E22" w:rsidRDefault="004C50D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>5</w:t>
      </w:r>
      <w:r w:rsidRPr="00F53E22">
        <w:rPr>
          <w:sz w:val="28"/>
          <w:szCs w:val="28"/>
        </w:rPr>
        <w:t>. Визначення числа лейкоцитів і тромбоцитів.</w:t>
      </w:r>
    </w:p>
    <w:p w14:paraId="22D2DED9" w14:textId="77777777" w:rsidR="004C50DC" w:rsidRPr="00F53E22" w:rsidRDefault="004C50D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>6</w:t>
      </w:r>
      <w:r w:rsidRPr="00F53E22">
        <w:rPr>
          <w:b/>
          <w:i/>
          <w:sz w:val="28"/>
          <w:szCs w:val="28"/>
        </w:rPr>
        <w:t xml:space="preserve">. </w:t>
      </w:r>
      <w:r w:rsidRPr="00F53E22">
        <w:rPr>
          <w:sz w:val="28"/>
          <w:szCs w:val="28"/>
        </w:rPr>
        <w:t xml:space="preserve">Гістологічний метод </w:t>
      </w:r>
    </w:p>
    <w:p w14:paraId="0EBBDED6" w14:textId="77777777" w:rsidR="004C50DC" w:rsidRPr="00F53E22" w:rsidRDefault="004C50D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>7</w:t>
      </w:r>
      <w:r w:rsidRPr="00F53E22">
        <w:rPr>
          <w:sz w:val="28"/>
          <w:szCs w:val="28"/>
        </w:rPr>
        <w:t>. Рентгенографія або КТ грудної клітки.</w:t>
      </w:r>
    </w:p>
    <w:p w14:paraId="58606D77" w14:textId="77777777" w:rsidR="004C50DC" w:rsidRPr="00F53E22" w:rsidRDefault="004C50D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>8</w:t>
      </w:r>
      <w:r w:rsidRPr="00F53E22">
        <w:rPr>
          <w:sz w:val="28"/>
          <w:szCs w:val="28"/>
        </w:rPr>
        <w:t xml:space="preserve">. УЗД малого таза </w:t>
      </w:r>
      <w:r w:rsidRPr="00F53E22">
        <w:rPr>
          <w:sz w:val="28"/>
          <w:szCs w:val="28"/>
          <w:lang w:val="uk-UA"/>
        </w:rPr>
        <w:t xml:space="preserve">з доплерометрією, УЗД органів </w:t>
      </w:r>
      <w:r w:rsidRPr="00F53E22">
        <w:rPr>
          <w:sz w:val="28"/>
          <w:szCs w:val="28"/>
        </w:rPr>
        <w:t>черевної порожнини.</w:t>
      </w:r>
    </w:p>
    <w:p w14:paraId="06545124" w14:textId="77777777" w:rsidR="004C50DC" w:rsidRPr="00F53E22" w:rsidRDefault="004C50D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>9</w:t>
      </w:r>
      <w:r w:rsidRPr="00F53E22">
        <w:rPr>
          <w:sz w:val="28"/>
          <w:szCs w:val="28"/>
        </w:rPr>
        <w:t>. КТ малого таза</w:t>
      </w:r>
      <w:r w:rsidRPr="00F53E22">
        <w:rPr>
          <w:sz w:val="28"/>
          <w:szCs w:val="28"/>
          <w:lang w:val="uk-UA"/>
        </w:rPr>
        <w:t>,</w:t>
      </w:r>
      <w:r w:rsidRPr="00F53E22">
        <w:rPr>
          <w:sz w:val="28"/>
          <w:szCs w:val="28"/>
        </w:rPr>
        <w:t xml:space="preserve"> черевної порожнини </w:t>
      </w:r>
      <w:r w:rsidRPr="00F53E22">
        <w:rPr>
          <w:sz w:val="28"/>
          <w:szCs w:val="28"/>
          <w:lang w:val="uk-UA"/>
        </w:rPr>
        <w:t>та</w:t>
      </w:r>
      <w:r w:rsidRPr="00F53E22">
        <w:rPr>
          <w:sz w:val="28"/>
          <w:szCs w:val="28"/>
        </w:rPr>
        <w:t xml:space="preserve"> голови.</w:t>
      </w:r>
    </w:p>
    <w:p w14:paraId="6BB97C8F" w14:textId="70882CCA" w:rsidR="004C50DC" w:rsidRPr="00F53E22" w:rsidRDefault="004C50DC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>10</w:t>
      </w:r>
      <w:r w:rsidRPr="00F53E22">
        <w:rPr>
          <w:sz w:val="28"/>
          <w:szCs w:val="28"/>
        </w:rPr>
        <w:t>. Селективна ангіографія органів черевної порожнини і малого тазу.</w:t>
      </w:r>
    </w:p>
    <w:p w14:paraId="45EC79C7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color w:val="231F20"/>
          <w:sz w:val="28"/>
          <w:szCs w:val="28"/>
          <w:lang w:val="uk-UA"/>
        </w:rPr>
      </w:pPr>
      <w:r w:rsidRPr="00F53E22">
        <w:rPr>
          <w:rFonts w:eastAsia="Calibri"/>
          <w:b/>
          <w:iCs/>
          <w:color w:val="231F20"/>
          <w:sz w:val="28"/>
          <w:szCs w:val="28"/>
          <w:lang w:val="uk-UA"/>
        </w:rPr>
        <w:t>Лікування.</w:t>
      </w:r>
      <w:r w:rsidRPr="00F53E22">
        <w:rPr>
          <w:rFonts w:eastAsia="Calibri"/>
          <w:i/>
          <w:iCs/>
          <w:color w:val="231F20"/>
          <w:sz w:val="28"/>
          <w:szCs w:val="28"/>
          <w:lang w:val="uk-UA"/>
        </w:rPr>
        <w:t xml:space="preserve"> </w:t>
      </w:r>
      <w:r w:rsidRPr="00F53E22">
        <w:rPr>
          <w:rFonts w:eastAsia="Calibri"/>
          <w:color w:val="231F20"/>
          <w:sz w:val="28"/>
          <w:szCs w:val="28"/>
          <w:lang w:val="uk-UA"/>
        </w:rPr>
        <w:t>Хіміотерапія-</w:t>
      </w:r>
      <w:r w:rsidRPr="00F53E22">
        <w:rPr>
          <w:rFonts w:eastAsia="Calibri"/>
          <w:color w:val="231F20"/>
          <w:sz w:val="28"/>
          <w:szCs w:val="28"/>
        </w:rPr>
        <w:t xml:space="preserve"> метотрексат або актиноміцин D.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</w:t>
      </w:r>
    </w:p>
    <w:p w14:paraId="116DEEC9" w14:textId="16E888CB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color w:val="231F20"/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  <w:lang w:val="uk-UA"/>
        </w:rPr>
        <w:t>При сприятливому прогнозі метастатична ГТХ лікується одним хіміотерапевтич</w:t>
      </w:r>
      <w:r w:rsidR="00DE776F" w:rsidRPr="00F53E22">
        <w:rPr>
          <w:rFonts w:eastAsia="Calibri"/>
          <w:color w:val="231F20"/>
          <w:sz w:val="28"/>
          <w:szCs w:val="28"/>
          <w:lang w:val="uk-UA"/>
        </w:rPr>
        <w:t>ним агентом, при несприятливому -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поліхіміотерапія (МАС: метотрексат, актиноміцин </w:t>
      </w:r>
      <w:r w:rsidRPr="00F53E22">
        <w:rPr>
          <w:rFonts w:eastAsia="Calibri"/>
          <w:color w:val="231F20"/>
          <w:sz w:val="28"/>
          <w:szCs w:val="28"/>
        </w:rPr>
        <w:t>D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і хлорамбуцил). Хірургія не відіграє ролі у лікуванні злоякісної </w:t>
      </w:r>
      <w:r w:rsidR="00DE776F" w:rsidRPr="00F53E22">
        <w:rPr>
          <w:rFonts w:eastAsia="Calibri"/>
          <w:color w:val="231F20"/>
          <w:sz w:val="28"/>
          <w:szCs w:val="28"/>
          <w:lang w:val="uk-UA"/>
        </w:rPr>
        <w:t>ГТХ</w:t>
      </w:r>
      <w:r w:rsidRPr="00F53E22">
        <w:rPr>
          <w:rFonts w:eastAsia="Calibri"/>
          <w:color w:val="231F20"/>
          <w:sz w:val="28"/>
          <w:szCs w:val="28"/>
          <w:lang w:val="uk-UA"/>
        </w:rPr>
        <w:t>, за винятком трофобластної пухлини плацентарної площини, вона нечутлива до хіміотерапії і підлягає - гістеректомії.</w:t>
      </w:r>
    </w:p>
    <w:p w14:paraId="416E5921" w14:textId="783B6CFE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color w:val="231F20"/>
          <w:sz w:val="28"/>
          <w:szCs w:val="28"/>
        </w:rPr>
      </w:pPr>
      <w:r w:rsidRPr="00F53E22">
        <w:rPr>
          <w:rFonts w:eastAsia="Calibri"/>
          <w:color w:val="231F20"/>
          <w:sz w:val="28"/>
          <w:szCs w:val="28"/>
        </w:rPr>
        <w:t xml:space="preserve">Променева терапія </w:t>
      </w:r>
      <w:r w:rsidR="009A509B" w:rsidRPr="00F53E22">
        <w:rPr>
          <w:rFonts w:eastAsia="Calibri"/>
          <w:color w:val="231F20"/>
          <w:sz w:val="28"/>
          <w:szCs w:val="28"/>
          <w:lang w:val="uk-UA"/>
        </w:rPr>
        <w:t>у разі</w:t>
      </w:r>
      <w:r w:rsidRPr="00F53E22">
        <w:rPr>
          <w:rFonts w:eastAsia="Calibri"/>
          <w:color w:val="231F20"/>
          <w:sz w:val="28"/>
          <w:szCs w:val="28"/>
        </w:rPr>
        <w:t xml:space="preserve"> віддалених метастазів у головному мозку та печінці.</w:t>
      </w:r>
    </w:p>
    <w:p w14:paraId="415E2519" w14:textId="2EF684FC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F53E22">
        <w:rPr>
          <w:rFonts w:eastAsia="Calibri"/>
          <w:b/>
          <w:iCs/>
          <w:color w:val="231F20"/>
          <w:sz w:val="28"/>
          <w:szCs w:val="28"/>
        </w:rPr>
        <w:t>Моніторинг</w:t>
      </w:r>
      <w:r w:rsidRPr="00F53E22">
        <w:rPr>
          <w:rFonts w:eastAsia="Calibri"/>
          <w:color w:val="231F20"/>
          <w:sz w:val="28"/>
          <w:szCs w:val="28"/>
        </w:rPr>
        <w:t xml:space="preserve"> рівня ХГЛ</w:t>
      </w:r>
      <w:r w:rsidR="009A509B" w:rsidRPr="00F53E22">
        <w:rPr>
          <w:rFonts w:eastAsia="Calibri"/>
          <w:color w:val="231F20"/>
          <w:sz w:val="28"/>
          <w:szCs w:val="28"/>
          <w:lang w:val="uk-UA"/>
        </w:rPr>
        <w:t>,</w:t>
      </w:r>
      <w:r w:rsidRPr="00F53E22">
        <w:rPr>
          <w:rFonts w:eastAsia="Calibri"/>
          <w:color w:val="231F20"/>
          <w:sz w:val="28"/>
          <w:szCs w:val="28"/>
        </w:rPr>
        <w:t xml:space="preserve"> </w:t>
      </w:r>
      <w:r w:rsidR="009A509B" w:rsidRPr="00F53E22">
        <w:rPr>
          <w:rFonts w:eastAsia="Calibri"/>
          <w:color w:val="231F20"/>
          <w:sz w:val="28"/>
          <w:szCs w:val="28"/>
          <w:lang w:val="uk-UA"/>
        </w:rPr>
        <w:t>к</w:t>
      </w:r>
      <w:r w:rsidR="00893F0C" w:rsidRPr="00F53E22">
        <w:rPr>
          <w:rFonts w:eastAsia="Calibri"/>
          <w:color w:val="231F20"/>
          <w:sz w:val="28"/>
          <w:szCs w:val="28"/>
          <w:lang w:val="uk-UA"/>
        </w:rPr>
        <w:t>онтрацепція.</w:t>
      </w:r>
    </w:p>
    <w:p w14:paraId="53C20F51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231F20"/>
          <w:sz w:val="28"/>
          <w:szCs w:val="28"/>
          <w:lang w:val="uk-UA"/>
        </w:rPr>
      </w:pPr>
      <w:r w:rsidRPr="00F53E22">
        <w:rPr>
          <w:rFonts w:eastAsia="Calibri"/>
          <w:b/>
          <w:bCs/>
          <w:color w:val="231F20"/>
          <w:sz w:val="28"/>
          <w:szCs w:val="28"/>
          <w:lang w:val="uk-UA"/>
        </w:rPr>
        <w:t>Інвазивний занесок</w:t>
      </w:r>
    </w:p>
    <w:p w14:paraId="56D26B18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F53E22">
        <w:rPr>
          <w:rFonts w:eastAsia="Calibri"/>
          <w:color w:val="231F20"/>
          <w:sz w:val="28"/>
          <w:szCs w:val="28"/>
        </w:rPr>
        <w:t xml:space="preserve">У разі інвазивного занеску, молярні ворсинки і трофобласт пенетрують локально міометрій та інколи можуть досягати черевної порожнини. </w:t>
      </w:r>
    </w:p>
    <w:p w14:paraId="61635B4C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color w:val="231F20"/>
          <w:sz w:val="28"/>
          <w:szCs w:val="28"/>
        </w:rPr>
      </w:pPr>
      <w:r w:rsidRPr="00F53E22">
        <w:rPr>
          <w:rFonts w:eastAsia="Calibri"/>
          <w:b/>
          <w:iCs/>
          <w:color w:val="231F20"/>
          <w:sz w:val="28"/>
          <w:szCs w:val="28"/>
        </w:rPr>
        <w:t xml:space="preserve">Клініка і діагностика. </w:t>
      </w:r>
      <w:r w:rsidRPr="00F53E22">
        <w:rPr>
          <w:rFonts w:eastAsia="Calibri"/>
          <w:color w:val="231F20"/>
          <w:sz w:val="28"/>
          <w:szCs w:val="28"/>
        </w:rPr>
        <w:t>Клінічні симптоми не відрізняються від таких при звичайному міхуровому занеску. Для підтвердження діагнозу використовують ультразвукове дослідження</w:t>
      </w:r>
      <w:r w:rsidRPr="00F53E22">
        <w:rPr>
          <w:rFonts w:eastAsia="Calibri"/>
          <w:color w:val="231F20"/>
          <w:sz w:val="28"/>
          <w:szCs w:val="28"/>
          <w:lang w:val="uk-UA"/>
        </w:rPr>
        <w:t xml:space="preserve"> </w:t>
      </w:r>
      <w:r w:rsidRPr="00F53E22">
        <w:rPr>
          <w:rFonts w:eastAsia="Calibri"/>
          <w:color w:val="231F20"/>
          <w:sz w:val="28"/>
          <w:szCs w:val="28"/>
        </w:rPr>
        <w:t>і моніторинг рівня β-ХГЛ.</w:t>
      </w:r>
    </w:p>
    <w:p w14:paraId="3BB25BCF" w14:textId="77777777" w:rsidR="004C50DC" w:rsidRPr="00F53E22" w:rsidRDefault="00893F0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color w:val="231F20"/>
          <w:sz w:val="28"/>
          <w:szCs w:val="28"/>
        </w:rPr>
      </w:pPr>
      <w:r w:rsidRPr="00F53E22">
        <w:rPr>
          <w:rFonts w:eastAsia="Calibri"/>
          <w:b/>
          <w:iCs/>
          <w:color w:val="231F20"/>
          <w:sz w:val="28"/>
          <w:szCs w:val="28"/>
        </w:rPr>
        <w:t>Лікування -</w:t>
      </w:r>
      <w:r w:rsidR="004C50DC" w:rsidRPr="00F53E22">
        <w:rPr>
          <w:rFonts w:eastAsia="Calibri"/>
          <w:color w:val="231F20"/>
          <w:sz w:val="28"/>
          <w:szCs w:val="28"/>
        </w:rPr>
        <w:t xml:space="preserve"> монохіміотерапі</w:t>
      </w:r>
      <w:r w:rsidRPr="00F53E22">
        <w:rPr>
          <w:rFonts w:eastAsia="Calibri"/>
          <w:color w:val="231F20"/>
          <w:sz w:val="28"/>
          <w:szCs w:val="28"/>
          <w:lang w:val="uk-UA"/>
        </w:rPr>
        <w:t>я</w:t>
      </w:r>
      <w:r w:rsidR="004C50DC" w:rsidRPr="00F53E22">
        <w:rPr>
          <w:rFonts w:eastAsia="Calibri"/>
          <w:color w:val="231F20"/>
          <w:sz w:val="28"/>
          <w:szCs w:val="28"/>
        </w:rPr>
        <w:t xml:space="preserve"> метотрексатом (із додаванням фолієвої кислоти або без) або актиноміцином D.</w:t>
      </w:r>
    </w:p>
    <w:p w14:paraId="4478EEF0" w14:textId="51C07BD5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F53E22">
        <w:rPr>
          <w:rFonts w:eastAsia="Calibri"/>
          <w:b/>
          <w:iCs/>
          <w:color w:val="231F20"/>
          <w:sz w:val="28"/>
          <w:szCs w:val="28"/>
        </w:rPr>
        <w:t>Моніторинг</w:t>
      </w:r>
      <w:r w:rsidRPr="00F53E22">
        <w:rPr>
          <w:rFonts w:eastAsia="Calibri"/>
          <w:i/>
          <w:iCs/>
          <w:color w:val="231F20"/>
          <w:sz w:val="28"/>
          <w:szCs w:val="28"/>
        </w:rPr>
        <w:t xml:space="preserve"> </w:t>
      </w:r>
      <w:r w:rsidR="009A509B" w:rsidRPr="00F53E22">
        <w:rPr>
          <w:rFonts w:eastAsia="Calibri"/>
          <w:color w:val="231F20"/>
          <w:sz w:val="28"/>
          <w:szCs w:val="28"/>
        </w:rPr>
        <w:t>рівня ХГЛ</w:t>
      </w:r>
      <w:r w:rsidR="009A509B" w:rsidRPr="00F53E22">
        <w:rPr>
          <w:rFonts w:eastAsia="Calibri"/>
          <w:color w:val="231F20"/>
          <w:sz w:val="28"/>
          <w:szCs w:val="28"/>
          <w:lang w:val="uk-UA"/>
        </w:rPr>
        <w:t>,</w:t>
      </w:r>
      <w:r w:rsidR="009A509B" w:rsidRPr="00F53E22">
        <w:rPr>
          <w:rFonts w:eastAsia="Calibri"/>
          <w:color w:val="231F20"/>
          <w:sz w:val="28"/>
          <w:szCs w:val="28"/>
        </w:rPr>
        <w:t xml:space="preserve"> </w:t>
      </w:r>
      <w:r w:rsidR="009A509B" w:rsidRPr="00F53E22">
        <w:rPr>
          <w:rFonts w:eastAsia="Calibri"/>
          <w:color w:val="231F20"/>
          <w:sz w:val="28"/>
          <w:szCs w:val="28"/>
          <w:lang w:val="uk-UA"/>
        </w:rPr>
        <w:t>контрацепція.</w:t>
      </w:r>
    </w:p>
    <w:p w14:paraId="6E7345C0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F53E22">
        <w:rPr>
          <w:rFonts w:eastAsia="Calibri"/>
          <w:b/>
          <w:bCs/>
          <w:sz w:val="28"/>
          <w:szCs w:val="28"/>
        </w:rPr>
        <w:lastRenderedPageBreak/>
        <w:t>Хоріокарцинома</w:t>
      </w:r>
    </w:p>
    <w:p w14:paraId="5747CB6A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53E22">
        <w:rPr>
          <w:rFonts w:eastAsia="Calibri"/>
          <w:i/>
          <w:sz w:val="28"/>
          <w:szCs w:val="28"/>
        </w:rPr>
        <w:t>Хоріокарцинома</w:t>
      </w:r>
      <w:r w:rsidRPr="00F53E22">
        <w:rPr>
          <w:rFonts w:eastAsia="Calibri"/>
          <w:sz w:val="28"/>
          <w:szCs w:val="28"/>
        </w:rPr>
        <w:t xml:space="preserve"> —</w:t>
      </w:r>
      <w:r w:rsidR="00893F0C" w:rsidRPr="00F53E22">
        <w:rPr>
          <w:rFonts w:eastAsia="Calibri"/>
          <w:sz w:val="28"/>
          <w:szCs w:val="28"/>
          <w:lang w:val="uk-UA"/>
        </w:rPr>
        <w:t xml:space="preserve"> </w:t>
      </w:r>
      <w:r w:rsidRPr="00F53E22">
        <w:rPr>
          <w:rFonts w:eastAsia="Calibri"/>
          <w:sz w:val="28"/>
          <w:szCs w:val="28"/>
        </w:rPr>
        <w:t xml:space="preserve">злоякісна некротизуюча пухлина, яка може виникати з трофобластної тканини від кількох тижнів до кількох років після вагітності. </w:t>
      </w:r>
    </w:p>
    <w:p w14:paraId="7853744D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53E22">
        <w:rPr>
          <w:rFonts w:eastAsia="Calibri"/>
          <w:b/>
          <w:sz w:val="28"/>
          <w:szCs w:val="28"/>
          <w:lang w:val="uk-UA"/>
        </w:rPr>
        <w:t>Г</w:t>
      </w:r>
      <w:r w:rsidRPr="00F53E22">
        <w:rPr>
          <w:rFonts w:eastAsia="Calibri"/>
          <w:b/>
          <w:sz w:val="28"/>
          <w:szCs w:val="28"/>
        </w:rPr>
        <w:t>істологічн</w:t>
      </w:r>
      <w:r w:rsidRPr="00F53E22">
        <w:rPr>
          <w:rFonts w:eastAsia="Calibri"/>
          <w:b/>
          <w:sz w:val="28"/>
          <w:szCs w:val="28"/>
          <w:lang w:val="uk-UA"/>
        </w:rPr>
        <w:t>а</w:t>
      </w:r>
      <w:r w:rsidRPr="00F53E22">
        <w:rPr>
          <w:rFonts w:eastAsia="Calibri"/>
          <w:b/>
          <w:sz w:val="28"/>
          <w:szCs w:val="28"/>
        </w:rPr>
        <w:t xml:space="preserve"> ознак</w:t>
      </w:r>
      <w:r w:rsidRPr="00F53E22">
        <w:rPr>
          <w:rFonts w:eastAsia="Calibri"/>
          <w:b/>
          <w:sz w:val="28"/>
          <w:szCs w:val="28"/>
          <w:lang w:val="uk-UA"/>
        </w:rPr>
        <w:t>а:</w:t>
      </w:r>
      <w:r w:rsidRPr="00F53E22">
        <w:rPr>
          <w:rFonts w:eastAsia="Calibri"/>
          <w:sz w:val="28"/>
          <w:szCs w:val="28"/>
        </w:rPr>
        <w:t xml:space="preserve"> наявність смуг анапластичного цитотрофобласта і синцитіотрофобласта за відсутності хоріальних ворсин. </w:t>
      </w:r>
    </w:p>
    <w:p w14:paraId="34A1A329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53E22">
        <w:rPr>
          <w:rFonts w:eastAsia="Calibri"/>
          <w:sz w:val="28"/>
          <w:szCs w:val="28"/>
          <w:lang w:val="uk-UA"/>
        </w:rPr>
        <w:t>М</w:t>
      </w:r>
      <w:r w:rsidRPr="00F53E22">
        <w:rPr>
          <w:rFonts w:eastAsia="Calibri"/>
          <w:sz w:val="28"/>
          <w:szCs w:val="28"/>
        </w:rPr>
        <w:t>етастазує і</w:t>
      </w:r>
      <w:r w:rsidRPr="00F53E22">
        <w:rPr>
          <w:rFonts w:eastAsia="Calibri"/>
          <w:sz w:val="28"/>
          <w:szCs w:val="28"/>
          <w:lang w:val="uk-UA"/>
        </w:rPr>
        <w:t xml:space="preserve"> </w:t>
      </w:r>
      <w:r w:rsidRPr="00F53E22">
        <w:rPr>
          <w:rFonts w:eastAsia="Calibri"/>
          <w:sz w:val="28"/>
          <w:szCs w:val="28"/>
        </w:rPr>
        <w:t>поширюється гематогенним шляхом у легені, піхву, таз, головний мозок, печінку, кишки і нирки.</w:t>
      </w:r>
    </w:p>
    <w:p w14:paraId="37FD3908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  <w:sz w:val="28"/>
          <w:szCs w:val="28"/>
          <w:lang w:val="uk-UA"/>
        </w:rPr>
      </w:pPr>
      <w:r w:rsidRPr="00F53E22">
        <w:rPr>
          <w:rFonts w:eastAsia="Calibri"/>
          <w:b/>
          <w:iCs/>
          <w:sz w:val="28"/>
          <w:szCs w:val="28"/>
        </w:rPr>
        <w:t>Кліні</w:t>
      </w:r>
      <w:r w:rsidRPr="00F53E22">
        <w:rPr>
          <w:rFonts w:eastAsia="Calibri"/>
          <w:b/>
          <w:iCs/>
          <w:sz w:val="28"/>
          <w:szCs w:val="28"/>
          <w:lang w:val="uk-UA"/>
        </w:rPr>
        <w:t>ка:</w:t>
      </w:r>
      <w:r w:rsidRPr="00F53E22"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F53E22">
        <w:rPr>
          <w:rFonts w:eastAsia="Calibri"/>
          <w:sz w:val="28"/>
          <w:szCs w:val="28"/>
        </w:rPr>
        <w:t>вагінальні кровотечі, кровохаркання, каш</w:t>
      </w:r>
      <w:r w:rsidRPr="00F53E22">
        <w:rPr>
          <w:rFonts w:eastAsia="Calibri"/>
          <w:sz w:val="28"/>
          <w:szCs w:val="28"/>
          <w:lang w:val="uk-UA"/>
        </w:rPr>
        <w:t xml:space="preserve">ель </w:t>
      </w:r>
      <w:r w:rsidRPr="00F53E22">
        <w:rPr>
          <w:rFonts w:eastAsia="Calibri"/>
          <w:sz w:val="28"/>
          <w:szCs w:val="28"/>
        </w:rPr>
        <w:t>або диспное, головний біль, запаморочення та інші симптоми, притаманні ураженням.</w:t>
      </w:r>
      <w:r w:rsidRPr="00F53E22">
        <w:rPr>
          <w:rFonts w:eastAsia="Calibri"/>
          <w:i/>
          <w:iCs/>
          <w:sz w:val="28"/>
          <w:szCs w:val="28"/>
          <w:lang w:val="uk-UA"/>
        </w:rPr>
        <w:t xml:space="preserve"> З</w:t>
      </w:r>
      <w:r w:rsidRPr="00F53E22">
        <w:rPr>
          <w:rFonts w:eastAsia="Calibri"/>
          <w:sz w:val="28"/>
          <w:szCs w:val="28"/>
          <w:lang w:val="uk-UA"/>
        </w:rPr>
        <w:t>більшення розмірів матки, наявність об’ємних пухлинних мас у піхві.</w:t>
      </w:r>
    </w:p>
    <w:p w14:paraId="0881B948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uk-UA"/>
        </w:rPr>
      </w:pPr>
      <w:r w:rsidRPr="00F53E22">
        <w:rPr>
          <w:rFonts w:eastAsia="Calibri"/>
          <w:b/>
          <w:iCs/>
          <w:sz w:val="28"/>
          <w:szCs w:val="28"/>
          <w:lang w:val="uk-UA"/>
        </w:rPr>
        <w:t>Діагностика:</w:t>
      </w:r>
      <w:r w:rsidRPr="00F53E22"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F53E22">
        <w:rPr>
          <w:rFonts w:eastAsia="Calibri"/>
          <w:sz w:val="28"/>
          <w:szCs w:val="28"/>
          <w:lang w:val="uk-UA"/>
        </w:rPr>
        <w:t xml:space="preserve">визначення рівня </w:t>
      </w:r>
      <w:r w:rsidRPr="00F53E22">
        <w:rPr>
          <w:rFonts w:eastAsia="Calibri"/>
          <w:sz w:val="28"/>
          <w:szCs w:val="28"/>
        </w:rPr>
        <w:t>β</w:t>
      </w:r>
      <w:r w:rsidRPr="00F53E22">
        <w:rPr>
          <w:rFonts w:eastAsia="Calibri"/>
          <w:sz w:val="28"/>
          <w:szCs w:val="28"/>
          <w:lang w:val="uk-UA"/>
        </w:rPr>
        <w:t>-ХГЛ, ультразвукове дослідження органів малого таза і черевної порожнини, рентгенографії легенів, комп’ютерна або магнітно-резонансна томографія головного мозку, нирок, черевної порожнини.</w:t>
      </w:r>
    </w:p>
    <w:p w14:paraId="0FD0D56C" w14:textId="5539DEC3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53E22">
        <w:rPr>
          <w:rFonts w:eastAsia="Calibri"/>
          <w:b/>
          <w:iCs/>
          <w:sz w:val="28"/>
          <w:szCs w:val="28"/>
          <w:lang w:val="uk-UA"/>
        </w:rPr>
        <w:t>Лікування</w:t>
      </w:r>
      <w:r w:rsidR="00EF5B33" w:rsidRPr="00F53E22">
        <w:rPr>
          <w:rFonts w:eastAsia="Calibri"/>
          <w:b/>
          <w:iCs/>
          <w:sz w:val="28"/>
          <w:szCs w:val="28"/>
          <w:lang w:val="uk-UA"/>
        </w:rPr>
        <w:t xml:space="preserve">: </w:t>
      </w:r>
      <w:r w:rsidR="00EF5B33" w:rsidRPr="00F53E22">
        <w:rPr>
          <w:rFonts w:eastAsia="Calibri"/>
          <w:iCs/>
          <w:sz w:val="28"/>
          <w:szCs w:val="28"/>
          <w:lang w:val="uk-UA"/>
        </w:rPr>
        <w:t>основний метод хіміотерапія</w:t>
      </w:r>
      <w:r w:rsidRPr="00F53E22">
        <w:rPr>
          <w:rFonts w:eastAsia="Calibri"/>
          <w:b/>
          <w:iCs/>
          <w:sz w:val="28"/>
          <w:szCs w:val="28"/>
          <w:lang w:val="uk-UA"/>
        </w:rPr>
        <w:t xml:space="preserve"> </w:t>
      </w:r>
      <w:r w:rsidR="00EF5B33" w:rsidRPr="00F53E22">
        <w:rPr>
          <w:rFonts w:eastAsia="Calibri"/>
          <w:sz w:val="28"/>
          <w:szCs w:val="28"/>
          <w:lang w:val="uk-UA"/>
        </w:rPr>
        <w:t>(</w:t>
      </w:r>
      <w:r w:rsidRPr="00F53E22">
        <w:rPr>
          <w:rFonts w:eastAsia="Calibri"/>
          <w:sz w:val="28"/>
          <w:szCs w:val="28"/>
          <w:lang w:val="uk-UA"/>
        </w:rPr>
        <w:t xml:space="preserve">метотрексатом або актиноміцином </w:t>
      </w:r>
      <w:r w:rsidRPr="00F53E22">
        <w:rPr>
          <w:rFonts w:eastAsia="Calibri"/>
          <w:sz w:val="28"/>
          <w:szCs w:val="28"/>
        </w:rPr>
        <w:t>D</w:t>
      </w:r>
      <w:r w:rsidR="00EF5B33" w:rsidRPr="00F53E22">
        <w:rPr>
          <w:rFonts w:eastAsia="Calibri"/>
          <w:sz w:val="28"/>
          <w:szCs w:val="28"/>
          <w:lang w:val="uk-UA"/>
        </w:rPr>
        <w:t>)</w:t>
      </w:r>
      <w:r w:rsidRPr="00F53E22">
        <w:rPr>
          <w:rFonts w:eastAsia="Calibri"/>
          <w:sz w:val="28"/>
          <w:szCs w:val="28"/>
          <w:lang w:val="uk-UA"/>
        </w:rPr>
        <w:t>, при метастазу</w:t>
      </w:r>
      <w:r w:rsidR="00760A6D" w:rsidRPr="00F53E22">
        <w:rPr>
          <w:rFonts w:eastAsia="Calibri"/>
          <w:sz w:val="28"/>
          <w:szCs w:val="28"/>
          <w:lang w:val="uk-UA"/>
        </w:rPr>
        <w:t xml:space="preserve">ванні </w:t>
      </w:r>
      <w:r w:rsidRPr="00F53E22">
        <w:rPr>
          <w:rFonts w:eastAsia="Calibri"/>
          <w:sz w:val="28"/>
          <w:szCs w:val="28"/>
          <w:lang w:val="uk-UA"/>
        </w:rPr>
        <w:t>- поліхіміотерапія</w:t>
      </w:r>
      <w:r w:rsidR="00760A6D" w:rsidRPr="00F53E22">
        <w:rPr>
          <w:rFonts w:eastAsia="Calibri"/>
          <w:sz w:val="28"/>
          <w:szCs w:val="28"/>
          <w:lang w:val="uk-UA"/>
        </w:rPr>
        <w:t xml:space="preserve">. </w:t>
      </w:r>
      <w:r w:rsidR="009A509B" w:rsidRPr="00F53E22">
        <w:rPr>
          <w:sz w:val="28"/>
          <w:szCs w:val="28"/>
        </w:rPr>
        <w:t>Метод</w:t>
      </w:r>
      <w:r w:rsidRPr="00F53E22">
        <w:rPr>
          <w:sz w:val="28"/>
          <w:szCs w:val="28"/>
        </w:rPr>
        <w:t xml:space="preserve"> лікування визначаються залежно від стадії захворювання та резистентності пухлини до протипухлинних препаратів.</w:t>
      </w:r>
    </w:p>
    <w:p w14:paraId="6442BC55" w14:textId="25961AD5" w:rsidR="004C50DC" w:rsidRPr="00F53E22" w:rsidRDefault="004C50DC" w:rsidP="00F53E22">
      <w:pPr>
        <w:ind w:firstLine="709"/>
        <w:jc w:val="both"/>
        <w:rPr>
          <w:b/>
          <w:sz w:val="28"/>
          <w:szCs w:val="28"/>
        </w:rPr>
      </w:pPr>
      <w:r w:rsidRPr="00F53E22">
        <w:rPr>
          <w:sz w:val="28"/>
          <w:szCs w:val="28"/>
          <w:lang w:val="uk-UA"/>
        </w:rPr>
        <w:t xml:space="preserve">Стадія </w:t>
      </w:r>
      <w:r w:rsidRPr="00F53E22">
        <w:rPr>
          <w:sz w:val="28"/>
          <w:szCs w:val="28"/>
        </w:rPr>
        <w:t>I</w:t>
      </w:r>
      <w:r w:rsidRPr="00F53E22">
        <w:rPr>
          <w:sz w:val="28"/>
          <w:szCs w:val="28"/>
          <w:lang w:val="uk-UA"/>
        </w:rPr>
        <w:t xml:space="preserve"> </w:t>
      </w:r>
      <w:r w:rsidR="00EF5B33" w:rsidRPr="00F53E22">
        <w:rPr>
          <w:sz w:val="28"/>
          <w:szCs w:val="28"/>
          <w:lang w:val="uk-UA"/>
        </w:rPr>
        <w:t xml:space="preserve">– </w:t>
      </w:r>
      <w:r w:rsidR="00007040" w:rsidRPr="00F53E22">
        <w:rPr>
          <w:sz w:val="28"/>
          <w:szCs w:val="28"/>
          <w:lang w:val="uk-UA"/>
        </w:rPr>
        <w:t>монохіміотерапія</w:t>
      </w:r>
      <w:r w:rsidR="00007040" w:rsidRPr="00F53E22">
        <w:rPr>
          <w:sz w:val="28"/>
          <w:szCs w:val="28"/>
        </w:rPr>
        <w:t xml:space="preserve">, у разі неефективності </w:t>
      </w:r>
      <w:r w:rsidR="00007040" w:rsidRPr="00F53E22">
        <w:rPr>
          <w:sz w:val="28"/>
          <w:szCs w:val="28"/>
          <w:lang w:val="uk-UA"/>
        </w:rPr>
        <w:t xml:space="preserve">- </w:t>
      </w:r>
      <w:r w:rsidR="00007040" w:rsidRPr="00F53E22">
        <w:rPr>
          <w:sz w:val="28"/>
          <w:szCs w:val="28"/>
        </w:rPr>
        <w:t>поліхіміотерапі</w:t>
      </w:r>
      <w:r w:rsidR="00007040" w:rsidRPr="00F53E22">
        <w:rPr>
          <w:sz w:val="28"/>
          <w:szCs w:val="28"/>
          <w:lang w:val="uk-UA"/>
        </w:rPr>
        <w:t>я. Екстирпація матки за життєвими показаннями.</w:t>
      </w:r>
    </w:p>
    <w:p w14:paraId="05252DC3" w14:textId="03E5EE19" w:rsidR="004C50DC" w:rsidRPr="00F53E22" w:rsidRDefault="004C50DC" w:rsidP="00F53E22">
      <w:pPr>
        <w:ind w:firstLine="709"/>
        <w:jc w:val="both"/>
        <w:rPr>
          <w:sz w:val="28"/>
          <w:szCs w:val="28"/>
        </w:rPr>
      </w:pPr>
      <w:r w:rsidRPr="00F53E22">
        <w:rPr>
          <w:sz w:val="28"/>
          <w:szCs w:val="28"/>
        </w:rPr>
        <w:t>Стадії II-III</w:t>
      </w:r>
      <w:r w:rsidRPr="00F53E22">
        <w:rPr>
          <w:sz w:val="28"/>
          <w:szCs w:val="28"/>
          <w:lang w:val="uk-UA"/>
        </w:rPr>
        <w:t xml:space="preserve"> - </w:t>
      </w:r>
      <w:r w:rsidRPr="00F53E22">
        <w:rPr>
          <w:sz w:val="28"/>
          <w:szCs w:val="28"/>
        </w:rPr>
        <w:t xml:space="preserve">при низькому ризику резистентності до протипухлинних засобів </w:t>
      </w:r>
      <w:r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</w:rPr>
        <w:t xml:space="preserve"> монохіміотерапію, п</w:t>
      </w:r>
      <w:r w:rsidR="00007040" w:rsidRPr="00F53E22">
        <w:rPr>
          <w:sz w:val="28"/>
          <w:szCs w:val="28"/>
        </w:rPr>
        <w:t>ри високому - поліхіміотерапію.</w:t>
      </w:r>
      <w:r w:rsidR="00007040" w:rsidRPr="00F53E22">
        <w:rPr>
          <w:sz w:val="28"/>
          <w:szCs w:val="28"/>
          <w:lang w:val="uk-UA"/>
        </w:rPr>
        <w:t xml:space="preserve"> </w:t>
      </w:r>
      <w:r w:rsidRPr="00F53E22">
        <w:rPr>
          <w:i/>
          <w:sz w:val="28"/>
          <w:szCs w:val="28"/>
        </w:rPr>
        <w:t>Хірургічне лікування</w:t>
      </w:r>
      <w:r w:rsidRPr="00F53E22">
        <w:rPr>
          <w:sz w:val="28"/>
          <w:szCs w:val="28"/>
        </w:rPr>
        <w:t xml:space="preserve">. Операція з приводу метастазів у легені хворим </w:t>
      </w:r>
      <w:r w:rsidRPr="00F53E22">
        <w:rPr>
          <w:sz w:val="28"/>
          <w:szCs w:val="28"/>
          <w:lang w:val="uk-UA"/>
        </w:rPr>
        <w:t xml:space="preserve">з </w:t>
      </w:r>
      <w:r w:rsidRPr="00F53E22">
        <w:rPr>
          <w:sz w:val="28"/>
          <w:szCs w:val="28"/>
        </w:rPr>
        <w:t>трофобластични</w:t>
      </w:r>
      <w:r w:rsidRPr="00F53E22">
        <w:rPr>
          <w:sz w:val="28"/>
          <w:szCs w:val="28"/>
          <w:lang w:val="uk-UA"/>
        </w:rPr>
        <w:t>ми</w:t>
      </w:r>
      <w:r w:rsidRPr="00F53E22">
        <w:rPr>
          <w:sz w:val="28"/>
          <w:szCs w:val="28"/>
        </w:rPr>
        <w:t xml:space="preserve"> пухлинами проводиться рідко. Після операції проводять ад'ювантн</w:t>
      </w:r>
      <w:r w:rsidRPr="00F53E22">
        <w:rPr>
          <w:sz w:val="28"/>
          <w:szCs w:val="28"/>
          <w:lang w:val="uk-UA"/>
        </w:rPr>
        <w:t>у</w:t>
      </w:r>
      <w:r w:rsidR="00893F0C" w:rsidRPr="00F53E22">
        <w:rPr>
          <w:sz w:val="28"/>
          <w:szCs w:val="28"/>
        </w:rPr>
        <w:t xml:space="preserve"> хіміотерапію.</w:t>
      </w:r>
      <w:r w:rsidR="00893F0C"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Екстирпація матки</w:t>
      </w:r>
      <w:r w:rsidR="00893F0C" w:rsidRPr="00F53E22">
        <w:rPr>
          <w:sz w:val="28"/>
          <w:szCs w:val="28"/>
          <w:lang w:val="uk-UA"/>
        </w:rPr>
        <w:t xml:space="preserve"> - п</w:t>
      </w:r>
      <w:r w:rsidR="00007040" w:rsidRPr="00F53E22">
        <w:rPr>
          <w:sz w:val="28"/>
          <w:szCs w:val="28"/>
        </w:rPr>
        <w:t>ри кровотечі або сепсисі на тл</w:t>
      </w:r>
      <w:r w:rsidRPr="00F53E22">
        <w:rPr>
          <w:sz w:val="28"/>
          <w:szCs w:val="28"/>
        </w:rPr>
        <w:t>і гнійного метроендометріт</w:t>
      </w:r>
      <w:r w:rsidRPr="00F53E22">
        <w:rPr>
          <w:sz w:val="28"/>
          <w:szCs w:val="28"/>
          <w:lang w:val="uk-UA"/>
        </w:rPr>
        <w:t>у</w:t>
      </w:r>
      <w:r w:rsidRPr="00F53E22">
        <w:rPr>
          <w:sz w:val="28"/>
          <w:szCs w:val="28"/>
        </w:rPr>
        <w:t xml:space="preserve">. </w:t>
      </w:r>
    </w:p>
    <w:p w14:paraId="7E595832" w14:textId="1DB9AF49" w:rsidR="004C50DC" w:rsidRPr="00F53E22" w:rsidRDefault="004C50DC" w:rsidP="00F53E22">
      <w:pPr>
        <w:ind w:firstLine="709"/>
        <w:jc w:val="both"/>
        <w:rPr>
          <w:sz w:val="28"/>
          <w:szCs w:val="28"/>
        </w:rPr>
      </w:pPr>
      <w:r w:rsidRPr="00F53E22">
        <w:rPr>
          <w:sz w:val="28"/>
          <w:szCs w:val="28"/>
          <w:lang w:val="uk-UA"/>
        </w:rPr>
        <w:t>С</w:t>
      </w:r>
      <w:r w:rsidRPr="00F53E22">
        <w:rPr>
          <w:sz w:val="28"/>
          <w:szCs w:val="28"/>
        </w:rPr>
        <w:t>тадія IV</w:t>
      </w:r>
      <w:r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швидко прогресують і виявляються резистентними до протипухлинних засобів</w:t>
      </w:r>
      <w:r w:rsidRPr="00F53E22">
        <w:rPr>
          <w:sz w:val="28"/>
          <w:szCs w:val="28"/>
          <w:lang w:val="uk-UA"/>
        </w:rPr>
        <w:t xml:space="preserve"> -</w:t>
      </w:r>
      <w:r w:rsidRPr="00F53E22">
        <w:rPr>
          <w:sz w:val="28"/>
          <w:szCs w:val="28"/>
        </w:rPr>
        <w:t xml:space="preserve"> поліхіміотерапія.</w:t>
      </w:r>
      <w:r w:rsidR="00893F0C"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При внутрішньочеревн</w:t>
      </w:r>
      <w:r w:rsidRPr="00F53E22">
        <w:rPr>
          <w:sz w:val="28"/>
          <w:szCs w:val="28"/>
          <w:lang w:val="uk-UA"/>
        </w:rPr>
        <w:t>ій</w:t>
      </w:r>
      <w:r w:rsidRPr="00F53E22">
        <w:rPr>
          <w:sz w:val="28"/>
          <w:szCs w:val="28"/>
        </w:rPr>
        <w:t xml:space="preserve"> кровотеч</w:t>
      </w:r>
      <w:r w:rsidRPr="00F53E22">
        <w:rPr>
          <w:sz w:val="28"/>
          <w:szCs w:val="28"/>
          <w:lang w:val="uk-UA"/>
        </w:rPr>
        <w:t>і</w:t>
      </w:r>
      <w:r w:rsidRPr="00F53E22">
        <w:rPr>
          <w:sz w:val="28"/>
          <w:szCs w:val="28"/>
        </w:rPr>
        <w:t xml:space="preserve"> з метастазів у печінку </w:t>
      </w:r>
      <w:r w:rsidRPr="00F53E22">
        <w:rPr>
          <w:sz w:val="28"/>
          <w:szCs w:val="28"/>
          <w:lang w:val="uk-UA"/>
        </w:rPr>
        <w:t xml:space="preserve">- </w:t>
      </w:r>
      <w:r w:rsidRPr="00F53E22">
        <w:rPr>
          <w:sz w:val="28"/>
          <w:szCs w:val="28"/>
        </w:rPr>
        <w:t>резекці</w:t>
      </w:r>
      <w:r w:rsidRPr="00F53E22">
        <w:rPr>
          <w:sz w:val="28"/>
          <w:szCs w:val="28"/>
          <w:lang w:val="uk-UA"/>
        </w:rPr>
        <w:t>я</w:t>
      </w:r>
      <w:r w:rsidRPr="00F53E22">
        <w:rPr>
          <w:sz w:val="28"/>
          <w:szCs w:val="28"/>
        </w:rPr>
        <w:t xml:space="preserve"> печінки, емболізаці</w:t>
      </w:r>
      <w:r w:rsidRPr="00F53E22">
        <w:rPr>
          <w:sz w:val="28"/>
          <w:szCs w:val="28"/>
          <w:lang w:val="uk-UA"/>
        </w:rPr>
        <w:t>я</w:t>
      </w:r>
      <w:r w:rsidRPr="00F53E22">
        <w:rPr>
          <w:sz w:val="28"/>
          <w:szCs w:val="28"/>
        </w:rPr>
        <w:t xml:space="preserve"> судин.</w:t>
      </w:r>
    </w:p>
    <w:p w14:paraId="731B24C1" w14:textId="155764FC" w:rsidR="00007040" w:rsidRPr="00F53E22" w:rsidRDefault="00007040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i/>
          <w:sz w:val="28"/>
          <w:szCs w:val="28"/>
        </w:rPr>
        <w:t>Хірургічне лікування</w:t>
      </w:r>
      <w:r w:rsidRPr="00F53E22">
        <w:rPr>
          <w:sz w:val="28"/>
          <w:szCs w:val="28"/>
          <w:lang w:val="uk-UA"/>
        </w:rPr>
        <w:t xml:space="preserve"> за життєвими показаннями: кровотеча зовнішня і внутрішньочеревна, болі (загроза перфорації матки), клініка гострого живота (перфорація матки, перекрут ніжки текалютеїнової кісти або розрив її капсули). Планова операція проводится на тлі 1-2-х курсів хіміотерапії у разі великих розмірів матки (більше, ніж при 12-13-тижневої вагітності), первинній або вторинній резистентності пухлини до хіміопрепаратів і локалізації пухлини тільки в матці у жінок старше 45 років. Обсяг операції - екстірпація матки з видаленням маткових труб. Після операції обов'язкова хіміотерапія.</w:t>
      </w:r>
    </w:p>
    <w:p w14:paraId="13E27F23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uk-UA"/>
        </w:rPr>
      </w:pPr>
      <w:r w:rsidRPr="00F53E22">
        <w:rPr>
          <w:rFonts w:eastAsia="Calibri"/>
          <w:b/>
          <w:iCs/>
          <w:sz w:val="28"/>
          <w:szCs w:val="28"/>
          <w:lang w:val="uk-UA"/>
        </w:rPr>
        <w:t>Моніторинг</w:t>
      </w:r>
      <w:r w:rsidRPr="00F53E22">
        <w:rPr>
          <w:rFonts w:eastAsia="Calibri"/>
          <w:i/>
          <w:iCs/>
          <w:sz w:val="28"/>
          <w:szCs w:val="28"/>
          <w:lang w:val="uk-UA"/>
        </w:rPr>
        <w:t xml:space="preserve"> </w:t>
      </w:r>
      <w:r w:rsidRPr="00F53E22">
        <w:rPr>
          <w:rFonts w:eastAsia="Calibri"/>
          <w:sz w:val="28"/>
          <w:szCs w:val="28"/>
          <w:lang w:val="uk-UA"/>
        </w:rPr>
        <w:t xml:space="preserve">рівня </w:t>
      </w:r>
      <w:r w:rsidRPr="00F53E22">
        <w:rPr>
          <w:rFonts w:eastAsia="Calibri"/>
          <w:sz w:val="28"/>
          <w:szCs w:val="28"/>
        </w:rPr>
        <w:t>β</w:t>
      </w:r>
      <w:r w:rsidRPr="00F53E22">
        <w:rPr>
          <w:rFonts w:eastAsia="Calibri"/>
          <w:sz w:val="28"/>
          <w:szCs w:val="28"/>
          <w:lang w:val="uk-UA"/>
        </w:rPr>
        <w:t>-ХГЛ протягом року і контрацепці</w:t>
      </w:r>
      <w:r w:rsidR="00893F0C" w:rsidRPr="00F53E22">
        <w:rPr>
          <w:rFonts w:eastAsia="Calibri"/>
          <w:sz w:val="28"/>
          <w:szCs w:val="28"/>
          <w:lang w:val="uk-UA"/>
        </w:rPr>
        <w:t>я</w:t>
      </w:r>
      <w:r w:rsidRPr="00F53E22">
        <w:rPr>
          <w:rFonts w:eastAsia="Calibri"/>
          <w:sz w:val="28"/>
          <w:szCs w:val="28"/>
          <w:lang w:val="uk-UA"/>
        </w:rPr>
        <w:t>.</w:t>
      </w:r>
    </w:p>
    <w:p w14:paraId="73340E72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val="uk-UA"/>
        </w:rPr>
      </w:pPr>
      <w:r w:rsidRPr="00F53E22">
        <w:rPr>
          <w:rFonts w:eastAsia="Calibri"/>
          <w:b/>
          <w:bCs/>
          <w:sz w:val="28"/>
          <w:szCs w:val="28"/>
          <w:lang w:val="uk-UA"/>
        </w:rPr>
        <w:t>Трофобластична пухлина плацентарної площини</w:t>
      </w:r>
    </w:p>
    <w:p w14:paraId="2F1B161D" w14:textId="4786AA2B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uk-UA"/>
        </w:rPr>
      </w:pPr>
      <w:r w:rsidRPr="00F53E22">
        <w:rPr>
          <w:rFonts w:eastAsia="Calibri"/>
          <w:sz w:val="28"/>
          <w:szCs w:val="28"/>
          <w:lang w:val="uk-UA"/>
        </w:rPr>
        <w:t xml:space="preserve">Трофобластична пухлина плацентарної площини є дуже рідкісною і виникає в місці імплантації плаценти. Клітини цієї пухлини інфільтрують м’язовий шар матки, ростуть між м’язовими волокнами і інвазують міометрій і кровоносні судини. </w:t>
      </w:r>
    </w:p>
    <w:p w14:paraId="3D2C2330" w14:textId="77777777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uk-UA"/>
        </w:rPr>
      </w:pPr>
      <w:r w:rsidRPr="00F53E22">
        <w:rPr>
          <w:rFonts w:eastAsia="Calibri"/>
          <w:b/>
          <w:sz w:val="28"/>
          <w:szCs w:val="28"/>
          <w:lang w:val="uk-UA"/>
        </w:rPr>
        <w:t>Гістологічно</w:t>
      </w:r>
      <w:r w:rsidRPr="00F53E22">
        <w:rPr>
          <w:rFonts w:eastAsia="Calibri"/>
          <w:sz w:val="28"/>
          <w:szCs w:val="28"/>
          <w:lang w:val="uk-UA"/>
        </w:rPr>
        <w:t xml:space="preserve"> - відсутність ворсин і проліферація цитотрофобласта.</w:t>
      </w:r>
    </w:p>
    <w:p w14:paraId="614EBB4E" w14:textId="3607D5FE" w:rsidR="004C50DC" w:rsidRPr="00F53E22" w:rsidRDefault="004C50DC" w:rsidP="00F53E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uk-UA"/>
        </w:rPr>
      </w:pPr>
      <w:r w:rsidRPr="00F53E22">
        <w:rPr>
          <w:rFonts w:eastAsia="Calibri"/>
          <w:b/>
          <w:iCs/>
          <w:sz w:val="28"/>
          <w:szCs w:val="28"/>
          <w:lang w:val="uk-UA"/>
        </w:rPr>
        <w:t>Клініка</w:t>
      </w:r>
      <w:r w:rsidRPr="00F53E22">
        <w:rPr>
          <w:rFonts w:eastAsia="Calibri"/>
          <w:i/>
          <w:iCs/>
          <w:sz w:val="28"/>
          <w:szCs w:val="28"/>
          <w:lang w:val="uk-UA"/>
        </w:rPr>
        <w:t xml:space="preserve">. </w:t>
      </w:r>
      <w:r w:rsidRPr="00F53E22">
        <w:rPr>
          <w:rFonts w:eastAsia="Calibri"/>
          <w:sz w:val="28"/>
          <w:szCs w:val="28"/>
          <w:lang w:val="uk-UA"/>
        </w:rPr>
        <w:t xml:space="preserve">маткові кровотечі, які можуть виникати через кілька місяців і років після попередньої вагітності, низький рівень </w:t>
      </w:r>
      <w:r w:rsidRPr="00F53E22">
        <w:rPr>
          <w:rFonts w:eastAsia="Calibri"/>
          <w:sz w:val="28"/>
          <w:szCs w:val="28"/>
        </w:rPr>
        <w:t>β</w:t>
      </w:r>
      <w:r w:rsidRPr="00F53E22">
        <w:rPr>
          <w:rFonts w:eastAsia="Calibri"/>
          <w:sz w:val="28"/>
          <w:szCs w:val="28"/>
          <w:lang w:val="uk-UA"/>
        </w:rPr>
        <w:t>-ХГЛ і плацентарного лактогену.</w:t>
      </w:r>
    </w:p>
    <w:p w14:paraId="24749B7E" w14:textId="77777777" w:rsidR="004C50DC" w:rsidRPr="00F53E22" w:rsidRDefault="004C50DC" w:rsidP="00F53E22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F53E22">
        <w:rPr>
          <w:rFonts w:eastAsia="Calibri"/>
          <w:b/>
          <w:iCs/>
          <w:sz w:val="28"/>
          <w:szCs w:val="28"/>
        </w:rPr>
        <w:t>Лікування</w:t>
      </w:r>
      <w:r w:rsidRPr="00F53E22">
        <w:rPr>
          <w:rFonts w:eastAsia="Calibri"/>
          <w:b/>
          <w:iCs/>
          <w:sz w:val="28"/>
          <w:szCs w:val="28"/>
          <w:lang w:val="uk-UA"/>
        </w:rPr>
        <w:t>:</w:t>
      </w:r>
      <w:r w:rsidRPr="00F53E22">
        <w:rPr>
          <w:rFonts w:eastAsia="Calibri"/>
          <w:i/>
          <w:iCs/>
          <w:sz w:val="28"/>
          <w:szCs w:val="28"/>
        </w:rPr>
        <w:t xml:space="preserve"> </w:t>
      </w:r>
      <w:r w:rsidRPr="00F53E22">
        <w:rPr>
          <w:rFonts w:eastAsia="Calibri"/>
          <w:sz w:val="28"/>
          <w:szCs w:val="28"/>
        </w:rPr>
        <w:t>гістеректомія.</w:t>
      </w:r>
    </w:p>
    <w:p w14:paraId="064A5C22" w14:textId="5A3C93D4" w:rsidR="004C50DC" w:rsidRPr="00F53E22" w:rsidRDefault="004C50DC" w:rsidP="00F53E22">
      <w:pPr>
        <w:ind w:firstLine="709"/>
        <w:jc w:val="both"/>
        <w:rPr>
          <w:b/>
          <w:sz w:val="28"/>
          <w:szCs w:val="28"/>
        </w:rPr>
      </w:pPr>
      <w:r w:rsidRPr="00F53E22">
        <w:rPr>
          <w:b/>
          <w:sz w:val="28"/>
          <w:szCs w:val="28"/>
          <w:lang w:val="uk-UA"/>
        </w:rPr>
        <w:lastRenderedPageBreak/>
        <w:t>Д</w:t>
      </w:r>
      <w:r w:rsidRPr="00F53E22">
        <w:rPr>
          <w:b/>
          <w:sz w:val="28"/>
          <w:szCs w:val="28"/>
        </w:rPr>
        <w:t>испансеризація хворих</w:t>
      </w:r>
      <w:r w:rsidR="009A509B"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проводиться протягом 5 років. Вона включає в себе:</w:t>
      </w:r>
    </w:p>
    <w:p w14:paraId="4CB4C9C5" w14:textId="65D9DA6D" w:rsidR="004C50DC" w:rsidRPr="00F53E22" w:rsidRDefault="009A509B" w:rsidP="00F53E22">
      <w:pPr>
        <w:jc w:val="both"/>
        <w:rPr>
          <w:sz w:val="28"/>
          <w:szCs w:val="28"/>
        </w:rPr>
      </w:pPr>
      <w:r w:rsidRPr="00F53E22">
        <w:rPr>
          <w:sz w:val="28"/>
          <w:szCs w:val="28"/>
        </w:rPr>
        <w:t>ведення менограмми;</w:t>
      </w:r>
      <w:r w:rsidRPr="00F53E22">
        <w:rPr>
          <w:sz w:val="28"/>
          <w:szCs w:val="28"/>
          <w:lang w:val="uk-UA"/>
        </w:rPr>
        <w:t xml:space="preserve"> </w:t>
      </w:r>
      <w:r w:rsidR="004C50DC" w:rsidRPr="00F53E22">
        <w:rPr>
          <w:sz w:val="28"/>
          <w:szCs w:val="28"/>
        </w:rPr>
        <w:t>контрацепці</w:t>
      </w:r>
      <w:r w:rsidRPr="00F53E22">
        <w:rPr>
          <w:sz w:val="28"/>
          <w:szCs w:val="28"/>
          <w:lang w:val="uk-UA"/>
        </w:rPr>
        <w:t>я</w:t>
      </w:r>
      <w:r w:rsidRPr="00F53E22">
        <w:rPr>
          <w:sz w:val="28"/>
          <w:szCs w:val="28"/>
        </w:rPr>
        <w:t xml:space="preserve"> протягом 2 років;</w:t>
      </w:r>
      <w:r w:rsidRPr="00F53E22">
        <w:rPr>
          <w:sz w:val="28"/>
          <w:szCs w:val="28"/>
          <w:lang w:val="uk-UA"/>
        </w:rPr>
        <w:t xml:space="preserve"> </w:t>
      </w:r>
      <w:r w:rsidR="004C50DC" w:rsidRPr="00F53E22">
        <w:rPr>
          <w:sz w:val="28"/>
          <w:szCs w:val="28"/>
        </w:rPr>
        <w:t xml:space="preserve">загальний огляд з оглядом молочних </w:t>
      </w:r>
      <w:r w:rsidRPr="00F53E22">
        <w:rPr>
          <w:sz w:val="28"/>
          <w:szCs w:val="28"/>
        </w:rPr>
        <w:t>залоз;</w:t>
      </w:r>
      <w:r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</w:rPr>
        <w:t>гінекологічне дослідження;</w:t>
      </w:r>
      <w:r w:rsidRPr="00F53E22">
        <w:rPr>
          <w:sz w:val="28"/>
          <w:szCs w:val="28"/>
          <w:lang w:val="uk-UA"/>
        </w:rPr>
        <w:t xml:space="preserve"> </w:t>
      </w:r>
      <w:r w:rsidR="004C50DC" w:rsidRPr="00F53E22">
        <w:rPr>
          <w:sz w:val="28"/>
          <w:szCs w:val="28"/>
        </w:rPr>
        <w:t>визначення рівня ХГ</w:t>
      </w:r>
      <w:r w:rsidRPr="00F53E22">
        <w:rPr>
          <w:sz w:val="28"/>
          <w:szCs w:val="28"/>
          <w:lang w:val="uk-UA"/>
        </w:rPr>
        <w:t>Л</w:t>
      </w:r>
      <w:r w:rsidR="004C50DC" w:rsidRPr="00F53E22">
        <w:rPr>
          <w:sz w:val="28"/>
          <w:szCs w:val="28"/>
        </w:rPr>
        <w:t xml:space="preserve"> і трофобластич</w:t>
      </w:r>
      <w:r w:rsidR="004C50DC" w:rsidRPr="00F53E22">
        <w:rPr>
          <w:sz w:val="28"/>
          <w:szCs w:val="28"/>
          <w:lang w:val="uk-UA"/>
        </w:rPr>
        <w:t>н</w:t>
      </w:r>
      <w:r w:rsidR="004C50DC" w:rsidRPr="00F53E22">
        <w:rPr>
          <w:sz w:val="28"/>
          <w:szCs w:val="28"/>
        </w:rPr>
        <w:t xml:space="preserve">ого β-глобуліну щомісяця на першому році, 1 раз в 3 міс. на 2-му році, 1 раз на 4 міс. на третьому році і 2 рази в рік на </w:t>
      </w:r>
      <w:r w:rsidR="0082571D" w:rsidRPr="00F53E22">
        <w:rPr>
          <w:sz w:val="28"/>
          <w:szCs w:val="28"/>
          <w:lang w:val="uk-UA"/>
        </w:rPr>
        <w:t>4</w:t>
      </w:r>
      <w:r w:rsidR="004C50DC" w:rsidRPr="00F53E22">
        <w:rPr>
          <w:sz w:val="28"/>
          <w:szCs w:val="28"/>
        </w:rPr>
        <w:t xml:space="preserve"> та </w:t>
      </w:r>
      <w:r w:rsidR="0082571D" w:rsidRPr="00F53E22">
        <w:rPr>
          <w:sz w:val="28"/>
          <w:szCs w:val="28"/>
          <w:lang w:val="uk-UA"/>
        </w:rPr>
        <w:t>5</w:t>
      </w:r>
      <w:r w:rsidR="004C50DC" w:rsidRPr="00F53E22">
        <w:rPr>
          <w:sz w:val="28"/>
          <w:szCs w:val="28"/>
        </w:rPr>
        <w:t xml:space="preserve"> році, потім 1 раз на рік</w:t>
      </w:r>
      <w:r w:rsidR="004C50DC" w:rsidRPr="00F53E22">
        <w:rPr>
          <w:sz w:val="28"/>
          <w:szCs w:val="28"/>
          <w:lang w:val="uk-UA"/>
        </w:rPr>
        <w:t>.</w:t>
      </w:r>
    </w:p>
    <w:p w14:paraId="4EAD6155" w14:textId="77777777" w:rsidR="004C50DC" w:rsidRPr="00F53E22" w:rsidRDefault="004C50DC" w:rsidP="00F53E22">
      <w:pPr>
        <w:ind w:firstLine="709"/>
        <w:jc w:val="both"/>
        <w:rPr>
          <w:rFonts w:eastAsia="Calibri"/>
          <w:sz w:val="28"/>
          <w:szCs w:val="28"/>
        </w:rPr>
      </w:pPr>
      <w:r w:rsidRPr="00F53E22">
        <w:rPr>
          <w:sz w:val="28"/>
          <w:szCs w:val="28"/>
        </w:rPr>
        <w:t xml:space="preserve">УЗД органів малого тазу і рентгенографія або КТ легенів 1 раз на 2 місяці на першому році і далі 1 раз </w:t>
      </w:r>
      <w:r w:rsidRPr="00F53E22">
        <w:rPr>
          <w:sz w:val="28"/>
          <w:szCs w:val="28"/>
          <w:lang w:val="uk-UA"/>
        </w:rPr>
        <w:t xml:space="preserve">на </w:t>
      </w:r>
      <w:r w:rsidRPr="00F53E22">
        <w:rPr>
          <w:sz w:val="28"/>
          <w:szCs w:val="28"/>
        </w:rPr>
        <w:t>рік протягом диспансерного спостереження.</w:t>
      </w:r>
    </w:p>
    <w:p w14:paraId="6C7BE0C1" w14:textId="77777777" w:rsidR="00435E2A" w:rsidRPr="00F53E22" w:rsidRDefault="00435E2A" w:rsidP="00F53E22">
      <w:pPr>
        <w:pStyle w:val="7"/>
        <w:spacing w:before="0" w:after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V. План організації заняття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119"/>
      </w:tblGrid>
      <w:tr w:rsidR="00435E2A" w:rsidRPr="00F53E22" w14:paraId="1086A17A" w14:textId="77777777" w:rsidTr="00CC143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3503" w14:textId="77777777" w:rsidR="00435E2A" w:rsidRPr="00F53E22" w:rsidRDefault="00435E2A" w:rsidP="00F53E22">
            <w:pPr>
              <w:pStyle w:val="a6"/>
              <w:widowControl w:val="0"/>
              <w:tabs>
                <w:tab w:val="left" w:pos="708"/>
              </w:tabs>
              <w:jc w:val="both"/>
              <w:rPr>
                <w:color w:val="auto"/>
                <w:szCs w:val="28"/>
                <w:lang w:val="uk-UA"/>
              </w:rPr>
            </w:pPr>
            <w:r w:rsidRPr="00F53E22">
              <w:rPr>
                <w:color w:val="auto"/>
                <w:szCs w:val="28"/>
                <w:lang w:val="uk-UA"/>
              </w:rPr>
              <w:t>Організаційний момент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9951" w14:textId="77777777" w:rsidR="00435E2A" w:rsidRPr="00F53E22" w:rsidRDefault="00435E2A" w:rsidP="00F53E22">
            <w:pPr>
              <w:widowControl w:val="0"/>
              <w:ind w:firstLine="42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2% навчального  часу</w:t>
            </w:r>
          </w:p>
        </w:tc>
      </w:tr>
      <w:tr w:rsidR="00435E2A" w:rsidRPr="00F53E22" w14:paraId="032FA3E0" w14:textId="77777777" w:rsidTr="00CC143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9246" w14:textId="77777777" w:rsidR="00435E2A" w:rsidRPr="00F53E22" w:rsidRDefault="00435E2A" w:rsidP="00F53E22">
            <w:pPr>
              <w:pStyle w:val="a6"/>
              <w:widowControl w:val="0"/>
              <w:tabs>
                <w:tab w:val="left" w:pos="708"/>
              </w:tabs>
              <w:jc w:val="both"/>
              <w:rPr>
                <w:color w:val="auto"/>
                <w:szCs w:val="28"/>
                <w:lang w:val="uk-UA"/>
              </w:rPr>
            </w:pPr>
            <w:r w:rsidRPr="00F53E22">
              <w:rPr>
                <w:color w:val="auto"/>
                <w:szCs w:val="28"/>
                <w:lang w:val="uk-UA"/>
              </w:rPr>
              <w:t>Мотивація теми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4FD0" w14:textId="77777777" w:rsidR="00435E2A" w:rsidRPr="00F53E22" w:rsidRDefault="00435E2A" w:rsidP="00F53E22">
            <w:pPr>
              <w:widowControl w:val="0"/>
              <w:ind w:firstLine="42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3% навчального  часу</w:t>
            </w:r>
          </w:p>
        </w:tc>
      </w:tr>
      <w:tr w:rsidR="00435E2A" w:rsidRPr="00F53E22" w14:paraId="77638D0E" w14:textId="77777777" w:rsidTr="00CC143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7C86" w14:textId="77777777" w:rsidR="00435E2A" w:rsidRPr="00F53E22" w:rsidRDefault="00435E2A" w:rsidP="00F53E22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Контроль вихідного рівня знань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0AB5" w14:textId="77777777" w:rsidR="00435E2A" w:rsidRPr="00F53E22" w:rsidRDefault="00435E2A" w:rsidP="00F53E22">
            <w:pPr>
              <w:widowControl w:val="0"/>
              <w:ind w:firstLine="42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20% навчального  часу</w:t>
            </w:r>
          </w:p>
        </w:tc>
      </w:tr>
      <w:tr w:rsidR="00435E2A" w:rsidRPr="00F53E22" w14:paraId="5B213E3B" w14:textId="77777777" w:rsidTr="00CC143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40FB" w14:textId="77777777" w:rsidR="00435E2A" w:rsidRPr="00F53E22" w:rsidRDefault="00435E2A" w:rsidP="00F53E22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Самостійна робота студентів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B06E" w14:textId="77777777" w:rsidR="00435E2A" w:rsidRPr="00F53E22" w:rsidRDefault="00435E2A" w:rsidP="00F53E22">
            <w:pPr>
              <w:widowControl w:val="0"/>
              <w:ind w:firstLine="42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35% навчального  часу</w:t>
            </w:r>
          </w:p>
        </w:tc>
      </w:tr>
      <w:tr w:rsidR="00435E2A" w:rsidRPr="00F53E22" w14:paraId="73371C1F" w14:textId="77777777" w:rsidTr="00CC143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4835" w14:textId="77777777" w:rsidR="00435E2A" w:rsidRPr="00F53E22" w:rsidRDefault="00A14FAA" w:rsidP="00F53E22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К</w:t>
            </w:r>
            <w:r w:rsidR="00435E2A" w:rsidRPr="00F53E22">
              <w:rPr>
                <w:sz w:val="28"/>
                <w:szCs w:val="28"/>
                <w:lang w:val="uk-UA"/>
              </w:rPr>
              <w:t xml:space="preserve">онтроль остаточного рівня знань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ECE1" w14:textId="77777777" w:rsidR="00435E2A" w:rsidRPr="00F53E22" w:rsidRDefault="00435E2A" w:rsidP="00F53E22">
            <w:pPr>
              <w:widowControl w:val="0"/>
              <w:ind w:firstLine="42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20% навчального  часу</w:t>
            </w:r>
          </w:p>
        </w:tc>
      </w:tr>
      <w:tr w:rsidR="00435E2A" w:rsidRPr="00F53E22" w14:paraId="2B205968" w14:textId="77777777" w:rsidTr="00CC143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CDCB" w14:textId="77777777" w:rsidR="00435E2A" w:rsidRPr="00F53E22" w:rsidRDefault="00A14FAA" w:rsidP="00F53E22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О</w:t>
            </w:r>
            <w:r w:rsidR="00435E2A" w:rsidRPr="00F53E22">
              <w:rPr>
                <w:sz w:val="28"/>
                <w:szCs w:val="28"/>
                <w:lang w:val="uk-UA"/>
              </w:rPr>
              <w:t xml:space="preserve">цінка знань студента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BA64" w14:textId="77777777" w:rsidR="00435E2A" w:rsidRPr="00F53E22" w:rsidRDefault="00435E2A" w:rsidP="00F53E22">
            <w:pPr>
              <w:widowControl w:val="0"/>
              <w:ind w:firstLine="42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15% навчального  часу</w:t>
            </w:r>
          </w:p>
        </w:tc>
      </w:tr>
      <w:tr w:rsidR="00435E2A" w:rsidRPr="00F53E22" w14:paraId="54E8247E" w14:textId="77777777" w:rsidTr="00CC1434">
        <w:trPr>
          <w:trHeight w:val="98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C4C6" w14:textId="77777777" w:rsidR="00435E2A" w:rsidRPr="00F53E22" w:rsidRDefault="00435E2A" w:rsidP="00F53E22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Узагальнення викладача, завдання додому, зауваження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992D" w14:textId="77777777" w:rsidR="00435E2A" w:rsidRPr="00F53E22" w:rsidRDefault="00435E2A" w:rsidP="00F53E22">
            <w:pPr>
              <w:widowControl w:val="0"/>
              <w:ind w:firstLine="42"/>
              <w:jc w:val="both"/>
              <w:rPr>
                <w:sz w:val="28"/>
                <w:szCs w:val="28"/>
                <w:lang w:val="uk-UA"/>
              </w:rPr>
            </w:pPr>
            <w:r w:rsidRPr="00F53E22">
              <w:rPr>
                <w:sz w:val="28"/>
                <w:szCs w:val="28"/>
                <w:lang w:val="uk-UA"/>
              </w:rPr>
              <w:t>5% навчального  часу</w:t>
            </w:r>
          </w:p>
        </w:tc>
      </w:tr>
    </w:tbl>
    <w:p w14:paraId="18647C3F" w14:textId="77777777" w:rsidR="00435E2A" w:rsidRPr="00F53E22" w:rsidRDefault="00435E2A" w:rsidP="00F53E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VI. Основні етапи заняття</w:t>
      </w:r>
    </w:p>
    <w:p w14:paraId="61FF4604" w14:textId="77777777" w:rsidR="00435E2A" w:rsidRPr="00F53E22" w:rsidRDefault="00435E2A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А. </w:t>
      </w:r>
      <w:r w:rsidRPr="00F53E22">
        <w:rPr>
          <w:i/>
          <w:iCs/>
          <w:sz w:val="28"/>
          <w:szCs w:val="28"/>
          <w:lang w:val="uk-UA"/>
        </w:rPr>
        <w:t xml:space="preserve">Підготовчий </w:t>
      </w:r>
      <w:r w:rsidRPr="00F53E22">
        <w:rPr>
          <w:sz w:val="28"/>
          <w:szCs w:val="28"/>
          <w:lang w:val="uk-UA"/>
        </w:rPr>
        <w:t xml:space="preserve">- за допомогою контрольних запитань, ситуаційних задач визначити ступінь </w:t>
      </w:r>
      <w:r w:rsidR="00A14FAA" w:rsidRPr="00F53E22">
        <w:rPr>
          <w:sz w:val="28"/>
          <w:szCs w:val="28"/>
          <w:lang w:val="uk-UA"/>
        </w:rPr>
        <w:t>підготовки</w:t>
      </w:r>
      <w:r w:rsidRPr="00F53E22">
        <w:rPr>
          <w:sz w:val="28"/>
          <w:szCs w:val="28"/>
          <w:lang w:val="uk-UA"/>
        </w:rPr>
        <w:t xml:space="preserve"> студента.</w:t>
      </w:r>
    </w:p>
    <w:p w14:paraId="192DEC16" w14:textId="77777777" w:rsidR="00435E2A" w:rsidRPr="00F53E22" w:rsidRDefault="00435E2A" w:rsidP="00F53E22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Б. </w:t>
      </w:r>
      <w:r w:rsidRPr="00F53E22">
        <w:rPr>
          <w:i/>
          <w:iCs/>
          <w:sz w:val="28"/>
          <w:szCs w:val="28"/>
          <w:lang w:val="uk-UA"/>
        </w:rPr>
        <w:t xml:space="preserve">Основний </w:t>
      </w:r>
      <w:r w:rsidRPr="00F53E22">
        <w:rPr>
          <w:sz w:val="28"/>
          <w:szCs w:val="28"/>
          <w:lang w:val="uk-UA"/>
        </w:rPr>
        <w:t xml:space="preserve">– </w:t>
      </w:r>
      <w:r w:rsidR="00A14FAA" w:rsidRPr="00F53E22">
        <w:rPr>
          <w:sz w:val="28"/>
          <w:szCs w:val="28"/>
          <w:lang w:val="uk-UA"/>
        </w:rPr>
        <w:t xml:space="preserve">практична </w:t>
      </w:r>
      <w:r w:rsidRPr="00F53E22">
        <w:rPr>
          <w:sz w:val="28"/>
          <w:szCs w:val="28"/>
          <w:lang w:val="uk-UA"/>
        </w:rPr>
        <w:t>робота студентів під контролем викладача.</w:t>
      </w:r>
    </w:p>
    <w:p w14:paraId="11C6B94C" w14:textId="77777777" w:rsidR="00435E2A" w:rsidRPr="00F53E22" w:rsidRDefault="00435E2A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В. </w:t>
      </w:r>
      <w:r w:rsidRPr="00F53E22">
        <w:rPr>
          <w:i/>
          <w:iCs/>
          <w:sz w:val="28"/>
          <w:szCs w:val="28"/>
          <w:lang w:val="uk-UA"/>
        </w:rPr>
        <w:t xml:space="preserve">Заключний </w:t>
      </w:r>
      <w:r w:rsidRPr="00F53E22">
        <w:rPr>
          <w:sz w:val="28"/>
          <w:szCs w:val="28"/>
          <w:lang w:val="uk-UA"/>
        </w:rPr>
        <w:t xml:space="preserve">- контроль засвоєння матеріалу шляхом розв’язування задач, усних виступів студентів про виконану роботу, узагальнення, оцінка </w:t>
      </w:r>
      <w:r w:rsidR="00893F0C" w:rsidRPr="00F53E22">
        <w:rPr>
          <w:sz w:val="28"/>
          <w:szCs w:val="28"/>
          <w:lang w:val="uk-UA"/>
        </w:rPr>
        <w:t xml:space="preserve">роботи </w:t>
      </w:r>
      <w:r w:rsidRPr="00F53E22">
        <w:rPr>
          <w:sz w:val="28"/>
          <w:szCs w:val="28"/>
          <w:lang w:val="uk-UA"/>
        </w:rPr>
        <w:t>кожного студента, зауваження за ходом заняття з оцінкою знань, завдання додому.</w:t>
      </w:r>
    </w:p>
    <w:p w14:paraId="0FBF6005" w14:textId="77777777" w:rsidR="00435E2A" w:rsidRPr="00F53E22" w:rsidRDefault="00435E2A" w:rsidP="00F53E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VII. Методичне забезпечення</w:t>
      </w:r>
    </w:p>
    <w:p w14:paraId="3BD35744" w14:textId="77777777" w:rsidR="00435E2A" w:rsidRPr="00F53E22" w:rsidRDefault="00435E2A" w:rsidP="00F53E22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53E22">
        <w:rPr>
          <w:i/>
          <w:iCs/>
          <w:sz w:val="28"/>
          <w:szCs w:val="28"/>
          <w:lang w:val="uk-UA"/>
        </w:rPr>
        <w:t xml:space="preserve">Місце проведення занять: </w:t>
      </w:r>
      <w:r w:rsidRPr="00F53E22">
        <w:rPr>
          <w:sz w:val="28"/>
          <w:szCs w:val="28"/>
          <w:lang w:val="uk-UA"/>
        </w:rPr>
        <w:t>учбова кімната, жіноча консультація, відділення оперативної та консервативної гінекології, лабораторія.</w:t>
      </w:r>
    </w:p>
    <w:p w14:paraId="35C78F11" w14:textId="77777777" w:rsidR="00435E2A" w:rsidRPr="00F53E22" w:rsidRDefault="00435E2A" w:rsidP="00F53E22">
      <w:pPr>
        <w:widowControl w:val="0"/>
        <w:ind w:firstLine="709"/>
        <w:jc w:val="both"/>
        <w:rPr>
          <w:sz w:val="28"/>
          <w:szCs w:val="28"/>
          <w:u w:val="single"/>
          <w:lang w:val="uk-UA"/>
        </w:rPr>
      </w:pPr>
      <w:r w:rsidRPr="00F53E22">
        <w:rPr>
          <w:i/>
          <w:sz w:val="28"/>
          <w:szCs w:val="28"/>
          <w:lang w:val="uk-UA"/>
        </w:rPr>
        <w:t>Оснащення:</w:t>
      </w:r>
      <w:r w:rsidRPr="00F53E22">
        <w:rPr>
          <w:sz w:val="28"/>
          <w:szCs w:val="28"/>
          <w:lang w:val="uk-UA"/>
        </w:rPr>
        <w:t xml:space="preserve"> таблиці, слайди,  муляжі, інструментарій.</w:t>
      </w:r>
    </w:p>
    <w:p w14:paraId="43C83DF7" w14:textId="77777777" w:rsidR="00435E2A" w:rsidRPr="00F53E22" w:rsidRDefault="00435E2A" w:rsidP="00F53E22">
      <w:pPr>
        <w:pStyle w:val="6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VIII. Контрольні запитання та завдання</w:t>
      </w:r>
    </w:p>
    <w:p w14:paraId="73FE0ECF" w14:textId="77777777" w:rsidR="0099651A" w:rsidRPr="00F53E22" w:rsidRDefault="0099651A" w:rsidP="00F53E2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Style w:val="tlid-translation"/>
          <w:sz w:val="28"/>
          <w:szCs w:val="28"/>
          <w:lang w:val="uk-UA"/>
        </w:rPr>
      </w:pPr>
      <w:r w:rsidRPr="00F53E22">
        <w:rPr>
          <w:rStyle w:val="tlid-translation"/>
          <w:sz w:val="28"/>
          <w:szCs w:val="28"/>
          <w:lang w:val="uk-UA"/>
        </w:rPr>
        <w:t>Етіологія і патогенез раку вульви.</w:t>
      </w:r>
    </w:p>
    <w:p w14:paraId="748B127B" w14:textId="77777777" w:rsidR="0099651A" w:rsidRPr="00F53E22" w:rsidRDefault="0099651A" w:rsidP="00F53E2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Style w:val="tlid-translation"/>
          <w:sz w:val="28"/>
          <w:szCs w:val="28"/>
          <w:lang w:val="uk-UA"/>
        </w:rPr>
      </w:pPr>
      <w:r w:rsidRPr="00F53E22">
        <w:rPr>
          <w:rStyle w:val="tlid-translation"/>
          <w:sz w:val="28"/>
          <w:szCs w:val="28"/>
          <w:lang w:val="uk-UA"/>
        </w:rPr>
        <w:t>Класифікація раку вульви.</w:t>
      </w:r>
    </w:p>
    <w:p w14:paraId="1650FF7C" w14:textId="77777777" w:rsidR="0099651A" w:rsidRPr="00F53E22" w:rsidRDefault="0099651A" w:rsidP="00F53E2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Style w:val="tlid-translation"/>
          <w:sz w:val="28"/>
          <w:szCs w:val="28"/>
          <w:lang w:val="uk-UA"/>
        </w:rPr>
      </w:pPr>
      <w:r w:rsidRPr="00F53E22">
        <w:rPr>
          <w:rStyle w:val="tlid-translation"/>
          <w:sz w:val="28"/>
          <w:szCs w:val="28"/>
          <w:lang w:val="uk-UA"/>
        </w:rPr>
        <w:t>Клінічні прояви злоякісних захворювань вульви.</w:t>
      </w:r>
    </w:p>
    <w:p w14:paraId="3C65E2D5" w14:textId="77777777" w:rsidR="0099651A" w:rsidRPr="00F53E22" w:rsidRDefault="0099651A" w:rsidP="00F53E2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Style w:val="tlid-translation"/>
          <w:sz w:val="28"/>
          <w:szCs w:val="28"/>
          <w:lang w:val="uk-UA"/>
        </w:rPr>
      </w:pPr>
      <w:r w:rsidRPr="00F53E22">
        <w:rPr>
          <w:rStyle w:val="tlid-translation"/>
          <w:sz w:val="28"/>
          <w:szCs w:val="28"/>
          <w:lang w:val="uk-UA"/>
        </w:rPr>
        <w:t>Методи діагностики раку вульви.</w:t>
      </w:r>
    </w:p>
    <w:p w14:paraId="2BBBD45B" w14:textId="77777777" w:rsidR="0099651A" w:rsidRPr="00F53E22" w:rsidRDefault="0099651A" w:rsidP="00F53E2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Style w:val="tlid-translation"/>
          <w:sz w:val="28"/>
          <w:szCs w:val="28"/>
          <w:lang w:val="uk-UA"/>
        </w:rPr>
      </w:pPr>
      <w:r w:rsidRPr="00F53E22">
        <w:rPr>
          <w:rStyle w:val="tlid-translation"/>
          <w:sz w:val="28"/>
          <w:szCs w:val="28"/>
          <w:lang w:val="uk-UA"/>
        </w:rPr>
        <w:t>Методи лікування злоякісних захворювань вульви.</w:t>
      </w:r>
    </w:p>
    <w:p w14:paraId="5FCE6BC4" w14:textId="77777777" w:rsidR="00435E2A" w:rsidRPr="00F53E22" w:rsidRDefault="00435E2A" w:rsidP="00F53E2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Реабілітаційні заходи при фонових передракових захворюваннях ендометрію.</w:t>
      </w:r>
    </w:p>
    <w:p w14:paraId="0D092DB3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Наведіть клінічні форми раку шийки матки.</w:t>
      </w:r>
    </w:p>
    <w:p w14:paraId="342AEA4B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Назвіть гістологічні форми раку шийки матки.</w:t>
      </w:r>
    </w:p>
    <w:p w14:paraId="6D6B16E9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Перелічіть клінічні симптоми раку шийки матки.</w:t>
      </w:r>
    </w:p>
    <w:p w14:paraId="405AD66A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Назвіть обов'язкові та допоміжні методи обстеження, які використовуються для діагностики раку шийки матки.</w:t>
      </w:r>
    </w:p>
    <w:p w14:paraId="77E07E64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Як класифікується рак шийки матки за стадіями?</w:t>
      </w:r>
    </w:p>
    <w:p w14:paraId="7A5DB304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Назвіть клінічні групи онкохворих.</w:t>
      </w:r>
    </w:p>
    <w:p w14:paraId="77A9A7D8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Перелічіть основні методи лікування раку шийки матки залежно від стадії поширення процесу.</w:t>
      </w:r>
    </w:p>
    <w:p w14:paraId="4299125D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lastRenderedPageBreak/>
        <w:t>Профілактика раку шийки матки.</w:t>
      </w:r>
    </w:p>
    <w:p w14:paraId="05624E3C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Які класифікації пухлин яєчників ви знаєте?</w:t>
      </w:r>
    </w:p>
    <w:p w14:paraId="275FFC1C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Наведіть класифікацію раку яєчників за стадією поширення.</w:t>
      </w:r>
    </w:p>
    <w:p w14:paraId="28578D5F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Назвіть фактори ризику по виникненню раку яєчників.</w:t>
      </w:r>
    </w:p>
    <w:p w14:paraId="41D74F20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Клінічні прояви раку яєчників.</w:t>
      </w:r>
    </w:p>
    <w:p w14:paraId="7C0361C0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Методи діагностики раку яєчників.</w:t>
      </w:r>
    </w:p>
    <w:p w14:paraId="28CA0EDE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Принципи лікування раку яєчників.</w:t>
      </w:r>
    </w:p>
    <w:p w14:paraId="6AA927E6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Яке проводиться хірургічне лікування раку яєчників?</w:t>
      </w:r>
    </w:p>
    <w:p w14:paraId="766C86CE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Які методи хіміотерапії ви знаєте?</w:t>
      </w:r>
    </w:p>
    <w:p w14:paraId="3C7C8E63" w14:textId="05183CB4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Назвіть цитостатичні препарати для </w:t>
      </w:r>
      <w:r w:rsidRPr="00F53E22">
        <w:rPr>
          <w:bCs/>
          <w:sz w:val="28"/>
          <w:szCs w:val="28"/>
          <w:lang w:val="uk-UA"/>
        </w:rPr>
        <w:t xml:space="preserve">лікування </w:t>
      </w:r>
      <w:r w:rsidRPr="00F53E22">
        <w:rPr>
          <w:sz w:val="28"/>
          <w:szCs w:val="28"/>
          <w:lang w:val="uk-UA"/>
        </w:rPr>
        <w:t>раку яєчників.</w:t>
      </w:r>
    </w:p>
    <w:p w14:paraId="116F480E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Методи гормонотерапії раку яєчників. </w:t>
      </w:r>
    </w:p>
    <w:p w14:paraId="752BFDA0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Як класифікується рак ендометрію (за стадіями, за напрямами росту, системою TNM, за клінічними групами)?</w:t>
      </w:r>
    </w:p>
    <w:p w14:paraId="33ADDA56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Гістологічні форми раку ендометрію. Що таке внутрішньоепітеліальний рак?</w:t>
      </w:r>
    </w:p>
    <w:p w14:paraId="2F9DEEC8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Клінічні симптоми раку ендометрію.</w:t>
      </w:r>
    </w:p>
    <w:p w14:paraId="58DE4AD1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Які методи використовуються для діагностики і диференціальної діагностики раку ендометрію?</w:t>
      </w:r>
    </w:p>
    <w:p w14:paraId="62E91DCC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З якими захворюваннями треба диференціювати рак ендометрію? </w:t>
      </w:r>
    </w:p>
    <w:p w14:paraId="24290E34" w14:textId="77777777" w:rsidR="00435E2A" w:rsidRPr="00F53E22" w:rsidRDefault="00435E2A" w:rsidP="00F53E22">
      <w:pPr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Назвіть методи лікування раку ендометрію.</w:t>
      </w:r>
    </w:p>
    <w:p w14:paraId="5612945E" w14:textId="77777777" w:rsidR="00435E2A" w:rsidRPr="00F53E22" w:rsidRDefault="00435E2A" w:rsidP="00F53E22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Визначення поняття гестаційної трофобластичної хвороби.</w:t>
      </w:r>
    </w:p>
    <w:p w14:paraId="21D2ABD3" w14:textId="77777777" w:rsidR="00435E2A" w:rsidRPr="00F53E22" w:rsidRDefault="00435E2A" w:rsidP="00F53E22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Поняття міхурового занеску.</w:t>
      </w:r>
    </w:p>
    <w:p w14:paraId="2A1670AE" w14:textId="77777777" w:rsidR="00435E2A" w:rsidRPr="00F53E22" w:rsidRDefault="00435E2A" w:rsidP="00F53E22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Діагностика міхурового занеску.</w:t>
      </w:r>
    </w:p>
    <w:p w14:paraId="39ED9170" w14:textId="77777777" w:rsidR="00435E2A" w:rsidRPr="00F53E22" w:rsidRDefault="00435E2A" w:rsidP="00F53E22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Принципи лікування міхурового занеску.</w:t>
      </w:r>
    </w:p>
    <w:p w14:paraId="69F14170" w14:textId="77777777" w:rsidR="00435E2A" w:rsidRPr="00F53E22" w:rsidRDefault="00435E2A" w:rsidP="00F53E22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Поняття хоріонепітеліоми.</w:t>
      </w:r>
    </w:p>
    <w:p w14:paraId="67685807" w14:textId="77777777" w:rsidR="00435E2A" w:rsidRPr="00F53E22" w:rsidRDefault="00435E2A" w:rsidP="00F53E22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Методи діагностики хоріонепітеліоми.</w:t>
      </w:r>
    </w:p>
    <w:p w14:paraId="2905E56D" w14:textId="77777777" w:rsidR="00435E2A" w:rsidRPr="00F53E22" w:rsidRDefault="00435E2A" w:rsidP="00F53E22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Основні принципи лікування хоріонепітеліоми.</w:t>
      </w:r>
    </w:p>
    <w:p w14:paraId="623F5B1D" w14:textId="77777777" w:rsidR="00435E2A" w:rsidRPr="00F53E22" w:rsidRDefault="00435E2A" w:rsidP="00F53E22">
      <w:pPr>
        <w:widowControl w:val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IX. Тестовий контроль</w:t>
      </w:r>
    </w:p>
    <w:p w14:paraId="3397638B" w14:textId="77777777" w:rsidR="00435E2A" w:rsidRPr="00F53E22" w:rsidRDefault="00435E2A" w:rsidP="00F53E22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1</w:t>
      </w:r>
      <w:r w:rsidR="0086667E" w:rsidRPr="00F53E22">
        <w:rPr>
          <w:sz w:val="28"/>
          <w:szCs w:val="28"/>
          <w:lang w:val="uk-UA"/>
        </w:rPr>
        <w:t>.</w:t>
      </w:r>
      <w:r w:rsidRPr="00F53E22">
        <w:rPr>
          <w:sz w:val="28"/>
          <w:szCs w:val="28"/>
          <w:lang w:val="uk-UA"/>
        </w:rPr>
        <w:tab/>
        <w:t xml:space="preserve"> Хвора 45 років. Під час проведення кольпоскопії та проби Шилера виявлено наявність йод-негативної ділянки на передній губі шийки матки. Передбачуваний діагноз? </w:t>
      </w:r>
    </w:p>
    <w:p w14:paraId="51D29693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  <w:t>Ерозія шийки матки.</w:t>
      </w:r>
    </w:p>
    <w:p w14:paraId="16E75F65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Поліп цервікального каналу. </w:t>
      </w:r>
    </w:p>
    <w:p w14:paraId="45435EF0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</w:r>
      <w:r w:rsidR="007A246E" w:rsidRPr="00F53E22">
        <w:rPr>
          <w:sz w:val="28"/>
          <w:szCs w:val="28"/>
          <w:lang w:val="uk-UA"/>
        </w:rPr>
        <w:t>К</w:t>
      </w:r>
      <w:r w:rsidRPr="00F53E22">
        <w:rPr>
          <w:sz w:val="28"/>
          <w:szCs w:val="28"/>
          <w:lang w:val="uk-UA"/>
        </w:rPr>
        <w:t xml:space="preserve">ольпіт. </w:t>
      </w:r>
    </w:p>
    <w:p w14:paraId="449DEE56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 xml:space="preserve">Рак шийки матки. </w:t>
      </w:r>
    </w:p>
    <w:p w14:paraId="79CD2837" w14:textId="77777777" w:rsidR="00435E2A" w:rsidRPr="00F53E22" w:rsidRDefault="0086667E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Лейкоплакія.</w:t>
      </w:r>
    </w:p>
    <w:p w14:paraId="4E8CB10D" w14:textId="77777777" w:rsidR="00435E2A" w:rsidRPr="00F53E22" w:rsidRDefault="0086667E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2.</w:t>
      </w:r>
      <w:r w:rsidR="00435E2A" w:rsidRPr="00F53E22">
        <w:rPr>
          <w:sz w:val="28"/>
          <w:szCs w:val="28"/>
          <w:lang w:val="uk-UA"/>
        </w:rPr>
        <w:t xml:space="preserve"> Жiнка 54 рокiв звернулася зi скаргами на кровотечу зi статевих шляхiв пiсля 2-лiтньої аменореї. Пiд час ультразвукового та бiмануального дослiдження - патологiї з боку</w:t>
      </w:r>
      <w:r w:rsidR="007A246E" w:rsidRPr="00F53E22">
        <w:rPr>
          <w:sz w:val="28"/>
          <w:szCs w:val="28"/>
          <w:lang w:val="uk-UA"/>
        </w:rPr>
        <w:t xml:space="preserve"> генiталiй не виявлено. Тактика</w:t>
      </w:r>
      <w:r w:rsidR="00435E2A" w:rsidRPr="00F53E22">
        <w:rPr>
          <w:sz w:val="28"/>
          <w:szCs w:val="28"/>
          <w:lang w:val="uk-UA"/>
        </w:rPr>
        <w:t xml:space="preserve">? </w:t>
      </w:r>
    </w:p>
    <w:p w14:paraId="06712F4B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</w:r>
      <w:r w:rsidR="007A246E" w:rsidRPr="00F53E22">
        <w:rPr>
          <w:sz w:val="28"/>
          <w:szCs w:val="28"/>
          <w:lang w:val="uk-UA"/>
        </w:rPr>
        <w:t>Утеротонічні засоби</w:t>
      </w:r>
    </w:p>
    <w:p w14:paraId="3F30157B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Гемостатичні препарати </w:t>
      </w:r>
    </w:p>
    <w:p w14:paraId="32B4E33B" w14:textId="382E3E56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</w:r>
      <w:r w:rsidR="002B790C" w:rsidRPr="00F53E22">
        <w:rPr>
          <w:sz w:val="28"/>
          <w:szCs w:val="28"/>
          <w:lang w:val="uk-UA"/>
        </w:rPr>
        <w:t xml:space="preserve">Роздільне вишкрібання цервікального каналу і </w:t>
      </w:r>
      <w:r w:rsidRPr="00F53E22">
        <w:rPr>
          <w:sz w:val="28"/>
          <w:szCs w:val="28"/>
          <w:lang w:val="uk-UA"/>
        </w:rPr>
        <w:t xml:space="preserve"> </w:t>
      </w:r>
      <w:r w:rsidR="002B790C" w:rsidRPr="00F53E22">
        <w:rPr>
          <w:sz w:val="28"/>
          <w:szCs w:val="28"/>
          <w:lang w:val="uk-UA"/>
        </w:rPr>
        <w:t>стінок матки</w:t>
      </w:r>
    </w:p>
    <w:p w14:paraId="607E1637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 xml:space="preserve">Естрогенний гемостаз </w:t>
      </w:r>
    </w:p>
    <w:p w14:paraId="60271644" w14:textId="77777777" w:rsidR="00435E2A" w:rsidRPr="00F53E22" w:rsidRDefault="0086667E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Гістеректомія</w:t>
      </w:r>
    </w:p>
    <w:p w14:paraId="568E2A2F" w14:textId="77777777" w:rsidR="00435E2A" w:rsidRPr="00F53E22" w:rsidRDefault="00435E2A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3</w:t>
      </w:r>
      <w:r w:rsidR="0086667E" w:rsidRPr="00F53E22">
        <w:rPr>
          <w:sz w:val="28"/>
          <w:szCs w:val="28"/>
          <w:lang w:val="uk-UA"/>
        </w:rPr>
        <w:t>.</w:t>
      </w:r>
      <w:r w:rsidRPr="00F53E22">
        <w:rPr>
          <w:sz w:val="28"/>
          <w:szCs w:val="28"/>
          <w:lang w:val="uk-UA"/>
        </w:rPr>
        <w:t xml:space="preserve"> Хвора 43 років скаржиться на контактнi кровотечi протягом останнiх 6 мiсяцiв. Бiмануально: шийка мат</w:t>
      </w:r>
      <w:r w:rsidR="007A246E" w:rsidRPr="00F53E22">
        <w:rPr>
          <w:sz w:val="28"/>
          <w:szCs w:val="28"/>
          <w:lang w:val="uk-UA"/>
        </w:rPr>
        <w:t>ки збiльшена у розмiрi, обмежено рухлива</w:t>
      </w:r>
      <w:r w:rsidRPr="00F53E22">
        <w:rPr>
          <w:sz w:val="28"/>
          <w:szCs w:val="28"/>
          <w:lang w:val="uk-UA"/>
        </w:rPr>
        <w:t xml:space="preserve">. В дзеркалах - </w:t>
      </w:r>
      <w:r w:rsidRPr="00F53E22">
        <w:rPr>
          <w:sz w:val="28"/>
          <w:szCs w:val="28"/>
          <w:lang w:val="uk-UA"/>
        </w:rPr>
        <w:lastRenderedPageBreak/>
        <w:t xml:space="preserve">шийка матки у вигляді кольорової капусти. Проби Хробака та Шиллера - позитивнi. Який найбільш вірогідний дiагноз? </w:t>
      </w:r>
    </w:p>
    <w:p w14:paraId="26F5341A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</w:r>
      <w:r w:rsidR="007A246E" w:rsidRPr="00F53E22">
        <w:rPr>
          <w:sz w:val="28"/>
          <w:szCs w:val="28"/>
          <w:lang w:val="uk-UA"/>
        </w:rPr>
        <w:t>Лейоматозний субмукозний вузел</w:t>
      </w:r>
      <w:r w:rsidRPr="00F53E22">
        <w:rPr>
          <w:sz w:val="28"/>
          <w:szCs w:val="28"/>
          <w:lang w:val="uk-UA"/>
        </w:rPr>
        <w:t>, що народжується</w:t>
      </w:r>
    </w:p>
    <w:p w14:paraId="27DC99EC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Поліп шийки матки </w:t>
      </w:r>
    </w:p>
    <w:p w14:paraId="5509A95B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  <w:t xml:space="preserve">Шийкова вагiтнiсть </w:t>
      </w:r>
    </w:p>
    <w:p w14:paraId="6EB2F1DB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 xml:space="preserve">Рак шийки матки </w:t>
      </w:r>
    </w:p>
    <w:p w14:paraId="61F54AAE" w14:textId="77777777" w:rsidR="00435E2A" w:rsidRPr="00F53E22" w:rsidRDefault="0086667E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Лейкоплакiя</w:t>
      </w:r>
    </w:p>
    <w:p w14:paraId="1A3ED340" w14:textId="77777777" w:rsidR="00435E2A" w:rsidRPr="00F53E22" w:rsidRDefault="0086667E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4.</w:t>
      </w:r>
      <w:r w:rsidR="00435E2A" w:rsidRPr="00F53E22">
        <w:rPr>
          <w:sz w:val="28"/>
          <w:szCs w:val="28"/>
          <w:lang w:val="uk-UA"/>
        </w:rPr>
        <w:t xml:space="preserve"> Хвора 52 років звернулась до гінеколога зі скаргами на болі </w:t>
      </w:r>
      <w:r w:rsidR="007A246E" w:rsidRPr="00F53E22">
        <w:rPr>
          <w:sz w:val="28"/>
          <w:szCs w:val="28"/>
          <w:lang w:val="uk-UA"/>
        </w:rPr>
        <w:t>ниючого характеру та важкість в</w:t>
      </w:r>
      <w:r w:rsidR="00435E2A" w:rsidRPr="00F53E22">
        <w:rPr>
          <w:sz w:val="28"/>
          <w:szCs w:val="28"/>
          <w:lang w:val="uk-UA"/>
        </w:rPr>
        <w:t xml:space="preserve">низу живота, загальну слабість, поганий апетит, значну втрату </w:t>
      </w:r>
      <w:r w:rsidR="007A246E" w:rsidRPr="00F53E22">
        <w:rPr>
          <w:sz w:val="28"/>
          <w:szCs w:val="28"/>
          <w:lang w:val="uk-UA"/>
        </w:rPr>
        <w:t>маси тіла</w:t>
      </w:r>
      <w:r w:rsidR="00435E2A" w:rsidRPr="00F53E22">
        <w:rPr>
          <w:sz w:val="28"/>
          <w:szCs w:val="28"/>
          <w:lang w:val="uk-UA"/>
        </w:rPr>
        <w:t xml:space="preserve"> за останні півроку. Менструальна функція не порушена. При бімануальному дослідженні: шийка і тіло матки без патологічних змін. З обох сторін від матки визначаються пухлиноподібні утворення, обмежен</w:t>
      </w:r>
      <w:r w:rsidR="007A246E" w:rsidRPr="00F53E22">
        <w:rPr>
          <w:sz w:val="28"/>
          <w:szCs w:val="28"/>
          <w:lang w:val="uk-UA"/>
        </w:rPr>
        <w:t>о рухомі</w:t>
      </w:r>
      <w:r w:rsidR="00435E2A" w:rsidRPr="00F53E22">
        <w:rPr>
          <w:sz w:val="28"/>
          <w:szCs w:val="28"/>
          <w:lang w:val="uk-UA"/>
        </w:rPr>
        <w:t>, без чітких контурів, з бугристою поверхнею, розмірами з жіночий кулак. Виділення з піхви -</w:t>
      </w:r>
      <w:r w:rsidR="003D05CF" w:rsidRPr="00F53E22">
        <w:rPr>
          <w:sz w:val="28"/>
          <w:szCs w:val="28"/>
          <w:lang w:val="uk-UA"/>
        </w:rPr>
        <w:t xml:space="preserve"> слизові</w:t>
      </w:r>
      <w:r w:rsidR="00435E2A" w:rsidRPr="00F53E22">
        <w:rPr>
          <w:sz w:val="28"/>
          <w:szCs w:val="28"/>
          <w:lang w:val="uk-UA"/>
        </w:rPr>
        <w:t xml:space="preserve">. Який найбільш імовірний діагноз? </w:t>
      </w:r>
    </w:p>
    <w:p w14:paraId="773AF026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  <w:t>Загострення хронічного аднекситу</w:t>
      </w:r>
    </w:p>
    <w:p w14:paraId="2B1BE0F6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Рак яєчників </w:t>
      </w:r>
    </w:p>
    <w:p w14:paraId="6791FA48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  <w:t xml:space="preserve">Туберкульоз жіночих статевих органів </w:t>
      </w:r>
    </w:p>
    <w:p w14:paraId="663B8FD8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 xml:space="preserve">Ендометрiоз </w:t>
      </w:r>
    </w:p>
    <w:p w14:paraId="160A3CB2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Кістоми яєч</w:t>
      </w:r>
      <w:r w:rsidR="0086667E" w:rsidRPr="00F53E22">
        <w:rPr>
          <w:sz w:val="28"/>
          <w:szCs w:val="28"/>
          <w:lang w:val="uk-UA"/>
        </w:rPr>
        <w:t>ників</w:t>
      </w:r>
    </w:p>
    <w:p w14:paraId="21C7295F" w14:textId="77777777" w:rsidR="00435E2A" w:rsidRPr="00F53E22" w:rsidRDefault="00435E2A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5</w:t>
      </w:r>
      <w:r w:rsidR="0086667E" w:rsidRPr="00F53E22">
        <w:rPr>
          <w:sz w:val="28"/>
          <w:szCs w:val="28"/>
          <w:lang w:val="uk-UA"/>
        </w:rPr>
        <w:t>.</w:t>
      </w:r>
      <w:r w:rsidRPr="00F53E22">
        <w:rPr>
          <w:sz w:val="28"/>
          <w:szCs w:val="28"/>
          <w:lang w:val="uk-UA"/>
        </w:rPr>
        <w:t xml:space="preserve"> Хвора 59 років звернулась в жіночу консультацію зі скаргами на кров'янисті виділення зі статевих шляхів. Постменопауза 12 років. При </w:t>
      </w:r>
      <w:r w:rsidR="003D05CF" w:rsidRPr="00F53E22">
        <w:rPr>
          <w:sz w:val="28"/>
          <w:szCs w:val="28"/>
          <w:lang w:val="uk-UA"/>
        </w:rPr>
        <w:t>піхвов</w:t>
      </w:r>
      <w:r w:rsidRPr="00F53E22">
        <w:rPr>
          <w:sz w:val="28"/>
          <w:szCs w:val="28"/>
          <w:lang w:val="uk-UA"/>
        </w:rPr>
        <w:t xml:space="preserve">ому обстеженні: зовнішні статеві органи з ознаками вікової інволюції, шийка матки не ерозована, з цервікального каналу незначні кров'янисті виділення. Матка звичайних розмірів, </w:t>
      </w:r>
      <w:r w:rsidR="003D05CF" w:rsidRPr="00F53E22">
        <w:rPr>
          <w:sz w:val="28"/>
          <w:szCs w:val="28"/>
          <w:lang w:val="uk-UA"/>
        </w:rPr>
        <w:t>до</w:t>
      </w:r>
      <w:r w:rsidRPr="00F53E22">
        <w:rPr>
          <w:sz w:val="28"/>
          <w:szCs w:val="28"/>
          <w:lang w:val="uk-UA"/>
        </w:rPr>
        <w:t xml:space="preserve">датки не пальпуються. Склепіння глибокі, не болючі. Які додаткові методи дослідження потрібно провести для уточнення діагнозу? </w:t>
      </w:r>
    </w:p>
    <w:p w14:paraId="708AD788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  <w:t>Лапароскопія</w:t>
      </w:r>
    </w:p>
    <w:p w14:paraId="197B7B30" w14:textId="68DFF5C4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>Роздільне вишкрібання</w:t>
      </w:r>
      <w:r w:rsidR="002B790C" w:rsidRPr="00F53E22">
        <w:rPr>
          <w:sz w:val="28"/>
          <w:szCs w:val="28"/>
          <w:lang w:val="uk-UA"/>
        </w:rPr>
        <w:t xml:space="preserve"> цервікального каналу і  стінок матки</w:t>
      </w:r>
      <w:r w:rsidRPr="00F53E22">
        <w:rPr>
          <w:sz w:val="28"/>
          <w:szCs w:val="28"/>
          <w:lang w:val="uk-UA"/>
        </w:rPr>
        <w:t xml:space="preserve"> </w:t>
      </w:r>
    </w:p>
    <w:p w14:paraId="3131A0CD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  <w:t xml:space="preserve">Пункція черевної порожнини через заднє склепіння </w:t>
      </w:r>
    </w:p>
    <w:p w14:paraId="57F2B36F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 xml:space="preserve">Розширена кольпоскопія </w:t>
      </w:r>
    </w:p>
    <w:p w14:paraId="14DA96CC" w14:textId="77777777" w:rsidR="00435E2A" w:rsidRPr="00F53E22" w:rsidRDefault="0086667E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Кульдоскопія</w:t>
      </w:r>
    </w:p>
    <w:p w14:paraId="20D7D20C" w14:textId="77777777" w:rsidR="00435E2A" w:rsidRPr="00F53E22" w:rsidRDefault="0086667E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6. </w:t>
      </w:r>
      <w:r w:rsidR="00435E2A" w:rsidRPr="00F53E22">
        <w:rPr>
          <w:sz w:val="28"/>
          <w:szCs w:val="28"/>
          <w:lang w:val="uk-UA"/>
        </w:rPr>
        <w:t xml:space="preserve">Хвора 58 рокiв звернулась до жiночої консультацiї зi скаргами на кров’янистi видiлення зі статевих шляхiв. Менопауза 8 рокiв. При гінекологічному дослiдженнi: матка дещо збiльшена, щiльна на дотик, </w:t>
      </w:r>
      <w:r w:rsidR="00A14FAA" w:rsidRPr="00F53E22">
        <w:rPr>
          <w:sz w:val="28"/>
          <w:szCs w:val="28"/>
          <w:lang w:val="uk-UA"/>
        </w:rPr>
        <w:t>мало</w:t>
      </w:r>
      <w:r w:rsidR="003D05CF" w:rsidRPr="00F53E22">
        <w:rPr>
          <w:sz w:val="28"/>
          <w:szCs w:val="28"/>
          <w:lang w:val="uk-UA"/>
        </w:rPr>
        <w:t>рухома</w:t>
      </w:r>
      <w:r w:rsidR="00435E2A" w:rsidRPr="00F53E22">
        <w:rPr>
          <w:sz w:val="28"/>
          <w:szCs w:val="28"/>
          <w:lang w:val="uk-UA"/>
        </w:rPr>
        <w:t xml:space="preserve">, </w:t>
      </w:r>
      <w:r w:rsidR="003D05CF" w:rsidRPr="00F53E22">
        <w:rPr>
          <w:sz w:val="28"/>
          <w:szCs w:val="28"/>
          <w:lang w:val="uk-UA"/>
        </w:rPr>
        <w:t>до</w:t>
      </w:r>
      <w:r w:rsidR="00435E2A" w:rsidRPr="00F53E22">
        <w:rPr>
          <w:sz w:val="28"/>
          <w:szCs w:val="28"/>
          <w:lang w:val="uk-UA"/>
        </w:rPr>
        <w:t>датки матки не визначаються, параметрiї вiльнi. При фракцiйному вишкрiбаннi з порожнини матки одержано значний мозкоподiбний зішкр</w:t>
      </w:r>
      <w:r w:rsidR="003D05CF" w:rsidRPr="00F53E22">
        <w:rPr>
          <w:sz w:val="28"/>
          <w:szCs w:val="28"/>
          <w:lang w:val="uk-UA"/>
        </w:rPr>
        <w:t>ябок</w:t>
      </w:r>
      <w:r w:rsidR="00435E2A" w:rsidRPr="00F53E22">
        <w:rPr>
          <w:sz w:val="28"/>
          <w:szCs w:val="28"/>
          <w:lang w:val="uk-UA"/>
        </w:rPr>
        <w:t xml:space="preserve">. Який найбільш імовірний діагноз? </w:t>
      </w:r>
    </w:p>
    <w:p w14:paraId="12A1EA35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  <w:t>Рак шийки матки</w:t>
      </w:r>
    </w:p>
    <w:p w14:paraId="68A2B08B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Аденомiоз </w:t>
      </w:r>
    </w:p>
    <w:p w14:paraId="445BB4AA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  <w:t xml:space="preserve">Хорiонепiтелiома </w:t>
      </w:r>
    </w:p>
    <w:p w14:paraId="0D2EB461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 xml:space="preserve">Рак тiла матки </w:t>
      </w:r>
    </w:p>
    <w:p w14:paraId="53CA9FD0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Гор</w:t>
      </w:r>
      <w:r w:rsidR="0086667E" w:rsidRPr="00F53E22">
        <w:rPr>
          <w:sz w:val="28"/>
          <w:szCs w:val="28"/>
          <w:lang w:val="uk-UA"/>
        </w:rPr>
        <w:t>монопродукуюча пухлина яєчникiв</w:t>
      </w:r>
    </w:p>
    <w:p w14:paraId="1F61DFB5" w14:textId="77777777" w:rsidR="00435E2A" w:rsidRPr="00F53E22" w:rsidRDefault="003D05CF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7. Хвора 60 років</w:t>
      </w:r>
      <w:r w:rsidR="00435E2A" w:rsidRPr="00F53E22">
        <w:rPr>
          <w:sz w:val="28"/>
          <w:szCs w:val="28"/>
          <w:lang w:val="uk-UA"/>
        </w:rPr>
        <w:t xml:space="preserve"> надiйшла до гінекологічного відділення з</w:t>
      </w:r>
      <w:r w:rsidRPr="00F53E22">
        <w:rPr>
          <w:sz w:val="28"/>
          <w:szCs w:val="28"/>
          <w:lang w:val="uk-UA"/>
        </w:rPr>
        <w:t>і</w:t>
      </w:r>
      <w:r w:rsidR="00435E2A" w:rsidRPr="00F53E22">
        <w:rPr>
          <w:sz w:val="28"/>
          <w:szCs w:val="28"/>
          <w:lang w:val="uk-UA"/>
        </w:rPr>
        <w:t xml:space="preserve"> скаргами на незначні кров`янисті виділення з</w:t>
      </w:r>
      <w:r w:rsidRPr="00F53E22">
        <w:rPr>
          <w:sz w:val="28"/>
          <w:szCs w:val="28"/>
          <w:lang w:val="uk-UA"/>
        </w:rPr>
        <w:t>і</w:t>
      </w:r>
      <w:r w:rsidR="00435E2A" w:rsidRPr="00F53E22">
        <w:rPr>
          <w:sz w:val="28"/>
          <w:szCs w:val="28"/>
          <w:lang w:val="uk-UA"/>
        </w:rPr>
        <w:t xml:space="preserve"> статевих шляхів</w:t>
      </w:r>
      <w:r w:rsidRPr="00F53E22">
        <w:rPr>
          <w:sz w:val="28"/>
          <w:szCs w:val="28"/>
          <w:lang w:val="uk-UA"/>
        </w:rPr>
        <w:t>. Менопауза 4</w:t>
      </w:r>
      <w:r w:rsidR="00435E2A" w:rsidRPr="00F53E22">
        <w:rPr>
          <w:sz w:val="28"/>
          <w:szCs w:val="28"/>
          <w:lang w:val="uk-UA"/>
        </w:rPr>
        <w:t xml:space="preserve"> рок</w:t>
      </w:r>
      <w:r w:rsidRPr="00F53E22">
        <w:rPr>
          <w:sz w:val="28"/>
          <w:szCs w:val="28"/>
          <w:lang w:val="uk-UA"/>
        </w:rPr>
        <w:t>и</w:t>
      </w:r>
      <w:r w:rsidR="00435E2A" w:rsidRPr="00F53E22">
        <w:rPr>
          <w:sz w:val="28"/>
          <w:szCs w:val="28"/>
          <w:lang w:val="uk-UA"/>
        </w:rPr>
        <w:t xml:space="preserve">. При бімануальному дослідженні: шийка матки циліндричної форми, </w:t>
      </w:r>
      <w:r w:rsidRPr="00F53E22">
        <w:rPr>
          <w:sz w:val="28"/>
          <w:szCs w:val="28"/>
          <w:lang w:val="uk-UA"/>
        </w:rPr>
        <w:t>чиста</w:t>
      </w:r>
      <w:r w:rsidR="00435E2A" w:rsidRPr="00F53E22">
        <w:rPr>
          <w:sz w:val="28"/>
          <w:szCs w:val="28"/>
          <w:lang w:val="uk-UA"/>
        </w:rPr>
        <w:t>. Матка де</w:t>
      </w:r>
      <w:r w:rsidRPr="00F53E22">
        <w:rPr>
          <w:sz w:val="28"/>
          <w:szCs w:val="28"/>
          <w:lang w:val="uk-UA"/>
        </w:rPr>
        <w:t>що</w:t>
      </w:r>
      <w:r w:rsidR="00435E2A" w:rsidRPr="00F53E22">
        <w:rPr>
          <w:sz w:val="28"/>
          <w:szCs w:val="28"/>
          <w:lang w:val="uk-UA"/>
        </w:rPr>
        <w:t xml:space="preserve"> збільшена в розмірах, рухома. Додатки матки не пальпуються, виділення кров`янисті. При </w:t>
      </w:r>
      <w:r w:rsidR="00435E2A" w:rsidRPr="00F53E22">
        <w:rPr>
          <w:sz w:val="28"/>
          <w:szCs w:val="28"/>
          <w:lang w:val="uk-UA"/>
        </w:rPr>
        <w:lastRenderedPageBreak/>
        <w:t xml:space="preserve">дiагностичному вишкрiбаннi порожнини матки одержано мозкоподiбний </w:t>
      </w:r>
      <w:r w:rsidRPr="00F53E22">
        <w:rPr>
          <w:sz w:val="28"/>
          <w:szCs w:val="28"/>
          <w:lang w:val="uk-UA"/>
        </w:rPr>
        <w:t>зішкрябок</w:t>
      </w:r>
      <w:r w:rsidR="00435E2A" w:rsidRPr="00F53E22">
        <w:rPr>
          <w:sz w:val="28"/>
          <w:szCs w:val="28"/>
          <w:lang w:val="uk-UA"/>
        </w:rPr>
        <w:t xml:space="preserve">. Який дiагноз найбiльш ймовiрний? </w:t>
      </w:r>
    </w:p>
    <w:p w14:paraId="08CFE0E0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  <w:t>Клімактерична кровотеча</w:t>
      </w:r>
    </w:p>
    <w:p w14:paraId="29F294BE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Рак тіла матки. </w:t>
      </w:r>
    </w:p>
    <w:p w14:paraId="5A410CAC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</w:r>
      <w:r w:rsidR="003D05CF" w:rsidRPr="00F53E22">
        <w:rPr>
          <w:sz w:val="28"/>
          <w:szCs w:val="28"/>
          <w:lang w:val="uk-UA"/>
        </w:rPr>
        <w:t>Лейо</w:t>
      </w:r>
      <w:r w:rsidRPr="00F53E22">
        <w:rPr>
          <w:sz w:val="28"/>
          <w:szCs w:val="28"/>
          <w:lang w:val="uk-UA"/>
        </w:rPr>
        <w:t xml:space="preserve">мiома матки. </w:t>
      </w:r>
    </w:p>
    <w:p w14:paraId="0C8FFF8C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 xml:space="preserve">Дисфункцiя яєчникiв. </w:t>
      </w:r>
    </w:p>
    <w:p w14:paraId="0B4B6844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Аденомiоз матки.</w:t>
      </w:r>
    </w:p>
    <w:p w14:paraId="7C5879F0" w14:textId="77777777" w:rsidR="00435E2A" w:rsidRPr="00F53E22" w:rsidRDefault="00435E2A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 xml:space="preserve">8. Жінка 70 років скаржиться на мажучи кров’яні виділення із статевих шляхів на </w:t>
      </w:r>
      <w:r w:rsidR="003D05CF" w:rsidRPr="00F53E22">
        <w:rPr>
          <w:sz w:val="28"/>
          <w:szCs w:val="28"/>
          <w:lang w:val="uk-UA"/>
        </w:rPr>
        <w:t>тлі</w:t>
      </w:r>
      <w:r w:rsidRPr="00F53E22">
        <w:rPr>
          <w:sz w:val="28"/>
          <w:szCs w:val="28"/>
          <w:lang w:val="uk-UA"/>
        </w:rPr>
        <w:t xml:space="preserve"> 15-річної менопаузи. </w:t>
      </w:r>
      <w:r w:rsidR="003D05CF" w:rsidRPr="00F53E22">
        <w:rPr>
          <w:sz w:val="28"/>
          <w:szCs w:val="28"/>
          <w:lang w:val="uk-UA"/>
        </w:rPr>
        <w:t>При піхвовому дослідженні</w:t>
      </w:r>
      <w:r w:rsidRPr="00F53E22">
        <w:rPr>
          <w:sz w:val="28"/>
          <w:szCs w:val="28"/>
          <w:lang w:val="uk-UA"/>
        </w:rPr>
        <w:t xml:space="preserve">: шийка матки не змінена, матка нормальних розмірів, </w:t>
      </w:r>
      <w:r w:rsidR="003D05CF" w:rsidRPr="00F53E22">
        <w:rPr>
          <w:sz w:val="28"/>
          <w:szCs w:val="28"/>
          <w:lang w:val="uk-UA"/>
        </w:rPr>
        <w:t>до</w:t>
      </w:r>
      <w:r w:rsidRPr="00F53E22">
        <w:rPr>
          <w:sz w:val="28"/>
          <w:szCs w:val="28"/>
          <w:lang w:val="uk-UA"/>
        </w:rPr>
        <w:t xml:space="preserve">датки – без патології. Який найімовірніший діагноз? </w:t>
      </w:r>
    </w:p>
    <w:p w14:paraId="694AE053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  <w:t>Рак шийки матки</w:t>
      </w:r>
    </w:p>
    <w:p w14:paraId="788CBEF8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Гормонпродуктивна пухлина яєчника </w:t>
      </w:r>
    </w:p>
    <w:p w14:paraId="4A8722BC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</w:r>
      <w:r w:rsidR="003D05CF" w:rsidRPr="00F53E22">
        <w:rPr>
          <w:sz w:val="28"/>
          <w:szCs w:val="28"/>
          <w:lang w:val="uk-UA"/>
        </w:rPr>
        <w:t>Лейом</w:t>
      </w:r>
      <w:r w:rsidRPr="00F53E22">
        <w:rPr>
          <w:sz w:val="28"/>
          <w:szCs w:val="28"/>
          <w:lang w:val="uk-UA"/>
        </w:rPr>
        <w:t xml:space="preserve">іома матки </w:t>
      </w:r>
    </w:p>
    <w:p w14:paraId="3D4C5CD7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>Рак ендометрі</w:t>
      </w:r>
      <w:r w:rsidR="003D05CF" w:rsidRPr="00F53E22">
        <w:rPr>
          <w:sz w:val="28"/>
          <w:szCs w:val="28"/>
          <w:lang w:val="uk-UA"/>
        </w:rPr>
        <w:t>я</w:t>
      </w:r>
      <w:r w:rsidRPr="00F53E22">
        <w:rPr>
          <w:sz w:val="28"/>
          <w:szCs w:val="28"/>
          <w:lang w:val="uk-UA"/>
        </w:rPr>
        <w:t xml:space="preserve"> </w:t>
      </w:r>
    </w:p>
    <w:p w14:paraId="35927614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Аденоміоз</w:t>
      </w:r>
    </w:p>
    <w:p w14:paraId="4EC8AC2A" w14:textId="77777777" w:rsidR="00435E2A" w:rsidRPr="00F53E22" w:rsidRDefault="00435E2A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9. Хвора 64 років поступила в відділення з матковою кровотеч</w:t>
      </w:r>
      <w:r w:rsidR="003D05CF" w:rsidRPr="00F53E22">
        <w:rPr>
          <w:sz w:val="28"/>
          <w:szCs w:val="28"/>
          <w:lang w:val="uk-UA"/>
        </w:rPr>
        <w:t>е</w:t>
      </w:r>
      <w:r w:rsidRPr="00F53E22">
        <w:rPr>
          <w:sz w:val="28"/>
          <w:szCs w:val="28"/>
          <w:lang w:val="uk-UA"/>
        </w:rPr>
        <w:t xml:space="preserve">ю </w:t>
      </w:r>
      <w:r w:rsidR="003D05CF" w:rsidRPr="00F53E22">
        <w:rPr>
          <w:sz w:val="28"/>
          <w:szCs w:val="28"/>
          <w:lang w:val="uk-UA"/>
        </w:rPr>
        <w:t>та</w:t>
      </w:r>
      <w:r w:rsidRPr="00F53E22">
        <w:rPr>
          <w:sz w:val="28"/>
          <w:szCs w:val="28"/>
          <w:lang w:val="uk-UA"/>
        </w:rPr>
        <w:t xml:space="preserve"> анемією. </w:t>
      </w:r>
      <w:r w:rsidR="003D05CF" w:rsidRPr="00F53E22">
        <w:rPr>
          <w:sz w:val="28"/>
          <w:szCs w:val="28"/>
          <w:lang w:val="uk-UA"/>
        </w:rPr>
        <w:t xml:space="preserve">Менопауза 12 </w:t>
      </w:r>
      <w:r w:rsidRPr="00F53E22">
        <w:rPr>
          <w:sz w:val="28"/>
          <w:szCs w:val="28"/>
          <w:lang w:val="uk-UA"/>
        </w:rPr>
        <w:t>р</w:t>
      </w:r>
      <w:r w:rsidR="003D05CF" w:rsidRPr="00F53E22">
        <w:rPr>
          <w:sz w:val="28"/>
          <w:szCs w:val="28"/>
          <w:lang w:val="uk-UA"/>
        </w:rPr>
        <w:t xml:space="preserve">оків. </w:t>
      </w:r>
      <w:r w:rsidRPr="00F53E22">
        <w:rPr>
          <w:sz w:val="28"/>
          <w:szCs w:val="28"/>
          <w:lang w:val="uk-UA"/>
        </w:rPr>
        <w:t xml:space="preserve">8 місяців тому </w:t>
      </w:r>
      <w:r w:rsidR="00A14FAA" w:rsidRPr="00F53E22">
        <w:rPr>
          <w:sz w:val="28"/>
          <w:szCs w:val="28"/>
          <w:lang w:val="uk-UA"/>
        </w:rPr>
        <w:t>з’явились</w:t>
      </w:r>
      <w:r w:rsidRPr="00F53E22">
        <w:rPr>
          <w:sz w:val="28"/>
          <w:szCs w:val="28"/>
          <w:lang w:val="uk-UA"/>
        </w:rPr>
        <w:t xml:space="preserve"> серозно-водянисті виділення з піхви, потім серозно-кров’янисті</w:t>
      </w:r>
      <w:r w:rsidR="00A14FAA" w:rsidRPr="00F53E22">
        <w:rPr>
          <w:sz w:val="28"/>
          <w:szCs w:val="28"/>
          <w:lang w:val="uk-UA"/>
        </w:rPr>
        <w:t xml:space="preserve"> по типу "м’ясних помоїв" та</w:t>
      </w:r>
      <w:r w:rsidRPr="00F53E22">
        <w:rPr>
          <w:sz w:val="28"/>
          <w:szCs w:val="28"/>
          <w:lang w:val="uk-UA"/>
        </w:rPr>
        <w:t xml:space="preserve"> болі внизу живота. Яка патологія найбільш вірогідна? </w:t>
      </w:r>
    </w:p>
    <w:p w14:paraId="0381AB5E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  <w:t xml:space="preserve"> Неповний аборт</w:t>
      </w:r>
    </w:p>
    <w:p w14:paraId="2097DC0A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Рак матки. </w:t>
      </w:r>
    </w:p>
    <w:p w14:paraId="7CE12985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  <w:t xml:space="preserve">Міхуровий занесок. </w:t>
      </w:r>
    </w:p>
    <w:p w14:paraId="6502D4DE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 xml:space="preserve">Хоріонепітеліома. </w:t>
      </w:r>
    </w:p>
    <w:p w14:paraId="38AD24BC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Внут</w:t>
      </w:r>
      <w:r w:rsidR="0086667E" w:rsidRPr="00F53E22">
        <w:rPr>
          <w:sz w:val="28"/>
          <w:szCs w:val="28"/>
          <w:lang w:val="uk-UA"/>
        </w:rPr>
        <w:t>рішній генітальний ендометріоз.</w:t>
      </w:r>
    </w:p>
    <w:p w14:paraId="65672333" w14:textId="77777777" w:rsidR="00435E2A" w:rsidRPr="00F53E22" w:rsidRDefault="00435E2A" w:rsidP="00F53E22">
      <w:pPr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10. Хвора 56 років скаржиться на загальну слабкість, тупі болі внизу живота, метеоризм, збільшення живота. Менопауза 5 років. При огляді відмічається асцит. При бімануальному дослідженні: матка невеликих розмірів зміщена вправо, зліва і позаду від неї пальпується бугристе, щільне, малорухоме пухлинне утворення, розміром 10х12 см. Який найбільш імовірний діагноз?</w:t>
      </w:r>
    </w:p>
    <w:p w14:paraId="40BE52BD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A.</w:t>
      </w:r>
      <w:r w:rsidRPr="00F53E22">
        <w:rPr>
          <w:sz w:val="28"/>
          <w:szCs w:val="28"/>
          <w:lang w:val="uk-UA"/>
        </w:rPr>
        <w:tab/>
        <w:t>Пухлина товстого к</w:t>
      </w:r>
      <w:r w:rsidR="00A14FAA" w:rsidRPr="00F53E22">
        <w:rPr>
          <w:sz w:val="28"/>
          <w:szCs w:val="28"/>
          <w:lang w:val="uk-UA"/>
        </w:rPr>
        <w:t>ішківни</w:t>
      </w:r>
      <w:r w:rsidRPr="00F53E22">
        <w:rPr>
          <w:sz w:val="28"/>
          <w:szCs w:val="28"/>
          <w:lang w:val="uk-UA"/>
        </w:rPr>
        <w:t>ка</w:t>
      </w:r>
    </w:p>
    <w:p w14:paraId="6078F61F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B.</w:t>
      </w:r>
      <w:r w:rsidRPr="00F53E22">
        <w:rPr>
          <w:sz w:val="28"/>
          <w:szCs w:val="28"/>
          <w:lang w:val="uk-UA"/>
        </w:rPr>
        <w:tab/>
        <w:t xml:space="preserve">Субсерозна </w:t>
      </w:r>
      <w:r w:rsidR="00A14FAA" w:rsidRPr="00F53E22">
        <w:rPr>
          <w:sz w:val="28"/>
          <w:szCs w:val="28"/>
          <w:lang w:val="uk-UA"/>
        </w:rPr>
        <w:t>лейо</w:t>
      </w:r>
      <w:r w:rsidRPr="00F53E22">
        <w:rPr>
          <w:sz w:val="28"/>
          <w:szCs w:val="28"/>
          <w:lang w:val="uk-UA"/>
        </w:rPr>
        <w:t xml:space="preserve">міома матки </w:t>
      </w:r>
    </w:p>
    <w:p w14:paraId="1B86FED2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C.</w:t>
      </w:r>
      <w:r w:rsidRPr="00F53E22">
        <w:rPr>
          <w:sz w:val="28"/>
          <w:szCs w:val="28"/>
          <w:lang w:val="uk-UA"/>
        </w:rPr>
        <w:tab/>
        <w:t xml:space="preserve">Рак яєчника </w:t>
      </w:r>
    </w:p>
    <w:p w14:paraId="24EA85EC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D.</w:t>
      </w:r>
      <w:r w:rsidRPr="00F53E22">
        <w:rPr>
          <w:sz w:val="28"/>
          <w:szCs w:val="28"/>
          <w:lang w:val="uk-UA"/>
        </w:rPr>
        <w:tab/>
        <w:t>Тубо</w:t>
      </w:r>
      <w:r w:rsidR="00A14FAA" w:rsidRPr="00F53E22">
        <w:rPr>
          <w:sz w:val="28"/>
          <w:szCs w:val="28"/>
          <w:lang w:val="uk-UA"/>
        </w:rPr>
        <w:t>о</w:t>
      </w:r>
      <w:r w:rsidRPr="00F53E22">
        <w:rPr>
          <w:sz w:val="28"/>
          <w:szCs w:val="28"/>
          <w:lang w:val="uk-UA"/>
        </w:rPr>
        <w:t xml:space="preserve">варіальний абсцес </w:t>
      </w:r>
    </w:p>
    <w:p w14:paraId="54207B16" w14:textId="77777777" w:rsidR="00435E2A" w:rsidRPr="00F53E22" w:rsidRDefault="00435E2A" w:rsidP="00F53E22">
      <w:pPr>
        <w:ind w:firstLine="709"/>
        <w:jc w:val="both"/>
        <w:rPr>
          <w:sz w:val="28"/>
          <w:szCs w:val="28"/>
          <w:lang w:val="uk-UA"/>
        </w:rPr>
      </w:pPr>
      <w:r w:rsidRPr="00F53E22">
        <w:rPr>
          <w:sz w:val="28"/>
          <w:szCs w:val="28"/>
          <w:lang w:val="uk-UA"/>
        </w:rPr>
        <w:t>E.</w:t>
      </w:r>
      <w:r w:rsidRPr="00F53E22">
        <w:rPr>
          <w:sz w:val="28"/>
          <w:szCs w:val="28"/>
          <w:lang w:val="uk-UA"/>
        </w:rPr>
        <w:tab/>
        <w:t>Генітальний ендометріоз</w:t>
      </w:r>
    </w:p>
    <w:p w14:paraId="7D1ED859" w14:textId="77777777" w:rsidR="00435E2A" w:rsidRPr="00F53E22" w:rsidRDefault="00435E2A" w:rsidP="00F53E22">
      <w:pPr>
        <w:widowControl w:val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X. Ситуаційні задачі.</w:t>
      </w:r>
    </w:p>
    <w:p w14:paraId="235EDAF9" w14:textId="77777777" w:rsidR="00435E2A" w:rsidRPr="00F53E22" w:rsidRDefault="00435E2A" w:rsidP="00F53E22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color w:val="000000"/>
          <w:sz w:val="28"/>
          <w:szCs w:val="28"/>
          <w:lang w:val="uk-UA"/>
        </w:rPr>
        <w:t>№1.</w:t>
      </w:r>
      <w:r w:rsidRPr="00F53E22">
        <w:rPr>
          <w:b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Хвора</w:t>
      </w:r>
      <w:r w:rsidRPr="00F53E22">
        <w:rPr>
          <w:noProof/>
          <w:sz w:val="28"/>
          <w:szCs w:val="28"/>
          <w:lang w:val="uk-UA"/>
        </w:rPr>
        <w:t xml:space="preserve"> 49</w:t>
      </w:r>
      <w:r w:rsidRPr="00F53E22">
        <w:rPr>
          <w:sz w:val="28"/>
          <w:szCs w:val="28"/>
          <w:lang w:val="uk-UA"/>
        </w:rPr>
        <w:t xml:space="preserve"> років скаржиться на контактні кров'янисті виділення зі статевих шляхів, значні водянисті </w:t>
      </w:r>
      <w:r w:rsidR="003C413A" w:rsidRPr="00F53E22">
        <w:rPr>
          <w:sz w:val="28"/>
          <w:szCs w:val="28"/>
          <w:lang w:val="uk-UA"/>
        </w:rPr>
        <w:t>виділення</w:t>
      </w:r>
      <w:r w:rsidRPr="00F53E22">
        <w:rPr>
          <w:sz w:val="28"/>
          <w:szCs w:val="28"/>
          <w:lang w:val="uk-UA"/>
        </w:rPr>
        <w:t>. В анамнезі</w:t>
      </w:r>
      <w:r w:rsidRPr="00F53E22">
        <w:rPr>
          <w:noProof/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ерозія шийки матки</w:t>
      </w:r>
      <w:r w:rsidRPr="00F53E22">
        <w:rPr>
          <w:noProof/>
          <w:sz w:val="28"/>
          <w:szCs w:val="28"/>
          <w:lang w:val="uk-UA"/>
        </w:rPr>
        <w:t xml:space="preserve"> </w:t>
      </w:r>
      <w:r w:rsidR="003C413A" w:rsidRPr="00F53E22">
        <w:rPr>
          <w:noProof/>
          <w:sz w:val="28"/>
          <w:szCs w:val="28"/>
          <w:lang w:val="uk-UA"/>
        </w:rPr>
        <w:t xml:space="preserve">протягом </w:t>
      </w:r>
      <w:r w:rsidRPr="00F53E22">
        <w:rPr>
          <w:noProof/>
          <w:sz w:val="28"/>
          <w:szCs w:val="28"/>
          <w:lang w:val="uk-UA"/>
        </w:rPr>
        <w:t>10</w:t>
      </w:r>
      <w:r w:rsidRPr="00F53E22">
        <w:rPr>
          <w:sz w:val="28"/>
          <w:szCs w:val="28"/>
          <w:lang w:val="uk-UA"/>
        </w:rPr>
        <w:t xml:space="preserve"> років, </w:t>
      </w:r>
      <w:r w:rsidR="003C413A" w:rsidRPr="00F53E22">
        <w:rPr>
          <w:sz w:val="28"/>
          <w:szCs w:val="28"/>
          <w:lang w:val="uk-UA"/>
        </w:rPr>
        <w:t>проведена діатермокоакуляція</w:t>
      </w:r>
      <w:r w:rsidRPr="00F53E22">
        <w:rPr>
          <w:sz w:val="28"/>
          <w:szCs w:val="28"/>
          <w:lang w:val="uk-UA"/>
        </w:rPr>
        <w:t>. При огляді в дзеркалах: шийка гіпертрофована, легко пошкоджується, виразк</w:t>
      </w:r>
      <w:r w:rsidR="003C413A" w:rsidRPr="00F53E22">
        <w:rPr>
          <w:sz w:val="28"/>
          <w:szCs w:val="28"/>
          <w:lang w:val="uk-UA"/>
        </w:rPr>
        <w:t>а</w:t>
      </w:r>
      <w:r w:rsidRPr="00F53E22">
        <w:rPr>
          <w:sz w:val="28"/>
          <w:szCs w:val="28"/>
          <w:lang w:val="uk-UA"/>
        </w:rPr>
        <w:t xml:space="preserve"> на передній губі. При бімануальному обстеженні</w:t>
      </w:r>
      <w:r w:rsidR="003C413A" w:rsidRPr="00F53E22">
        <w:rPr>
          <w:noProof/>
          <w:sz w:val="28"/>
          <w:szCs w:val="28"/>
          <w:lang w:val="uk-UA"/>
        </w:rPr>
        <w:t xml:space="preserve">: </w:t>
      </w:r>
      <w:r w:rsidRPr="00F53E22">
        <w:rPr>
          <w:sz w:val="28"/>
          <w:szCs w:val="28"/>
          <w:lang w:val="uk-UA"/>
        </w:rPr>
        <w:t xml:space="preserve">шийка щільна, матка та </w:t>
      </w:r>
      <w:r w:rsidR="003C413A" w:rsidRPr="00F53E22">
        <w:rPr>
          <w:sz w:val="28"/>
          <w:szCs w:val="28"/>
          <w:lang w:val="uk-UA"/>
        </w:rPr>
        <w:t>до</w:t>
      </w:r>
      <w:r w:rsidRPr="00F53E22">
        <w:rPr>
          <w:sz w:val="28"/>
          <w:szCs w:val="28"/>
          <w:lang w:val="uk-UA"/>
        </w:rPr>
        <w:t>датки без особливостей, інфільтратів в параметрії немає. Попередній діагноз? Що робити?</w:t>
      </w:r>
    </w:p>
    <w:p w14:paraId="09035A0D" w14:textId="169C4BE5" w:rsidR="00435E2A" w:rsidRPr="00F53E22" w:rsidRDefault="00435E2A" w:rsidP="00F53E22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№2. </w:t>
      </w:r>
      <w:r w:rsidRPr="00F53E22">
        <w:rPr>
          <w:sz w:val="28"/>
          <w:szCs w:val="28"/>
          <w:lang w:val="uk-UA"/>
        </w:rPr>
        <w:t>Хвора 43 рок</w:t>
      </w:r>
      <w:r w:rsidR="003C413A" w:rsidRPr="00F53E22">
        <w:rPr>
          <w:sz w:val="28"/>
          <w:szCs w:val="28"/>
          <w:lang w:val="uk-UA"/>
        </w:rPr>
        <w:t xml:space="preserve">и </w:t>
      </w:r>
      <w:r w:rsidRPr="00F53E22">
        <w:rPr>
          <w:sz w:val="28"/>
          <w:szCs w:val="28"/>
          <w:lang w:val="uk-UA"/>
        </w:rPr>
        <w:t xml:space="preserve">звернулася до гінеколога в зв'язку з оформленням карти для санаторно-курортного лікування з приводу спондилоартриту. При вагінальному дослідженні: шийка матки циліндричної форми, чиста, вічко </w:t>
      </w:r>
      <w:r w:rsidRPr="00F53E22">
        <w:rPr>
          <w:sz w:val="28"/>
          <w:szCs w:val="28"/>
          <w:lang w:val="uk-UA"/>
        </w:rPr>
        <w:lastRenderedPageBreak/>
        <w:t xml:space="preserve">закрите. Тіло матки щільне, звичайних розмірів, обмежено рухоме, не болюче. Праве склепіння глибоке, </w:t>
      </w:r>
      <w:r w:rsidR="003C413A" w:rsidRPr="00F53E22">
        <w:rPr>
          <w:sz w:val="28"/>
          <w:szCs w:val="28"/>
          <w:lang w:val="uk-UA"/>
        </w:rPr>
        <w:t>до</w:t>
      </w:r>
      <w:r w:rsidRPr="00F53E22">
        <w:rPr>
          <w:sz w:val="28"/>
          <w:szCs w:val="28"/>
          <w:lang w:val="uk-UA"/>
        </w:rPr>
        <w:t>датки не визначаються. Ліве склепіння вкорочене, зліва і ззаду від матки визначається пухлина видовжено</w:t>
      </w:r>
      <w:r w:rsidR="003C413A" w:rsidRPr="00F53E22">
        <w:rPr>
          <w:sz w:val="28"/>
          <w:szCs w:val="28"/>
          <w:lang w:val="uk-UA"/>
        </w:rPr>
        <w:t>ї форми, щільної консистенції,</w:t>
      </w:r>
      <w:r w:rsidRPr="00F53E22">
        <w:rPr>
          <w:sz w:val="28"/>
          <w:szCs w:val="28"/>
          <w:lang w:val="uk-UA"/>
        </w:rPr>
        <w:t xml:space="preserve"> нерухома, із гладкою поверхнею, не болюча. Поставте попередній діагноз та визначте тактику.</w:t>
      </w:r>
    </w:p>
    <w:p w14:paraId="60A26529" w14:textId="77777777" w:rsidR="00435E2A" w:rsidRPr="00F53E22" w:rsidRDefault="00435E2A" w:rsidP="00F53E22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№3. </w:t>
      </w:r>
      <w:r w:rsidRPr="00F53E22">
        <w:rPr>
          <w:sz w:val="28"/>
          <w:szCs w:val="28"/>
          <w:lang w:val="uk-UA"/>
        </w:rPr>
        <w:t xml:space="preserve">Хвора </w:t>
      </w:r>
      <w:r w:rsidR="003C413A" w:rsidRPr="00F53E22">
        <w:rPr>
          <w:sz w:val="28"/>
          <w:szCs w:val="28"/>
          <w:lang w:val="uk-UA"/>
        </w:rPr>
        <w:t>38 років</w:t>
      </w:r>
      <w:r w:rsidRPr="00F53E22">
        <w:rPr>
          <w:sz w:val="28"/>
          <w:szCs w:val="28"/>
          <w:lang w:val="uk-UA"/>
        </w:rPr>
        <w:t xml:space="preserve"> звернулась до лікаря зі скаргами </w:t>
      </w:r>
      <w:r w:rsidR="003C413A" w:rsidRPr="00F53E22">
        <w:rPr>
          <w:sz w:val="28"/>
          <w:szCs w:val="28"/>
          <w:lang w:val="uk-UA"/>
        </w:rPr>
        <w:t>на</w:t>
      </w:r>
      <w:r w:rsidRPr="00F53E22">
        <w:rPr>
          <w:sz w:val="28"/>
          <w:szCs w:val="28"/>
          <w:lang w:val="uk-UA"/>
        </w:rPr>
        <w:t xml:space="preserve"> </w:t>
      </w:r>
      <w:r w:rsidR="003C413A" w:rsidRPr="00F53E22">
        <w:rPr>
          <w:sz w:val="28"/>
          <w:szCs w:val="28"/>
          <w:lang w:val="uk-UA"/>
        </w:rPr>
        <w:t>рідкі світлі виділення зі статевих шляхів в значній кількості протягом</w:t>
      </w:r>
      <w:r w:rsidRPr="00F53E22">
        <w:rPr>
          <w:sz w:val="28"/>
          <w:szCs w:val="28"/>
          <w:lang w:val="uk-UA"/>
        </w:rPr>
        <w:t xml:space="preserve"> 3</w:t>
      </w:r>
      <w:r w:rsidR="003C413A" w:rsidRPr="00F53E22">
        <w:rPr>
          <w:sz w:val="28"/>
          <w:szCs w:val="28"/>
          <w:lang w:val="uk-UA"/>
        </w:rPr>
        <w:t xml:space="preserve"> </w:t>
      </w:r>
      <w:r w:rsidRPr="00F53E22">
        <w:rPr>
          <w:sz w:val="28"/>
          <w:szCs w:val="28"/>
          <w:lang w:val="uk-UA"/>
        </w:rPr>
        <w:t>місяців, при статевому контакті — кров'янисті виділення. Характер менструації не змінився, менструа</w:t>
      </w:r>
      <w:r w:rsidR="003C413A" w:rsidRPr="00F53E22">
        <w:rPr>
          <w:sz w:val="28"/>
          <w:szCs w:val="28"/>
          <w:lang w:val="uk-UA"/>
        </w:rPr>
        <w:t xml:space="preserve">льний цикл </w:t>
      </w:r>
      <w:r w:rsidRPr="00F53E22">
        <w:rPr>
          <w:sz w:val="28"/>
          <w:szCs w:val="28"/>
          <w:lang w:val="uk-UA"/>
        </w:rPr>
        <w:t>25 днів. При огляді в дзеркалах виявлена деформація шийки матки старими післяпологовими розривами. На передній губі шийки матки ділянка 2x1 см яскраво-червоного кольору, кровоточить при дотику ватним тампоном. Змін з боку матки</w:t>
      </w:r>
      <w:r w:rsidR="007A246E" w:rsidRPr="00F53E22">
        <w:rPr>
          <w:sz w:val="28"/>
          <w:szCs w:val="28"/>
          <w:lang w:val="uk-UA"/>
        </w:rPr>
        <w:t xml:space="preserve"> та до</w:t>
      </w:r>
      <w:r w:rsidRPr="00F53E22">
        <w:rPr>
          <w:sz w:val="28"/>
          <w:szCs w:val="28"/>
          <w:lang w:val="uk-UA"/>
        </w:rPr>
        <w:t>датків не виявлено. Попередній діагноз. Що робити для уточнення діагнозу?</w:t>
      </w:r>
    </w:p>
    <w:p w14:paraId="510FB7D3" w14:textId="2D053B87" w:rsidR="00435E2A" w:rsidRPr="00F53E22" w:rsidRDefault="00435E2A" w:rsidP="00F53E22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№4. </w:t>
      </w:r>
      <w:r w:rsidRPr="00F53E22">
        <w:rPr>
          <w:sz w:val="28"/>
          <w:szCs w:val="28"/>
          <w:lang w:val="uk-UA"/>
        </w:rPr>
        <w:t>Хвора 46 років має ожиріння і розлади менструального циклу. За останні 3 роки з лікувально</w:t>
      </w:r>
      <w:r w:rsidR="007A246E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>діагностичною метою 5 раз</w:t>
      </w:r>
      <w:r w:rsidR="007A246E" w:rsidRPr="00F53E22">
        <w:rPr>
          <w:sz w:val="28"/>
          <w:szCs w:val="28"/>
          <w:lang w:val="uk-UA"/>
        </w:rPr>
        <w:t>ів</w:t>
      </w:r>
      <w:r w:rsidRPr="00F53E22">
        <w:rPr>
          <w:sz w:val="28"/>
          <w:szCs w:val="28"/>
          <w:lang w:val="uk-UA"/>
        </w:rPr>
        <w:t xml:space="preserve"> проводилось роздільне діагностичне вишкрібання цервікального каналу і стінок порожнини матки. </w:t>
      </w:r>
      <w:r w:rsidR="007A246E" w:rsidRPr="00F53E22">
        <w:rPr>
          <w:sz w:val="28"/>
          <w:szCs w:val="28"/>
          <w:lang w:val="uk-UA"/>
        </w:rPr>
        <w:t>Результати</w:t>
      </w:r>
      <w:r w:rsidRPr="00F53E22">
        <w:rPr>
          <w:sz w:val="28"/>
          <w:szCs w:val="28"/>
          <w:lang w:val="uk-UA"/>
        </w:rPr>
        <w:t xml:space="preserve"> гістологічного дослідження після кожного вишкрібання </w:t>
      </w:r>
      <w:r w:rsidR="00D74C18" w:rsidRPr="00F53E22">
        <w:rPr>
          <w:sz w:val="28"/>
          <w:szCs w:val="28"/>
          <w:lang w:val="uk-UA"/>
        </w:rPr>
        <w:t>-</w:t>
      </w:r>
      <w:r w:rsidRPr="00F53E22">
        <w:rPr>
          <w:sz w:val="28"/>
          <w:szCs w:val="28"/>
          <w:lang w:val="uk-UA"/>
        </w:rPr>
        <w:t xml:space="preserve"> поліпоз ендометрі</w:t>
      </w:r>
      <w:r w:rsidR="007A246E" w:rsidRPr="00F53E22">
        <w:rPr>
          <w:sz w:val="28"/>
          <w:szCs w:val="28"/>
          <w:lang w:val="uk-UA"/>
        </w:rPr>
        <w:t>я</w:t>
      </w:r>
      <w:r w:rsidRPr="00F53E22">
        <w:rPr>
          <w:sz w:val="28"/>
          <w:szCs w:val="28"/>
          <w:lang w:val="uk-UA"/>
        </w:rPr>
        <w:t>. Консервативне лікування неефективне</w:t>
      </w:r>
      <w:r w:rsidRPr="00F53E22">
        <w:rPr>
          <w:i/>
          <w:sz w:val="28"/>
          <w:szCs w:val="28"/>
          <w:lang w:val="uk-UA"/>
        </w:rPr>
        <w:t xml:space="preserve">. </w:t>
      </w:r>
      <w:r w:rsidR="00D74C18" w:rsidRPr="00F53E22">
        <w:rPr>
          <w:sz w:val="28"/>
          <w:szCs w:val="28"/>
          <w:lang w:val="uk-UA"/>
        </w:rPr>
        <w:t xml:space="preserve">Діагноз. План </w:t>
      </w:r>
      <w:r w:rsidRPr="00F53E22">
        <w:rPr>
          <w:bCs/>
          <w:sz w:val="28"/>
          <w:szCs w:val="28"/>
          <w:lang w:val="uk-UA"/>
        </w:rPr>
        <w:t>лікування.</w:t>
      </w:r>
    </w:p>
    <w:p w14:paraId="630C0300" w14:textId="1F48D4B4" w:rsidR="00435E2A" w:rsidRPr="00F53E22" w:rsidRDefault="00435E2A" w:rsidP="00F53E22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 xml:space="preserve">№5. </w:t>
      </w:r>
      <w:r w:rsidRPr="00F53E22">
        <w:rPr>
          <w:sz w:val="28"/>
          <w:szCs w:val="28"/>
          <w:lang w:val="uk-UA"/>
        </w:rPr>
        <w:t>Хвора 42 рок</w:t>
      </w:r>
      <w:r w:rsidR="007A246E" w:rsidRPr="00F53E22">
        <w:rPr>
          <w:sz w:val="28"/>
          <w:szCs w:val="28"/>
          <w:lang w:val="uk-UA"/>
        </w:rPr>
        <w:t>и</w:t>
      </w:r>
      <w:r w:rsidRPr="00F53E22">
        <w:rPr>
          <w:sz w:val="28"/>
          <w:szCs w:val="28"/>
          <w:lang w:val="uk-UA"/>
        </w:rPr>
        <w:t xml:space="preserve">, незаміжня, звернулась до жіночої консультації зі скаргами на ниючі болі внизу живота. З анамнезу: менструальний цикл не порушений, статевим життям не жила, в 40 років оперована з приводу виразки шлунку. При пальпації у гіпогастральному відділі чітко визначається щільна болюча бугриста пухлина обмежено рухома. При </w:t>
      </w:r>
      <w:r w:rsidR="007A246E" w:rsidRPr="00F53E22">
        <w:rPr>
          <w:sz w:val="28"/>
          <w:szCs w:val="28"/>
          <w:lang w:val="uk-UA"/>
        </w:rPr>
        <w:t>піхвовому</w:t>
      </w:r>
      <w:r w:rsidRPr="00F53E22">
        <w:rPr>
          <w:sz w:val="28"/>
          <w:szCs w:val="28"/>
          <w:lang w:val="uk-UA"/>
        </w:rPr>
        <w:t xml:space="preserve"> дослідженні матка пальпується з утрудненням. В </w:t>
      </w:r>
      <w:r w:rsidR="007A246E" w:rsidRPr="00F53E22">
        <w:rPr>
          <w:sz w:val="28"/>
          <w:szCs w:val="28"/>
          <w:lang w:val="uk-UA"/>
        </w:rPr>
        <w:t>ділянці</w:t>
      </w:r>
      <w:r w:rsidRPr="00F53E22">
        <w:rPr>
          <w:sz w:val="28"/>
          <w:szCs w:val="28"/>
          <w:lang w:val="uk-UA"/>
        </w:rPr>
        <w:t xml:space="preserve"> </w:t>
      </w:r>
      <w:r w:rsidR="007A246E" w:rsidRPr="00F53E22">
        <w:rPr>
          <w:sz w:val="28"/>
          <w:szCs w:val="28"/>
          <w:lang w:val="uk-UA"/>
        </w:rPr>
        <w:t>до</w:t>
      </w:r>
      <w:r w:rsidRPr="00F53E22">
        <w:rPr>
          <w:sz w:val="28"/>
          <w:szCs w:val="28"/>
          <w:lang w:val="uk-UA"/>
        </w:rPr>
        <w:t xml:space="preserve">датків з </w:t>
      </w:r>
      <w:r w:rsidR="007A246E" w:rsidRPr="00F53E22">
        <w:rPr>
          <w:sz w:val="28"/>
          <w:szCs w:val="28"/>
          <w:lang w:val="uk-UA"/>
        </w:rPr>
        <w:t>об</w:t>
      </w:r>
      <w:r w:rsidRPr="00F53E22">
        <w:rPr>
          <w:sz w:val="28"/>
          <w:szCs w:val="28"/>
          <w:lang w:val="uk-UA"/>
        </w:rPr>
        <w:t xml:space="preserve">ох боків розташовані щільні бугристі малорухомі </w:t>
      </w:r>
      <w:r w:rsidR="00D74C18" w:rsidRPr="00F53E22">
        <w:rPr>
          <w:sz w:val="28"/>
          <w:szCs w:val="28"/>
          <w:lang w:val="uk-UA"/>
        </w:rPr>
        <w:t>пухлини. П</w:t>
      </w:r>
      <w:r w:rsidRPr="00F53E22">
        <w:rPr>
          <w:sz w:val="28"/>
          <w:szCs w:val="28"/>
          <w:lang w:val="uk-UA"/>
        </w:rPr>
        <w:t xml:space="preserve">опередній діагноз. </w:t>
      </w:r>
      <w:r w:rsidR="007A246E" w:rsidRPr="00F53E22">
        <w:rPr>
          <w:sz w:val="28"/>
          <w:szCs w:val="28"/>
          <w:lang w:val="uk-UA"/>
        </w:rPr>
        <w:t>Яка</w:t>
      </w:r>
      <w:r w:rsidRPr="00F53E22">
        <w:rPr>
          <w:sz w:val="28"/>
          <w:szCs w:val="28"/>
          <w:lang w:val="uk-UA"/>
        </w:rPr>
        <w:t xml:space="preserve"> тактик</w:t>
      </w:r>
      <w:r w:rsidR="007A246E" w:rsidRPr="00F53E22">
        <w:rPr>
          <w:sz w:val="28"/>
          <w:szCs w:val="28"/>
          <w:lang w:val="uk-UA"/>
        </w:rPr>
        <w:t>а</w:t>
      </w:r>
      <w:r w:rsidRPr="00F53E22">
        <w:rPr>
          <w:sz w:val="28"/>
          <w:szCs w:val="28"/>
          <w:lang w:val="uk-UA"/>
        </w:rPr>
        <w:t xml:space="preserve"> лікаря жіночої консультації.</w:t>
      </w:r>
    </w:p>
    <w:p w14:paraId="5EDBFFAC" w14:textId="77777777" w:rsidR="00435E2A" w:rsidRPr="00F53E22" w:rsidRDefault="00435E2A" w:rsidP="00F53E22">
      <w:pPr>
        <w:widowControl w:val="0"/>
        <w:ind w:firstLine="709"/>
        <w:jc w:val="both"/>
        <w:rPr>
          <w:b/>
          <w:sz w:val="28"/>
          <w:szCs w:val="28"/>
          <w:lang w:val="uk-UA"/>
        </w:rPr>
      </w:pPr>
      <w:r w:rsidRPr="00F53E22">
        <w:rPr>
          <w:b/>
          <w:sz w:val="28"/>
          <w:szCs w:val="28"/>
          <w:lang w:val="uk-UA"/>
        </w:rPr>
        <w:t>XI. Завдання для поза аудиторної роботи студентів.</w:t>
      </w:r>
    </w:p>
    <w:p w14:paraId="38EC602C" w14:textId="77777777" w:rsidR="00435E2A" w:rsidRPr="00F53E22" w:rsidRDefault="00435E2A" w:rsidP="00F53E22">
      <w:pPr>
        <w:widowControl w:val="0"/>
        <w:numPr>
          <w:ilvl w:val="0"/>
          <w:numId w:val="2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  <w:lang w:val="uk-UA"/>
        </w:rPr>
      </w:pPr>
      <w:r w:rsidRPr="00F53E22">
        <w:rPr>
          <w:bCs/>
          <w:sz w:val="28"/>
          <w:szCs w:val="28"/>
          <w:lang w:val="uk-UA"/>
        </w:rPr>
        <w:t>Основні гінекологічні операції.</w:t>
      </w:r>
    </w:p>
    <w:p w14:paraId="5F324708" w14:textId="77777777" w:rsidR="00435E2A" w:rsidRPr="00F53E22" w:rsidRDefault="00435E2A" w:rsidP="00F53E22">
      <w:pPr>
        <w:widowControl w:val="0"/>
        <w:numPr>
          <w:ilvl w:val="0"/>
          <w:numId w:val="2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  <w:lang w:val="uk-UA"/>
        </w:rPr>
      </w:pPr>
      <w:r w:rsidRPr="00F53E22">
        <w:rPr>
          <w:bCs/>
          <w:sz w:val="28"/>
          <w:szCs w:val="28"/>
          <w:lang w:val="uk-UA"/>
        </w:rPr>
        <w:t>Експертиза тимчасової втрати працездатності у разі гінекологічних захворювань.</w:t>
      </w:r>
    </w:p>
    <w:p w14:paraId="26DBEFF3" w14:textId="77777777" w:rsidR="00435E2A" w:rsidRPr="00F53E22" w:rsidRDefault="00435E2A" w:rsidP="00F53E22">
      <w:pPr>
        <w:widowControl w:val="0"/>
        <w:numPr>
          <w:ilvl w:val="0"/>
          <w:numId w:val="2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0"/>
        <w:jc w:val="both"/>
        <w:rPr>
          <w:bCs/>
          <w:sz w:val="28"/>
          <w:szCs w:val="28"/>
          <w:lang w:val="uk-UA"/>
        </w:rPr>
      </w:pPr>
      <w:r w:rsidRPr="00F53E22">
        <w:rPr>
          <w:bCs/>
          <w:sz w:val="28"/>
          <w:szCs w:val="28"/>
          <w:lang w:val="uk-UA"/>
        </w:rPr>
        <w:t>Фізіотерапевтичне та санаторно-курортне лікування гінекологічних хворих.</w:t>
      </w:r>
    </w:p>
    <w:p w14:paraId="5EC07FD1" w14:textId="77777777" w:rsidR="00F00217" w:rsidRDefault="00F00217" w:rsidP="00CC1434">
      <w:pPr>
        <w:pStyle w:val="ListParagraph1"/>
        <w:keepNext/>
        <w:widowControl/>
        <w:autoSpaceDE/>
        <w:adjustRightInd/>
        <w:ind w:left="0"/>
        <w:jc w:val="center"/>
        <w:outlineLvl w:val="2"/>
        <w:rPr>
          <w:b/>
          <w:bCs/>
          <w:sz w:val="28"/>
          <w:szCs w:val="28"/>
          <w:lang w:val="uk-UA"/>
        </w:rPr>
      </w:pPr>
    </w:p>
    <w:p w14:paraId="6C7F3625" w14:textId="458A1E7D" w:rsidR="00CC1434" w:rsidRPr="00450D9B" w:rsidRDefault="00CC1434" w:rsidP="00CC1434">
      <w:pPr>
        <w:pStyle w:val="ListParagraph1"/>
        <w:keepNext/>
        <w:widowControl/>
        <w:autoSpaceDE/>
        <w:adjustRightInd/>
        <w:ind w:left="0"/>
        <w:jc w:val="center"/>
        <w:outlineLvl w:val="2"/>
        <w:rPr>
          <w:b/>
          <w:bCs/>
          <w:sz w:val="28"/>
          <w:szCs w:val="28"/>
          <w:lang w:val="uk-UA"/>
        </w:rPr>
      </w:pPr>
      <w:r w:rsidRPr="00450D9B">
        <w:rPr>
          <w:b/>
          <w:bCs/>
          <w:sz w:val="28"/>
          <w:szCs w:val="28"/>
          <w:lang w:val="uk-UA"/>
        </w:rPr>
        <w:t>РЕКОМЕНДОВАНА ЛІТЕРАТУРА</w:t>
      </w:r>
    </w:p>
    <w:p w14:paraId="674D1004" w14:textId="77777777" w:rsidR="00CC1434" w:rsidRPr="00450D9B" w:rsidRDefault="00CC1434" w:rsidP="00CC1434">
      <w:pPr>
        <w:jc w:val="center"/>
        <w:outlineLvl w:val="0"/>
        <w:rPr>
          <w:b/>
          <w:sz w:val="28"/>
          <w:szCs w:val="28"/>
          <w:lang w:val="uk-UA"/>
        </w:rPr>
      </w:pPr>
      <w:r w:rsidRPr="00450D9B">
        <w:rPr>
          <w:b/>
          <w:sz w:val="28"/>
          <w:szCs w:val="28"/>
          <w:lang w:val="uk-UA"/>
        </w:rPr>
        <w:t xml:space="preserve">Основна </w:t>
      </w:r>
    </w:p>
    <w:p w14:paraId="126C5CEC" w14:textId="77777777" w:rsidR="00CC1434" w:rsidRPr="009C7E07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</w:rPr>
      </w:pPr>
      <w:r w:rsidRPr="009C7E07">
        <w:rPr>
          <w:sz w:val="28"/>
          <w:szCs w:val="28"/>
        </w:rPr>
        <w:t>Алгоритм</w:t>
      </w:r>
      <w:r w:rsidRPr="009C7E07">
        <w:rPr>
          <w:sz w:val="28"/>
          <w:szCs w:val="28"/>
          <w:lang w:val="uk-UA"/>
        </w:rPr>
        <w:t>и</w:t>
      </w:r>
      <w:r w:rsidRPr="009C7E07">
        <w:rPr>
          <w:sz w:val="28"/>
          <w:szCs w:val="28"/>
        </w:rPr>
        <w:t xml:space="preserve"> в акушерств</w:t>
      </w:r>
      <w:r w:rsidRPr="009C7E07">
        <w:rPr>
          <w:sz w:val="28"/>
          <w:szCs w:val="28"/>
          <w:lang w:val="uk-UA"/>
        </w:rPr>
        <w:t>і</w:t>
      </w:r>
      <w:r w:rsidRPr="009C7E07">
        <w:rPr>
          <w:sz w:val="28"/>
          <w:szCs w:val="28"/>
        </w:rPr>
        <w:t xml:space="preserve"> </w:t>
      </w:r>
      <w:r w:rsidRPr="009C7E07">
        <w:rPr>
          <w:sz w:val="28"/>
          <w:szCs w:val="28"/>
          <w:lang w:val="uk-UA"/>
        </w:rPr>
        <w:t>і</w:t>
      </w:r>
      <w:r w:rsidRPr="009C7E07">
        <w:rPr>
          <w:sz w:val="28"/>
          <w:szCs w:val="28"/>
        </w:rPr>
        <w:t xml:space="preserve"> г</w:t>
      </w:r>
      <w:r w:rsidRPr="009C7E07">
        <w:rPr>
          <w:sz w:val="28"/>
          <w:szCs w:val="28"/>
          <w:lang w:val="uk-UA"/>
        </w:rPr>
        <w:t>і</w:t>
      </w:r>
      <w:r w:rsidRPr="009C7E07">
        <w:rPr>
          <w:sz w:val="28"/>
          <w:szCs w:val="28"/>
        </w:rPr>
        <w:t>неколог</w:t>
      </w:r>
      <w:r w:rsidRPr="009C7E07">
        <w:rPr>
          <w:sz w:val="28"/>
          <w:szCs w:val="28"/>
          <w:lang w:val="uk-UA"/>
        </w:rPr>
        <w:t>ії</w:t>
      </w:r>
      <w:r w:rsidRPr="009C7E07">
        <w:rPr>
          <w:sz w:val="28"/>
          <w:szCs w:val="28"/>
        </w:rPr>
        <w:t xml:space="preserve">. </w:t>
      </w:r>
      <w:r w:rsidRPr="009C7E07">
        <w:rPr>
          <w:sz w:val="28"/>
          <w:szCs w:val="28"/>
          <w:lang w:val="uk-UA"/>
        </w:rPr>
        <w:t>Видання</w:t>
      </w:r>
      <w:r w:rsidRPr="009C7E07">
        <w:rPr>
          <w:sz w:val="28"/>
          <w:szCs w:val="28"/>
        </w:rPr>
        <w:t xml:space="preserve"> трет</w:t>
      </w:r>
      <w:r w:rsidRPr="009C7E07">
        <w:rPr>
          <w:sz w:val="28"/>
          <w:szCs w:val="28"/>
          <w:lang w:val="uk-UA"/>
        </w:rPr>
        <w:t>є</w:t>
      </w:r>
      <w:r w:rsidRPr="009C7E07">
        <w:rPr>
          <w:sz w:val="28"/>
          <w:szCs w:val="28"/>
        </w:rPr>
        <w:t>, допо</w:t>
      </w:r>
      <w:r w:rsidRPr="009C7E07">
        <w:rPr>
          <w:sz w:val="28"/>
          <w:szCs w:val="28"/>
          <w:lang w:val="uk-UA"/>
        </w:rPr>
        <w:t>внене</w:t>
      </w:r>
      <w:r w:rsidRPr="009C7E07">
        <w:rPr>
          <w:sz w:val="28"/>
          <w:szCs w:val="28"/>
        </w:rPr>
        <w:t>, п</w:t>
      </w:r>
      <w:r w:rsidRPr="009C7E07">
        <w:rPr>
          <w:sz w:val="28"/>
          <w:szCs w:val="28"/>
          <w:lang w:val="uk-UA"/>
        </w:rPr>
        <w:t>і</w:t>
      </w:r>
      <w:r w:rsidRPr="009C7E07">
        <w:rPr>
          <w:sz w:val="28"/>
          <w:szCs w:val="28"/>
        </w:rPr>
        <w:t>д ред</w:t>
      </w:r>
      <w:r>
        <w:rPr>
          <w:sz w:val="28"/>
          <w:szCs w:val="28"/>
          <w:lang w:val="uk-UA"/>
        </w:rPr>
        <w:t>.</w:t>
      </w:r>
      <w:r w:rsidRPr="009C7E07">
        <w:rPr>
          <w:sz w:val="28"/>
          <w:szCs w:val="28"/>
        </w:rPr>
        <w:t xml:space="preserve"> проф. В.</w:t>
      </w:r>
      <w:r w:rsidRPr="009C7E07"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. Бенюка. К.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:</w:t>
      </w:r>
      <w:r w:rsidRPr="009C7E07">
        <w:rPr>
          <w:sz w:val="28"/>
          <w:szCs w:val="28"/>
        </w:rPr>
        <w:t>«Б</w:t>
      </w:r>
      <w:r w:rsidRPr="009C7E07">
        <w:rPr>
          <w:sz w:val="28"/>
          <w:szCs w:val="28"/>
          <w:lang w:val="uk-UA"/>
        </w:rPr>
        <w:t>і</w:t>
      </w:r>
      <w:r w:rsidRPr="009C7E07">
        <w:rPr>
          <w:sz w:val="28"/>
          <w:szCs w:val="28"/>
        </w:rPr>
        <w:t>бл</w:t>
      </w:r>
      <w:r w:rsidRPr="009C7E07">
        <w:rPr>
          <w:sz w:val="28"/>
          <w:szCs w:val="28"/>
          <w:lang w:val="uk-UA"/>
        </w:rPr>
        <w:t>і</w:t>
      </w:r>
      <w:r w:rsidRPr="009C7E07">
        <w:rPr>
          <w:sz w:val="28"/>
          <w:szCs w:val="28"/>
        </w:rPr>
        <w:t>отека «Здоров</w:t>
      </w:r>
      <w:r w:rsidRPr="009C7E07">
        <w:rPr>
          <w:sz w:val="28"/>
          <w:szCs w:val="28"/>
          <w:lang w:val="uk-UA"/>
        </w:rPr>
        <w:t>’я</w:t>
      </w:r>
      <w:r w:rsidRPr="009C7E07">
        <w:rPr>
          <w:sz w:val="28"/>
          <w:szCs w:val="28"/>
        </w:rPr>
        <w:t xml:space="preserve"> Укра</w:t>
      </w:r>
      <w:r w:rsidRPr="009C7E07">
        <w:rPr>
          <w:sz w:val="28"/>
          <w:szCs w:val="28"/>
          <w:lang w:val="uk-UA"/>
        </w:rPr>
        <w:t>ї</w:t>
      </w:r>
      <w:r w:rsidRPr="009C7E07">
        <w:rPr>
          <w:sz w:val="28"/>
          <w:szCs w:val="28"/>
        </w:rPr>
        <w:t>н</w:t>
      </w:r>
      <w:r w:rsidRPr="009C7E07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».</w:t>
      </w:r>
      <w:r w:rsidRPr="009C7E07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Pr="009C7E07">
        <w:rPr>
          <w:sz w:val="28"/>
          <w:szCs w:val="28"/>
        </w:rPr>
        <w:t>201</w:t>
      </w:r>
      <w:r w:rsidRPr="009C7E07">
        <w:rPr>
          <w:sz w:val="28"/>
          <w:szCs w:val="28"/>
          <w:lang w:val="uk-UA"/>
        </w:rPr>
        <w:t>8</w:t>
      </w:r>
      <w:r w:rsidRPr="009C7E07">
        <w:rPr>
          <w:sz w:val="28"/>
          <w:szCs w:val="28"/>
        </w:rPr>
        <w:t>.- 504 с.</w:t>
      </w:r>
    </w:p>
    <w:p w14:paraId="623579B0" w14:textId="1090C25F" w:rsidR="00CC1434" w:rsidRPr="009C7E07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</w:rPr>
      </w:pPr>
      <w:r w:rsidRPr="009C7E07">
        <w:rPr>
          <w:sz w:val="28"/>
          <w:szCs w:val="28"/>
        </w:rPr>
        <w:t>Справочник семейного врача по акушерству и гинекологии. / Под редакцией проф. В.А. Бенюк</w:t>
      </w:r>
      <w:r>
        <w:rPr>
          <w:sz w:val="28"/>
          <w:szCs w:val="28"/>
        </w:rPr>
        <w:t xml:space="preserve">а. - Киев: «Доктор-медиа», 2012 </w:t>
      </w:r>
      <w:r w:rsidRPr="009C7E07">
        <w:rPr>
          <w:sz w:val="28"/>
          <w:szCs w:val="28"/>
        </w:rPr>
        <w:t>- 622 с.</w:t>
      </w:r>
    </w:p>
    <w:p w14:paraId="388A385E" w14:textId="77777777" w:rsidR="00CC1434" w:rsidRPr="009C7E07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</w:rPr>
      </w:pPr>
      <w:r w:rsidRPr="009C7E07">
        <w:rPr>
          <w:sz w:val="28"/>
          <w:szCs w:val="28"/>
        </w:rPr>
        <w:t>Браян А. Маґован, Філіп Оуен, Ендрю Томсон."Клінічне акушерство та гінекологія"</w:t>
      </w:r>
      <w:r w:rsidRPr="009C7E07">
        <w:rPr>
          <w:sz w:val="28"/>
          <w:szCs w:val="28"/>
          <w:lang w:val="uk-UA"/>
        </w:rPr>
        <w:t>.</w:t>
      </w:r>
      <w:r w:rsidRPr="009C7E07">
        <w:rPr>
          <w:sz w:val="28"/>
          <w:szCs w:val="28"/>
        </w:rPr>
        <w:t xml:space="preserve"> </w:t>
      </w:r>
      <w:r w:rsidRPr="009C7E07">
        <w:rPr>
          <w:sz w:val="28"/>
          <w:szCs w:val="28"/>
          <w:lang w:val="uk-UA"/>
        </w:rPr>
        <w:t>Підручник, К. Видавництво «Медицина», 2021</w:t>
      </w:r>
      <w:r w:rsidRPr="009C7E07">
        <w:rPr>
          <w:sz w:val="28"/>
          <w:szCs w:val="28"/>
        </w:rPr>
        <w:t>, 445 с.</w:t>
      </w:r>
    </w:p>
    <w:p w14:paraId="29A1496A" w14:textId="77777777" w:rsidR="00CC1434" w:rsidRPr="009C7E07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>В. Грищенко, М. Щербина, Б. Венцківський «</w:t>
      </w:r>
      <w:r w:rsidRPr="009C7E07">
        <w:rPr>
          <w:sz w:val="28"/>
          <w:szCs w:val="28"/>
        </w:rPr>
        <w:t>Акушерство і гінекологія: у двох книгах.</w:t>
      </w:r>
      <w:r w:rsidRPr="009C7E07">
        <w:rPr>
          <w:sz w:val="28"/>
          <w:szCs w:val="28"/>
          <w:lang w:val="uk-UA"/>
        </w:rPr>
        <w:t>»</w:t>
      </w:r>
      <w:r w:rsidRPr="009C7E07">
        <w:rPr>
          <w:sz w:val="28"/>
          <w:szCs w:val="28"/>
        </w:rPr>
        <w:t xml:space="preserve"> Книга 1. Акушерство</w:t>
      </w:r>
      <w:r w:rsidRPr="009C7E07">
        <w:rPr>
          <w:sz w:val="28"/>
          <w:szCs w:val="28"/>
          <w:lang w:val="uk-UA"/>
        </w:rPr>
        <w:t>. 4-е видання.</w:t>
      </w:r>
      <w:r w:rsidRPr="009C7E07">
        <w:rPr>
          <w:sz w:val="28"/>
          <w:szCs w:val="28"/>
        </w:rPr>
        <w:t xml:space="preserve"> К</w:t>
      </w:r>
      <w:r w:rsidRPr="009C7E07">
        <w:rPr>
          <w:sz w:val="28"/>
          <w:szCs w:val="28"/>
          <w:lang w:val="uk-UA"/>
        </w:rPr>
        <w:t>. Видавництво «Медицина», 2020</w:t>
      </w:r>
      <w:r w:rsidRPr="009C7E07">
        <w:rPr>
          <w:sz w:val="28"/>
          <w:szCs w:val="28"/>
        </w:rPr>
        <w:t>, 422 с.</w:t>
      </w:r>
    </w:p>
    <w:p w14:paraId="2B8A2420" w14:textId="77777777" w:rsidR="00CC1434" w:rsidRPr="009C7E07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lastRenderedPageBreak/>
        <w:t xml:space="preserve">В. Грищенко, М. Щербина, Б. Венцківський «Акушерство і гінекологія: у двох книгах.» Книга 2. Гінекологія. 3-є видання.. </w:t>
      </w:r>
      <w:r w:rsidRPr="009C7E07">
        <w:rPr>
          <w:sz w:val="28"/>
          <w:szCs w:val="28"/>
        </w:rPr>
        <w:t>К</w:t>
      </w:r>
      <w:r w:rsidRPr="009C7E07">
        <w:rPr>
          <w:sz w:val="28"/>
          <w:szCs w:val="28"/>
          <w:lang w:val="uk-UA"/>
        </w:rPr>
        <w:t>. Видавництво «Медицина», 2020</w:t>
      </w:r>
      <w:r w:rsidRPr="009C7E07">
        <w:rPr>
          <w:sz w:val="28"/>
          <w:szCs w:val="28"/>
        </w:rPr>
        <w:t>, 376 с.</w:t>
      </w:r>
    </w:p>
    <w:p w14:paraId="6D98B770" w14:textId="77777777" w:rsidR="00CC1434" w:rsidRPr="009C7E07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>Алгоритми в акушерстві і гінекології. Навчальний посібник (п</w:t>
      </w:r>
      <w:r>
        <w:rPr>
          <w:sz w:val="28"/>
          <w:szCs w:val="28"/>
          <w:lang w:val="uk-UA"/>
        </w:rPr>
        <w:t>і</w:t>
      </w:r>
      <w:r w:rsidRPr="009C7E07">
        <w:rPr>
          <w:sz w:val="28"/>
          <w:szCs w:val="28"/>
          <w:lang w:val="uk-UA"/>
        </w:rPr>
        <w:t>д ред. Бенюка В.О.). Співавтори: Диндар О.А., Усевич І.А., Говсеев Д.В., Гончаренко В.Н., Гичка Н.М., Ковалюк Т.В.-  К., 2019 - «Бібліотека «Здоров’я України» - С.542.</w:t>
      </w:r>
    </w:p>
    <w:p w14:paraId="16C23F66" w14:textId="77777777" w:rsidR="00CC1434" w:rsidRPr="009C7E07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>V.I. Hryshchenko, M.O. Shcherbyna, B.M. Ventskivskyi et al., «Obstetrics and Gynecology: in 2 volumes». Volume 2. Gynecology (textbook)</w:t>
      </w:r>
      <w:r w:rsidRPr="002E6C51">
        <w:rPr>
          <w:sz w:val="28"/>
          <w:szCs w:val="28"/>
          <w:lang w:val="en-US"/>
        </w:rPr>
        <w:t xml:space="preserve"> </w:t>
      </w:r>
      <w:r w:rsidRPr="009C7E07">
        <w:rPr>
          <w:sz w:val="28"/>
          <w:szCs w:val="28"/>
          <w:lang w:val="uk-UA"/>
        </w:rPr>
        <w:t>ВСВ «Медицина», 2022</w:t>
      </w:r>
      <w:r w:rsidRPr="009C7E07">
        <w:rPr>
          <w:sz w:val="28"/>
          <w:szCs w:val="28"/>
        </w:rPr>
        <w:t>, 352 с.</w:t>
      </w:r>
    </w:p>
    <w:p w14:paraId="3506DB56" w14:textId="77777777" w:rsidR="00CC1434" w:rsidRPr="009C7E07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 xml:space="preserve">Ліхачов В. К. «Акушерство. Том 1. Базовий курс.» Гінекологія. 2-ге видання. </w:t>
      </w:r>
      <w:bookmarkStart w:id="14" w:name="_Hlk125720825"/>
      <w:r w:rsidRPr="009C7E07">
        <w:rPr>
          <w:sz w:val="28"/>
          <w:szCs w:val="28"/>
          <w:lang w:val="uk-UA"/>
        </w:rPr>
        <w:t xml:space="preserve">Видавництво «Нова книга», </w:t>
      </w:r>
      <w:bookmarkEnd w:id="14"/>
      <w:r w:rsidRPr="009C7E07">
        <w:rPr>
          <w:sz w:val="28"/>
          <w:szCs w:val="28"/>
          <w:lang w:val="uk-UA"/>
        </w:rPr>
        <w:t>2021</w:t>
      </w:r>
      <w:r w:rsidRPr="009C7E07">
        <w:rPr>
          <w:sz w:val="28"/>
          <w:szCs w:val="28"/>
        </w:rPr>
        <w:t>, 392 с.</w:t>
      </w:r>
    </w:p>
    <w:p w14:paraId="63193D52" w14:textId="77777777" w:rsidR="00CC1434" w:rsidRPr="00192844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>Ліхачов В. К. «Гінекологія. 2-ге видання.» Видавництво «Нова книга», 2021.</w:t>
      </w:r>
      <w:r w:rsidRPr="009C7E07">
        <w:rPr>
          <w:sz w:val="28"/>
          <w:szCs w:val="28"/>
        </w:rPr>
        <w:t xml:space="preserve"> 688 с.</w:t>
      </w:r>
    </w:p>
    <w:p w14:paraId="5A524CC7" w14:textId="77777777" w:rsidR="00CC1434" w:rsidRPr="00192844" w:rsidRDefault="00CC1434" w:rsidP="00CC1434">
      <w:pPr>
        <w:pStyle w:val="af8"/>
        <w:widowControl/>
        <w:numPr>
          <w:ilvl w:val="0"/>
          <w:numId w:val="45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192844">
        <w:rPr>
          <w:sz w:val="28"/>
          <w:szCs w:val="28"/>
          <w:lang w:val="uk-UA"/>
        </w:rPr>
        <w:t xml:space="preserve">Внутрішньоматкова патологія. / </w:t>
      </w:r>
      <w:r w:rsidRPr="009C7E07">
        <w:rPr>
          <w:sz w:val="28"/>
          <w:szCs w:val="28"/>
        </w:rPr>
        <w:t>П</w:t>
      </w:r>
      <w:r w:rsidRPr="009C7E07">
        <w:rPr>
          <w:sz w:val="28"/>
          <w:szCs w:val="28"/>
          <w:lang w:val="uk-UA"/>
        </w:rPr>
        <w:t>і</w:t>
      </w:r>
      <w:r w:rsidRPr="009C7E07">
        <w:rPr>
          <w:sz w:val="28"/>
          <w:szCs w:val="28"/>
        </w:rPr>
        <w:t>д редакц</w:t>
      </w:r>
      <w:r w:rsidRPr="009C7E07">
        <w:rPr>
          <w:sz w:val="28"/>
          <w:szCs w:val="28"/>
          <w:lang w:val="uk-UA"/>
        </w:rPr>
        <w:t>ією</w:t>
      </w:r>
      <w:r w:rsidRPr="009C7E07">
        <w:rPr>
          <w:sz w:val="28"/>
          <w:szCs w:val="28"/>
        </w:rPr>
        <w:t xml:space="preserve"> проф. </w:t>
      </w:r>
      <w:r w:rsidRPr="00192844">
        <w:rPr>
          <w:sz w:val="28"/>
          <w:szCs w:val="28"/>
          <w:lang w:val="uk-UA"/>
        </w:rPr>
        <w:t>В.</w:t>
      </w:r>
      <w:r>
        <w:rPr>
          <w:sz w:val="28"/>
          <w:szCs w:val="28"/>
          <w:lang w:val="uk-UA"/>
        </w:rPr>
        <w:t>О</w:t>
      </w:r>
      <w:r w:rsidRPr="00192844">
        <w:rPr>
          <w:sz w:val="28"/>
          <w:szCs w:val="28"/>
          <w:lang w:val="uk-UA"/>
        </w:rPr>
        <w:t>. Бенюка. – Київ: «Здоров'я України», 2013 – 206 с.</w:t>
      </w:r>
    </w:p>
    <w:p w14:paraId="22584DE7" w14:textId="77777777" w:rsidR="00CC1434" w:rsidRPr="009C7E07" w:rsidRDefault="00CC1434" w:rsidP="00CC1434">
      <w:pPr>
        <w:tabs>
          <w:tab w:val="left" w:pos="426"/>
        </w:tabs>
        <w:ind w:left="426" w:hanging="426"/>
        <w:jc w:val="center"/>
        <w:outlineLvl w:val="0"/>
        <w:rPr>
          <w:b/>
          <w:sz w:val="28"/>
          <w:szCs w:val="28"/>
          <w:lang w:val="uk-UA"/>
        </w:rPr>
      </w:pPr>
      <w:r w:rsidRPr="009C7E07">
        <w:rPr>
          <w:b/>
          <w:sz w:val="28"/>
          <w:szCs w:val="28"/>
          <w:lang w:val="uk-UA"/>
        </w:rPr>
        <w:t>Додаткова</w:t>
      </w:r>
    </w:p>
    <w:p w14:paraId="40D7E466" w14:textId="61F4A1CD" w:rsidR="00E702DC" w:rsidRPr="00E702DC" w:rsidRDefault="00E702DC" w:rsidP="00CC1434">
      <w:pPr>
        <w:pStyle w:val="af8"/>
        <w:widowControl/>
        <w:numPr>
          <w:ilvl w:val="0"/>
          <w:numId w:val="46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E702DC">
        <w:rPr>
          <w:sz w:val="28"/>
          <w:szCs w:val="28"/>
          <w:lang w:val="uk-UA"/>
        </w:rPr>
        <w:t xml:space="preserve">Бохман Я.В. </w:t>
      </w:r>
      <w:r>
        <w:rPr>
          <w:sz w:val="28"/>
          <w:szCs w:val="28"/>
          <w:lang w:val="uk-UA"/>
        </w:rPr>
        <w:t>Посібник з</w:t>
      </w:r>
      <w:r w:rsidRPr="00E702DC">
        <w:rPr>
          <w:sz w:val="28"/>
          <w:szCs w:val="28"/>
          <w:lang w:val="uk-UA"/>
        </w:rPr>
        <w:t xml:space="preserve"> онког</w:t>
      </w:r>
      <w:r>
        <w:rPr>
          <w:sz w:val="28"/>
          <w:szCs w:val="28"/>
          <w:lang w:val="uk-UA"/>
        </w:rPr>
        <w:t>і</w:t>
      </w:r>
      <w:r w:rsidRPr="00E702DC">
        <w:rPr>
          <w:sz w:val="28"/>
          <w:szCs w:val="28"/>
          <w:lang w:val="uk-UA"/>
        </w:rPr>
        <w:t>неколог</w:t>
      </w:r>
      <w:r>
        <w:rPr>
          <w:sz w:val="28"/>
          <w:szCs w:val="28"/>
          <w:lang w:val="uk-UA"/>
        </w:rPr>
        <w:t>ії</w:t>
      </w:r>
      <w:r w:rsidRPr="00E702DC">
        <w:rPr>
          <w:sz w:val="28"/>
          <w:szCs w:val="28"/>
          <w:lang w:val="uk-UA"/>
        </w:rPr>
        <w:t>. СПб.: Фол</w:t>
      </w:r>
      <w:r>
        <w:rPr>
          <w:sz w:val="28"/>
          <w:szCs w:val="28"/>
          <w:lang w:val="uk-UA"/>
        </w:rPr>
        <w:t>і</w:t>
      </w:r>
      <w:r w:rsidRPr="00E702DC">
        <w:rPr>
          <w:sz w:val="28"/>
          <w:szCs w:val="28"/>
          <w:lang w:val="uk-UA"/>
        </w:rPr>
        <w:t>ант, 2010. – 542 с.</w:t>
      </w:r>
    </w:p>
    <w:p w14:paraId="30B16811" w14:textId="48069D93" w:rsidR="00CC1434" w:rsidRPr="009C7E07" w:rsidRDefault="00CC1434" w:rsidP="00CC1434">
      <w:pPr>
        <w:pStyle w:val="af8"/>
        <w:widowControl/>
        <w:numPr>
          <w:ilvl w:val="0"/>
          <w:numId w:val="46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>Зозуля І. С., Волосовець А. О., Шекера О. Г. та ін. «Медицина невідкладних станів. Екстрена (швидка) медична допомога». Підручник. 5-е видання. ВСВ «Медицина», 2023</w:t>
      </w:r>
      <w:r w:rsidRPr="009C7E07">
        <w:rPr>
          <w:sz w:val="28"/>
          <w:szCs w:val="28"/>
        </w:rPr>
        <w:t>, 560 с.</w:t>
      </w:r>
    </w:p>
    <w:p w14:paraId="20F22327" w14:textId="77777777" w:rsidR="00CC1434" w:rsidRPr="009C7E07" w:rsidRDefault="00CC1434" w:rsidP="00CC1434">
      <w:pPr>
        <w:pStyle w:val="af8"/>
        <w:widowControl/>
        <w:numPr>
          <w:ilvl w:val="0"/>
          <w:numId w:val="46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>МОЗ України Наказ № 13 «Про деякі питання застосування україномовного варіанту міжнародної класифікації первинної медичної допомоги (</w:t>
      </w:r>
      <w:r w:rsidRPr="009C7E07">
        <w:rPr>
          <w:sz w:val="28"/>
          <w:szCs w:val="28"/>
        </w:rPr>
        <w:t>ICPC</w:t>
      </w:r>
      <w:r w:rsidRPr="009C7E07">
        <w:rPr>
          <w:sz w:val="28"/>
          <w:szCs w:val="28"/>
          <w:lang w:val="uk-UA"/>
        </w:rPr>
        <w:t>-2-</w:t>
      </w:r>
      <w:r w:rsidRPr="009C7E07">
        <w:rPr>
          <w:sz w:val="28"/>
          <w:szCs w:val="28"/>
        </w:rPr>
        <w:t>E</w:t>
      </w:r>
      <w:r w:rsidRPr="009C7E07">
        <w:rPr>
          <w:sz w:val="28"/>
          <w:szCs w:val="28"/>
          <w:lang w:val="uk-UA"/>
        </w:rPr>
        <w:t>)» від 04.01.2018</w:t>
      </w:r>
    </w:p>
    <w:p w14:paraId="4D710346" w14:textId="77777777" w:rsidR="00CC1434" w:rsidRPr="00CC1434" w:rsidRDefault="00CC1434" w:rsidP="00CC1434">
      <w:pPr>
        <w:pStyle w:val="Default"/>
        <w:numPr>
          <w:ilvl w:val="0"/>
          <w:numId w:val="46"/>
        </w:numPr>
        <w:tabs>
          <w:tab w:val="left" w:pos="426"/>
        </w:tabs>
        <w:ind w:left="426" w:hanging="426"/>
        <w:jc w:val="both"/>
        <w:rPr>
          <w:color w:val="auto"/>
          <w:sz w:val="28"/>
          <w:szCs w:val="28"/>
          <w:shd w:val="clear" w:color="auto" w:fill="FFFFFF"/>
        </w:rPr>
      </w:pPr>
      <w:r w:rsidRPr="009C7E07">
        <w:rPr>
          <w:color w:val="auto"/>
          <w:sz w:val="28"/>
          <w:szCs w:val="28"/>
        </w:rPr>
        <w:t xml:space="preserve">МОЗ України Наказ № </w:t>
      </w:r>
      <w:r w:rsidRPr="009C7E07">
        <w:rPr>
          <w:color w:val="auto"/>
          <w:spacing w:val="5"/>
          <w:sz w:val="28"/>
          <w:szCs w:val="28"/>
          <w:shd w:val="clear" w:color="auto" w:fill="FFFFFF"/>
        </w:rPr>
        <w:t>2264</w:t>
      </w:r>
      <w:r w:rsidRPr="009C7E07">
        <w:rPr>
          <w:color w:val="auto"/>
          <w:sz w:val="28"/>
          <w:szCs w:val="28"/>
        </w:rPr>
        <w:t xml:space="preserve"> </w:t>
      </w:r>
      <w:r w:rsidRPr="00CC1434">
        <w:rPr>
          <w:color w:val="auto"/>
          <w:sz w:val="28"/>
          <w:szCs w:val="28"/>
        </w:rPr>
        <w:t>«</w:t>
      </w:r>
      <w:hyperlink r:id="rId10" w:tgtFrame="_blank" w:tooltip="knavv2022-2264.pdf" w:history="1">
        <w:r w:rsidRPr="00CC1434">
          <w:rPr>
            <w:rStyle w:val="a3"/>
            <w:color w:val="auto"/>
            <w:spacing w:val="5"/>
            <w:sz w:val="28"/>
            <w:szCs w:val="28"/>
            <w:u w:val="none"/>
            <w:shd w:val="clear" w:color="auto" w:fill="FFFFFF"/>
          </w:rPr>
          <w:t>Клінічна настанова, заснована на доказах «Аномальні вагінальні виділення»</w:t>
        </w:r>
      </w:hyperlink>
      <w:r w:rsidRPr="00CC1434">
        <w:rPr>
          <w:color w:val="auto"/>
          <w:sz w:val="28"/>
          <w:szCs w:val="28"/>
        </w:rPr>
        <w:t xml:space="preserve"> </w:t>
      </w:r>
      <w:r w:rsidRPr="003561FE">
        <w:rPr>
          <w:color w:val="auto"/>
          <w:sz w:val="28"/>
          <w:szCs w:val="28"/>
        </w:rPr>
        <w:t xml:space="preserve">від </w:t>
      </w:r>
      <w:r w:rsidRPr="003561FE">
        <w:rPr>
          <w:color w:val="auto"/>
          <w:spacing w:val="5"/>
          <w:sz w:val="28"/>
          <w:szCs w:val="28"/>
          <w:shd w:val="clear" w:color="auto" w:fill="FFFFFF"/>
        </w:rPr>
        <w:t>15.12.2022</w:t>
      </w:r>
    </w:p>
    <w:p w14:paraId="2E2381B6" w14:textId="77777777" w:rsidR="00CC1434" w:rsidRPr="00CC1434" w:rsidRDefault="00CC1434" w:rsidP="00CC1434">
      <w:pPr>
        <w:pStyle w:val="Default"/>
        <w:numPr>
          <w:ilvl w:val="0"/>
          <w:numId w:val="46"/>
        </w:numPr>
        <w:tabs>
          <w:tab w:val="left" w:pos="426"/>
        </w:tabs>
        <w:ind w:left="426" w:hanging="426"/>
        <w:jc w:val="both"/>
        <w:rPr>
          <w:color w:val="auto"/>
          <w:sz w:val="28"/>
          <w:szCs w:val="28"/>
          <w:shd w:val="clear" w:color="auto" w:fill="FFFFFF"/>
        </w:rPr>
      </w:pPr>
      <w:r w:rsidRPr="00CC1434">
        <w:rPr>
          <w:sz w:val="28"/>
          <w:szCs w:val="28"/>
        </w:rPr>
        <w:t>Онкологія: підручник / Шевченко А.І., Колеснік О.П., Шевченко Н.Ф. таін./; заред. проф. А.І. Шевченка. – Вінниця: НоваКнига, 2020. – 485 с.</w:t>
      </w:r>
    </w:p>
    <w:p w14:paraId="40D87EE5" w14:textId="77777777" w:rsidR="00CC1434" w:rsidRPr="00CC1434" w:rsidRDefault="00CC1434" w:rsidP="00CC1434">
      <w:pPr>
        <w:pStyle w:val="Default"/>
        <w:numPr>
          <w:ilvl w:val="0"/>
          <w:numId w:val="46"/>
        </w:numPr>
        <w:tabs>
          <w:tab w:val="left" w:pos="426"/>
        </w:tabs>
        <w:ind w:left="426" w:hanging="426"/>
        <w:jc w:val="both"/>
        <w:rPr>
          <w:color w:val="auto"/>
          <w:sz w:val="28"/>
          <w:szCs w:val="28"/>
          <w:shd w:val="clear" w:color="auto" w:fill="FFFFFF"/>
        </w:rPr>
      </w:pPr>
      <w:r w:rsidRPr="00CC1434">
        <w:rPr>
          <w:bCs/>
          <w:sz w:val="28"/>
          <w:szCs w:val="28"/>
        </w:rPr>
        <w:t>МОЗ України Наказ № 236 від 02.04.2014 "Про затвердження стандартизації медичної допомоги при дисплазії та раку шийки матки".</w:t>
      </w:r>
    </w:p>
    <w:p w14:paraId="76812A6C" w14:textId="391DA1E4" w:rsidR="00CC1434" w:rsidRPr="00CC1434" w:rsidRDefault="00CC1434" w:rsidP="00CC1434">
      <w:pPr>
        <w:pStyle w:val="Default"/>
        <w:numPr>
          <w:ilvl w:val="0"/>
          <w:numId w:val="46"/>
        </w:numPr>
        <w:tabs>
          <w:tab w:val="left" w:pos="426"/>
        </w:tabs>
        <w:ind w:left="426" w:hanging="426"/>
        <w:jc w:val="both"/>
        <w:rPr>
          <w:color w:val="auto"/>
          <w:sz w:val="28"/>
          <w:szCs w:val="28"/>
          <w:shd w:val="clear" w:color="auto" w:fill="FFFFFF"/>
        </w:rPr>
      </w:pPr>
      <w:r w:rsidRPr="00CC1434">
        <w:rPr>
          <w:bCs/>
          <w:iCs/>
          <w:sz w:val="28"/>
          <w:szCs w:val="28"/>
        </w:rPr>
        <w:t xml:space="preserve">МОЗ України Наказ від 17.09.2007 </w:t>
      </w:r>
      <w:r w:rsidRPr="00CC1434">
        <w:rPr>
          <w:bCs/>
          <w:sz w:val="28"/>
          <w:szCs w:val="28"/>
        </w:rPr>
        <w:t xml:space="preserve">№ </w:t>
      </w:r>
      <w:r w:rsidRPr="00CC1434">
        <w:rPr>
          <w:bCs/>
          <w:iCs/>
          <w:sz w:val="28"/>
          <w:szCs w:val="28"/>
        </w:rPr>
        <w:t>554 «</w:t>
      </w:r>
      <w:r w:rsidRPr="00CC1434">
        <w:rPr>
          <w:bCs/>
          <w:vanish/>
          <w:sz w:val="28"/>
          <w:szCs w:val="28"/>
        </w:rPr>
        <w:t xml:space="preserve"> «</w:t>
      </w:r>
      <w:r w:rsidRPr="00CC1434">
        <w:rPr>
          <w:bCs/>
          <w:sz w:val="28"/>
          <w:szCs w:val="28"/>
        </w:rPr>
        <w:t>Про затвердження протоколів надання медичної допомоги за спеціальністю "онкологія" - Протокол «Трофобластична хвороба вагітності».</w:t>
      </w:r>
    </w:p>
    <w:p w14:paraId="6DEDD446" w14:textId="05F8C13E" w:rsidR="00CC1434" w:rsidRPr="009C7E07" w:rsidRDefault="00CC1434" w:rsidP="00CC1434">
      <w:pPr>
        <w:pStyle w:val="af8"/>
        <w:widowControl/>
        <w:numPr>
          <w:ilvl w:val="0"/>
          <w:numId w:val="46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>Татарчук Т. Ф., Сольский Я. П. Эндокринная  гинекология, 2012.</w:t>
      </w:r>
    </w:p>
    <w:p w14:paraId="002A7939" w14:textId="77777777" w:rsidR="00CC1434" w:rsidRPr="009C7E07" w:rsidRDefault="00CC1434" w:rsidP="00CC1434">
      <w:pPr>
        <w:pStyle w:val="af8"/>
        <w:widowControl/>
        <w:numPr>
          <w:ilvl w:val="0"/>
          <w:numId w:val="46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  <w:lang w:val="uk-UA"/>
        </w:rPr>
        <w:t>Стюарт Г. Ралстон Ян, Д. Пенман, Марк В.Дж. Стрекен, Річард П. Гобсон «Медицина за Девідсоном: принципи і практика», 23-є видання: у 3 томах. Том 3. ВСВ «Медицина», 2021</w:t>
      </w:r>
      <w:r w:rsidRPr="009C7E07">
        <w:rPr>
          <w:sz w:val="28"/>
          <w:szCs w:val="28"/>
        </w:rPr>
        <w:t>, 664 с.</w:t>
      </w:r>
    </w:p>
    <w:p w14:paraId="78793A00" w14:textId="77777777" w:rsidR="00CC1434" w:rsidRDefault="00CC1434" w:rsidP="00CC1434">
      <w:pPr>
        <w:pStyle w:val="af8"/>
        <w:widowControl/>
        <w:numPr>
          <w:ilvl w:val="0"/>
          <w:numId w:val="46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uk-UA"/>
        </w:rPr>
      </w:pPr>
      <w:r w:rsidRPr="009C7E07">
        <w:rPr>
          <w:sz w:val="28"/>
          <w:szCs w:val="28"/>
        </w:rPr>
        <w:t>Клиническая практика в репродуктивной медицине. Под ред. В</w:t>
      </w:r>
      <w:r>
        <w:rPr>
          <w:sz w:val="28"/>
          <w:szCs w:val="28"/>
        </w:rPr>
        <w:t>.Н. Локшина, Т.М. Джусубалиевой</w:t>
      </w:r>
      <w:r w:rsidRPr="009C7E07">
        <w:rPr>
          <w:sz w:val="28"/>
          <w:szCs w:val="28"/>
        </w:rPr>
        <w:t>. Алма-Аты. 2015 – 464 с.</w:t>
      </w:r>
    </w:p>
    <w:p w14:paraId="35E0224A" w14:textId="77777777" w:rsidR="00CC1434" w:rsidRPr="009C7E07" w:rsidRDefault="00CC1434" w:rsidP="00CC1434">
      <w:pPr>
        <w:pStyle w:val="af8"/>
        <w:widowControl/>
        <w:numPr>
          <w:ilvl w:val="0"/>
          <w:numId w:val="46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en-US"/>
        </w:rPr>
      </w:pPr>
      <w:r w:rsidRPr="009C7E07">
        <w:rPr>
          <w:sz w:val="28"/>
          <w:szCs w:val="28"/>
          <w:lang w:val="en-US"/>
        </w:rPr>
        <w:t>A practical guide to obstetrics and gynecology/ Richa Saxena, 2015</w:t>
      </w:r>
    </w:p>
    <w:p w14:paraId="72903D02" w14:textId="77777777" w:rsidR="00CC1434" w:rsidRPr="009C7E07" w:rsidRDefault="00CC1434" w:rsidP="00CC1434">
      <w:pPr>
        <w:pStyle w:val="af8"/>
        <w:widowControl/>
        <w:numPr>
          <w:ilvl w:val="0"/>
          <w:numId w:val="46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sz w:val="28"/>
          <w:szCs w:val="28"/>
          <w:lang w:val="en-US"/>
        </w:rPr>
      </w:pPr>
      <w:r w:rsidRPr="009C7E07">
        <w:rPr>
          <w:sz w:val="28"/>
          <w:szCs w:val="28"/>
          <w:lang w:val="en-US"/>
        </w:rPr>
        <w:t>DC Duttas textbook on gynecology, six edition/ New Dehli-London-Philadelphia, 2013</w:t>
      </w:r>
    </w:p>
    <w:p w14:paraId="2281648C" w14:textId="77777777" w:rsidR="00CC1434" w:rsidRPr="003561FE" w:rsidRDefault="00CC1434" w:rsidP="00CC1434">
      <w:pPr>
        <w:pStyle w:val="13"/>
        <w:numPr>
          <w:ilvl w:val="0"/>
          <w:numId w:val="46"/>
        </w:numPr>
        <w:shd w:val="clear" w:color="auto" w:fill="auto"/>
        <w:tabs>
          <w:tab w:val="left" w:pos="426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en-US" w:bidi="en-US"/>
        </w:rPr>
      </w:pPr>
      <w:r w:rsidRPr="003561FE">
        <w:rPr>
          <w:rStyle w:val="afb"/>
          <w:rFonts w:eastAsia="Calibri"/>
          <w:b w:val="0"/>
          <w:spacing w:val="0"/>
          <w:sz w:val="28"/>
          <w:szCs w:val="28"/>
          <w:lang w:val="uk-UA" w:bidi="en-US"/>
        </w:rPr>
        <w:t xml:space="preserve">Кравченко О.В, Карлійчук Є.С., Ясинська С.М. Акушерство і гінекологія.  </w:t>
      </w:r>
      <w:r w:rsidRPr="003561FE">
        <w:rPr>
          <w:rFonts w:ascii="Times New Roman" w:hAnsi="Times New Roman"/>
          <w:spacing w:val="0"/>
          <w:sz w:val="28"/>
          <w:szCs w:val="28"/>
          <w:lang w:val="en-US" w:bidi="en-US"/>
        </w:rPr>
        <w:t xml:space="preserve">Obstetrics and Gynecology: (Educational manual). - </w:t>
      </w:r>
      <w:r w:rsidRPr="003561FE">
        <w:rPr>
          <w:rFonts w:ascii="Times New Roman" w:hAnsi="Times New Roman"/>
          <w:spacing w:val="0"/>
          <w:sz w:val="28"/>
          <w:szCs w:val="28"/>
          <w:lang w:bidi="en-US"/>
        </w:rPr>
        <w:t>Чернівці</w:t>
      </w:r>
      <w:r w:rsidRPr="003561FE">
        <w:rPr>
          <w:rFonts w:ascii="Times New Roman" w:hAnsi="Times New Roman"/>
          <w:spacing w:val="0"/>
          <w:sz w:val="28"/>
          <w:szCs w:val="28"/>
          <w:lang w:val="en-US" w:bidi="en-US"/>
        </w:rPr>
        <w:t xml:space="preserve">: </w:t>
      </w:r>
      <w:r w:rsidRPr="003561FE">
        <w:rPr>
          <w:rFonts w:ascii="Times New Roman" w:hAnsi="Times New Roman"/>
          <w:spacing w:val="0"/>
          <w:sz w:val="28"/>
          <w:szCs w:val="28"/>
          <w:lang w:bidi="en-US"/>
        </w:rPr>
        <w:t>БДМУ</w:t>
      </w:r>
      <w:r w:rsidRPr="003561FE">
        <w:rPr>
          <w:rFonts w:ascii="Times New Roman" w:hAnsi="Times New Roman"/>
          <w:spacing w:val="0"/>
          <w:sz w:val="28"/>
          <w:szCs w:val="28"/>
          <w:lang w:val="en-US" w:bidi="en-US"/>
        </w:rPr>
        <w:t>, 2012.</w:t>
      </w:r>
    </w:p>
    <w:p w14:paraId="1311BEBA" w14:textId="77777777" w:rsidR="00CC1434" w:rsidRPr="00E702DC" w:rsidRDefault="00CC1434" w:rsidP="00CC1434">
      <w:pPr>
        <w:pStyle w:val="af8"/>
        <w:tabs>
          <w:tab w:val="right" w:pos="993"/>
        </w:tabs>
        <w:ind w:left="0"/>
        <w:jc w:val="both"/>
        <w:rPr>
          <w:lang w:val="en-US" w:eastAsia="uk-UA"/>
        </w:rPr>
      </w:pPr>
    </w:p>
    <w:sectPr w:rsidR="00CC1434" w:rsidRPr="00E702DC" w:rsidSect="00F53E22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B787C" w14:textId="77777777" w:rsidR="008E1FC4" w:rsidRDefault="008E1FC4">
      <w:r>
        <w:separator/>
      </w:r>
    </w:p>
  </w:endnote>
  <w:endnote w:type="continuationSeparator" w:id="0">
    <w:p w14:paraId="53E63D0A" w14:textId="77777777" w:rsidR="008E1FC4" w:rsidRDefault="008E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B48A6" w14:textId="77777777" w:rsidR="00A82484" w:rsidRDefault="00A82484">
    <w:pPr>
      <w:pStyle w:val="a8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076F0F54" w14:textId="77777777" w:rsidR="00A82484" w:rsidRDefault="00A8248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98BD" w14:textId="02D79CD8" w:rsidR="00A82484" w:rsidRDefault="00A82484">
    <w:pPr>
      <w:pStyle w:val="a8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>
      <w:rPr>
        <w:rStyle w:val="afd"/>
        <w:noProof/>
      </w:rPr>
      <w:t>25</w:t>
    </w:r>
    <w:r>
      <w:rPr>
        <w:rStyle w:val="afd"/>
      </w:rPr>
      <w:fldChar w:fldCharType="end"/>
    </w:r>
  </w:p>
  <w:p w14:paraId="5DD14C5F" w14:textId="77777777" w:rsidR="00A82484" w:rsidRDefault="00A8248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DE412" w14:textId="77777777" w:rsidR="008E1FC4" w:rsidRDefault="008E1FC4">
      <w:r>
        <w:separator/>
      </w:r>
    </w:p>
  </w:footnote>
  <w:footnote w:type="continuationSeparator" w:id="0">
    <w:p w14:paraId="2F7CB01B" w14:textId="77777777" w:rsidR="008E1FC4" w:rsidRDefault="008E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07789"/>
    <w:multiLevelType w:val="hybridMultilevel"/>
    <w:tmpl w:val="1CB6F9B0"/>
    <w:lvl w:ilvl="0" w:tplc="E29C3DD4">
      <w:start w:val="5"/>
      <w:numFmt w:val="bullet"/>
      <w:lvlText w:val="•"/>
      <w:lvlJc w:val="left"/>
      <w:pPr>
        <w:ind w:left="1594" w:hanging="88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B6628"/>
    <w:multiLevelType w:val="hybridMultilevel"/>
    <w:tmpl w:val="BC78E81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E24A5F"/>
    <w:multiLevelType w:val="singleLevel"/>
    <w:tmpl w:val="DEFCE360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6BD006D"/>
    <w:multiLevelType w:val="hybridMultilevel"/>
    <w:tmpl w:val="3BA80126"/>
    <w:lvl w:ilvl="0" w:tplc="E29C3DD4">
      <w:start w:val="5"/>
      <w:numFmt w:val="bullet"/>
      <w:lvlText w:val="•"/>
      <w:lvlJc w:val="left"/>
      <w:pPr>
        <w:ind w:left="1594" w:hanging="88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0800852"/>
    <w:multiLevelType w:val="hybridMultilevel"/>
    <w:tmpl w:val="21A2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851FA"/>
    <w:multiLevelType w:val="hybridMultilevel"/>
    <w:tmpl w:val="1702F2AA"/>
    <w:lvl w:ilvl="0" w:tplc="E97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403FB"/>
    <w:multiLevelType w:val="hybridMultilevel"/>
    <w:tmpl w:val="6CCA159A"/>
    <w:lvl w:ilvl="0" w:tplc="0EB6E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F697E89"/>
    <w:multiLevelType w:val="hybridMultilevel"/>
    <w:tmpl w:val="9F16A3FC"/>
    <w:lvl w:ilvl="0" w:tplc="996EAC9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320648AA"/>
    <w:multiLevelType w:val="hybridMultilevel"/>
    <w:tmpl w:val="E28CC7D2"/>
    <w:lvl w:ilvl="0" w:tplc="AF5CD2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64E51"/>
    <w:multiLevelType w:val="singleLevel"/>
    <w:tmpl w:val="9CCE18D0"/>
    <w:lvl w:ilvl="0">
      <w:start w:val="3"/>
      <w:numFmt w:val="upperRoman"/>
      <w:lvlText w:val="%1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7C4A4C"/>
    <w:multiLevelType w:val="hybridMultilevel"/>
    <w:tmpl w:val="22A80BA8"/>
    <w:lvl w:ilvl="0" w:tplc="AF5CD218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47AD8"/>
    <w:multiLevelType w:val="hybridMultilevel"/>
    <w:tmpl w:val="AF002D3A"/>
    <w:lvl w:ilvl="0" w:tplc="94C014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12D6B"/>
    <w:multiLevelType w:val="hybridMultilevel"/>
    <w:tmpl w:val="2908912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B3C3E0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D333CA"/>
    <w:multiLevelType w:val="hybridMultilevel"/>
    <w:tmpl w:val="98183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2F7C5C"/>
    <w:multiLevelType w:val="hybridMultilevel"/>
    <w:tmpl w:val="6522313A"/>
    <w:lvl w:ilvl="0" w:tplc="996EAC90">
      <w:start w:val="1"/>
      <w:numFmt w:val="decimal"/>
      <w:lvlText w:val="%1."/>
      <w:lvlJc w:val="left"/>
      <w:pPr>
        <w:ind w:left="1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4721191"/>
    <w:multiLevelType w:val="hybridMultilevel"/>
    <w:tmpl w:val="2B06C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66DAA"/>
    <w:multiLevelType w:val="hybridMultilevel"/>
    <w:tmpl w:val="A44099EA"/>
    <w:lvl w:ilvl="0" w:tplc="996EAC9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6900"/>
    <w:multiLevelType w:val="singleLevel"/>
    <w:tmpl w:val="82CC6FE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B537CC6"/>
    <w:multiLevelType w:val="hybridMultilevel"/>
    <w:tmpl w:val="2FC4D0C4"/>
    <w:lvl w:ilvl="0" w:tplc="AF5CD218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E0565"/>
    <w:multiLevelType w:val="hybridMultilevel"/>
    <w:tmpl w:val="6C0ECA5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2" w15:restartNumberingAfterBreak="0">
    <w:nsid w:val="4C4C355E"/>
    <w:multiLevelType w:val="hybridMultilevel"/>
    <w:tmpl w:val="2502FFAC"/>
    <w:lvl w:ilvl="0" w:tplc="0CBCE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A44FA"/>
    <w:multiLevelType w:val="hybridMultilevel"/>
    <w:tmpl w:val="E79AB3A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338CF"/>
    <w:multiLevelType w:val="hybridMultilevel"/>
    <w:tmpl w:val="BDF6F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256B44"/>
    <w:multiLevelType w:val="hybridMultilevel"/>
    <w:tmpl w:val="FBA69776"/>
    <w:lvl w:ilvl="0" w:tplc="297285C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F4F68"/>
    <w:multiLevelType w:val="hybridMultilevel"/>
    <w:tmpl w:val="9C0E3B5C"/>
    <w:lvl w:ilvl="0" w:tplc="AF5CD218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174ACE"/>
    <w:multiLevelType w:val="hybridMultilevel"/>
    <w:tmpl w:val="0994EF7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81BF2"/>
    <w:multiLevelType w:val="hybridMultilevel"/>
    <w:tmpl w:val="E9F28E1E"/>
    <w:lvl w:ilvl="0" w:tplc="4FA6099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3D3387B"/>
    <w:multiLevelType w:val="singleLevel"/>
    <w:tmpl w:val="FAAAEC0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5481A31"/>
    <w:multiLevelType w:val="hybridMultilevel"/>
    <w:tmpl w:val="263E5EB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304"/>
        </w:tabs>
        <w:ind w:left="1418" w:hanging="397"/>
      </w:pPr>
      <w:rPr>
        <w:rFonts w:ascii="Wingdings" w:hAnsi="Wingdings" w:hint="default"/>
      </w:rPr>
    </w:lvl>
    <w:lvl w:ilvl="2" w:tplc="FFFFFFFF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D46F9"/>
    <w:multiLevelType w:val="hybridMultilevel"/>
    <w:tmpl w:val="FCEEB88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C7256"/>
    <w:multiLevelType w:val="hybridMultilevel"/>
    <w:tmpl w:val="BF68933A"/>
    <w:lvl w:ilvl="0" w:tplc="C02610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31"/>
  </w:num>
  <w:num w:numId="3">
    <w:abstractNumId w:val="27"/>
  </w:num>
  <w:num w:numId="4">
    <w:abstractNumId w:val="27"/>
  </w:num>
  <w:num w:numId="5">
    <w:abstractNumId w:val="23"/>
  </w:num>
  <w:num w:numId="6">
    <w:abstractNumId w:val="23"/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28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</w:num>
  <w:num w:numId="17">
    <w:abstractNumId w:val="29"/>
  </w:num>
  <w:num w:numId="18">
    <w:abstractNumId w:val="29"/>
    <w:lvlOverride w:ilvl="0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4"/>
  </w:num>
  <w:num w:numId="31">
    <w:abstractNumId w:val="19"/>
  </w:num>
  <w:num w:numId="32">
    <w:abstractNumId w:val="26"/>
  </w:num>
  <w:num w:numId="33">
    <w:abstractNumId w:val="9"/>
  </w:num>
  <w:num w:numId="34">
    <w:abstractNumId w:val="1"/>
  </w:num>
  <w:num w:numId="35">
    <w:abstractNumId w:val="21"/>
  </w:num>
  <w:num w:numId="36">
    <w:abstractNumId w:val="12"/>
  </w:num>
  <w:num w:numId="37">
    <w:abstractNumId w:val="20"/>
  </w:num>
  <w:num w:numId="38">
    <w:abstractNumId w:val="5"/>
  </w:num>
  <w:num w:numId="39">
    <w:abstractNumId w:val="22"/>
  </w:num>
  <w:num w:numId="40">
    <w:abstractNumId w:val="8"/>
  </w:num>
  <w:num w:numId="41">
    <w:abstractNumId w:val="7"/>
  </w:num>
  <w:num w:numId="42">
    <w:abstractNumId w:val="16"/>
  </w:num>
  <w:num w:numId="43">
    <w:abstractNumId w:val="18"/>
  </w:num>
  <w:num w:numId="44">
    <w:abstractNumId w:val="32"/>
  </w:num>
  <w:num w:numId="45">
    <w:abstractNumId w:val="11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200C"/>
    <w:rsid w:val="00006103"/>
    <w:rsid w:val="00007040"/>
    <w:rsid w:val="00013C34"/>
    <w:rsid w:val="00017EC2"/>
    <w:rsid w:val="000333FD"/>
    <w:rsid w:val="00037B12"/>
    <w:rsid w:val="00073C42"/>
    <w:rsid w:val="00073E25"/>
    <w:rsid w:val="00074B29"/>
    <w:rsid w:val="00075C35"/>
    <w:rsid w:val="000779AC"/>
    <w:rsid w:val="00080DDA"/>
    <w:rsid w:val="00086D81"/>
    <w:rsid w:val="00091037"/>
    <w:rsid w:val="00093D8F"/>
    <w:rsid w:val="00095760"/>
    <w:rsid w:val="000B0EE8"/>
    <w:rsid w:val="000B1052"/>
    <w:rsid w:val="000B34A5"/>
    <w:rsid w:val="000B3A22"/>
    <w:rsid w:val="000B687E"/>
    <w:rsid w:val="000C73DE"/>
    <w:rsid w:val="000D1B9C"/>
    <w:rsid w:val="000D2449"/>
    <w:rsid w:val="000E2FBF"/>
    <w:rsid w:val="000E7F6A"/>
    <w:rsid w:val="000F2289"/>
    <w:rsid w:val="000F3931"/>
    <w:rsid w:val="000F4370"/>
    <w:rsid w:val="000F78CF"/>
    <w:rsid w:val="001034DF"/>
    <w:rsid w:val="00104C8A"/>
    <w:rsid w:val="00104F90"/>
    <w:rsid w:val="00113430"/>
    <w:rsid w:val="00113D29"/>
    <w:rsid w:val="00123E2B"/>
    <w:rsid w:val="0014204A"/>
    <w:rsid w:val="00165713"/>
    <w:rsid w:val="00165C1E"/>
    <w:rsid w:val="00181857"/>
    <w:rsid w:val="00186FFD"/>
    <w:rsid w:val="00187DBC"/>
    <w:rsid w:val="00192E91"/>
    <w:rsid w:val="00194CDC"/>
    <w:rsid w:val="00195BB5"/>
    <w:rsid w:val="001A423F"/>
    <w:rsid w:val="001B1BC4"/>
    <w:rsid w:val="001C138E"/>
    <w:rsid w:val="001C13E3"/>
    <w:rsid w:val="001C1C9C"/>
    <w:rsid w:val="001D4CF2"/>
    <w:rsid w:val="001E45C9"/>
    <w:rsid w:val="001E46A7"/>
    <w:rsid w:val="001E7484"/>
    <w:rsid w:val="001F6459"/>
    <w:rsid w:val="00201FDA"/>
    <w:rsid w:val="00202338"/>
    <w:rsid w:val="00205A66"/>
    <w:rsid w:val="00207361"/>
    <w:rsid w:val="00214799"/>
    <w:rsid w:val="00222674"/>
    <w:rsid w:val="002272BE"/>
    <w:rsid w:val="002346A2"/>
    <w:rsid w:val="0026643F"/>
    <w:rsid w:val="00275908"/>
    <w:rsid w:val="00284C96"/>
    <w:rsid w:val="00285756"/>
    <w:rsid w:val="00287A5B"/>
    <w:rsid w:val="00291535"/>
    <w:rsid w:val="002B3DF1"/>
    <w:rsid w:val="002B5220"/>
    <w:rsid w:val="002B5769"/>
    <w:rsid w:val="002B790C"/>
    <w:rsid w:val="002C2651"/>
    <w:rsid w:val="002D46C6"/>
    <w:rsid w:val="002E507C"/>
    <w:rsid w:val="002F1C95"/>
    <w:rsid w:val="002F1D1B"/>
    <w:rsid w:val="003037E4"/>
    <w:rsid w:val="0031290C"/>
    <w:rsid w:val="00327D4D"/>
    <w:rsid w:val="003322C9"/>
    <w:rsid w:val="0034467C"/>
    <w:rsid w:val="00357CF3"/>
    <w:rsid w:val="00360697"/>
    <w:rsid w:val="003628C4"/>
    <w:rsid w:val="00382434"/>
    <w:rsid w:val="00395522"/>
    <w:rsid w:val="003A0E48"/>
    <w:rsid w:val="003A1DA4"/>
    <w:rsid w:val="003A1E8C"/>
    <w:rsid w:val="003B5DB9"/>
    <w:rsid w:val="003C1687"/>
    <w:rsid w:val="003C413A"/>
    <w:rsid w:val="003D047D"/>
    <w:rsid w:val="003D05CF"/>
    <w:rsid w:val="003D3272"/>
    <w:rsid w:val="003D3FA5"/>
    <w:rsid w:val="003E221F"/>
    <w:rsid w:val="003E3BAF"/>
    <w:rsid w:val="00406669"/>
    <w:rsid w:val="004135CF"/>
    <w:rsid w:val="0041389B"/>
    <w:rsid w:val="004143C8"/>
    <w:rsid w:val="00435E2A"/>
    <w:rsid w:val="00440C07"/>
    <w:rsid w:val="00465661"/>
    <w:rsid w:val="004733A4"/>
    <w:rsid w:val="00481AFD"/>
    <w:rsid w:val="004836AF"/>
    <w:rsid w:val="00486B99"/>
    <w:rsid w:val="00487771"/>
    <w:rsid w:val="00487F53"/>
    <w:rsid w:val="004921E3"/>
    <w:rsid w:val="004921E5"/>
    <w:rsid w:val="004A1333"/>
    <w:rsid w:val="004A14E1"/>
    <w:rsid w:val="004A66CA"/>
    <w:rsid w:val="004A78A2"/>
    <w:rsid w:val="004C12C6"/>
    <w:rsid w:val="004C3050"/>
    <w:rsid w:val="004C48E7"/>
    <w:rsid w:val="004C50DC"/>
    <w:rsid w:val="004D499E"/>
    <w:rsid w:val="004E1D9A"/>
    <w:rsid w:val="004E5803"/>
    <w:rsid w:val="0050109E"/>
    <w:rsid w:val="00502838"/>
    <w:rsid w:val="0050591F"/>
    <w:rsid w:val="005128DD"/>
    <w:rsid w:val="00524BB7"/>
    <w:rsid w:val="0053161D"/>
    <w:rsid w:val="005334CC"/>
    <w:rsid w:val="00535F88"/>
    <w:rsid w:val="00540F04"/>
    <w:rsid w:val="00561E51"/>
    <w:rsid w:val="00570687"/>
    <w:rsid w:val="005716C1"/>
    <w:rsid w:val="005718B6"/>
    <w:rsid w:val="005833D7"/>
    <w:rsid w:val="00585BE6"/>
    <w:rsid w:val="005A598C"/>
    <w:rsid w:val="005A6452"/>
    <w:rsid w:val="005B260D"/>
    <w:rsid w:val="005B475A"/>
    <w:rsid w:val="005D61E6"/>
    <w:rsid w:val="005D78F8"/>
    <w:rsid w:val="005E5FA1"/>
    <w:rsid w:val="005E7407"/>
    <w:rsid w:val="005F1D08"/>
    <w:rsid w:val="005F212E"/>
    <w:rsid w:val="00620168"/>
    <w:rsid w:val="00621157"/>
    <w:rsid w:val="00624C54"/>
    <w:rsid w:val="00635273"/>
    <w:rsid w:val="006377EC"/>
    <w:rsid w:val="00643B97"/>
    <w:rsid w:val="006509B7"/>
    <w:rsid w:val="00656493"/>
    <w:rsid w:val="00671719"/>
    <w:rsid w:val="006721E4"/>
    <w:rsid w:val="0067640D"/>
    <w:rsid w:val="006837AB"/>
    <w:rsid w:val="00686BDA"/>
    <w:rsid w:val="00691F3D"/>
    <w:rsid w:val="0069449C"/>
    <w:rsid w:val="006A3003"/>
    <w:rsid w:val="006B6CA2"/>
    <w:rsid w:val="006B7DE8"/>
    <w:rsid w:val="006C7C52"/>
    <w:rsid w:val="006C7E25"/>
    <w:rsid w:val="006D5909"/>
    <w:rsid w:val="006E3DDC"/>
    <w:rsid w:val="006E4154"/>
    <w:rsid w:val="006F0529"/>
    <w:rsid w:val="006F4169"/>
    <w:rsid w:val="0070586E"/>
    <w:rsid w:val="00716C49"/>
    <w:rsid w:val="00726E08"/>
    <w:rsid w:val="00737C22"/>
    <w:rsid w:val="00741154"/>
    <w:rsid w:val="00743005"/>
    <w:rsid w:val="007523AA"/>
    <w:rsid w:val="00757420"/>
    <w:rsid w:val="00757EBF"/>
    <w:rsid w:val="00760A6D"/>
    <w:rsid w:val="00780368"/>
    <w:rsid w:val="007834D2"/>
    <w:rsid w:val="00783C0E"/>
    <w:rsid w:val="00797C3B"/>
    <w:rsid w:val="007A246E"/>
    <w:rsid w:val="007B269B"/>
    <w:rsid w:val="007B47FF"/>
    <w:rsid w:val="007C1370"/>
    <w:rsid w:val="007C2030"/>
    <w:rsid w:val="007C7A02"/>
    <w:rsid w:val="007D049A"/>
    <w:rsid w:val="007D44FA"/>
    <w:rsid w:val="007E15FF"/>
    <w:rsid w:val="007E6109"/>
    <w:rsid w:val="007F23C8"/>
    <w:rsid w:val="007F7EB2"/>
    <w:rsid w:val="00802432"/>
    <w:rsid w:val="00803943"/>
    <w:rsid w:val="00804F71"/>
    <w:rsid w:val="00823FC5"/>
    <w:rsid w:val="0082571D"/>
    <w:rsid w:val="00833BF2"/>
    <w:rsid w:val="008422BF"/>
    <w:rsid w:val="00853449"/>
    <w:rsid w:val="00855A19"/>
    <w:rsid w:val="008603C9"/>
    <w:rsid w:val="0086667E"/>
    <w:rsid w:val="008719EB"/>
    <w:rsid w:val="00872E80"/>
    <w:rsid w:val="008741CE"/>
    <w:rsid w:val="0089267F"/>
    <w:rsid w:val="00893F0C"/>
    <w:rsid w:val="008A154A"/>
    <w:rsid w:val="008B1135"/>
    <w:rsid w:val="008C3779"/>
    <w:rsid w:val="008E1FC4"/>
    <w:rsid w:val="00906D22"/>
    <w:rsid w:val="00924F39"/>
    <w:rsid w:val="009323C6"/>
    <w:rsid w:val="00932C66"/>
    <w:rsid w:val="00940DB3"/>
    <w:rsid w:val="00947741"/>
    <w:rsid w:val="00950BE7"/>
    <w:rsid w:val="00960D9D"/>
    <w:rsid w:val="00965479"/>
    <w:rsid w:val="009852F3"/>
    <w:rsid w:val="00987501"/>
    <w:rsid w:val="00991664"/>
    <w:rsid w:val="00996267"/>
    <w:rsid w:val="0099651A"/>
    <w:rsid w:val="0099661F"/>
    <w:rsid w:val="009A509B"/>
    <w:rsid w:val="009B12C1"/>
    <w:rsid w:val="009C438E"/>
    <w:rsid w:val="009C583D"/>
    <w:rsid w:val="009D233D"/>
    <w:rsid w:val="009D2395"/>
    <w:rsid w:val="009F1662"/>
    <w:rsid w:val="009F5A87"/>
    <w:rsid w:val="00A00361"/>
    <w:rsid w:val="00A0701B"/>
    <w:rsid w:val="00A114C0"/>
    <w:rsid w:val="00A130FC"/>
    <w:rsid w:val="00A131B5"/>
    <w:rsid w:val="00A14FAA"/>
    <w:rsid w:val="00A25551"/>
    <w:rsid w:val="00A3145C"/>
    <w:rsid w:val="00A35C5D"/>
    <w:rsid w:val="00A44033"/>
    <w:rsid w:val="00A4632E"/>
    <w:rsid w:val="00A52BA6"/>
    <w:rsid w:val="00A73636"/>
    <w:rsid w:val="00A82484"/>
    <w:rsid w:val="00A97D01"/>
    <w:rsid w:val="00AB0D39"/>
    <w:rsid w:val="00AC66DB"/>
    <w:rsid w:val="00AE3FFB"/>
    <w:rsid w:val="00AE5CFB"/>
    <w:rsid w:val="00AE65F3"/>
    <w:rsid w:val="00AE67A5"/>
    <w:rsid w:val="00AF59DC"/>
    <w:rsid w:val="00AF6692"/>
    <w:rsid w:val="00B00588"/>
    <w:rsid w:val="00B029FE"/>
    <w:rsid w:val="00B30D62"/>
    <w:rsid w:val="00B84F34"/>
    <w:rsid w:val="00B91E70"/>
    <w:rsid w:val="00B950A7"/>
    <w:rsid w:val="00BA6258"/>
    <w:rsid w:val="00BB3F29"/>
    <w:rsid w:val="00BD26A0"/>
    <w:rsid w:val="00BD2AAA"/>
    <w:rsid w:val="00BD34A1"/>
    <w:rsid w:val="00BD451C"/>
    <w:rsid w:val="00BE2AD6"/>
    <w:rsid w:val="00BE6605"/>
    <w:rsid w:val="00BF4A4F"/>
    <w:rsid w:val="00C035A5"/>
    <w:rsid w:val="00C137B9"/>
    <w:rsid w:val="00C15942"/>
    <w:rsid w:val="00C21A12"/>
    <w:rsid w:val="00C267C5"/>
    <w:rsid w:val="00C268DD"/>
    <w:rsid w:val="00C4300E"/>
    <w:rsid w:val="00C502CC"/>
    <w:rsid w:val="00C546D4"/>
    <w:rsid w:val="00C55CA3"/>
    <w:rsid w:val="00C55E01"/>
    <w:rsid w:val="00C638BE"/>
    <w:rsid w:val="00C66E28"/>
    <w:rsid w:val="00C7184B"/>
    <w:rsid w:val="00C8514B"/>
    <w:rsid w:val="00CA1D56"/>
    <w:rsid w:val="00CA438D"/>
    <w:rsid w:val="00CA7014"/>
    <w:rsid w:val="00CC1434"/>
    <w:rsid w:val="00CC2CE4"/>
    <w:rsid w:val="00CF2D7D"/>
    <w:rsid w:val="00D315EB"/>
    <w:rsid w:val="00D3747E"/>
    <w:rsid w:val="00D3784A"/>
    <w:rsid w:val="00D37EB8"/>
    <w:rsid w:val="00D4634A"/>
    <w:rsid w:val="00D47226"/>
    <w:rsid w:val="00D51CCE"/>
    <w:rsid w:val="00D57AF8"/>
    <w:rsid w:val="00D600B4"/>
    <w:rsid w:val="00D71AAA"/>
    <w:rsid w:val="00D74C18"/>
    <w:rsid w:val="00D84DCE"/>
    <w:rsid w:val="00D86B66"/>
    <w:rsid w:val="00DB34A3"/>
    <w:rsid w:val="00DB4468"/>
    <w:rsid w:val="00DD2FA9"/>
    <w:rsid w:val="00DD412A"/>
    <w:rsid w:val="00DE776F"/>
    <w:rsid w:val="00DF38A8"/>
    <w:rsid w:val="00DF4C02"/>
    <w:rsid w:val="00E05E77"/>
    <w:rsid w:val="00E079B1"/>
    <w:rsid w:val="00E1740C"/>
    <w:rsid w:val="00E33EA8"/>
    <w:rsid w:val="00E44F83"/>
    <w:rsid w:val="00E477E0"/>
    <w:rsid w:val="00E50583"/>
    <w:rsid w:val="00E53555"/>
    <w:rsid w:val="00E559B4"/>
    <w:rsid w:val="00E62A66"/>
    <w:rsid w:val="00E702DC"/>
    <w:rsid w:val="00E832EF"/>
    <w:rsid w:val="00E87F91"/>
    <w:rsid w:val="00E9200C"/>
    <w:rsid w:val="00E931B5"/>
    <w:rsid w:val="00E93FFD"/>
    <w:rsid w:val="00E96138"/>
    <w:rsid w:val="00EA3B69"/>
    <w:rsid w:val="00EA645C"/>
    <w:rsid w:val="00EB218C"/>
    <w:rsid w:val="00EB419D"/>
    <w:rsid w:val="00EE13E5"/>
    <w:rsid w:val="00EF5B33"/>
    <w:rsid w:val="00EF75F8"/>
    <w:rsid w:val="00F00217"/>
    <w:rsid w:val="00F02F71"/>
    <w:rsid w:val="00F03C99"/>
    <w:rsid w:val="00F10B1E"/>
    <w:rsid w:val="00F115B5"/>
    <w:rsid w:val="00F12FEC"/>
    <w:rsid w:val="00F2203C"/>
    <w:rsid w:val="00F3575D"/>
    <w:rsid w:val="00F433E7"/>
    <w:rsid w:val="00F44043"/>
    <w:rsid w:val="00F50492"/>
    <w:rsid w:val="00F51020"/>
    <w:rsid w:val="00F530E4"/>
    <w:rsid w:val="00F53888"/>
    <w:rsid w:val="00F53E22"/>
    <w:rsid w:val="00F575E9"/>
    <w:rsid w:val="00F61853"/>
    <w:rsid w:val="00F67955"/>
    <w:rsid w:val="00F77916"/>
    <w:rsid w:val="00F825DF"/>
    <w:rsid w:val="00F86FF5"/>
    <w:rsid w:val="00F927D2"/>
    <w:rsid w:val="00F94FCC"/>
    <w:rsid w:val="00F956C7"/>
    <w:rsid w:val="00FA7FBC"/>
    <w:rsid w:val="00FC6BEC"/>
    <w:rsid w:val="00FD085D"/>
    <w:rsid w:val="00FD7666"/>
    <w:rsid w:val="00FE4AFA"/>
    <w:rsid w:val="00FE4F73"/>
    <w:rsid w:val="00FE5D45"/>
    <w:rsid w:val="00FE5DF4"/>
    <w:rsid w:val="00FF015C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91F9"/>
  <w15:docId w15:val="{D6E1BD4A-E8F2-4441-B26B-15146219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35E2A"/>
    <w:pPr>
      <w:keepNext/>
      <w:shd w:val="clear" w:color="auto" w:fill="FFFFFF"/>
      <w:autoSpaceDE w:val="0"/>
      <w:autoSpaceDN w:val="0"/>
      <w:adjustRightInd w:val="0"/>
      <w:ind w:firstLine="709"/>
      <w:jc w:val="both"/>
      <w:outlineLvl w:val="0"/>
    </w:pPr>
    <w:rPr>
      <w:color w:val="000000"/>
      <w:sz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435E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35E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35E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35E2A"/>
    <w:pPr>
      <w:keepNext/>
      <w:autoSpaceDE w:val="0"/>
      <w:autoSpaceDN w:val="0"/>
      <w:spacing w:line="360" w:lineRule="auto"/>
      <w:ind w:firstLine="720"/>
      <w:jc w:val="center"/>
      <w:outlineLvl w:val="4"/>
    </w:pPr>
    <w:rPr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435E2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5E2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5E2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5E2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5E2A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435E2A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435E2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435E2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435E2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60">
    <w:name w:val="Заголовок 6 Знак"/>
    <w:basedOn w:val="a0"/>
    <w:link w:val="6"/>
    <w:semiHidden/>
    <w:rsid w:val="00435E2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435E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435E2A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435E2A"/>
    <w:rPr>
      <w:rFonts w:ascii="Arial" w:eastAsia="Times New Roman" w:hAnsi="Arial" w:cs="Arial"/>
      <w:lang w:val="ru-RU" w:eastAsia="ru-RU"/>
    </w:rPr>
  </w:style>
  <w:style w:type="character" w:styleId="a3">
    <w:name w:val="Hyperlink"/>
    <w:uiPriority w:val="99"/>
    <w:semiHidden/>
    <w:unhideWhenUsed/>
    <w:rsid w:val="00435E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2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35E2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435E2A"/>
    <w:pPr>
      <w:tabs>
        <w:tab w:val="center" w:pos="4677"/>
        <w:tab w:val="right" w:pos="9355"/>
      </w:tabs>
    </w:pPr>
    <w:rPr>
      <w:color w:val="000000"/>
      <w:kern w:val="16"/>
      <w:sz w:val="28"/>
      <w:szCs w:val="32"/>
    </w:rPr>
  </w:style>
  <w:style w:type="character" w:customStyle="1" w:styleId="a7">
    <w:name w:val="Верхний колонтитул Знак"/>
    <w:basedOn w:val="a0"/>
    <w:link w:val="a6"/>
    <w:uiPriority w:val="99"/>
    <w:rsid w:val="00435E2A"/>
    <w:rPr>
      <w:rFonts w:ascii="Times New Roman" w:eastAsia="Times New Roman" w:hAnsi="Times New Roman" w:cs="Times New Roman"/>
      <w:color w:val="000000"/>
      <w:kern w:val="16"/>
      <w:sz w:val="28"/>
      <w:szCs w:val="32"/>
      <w:lang w:val="ru-RU" w:eastAsia="ru-RU"/>
    </w:rPr>
  </w:style>
  <w:style w:type="paragraph" w:styleId="a8">
    <w:name w:val="footer"/>
    <w:basedOn w:val="a"/>
    <w:link w:val="a9"/>
    <w:unhideWhenUsed/>
    <w:rsid w:val="00435E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35E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Title"/>
    <w:basedOn w:val="a"/>
    <w:next w:val="a"/>
    <w:link w:val="ab"/>
    <w:uiPriority w:val="99"/>
    <w:qFormat/>
    <w:rsid w:val="00435E2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99"/>
    <w:rsid w:val="00435E2A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c">
    <w:name w:val="Body Text"/>
    <w:basedOn w:val="a"/>
    <w:link w:val="ad"/>
    <w:uiPriority w:val="99"/>
    <w:semiHidden/>
    <w:unhideWhenUsed/>
    <w:rsid w:val="00435E2A"/>
    <w:pPr>
      <w:jc w:val="center"/>
    </w:pPr>
    <w:rPr>
      <w:b/>
      <w:sz w:val="28"/>
      <w:lang w:val="uk-UA"/>
    </w:rPr>
  </w:style>
  <w:style w:type="character" w:customStyle="1" w:styleId="ad">
    <w:name w:val="Основной текст Знак"/>
    <w:basedOn w:val="a0"/>
    <w:link w:val="ac"/>
    <w:uiPriority w:val="99"/>
    <w:semiHidden/>
    <w:rsid w:val="00435E2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435E2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35E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iPriority w:val="99"/>
    <w:unhideWhenUsed/>
    <w:rsid w:val="00435E2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35E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435E2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35E2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435E2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35E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Indent 3"/>
    <w:basedOn w:val="a"/>
    <w:link w:val="34"/>
    <w:uiPriority w:val="99"/>
    <w:unhideWhenUsed/>
    <w:rsid w:val="00435E2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35E2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0">
    <w:name w:val="Block Text"/>
    <w:basedOn w:val="a"/>
    <w:uiPriority w:val="99"/>
    <w:semiHidden/>
    <w:unhideWhenUsed/>
    <w:rsid w:val="00435E2A"/>
    <w:pPr>
      <w:ind w:left="600" w:right="-444" w:firstLine="709"/>
      <w:jc w:val="both"/>
    </w:pPr>
    <w:rPr>
      <w:sz w:val="28"/>
      <w:szCs w:val="20"/>
      <w:lang w:val="uk-UA"/>
    </w:rPr>
  </w:style>
  <w:style w:type="paragraph" w:styleId="af1">
    <w:name w:val="Document Map"/>
    <w:basedOn w:val="a"/>
    <w:link w:val="af2"/>
    <w:uiPriority w:val="99"/>
    <w:semiHidden/>
    <w:unhideWhenUsed/>
    <w:rsid w:val="00435E2A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435E2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3">
    <w:name w:val="Plain Text"/>
    <w:basedOn w:val="a"/>
    <w:link w:val="af4"/>
    <w:uiPriority w:val="99"/>
    <w:semiHidden/>
    <w:unhideWhenUsed/>
    <w:rsid w:val="00435E2A"/>
    <w:rPr>
      <w:rFonts w:ascii="Courier New" w:hAnsi="Courier New"/>
      <w:sz w:val="20"/>
    </w:rPr>
  </w:style>
  <w:style w:type="character" w:customStyle="1" w:styleId="af4">
    <w:name w:val="Текст Знак"/>
    <w:basedOn w:val="a0"/>
    <w:link w:val="af3"/>
    <w:uiPriority w:val="99"/>
    <w:semiHidden/>
    <w:rsid w:val="00435E2A"/>
    <w:rPr>
      <w:rFonts w:ascii="Courier New" w:eastAsia="Times New Roman" w:hAnsi="Courier New" w:cs="Times New Roman"/>
      <w:sz w:val="20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35E2A"/>
    <w:rPr>
      <w:rFonts w:ascii="Tahoma" w:eastAsia="Calibr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435E2A"/>
    <w:rPr>
      <w:rFonts w:ascii="Tahoma" w:eastAsia="Calibri" w:hAnsi="Tahoma" w:cs="Tahoma"/>
      <w:sz w:val="16"/>
      <w:szCs w:val="16"/>
      <w:lang w:val="ru-RU"/>
    </w:rPr>
  </w:style>
  <w:style w:type="paragraph" w:styleId="af7">
    <w:name w:val="No Spacing"/>
    <w:uiPriority w:val="99"/>
    <w:qFormat/>
    <w:rsid w:val="00435E2A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8">
    <w:name w:val="List Paragraph"/>
    <w:basedOn w:val="a"/>
    <w:uiPriority w:val="34"/>
    <w:qFormat/>
    <w:rsid w:val="00435E2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11">
    <w:name w:val="Стиль1"/>
    <w:basedOn w:val="a"/>
    <w:uiPriority w:val="99"/>
    <w:rsid w:val="00435E2A"/>
    <w:pPr>
      <w:spacing w:after="120"/>
      <w:ind w:firstLine="432"/>
    </w:pPr>
  </w:style>
  <w:style w:type="paragraph" w:customStyle="1" w:styleId="af9">
    <w:name w:val="Стиль"/>
    <w:uiPriority w:val="99"/>
    <w:rsid w:val="00435E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R3">
    <w:name w:val="FR3"/>
    <w:uiPriority w:val="99"/>
    <w:rsid w:val="00435E2A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R4">
    <w:name w:val="FR4"/>
    <w:uiPriority w:val="99"/>
    <w:rsid w:val="00435E2A"/>
    <w:pPr>
      <w:widowControl w:val="0"/>
      <w:overflowPunct w:val="0"/>
      <w:autoSpaceDE w:val="0"/>
      <w:autoSpaceDN w:val="0"/>
      <w:adjustRightInd w:val="0"/>
      <w:spacing w:before="320" w:after="0" w:line="256" w:lineRule="auto"/>
      <w:ind w:left="360" w:right="800" w:hanging="360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FR5">
    <w:name w:val="FR5"/>
    <w:uiPriority w:val="99"/>
    <w:rsid w:val="00435E2A"/>
    <w:pPr>
      <w:widowControl w:val="0"/>
      <w:overflowPunct w:val="0"/>
      <w:autoSpaceDE w:val="0"/>
      <w:autoSpaceDN w:val="0"/>
      <w:adjustRightInd w:val="0"/>
      <w:spacing w:after="0" w:line="256" w:lineRule="auto"/>
      <w:ind w:left="320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435E2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435E2A"/>
    <w:pPr>
      <w:widowControl w:val="0"/>
      <w:autoSpaceDE w:val="0"/>
      <w:autoSpaceDN w:val="0"/>
      <w:adjustRightInd w:val="0"/>
      <w:spacing w:line="243" w:lineRule="exact"/>
      <w:ind w:firstLine="173"/>
      <w:jc w:val="both"/>
    </w:pPr>
  </w:style>
  <w:style w:type="paragraph" w:customStyle="1" w:styleId="12">
    <w:name w:val="Текст1"/>
    <w:basedOn w:val="a"/>
    <w:uiPriority w:val="99"/>
    <w:rsid w:val="00435E2A"/>
    <w:rPr>
      <w:rFonts w:ascii="Courier New" w:hAnsi="Courier New"/>
      <w:sz w:val="20"/>
      <w:lang w:val="uk-UA"/>
    </w:rPr>
  </w:style>
  <w:style w:type="character" w:customStyle="1" w:styleId="afa">
    <w:name w:val="Основной текст_"/>
    <w:link w:val="13"/>
    <w:locked/>
    <w:rsid w:val="00435E2A"/>
    <w:rPr>
      <w:spacing w:val="10"/>
      <w:sz w:val="52"/>
      <w:szCs w:val="52"/>
      <w:shd w:val="clear" w:color="auto" w:fill="FFFFFF"/>
    </w:rPr>
  </w:style>
  <w:style w:type="paragraph" w:customStyle="1" w:styleId="13">
    <w:name w:val="Основной текст1"/>
    <w:basedOn w:val="a"/>
    <w:link w:val="afa"/>
    <w:rsid w:val="00435E2A"/>
    <w:pPr>
      <w:widowControl w:val="0"/>
      <w:shd w:val="clear" w:color="auto" w:fill="FFFFFF"/>
      <w:spacing w:after="240" w:line="0" w:lineRule="atLeast"/>
      <w:ind w:hanging="1380"/>
      <w:jc w:val="center"/>
    </w:pPr>
    <w:rPr>
      <w:rFonts w:asciiTheme="minorHAnsi" w:eastAsiaTheme="minorHAnsi" w:hAnsiTheme="minorHAnsi" w:cstheme="minorBidi"/>
      <w:spacing w:val="10"/>
      <w:sz w:val="52"/>
      <w:szCs w:val="52"/>
      <w:lang w:val="uk-UA" w:eastAsia="en-US"/>
    </w:rPr>
  </w:style>
  <w:style w:type="character" w:customStyle="1" w:styleId="FontStyle49">
    <w:name w:val="Font Style49"/>
    <w:rsid w:val="00435E2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7">
    <w:name w:val="Font Style37"/>
    <w:rsid w:val="00435E2A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435E2A"/>
    <w:rPr>
      <w:rFonts w:ascii="Times New Roman" w:hAnsi="Times New Roman" w:cs="Times New Roman" w:hint="default"/>
      <w:sz w:val="20"/>
      <w:szCs w:val="20"/>
    </w:rPr>
  </w:style>
  <w:style w:type="character" w:customStyle="1" w:styleId="afb">
    <w:name w:val="Основной текст + Полужирный"/>
    <w:aliases w:val="Интервал 1 pt"/>
    <w:rsid w:val="00435E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shd w:val="clear" w:color="auto" w:fill="FFFFFF"/>
      <w:lang w:val="ru-RU" w:eastAsia="ru-RU" w:bidi="ru-RU"/>
    </w:rPr>
  </w:style>
  <w:style w:type="table" w:styleId="afc">
    <w:name w:val="Table Grid"/>
    <w:basedOn w:val="a1"/>
    <w:uiPriority w:val="99"/>
    <w:rsid w:val="00435E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991664"/>
  </w:style>
  <w:style w:type="character" w:customStyle="1" w:styleId="acopre">
    <w:name w:val="acopre"/>
    <w:basedOn w:val="a0"/>
    <w:rsid w:val="00585BE6"/>
  </w:style>
  <w:style w:type="paragraph" w:customStyle="1" w:styleId="35">
    <w:name w:val="Обычный3"/>
    <w:rsid w:val="003322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rsid w:val="00CF2D7D"/>
  </w:style>
  <w:style w:type="character" w:customStyle="1" w:styleId="41">
    <w:name w:val="Заголовок №4"/>
    <w:basedOn w:val="a0"/>
    <w:rsid w:val="004C50D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gkelc">
    <w:name w:val="hgkelc"/>
    <w:basedOn w:val="a0"/>
    <w:rsid w:val="005E5FA1"/>
  </w:style>
  <w:style w:type="character" w:styleId="afd">
    <w:name w:val="page number"/>
    <w:basedOn w:val="a0"/>
    <w:rsid w:val="00F53E22"/>
  </w:style>
  <w:style w:type="paragraph" w:customStyle="1" w:styleId="ListParagraph1">
    <w:name w:val="List Paragraph1"/>
    <w:basedOn w:val="a"/>
    <w:rsid w:val="00CC143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CC14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8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ec.gov.ua/?ZG93bmxvYWQ=d3AtY29udGVudC91cGxvYWRzLzIwMjMvMDEva25hdnYyMDIyLTIyNjQucGR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5A4C-5E17-4D49-AAB3-7F8B0B1C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</Pages>
  <Words>8568</Words>
  <Characters>48844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61</cp:revision>
  <dcterms:created xsi:type="dcterms:W3CDTF">2018-06-07T08:12:00Z</dcterms:created>
  <dcterms:modified xsi:type="dcterms:W3CDTF">2024-01-03T18:33:00Z</dcterms:modified>
</cp:coreProperties>
</file>