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01F" w:rsidRPr="008C69AA" w:rsidRDefault="0024301F" w:rsidP="0024301F">
      <w:pPr>
        <w:spacing w:before="0" w:after="0"/>
        <w:jc w:val="center"/>
        <w:outlineLvl w:val="0"/>
        <w:rPr>
          <w:b/>
          <w:sz w:val="28"/>
          <w:szCs w:val="28"/>
          <w:lang w:val="uk-UA"/>
        </w:rPr>
      </w:pPr>
      <w:r w:rsidRPr="008C69AA">
        <w:rPr>
          <w:b/>
          <w:sz w:val="28"/>
          <w:szCs w:val="28"/>
          <w:lang w:val="uk-UA"/>
        </w:rPr>
        <w:t>МІНІСТЕРСТВО ОХОРОНИ ЗДОРОВ'Я УКРАЇНИ</w:t>
      </w:r>
    </w:p>
    <w:p w:rsidR="0024301F" w:rsidRPr="008C69AA" w:rsidRDefault="0024301F" w:rsidP="0024301F">
      <w:pPr>
        <w:spacing w:before="0" w:after="0"/>
        <w:jc w:val="center"/>
        <w:outlineLvl w:val="0"/>
        <w:rPr>
          <w:b/>
          <w:sz w:val="28"/>
          <w:szCs w:val="28"/>
          <w:lang w:val="uk-UA"/>
        </w:rPr>
      </w:pPr>
      <w:r w:rsidRPr="008C69AA">
        <w:rPr>
          <w:b/>
          <w:sz w:val="28"/>
          <w:szCs w:val="28"/>
          <w:lang w:val="uk-UA"/>
        </w:rPr>
        <w:t>НАЦІОНАЛЬНИЙ МЕДИЧНИЙ УНІВЕРСИТЕТ</w:t>
      </w:r>
    </w:p>
    <w:p w:rsidR="0024301F" w:rsidRPr="008C69AA" w:rsidRDefault="0024301F" w:rsidP="0024301F">
      <w:pPr>
        <w:spacing w:before="0" w:after="0"/>
        <w:jc w:val="center"/>
        <w:outlineLvl w:val="0"/>
        <w:rPr>
          <w:b/>
          <w:sz w:val="28"/>
          <w:szCs w:val="28"/>
          <w:lang w:val="uk-UA"/>
        </w:rPr>
      </w:pPr>
      <w:r w:rsidRPr="008C69AA">
        <w:rPr>
          <w:b/>
          <w:sz w:val="28"/>
          <w:szCs w:val="28"/>
          <w:lang w:val="uk-UA"/>
        </w:rPr>
        <w:t>імені О.О. БОГОМОЛЬЦЯ</w:t>
      </w:r>
    </w:p>
    <w:p w:rsidR="0024301F" w:rsidRPr="008C69AA" w:rsidRDefault="0024301F" w:rsidP="0024301F">
      <w:pPr>
        <w:spacing w:before="0" w:after="0"/>
        <w:jc w:val="right"/>
        <w:rPr>
          <w:b/>
          <w:sz w:val="28"/>
          <w:szCs w:val="28"/>
          <w:lang w:val="uk-UA"/>
        </w:rPr>
      </w:pPr>
    </w:p>
    <w:p w:rsidR="0024301F" w:rsidRPr="008C69AA" w:rsidRDefault="0024301F" w:rsidP="0024301F">
      <w:pPr>
        <w:spacing w:before="0" w:after="0"/>
        <w:jc w:val="right"/>
        <w:rPr>
          <w:sz w:val="28"/>
          <w:szCs w:val="28"/>
          <w:lang w:val="uk-UA"/>
        </w:rPr>
      </w:pPr>
      <w:r w:rsidRPr="008C69AA">
        <w:rPr>
          <w:b/>
          <w:sz w:val="28"/>
          <w:szCs w:val="28"/>
          <w:lang w:val="uk-UA"/>
        </w:rPr>
        <w:t xml:space="preserve">факультет </w:t>
      </w:r>
      <w:r w:rsidRPr="008C69AA">
        <w:rPr>
          <w:sz w:val="28"/>
          <w:szCs w:val="28"/>
          <w:lang w:val="uk-UA"/>
        </w:rPr>
        <w:t>медичний № 2</w:t>
      </w:r>
    </w:p>
    <w:p w:rsidR="0024301F" w:rsidRPr="008C69AA" w:rsidRDefault="0024301F" w:rsidP="0024301F">
      <w:pPr>
        <w:spacing w:before="0" w:after="0"/>
        <w:jc w:val="right"/>
        <w:rPr>
          <w:sz w:val="28"/>
          <w:szCs w:val="28"/>
          <w:lang w:val="uk-UA"/>
        </w:rPr>
      </w:pPr>
      <w:r w:rsidRPr="008C69AA">
        <w:rPr>
          <w:b/>
          <w:sz w:val="28"/>
          <w:szCs w:val="28"/>
          <w:lang w:val="uk-UA"/>
        </w:rPr>
        <w:t xml:space="preserve">кафедра </w:t>
      </w:r>
      <w:r w:rsidRPr="008C69AA">
        <w:rPr>
          <w:sz w:val="28"/>
          <w:szCs w:val="28"/>
          <w:lang w:val="uk-UA"/>
        </w:rPr>
        <w:t>акушерства і гінекології № 3</w:t>
      </w:r>
    </w:p>
    <w:p w:rsidR="0024301F" w:rsidRPr="008C69AA" w:rsidRDefault="0024301F" w:rsidP="0024301F">
      <w:pPr>
        <w:spacing w:before="0" w:after="0"/>
        <w:jc w:val="right"/>
        <w:rPr>
          <w:sz w:val="28"/>
          <w:szCs w:val="28"/>
          <w:lang w:val="uk-UA"/>
        </w:rPr>
      </w:pPr>
      <w:r w:rsidRPr="008C69AA">
        <w:rPr>
          <w:b/>
          <w:sz w:val="28"/>
          <w:szCs w:val="28"/>
          <w:lang w:val="uk-UA"/>
        </w:rPr>
        <w:t>не опорна</w:t>
      </w:r>
    </w:p>
    <w:p w:rsidR="0024301F" w:rsidRPr="008C69AA" w:rsidRDefault="0024301F" w:rsidP="0024301F">
      <w:pPr>
        <w:spacing w:before="0" w:after="0"/>
        <w:jc w:val="right"/>
        <w:rPr>
          <w:sz w:val="28"/>
          <w:szCs w:val="28"/>
          <w:lang w:val="uk-UA"/>
        </w:rPr>
      </w:pPr>
      <w:r w:rsidRPr="008C69AA">
        <w:rPr>
          <w:b/>
          <w:sz w:val="28"/>
          <w:szCs w:val="28"/>
          <w:lang w:val="uk-UA"/>
        </w:rPr>
        <w:t xml:space="preserve">адреса </w:t>
      </w:r>
      <w:r w:rsidRPr="008C69AA">
        <w:rPr>
          <w:sz w:val="28"/>
          <w:szCs w:val="28"/>
          <w:lang w:val="uk-UA"/>
        </w:rPr>
        <w:t>вул. В. Кучера, 7</w:t>
      </w:r>
    </w:p>
    <w:p w:rsidR="0024301F" w:rsidRPr="008C69AA" w:rsidRDefault="0024301F" w:rsidP="0024301F">
      <w:pPr>
        <w:spacing w:before="0" w:after="0"/>
        <w:jc w:val="right"/>
        <w:outlineLvl w:val="0"/>
        <w:rPr>
          <w:b/>
          <w:sz w:val="28"/>
          <w:szCs w:val="28"/>
          <w:lang w:val="uk-UA"/>
        </w:rPr>
      </w:pPr>
    </w:p>
    <w:p w:rsidR="0024301F" w:rsidRPr="008C69AA" w:rsidRDefault="0024301F" w:rsidP="0024301F">
      <w:pPr>
        <w:spacing w:before="0" w:after="0"/>
        <w:jc w:val="right"/>
        <w:outlineLvl w:val="0"/>
        <w:rPr>
          <w:b/>
          <w:sz w:val="28"/>
          <w:szCs w:val="28"/>
          <w:lang w:val="uk-UA"/>
        </w:rPr>
      </w:pPr>
    </w:p>
    <w:p w:rsidR="0024301F" w:rsidRPr="008C69AA" w:rsidRDefault="0024301F" w:rsidP="0024301F">
      <w:pPr>
        <w:spacing w:before="0" w:after="0"/>
        <w:jc w:val="center"/>
        <w:rPr>
          <w:b/>
          <w:sz w:val="28"/>
          <w:szCs w:val="28"/>
          <w:lang w:val="uk-UA"/>
        </w:rPr>
      </w:pPr>
    </w:p>
    <w:p w:rsidR="0024301F" w:rsidRPr="008C69AA" w:rsidRDefault="0024301F" w:rsidP="0024301F">
      <w:pPr>
        <w:spacing w:before="0" w:after="0"/>
        <w:jc w:val="center"/>
        <w:outlineLvl w:val="0"/>
        <w:rPr>
          <w:b/>
          <w:sz w:val="28"/>
          <w:szCs w:val="28"/>
          <w:lang w:val="uk-UA"/>
        </w:rPr>
      </w:pPr>
      <w:r w:rsidRPr="008C69AA">
        <w:rPr>
          <w:b/>
          <w:sz w:val="28"/>
          <w:szCs w:val="28"/>
          <w:lang w:val="uk-UA"/>
        </w:rPr>
        <w:t>МЕТОДИЧНІ ВКАЗІВКИ З ДИСЦИПЛІНИ</w:t>
      </w:r>
    </w:p>
    <w:p w:rsidR="0024301F" w:rsidRPr="008C69AA" w:rsidRDefault="0024301F" w:rsidP="0024301F">
      <w:pPr>
        <w:spacing w:before="0" w:after="0"/>
        <w:jc w:val="center"/>
        <w:outlineLvl w:val="0"/>
        <w:rPr>
          <w:b/>
          <w:sz w:val="28"/>
          <w:szCs w:val="28"/>
          <w:lang w:val="uk-UA"/>
        </w:rPr>
      </w:pPr>
      <w:r w:rsidRPr="008C69AA">
        <w:rPr>
          <w:b/>
          <w:sz w:val="28"/>
          <w:szCs w:val="28"/>
          <w:lang w:val="uk-UA"/>
        </w:rPr>
        <w:t>«АКУШЕРСТВО ТА ГІНЕКОЛОГІЯ»</w:t>
      </w:r>
    </w:p>
    <w:p w:rsidR="0024301F" w:rsidRPr="008C69AA" w:rsidRDefault="0024301F" w:rsidP="0024301F">
      <w:pPr>
        <w:spacing w:before="0" w:after="0"/>
        <w:jc w:val="center"/>
        <w:outlineLvl w:val="0"/>
        <w:rPr>
          <w:b/>
          <w:sz w:val="28"/>
          <w:szCs w:val="28"/>
          <w:lang w:val="uk-UA"/>
        </w:rPr>
      </w:pPr>
    </w:p>
    <w:p w:rsidR="0024301F" w:rsidRPr="008C69AA" w:rsidRDefault="0024301F" w:rsidP="0024301F">
      <w:pPr>
        <w:shd w:val="clear" w:color="auto" w:fill="FFFFFF"/>
        <w:tabs>
          <w:tab w:val="left" w:leader="hyphen" w:pos="7056"/>
        </w:tabs>
        <w:spacing w:before="0" w:after="0"/>
        <w:ind w:left="709" w:right="-2"/>
        <w:jc w:val="center"/>
        <w:rPr>
          <w:b/>
          <w:sz w:val="28"/>
          <w:szCs w:val="28"/>
          <w:lang w:val="uk-UA"/>
        </w:rPr>
      </w:pPr>
      <w:r w:rsidRPr="008C69AA">
        <w:rPr>
          <w:b/>
          <w:sz w:val="28"/>
          <w:szCs w:val="28"/>
          <w:lang w:val="uk-UA"/>
        </w:rPr>
        <w:t>За темою «</w:t>
      </w:r>
      <w:r w:rsidR="0053282A" w:rsidRPr="008C69AA">
        <w:rPr>
          <w:b/>
          <w:sz w:val="28"/>
          <w:szCs w:val="28"/>
          <w:lang w:val="uk-UA"/>
        </w:rPr>
        <w:t>Фізіологія</w:t>
      </w:r>
      <w:r w:rsidR="0053282A" w:rsidRPr="008C69AA">
        <w:rPr>
          <w:b/>
          <w:spacing w:val="-7"/>
          <w:sz w:val="28"/>
          <w:szCs w:val="28"/>
          <w:lang w:val="uk-UA"/>
        </w:rPr>
        <w:t xml:space="preserve"> </w:t>
      </w:r>
      <w:r w:rsidR="0053282A" w:rsidRPr="008C69AA">
        <w:rPr>
          <w:b/>
          <w:sz w:val="28"/>
          <w:szCs w:val="28"/>
          <w:lang w:val="uk-UA"/>
        </w:rPr>
        <w:t>вагітності.</w:t>
      </w:r>
      <w:r w:rsidR="0053282A" w:rsidRPr="008C69AA">
        <w:rPr>
          <w:b/>
          <w:spacing w:val="-4"/>
          <w:sz w:val="28"/>
          <w:szCs w:val="28"/>
          <w:lang w:val="uk-UA"/>
        </w:rPr>
        <w:t xml:space="preserve"> </w:t>
      </w:r>
      <w:r w:rsidR="0053282A" w:rsidRPr="008C69AA">
        <w:rPr>
          <w:b/>
          <w:sz w:val="28"/>
          <w:szCs w:val="28"/>
          <w:lang w:val="uk-UA"/>
        </w:rPr>
        <w:t>Методи</w:t>
      </w:r>
      <w:r w:rsidR="0053282A" w:rsidRPr="008C69AA">
        <w:rPr>
          <w:b/>
          <w:spacing w:val="-11"/>
          <w:sz w:val="28"/>
          <w:szCs w:val="28"/>
          <w:lang w:val="uk-UA"/>
        </w:rPr>
        <w:t xml:space="preserve"> </w:t>
      </w:r>
      <w:r w:rsidR="0053282A" w:rsidRPr="008C69AA">
        <w:rPr>
          <w:b/>
          <w:sz w:val="28"/>
          <w:szCs w:val="28"/>
          <w:lang w:val="uk-UA"/>
        </w:rPr>
        <w:t>обстеження</w:t>
      </w:r>
      <w:r w:rsidR="0053282A" w:rsidRPr="008C69AA">
        <w:rPr>
          <w:b/>
          <w:spacing w:val="-11"/>
          <w:sz w:val="28"/>
          <w:szCs w:val="28"/>
          <w:lang w:val="uk-UA"/>
        </w:rPr>
        <w:t xml:space="preserve"> </w:t>
      </w:r>
      <w:r w:rsidR="0053282A" w:rsidRPr="008C69AA">
        <w:rPr>
          <w:b/>
          <w:sz w:val="28"/>
          <w:szCs w:val="28"/>
          <w:lang w:val="uk-UA"/>
        </w:rPr>
        <w:t>вагітних</w:t>
      </w:r>
      <w:r w:rsidRPr="008C69AA">
        <w:rPr>
          <w:b/>
          <w:sz w:val="28"/>
          <w:szCs w:val="28"/>
          <w:lang w:val="uk-UA"/>
        </w:rPr>
        <w:t>».</w:t>
      </w:r>
    </w:p>
    <w:p w:rsidR="0024301F" w:rsidRPr="008C69AA" w:rsidRDefault="0024301F" w:rsidP="0024301F">
      <w:pPr>
        <w:spacing w:before="0" w:after="0"/>
        <w:jc w:val="center"/>
        <w:outlineLvl w:val="0"/>
        <w:rPr>
          <w:b/>
          <w:sz w:val="28"/>
          <w:szCs w:val="28"/>
          <w:lang w:val="uk-UA"/>
        </w:rPr>
      </w:pPr>
    </w:p>
    <w:p w:rsidR="0024301F" w:rsidRPr="008C69AA" w:rsidRDefault="0024301F" w:rsidP="0024301F">
      <w:pPr>
        <w:spacing w:before="0" w:after="0"/>
        <w:jc w:val="center"/>
        <w:outlineLvl w:val="0"/>
        <w:rPr>
          <w:b/>
          <w:sz w:val="28"/>
          <w:szCs w:val="28"/>
          <w:lang w:val="uk-UA"/>
        </w:rPr>
      </w:pPr>
      <w:r w:rsidRPr="008C69AA">
        <w:rPr>
          <w:b/>
          <w:sz w:val="28"/>
          <w:szCs w:val="28"/>
          <w:lang w:val="uk-UA"/>
        </w:rPr>
        <w:t>за спеціальністю 222 «МЕДИЦИНА»</w:t>
      </w:r>
    </w:p>
    <w:p w:rsidR="0024301F" w:rsidRPr="008C69AA" w:rsidRDefault="0024301F" w:rsidP="0024301F">
      <w:pPr>
        <w:spacing w:before="0" w:after="0"/>
        <w:jc w:val="center"/>
        <w:outlineLvl w:val="0"/>
        <w:rPr>
          <w:b/>
          <w:sz w:val="28"/>
          <w:szCs w:val="28"/>
          <w:lang w:val="uk-UA"/>
        </w:rPr>
      </w:pPr>
      <w:r w:rsidRPr="008C69AA">
        <w:rPr>
          <w:b/>
          <w:sz w:val="28"/>
          <w:szCs w:val="28"/>
          <w:lang w:val="uk-UA"/>
        </w:rPr>
        <w:t>за навчальним планом підготовки фахівців другого (МАГІСТЕРСЬКОГО)</w:t>
      </w:r>
    </w:p>
    <w:p w:rsidR="0024301F" w:rsidRPr="008C69AA" w:rsidRDefault="0024301F" w:rsidP="0024301F">
      <w:pPr>
        <w:spacing w:before="0" w:after="0"/>
        <w:jc w:val="center"/>
        <w:outlineLvl w:val="0"/>
        <w:rPr>
          <w:b/>
          <w:sz w:val="28"/>
          <w:szCs w:val="28"/>
          <w:lang w:val="uk-UA"/>
        </w:rPr>
      </w:pPr>
      <w:r w:rsidRPr="008C69AA">
        <w:rPr>
          <w:b/>
          <w:sz w:val="28"/>
          <w:szCs w:val="28"/>
          <w:lang w:val="uk-UA"/>
        </w:rPr>
        <w:t>рівня галузі знань 22 «Охорона здоров’я» у вищих навчальних закладах</w:t>
      </w:r>
    </w:p>
    <w:p w:rsidR="0024301F" w:rsidRPr="008C69AA" w:rsidRDefault="0024301F" w:rsidP="0024301F">
      <w:pPr>
        <w:spacing w:before="0" w:after="0"/>
        <w:jc w:val="center"/>
        <w:outlineLvl w:val="0"/>
        <w:rPr>
          <w:sz w:val="28"/>
          <w:szCs w:val="28"/>
          <w:lang w:val="uk-UA"/>
        </w:rPr>
      </w:pPr>
      <w:r w:rsidRPr="008C69AA">
        <w:rPr>
          <w:b/>
          <w:sz w:val="28"/>
          <w:szCs w:val="28"/>
          <w:lang w:val="uk-UA"/>
        </w:rPr>
        <w:t xml:space="preserve">ІV рівня акредитації </w:t>
      </w:r>
    </w:p>
    <w:p w:rsidR="0024301F" w:rsidRPr="008C69AA" w:rsidRDefault="0024301F" w:rsidP="0024301F">
      <w:pPr>
        <w:spacing w:before="0" w:after="0"/>
        <w:rPr>
          <w:b/>
          <w:sz w:val="28"/>
          <w:szCs w:val="28"/>
          <w:lang w:val="uk-UA"/>
        </w:rPr>
      </w:pPr>
    </w:p>
    <w:p w:rsidR="0024301F" w:rsidRPr="008C69AA" w:rsidRDefault="0024301F" w:rsidP="0024301F">
      <w:pPr>
        <w:spacing w:before="0" w:after="0"/>
        <w:jc w:val="center"/>
        <w:outlineLvl w:val="0"/>
        <w:rPr>
          <w:b/>
          <w:sz w:val="28"/>
          <w:szCs w:val="28"/>
          <w:lang w:val="uk-UA"/>
        </w:rPr>
      </w:pPr>
      <w:r w:rsidRPr="008C69AA">
        <w:rPr>
          <w:b/>
          <w:sz w:val="28"/>
          <w:szCs w:val="28"/>
          <w:lang w:val="uk-UA"/>
        </w:rPr>
        <w:t>ДЛЯ СТУДЕНТІВ V КУРСУ МЕДИЧНОГО ФАКУЛЬТЕТУ №2</w:t>
      </w:r>
    </w:p>
    <w:p w:rsidR="0024301F" w:rsidRPr="008C69AA" w:rsidRDefault="0024301F" w:rsidP="0024301F">
      <w:pPr>
        <w:spacing w:before="0" w:after="0"/>
        <w:jc w:val="center"/>
        <w:outlineLvl w:val="0"/>
        <w:rPr>
          <w:b/>
          <w:sz w:val="28"/>
          <w:szCs w:val="28"/>
          <w:lang w:val="uk-UA"/>
        </w:rPr>
      </w:pPr>
      <w:r w:rsidRPr="008C69AA">
        <w:rPr>
          <w:b/>
          <w:sz w:val="28"/>
          <w:szCs w:val="28"/>
          <w:lang w:val="uk-UA"/>
        </w:rPr>
        <w:t xml:space="preserve">ТА ФАКУЛЬТЕТУ ПІДГОТОВКИ ІНОЗЕМНИХ ГРОМАДЯН </w:t>
      </w:r>
    </w:p>
    <w:p w:rsidR="0024301F" w:rsidRPr="008C69AA" w:rsidRDefault="0024301F" w:rsidP="0024301F">
      <w:pPr>
        <w:spacing w:before="0" w:after="0"/>
        <w:jc w:val="center"/>
        <w:rPr>
          <w:b/>
          <w:sz w:val="28"/>
          <w:szCs w:val="28"/>
          <w:lang w:val="uk-UA"/>
        </w:rPr>
      </w:pPr>
    </w:p>
    <w:p w:rsidR="0024301F" w:rsidRPr="008C69AA" w:rsidRDefault="0024301F" w:rsidP="0024301F">
      <w:pPr>
        <w:spacing w:before="0" w:after="0"/>
        <w:ind w:left="5664" w:firstLine="708"/>
        <w:jc w:val="both"/>
        <w:rPr>
          <w:b/>
          <w:sz w:val="28"/>
          <w:szCs w:val="28"/>
          <w:lang w:val="uk-UA"/>
        </w:rPr>
      </w:pPr>
    </w:p>
    <w:p w:rsidR="0024301F" w:rsidRPr="008C69AA" w:rsidRDefault="0024301F" w:rsidP="0024301F">
      <w:pPr>
        <w:spacing w:before="0" w:after="0"/>
        <w:ind w:left="5664" w:firstLine="708"/>
        <w:jc w:val="both"/>
        <w:rPr>
          <w:b/>
          <w:sz w:val="28"/>
          <w:szCs w:val="28"/>
          <w:lang w:val="uk-UA"/>
        </w:rPr>
      </w:pPr>
      <w:r w:rsidRPr="008C69AA">
        <w:rPr>
          <w:b/>
          <w:sz w:val="28"/>
          <w:szCs w:val="28"/>
          <w:lang w:val="uk-UA"/>
        </w:rPr>
        <w:t xml:space="preserve">Затверджено              </w:t>
      </w:r>
    </w:p>
    <w:p w:rsidR="0024301F" w:rsidRPr="008C69AA" w:rsidRDefault="0024301F" w:rsidP="0024301F">
      <w:pPr>
        <w:spacing w:before="0" w:after="0"/>
        <w:ind w:left="4956" w:right="-2080" w:firstLine="708"/>
        <w:jc w:val="both"/>
        <w:rPr>
          <w:sz w:val="28"/>
          <w:szCs w:val="28"/>
          <w:lang w:val="uk-UA"/>
        </w:rPr>
      </w:pPr>
      <w:r w:rsidRPr="008C69AA">
        <w:rPr>
          <w:sz w:val="28"/>
          <w:szCs w:val="28"/>
          <w:lang w:val="uk-UA"/>
        </w:rPr>
        <w:t>На методичній  нараді кафедри</w:t>
      </w:r>
    </w:p>
    <w:p w:rsidR="0024301F" w:rsidRPr="008C69AA" w:rsidRDefault="0024301F" w:rsidP="0024301F">
      <w:pPr>
        <w:spacing w:before="0" w:after="0"/>
        <w:ind w:left="4956" w:right="-2080" w:firstLine="708"/>
        <w:jc w:val="both"/>
        <w:rPr>
          <w:sz w:val="28"/>
          <w:szCs w:val="28"/>
          <w:lang w:val="uk-UA"/>
        </w:rPr>
      </w:pPr>
      <w:r w:rsidRPr="008C69AA">
        <w:rPr>
          <w:sz w:val="28"/>
          <w:szCs w:val="28"/>
          <w:lang w:val="uk-UA"/>
        </w:rPr>
        <w:t>акушерства і гінекології  №3</w:t>
      </w:r>
    </w:p>
    <w:p w:rsidR="0024301F" w:rsidRPr="008C69AA" w:rsidRDefault="0024301F" w:rsidP="0024301F">
      <w:pPr>
        <w:spacing w:before="0" w:after="0"/>
        <w:ind w:left="4956" w:right="-2080" w:firstLine="708"/>
        <w:jc w:val="both"/>
        <w:rPr>
          <w:sz w:val="28"/>
          <w:szCs w:val="28"/>
          <w:lang w:val="uk-UA"/>
        </w:rPr>
      </w:pPr>
      <w:r w:rsidRPr="008C69AA">
        <w:rPr>
          <w:sz w:val="28"/>
          <w:szCs w:val="28"/>
          <w:lang w:val="uk-UA"/>
        </w:rPr>
        <w:t>протокол № 1 від 30.08.2023 р.</w:t>
      </w:r>
    </w:p>
    <w:p w:rsidR="0024301F" w:rsidRPr="008C69AA" w:rsidRDefault="0024301F" w:rsidP="0024301F">
      <w:pPr>
        <w:spacing w:before="0" w:after="0"/>
        <w:ind w:left="4956" w:right="-2080" w:firstLine="708"/>
        <w:jc w:val="both"/>
        <w:rPr>
          <w:b/>
          <w:sz w:val="28"/>
          <w:szCs w:val="28"/>
          <w:lang w:val="uk-UA"/>
        </w:rPr>
      </w:pPr>
      <w:r w:rsidRPr="008C69AA">
        <w:rPr>
          <w:b/>
          <w:sz w:val="28"/>
          <w:szCs w:val="28"/>
          <w:lang w:val="uk-UA"/>
        </w:rPr>
        <w:t xml:space="preserve">Завідувач  кафедри </w:t>
      </w:r>
    </w:p>
    <w:p w:rsidR="0024301F" w:rsidRPr="008C69AA" w:rsidRDefault="0024301F" w:rsidP="0024301F">
      <w:pPr>
        <w:spacing w:before="0" w:after="0"/>
        <w:ind w:left="4956" w:right="-2080" w:firstLine="708"/>
        <w:jc w:val="both"/>
        <w:rPr>
          <w:b/>
          <w:sz w:val="28"/>
          <w:szCs w:val="28"/>
          <w:lang w:val="uk-UA"/>
        </w:rPr>
      </w:pPr>
      <w:r w:rsidRPr="008C69AA">
        <w:rPr>
          <w:b/>
          <w:sz w:val="28"/>
          <w:szCs w:val="28"/>
          <w:lang w:val="uk-UA"/>
        </w:rPr>
        <w:t>акушерства і гінекології №3,</w:t>
      </w:r>
    </w:p>
    <w:p w:rsidR="0024301F" w:rsidRPr="008C69AA" w:rsidRDefault="0024301F" w:rsidP="0024301F">
      <w:pPr>
        <w:spacing w:before="0" w:after="0"/>
        <w:ind w:left="4956" w:right="-2080" w:firstLine="708"/>
        <w:jc w:val="both"/>
        <w:rPr>
          <w:b/>
          <w:sz w:val="28"/>
          <w:szCs w:val="28"/>
          <w:lang w:val="uk-UA"/>
        </w:rPr>
      </w:pPr>
      <w:r w:rsidRPr="008C69AA">
        <w:rPr>
          <w:b/>
          <w:sz w:val="28"/>
          <w:szCs w:val="28"/>
          <w:lang w:val="uk-UA"/>
        </w:rPr>
        <w:t>д.мед.н., професор        Бенюк В.О.</w:t>
      </w:r>
    </w:p>
    <w:p w:rsidR="0024301F" w:rsidRPr="008C69AA" w:rsidRDefault="0024301F" w:rsidP="0024301F">
      <w:pPr>
        <w:spacing w:before="0" w:after="0"/>
        <w:ind w:left="4248" w:right="-2080" w:firstLine="708"/>
        <w:jc w:val="both"/>
        <w:rPr>
          <w:b/>
          <w:sz w:val="28"/>
          <w:szCs w:val="28"/>
          <w:lang w:val="uk-UA"/>
        </w:rPr>
      </w:pPr>
    </w:p>
    <w:p w:rsidR="0024301F" w:rsidRPr="008C69AA" w:rsidRDefault="0024301F" w:rsidP="0024301F">
      <w:pPr>
        <w:spacing w:before="0" w:after="0"/>
        <w:ind w:left="2832" w:right="-2080" w:firstLine="708"/>
        <w:jc w:val="center"/>
        <w:rPr>
          <w:b/>
          <w:sz w:val="28"/>
          <w:szCs w:val="28"/>
          <w:lang w:val="uk-UA"/>
        </w:rPr>
      </w:pPr>
    </w:p>
    <w:p w:rsidR="0024301F" w:rsidRPr="008C69AA" w:rsidRDefault="0024301F" w:rsidP="0024301F">
      <w:pPr>
        <w:spacing w:before="0" w:after="0"/>
        <w:ind w:left="2832" w:right="1133" w:firstLine="708"/>
        <w:jc w:val="center"/>
        <w:rPr>
          <w:b/>
          <w:sz w:val="28"/>
          <w:szCs w:val="28"/>
          <w:lang w:val="uk-UA"/>
        </w:rPr>
      </w:pPr>
    </w:p>
    <w:p w:rsidR="0024301F" w:rsidRPr="008C69AA" w:rsidRDefault="0024301F" w:rsidP="0024301F">
      <w:pPr>
        <w:spacing w:before="0" w:after="0"/>
        <w:ind w:left="2832" w:right="1133" w:firstLine="708"/>
        <w:jc w:val="center"/>
        <w:rPr>
          <w:b/>
          <w:sz w:val="28"/>
          <w:szCs w:val="28"/>
          <w:lang w:val="uk-UA"/>
        </w:rPr>
      </w:pPr>
    </w:p>
    <w:p w:rsidR="0024301F" w:rsidRPr="008C69AA" w:rsidRDefault="0024301F" w:rsidP="0024301F">
      <w:pPr>
        <w:spacing w:before="0" w:after="0"/>
        <w:ind w:left="2832" w:right="1133" w:firstLine="708"/>
        <w:jc w:val="center"/>
        <w:rPr>
          <w:b/>
          <w:sz w:val="28"/>
          <w:szCs w:val="28"/>
          <w:lang w:val="uk-UA"/>
        </w:rPr>
      </w:pPr>
    </w:p>
    <w:p w:rsidR="0024301F" w:rsidRPr="008C69AA" w:rsidRDefault="0024301F" w:rsidP="0024301F">
      <w:pPr>
        <w:spacing w:before="0" w:after="0"/>
        <w:ind w:left="2832" w:right="1133" w:firstLine="708"/>
        <w:jc w:val="center"/>
        <w:rPr>
          <w:b/>
          <w:sz w:val="28"/>
          <w:szCs w:val="28"/>
          <w:lang w:val="uk-UA"/>
        </w:rPr>
      </w:pPr>
    </w:p>
    <w:p w:rsidR="0024301F" w:rsidRPr="008C69AA" w:rsidRDefault="0024301F" w:rsidP="0024301F">
      <w:pPr>
        <w:spacing w:before="0" w:after="0"/>
        <w:ind w:left="2832" w:right="1133" w:firstLine="708"/>
        <w:jc w:val="center"/>
        <w:rPr>
          <w:b/>
          <w:sz w:val="28"/>
          <w:szCs w:val="28"/>
          <w:lang w:val="uk-UA"/>
        </w:rPr>
      </w:pPr>
    </w:p>
    <w:p w:rsidR="0024301F" w:rsidRPr="008C69AA" w:rsidRDefault="0024301F" w:rsidP="0024301F">
      <w:pPr>
        <w:spacing w:before="0" w:after="0"/>
        <w:ind w:left="2832" w:right="1133" w:firstLine="708"/>
        <w:jc w:val="center"/>
        <w:rPr>
          <w:b/>
          <w:sz w:val="28"/>
          <w:szCs w:val="28"/>
          <w:lang w:val="uk-UA"/>
        </w:rPr>
      </w:pPr>
    </w:p>
    <w:p w:rsidR="0024301F" w:rsidRPr="008C69AA" w:rsidRDefault="0024301F" w:rsidP="0024301F">
      <w:pPr>
        <w:spacing w:before="0" w:after="0"/>
        <w:ind w:right="1133"/>
        <w:jc w:val="center"/>
        <w:rPr>
          <w:b/>
          <w:sz w:val="28"/>
          <w:szCs w:val="28"/>
          <w:lang w:val="uk-UA"/>
        </w:rPr>
      </w:pPr>
      <w:r w:rsidRPr="008C69AA">
        <w:rPr>
          <w:b/>
          <w:sz w:val="28"/>
          <w:szCs w:val="28"/>
          <w:lang w:val="uk-UA"/>
        </w:rPr>
        <w:t>КИЇВ 2023-2024</w:t>
      </w:r>
      <w:r w:rsidRPr="008C69AA">
        <w:rPr>
          <w:b/>
          <w:sz w:val="28"/>
          <w:szCs w:val="28"/>
          <w:lang w:val="uk-UA"/>
        </w:rPr>
        <w:br w:type="page"/>
      </w:r>
    </w:p>
    <w:p w:rsidR="0024301F" w:rsidRPr="008C69AA" w:rsidRDefault="0024301F" w:rsidP="0024301F">
      <w:pPr>
        <w:spacing w:before="0" w:after="0"/>
        <w:rPr>
          <w:b/>
          <w:spacing w:val="20"/>
          <w:sz w:val="28"/>
          <w:szCs w:val="28"/>
          <w:lang w:val="uk-UA"/>
        </w:rPr>
      </w:pPr>
      <w:r w:rsidRPr="008C69AA">
        <w:rPr>
          <w:b/>
          <w:spacing w:val="20"/>
          <w:sz w:val="28"/>
          <w:szCs w:val="28"/>
          <w:lang w:val="uk-UA"/>
        </w:rPr>
        <w:lastRenderedPageBreak/>
        <w:t>УДК 618 (072)</w:t>
      </w:r>
    </w:p>
    <w:p w:rsidR="0024301F" w:rsidRPr="008C69AA" w:rsidRDefault="0024301F" w:rsidP="0024301F">
      <w:pPr>
        <w:spacing w:before="0" w:after="0"/>
        <w:jc w:val="both"/>
        <w:rPr>
          <w:b/>
          <w:spacing w:val="20"/>
          <w:sz w:val="28"/>
          <w:szCs w:val="28"/>
          <w:lang w:val="uk-UA"/>
        </w:rPr>
      </w:pPr>
    </w:p>
    <w:p w:rsidR="0024301F" w:rsidRPr="008C69AA" w:rsidRDefault="0024301F" w:rsidP="0024301F">
      <w:pPr>
        <w:spacing w:before="0" w:after="0"/>
        <w:jc w:val="both"/>
        <w:outlineLvl w:val="0"/>
        <w:rPr>
          <w:b/>
          <w:sz w:val="28"/>
          <w:szCs w:val="28"/>
          <w:lang w:val="uk-UA"/>
        </w:rPr>
      </w:pPr>
      <w:r w:rsidRPr="008C69AA">
        <w:rPr>
          <w:b/>
          <w:i/>
          <w:spacing w:val="20"/>
          <w:sz w:val="28"/>
          <w:szCs w:val="28"/>
          <w:lang w:val="uk-UA"/>
        </w:rPr>
        <w:t>Методична вказівка для студентів</w:t>
      </w:r>
      <w:r w:rsidRPr="008C69AA">
        <w:rPr>
          <w:b/>
          <w:i/>
          <w:sz w:val="28"/>
          <w:szCs w:val="28"/>
          <w:lang w:val="uk-UA"/>
        </w:rPr>
        <w:t xml:space="preserve"> V курсу медичного факультету №2 та факультету підготовки іноземних громадян</w:t>
      </w:r>
      <w:r w:rsidRPr="008C69AA">
        <w:rPr>
          <w:b/>
          <w:sz w:val="28"/>
          <w:szCs w:val="28"/>
          <w:lang w:val="uk-UA"/>
        </w:rPr>
        <w:t xml:space="preserve"> </w:t>
      </w:r>
      <w:r w:rsidRPr="008C69AA">
        <w:rPr>
          <w:b/>
          <w:i/>
          <w:spacing w:val="20"/>
          <w:sz w:val="28"/>
          <w:szCs w:val="28"/>
          <w:lang w:val="uk-UA"/>
        </w:rPr>
        <w:t xml:space="preserve">з акушерства та гінекології </w:t>
      </w:r>
    </w:p>
    <w:p w:rsidR="0024301F" w:rsidRPr="008C69AA" w:rsidRDefault="0024301F" w:rsidP="0024301F">
      <w:pPr>
        <w:spacing w:before="0" w:after="0"/>
        <w:jc w:val="both"/>
        <w:rPr>
          <w:b/>
          <w:spacing w:val="20"/>
          <w:sz w:val="28"/>
          <w:szCs w:val="28"/>
          <w:lang w:val="uk-UA"/>
        </w:rPr>
      </w:pPr>
    </w:p>
    <w:p w:rsidR="0024301F" w:rsidRPr="008C69AA" w:rsidRDefault="0024301F" w:rsidP="0024301F">
      <w:pPr>
        <w:shd w:val="clear" w:color="auto" w:fill="FFFFFF"/>
        <w:spacing w:before="0" w:after="0"/>
        <w:rPr>
          <w:color w:val="000000"/>
          <w:sz w:val="28"/>
          <w:szCs w:val="28"/>
          <w:lang w:val="uk-UA"/>
        </w:rPr>
      </w:pPr>
      <w:r w:rsidRPr="008C69AA">
        <w:rPr>
          <w:b/>
          <w:bCs/>
          <w:color w:val="000000"/>
          <w:sz w:val="28"/>
          <w:szCs w:val="28"/>
          <w:lang w:val="uk-UA"/>
        </w:rPr>
        <w:t>Авторський колектив:</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Професор, д.мед.н., завідувач кафедри акушерства і гінекології № 3 Бенюк В.О.</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Професор, д.мед.н. Диндар О.А.</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Професор, д.мед.н. Іванюта С.О.</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Професор, д.мед.н. Гінзбург В.Г.</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Професор, д.мед.н. Гончаренко В.М.</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к.мед.н. Усевич І.А.</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к.мед.н. Бенюк С.В.</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к.мед.н. Друпп Ю.Г.</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к.мед.н. Ковалюк Т.В.</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к.мед.н. Ластовецька Л.Д.</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к.мед.н. Майданник І.В.</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к.мед.н. Никонюк Т.Р.</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к.мед.н. Гичка Н.М.</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д.мед.н. Манжула Л.В.</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Доцент, к.мед.н. Вигівська Л.М.</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Асистент, к.мед.н. Курочка В.В.</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Асистент, к.мед.н. Олешко В.Ф.</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Асистент, к.мед.н. Щерба О.А.</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Асистент Чеботарьова А.С.</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Асистент, к.мед.н. Бала О.О.</w:t>
      </w:r>
    </w:p>
    <w:p w:rsidR="0024301F" w:rsidRPr="008C69AA" w:rsidRDefault="0024301F" w:rsidP="0024301F">
      <w:pPr>
        <w:shd w:val="clear" w:color="auto" w:fill="FFFFFF"/>
        <w:spacing w:before="0" w:after="0"/>
        <w:rPr>
          <w:b/>
          <w:i/>
          <w:color w:val="000000"/>
          <w:sz w:val="28"/>
          <w:szCs w:val="28"/>
          <w:lang w:val="uk-UA"/>
        </w:rPr>
      </w:pPr>
      <w:r w:rsidRPr="008C69AA">
        <w:rPr>
          <w:b/>
          <w:i/>
          <w:color w:val="000000"/>
          <w:sz w:val="28"/>
          <w:szCs w:val="28"/>
          <w:lang w:val="uk-UA"/>
        </w:rPr>
        <w:t>Асистент Фурса-Совгіра Т.М.</w:t>
      </w:r>
    </w:p>
    <w:p w:rsidR="0024301F" w:rsidRPr="008C69AA" w:rsidRDefault="0024301F" w:rsidP="0024301F">
      <w:pPr>
        <w:shd w:val="clear" w:color="auto" w:fill="FFFFFF"/>
        <w:spacing w:before="0" w:after="0"/>
        <w:rPr>
          <w:color w:val="000000"/>
          <w:sz w:val="28"/>
          <w:szCs w:val="28"/>
          <w:lang w:val="uk-UA"/>
        </w:rPr>
      </w:pPr>
    </w:p>
    <w:p w:rsidR="0024301F" w:rsidRPr="008C69AA" w:rsidRDefault="0024301F" w:rsidP="0024301F">
      <w:pPr>
        <w:shd w:val="clear" w:color="auto" w:fill="FFFFFF"/>
        <w:spacing w:before="0" w:after="0"/>
        <w:rPr>
          <w:b/>
          <w:color w:val="000000"/>
          <w:sz w:val="28"/>
          <w:szCs w:val="28"/>
          <w:lang w:val="uk-UA"/>
        </w:rPr>
      </w:pPr>
      <w:r w:rsidRPr="008C69AA">
        <w:rPr>
          <w:b/>
          <w:color w:val="000000"/>
          <w:sz w:val="28"/>
          <w:szCs w:val="28"/>
          <w:lang w:val="uk-UA"/>
        </w:rPr>
        <w:t>Обговорено і затверджено на методичній нараді кафедри акушерства і гінекології №3</w:t>
      </w:r>
    </w:p>
    <w:p w:rsidR="0024301F" w:rsidRPr="008C69AA" w:rsidRDefault="0024301F" w:rsidP="0024301F">
      <w:pPr>
        <w:shd w:val="clear" w:color="auto" w:fill="FFFFFF"/>
        <w:spacing w:before="0" w:after="0"/>
        <w:rPr>
          <w:b/>
          <w:sz w:val="28"/>
          <w:szCs w:val="28"/>
          <w:lang w:val="uk-UA"/>
        </w:rPr>
      </w:pPr>
      <w:r w:rsidRPr="008C69AA">
        <w:rPr>
          <w:b/>
          <w:color w:val="000000"/>
          <w:sz w:val="28"/>
          <w:szCs w:val="28"/>
          <w:lang w:val="uk-UA"/>
        </w:rPr>
        <w:t xml:space="preserve">Протокол </w:t>
      </w:r>
      <w:r w:rsidRPr="008C69AA">
        <w:rPr>
          <w:b/>
          <w:sz w:val="28"/>
          <w:szCs w:val="28"/>
          <w:lang w:val="uk-UA"/>
        </w:rPr>
        <w:t>№ 1 від 30.08.2023 року</w:t>
      </w:r>
    </w:p>
    <w:p w:rsidR="0024301F" w:rsidRPr="008C69AA" w:rsidRDefault="0024301F" w:rsidP="0024301F">
      <w:pPr>
        <w:shd w:val="clear" w:color="auto" w:fill="FFFFFF"/>
        <w:spacing w:before="0" w:after="0"/>
        <w:rPr>
          <w:b/>
          <w:color w:val="000000"/>
          <w:sz w:val="28"/>
          <w:szCs w:val="28"/>
          <w:lang w:val="uk-UA"/>
        </w:rPr>
      </w:pPr>
    </w:p>
    <w:p w:rsidR="0024301F" w:rsidRPr="008C69AA" w:rsidRDefault="0024301F" w:rsidP="0024301F">
      <w:pPr>
        <w:shd w:val="clear" w:color="auto" w:fill="FFFFFF"/>
        <w:spacing w:before="0" w:after="0"/>
        <w:rPr>
          <w:b/>
          <w:color w:val="000000"/>
          <w:sz w:val="28"/>
          <w:szCs w:val="28"/>
          <w:lang w:val="uk-UA"/>
        </w:rPr>
      </w:pPr>
      <w:r w:rsidRPr="008C69AA">
        <w:rPr>
          <w:b/>
          <w:color w:val="000000"/>
          <w:sz w:val="28"/>
          <w:szCs w:val="28"/>
          <w:lang w:val="uk-UA"/>
        </w:rPr>
        <w:t>Обговорено і затверджено на методичній нараді кафедри акушерства і гінекології №3</w:t>
      </w:r>
    </w:p>
    <w:p w:rsidR="0024301F" w:rsidRPr="008C69AA" w:rsidRDefault="0024301F" w:rsidP="0024301F">
      <w:pPr>
        <w:shd w:val="clear" w:color="auto" w:fill="FFFFFF"/>
        <w:spacing w:before="0" w:after="0"/>
        <w:rPr>
          <w:b/>
          <w:color w:val="000000"/>
          <w:sz w:val="28"/>
          <w:szCs w:val="28"/>
          <w:lang w:val="uk-UA"/>
        </w:rPr>
      </w:pPr>
      <w:r w:rsidRPr="008C69AA">
        <w:rPr>
          <w:b/>
          <w:color w:val="000000"/>
          <w:sz w:val="28"/>
          <w:szCs w:val="28"/>
          <w:lang w:val="uk-UA"/>
        </w:rPr>
        <w:t xml:space="preserve">Протокол </w:t>
      </w:r>
      <w:r w:rsidRPr="008C69AA">
        <w:rPr>
          <w:b/>
          <w:sz w:val="28"/>
          <w:szCs w:val="28"/>
          <w:lang w:val="uk-UA"/>
        </w:rPr>
        <w:t>№ __ від __.__.20__ року</w:t>
      </w:r>
    </w:p>
    <w:p w:rsidR="0024301F" w:rsidRPr="008C69AA" w:rsidRDefault="0024301F" w:rsidP="0024301F">
      <w:pPr>
        <w:shd w:val="clear" w:color="auto" w:fill="FFFFFF"/>
        <w:spacing w:before="0" w:after="0"/>
        <w:rPr>
          <w:b/>
          <w:color w:val="000000"/>
          <w:sz w:val="28"/>
          <w:szCs w:val="28"/>
          <w:lang w:val="uk-UA"/>
        </w:rPr>
      </w:pPr>
    </w:p>
    <w:p w:rsidR="0024301F" w:rsidRPr="008C69AA" w:rsidRDefault="0024301F" w:rsidP="0024301F">
      <w:pPr>
        <w:shd w:val="clear" w:color="auto" w:fill="FFFFFF"/>
        <w:spacing w:before="0" w:after="0"/>
        <w:rPr>
          <w:b/>
          <w:color w:val="000000"/>
          <w:sz w:val="28"/>
          <w:szCs w:val="28"/>
          <w:lang w:val="uk-UA"/>
        </w:rPr>
      </w:pPr>
      <w:r w:rsidRPr="008C69AA">
        <w:rPr>
          <w:b/>
          <w:color w:val="000000"/>
          <w:sz w:val="28"/>
          <w:szCs w:val="28"/>
          <w:lang w:val="uk-UA"/>
        </w:rPr>
        <w:t>Обговорено і затверджено на методичній нараді кафедри акушерства і гінекології №3</w:t>
      </w:r>
    </w:p>
    <w:p w:rsidR="0024301F" w:rsidRPr="008C69AA" w:rsidRDefault="0024301F" w:rsidP="0024301F">
      <w:pPr>
        <w:shd w:val="clear" w:color="auto" w:fill="FFFFFF"/>
        <w:spacing w:before="0" w:after="0"/>
        <w:rPr>
          <w:b/>
          <w:color w:val="000000"/>
          <w:sz w:val="28"/>
          <w:szCs w:val="28"/>
          <w:lang w:val="uk-UA"/>
        </w:rPr>
      </w:pPr>
      <w:r w:rsidRPr="008C69AA">
        <w:rPr>
          <w:b/>
          <w:color w:val="000000"/>
          <w:sz w:val="28"/>
          <w:szCs w:val="28"/>
          <w:lang w:val="uk-UA"/>
        </w:rPr>
        <w:t xml:space="preserve">Протокол </w:t>
      </w:r>
      <w:r w:rsidRPr="008C69AA">
        <w:rPr>
          <w:b/>
          <w:sz w:val="28"/>
          <w:szCs w:val="28"/>
          <w:lang w:val="uk-UA"/>
        </w:rPr>
        <w:t>№ __ від __.__.20__ року</w:t>
      </w:r>
    </w:p>
    <w:p w:rsidR="00071211" w:rsidRPr="008C69AA" w:rsidRDefault="00071211">
      <w:pPr>
        <w:widowControl/>
        <w:spacing w:before="0" w:after="200" w:line="276" w:lineRule="auto"/>
        <w:rPr>
          <w:b/>
          <w:color w:val="000000"/>
          <w:sz w:val="28"/>
          <w:szCs w:val="28"/>
          <w:lang w:val="uk-UA"/>
        </w:rPr>
      </w:pPr>
      <w:r w:rsidRPr="008C69AA">
        <w:rPr>
          <w:b/>
          <w:color w:val="000000"/>
          <w:sz w:val="28"/>
          <w:szCs w:val="28"/>
          <w:lang w:val="uk-UA"/>
        </w:rPr>
        <w:br w:type="page"/>
      </w:r>
      <w:bookmarkStart w:id="0" w:name="_GoBack"/>
      <w:bookmarkEnd w:id="0"/>
    </w:p>
    <w:p w:rsidR="0056152D" w:rsidRPr="008C69AA" w:rsidRDefault="0056152D" w:rsidP="00071211">
      <w:pPr>
        <w:shd w:val="clear" w:color="auto" w:fill="FFFFFF"/>
        <w:tabs>
          <w:tab w:val="left" w:leader="hyphen" w:pos="7056"/>
        </w:tabs>
        <w:spacing w:before="0" w:after="0"/>
        <w:ind w:left="709" w:right="-2"/>
        <w:jc w:val="both"/>
        <w:rPr>
          <w:b/>
          <w:sz w:val="28"/>
          <w:szCs w:val="28"/>
          <w:lang w:val="uk-UA"/>
        </w:rPr>
      </w:pPr>
      <w:r w:rsidRPr="008C69AA">
        <w:rPr>
          <w:b/>
          <w:spacing w:val="-1"/>
          <w:sz w:val="28"/>
          <w:szCs w:val="28"/>
          <w:lang w:val="uk-UA"/>
        </w:rPr>
        <w:lastRenderedPageBreak/>
        <w:t xml:space="preserve">ТЕМА. </w:t>
      </w:r>
      <w:r w:rsidR="008C69AA" w:rsidRPr="008C69AA">
        <w:rPr>
          <w:b/>
          <w:sz w:val="28"/>
          <w:szCs w:val="28"/>
          <w:lang w:val="uk-UA"/>
        </w:rPr>
        <w:t>Фізіологія</w:t>
      </w:r>
      <w:r w:rsidR="008C69AA" w:rsidRPr="008C69AA">
        <w:rPr>
          <w:b/>
          <w:spacing w:val="-7"/>
          <w:sz w:val="28"/>
          <w:szCs w:val="28"/>
          <w:lang w:val="uk-UA"/>
        </w:rPr>
        <w:t xml:space="preserve"> </w:t>
      </w:r>
      <w:r w:rsidR="008C69AA" w:rsidRPr="008C69AA">
        <w:rPr>
          <w:b/>
          <w:sz w:val="28"/>
          <w:szCs w:val="28"/>
          <w:lang w:val="uk-UA"/>
        </w:rPr>
        <w:t>вагітності.</w:t>
      </w:r>
      <w:r w:rsidR="008C69AA" w:rsidRPr="008C69AA">
        <w:rPr>
          <w:b/>
          <w:spacing w:val="-4"/>
          <w:sz w:val="28"/>
          <w:szCs w:val="28"/>
          <w:lang w:val="uk-UA"/>
        </w:rPr>
        <w:t xml:space="preserve"> </w:t>
      </w:r>
      <w:r w:rsidR="008C69AA" w:rsidRPr="008C69AA">
        <w:rPr>
          <w:b/>
          <w:sz w:val="28"/>
          <w:szCs w:val="28"/>
          <w:lang w:val="uk-UA"/>
        </w:rPr>
        <w:t>Методи</w:t>
      </w:r>
      <w:r w:rsidR="008C69AA" w:rsidRPr="008C69AA">
        <w:rPr>
          <w:b/>
          <w:spacing w:val="-11"/>
          <w:sz w:val="28"/>
          <w:szCs w:val="28"/>
          <w:lang w:val="uk-UA"/>
        </w:rPr>
        <w:t xml:space="preserve"> </w:t>
      </w:r>
      <w:r w:rsidR="008C69AA" w:rsidRPr="008C69AA">
        <w:rPr>
          <w:b/>
          <w:sz w:val="28"/>
          <w:szCs w:val="28"/>
          <w:lang w:val="uk-UA"/>
        </w:rPr>
        <w:t>обстеження</w:t>
      </w:r>
      <w:r w:rsidR="008C69AA" w:rsidRPr="008C69AA">
        <w:rPr>
          <w:b/>
          <w:spacing w:val="-11"/>
          <w:sz w:val="28"/>
          <w:szCs w:val="28"/>
          <w:lang w:val="uk-UA"/>
        </w:rPr>
        <w:t xml:space="preserve"> </w:t>
      </w:r>
      <w:r w:rsidR="008C69AA" w:rsidRPr="008C69AA">
        <w:rPr>
          <w:b/>
          <w:sz w:val="28"/>
          <w:szCs w:val="28"/>
          <w:lang w:val="uk-UA"/>
        </w:rPr>
        <w:t>вагітних</w:t>
      </w:r>
      <w:r w:rsidRPr="008C69AA">
        <w:rPr>
          <w:b/>
          <w:spacing w:val="-2"/>
          <w:sz w:val="28"/>
          <w:szCs w:val="28"/>
          <w:lang w:val="uk-UA"/>
        </w:rPr>
        <w:t>.</w:t>
      </w:r>
      <w:r w:rsidRPr="008C69AA">
        <w:rPr>
          <w:b/>
          <w:sz w:val="28"/>
          <w:szCs w:val="28"/>
          <w:lang w:val="uk-UA"/>
        </w:rPr>
        <w:t xml:space="preserve"> </w:t>
      </w:r>
    </w:p>
    <w:p w:rsidR="0056152D" w:rsidRPr="008C69AA" w:rsidRDefault="0056152D" w:rsidP="00071211">
      <w:pPr>
        <w:keepNext/>
        <w:widowControl/>
        <w:shd w:val="clear" w:color="auto" w:fill="FFFFFF"/>
        <w:spacing w:before="0" w:after="0"/>
        <w:ind w:firstLine="720"/>
        <w:jc w:val="both"/>
        <w:rPr>
          <w:b/>
          <w:bCs/>
          <w:sz w:val="28"/>
          <w:szCs w:val="28"/>
          <w:lang w:val="uk-UA"/>
        </w:rPr>
      </w:pPr>
    </w:p>
    <w:p w:rsidR="0056152D" w:rsidRPr="008C69AA" w:rsidRDefault="0056152D" w:rsidP="00071211">
      <w:pPr>
        <w:keepNext/>
        <w:widowControl/>
        <w:shd w:val="clear" w:color="auto" w:fill="FFFFFF"/>
        <w:spacing w:before="0" w:after="0"/>
        <w:ind w:firstLine="720"/>
        <w:jc w:val="both"/>
        <w:rPr>
          <w:sz w:val="28"/>
          <w:szCs w:val="28"/>
          <w:lang w:val="uk-UA"/>
        </w:rPr>
      </w:pPr>
      <w:r w:rsidRPr="008C69AA">
        <w:rPr>
          <w:b/>
          <w:bCs/>
          <w:sz w:val="28"/>
          <w:szCs w:val="28"/>
          <w:lang w:val="uk-UA"/>
        </w:rPr>
        <w:t>1. Науково-методичне обгрунтування теми.</w:t>
      </w:r>
    </w:p>
    <w:p w:rsidR="0056152D" w:rsidRPr="008C69AA" w:rsidRDefault="0056152D" w:rsidP="00071211">
      <w:pPr>
        <w:pStyle w:val="2"/>
        <w:spacing w:before="0" w:after="0"/>
        <w:ind w:left="0" w:right="-2" w:firstLine="720"/>
        <w:jc w:val="both"/>
        <w:rPr>
          <w:b w:val="0"/>
          <w:szCs w:val="28"/>
        </w:rPr>
      </w:pPr>
      <w:r w:rsidRPr="008C69AA">
        <w:rPr>
          <w:spacing w:val="-1"/>
          <w:szCs w:val="28"/>
        </w:rPr>
        <w:t xml:space="preserve"> </w:t>
      </w:r>
      <w:r w:rsidRPr="008C69AA">
        <w:rPr>
          <w:b w:val="0"/>
          <w:szCs w:val="28"/>
        </w:rPr>
        <w:t>Профілактичний напрямок сучасного акушерства, динамічне спостереження за вагітною у жіночій консультації є головним завданням етапу поліклінічного обслуговування жіночого населення. Знання діагностики вагітності необхідно лікарю будь-якого фаху, оскільки раннє виявлення вагітності дозволяє своєчасно діагностувати акушерську та екстрагенітальну патологію і вирішувати питання щодо доцільності подальшого виношування вагітності. Лише такий підхід є запорукою сприятливого завершення вагітності для матері та плода.</w:t>
      </w:r>
    </w:p>
    <w:p w:rsidR="0056152D" w:rsidRPr="008C69AA" w:rsidRDefault="0056152D" w:rsidP="00071211">
      <w:pPr>
        <w:shd w:val="clear" w:color="auto" w:fill="FFFFFF"/>
        <w:spacing w:before="0" w:after="0"/>
        <w:ind w:right="-2" w:firstLine="720"/>
        <w:jc w:val="both"/>
        <w:rPr>
          <w:color w:val="000000"/>
          <w:sz w:val="28"/>
          <w:szCs w:val="28"/>
          <w:lang w:val="uk-UA"/>
        </w:rPr>
      </w:pPr>
      <w:r w:rsidRPr="008C69AA">
        <w:rPr>
          <w:color w:val="000000"/>
          <w:sz w:val="28"/>
          <w:szCs w:val="28"/>
          <w:lang w:val="uk-UA"/>
        </w:rPr>
        <w:t xml:space="preserve">Дослідження вагітних в пізні </w:t>
      </w:r>
      <w:r w:rsidR="00E108FA" w:rsidRPr="008C69AA">
        <w:rPr>
          <w:color w:val="000000"/>
          <w:sz w:val="28"/>
          <w:szCs w:val="28"/>
          <w:lang w:val="uk-UA"/>
        </w:rPr>
        <w:t>терміни</w:t>
      </w:r>
      <w:r w:rsidRPr="008C69AA">
        <w:rPr>
          <w:color w:val="000000"/>
          <w:sz w:val="28"/>
          <w:szCs w:val="28"/>
          <w:lang w:val="uk-UA"/>
        </w:rPr>
        <w:t xml:space="preserve"> за допомогою зовнішніх, внутрішніх та апаратних методів діагностики, розташування плода, вставлення голівки плода в порожнину</w:t>
      </w:r>
      <w:r w:rsidRPr="008C69AA">
        <w:rPr>
          <w:smallCaps/>
          <w:color w:val="000000"/>
          <w:sz w:val="28"/>
          <w:szCs w:val="28"/>
          <w:lang w:val="uk-UA"/>
        </w:rPr>
        <w:t xml:space="preserve"> </w:t>
      </w:r>
      <w:r w:rsidRPr="008C69AA">
        <w:rPr>
          <w:color w:val="000000"/>
          <w:sz w:val="28"/>
          <w:szCs w:val="28"/>
          <w:lang w:val="uk-UA"/>
        </w:rPr>
        <w:t xml:space="preserve">малого тазу та його функціонального стану має велике значення для постановки правильного діагнозу та визначення тактики ведення пологів. Визначення строку вагітності та передбачуваного терміну пологів є важливим як в медичному - своєчасність діагностичних, профілактичних та лікувальних заходів, так і в соціальному аспекті. </w:t>
      </w:r>
    </w:p>
    <w:p w:rsidR="0056152D" w:rsidRPr="008C69AA" w:rsidRDefault="0056152D" w:rsidP="00071211">
      <w:pPr>
        <w:keepNext/>
        <w:widowControl/>
        <w:shd w:val="clear" w:color="auto" w:fill="FFFFFF"/>
        <w:spacing w:before="0" w:after="0"/>
        <w:ind w:firstLine="720"/>
        <w:jc w:val="both"/>
        <w:rPr>
          <w:sz w:val="28"/>
          <w:szCs w:val="28"/>
          <w:lang w:val="uk-UA"/>
        </w:rPr>
      </w:pPr>
      <w:r w:rsidRPr="008C69AA">
        <w:rPr>
          <w:spacing w:val="-1"/>
          <w:sz w:val="28"/>
          <w:szCs w:val="28"/>
          <w:lang w:val="uk-UA"/>
        </w:rPr>
        <w:t xml:space="preserve">Фізіологічні зміни в організмі вагітної жінки виникають під впливом нових умов, пов’язаних із розвитком плода. Багаточисленні складні фізіологічні, адаптаційно-захисні процеси мають виняткове значення для перебігу вагітності та пологів. Знання взаємозв’язку материнського та плодового організмів дає змогу розробити алгоритм прогнозування перебігу вагітності та пологів. </w:t>
      </w:r>
      <w:r w:rsidRPr="008C69AA">
        <w:rPr>
          <w:sz w:val="28"/>
          <w:szCs w:val="28"/>
          <w:lang w:val="uk-UA"/>
        </w:rPr>
        <w:t xml:space="preserve">Одним із найважливіших соціальних проблем медицини є зниження материнської та перинатальної смертності. </w:t>
      </w:r>
    </w:p>
    <w:p w:rsidR="0056152D" w:rsidRPr="008C69AA" w:rsidRDefault="0056152D" w:rsidP="00071211">
      <w:pPr>
        <w:keepNext/>
        <w:widowControl/>
        <w:shd w:val="clear" w:color="auto" w:fill="FFFFFF"/>
        <w:spacing w:before="0" w:after="0"/>
        <w:ind w:firstLine="720"/>
        <w:jc w:val="both"/>
        <w:rPr>
          <w:sz w:val="28"/>
          <w:szCs w:val="28"/>
          <w:lang w:val="uk-UA"/>
        </w:rPr>
      </w:pPr>
      <w:r w:rsidRPr="008C69AA">
        <w:rPr>
          <w:b/>
          <w:bCs/>
          <w:spacing w:val="-1"/>
          <w:sz w:val="28"/>
          <w:szCs w:val="28"/>
          <w:lang w:val="uk-UA"/>
        </w:rPr>
        <w:t>2. Навчально-виховні цілі.</w:t>
      </w:r>
    </w:p>
    <w:p w:rsidR="00F35D12" w:rsidRPr="008C69AA" w:rsidRDefault="0056152D" w:rsidP="00071211">
      <w:pPr>
        <w:spacing w:before="0" w:after="0"/>
        <w:ind w:firstLine="709"/>
        <w:jc w:val="both"/>
        <w:rPr>
          <w:sz w:val="28"/>
          <w:szCs w:val="28"/>
          <w:lang w:val="uk-UA"/>
        </w:rPr>
      </w:pPr>
      <w:r w:rsidRPr="008C69AA">
        <w:rPr>
          <w:sz w:val="28"/>
          <w:szCs w:val="28"/>
          <w:lang w:val="uk-UA"/>
        </w:rPr>
        <w:t xml:space="preserve">Для формування умінь студент повинен </w:t>
      </w:r>
    </w:p>
    <w:p w:rsidR="00F35D12" w:rsidRPr="008C69AA" w:rsidRDefault="00F35D12" w:rsidP="00071211">
      <w:pPr>
        <w:spacing w:before="0" w:after="0"/>
        <w:ind w:firstLine="709"/>
        <w:jc w:val="both"/>
        <w:rPr>
          <w:i/>
          <w:iCs/>
          <w:color w:val="000000"/>
          <w:sz w:val="28"/>
          <w:szCs w:val="28"/>
          <w:lang w:val="uk-UA"/>
        </w:rPr>
      </w:pPr>
      <w:r w:rsidRPr="008C69AA">
        <w:rPr>
          <w:b/>
          <w:i/>
          <w:iCs/>
          <w:sz w:val="28"/>
          <w:szCs w:val="28"/>
          <w:lang w:val="uk-UA"/>
        </w:rPr>
        <w:t>З</w:t>
      </w:r>
      <w:r w:rsidR="0056152D" w:rsidRPr="008C69AA">
        <w:rPr>
          <w:b/>
          <w:i/>
          <w:iCs/>
          <w:sz w:val="28"/>
          <w:szCs w:val="28"/>
          <w:lang w:val="uk-UA"/>
        </w:rPr>
        <w:t>нати:</w:t>
      </w:r>
      <w:r w:rsidRPr="008C69AA">
        <w:rPr>
          <w:b/>
          <w:i/>
          <w:iCs/>
          <w:sz w:val="28"/>
          <w:szCs w:val="28"/>
          <w:lang w:val="uk-UA"/>
        </w:rPr>
        <w:t xml:space="preserve"> </w:t>
      </w:r>
      <w:r w:rsidRPr="008C69AA">
        <w:rPr>
          <w:sz w:val="28"/>
          <w:szCs w:val="28"/>
          <w:lang w:val="uk-UA"/>
        </w:rPr>
        <w:t xml:space="preserve">Діагностичну цінність сумнівних, імовірних та вірогідних ознак вагітності; сучасні методи діагностики вагітності у ранні строки, включаючи апаратні методи (УЗД, імунологічні, біологічні). </w:t>
      </w:r>
      <w:r w:rsidRPr="008C69AA">
        <w:rPr>
          <w:color w:val="000000"/>
          <w:sz w:val="28"/>
          <w:szCs w:val="28"/>
          <w:lang w:val="uk-UA"/>
        </w:rPr>
        <w:t>Визначення положення, позиції та її виду, передлежання плода, рівень стояння голівки плода відносно площини входу в малий таз;</w:t>
      </w:r>
      <w:r w:rsidRPr="008C69AA">
        <w:rPr>
          <w:i/>
          <w:iCs/>
          <w:color w:val="000000"/>
          <w:sz w:val="28"/>
          <w:szCs w:val="28"/>
          <w:lang w:val="uk-UA"/>
        </w:rPr>
        <w:t xml:space="preserve"> </w:t>
      </w:r>
      <w:r w:rsidRPr="008C69AA">
        <w:rPr>
          <w:color w:val="000000"/>
          <w:sz w:val="28"/>
          <w:szCs w:val="28"/>
          <w:lang w:val="uk-UA"/>
        </w:rPr>
        <w:t>мету та техніку виконання І, II, III, IV прийомів Леопольда;</w:t>
      </w:r>
      <w:r w:rsidRPr="008C69AA">
        <w:rPr>
          <w:i/>
          <w:iCs/>
          <w:color w:val="000000"/>
          <w:sz w:val="28"/>
          <w:szCs w:val="28"/>
          <w:lang w:val="uk-UA"/>
        </w:rPr>
        <w:t xml:space="preserve"> </w:t>
      </w:r>
      <w:r w:rsidRPr="008C69AA">
        <w:rPr>
          <w:color w:val="000000"/>
          <w:sz w:val="28"/>
          <w:szCs w:val="28"/>
          <w:lang w:val="uk-UA"/>
        </w:rPr>
        <w:t>мету та правила проведення внутрішнього акушерського обстеження;</w:t>
      </w:r>
      <w:r w:rsidRPr="008C69AA">
        <w:rPr>
          <w:i/>
          <w:iCs/>
          <w:color w:val="000000"/>
          <w:sz w:val="28"/>
          <w:szCs w:val="28"/>
          <w:lang w:val="uk-UA"/>
        </w:rPr>
        <w:t xml:space="preserve"> </w:t>
      </w:r>
      <w:r w:rsidRPr="008C69AA">
        <w:rPr>
          <w:color w:val="000000"/>
          <w:sz w:val="28"/>
          <w:szCs w:val="28"/>
          <w:lang w:val="uk-UA"/>
        </w:rPr>
        <w:t>принципи та методику аускультації;</w:t>
      </w:r>
      <w:r w:rsidRPr="008C69AA">
        <w:rPr>
          <w:i/>
          <w:iCs/>
          <w:color w:val="000000"/>
          <w:sz w:val="28"/>
          <w:szCs w:val="28"/>
          <w:lang w:val="uk-UA"/>
        </w:rPr>
        <w:t xml:space="preserve"> </w:t>
      </w:r>
      <w:r w:rsidRPr="008C69AA">
        <w:rPr>
          <w:color w:val="000000"/>
          <w:sz w:val="28"/>
          <w:szCs w:val="28"/>
          <w:lang w:val="uk-UA"/>
        </w:rPr>
        <w:t>інструментальні методи дослідження, що застосовують для визначення положення, позиції, виду та передлежання, а також для встановлення життєздатності плода;</w:t>
      </w:r>
      <w:r w:rsidRPr="008C69AA">
        <w:rPr>
          <w:i/>
          <w:iCs/>
          <w:color w:val="000000"/>
          <w:sz w:val="28"/>
          <w:szCs w:val="28"/>
          <w:lang w:val="uk-UA"/>
        </w:rPr>
        <w:t xml:space="preserve"> </w:t>
      </w:r>
      <w:r w:rsidRPr="008C69AA">
        <w:rPr>
          <w:color w:val="000000"/>
          <w:sz w:val="28"/>
          <w:szCs w:val="28"/>
          <w:lang w:val="uk-UA"/>
        </w:rPr>
        <w:t xml:space="preserve">методику визначення терміну вагітності та строку передбачуваних пологів за анамнестичними даними та за формулами Скульського, Жорданіа; </w:t>
      </w:r>
      <w:r w:rsidRPr="008C69AA">
        <w:rPr>
          <w:sz w:val="28"/>
          <w:szCs w:val="28"/>
          <w:lang w:val="uk-UA"/>
        </w:rPr>
        <w:t xml:space="preserve">зміни які відбуваються в організмі жінки з боку серцево-судинної системи, </w:t>
      </w:r>
      <w:r w:rsidRPr="008C69AA">
        <w:rPr>
          <w:spacing w:val="-1"/>
          <w:sz w:val="28"/>
          <w:szCs w:val="28"/>
          <w:lang w:val="uk-UA"/>
        </w:rPr>
        <w:t xml:space="preserve">нервової системи, залоз внутрішньої секреції, системи органів дихання, травлення, </w:t>
      </w:r>
      <w:r w:rsidRPr="008C69AA">
        <w:rPr>
          <w:sz w:val="28"/>
          <w:szCs w:val="28"/>
          <w:lang w:val="uk-UA"/>
        </w:rPr>
        <w:t>сечової системи, системи кровотворення;</w:t>
      </w:r>
      <w:r w:rsidRPr="008C69AA">
        <w:rPr>
          <w:spacing w:val="-1"/>
          <w:sz w:val="28"/>
          <w:szCs w:val="28"/>
          <w:lang w:val="uk-UA"/>
        </w:rPr>
        <w:t>запліднення та розвиток плідного яйця;</w:t>
      </w:r>
      <w:r w:rsidRPr="008C69AA">
        <w:rPr>
          <w:sz w:val="28"/>
          <w:szCs w:val="28"/>
          <w:lang w:val="uk-UA"/>
        </w:rPr>
        <w:t xml:space="preserve"> </w:t>
      </w:r>
      <w:r w:rsidRPr="008C69AA">
        <w:rPr>
          <w:i/>
          <w:iCs/>
          <w:color w:val="000000"/>
          <w:sz w:val="28"/>
          <w:szCs w:val="28"/>
          <w:lang w:val="uk-UA"/>
        </w:rPr>
        <w:t xml:space="preserve"> </w:t>
      </w:r>
      <w:r w:rsidRPr="008C69AA">
        <w:rPr>
          <w:color w:val="000000"/>
          <w:sz w:val="28"/>
          <w:szCs w:val="28"/>
          <w:lang w:val="uk-UA"/>
        </w:rPr>
        <w:t>тривалість допологової відпустки.</w:t>
      </w:r>
    </w:p>
    <w:p w:rsidR="00F35D12" w:rsidRPr="008C69AA" w:rsidRDefault="00F35D12" w:rsidP="00071211">
      <w:pPr>
        <w:spacing w:before="0" w:after="0"/>
        <w:ind w:firstLine="709"/>
        <w:jc w:val="both"/>
        <w:rPr>
          <w:sz w:val="28"/>
          <w:szCs w:val="28"/>
          <w:lang w:val="uk-UA"/>
        </w:rPr>
      </w:pPr>
    </w:p>
    <w:p w:rsidR="00F35D12" w:rsidRPr="008C69AA" w:rsidRDefault="0056152D" w:rsidP="00071211">
      <w:pPr>
        <w:spacing w:before="0" w:after="0"/>
        <w:ind w:right="-2" w:firstLine="720"/>
        <w:jc w:val="both"/>
        <w:rPr>
          <w:sz w:val="28"/>
          <w:szCs w:val="28"/>
          <w:lang w:val="uk-UA"/>
        </w:rPr>
      </w:pPr>
      <w:r w:rsidRPr="008C69AA">
        <w:rPr>
          <w:b/>
          <w:i/>
          <w:sz w:val="28"/>
          <w:szCs w:val="28"/>
          <w:lang w:val="uk-UA"/>
        </w:rPr>
        <w:t>В</w:t>
      </w:r>
      <w:r w:rsidRPr="008C69AA">
        <w:rPr>
          <w:b/>
          <w:i/>
          <w:iCs/>
          <w:sz w:val="28"/>
          <w:szCs w:val="28"/>
          <w:lang w:val="uk-UA"/>
        </w:rPr>
        <w:t>міти:</w:t>
      </w:r>
      <w:r w:rsidRPr="008C69AA">
        <w:rPr>
          <w:sz w:val="28"/>
          <w:szCs w:val="28"/>
          <w:lang w:val="uk-UA"/>
        </w:rPr>
        <w:t xml:space="preserve"> визначити загальні зміни в організмі вагітної жінки; зміни статевої системи жінки під час вагітності; оцінити стан плода на різних етапах розвитку; </w:t>
      </w:r>
      <w:r w:rsidR="00F35D12" w:rsidRPr="008C69AA">
        <w:rPr>
          <w:sz w:val="28"/>
          <w:szCs w:val="28"/>
          <w:lang w:val="uk-UA"/>
        </w:rPr>
        <w:t xml:space="preserve">оцінити скарги жінки, які виникли у зв’язку з вагітністю; провести піхвове дослідження та визначити розміри матки; скласти план обстеження вагітної; </w:t>
      </w:r>
      <w:r w:rsidR="00F35D12" w:rsidRPr="008C69AA">
        <w:rPr>
          <w:sz w:val="28"/>
          <w:szCs w:val="28"/>
          <w:lang w:val="uk-UA"/>
        </w:rPr>
        <w:lastRenderedPageBreak/>
        <w:t xml:space="preserve">оцінити результати імунологічних тестів, біологічних реакцій на визначення ХГЛ. </w:t>
      </w:r>
      <w:r w:rsidR="00F35D12" w:rsidRPr="008C69AA">
        <w:rPr>
          <w:color w:val="000000"/>
          <w:sz w:val="28"/>
          <w:szCs w:val="28"/>
          <w:lang w:val="uk-UA"/>
        </w:rPr>
        <w:t>Визначити положення, вид, позицію та передлежачу частину плода;</w:t>
      </w:r>
      <w:r w:rsidR="00F35D12" w:rsidRPr="008C69AA">
        <w:rPr>
          <w:b/>
          <w:bCs/>
          <w:color w:val="000000"/>
          <w:sz w:val="28"/>
          <w:szCs w:val="28"/>
          <w:lang w:val="uk-UA"/>
        </w:rPr>
        <w:t xml:space="preserve"> </w:t>
      </w:r>
      <w:r w:rsidR="00F35D12" w:rsidRPr="008C69AA">
        <w:rPr>
          <w:color w:val="000000"/>
          <w:sz w:val="28"/>
          <w:szCs w:val="28"/>
          <w:lang w:val="uk-UA"/>
        </w:rPr>
        <w:t>визначити відношення голівки плода до площини входу в малий таз за даними зовнішнього та внутрішнього дослідження (на фантомі);</w:t>
      </w:r>
      <w:r w:rsidR="00F35D12" w:rsidRPr="008C69AA">
        <w:rPr>
          <w:b/>
          <w:bCs/>
          <w:color w:val="000000"/>
          <w:sz w:val="28"/>
          <w:szCs w:val="28"/>
          <w:lang w:val="uk-UA"/>
        </w:rPr>
        <w:t xml:space="preserve"> </w:t>
      </w:r>
      <w:r w:rsidR="00F35D12" w:rsidRPr="008C69AA">
        <w:rPr>
          <w:color w:val="000000"/>
          <w:sz w:val="28"/>
          <w:szCs w:val="28"/>
          <w:lang w:val="uk-UA"/>
        </w:rPr>
        <w:t xml:space="preserve">визначити </w:t>
      </w:r>
      <w:r w:rsidR="00F35D12" w:rsidRPr="008C69AA">
        <w:rPr>
          <w:sz w:val="28"/>
          <w:szCs w:val="28"/>
          <w:lang w:val="uk-UA"/>
        </w:rPr>
        <w:t>с. vera</w:t>
      </w:r>
      <w:r w:rsidR="00F35D12" w:rsidRPr="008C69AA">
        <w:rPr>
          <w:color w:val="000000"/>
          <w:sz w:val="28"/>
          <w:szCs w:val="28"/>
          <w:lang w:val="uk-UA"/>
        </w:rPr>
        <w:t>, висоту стояння дна матки, окружність живота, передбачуваний зріст та масу плода (за формулою Лебедєвої, Стройкової, Бабадагли); аускультація плода;</w:t>
      </w:r>
      <w:r w:rsidR="00F35D12" w:rsidRPr="008C69AA">
        <w:rPr>
          <w:b/>
          <w:bCs/>
          <w:color w:val="000000"/>
          <w:sz w:val="28"/>
          <w:szCs w:val="28"/>
          <w:lang w:val="uk-UA"/>
        </w:rPr>
        <w:t xml:space="preserve"> </w:t>
      </w:r>
      <w:r w:rsidR="00F35D12" w:rsidRPr="008C69AA">
        <w:rPr>
          <w:color w:val="000000"/>
          <w:sz w:val="28"/>
          <w:szCs w:val="28"/>
          <w:lang w:val="uk-UA"/>
        </w:rPr>
        <w:t>інтерпретувати дані апаратних методів дослідження;</w:t>
      </w:r>
      <w:r w:rsidR="00F35D12" w:rsidRPr="008C69AA">
        <w:rPr>
          <w:b/>
          <w:bCs/>
          <w:color w:val="000000"/>
          <w:sz w:val="28"/>
          <w:szCs w:val="28"/>
          <w:lang w:val="uk-UA"/>
        </w:rPr>
        <w:t xml:space="preserve"> </w:t>
      </w:r>
      <w:r w:rsidR="00F35D12" w:rsidRPr="008C69AA">
        <w:rPr>
          <w:color w:val="000000"/>
          <w:sz w:val="28"/>
          <w:szCs w:val="28"/>
          <w:lang w:val="uk-UA"/>
        </w:rPr>
        <w:t>визначити строк вагітності та пологів;</w:t>
      </w:r>
      <w:r w:rsidR="00F35D12" w:rsidRPr="008C69AA">
        <w:rPr>
          <w:b/>
          <w:bCs/>
          <w:color w:val="000000"/>
          <w:sz w:val="28"/>
          <w:szCs w:val="28"/>
          <w:lang w:val="uk-UA"/>
        </w:rPr>
        <w:t xml:space="preserve"> </w:t>
      </w:r>
      <w:r w:rsidR="00F35D12" w:rsidRPr="008C69AA">
        <w:rPr>
          <w:color w:val="000000"/>
          <w:sz w:val="28"/>
          <w:szCs w:val="28"/>
          <w:lang w:val="uk-UA"/>
        </w:rPr>
        <w:t>визначити тривалість допологової відпустки.</w:t>
      </w:r>
    </w:p>
    <w:p w:rsidR="00F35D12" w:rsidRPr="008C69AA" w:rsidRDefault="00F35D12" w:rsidP="00071211">
      <w:pPr>
        <w:keepNext/>
        <w:widowControl/>
        <w:shd w:val="clear" w:color="auto" w:fill="FFFFFF"/>
        <w:spacing w:before="0" w:after="0"/>
        <w:ind w:firstLine="720"/>
        <w:jc w:val="both"/>
        <w:rPr>
          <w:sz w:val="28"/>
          <w:szCs w:val="28"/>
          <w:lang w:val="uk-UA"/>
        </w:rPr>
      </w:pPr>
    </w:p>
    <w:p w:rsidR="0056152D" w:rsidRPr="008C69AA" w:rsidRDefault="0056152D" w:rsidP="00071211">
      <w:pPr>
        <w:keepNext/>
        <w:shd w:val="clear" w:color="auto" w:fill="FFFFFF"/>
        <w:tabs>
          <w:tab w:val="left" w:pos="346"/>
        </w:tabs>
        <w:spacing w:before="0" w:after="0"/>
        <w:ind w:firstLine="720"/>
        <w:rPr>
          <w:b/>
          <w:sz w:val="28"/>
          <w:szCs w:val="28"/>
          <w:lang w:val="uk-UA"/>
        </w:rPr>
      </w:pPr>
      <w:r w:rsidRPr="008C69AA">
        <w:rPr>
          <w:b/>
          <w:bCs/>
          <w:sz w:val="28"/>
          <w:szCs w:val="28"/>
          <w:lang w:val="uk-UA"/>
        </w:rPr>
        <w:t>3. Вихідні та базові знання.</w:t>
      </w:r>
    </w:p>
    <w:p w:rsidR="0056152D" w:rsidRPr="008C69AA" w:rsidRDefault="0056152D" w:rsidP="00071211">
      <w:pPr>
        <w:spacing w:before="0" w:after="0"/>
        <w:ind w:firstLine="720"/>
        <w:jc w:val="both"/>
        <w:rPr>
          <w:sz w:val="28"/>
          <w:szCs w:val="28"/>
          <w:lang w:val="uk-UA"/>
        </w:rPr>
      </w:pPr>
      <w:r w:rsidRPr="008C69AA">
        <w:rPr>
          <w:sz w:val="28"/>
          <w:szCs w:val="28"/>
          <w:lang w:val="uk-UA"/>
        </w:rPr>
        <w:t>АНАТОМІЯ: Анатомія жіночих статевих органів, кісткового тазу, кровопостачання та інервація органів малого тазу.</w:t>
      </w:r>
    </w:p>
    <w:p w:rsidR="0056152D" w:rsidRPr="008C69AA" w:rsidRDefault="0056152D" w:rsidP="00071211">
      <w:pPr>
        <w:spacing w:before="0" w:after="0"/>
        <w:ind w:firstLine="720"/>
        <w:jc w:val="both"/>
        <w:rPr>
          <w:sz w:val="28"/>
          <w:szCs w:val="28"/>
          <w:lang w:val="uk-UA"/>
        </w:rPr>
      </w:pPr>
      <w:r w:rsidRPr="008C69AA">
        <w:rPr>
          <w:sz w:val="28"/>
          <w:szCs w:val="28"/>
          <w:lang w:val="uk-UA"/>
        </w:rPr>
        <w:t>ГІСТОЛОГІЯ: Гістологічна будова кісткового тазу жінки; особливості черепу новонародженого.</w:t>
      </w:r>
      <w:r w:rsidRPr="008C69AA">
        <w:rPr>
          <w:spacing w:val="-1"/>
          <w:sz w:val="28"/>
          <w:szCs w:val="28"/>
          <w:lang w:val="uk-UA"/>
        </w:rPr>
        <w:t xml:space="preserve"> Основні етапи </w:t>
      </w:r>
      <w:r w:rsidRPr="008C69AA">
        <w:rPr>
          <w:sz w:val="28"/>
          <w:szCs w:val="28"/>
          <w:lang w:val="uk-UA"/>
        </w:rPr>
        <w:t>внутрішньоутробного розвитку плода.</w:t>
      </w:r>
    </w:p>
    <w:p w:rsidR="0056152D" w:rsidRPr="008C69AA" w:rsidRDefault="0056152D" w:rsidP="00071211">
      <w:pPr>
        <w:spacing w:before="0" w:after="0"/>
        <w:ind w:firstLine="720"/>
        <w:jc w:val="both"/>
        <w:rPr>
          <w:sz w:val="28"/>
          <w:szCs w:val="28"/>
          <w:lang w:val="uk-UA"/>
        </w:rPr>
      </w:pPr>
      <w:r w:rsidRPr="008C69AA">
        <w:rPr>
          <w:sz w:val="28"/>
          <w:szCs w:val="28"/>
          <w:lang w:val="uk-UA"/>
        </w:rPr>
        <w:t>ПЕДІАТРІЯ: Анатомо-фізіологічні особливості новонародженого, особливості анатомічної будови черепу новонародженого.</w:t>
      </w:r>
    </w:p>
    <w:p w:rsidR="0056152D" w:rsidRPr="008C69AA" w:rsidRDefault="0056152D" w:rsidP="00071211">
      <w:pPr>
        <w:keepNext/>
        <w:shd w:val="clear" w:color="auto" w:fill="FFFFFF"/>
        <w:tabs>
          <w:tab w:val="center" w:pos="4987"/>
        </w:tabs>
        <w:spacing w:before="0" w:after="0"/>
        <w:ind w:left="48" w:right="998" w:firstLine="720"/>
        <w:rPr>
          <w:sz w:val="28"/>
          <w:szCs w:val="28"/>
          <w:lang w:val="uk-UA"/>
        </w:rPr>
      </w:pPr>
      <w:r w:rsidRPr="008C69AA">
        <w:rPr>
          <w:b/>
          <w:bCs/>
          <w:sz w:val="28"/>
          <w:szCs w:val="28"/>
          <w:lang w:val="uk-UA"/>
        </w:rPr>
        <w:t>4. Зміст навчального матеріалу.</w:t>
      </w:r>
      <w:r w:rsidRPr="008C69AA">
        <w:rPr>
          <w:b/>
          <w:bCs/>
          <w:sz w:val="28"/>
          <w:szCs w:val="28"/>
          <w:lang w:val="uk-UA"/>
        </w:rPr>
        <w:tab/>
      </w:r>
    </w:p>
    <w:p w:rsidR="0056152D" w:rsidRPr="008C69AA" w:rsidRDefault="00F35D12" w:rsidP="00071211">
      <w:pPr>
        <w:keepNext/>
        <w:shd w:val="clear" w:color="auto" w:fill="FFFFFF"/>
        <w:spacing w:before="0" w:after="0"/>
        <w:ind w:firstLine="720"/>
        <w:jc w:val="both"/>
        <w:rPr>
          <w:spacing w:val="-1"/>
          <w:sz w:val="28"/>
          <w:szCs w:val="28"/>
          <w:lang w:val="uk-UA"/>
        </w:rPr>
      </w:pPr>
      <w:r w:rsidRPr="008C69AA">
        <w:rPr>
          <w:spacing w:val="-1"/>
          <w:sz w:val="28"/>
          <w:szCs w:val="28"/>
          <w:lang w:val="uk-UA"/>
        </w:rPr>
        <w:t xml:space="preserve">Вагітність </w:t>
      </w:r>
      <w:r w:rsidR="00955BAE" w:rsidRPr="008C69AA">
        <w:rPr>
          <w:spacing w:val="-1"/>
          <w:sz w:val="28"/>
          <w:szCs w:val="28"/>
          <w:lang w:val="uk-UA"/>
        </w:rPr>
        <w:t>–</w:t>
      </w:r>
      <w:r w:rsidRPr="008C69AA">
        <w:rPr>
          <w:spacing w:val="-1"/>
          <w:sz w:val="28"/>
          <w:szCs w:val="28"/>
          <w:lang w:val="uk-UA"/>
        </w:rPr>
        <w:t xml:space="preserve"> </w:t>
      </w:r>
      <w:r w:rsidR="00955BAE" w:rsidRPr="008C69AA">
        <w:rPr>
          <w:spacing w:val="-1"/>
          <w:sz w:val="28"/>
          <w:szCs w:val="28"/>
          <w:lang w:val="uk-UA"/>
        </w:rPr>
        <w:t xml:space="preserve">особливий стан організму жінки при якому в її репродуктивних органах розвивається ембріон або плід. </w:t>
      </w:r>
      <w:r w:rsidR="0056152D" w:rsidRPr="008C69AA">
        <w:rPr>
          <w:spacing w:val="-1"/>
          <w:sz w:val="28"/>
          <w:szCs w:val="28"/>
          <w:lang w:val="uk-UA"/>
        </w:rPr>
        <w:t xml:space="preserve">Загальні зміни в організмі вагітної відбуваються у зовнішньому вигляді, особливо у II половині вагітності. У багатьох жінок риси обличчя </w:t>
      </w:r>
      <w:r w:rsidR="0056152D" w:rsidRPr="008C69AA">
        <w:rPr>
          <w:sz w:val="28"/>
          <w:szCs w:val="28"/>
          <w:lang w:val="uk-UA"/>
        </w:rPr>
        <w:t xml:space="preserve">грубішають та можуть прийняти акромегалічний характер, збільшуються розміри </w:t>
      </w:r>
      <w:r w:rsidR="0056152D" w:rsidRPr="008C69AA">
        <w:rPr>
          <w:spacing w:val="-1"/>
          <w:sz w:val="28"/>
          <w:szCs w:val="28"/>
          <w:lang w:val="uk-UA"/>
        </w:rPr>
        <w:t xml:space="preserve">кінцівок, нижньої щелепи. За рахунок збільшення живота, пов’язаного з ростом матки, для утримання тулуба у вертикальному положенні вигин спини в ділянці поперекових хребців посилюється, завдяки чому плечі та потилиця відхиляються </w:t>
      </w:r>
      <w:r w:rsidRPr="008C69AA">
        <w:rPr>
          <w:spacing w:val="-1"/>
          <w:sz w:val="28"/>
          <w:szCs w:val="28"/>
          <w:lang w:val="uk-UA"/>
        </w:rPr>
        <w:t>назад</w:t>
      </w:r>
      <w:r w:rsidR="0056152D" w:rsidRPr="008C69AA">
        <w:rPr>
          <w:spacing w:val="-1"/>
          <w:sz w:val="28"/>
          <w:szCs w:val="28"/>
          <w:lang w:val="uk-UA"/>
        </w:rPr>
        <w:t xml:space="preserve">. Все це надає вигляду особливої ходи - «горда хода вагітної». </w:t>
      </w:r>
    </w:p>
    <w:p w:rsidR="0056152D" w:rsidRPr="008C69AA" w:rsidRDefault="0056152D" w:rsidP="00071211">
      <w:pPr>
        <w:shd w:val="clear" w:color="auto" w:fill="FFFFFF"/>
        <w:spacing w:before="0" w:after="0"/>
        <w:ind w:firstLine="720"/>
        <w:jc w:val="both"/>
        <w:rPr>
          <w:color w:val="000000"/>
          <w:sz w:val="28"/>
          <w:szCs w:val="28"/>
          <w:lang w:val="uk-UA"/>
        </w:rPr>
      </w:pPr>
      <w:r w:rsidRPr="008C69AA">
        <w:rPr>
          <w:sz w:val="28"/>
          <w:szCs w:val="28"/>
          <w:lang w:val="uk-UA"/>
        </w:rPr>
        <w:t>Під час вагітності спостерігається пігментація на обличчі (</w:t>
      </w:r>
      <w:r w:rsidRPr="008C69AA">
        <w:rPr>
          <w:bCs/>
          <w:iCs/>
          <w:color w:val="000000"/>
          <w:sz w:val="28"/>
          <w:szCs w:val="28"/>
          <w:lang w:val="uk-UA"/>
        </w:rPr>
        <w:t>cloasma gravidarum</w:t>
      </w:r>
      <w:r w:rsidRPr="008C69AA">
        <w:rPr>
          <w:color w:val="000000"/>
          <w:sz w:val="28"/>
          <w:szCs w:val="28"/>
          <w:lang w:val="uk-UA"/>
        </w:rPr>
        <w:t>),</w:t>
      </w:r>
      <w:r w:rsidR="00F35D12" w:rsidRPr="008C69AA">
        <w:rPr>
          <w:color w:val="000000"/>
          <w:sz w:val="28"/>
          <w:szCs w:val="28"/>
          <w:lang w:val="uk-UA"/>
        </w:rPr>
        <w:t xml:space="preserve"> </w:t>
      </w:r>
      <w:r w:rsidRPr="008C69AA">
        <w:rPr>
          <w:color w:val="000000"/>
          <w:sz w:val="28"/>
          <w:szCs w:val="28"/>
          <w:lang w:val="uk-UA"/>
        </w:rPr>
        <w:t xml:space="preserve">по білій лінії живота, смочках та навколосмочкових кружках. Пігментація пов’язана зі змінами діяльності кори наднирників. Збільшення живота, пов’язаного із ростом матки внаслідок розходження сполучнотканинних та еластичних елементів шкіри призводить до появи рубців вагітності (strii gravidarum). </w:t>
      </w:r>
      <w:r w:rsidRPr="008C69AA">
        <w:rPr>
          <w:spacing w:val="-1"/>
          <w:sz w:val="28"/>
          <w:szCs w:val="28"/>
          <w:lang w:val="uk-UA"/>
        </w:rPr>
        <w:t>Колір їх під час вагітності рожево-червоний чи синьо-фіолетовий, після пологів - сріблясто-</w:t>
      </w:r>
      <w:r w:rsidRPr="008C69AA">
        <w:rPr>
          <w:sz w:val="28"/>
          <w:szCs w:val="28"/>
          <w:lang w:val="uk-UA"/>
        </w:rPr>
        <w:t>білястий, поверхня полос стає складчастою.</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У деяких жінок під час вагітності спостерігається ріст волосся на обличчі і білій лінії живота, на ногах, що пов'язано зі зміною діяльності залоз внутрішньої секреції і ендокринної функції плаценти. Гіпертрихоз звичайно зникає через декілька місяців після пологів.</w:t>
      </w:r>
    </w:p>
    <w:p w:rsidR="0056152D" w:rsidRPr="008C69AA" w:rsidRDefault="0056152D" w:rsidP="00071211">
      <w:pPr>
        <w:shd w:val="clear" w:color="auto" w:fill="FFFFFF"/>
        <w:spacing w:before="0" w:after="0"/>
        <w:ind w:firstLine="720"/>
        <w:jc w:val="both"/>
        <w:rPr>
          <w:sz w:val="28"/>
          <w:szCs w:val="28"/>
          <w:lang w:val="uk-UA"/>
        </w:rPr>
      </w:pPr>
      <w:r w:rsidRPr="008C69AA">
        <w:rPr>
          <w:spacing w:val="-1"/>
          <w:sz w:val="28"/>
          <w:szCs w:val="28"/>
          <w:lang w:val="uk-UA"/>
        </w:rPr>
        <w:t>Потрібно відмітити, що маса тіла під час вагітності прогресивно збіль</w:t>
      </w:r>
      <w:r w:rsidRPr="008C69AA">
        <w:rPr>
          <w:sz w:val="28"/>
          <w:szCs w:val="28"/>
          <w:lang w:val="uk-UA"/>
        </w:rPr>
        <w:t>шується. Це пов'язано з ростом плода і матки, збільшенням кількості навколоплідних вод та загальної маси крові.</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Загальний приріст маси тіла за 40 тижнів (10-11кг) розподіляється таким чином:</w:t>
      </w:r>
    </w:p>
    <w:p w:rsidR="0056152D" w:rsidRPr="008C69AA" w:rsidRDefault="0056152D" w:rsidP="00071211">
      <w:pPr>
        <w:numPr>
          <w:ilvl w:val="0"/>
          <w:numId w:val="7"/>
        </w:numPr>
        <w:shd w:val="clear" w:color="auto" w:fill="FFFFFF"/>
        <w:tabs>
          <w:tab w:val="left" w:pos="1022"/>
        </w:tabs>
        <w:autoSpaceDE w:val="0"/>
        <w:autoSpaceDN w:val="0"/>
        <w:adjustRightInd w:val="0"/>
        <w:spacing w:before="0" w:after="0"/>
        <w:ind w:left="720" w:hanging="11"/>
        <w:rPr>
          <w:spacing w:val="-22"/>
          <w:sz w:val="28"/>
          <w:szCs w:val="28"/>
          <w:lang w:val="uk-UA"/>
        </w:rPr>
      </w:pPr>
      <w:r w:rsidRPr="008C69AA">
        <w:rPr>
          <w:sz w:val="28"/>
          <w:szCs w:val="28"/>
          <w:lang w:val="uk-UA"/>
        </w:rPr>
        <w:t xml:space="preserve">маса плідного яйця — плід, плацента, води — </w:t>
      </w:r>
      <w:smartTag w:uri="urn:schemas-microsoft-com:office:smarttags" w:element="metricconverter">
        <w:smartTagPr>
          <w:attr w:name="ProductID" w:val="4,8 кг"/>
        </w:smartTagPr>
        <w:r w:rsidRPr="008C69AA">
          <w:rPr>
            <w:sz w:val="28"/>
            <w:szCs w:val="28"/>
            <w:lang w:val="uk-UA"/>
          </w:rPr>
          <w:t>4,8 кг</w:t>
        </w:r>
      </w:smartTag>
      <w:r w:rsidRPr="008C69AA">
        <w:rPr>
          <w:sz w:val="28"/>
          <w:szCs w:val="28"/>
          <w:lang w:val="uk-UA"/>
        </w:rPr>
        <w:t>;</w:t>
      </w:r>
    </w:p>
    <w:p w:rsidR="0056152D" w:rsidRPr="008C69AA" w:rsidRDefault="0056152D" w:rsidP="00071211">
      <w:pPr>
        <w:numPr>
          <w:ilvl w:val="0"/>
          <w:numId w:val="7"/>
        </w:numPr>
        <w:shd w:val="clear" w:color="auto" w:fill="FFFFFF"/>
        <w:tabs>
          <w:tab w:val="left" w:pos="1022"/>
        </w:tabs>
        <w:autoSpaceDE w:val="0"/>
        <w:autoSpaceDN w:val="0"/>
        <w:adjustRightInd w:val="0"/>
        <w:spacing w:before="0" w:after="0"/>
        <w:ind w:left="720" w:hanging="11"/>
        <w:rPr>
          <w:spacing w:val="-11"/>
          <w:sz w:val="28"/>
          <w:szCs w:val="28"/>
          <w:lang w:val="uk-UA"/>
        </w:rPr>
      </w:pPr>
      <w:r w:rsidRPr="008C69AA">
        <w:rPr>
          <w:sz w:val="28"/>
          <w:szCs w:val="28"/>
          <w:lang w:val="uk-UA"/>
        </w:rPr>
        <w:t>чистий приріст маси (накопичення жиру, солей, води) — 3,6-</w:t>
      </w:r>
      <w:smartTag w:uri="urn:schemas-microsoft-com:office:smarttags" w:element="metricconverter">
        <w:smartTagPr>
          <w:attr w:name="ProductID" w:val="4,4 кг"/>
        </w:smartTagPr>
        <w:r w:rsidRPr="008C69AA">
          <w:rPr>
            <w:sz w:val="28"/>
            <w:szCs w:val="28"/>
            <w:lang w:val="uk-UA"/>
          </w:rPr>
          <w:t>4,4 кг</w:t>
        </w:r>
      </w:smartTag>
      <w:r w:rsidRPr="008C69AA">
        <w:rPr>
          <w:sz w:val="28"/>
          <w:szCs w:val="28"/>
          <w:lang w:val="uk-UA"/>
        </w:rPr>
        <w:t>;</w:t>
      </w:r>
    </w:p>
    <w:p w:rsidR="0056152D" w:rsidRPr="008C69AA" w:rsidRDefault="0056152D" w:rsidP="00071211">
      <w:pPr>
        <w:numPr>
          <w:ilvl w:val="0"/>
          <w:numId w:val="7"/>
        </w:numPr>
        <w:shd w:val="clear" w:color="auto" w:fill="FFFFFF"/>
        <w:tabs>
          <w:tab w:val="left" w:pos="1022"/>
        </w:tabs>
        <w:autoSpaceDE w:val="0"/>
        <w:autoSpaceDN w:val="0"/>
        <w:adjustRightInd w:val="0"/>
        <w:spacing w:before="0" w:after="0"/>
        <w:ind w:left="720" w:hanging="11"/>
        <w:rPr>
          <w:spacing w:val="-15"/>
          <w:sz w:val="28"/>
          <w:szCs w:val="28"/>
          <w:lang w:val="uk-UA"/>
        </w:rPr>
      </w:pPr>
      <w:r w:rsidRPr="008C69AA">
        <w:rPr>
          <w:sz w:val="28"/>
          <w:szCs w:val="28"/>
          <w:lang w:val="uk-UA"/>
        </w:rPr>
        <w:t>збільшення матки та молочних залоз — 1,4-</w:t>
      </w:r>
      <w:smartTag w:uri="urn:schemas-microsoft-com:office:smarttags" w:element="metricconverter">
        <w:smartTagPr>
          <w:attr w:name="ProductID" w:val="1,8 кг"/>
        </w:smartTagPr>
        <w:r w:rsidRPr="008C69AA">
          <w:rPr>
            <w:sz w:val="28"/>
            <w:szCs w:val="28"/>
            <w:lang w:val="uk-UA"/>
          </w:rPr>
          <w:t>1,8 кг</w:t>
        </w:r>
      </w:smartTag>
      <w:r w:rsidRPr="008C69AA">
        <w:rPr>
          <w:sz w:val="28"/>
          <w:szCs w:val="28"/>
          <w:lang w:val="uk-UA"/>
        </w:rPr>
        <w:t>.</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lastRenderedPageBreak/>
        <w:t>Маса тіла жінки у II половині вагітності зростає в нормі на 250-</w:t>
      </w:r>
      <w:smartTag w:uri="urn:schemas-microsoft-com:office:smarttags" w:element="metricconverter">
        <w:smartTagPr>
          <w:attr w:name="ProductID" w:val="350 г"/>
        </w:smartTagPr>
        <w:r w:rsidRPr="008C69AA">
          <w:rPr>
            <w:sz w:val="28"/>
            <w:szCs w:val="28"/>
            <w:lang w:val="uk-UA"/>
          </w:rPr>
          <w:t>350 г</w:t>
        </w:r>
      </w:smartTag>
      <w:r w:rsidRPr="008C69AA">
        <w:rPr>
          <w:sz w:val="28"/>
          <w:szCs w:val="28"/>
          <w:lang w:val="uk-UA"/>
        </w:rPr>
        <w:t xml:space="preserve"> за </w:t>
      </w:r>
      <w:r w:rsidRPr="008C69AA">
        <w:rPr>
          <w:spacing w:val="-1"/>
          <w:sz w:val="28"/>
          <w:szCs w:val="28"/>
          <w:lang w:val="uk-UA"/>
        </w:rPr>
        <w:t xml:space="preserve">тиждень (можливі коливання від 250 до </w:t>
      </w:r>
      <w:smartTag w:uri="urn:schemas-microsoft-com:office:smarttags" w:element="metricconverter">
        <w:smartTagPr>
          <w:attr w:name="ProductID" w:val="400 г"/>
        </w:smartTagPr>
        <w:r w:rsidRPr="008C69AA">
          <w:rPr>
            <w:spacing w:val="-1"/>
            <w:sz w:val="28"/>
            <w:szCs w:val="28"/>
            <w:lang w:val="uk-UA"/>
          </w:rPr>
          <w:t>400 г</w:t>
        </w:r>
      </w:smartTag>
      <w:r w:rsidRPr="008C69AA">
        <w:rPr>
          <w:spacing w:val="-1"/>
          <w:sz w:val="28"/>
          <w:szCs w:val="28"/>
          <w:lang w:val="uk-UA"/>
        </w:rPr>
        <w:t>).</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 При нормальному перебігу І половини вагітності, під впливом пірогенної дії прогестерону спостерігаються періоди субфебрильної температури, що нормалізується на 20 тижні вагітності. З настанням вагітності збільшуються молочні залози, з яких виділяється серозний вміст (молозиво).</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Фізіологічні зміни кісткової системи під час вагітності найбільше виражені в лонному зчленуванні, менше помітні в крижово-здухвинному зчленуванні. Основною зміною є розходження лонного зчленування (0,5-</w:t>
      </w:r>
      <w:smartTag w:uri="urn:schemas-microsoft-com:office:smarttags" w:element="metricconverter">
        <w:smartTagPr>
          <w:attr w:name="ProductID" w:val="0,6 см"/>
        </w:smartTagPr>
        <w:r w:rsidRPr="008C69AA">
          <w:rPr>
            <w:sz w:val="28"/>
            <w:szCs w:val="28"/>
            <w:lang w:val="uk-UA"/>
          </w:rPr>
          <w:t>0,6 см</w:t>
        </w:r>
      </w:smartTag>
      <w:r w:rsidRPr="008C69AA">
        <w:rPr>
          <w:sz w:val="28"/>
          <w:szCs w:val="28"/>
          <w:lang w:val="uk-UA"/>
        </w:rPr>
        <w:t>), що спостерігається частіше у віці до 25 років.</w:t>
      </w:r>
    </w:p>
    <w:p w:rsidR="0056152D" w:rsidRPr="008C69AA" w:rsidRDefault="0056152D" w:rsidP="00071211">
      <w:pPr>
        <w:shd w:val="clear" w:color="auto" w:fill="FFFFFF"/>
        <w:spacing w:before="0" w:after="0"/>
        <w:ind w:firstLine="720"/>
        <w:jc w:val="both"/>
        <w:rPr>
          <w:sz w:val="28"/>
          <w:szCs w:val="28"/>
          <w:lang w:val="uk-UA"/>
        </w:rPr>
      </w:pPr>
      <w:r w:rsidRPr="008C69AA">
        <w:rPr>
          <w:iCs/>
          <w:sz w:val="28"/>
          <w:szCs w:val="28"/>
          <w:lang w:val="uk-UA"/>
        </w:rPr>
        <w:t xml:space="preserve">Під час вагітності в ЦНС матері починає надходити потік імпульсів, що викликає появу місцевого вогнища підвищеної збудливості в корі головного мозку – гестаційної домінанти. </w:t>
      </w:r>
      <w:r w:rsidRPr="008C69AA">
        <w:rPr>
          <w:sz w:val="28"/>
          <w:szCs w:val="28"/>
          <w:lang w:val="uk-UA"/>
        </w:rPr>
        <w:t xml:space="preserve">Поступово підвищується гальмування кори і розгальмування підкірки, що веде до активізації тонусу вегетативних центрів. </w:t>
      </w:r>
      <w:r w:rsidRPr="008C69AA">
        <w:rPr>
          <w:spacing w:val="-1"/>
          <w:sz w:val="28"/>
          <w:szCs w:val="28"/>
          <w:lang w:val="uk-UA"/>
        </w:rPr>
        <w:t>Клінічно це проявляється зниже</w:t>
      </w:r>
      <w:r w:rsidR="003D4B44" w:rsidRPr="008C69AA">
        <w:rPr>
          <w:spacing w:val="-1"/>
          <w:sz w:val="28"/>
          <w:szCs w:val="28"/>
          <w:lang w:val="uk-UA"/>
        </w:rPr>
        <w:t>нням моторної функції глад</w:t>
      </w:r>
      <w:r w:rsidRPr="008C69AA">
        <w:rPr>
          <w:spacing w:val="-1"/>
          <w:sz w:val="28"/>
          <w:szCs w:val="28"/>
          <w:lang w:val="uk-UA"/>
        </w:rPr>
        <w:t xml:space="preserve">ком’язових органів (матка, </w:t>
      </w:r>
      <w:r w:rsidRPr="008C69AA">
        <w:rPr>
          <w:sz w:val="28"/>
          <w:szCs w:val="28"/>
          <w:lang w:val="uk-UA"/>
        </w:rPr>
        <w:t xml:space="preserve">кишківник, сечоводи, крупні судини). </w:t>
      </w:r>
      <w:r w:rsidRPr="008C69AA">
        <w:rPr>
          <w:spacing w:val="-1"/>
          <w:sz w:val="28"/>
          <w:szCs w:val="28"/>
          <w:lang w:val="uk-UA"/>
        </w:rPr>
        <w:t>Нервово-психічні реакції на зовнішні подразники при вагітності стають не</w:t>
      </w:r>
      <w:r w:rsidRPr="008C69AA">
        <w:rPr>
          <w:sz w:val="28"/>
          <w:szCs w:val="28"/>
          <w:lang w:val="uk-UA"/>
        </w:rPr>
        <w:t xml:space="preserve">стійкими, що відображає більш високий тонус підкіркових утворень головного </w:t>
      </w:r>
      <w:r w:rsidRPr="008C69AA">
        <w:rPr>
          <w:spacing w:val="-1"/>
          <w:sz w:val="28"/>
          <w:szCs w:val="28"/>
          <w:lang w:val="uk-UA"/>
        </w:rPr>
        <w:t>мозку. Це проявляється підвищеною дратівливістю, швидкою змі</w:t>
      </w:r>
      <w:r w:rsidRPr="008C69AA">
        <w:rPr>
          <w:sz w:val="28"/>
          <w:szCs w:val="28"/>
          <w:lang w:val="uk-UA"/>
        </w:rPr>
        <w:t>ною настрою, зниженою увагою, більш швидкою втомлюваністю, сонливістю, зниженням локомоторних реакцій. У вагітних підвищу</w:t>
      </w:r>
      <w:r w:rsidRPr="008C69AA">
        <w:rPr>
          <w:spacing w:val="-1"/>
          <w:sz w:val="28"/>
          <w:szCs w:val="28"/>
          <w:lang w:val="uk-UA"/>
        </w:rPr>
        <w:t xml:space="preserve">ється здатність до навіювання і самонавіювання, це необхідно враховувати при </w:t>
      </w:r>
      <w:r w:rsidRPr="008C69AA">
        <w:rPr>
          <w:sz w:val="28"/>
          <w:szCs w:val="28"/>
          <w:lang w:val="uk-UA"/>
        </w:rPr>
        <w:t xml:space="preserve">підготовці до пологів. </w:t>
      </w:r>
      <w:r w:rsidRPr="008C69AA">
        <w:rPr>
          <w:spacing w:val="-1"/>
          <w:sz w:val="28"/>
          <w:szCs w:val="28"/>
          <w:lang w:val="uk-UA"/>
        </w:rPr>
        <w:t xml:space="preserve">Змінюється функція деяких аналізаторів — слуху, зору, нюху. </w:t>
      </w:r>
    </w:p>
    <w:p w:rsidR="0056152D" w:rsidRPr="008C69AA" w:rsidRDefault="0056152D" w:rsidP="00071211">
      <w:pPr>
        <w:shd w:val="clear" w:color="auto" w:fill="FFFFFF"/>
        <w:spacing w:before="0" w:after="0"/>
        <w:ind w:firstLine="720"/>
        <w:jc w:val="both"/>
        <w:rPr>
          <w:sz w:val="28"/>
          <w:szCs w:val="28"/>
          <w:lang w:val="uk-UA"/>
        </w:rPr>
      </w:pPr>
      <w:r w:rsidRPr="008C69AA">
        <w:rPr>
          <w:bCs/>
          <w:iCs/>
          <w:sz w:val="28"/>
          <w:szCs w:val="28"/>
          <w:lang w:val="uk-UA"/>
        </w:rPr>
        <w:t xml:space="preserve">В системі залоз внутрішньої секреції під час вагітності проходять істотні зміни. </w:t>
      </w:r>
      <w:r w:rsidRPr="008C69AA">
        <w:rPr>
          <w:sz w:val="28"/>
          <w:szCs w:val="28"/>
          <w:lang w:val="uk-UA"/>
        </w:rPr>
        <w:t xml:space="preserve">В яєчнику розвивається нова залоза внутрішньої секреції — жовте тіло </w:t>
      </w:r>
      <w:r w:rsidRPr="008C69AA">
        <w:rPr>
          <w:spacing w:val="-1"/>
          <w:sz w:val="28"/>
          <w:szCs w:val="28"/>
          <w:lang w:val="uk-UA"/>
        </w:rPr>
        <w:t xml:space="preserve">вагітності, гормон якої - прогестерон - сприяє імплантації плідного яйця та розвитку </w:t>
      </w:r>
      <w:r w:rsidRPr="008C69AA">
        <w:rPr>
          <w:sz w:val="28"/>
          <w:szCs w:val="28"/>
          <w:lang w:val="uk-UA"/>
        </w:rPr>
        <w:t>вагітності. З 3-4 місяця вагітності жовте тіло регресує і його функцію виконує пла</w:t>
      </w:r>
      <w:r w:rsidRPr="008C69AA">
        <w:rPr>
          <w:spacing w:val="-1"/>
          <w:sz w:val="28"/>
          <w:szCs w:val="28"/>
          <w:lang w:val="uk-UA"/>
        </w:rPr>
        <w:t xml:space="preserve">цента. Фолікули в яєчнику не дозрівають, овуляція зупиняється. Процес дозрівання </w:t>
      </w:r>
      <w:r w:rsidRPr="008C69AA">
        <w:rPr>
          <w:sz w:val="28"/>
          <w:szCs w:val="28"/>
          <w:lang w:val="uk-UA"/>
        </w:rPr>
        <w:t>фолікулів гальмується гормоном жовтого тіла і зміною гонадотропної функції гіпофізу. Передня доля гіпофізу збільшується в 2-3 рази, посилюється продукція гонадотропних гормонів, особливо пролактину, який посилює ендокринну функцію жовтого тіла і разом з естрогенами і прогестероном допомагає підготовці молочних залоз до лактації. Підвищується утворення тиреотропного і адренокортикотропного гормонів, які діють на щитоподібну залозу і наднирники.</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В кінці вагітності посилюється утворення естрону і естрадіолу, які підви</w:t>
      </w:r>
      <w:r w:rsidRPr="008C69AA">
        <w:rPr>
          <w:spacing w:val="-1"/>
          <w:sz w:val="28"/>
          <w:szCs w:val="28"/>
          <w:lang w:val="uk-UA"/>
        </w:rPr>
        <w:t>щують збудливість матки і її чутливість до окситоцину та інших речовин, які викли</w:t>
      </w:r>
      <w:r w:rsidRPr="008C69AA">
        <w:rPr>
          <w:sz w:val="28"/>
          <w:szCs w:val="28"/>
          <w:lang w:val="uk-UA"/>
        </w:rPr>
        <w:t>кають скорочення її мускулатури.</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Посилення функції щитоподібної залози пов'язано зі специфічним впливом комплексу гормонів: хоріонічного гонадотропіну, прогестерону, естрогенів, що не відображається проявами гіпертиреоі</w:t>
      </w:r>
      <w:r w:rsidRPr="008C69AA">
        <w:rPr>
          <w:spacing w:val="-3"/>
          <w:sz w:val="28"/>
          <w:szCs w:val="28"/>
          <w:lang w:val="uk-UA"/>
        </w:rPr>
        <w:t>дизму, так як значно підвищується тиротоксинзв'язуюча здатність білків плазми.</w:t>
      </w:r>
    </w:p>
    <w:p w:rsidR="0056152D" w:rsidRPr="008C69AA" w:rsidRDefault="0056152D" w:rsidP="00071211">
      <w:pPr>
        <w:shd w:val="clear" w:color="auto" w:fill="FFFFFF"/>
        <w:spacing w:before="0" w:after="0"/>
        <w:ind w:firstLine="720"/>
        <w:jc w:val="both"/>
        <w:rPr>
          <w:sz w:val="28"/>
          <w:szCs w:val="28"/>
          <w:lang w:val="uk-UA"/>
        </w:rPr>
      </w:pPr>
      <w:r w:rsidRPr="008C69AA">
        <w:rPr>
          <w:spacing w:val="-1"/>
          <w:sz w:val="28"/>
          <w:szCs w:val="28"/>
          <w:lang w:val="uk-UA"/>
        </w:rPr>
        <w:t>В гіпоталамусі і задній долі гіпофізу утворюється окситоцин, синтез якого зростає наприкінці вагітності і він поступає в кров в значних кількостях під час пологів.</w:t>
      </w:r>
    </w:p>
    <w:p w:rsidR="0056152D" w:rsidRPr="008C69AA" w:rsidRDefault="0056152D" w:rsidP="00071211">
      <w:pPr>
        <w:shd w:val="clear" w:color="auto" w:fill="FFFFFF"/>
        <w:spacing w:before="0" w:after="0"/>
        <w:ind w:firstLine="720"/>
        <w:jc w:val="both"/>
        <w:rPr>
          <w:sz w:val="28"/>
          <w:szCs w:val="28"/>
          <w:lang w:val="uk-UA"/>
        </w:rPr>
      </w:pPr>
      <w:r w:rsidRPr="008C69AA">
        <w:rPr>
          <w:spacing w:val="-1"/>
          <w:sz w:val="28"/>
          <w:szCs w:val="28"/>
          <w:lang w:val="uk-UA"/>
        </w:rPr>
        <w:t xml:space="preserve">Наднирники </w:t>
      </w:r>
      <w:r w:rsidRPr="008C69AA">
        <w:rPr>
          <w:sz w:val="28"/>
          <w:szCs w:val="28"/>
          <w:lang w:val="uk-UA"/>
        </w:rPr>
        <w:t xml:space="preserve">збільшуються, головним чином за рахунок гіперплазії </w:t>
      </w:r>
      <w:r w:rsidRPr="008C69AA">
        <w:rPr>
          <w:spacing w:val="-1"/>
          <w:sz w:val="28"/>
          <w:szCs w:val="28"/>
          <w:lang w:val="uk-UA"/>
        </w:rPr>
        <w:t xml:space="preserve">кори, </w:t>
      </w:r>
      <w:r w:rsidRPr="008C69AA">
        <w:rPr>
          <w:spacing w:val="-1"/>
          <w:sz w:val="28"/>
          <w:szCs w:val="28"/>
          <w:lang w:val="uk-UA"/>
        </w:rPr>
        <w:lastRenderedPageBreak/>
        <w:t xml:space="preserve">точніше двох її внутрішніх шарів. </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Спостерігається гіпофункція </w:t>
      </w:r>
      <w:r w:rsidR="003D4B44" w:rsidRPr="008C69AA">
        <w:rPr>
          <w:sz w:val="28"/>
          <w:szCs w:val="28"/>
          <w:lang w:val="uk-UA"/>
        </w:rPr>
        <w:t>пара</w:t>
      </w:r>
      <w:r w:rsidRPr="008C69AA">
        <w:rPr>
          <w:sz w:val="28"/>
          <w:szCs w:val="28"/>
          <w:lang w:val="uk-UA"/>
        </w:rPr>
        <w:t>щитоподібних залоз, які забезпечують кальцієвий обмін, що може призвести до</w:t>
      </w:r>
      <w:r w:rsidRPr="008C69AA">
        <w:rPr>
          <w:spacing w:val="-1"/>
          <w:sz w:val="28"/>
          <w:szCs w:val="28"/>
          <w:lang w:val="uk-UA"/>
        </w:rPr>
        <w:t xml:space="preserve"> виникнення </w:t>
      </w:r>
      <w:r w:rsidRPr="008C69AA">
        <w:rPr>
          <w:sz w:val="28"/>
          <w:szCs w:val="28"/>
          <w:lang w:val="uk-UA"/>
        </w:rPr>
        <w:t>судом в групі м'язів нижніх кінцівок.</w:t>
      </w:r>
    </w:p>
    <w:p w:rsidR="0056152D" w:rsidRPr="008C69AA" w:rsidRDefault="0056152D" w:rsidP="00071211">
      <w:pPr>
        <w:shd w:val="clear" w:color="auto" w:fill="FFFFFF"/>
        <w:spacing w:before="0" w:after="0"/>
        <w:ind w:firstLine="720"/>
        <w:jc w:val="both"/>
        <w:rPr>
          <w:sz w:val="28"/>
          <w:szCs w:val="28"/>
          <w:lang w:val="uk-UA"/>
        </w:rPr>
      </w:pPr>
      <w:r w:rsidRPr="008C69AA">
        <w:rPr>
          <w:bCs/>
          <w:iCs/>
          <w:sz w:val="28"/>
          <w:szCs w:val="28"/>
          <w:lang w:val="uk-UA"/>
        </w:rPr>
        <w:t xml:space="preserve">Серцево-судинна система під час вагітності функціонує з підвищеним навантаженням. Це обумовлено посиленням обміну речовин, збільшенням ОЦК (досягає максимуму на 36 тижні), збільшенням маси тіла вагітної та рядом інших факторів. Із збільшенням розмірів матки рухомість діафрагми обмежується, підвищується внутрішньочеревний тиск, серце займає горизонтальне положення. </w:t>
      </w:r>
      <w:r w:rsidRPr="008C69AA">
        <w:rPr>
          <w:sz w:val="28"/>
          <w:szCs w:val="28"/>
          <w:lang w:val="uk-UA"/>
        </w:rPr>
        <w:t>В матці вагітних жінок утворюється нове коло кровообігу, збільшується периферичний тиск току крові, який наростає до кінця вагітності, внаслі</w:t>
      </w:r>
      <w:r w:rsidRPr="008C69AA">
        <w:rPr>
          <w:spacing w:val="-1"/>
          <w:sz w:val="28"/>
          <w:szCs w:val="28"/>
          <w:lang w:val="uk-UA"/>
        </w:rPr>
        <w:t xml:space="preserve">док чого підвищується навантаження на ліву половину серця. М'яз серця піддається </w:t>
      </w:r>
      <w:r w:rsidRPr="008C69AA">
        <w:rPr>
          <w:sz w:val="28"/>
          <w:szCs w:val="28"/>
          <w:lang w:val="uk-UA"/>
        </w:rPr>
        <w:t>дилятації і фізіологічній гіпертрофії. Покращується коронарне кровопостачання, збільшується сила серцевих скорочень без помітних змін амплітуди. У частини вагітних з'являється функціональний систолічний шум, який не носить патологічного характеру. При фізіологічному перебігу вагітності систолічний та діастолічний артеріальний тиск знижується на 5-</w:t>
      </w:r>
      <w:smartTag w:uri="urn:schemas-microsoft-com:office:smarttags" w:element="metricconverter">
        <w:smartTagPr>
          <w:attr w:name="ProductID" w:val="15 мм"/>
        </w:smartTagPr>
        <w:r w:rsidRPr="008C69AA">
          <w:rPr>
            <w:sz w:val="28"/>
            <w:szCs w:val="28"/>
            <w:lang w:val="uk-UA"/>
          </w:rPr>
          <w:t>15 мм</w:t>
        </w:r>
      </w:smartTag>
      <w:r w:rsidRPr="008C69AA">
        <w:rPr>
          <w:sz w:val="28"/>
          <w:szCs w:val="28"/>
          <w:lang w:val="uk-UA"/>
        </w:rPr>
        <w:t>. рт. ст. Максимально низький діастолічний тиск спостерігається на 28 тижні вагітності.</w:t>
      </w:r>
    </w:p>
    <w:p w:rsidR="0056152D" w:rsidRPr="008C69AA" w:rsidRDefault="0056152D" w:rsidP="00071211">
      <w:pPr>
        <w:shd w:val="clear" w:color="auto" w:fill="FFFFFF"/>
        <w:spacing w:before="0" w:after="0"/>
        <w:ind w:firstLine="720"/>
        <w:jc w:val="both"/>
        <w:rPr>
          <w:sz w:val="28"/>
          <w:szCs w:val="28"/>
          <w:lang w:val="uk-UA"/>
        </w:rPr>
      </w:pPr>
      <w:r w:rsidRPr="008C69AA">
        <w:rPr>
          <w:bCs/>
          <w:iCs/>
          <w:sz w:val="28"/>
          <w:szCs w:val="28"/>
          <w:lang w:val="uk-UA"/>
        </w:rPr>
        <w:t xml:space="preserve">Під час вагітності змінюєтеся кількісний і якісний вміст крові. </w:t>
      </w:r>
      <w:r w:rsidRPr="008C69AA">
        <w:rPr>
          <w:sz w:val="28"/>
          <w:szCs w:val="28"/>
          <w:lang w:val="uk-UA"/>
        </w:rPr>
        <w:t>Збільшується об’єм плазми в середньому на 35-47%, зменшується загальна кількість білка, зростає вміст фібриногену</w:t>
      </w:r>
      <w:r w:rsidRPr="008C69AA">
        <w:rPr>
          <w:spacing w:val="-1"/>
          <w:sz w:val="28"/>
          <w:szCs w:val="28"/>
          <w:lang w:val="uk-UA"/>
        </w:rPr>
        <w:t>. Вміст кількості тромбоцитів суттєво не збільшується. Час з</w:t>
      </w:r>
      <w:r w:rsidRPr="008C69AA">
        <w:rPr>
          <w:sz w:val="28"/>
          <w:szCs w:val="28"/>
          <w:lang w:val="uk-UA"/>
        </w:rPr>
        <w:t>гортання крові підвищується,</w:t>
      </w:r>
      <w:r w:rsidRPr="008C69AA">
        <w:rPr>
          <w:spacing w:val="-1"/>
          <w:sz w:val="28"/>
          <w:szCs w:val="28"/>
          <w:lang w:val="uk-UA"/>
        </w:rPr>
        <w:t xml:space="preserve"> прискорюється ШОЕ і незначно підвищується вміст еритроцитів. Оскільки відсоткове збільшення об’єму плазми крові перевищує збільшення кількості еритроцитів, виникає, так звана, фізіологічна анемія вагітних, яка характеризується зниженням гематокритного числа до 30% та концентрації гемоглобіну з 125 до 110-120 г/л. П</w:t>
      </w:r>
      <w:r w:rsidRPr="008C69AA">
        <w:rPr>
          <w:sz w:val="28"/>
          <w:szCs w:val="28"/>
          <w:lang w:val="uk-UA"/>
        </w:rPr>
        <w:t>ідвищується кістково-мозкове кровотворення, збільшується число нормобластів, еозинофілів, нейтрофільних лейкоцитів при вираженій лімфопенії.</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Під час вагітності зменшується перистальтика кишківника, яка у багатьох вагітних призводить до закрепів та здуття живота. </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Змінюється функція нирок: підвищується проникливість нирок для альбумінів та вуглеводів, різко пригнічується перистальтика сечоводів, внаслідок чого вони розширюються і в них затримується сеча.</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Під час вагітності обмін речовин має свої особливості: з перших місяців підвищується потреба в азоті, який знаходиться в межах 0,6-1,7 г/добу, а до кінця вагітності цей показник збільшується до 4-5 г/добу, спостерігається глюкозурія, яка не носить патологічного характеру і виявляється при нормальному вмісті вуглеводів у крові. Засвоєння жирів вагітними жінками підвищується, в результаті чого </w:t>
      </w:r>
      <w:r w:rsidRPr="008C69AA">
        <w:rPr>
          <w:spacing w:val="-1"/>
          <w:sz w:val="28"/>
          <w:szCs w:val="28"/>
          <w:lang w:val="uk-UA"/>
        </w:rPr>
        <w:t>збільшується їх вміст у крові. Не дивлячись на підвищення вмісту ліпідів і холес</w:t>
      </w:r>
      <w:r w:rsidRPr="008C69AA">
        <w:rPr>
          <w:sz w:val="28"/>
          <w:szCs w:val="28"/>
          <w:lang w:val="uk-UA"/>
        </w:rPr>
        <w:t xml:space="preserve">терину, патологічного стану не спостерігається. Ці сполуки добре </w:t>
      </w:r>
      <w:r w:rsidRPr="008C69AA">
        <w:rPr>
          <w:spacing w:val="-1"/>
          <w:sz w:val="28"/>
          <w:szCs w:val="28"/>
          <w:lang w:val="uk-UA"/>
        </w:rPr>
        <w:t>засвоюються тканинами матки і плода, забезпечуючи необхідний рівень енергетич</w:t>
      </w:r>
      <w:r w:rsidRPr="008C69AA">
        <w:rPr>
          <w:sz w:val="28"/>
          <w:szCs w:val="28"/>
          <w:lang w:val="uk-UA"/>
        </w:rPr>
        <w:t>них і пластичних процесів.</w:t>
      </w:r>
    </w:p>
    <w:p w:rsidR="0056152D" w:rsidRPr="008C69AA" w:rsidRDefault="0056152D" w:rsidP="00071211">
      <w:pPr>
        <w:shd w:val="clear" w:color="auto" w:fill="FFFFFF"/>
        <w:spacing w:before="0" w:after="0"/>
        <w:ind w:firstLine="720"/>
        <w:jc w:val="both"/>
        <w:rPr>
          <w:sz w:val="28"/>
          <w:szCs w:val="28"/>
          <w:lang w:val="uk-UA"/>
        </w:rPr>
      </w:pPr>
      <w:r w:rsidRPr="008C69AA">
        <w:rPr>
          <w:spacing w:val="-1"/>
          <w:sz w:val="28"/>
          <w:szCs w:val="28"/>
          <w:lang w:val="uk-UA"/>
        </w:rPr>
        <w:t>Вагітність викликає значні зміни в матці: під час вагітності змінюється величина, форма, положення, консис</w:t>
      </w:r>
      <w:r w:rsidRPr="008C69AA">
        <w:rPr>
          <w:sz w:val="28"/>
          <w:szCs w:val="28"/>
          <w:lang w:val="uk-UA"/>
        </w:rPr>
        <w:t>тенція і збудливість матки. Довжина невагітної матки 7-</w:t>
      </w:r>
      <w:smartTag w:uri="urn:schemas-microsoft-com:office:smarttags" w:element="metricconverter">
        <w:smartTagPr>
          <w:attr w:name="ProductID" w:val="8 см"/>
        </w:smartTagPr>
        <w:r w:rsidRPr="008C69AA">
          <w:rPr>
            <w:sz w:val="28"/>
            <w:szCs w:val="28"/>
            <w:lang w:val="uk-UA"/>
          </w:rPr>
          <w:t>8 см</w:t>
        </w:r>
      </w:smartTag>
      <w:r w:rsidRPr="008C69AA">
        <w:rPr>
          <w:sz w:val="28"/>
          <w:szCs w:val="28"/>
          <w:lang w:val="uk-UA"/>
        </w:rPr>
        <w:t>, а до кінця вагітності збільшується до 37-</w:t>
      </w:r>
      <w:smartTag w:uri="urn:schemas-microsoft-com:office:smarttags" w:element="metricconverter">
        <w:smartTagPr>
          <w:attr w:name="ProductID" w:val="38 см"/>
        </w:smartTagPr>
        <w:r w:rsidRPr="008C69AA">
          <w:rPr>
            <w:sz w:val="28"/>
            <w:szCs w:val="28"/>
            <w:lang w:val="uk-UA"/>
          </w:rPr>
          <w:t>38 см</w:t>
        </w:r>
      </w:smartTag>
      <w:r w:rsidRPr="008C69AA">
        <w:rPr>
          <w:sz w:val="28"/>
          <w:szCs w:val="28"/>
          <w:lang w:val="uk-UA"/>
        </w:rPr>
        <w:t xml:space="preserve">. Поперечник </w:t>
      </w:r>
      <w:r w:rsidRPr="008C69AA">
        <w:rPr>
          <w:sz w:val="28"/>
          <w:szCs w:val="28"/>
          <w:lang w:val="uk-UA"/>
        </w:rPr>
        <w:lastRenderedPageBreak/>
        <w:t>збільшується з 4-</w:t>
      </w:r>
      <w:smartTag w:uri="urn:schemas-microsoft-com:office:smarttags" w:element="metricconverter">
        <w:smartTagPr>
          <w:attr w:name="ProductID" w:val="5 см"/>
        </w:smartTagPr>
        <w:r w:rsidRPr="008C69AA">
          <w:rPr>
            <w:sz w:val="28"/>
            <w:szCs w:val="28"/>
            <w:lang w:val="uk-UA"/>
          </w:rPr>
          <w:t>5 см</w:t>
        </w:r>
      </w:smartTag>
      <w:r w:rsidRPr="008C69AA">
        <w:rPr>
          <w:sz w:val="28"/>
          <w:szCs w:val="28"/>
          <w:lang w:val="uk-UA"/>
        </w:rPr>
        <w:t xml:space="preserve"> до 25-</w:t>
      </w:r>
      <w:smartTag w:uri="urn:schemas-microsoft-com:office:smarttags" w:element="metricconverter">
        <w:smartTagPr>
          <w:attr w:name="ProductID" w:val="26 см"/>
        </w:smartTagPr>
        <w:r w:rsidRPr="008C69AA">
          <w:rPr>
            <w:sz w:val="28"/>
            <w:szCs w:val="28"/>
            <w:lang w:val="uk-UA"/>
          </w:rPr>
          <w:t>26 см</w:t>
        </w:r>
      </w:smartTag>
      <w:r w:rsidRPr="008C69AA">
        <w:rPr>
          <w:sz w:val="28"/>
          <w:szCs w:val="28"/>
          <w:lang w:val="uk-UA"/>
        </w:rPr>
        <w:t xml:space="preserve">. Маса невагітної матки у жінок, що народжували – </w:t>
      </w:r>
      <w:smartTag w:uri="urn:schemas-microsoft-com:office:smarttags" w:element="metricconverter">
        <w:smartTagPr>
          <w:attr w:name="ProductID" w:val="50 г"/>
        </w:smartTagPr>
        <w:r w:rsidRPr="008C69AA">
          <w:rPr>
            <w:sz w:val="28"/>
            <w:szCs w:val="28"/>
            <w:lang w:val="uk-UA"/>
          </w:rPr>
          <w:t>50 г</w:t>
        </w:r>
      </w:smartTag>
      <w:r w:rsidRPr="008C69AA">
        <w:rPr>
          <w:sz w:val="28"/>
          <w:szCs w:val="28"/>
          <w:lang w:val="uk-UA"/>
        </w:rPr>
        <w:t>, а наприкінці вагітності 1000-</w:t>
      </w:r>
      <w:smartTag w:uri="urn:schemas-microsoft-com:office:smarttags" w:element="metricconverter">
        <w:smartTagPr>
          <w:attr w:name="ProductID" w:val="1200 г"/>
        </w:smartTagPr>
        <w:r w:rsidRPr="008C69AA">
          <w:rPr>
            <w:sz w:val="28"/>
            <w:szCs w:val="28"/>
            <w:lang w:val="uk-UA"/>
          </w:rPr>
          <w:t>1200 г</w:t>
        </w:r>
      </w:smartTag>
      <w:r w:rsidRPr="008C69AA">
        <w:rPr>
          <w:sz w:val="28"/>
          <w:szCs w:val="28"/>
          <w:lang w:val="uk-UA"/>
        </w:rPr>
        <w:t xml:space="preserve"> (без плідного яйця). Збільшення матки проходить за рахунок гіпертрофії м'язових волокон. Кожне м'язове волокно подовжується в 10-12 разів і потовщується в 4-5 разів. Матка пронизана великою кількістю судин різного діа</w:t>
      </w:r>
      <w:r w:rsidRPr="008C69AA">
        <w:rPr>
          <w:spacing w:val="-1"/>
          <w:sz w:val="28"/>
          <w:szCs w:val="28"/>
          <w:lang w:val="uk-UA"/>
        </w:rPr>
        <w:t>метру. Вени матки розширені, мають витончені стінки, місцями ва</w:t>
      </w:r>
      <w:r w:rsidRPr="008C69AA">
        <w:rPr>
          <w:sz w:val="28"/>
          <w:szCs w:val="28"/>
          <w:lang w:val="uk-UA"/>
        </w:rPr>
        <w:t>рикозні розширення.</w:t>
      </w:r>
    </w:p>
    <w:p w:rsidR="0056152D" w:rsidRPr="008C69AA" w:rsidRDefault="0056152D" w:rsidP="00071211">
      <w:pPr>
        <w:shd w:val="clear" w:color="auto" w:fill="FFFFFF"/>
        <w:spacing w:before="0" w:after="0"/>
        <w:ind w:firstLine="720"/>
        <w:jc w:val="both"/>
        <w:rPr>
          <w:sz w:val="28"/>
          <w:szCs w:val="28"/>
          <w:lang w:val="uk-UA"/>
        </w:rPr>
      </w:pPr>
      <w:r w:rsidRPr="008C69AA">
        <w:rPr>
          <w:spacing w:val="-1"/>
          <w:sz w:val="28"/>
          <w:szCs w:val="28"/>
          <w:lang w:val="uk-UA"/>
        </w:rPr>
        <w:t>В стінці вагітної матки зростає вміст кальцію, мікроелементів, глікогену і фосфокреатинину, необхідних для скоротливої діяльності її під час пологів. В мус</w:t>
      </w:r>
      <w:r w:rsidRPr="008C69AA">
        <w:rPr>
          <w:sz w:val="28"/>
          <w:szCs w:val="28"/>
          <w:lang w:val="uk-UA"/>
        </w:rPr>
        <w:t>кулатурі матки збільшується кількість нуклеїнових кислот і ферментів, посилюється синтез скоротливого білка - актиноміозину. До кінця вагітності кількість актиноміо</w:t>
      </w:r>
      <w:r w:rsidRPr="008C69AA">
        <w:rPr>
          <w:spacing w:val="-1"/>
          <w:sz w:val="28"/>
          <w:szCs w:val="28"/>
          <w:lang w:val="uk-UA"/>
        </w:rPr>
        <w:t xml:space="preserve">зину збільшується понад 25% у порівнянні з невагітною маткою. Найбільша </w:t>
      </w:r>
      <w:r w:rsidRPr="008C69AA">
        <w:rPr>
          <w:spacing w:val="-2"/>
          <w:sz w:val="28"/>
          <w:szCs w:val="28"/>
          <w:lang w:val="uk-UA"/>
        </w:rPr>
        <w:t>кількість скоротливого білка міститься в мускулатурі матки.</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Положення матки змінюється відповідно її росту. Напочатку перегин матки допереду збільшується, а в подальшому кут між тілом і шийкою матки зникає. Гіпертрофуються круглі і крижово-маткові зв'язки, що сприяє утриманню матки в правильному положенні під час пологів.</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Піхва піддається суттєвим змінам. Кровопостачання її стінок різко зростає. Стінки піхви розрихлюються, спостерігається ціаноз. </w:t>
      </w:r>
      <w:r w:rsidRPr="008C69AA">
        <w:rPr>
          <w:spacing w:val="-1"/>
          <w:sz w:val="28"/>
          <w:szCs w:val="28"/>
          <w:lang w:val="uk-UA"/>
        </w:rPr>
        <w:t xml:space="preserve">Зовнішні статеві органи під час вагітності розрихлюються, слизова оболонка </w:t>
      </w:r>
      <w:r w:rsidRPr="008C69AA">
        <w:rPr>
          <w:sz w:val="28"/>
          <w:szCs w:val="28"/>
          <w:lang w:val="uk-UA"/>
        </w:rPr>
        <w:t>входу в піхву стає ціанотичною.</w:t>
      </w:r>
    </w:p>
    <w:p w:rsidR="00071211" w:rsidRPr="008C69AA" w:rsidRDefault="00071211" w:rsidP="00071211">
      <w:pPr>
        <w:shd w:val="clear" w:color="auto" w:fill="FFFFFF"/>
        <w:tabs>
          <w:tab w:val="left" w:leader="hyphen" w:pos="7056"/>
        </w:tabs>
        <w:spacing w:before="0" w:after="0"/>
        <w:ind w:left="709" w:right="-2"/>
        <w:jc w:val="center"/>
        <w:rPr>
          <w:b/>
          <w:sz w:val="28"/>
          <w:szCs w:val="28"/>
          <w:lang w:val="uk-UA"/>
        </w:rPr>
      </w:pPr>
    </w:p>
    <w:p w:rsidR="003D4B44" w:rsidRPr="008C69AA" w:rsidRDefault="003D4B44" w:rsidP="00071211">
      <w:pPr>
        <w:shd w:val="clear" w:color="auto" w:fill="FFFFFF"/>
        <w:tabs>
          <w:tab w:val="left" w:leader="hyphen" w:pos="7056"/>
        </w:tabs>
        <w:spacing w:before="0" w:after="0"/>
        <w:ind w:left="709" w:right="-2"/>
        <w:jc w:val="center"/>
        <w:rPr>
          <w:b/>
          <w:color w:val="000000"/>
          <w:spacing w:val="-1"/>
          <w:sz w:val="28"/>
          <w:szCs w:val="28"/>
          <w:lang w:val="uk-UA"/>
        </w:rPr>
      </w:pPr>
      <w:r w:rsidRPr="008C69AA">
        <w:rPr>
          <w:b/>
          <w:sz w:val="28"/>
          <w:szCs w:val="28"/>
          <w:lang w:val="uk-UA"/>
        </w:rPr>
        <w:t>Д</w:t>
      </w:r>
      <w:r w:rsidRPr="008C69AA">
        <w:rPr>
          <w:b/>
          <w:color w:val="000000"/>
          <w:spacing w:val="-1"/>
          <w:sz w:val="28"/>
          <w:szCs w:val="28"/>
          <w:lang w:val="uk-UA"/>
        </w:rPr>
        <w:t xml:space="preserve">ІАГНОСТИКА РАННІХ </w:t>
      </w:r>
      <w:r w:rsidR="00961A07" w:rsidRPr="008C69AA">
        <w:rPr>
          <w:b/>
          <w:color w:val="000000"/>
          <w:spacing w:val="-1"/>
          <w:sz w:val="28"/>
          <w:szCs w:val="28"/>
          <w:lang w:val="uk-UA"/>
        </w:rPr>
        <w:t>ТЕРМІНІВ</w:t>
      </w:r>
      <w:r w:rsidRPr="008C69AA">
        <w:rPr>
          <w:b/>
          <w:color w:val="000000"/>
          <w:spacing w:val="-1"/>
          <w:sz w:val="28"/>
          <w:szCs w:val="28"/>
          <w:lang w:val="uk-UA"/>
        </w:rPr>
        <w:t xml:space="preserve"> ВАГІТНОСТІ.</w:t>
      </w:r>
    </w:p>
    <w:p w:rsidR="003D4B44" w:rsidRPr="008C69AA" w:rsidRDefault="003D4B44" w:rsidP="00071211">
      <w:pPr>
        <w:shd w:val="clear" w:color="auto" w:fill="FFFFFF"/>
        <w:spacing w:before="0" w:after="0"/>
        <w:ind w:left="45" w:right="-2" w:firstLine="720"/>
        <w:jc w:val="both"/>
        <w:rPr>
          <w:color w:val="000000"/>
          <w:sz w:val="28"/>
          <w:szCs w:val="28"/>
          <w:lang w:val="uk-UA"/>
        </w:rPr>
      </w:pPr>
      <w:r w:rsidRPr="008C69AA">
        <w:rPr>
          <w:color w:val="000000"/>
          <w:spacing w:val="-4"/>
          <w:sz w:val="28"/>
          <w:szCs w:val="28"/>
          <w:lang w:val="uk-UA"/>
        </w:rPr>
        <w:t xml:space="preserve">Діагноз вагітності визначається за сукупністю клінічних ознак, які поділяються </w:t>
      </w:r>
      <w:r w:rsidRPr="008C69AA">
        <w:rPr>
          <w:color w:val="000000"/>
          <w:sz w:val="28"/>
          <w:szCs w:val="28"/>
          <w:lang w:val="uk-UA"/>
        </w:rPr>
        <w:t>на: передбачувані (або сумнівні); вірогідні (ймовірні); достовірні (безсумнівні).</w:t>
      </w:r>
    </w:p>
    <w:p w:rsidR="003D4B44" w:rsidRPr="008C69AA" w:rsidRDefault="003D4B44" w:rsidP="00071211">
      <w:pPr>
        <w:shd w:val="clear" w:color="auto" w:fill="FFFFFF"/>
        <w:spacing w:before="0" w:after="0"/>
        <w:ind w:right="-2" w:firstLine="720"/>
        <w:jc w:val="both"/>
        <w:rPr>
          <w:sz w:val="28"/>
          <w:szCs w:val="28"/>
          <w:lang w:val="uk-UA"/>
        </w:rPr>
      </w:pPr>
      <w:r w:rsidRPr="008C69AA">
        <w:rPr>
          <w:b/>
          <w:color w:val="000000"/>
          <w:sz w:val="28"/>
          <w:szCs w:val="28"/>
          <w:lang w:val="uk-UA"/>
        </w:rPr>
        <w:t>Передбачувані (сумнівні) ознаки вагітності</w:t>
      </w:r>
      <w:r w:rsidRPr="008C69AA">
        <w:rPr>
          <w:color w:val="000000"/>
          <w:sz w:val="28"/>
          <w:szCs w:val="28"/>
          <w:lang w:val="uk-UA"/>
        </w:rPr>
        <w:t xml:space="preserve"> — це суб'єктивні </w:t>
      </w:r>
      <w:r w:rsidRPr="008C69AA">
        <w:rPr>
          <w:color w:val="000000"/>
          <w:spacing w:val="-7"/>
          <w:sz w:val="28"/>
          <w:szCs w:val="28"/>
          <w:lang w:val="uk-UA"/>
        </w:rPr>
        <w:t xml:space="preserve">відчуття та об'єктивно визначені зміни з організмі, крім змін статевих органів. </w:t>
      </w:r>
      <w:r w:rsidRPr="008C69AA">
        <w:rPr>
          <w:color w:val="000000"/>
          <w:spacing w:val="-6"/>
          <w:sz w:val="28"/>
          <w:szCs w:val="28"/>
          <w:lang w:val="uk-UA"/>
        </w:rPr>
        <w:t>До них відносяться:</w:t>
      </w:r>
    </w:p>
    <w:p w:rsidR="003D4B44" w:rsidRPr="008C69AA" w:rsidRDefault="003D4B44" w:rsidP="00071211">
      <w:pPr>
        <w:numPr>
          <w:ilvl w:val="0"/>
          <w:numId w:val="11"/>
        </w:numPr>
        <w:shd w:val="clear" w:color="auto" w:fill="FFFFFF"/>
        <w:tabs>
          <w:tab w:val="left" w:pos="426"/>
        </w:tabs>
        <w:autoSpaceDE w:val="0"/>
        <w:autoSpaceDN w:val="0"/>
        <w:adjustRightInd w:val="0"/>
        <w:spacing w:before="0" w:after="0"/>
        <w:ind w:right="-2"/>
        <w:jc w:val="both"/>
        <w:rPr>
          <w:color w:val="000000"/>
          <w:sz w:val="28"/>
          <w:szCs w:val="28"/>
          <w:lang w:val="uk-UA"/>
        </w:rPr>
      </w:pPr>
      <w:r w:rsidRPr="008C69AA">
        <w:rPr>
          <w:i/>
          <w:color w:val="000000"/>
          <w:sz w:val="28"/>
          <w:szCs w:val="28"/>
          <w:lang w:val="uk-UA"/>
        </w:rPr>
        <w:t>суб'єктивні явища</w:t>
      </w:r>
      <w:r w:rsidRPr="008C69AA">
        <w:rPr>
          <w:color w:val="000000"/>
          <w:sz w:val="28"/>
          <w:szCs w:val="28"/>
          <w:lang w:val="uk-UA"/>
        </w:rPr>
        <w:t xml:space="preserve"> - нудота, блювання, втрата або посилення апетиту, смакові б</w:t>
      </w:r>
      <w:r w:rsidRPr="008C69AA">
        <w:rPr>
          <w:color w:val="000000"/>
          <w:spacing w:val="2"/>
          <w:sz w:val="28"/>
          <w:szCs w:val="28"/>
          <w:lang w:val="uk-UA"/>
        </w:rPr>
        <w:t xml:space="preserve">ажання (пристрасть до солоної та кислої їжі та ін.), зміни нюхових </w:t>
      </w:r>
      <w:r w:rsidRPr="008C69AA">
        <w:rPr>
          <w:color w:val="000000"/>
          <w:sz w:val="28"/>
          <w:szCs w:val="28"/>
          <w:lang w:val="uk-UA"/>
        </w:rPr>
        <w:t>відчуттів (відраза до запаху м'ясної їжі, тютюнового диму і ін.);</w:t>
      </w:r>
    </w:p>
    <w:p w:rsidR="003D4B44" w:rsidRPr="008C69AA" w:rsidRDefault="003D4B44" w:rsidP="00071211">
      <w:pPr>
        <w:numPr>
          <w:ilvl w:val="0"/>
          <w:numId w:val="11"/>
        </w:numPr>
        <w:shd w:val="clear" w:color="auto" w:fill="FFFFFF"/>
        <w:tabs>
          <w:tab w:val="left" w:pos="426"/>
        </w:tabs>
        <w:spacing w:before="0" w:after="0"/>
        <w:ind w:right="-2"/>
        <w:jc w:val="both"/>
        <w:rPr>
          <w:sz w:val="28"/>
          <w:szCs w:val="28"/>
          <w:lang w:val="uk-UA"/>
        </w:rPr>
      </w:pPr>
      <w:r w:rsidRPr="008C69AA">
        <w:rPr>
          <w:i/>
          <w:color w:val="000000"/>
          <w:sz w:val="28"/>
          <w:szCs w:val="28"/>
          <w:lang w:val="uk-UA"/>
        </w:rPr>
        <w:t>об'єктивні ознаки</w:t>
      </w:r>
      <w:r w:rsidRPr="008C69AA">
        <w:rPr>
          <w:color w:val="000000"/>
          <w:sz w:val="28"/>
          <w:szCs w:val="28"/>
          <w:lang w:val="uk-UA"/>
        </w:rPr>
        <w:t xml:space="preserve"> - збільшення об'єму живота, пігментація шкіри обличчя,  білої лінії живота, </w:t>
      </w:r>
      <w:r w:rsidRPr="008C69AA">
        <w:rPr>
          <w:color w:val="000000"/>
          <w:spacing w:val="6"/>
          <w:sz w:val="28"/>
          <w:szCs w:val="28"/>
          <w:lang w:val="uk-UA"/>
        </w:rPr>
        <w:t xml:space="preserve">зовнішніх статевих органів, пігментація сосків та навколососкових </w:t>
      </w:r>
      <w:r w:rsidRPr="008C69AA">
        <w:rPr>
          <w:color w:val="000000"/>
          <w:spacing w:val="-6"/>
          <w:sz w:val="28"/>
          <w:szCs w:val="28"/>
          <w:lang w:val="uk-UA"/>
        </w:rPr>
        <w:t>кружків, рубці вагітності.</w:t>
      </w:r>
    </w:p>
    <w:p w:rsidR="003D4B44" w:rsidRPr="008C69AA" w:rsidRDefault="003D4B44" w:rsidP="00071211">
      <w:pPr>
        <w:shd w:val="clear" w:color="auto" w:fill="FFFFFF"/>
        <w:spacing w:before="0" w:after="0"/>
        <w:ind w:left="28" w:right="-2" w:firstLine="720"/>
        <w:jc w:val="both"/>
        <w:rPr>
          <w:color w:val="000000"/>
          <w:sz w:val="28"/>
          <w:szCs w:val="28"/>
          <w:lang w:val="uk-UA"/>
        </w:rPr>
      </w:pPr>
      <w:r w:rsidRPr="008C69AA">
        <w:rPr>
          <w:b/>
          <w:color w:val="000000"/>
          <w:sz w:val="28"/>
          <w:szCs w:val="28"/>
          <w:lang w:val="uk-UA"/>
        </w:rPr>
        <w:t>Вірогідні ознаки вагітності</w:t>
      </w:r>
      <w:r w:rsidRPr="008C69AA">
        <w:rPr>
          <w:color w:val="000000"/>
          <w:sz w:val="28"/>
          <w:szCs w:val="28"/>
          <w:lang w:val="uk-UA"/>
        </w:rPr>
        <w:t xml:space="preserve"> - це об'єктивні ознаки, що визначаються з боку </w:t>
      </w:r>
      <w:r w:rsidRPr="008C69AA">
        <w:rPr>
          <w:color w:val="000000"/>
          <w:spacing w:val="-2"/>
          <w:sz w:val="28"/>
          <w:szCs w:val="28"/>
          <w:lang w:val="uk-UA"/>
        </w:rPr>
        <w:t xml:space="preserve">статевих органів, молочних залоз та лабораторних реакцій на вагітність. Вони </w:t>
      </w:r>
      <w:r w:rsidRPr="008C69AA">
        <w:rPr>
          <w:color w:val="000000"/>
          <w:spacing w:val="-6"/>
          <w:sz w:val="28"/>
          <w:szCs w:val="28"/>
          <w:lang w:val="uk-UA"/>
        </w:rPr>
        <w:t xml:space="preserve">характерні для вагітності, але іноді можуть залежати і від інших причин. До них </w:t>
      </w:r>
      <w:r w:rsidRPr="008C69AA">
        <w:rPr>
          <w:color w:val="000000"/>
          <w:sz w:val="28"/>
          <w:szCs w:val="28"/>
          <w:lang w:val="uk-UA"/>
        </w:rPr>
        <w:t xml:space="preserve">належать:  </w:t>
      </w:r>
    </w:p>
    <w:p w:rsidR="003D4B44" w:rsidRPr="008C69AA" w:rsidRDefault="003D4B44" w:rsidP="00071211">
      <w:pPr>
        <w:numPr>
          <w:ilvl w:val="0"/>
          <w:numId w:val="12"/>
        </w:numPr>
        <w:shd w:val="clear" w:color="auto" w:fill="FFFFFF"/>
        <w:spacing w:before="0" w:after="0"/>
        <w:ind w:right="-2"/>
        <w:jc w:val="both"/>
        <w:rPr>
          <w:sz w:val="28"/>
          <w:szCs w:val="28"/>
          <w:lang w:val="uk-UA"/>
        </w:rPr>
      </w:pPr>
      <w:r w:rsidRPr="008C69AA">
        <w:rPr>
          <w:color w:val="000000"/>
          <w:sz w:val="28"/>
          <w:szCs w:val="28"/>
          <w:lang w:val="uk-UA"/>
        </w:rPr>
        <w:t>припинення менструацій у дітородному віці жінки;</w:t>
      </w:r>
    </w:p>
    <w:p w:rsidR="003D4B44" w:rsidRPr="008C69AA" w:rsidRDefault="003D4B44" w:rsidP="00071211">
      <w:pPr>
        <w:numPr>
          <w:ilvl w:val="0"/>
          <w:numId w:val="12"/>
        </w:numPr>
        <w:shd w:val="clear" w:color="auto" w:fill="FFFFFF"/>
        <w:tabs>
          <w:tab w:val="left" w:pos="341"/>
        </w:tabs>
        <w:autoSpaceDE w:val="0"/>
        <w:autoSpaceDN w:val="0"/>
        <w:adjustRightInd w:val="0"/>
        <w:spacing w:before="0" w:after="0"/>
        <w:ind w:right="-2"/>
        <w:jc w:val="both"/>
        <w:rPr>
          <w:color w:val="000000"/>
          <w:sz w:val="28"/>
          <w:szCs w:val="28"/>
          <w:lang w:val="uk-UA"/>
        </w:rPr>
      </w:pPr>
      <w:r w:rsidRPr="008C69AA">
        <w:rPr>
          <w:color w:val="000000"/>
          <w:sz w:val="28"/>
          <w:szCs w:val="28"/>
          <w:lang w:val="uk-UA"/>
        </w:rPr>
        <w:t xml:space="preserve"> збільшення молочних залоз і видавлювання із сосків молозива; </w:t>
      </w:r>
    </w:p>
    <w:p w:rsidR="003D4B44" w:rsidRPr="008C69AA" w:rsidRDefault="003D4B44" w:rsidP="00071211">
      <w:pPr>
        <w:numPr>
          <w:ilvl w:val="0"/>
          <w:numId w:val="12"/>
        </w:numPr>
        <w:shd w:val="clear" w:color="auto" w:fill="FFFFFF"/>
        <w:tabs>
          <w:tab w:val="left" w:pos="341"/>
        </w:tabs>
        <w:autoSpaceDE w:val="0"/>
        <w:autoSpaceDN w:val="0"/>
        <w:adjustRightInd w:val="0"/>
        <w:spacing w:before="0" w:after="0"/>
        <w:ind w:right="-2"/>
        <w:jc w:val="both"/>
        <w:rPr>
          <w:color w:val="000000"/>
          <w:sz w:val="28"/>
          <w:szCs w:val="28"/>
          <w:lang w:val="uk-UA"/>
        </w:rPr>
      </w:pPr>
      <w:r w:rsidRPr="008C69AA">
        <w:rPr>
          <w:color w:val="000000"/>
          <w:sz w:val="28"/>
          <w:szCs w:val="28"/>
          <w:lang w:val="uk-UA"/>
        </w:rPr>
        <w:t xml:space="preserve"> розпушення і синюшність передвір'я піхви, стінок піхви і шийки матки; </w:t>
      </w:r>
    </w:p>
    <w:p w:rsidR="003D4B44" w:rsidRPr="008C69AA" w:rsidRDefault="003D4B44" w:rsidP="00071211">
      <w:pPr>
        <w:numPr>
          <w:ilvl w:val="0"/>
          <w:numId w:val="12"/>
        </w:numPr>
        <w:shd w:val="clear" w:color="auto" w:fill="FFFFFF"/>
        <w:tabs>
          <w:tab w:val="left" w:pos="341"/>
        </w:tabs>
        <w:autoSpaceDE w:val="0"/>
        <w:autoSpaceDN w:val="0"/>
        <w:adjustRightInd w:val="0"/>
        <w:spacing w:before="0" w:after="0"/>
        <w:ind w:right="-2"/>
        <w:jc w:val="both"/>
        <w:rPr>
          <w:sz w:val="28"/>
          <w:szCs w:val="28"/>
          <w:lang w:val="uk-UA"/>
        </w:rPr>
      </w:pPr>
      <w:r w:rsidRPr="008C69AA">
        <w:rPr>
          <w:color w:val="000000"/>
          <w:sz w:val="28"/>
          <w:szCs w:val="28"/>
          <w:lang w:val="uk-UA"/>
        </w:rPr>
        <w:t xml:space="preserve"> збільшення і </w:t>
      </w:r>
      <w:r w:rsidRPr="008C69AA">
        <w:rPr>
          <w:color w:val="000000"/>
          <w:spacing w:val="-8"/>
          <w:sz w:val="28"/>
          <w:szCs w:val="28"/>
          <w:lang w:val="uk-UA"/>
        </w:rPr>
        <w:t xml:space="preserve">розм'якшення матки, зміна її форми, посилення скорочувальної спроможності матки, </w:t>
      </w:r>
      <w:r w:rsidRPr="008C69AA">
        <w:rPr>
          <w:color w:val="000000"/>
          <w:sz w:val="28"/>
          <w:szCs w:val="28"/>
          <w:lang w:val="uk-UA"/>
        </w:rPr>
        <w:t>яка виявляється під час дворучного обстеження;</w:t>
      </w:r>
    </w:p>
    <w:p w:rsidR="003D4B44" w:rsidRPr="008C69AA" w:rsidRDefault="003D4B44" w:rsidP="00071211">
      <w:pPr>
        <w:numPr>
          <w:ilvl w:val="0"/>
          <w:numId w:val="12"/>
        </w:numPr>
        <w:shd w:val="clear" w:color="auto" w:fill="FFFFFF"/>
        <w:tabs>
          <w:tab w:val="left" w:pos="341"/>
        </w:tabs>
        <w:autoSpaceDE w:val="0"/>
        <w:autoSpaceDN w:val="0"/>
        <w:adjustRightInd w:val="0"/>
        <w:spacing w:before="0" w:after="0"/>
        <w:ind w:right="-2"/>
        <w:jc w:val="both"/>
        <w:rPr>
          <w:sz w:val="28"/>
          <w:szCs w:val="28"/>
          <w:lang w:val="uk-UA"/>
        </w:rPr>
      </w:pPr>
      <w:r w:rsidRPr="008C69AA">
        <w:rPr>
          <w:color w:val="000000"/>
          <w:sz w:val="28"/>
          <w:szCs w:val="28"/>
          <w:lang w:val="uk-UA"/>
        </w:rPr>
        <w:t xml:space="preserve"> лабораторні реакції на вагітність (наявність хоріонічного гонадотропіну в крові та сечі).</w:t>
      </w:r>
    </w:p>
    <w:p w:rsidR="003D4B44" w:rsidRPr="008C69AA" w:rsidRDefault="003D4B44" w:rsidP="00071211">
      <w:pPr>
        <w:shd w:val="clear" w:color="auto" w:fill="FFFFFF"/>
        <w:spacing w:before="0" w:after="0"/>
        <w:ind w:left="19" w:right="-2" w:firstLine="720"/>
        <w:jc w:val="both"/>
        <w:rPr>
          <w:color w:val="000000"/>
          <w:spacing w:val="2"/>
          <w:sz w:val="28"/>
          <w:szCs w:val="28"/>
          <w:lang w:val="uk-UA"/>
        </w:rPr>
      </w:pPr>
      <w:r w:rsidRPr="008C69AA">
        <w:rPr>
          <w:color w:val="000000"/>
          <w:spacing w:val="2"/>
          <w:sz w:val="28"/>
          <w:szCs w:val="28"/>
          <w:lang w:val="uk-UA"/>
        </w:rPr>
        <w:t>Виявлення вірогідних ознак вагітності здійснюють такими методами:</w:t>
      </w:r>
      <w:r w:rsidRPr="008C69AA">
        <w:rPr>
          <w:color w:val="000000"/>
          <w:spacing w:val="-7"/>
          <w:sz w:val="28"/>
          <w:szCs w:val="28"/>
          <w:lang w:val="uk-UA"/>
        </w:rPr>
        <w:t>опитування жінки;</w:t>
      </w:r>
      <w:r w:rsidRPr="008C69AA">
        <w:rPr>
          <w:color w:val="000000"/>
          <w:spacing w:val="2"/>
          <w:sz w:val="28"/>
          <w:szCs w:val="28"/>
          <w:lang w:val="uk-UA"/>
        </w:rPr>
        <w:t xml:space="preserve"> </w:t>
      </w:r>
      <w:r w:rsidRPr="008C69AA">
        <w:rPr>
          <w:color w:val="000000"/>
          <w:spacing w:val="-7"/>
          <w:sz w:val="28"/>
          <w:szCs w:val="28"/>
          <w:lang w:val="uk-UA"/>
        </w:rPr>
        <w:t>пальпація молочних залоз і видавлювання молозива;</w:t>
      </w:r>
      <w:r w:rsidRPr="008C69AA">
        <w:rPr>
          <w:color w:val="000000"/>
          <w:spacing w:val="2"/>
          <w:sz w:val="28"/>
          <w:szCs w:val="28"/>
          <w:lang w:val="uk-UA"/>
        </w:rPr>
        <w:t xml:space="preserve"> </w:t>
      </w:r>
      <w:r w:rsidRPr="008C69AA">
        <w:rPr>
          <w:color w:val="000000"/>
          <w:spacing w:val="-7"/>
          <w:sz w:val="28"/>
          <w:szCs w:val="28"/>
          <w:lang w:val="uk-UA"/>
        </w:rPr>
        <w:t xml:space="preserve">огляд </w:t>
      </w:r>
      <w:r w:rsidRPr="008C69AA">
        <w:rPr>
          <w:color w:val="000000"/>
          <w:spacing w:val="-6"/>
          <w:sz w:val="28"/>
          <w:szCs w:val="28"/>
          <w:lang w:val="uk-UA"/>
        </w:rPr>
        <w:t xml:space="preserve">зовнішніх статевих органів і слизової оболонки </w:t>
      </w:r>
      <w:r w:rsidR="00955BAE" w:rsidRPr="008C69AA">
        <w:rPr>
          <w:color w:val="000000"/>
          <w:spacing w:val="-6"/>
          <w:sz w:val="28"/>
          <w:szCs w:val="28"/>
          <w:lang w:val="uk-UA"/>
        </w:rPr>
        <w:t>присінку</w:t>
      </w:r>
      <w:r w:rsidRPr="008C69AA">
        <w:rPr>
          <w:color w:val="000000"/>
          <w:spacing w:val="-6"/>
          <w:sz w:val="28"/>
          <w:szCs w:val="28"/>
          <w:lang w:val="uk-UA"/>
        </w:rPr>
        <w:t xml:space="preserve"> піхви; дослідження за </w:t>
      </w:r>
      <w:r w:rsidRPr="008C69AA">
        <w:rPr>
          <w:color w:val="000000"/>
          <w:spacing w:val="-7"/>
          <w:sz w:val="28"/>
          <w:szCs w:val="28"/>
          <w:lang w:val="uk-UA"/>
        </w:rPr>
        <w:lastRenderedPageBreak/>
        <w:t>допомогою дзеркал;</w:t>
      </w:r>
      <w:r w:rsidRPr="008C69AA">
        <w:rPr>
          <w:color w:val="000000"/>
          <w:spacing w:val="2"/>
          <w:sz w:val="28"/>
          <w:szCs w:val="28"/>
          <w:lang w:val="uk-UA"/>
        </w:rPr>
        <w:t xml:space="preserve"> </w:t>
      </w:r>
      <w:r w:rsidRPr="008C69AA">
        <w:rPr>
          <w:color w:val="000000"/>
          <w:spacing w:val="-7"/>
          <w:sz w:val="28"/>
          <w:szCs w:val="28"/>
          <w:lang w:val="uk-UA"/>
        </w:rPr>
        <w:t>дворучне обстеження.</w:t>
      </w:r>
    </w:p>
    <w:p w:rsidR="00071211" w:rsidRPr="008C69AA" w:rsidRDefault="00071211" w:rsidP="00071211">
      <w:pPr>
        <w:shd w:val="clear" w:color="auto" w:fill="FFFFFF"/>
        <w:spacing w:before="0" w:after="0"/>
        <w:ind w:right="-2" w:firstLine="720"/>
        <w:jc w:val="center"/>
        <w:rPr>
          <w:b/>
          <w:color w:val="000000"/>
          <w:spacing w:val="-8"/>
          <w:sz w:val="28"/>
          <w:szCs w:val="28"/>
          <w:lang w:val="uk-UA"/>
        </w:rPr>
      </w:pPr>
    </w:p>
    <w:p w:rsidR="003D4B44" w:rsidRPr="008C69AA" w:rsidRDefault="003D4B44" w:rsidP="00071211">
      <w:pPr>
        <w:shd w:val="clear" w:color="auto" w:fill="FFFFFF"/>
        <w:spacing w:before="0" w:after="0"/>
        <w:ind w:right="-2" w:firstLine="720"/>
        <w:jc w:val="center"/>
        <w:rPr>
          <w:color w:val="000000"/>
          <w:spacing w:val="-8"/>
          <w:sz w:val="28"/>
          <w:szCs w:val="28"/>
          <w:lang w:val="uk-UA"/>
        </w:rPr>
      </w:pPr>
      <w:r w:rsidRPr="008C69AA">
        <w:rPr>
          <w:b/>
          <w:color w:val="000000"/>
          <w:spacing w:val="-8"/>
          <w:sz w:val="28"/>
          <w:szCs w:val="28"/>
          <w:lang w:val="uk-UA"/>
        </w:rPr>
        <w:t>ПІХВОВЕ  (ВНУТРІШНЄ) ДОСЛІДЖЕННЯ.</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Внутрішнє дослідження проводиться в положенні вагітної на спині з зігнутими в колінних та кульшових суглобах і відведеними вбік ногами. На передодні спорожнюють кишківник та сечовий міхур. Дане дослідження повинно виконуватися з дотриманням всіх правил асептики та антисептики. Зовнішні статеві органи промивають слабким розчином дезінфікуючого засобу. Лікар проводить огляд в стерильних рукавичках.</w:t>
      </w:r>
    </w:p>
    <w:p w:rsidR="00955BAE" w:rsidRPr="008C69AA" w:rsidRDefault="003D4B44" w:rsidP="00071211">
      <w:pPr>
        <w:shd w:val="clear" w:color="auto" w:fill="FFFFFF"/>
        <w:spacing w:before="0" w:after="0"/>
        <w:ind w:right="-2" w:firstLine="720"/>
        <w:jc w:val="both"/>
        <w:rPr>
          <w:b/>
          <w:color w:val="000000"/>
          <w:spacing w:val="-8"/>
          <w:sz w:val="28"/>
          <w:szCs w:val="28"/>
          <w:lang w:val="uk-UA"/>
        </w:rPr>
      </w:pPr>
      <w:r w:rsidRPr="008C69AA">
        <w:rPr>
          <w:b/>
          <w:color w:val="000000"/>
          <w:spacing w:val="-8"/>
          <w:sz w:val="28"/>
          <w:szCs w:val="28"/>
          <w:lang w:val="uk-UA"/>
        </w:rPr>
        <w:t xml:space="preserve">Огляд зовнішніх статевих органів. </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Зовнішні статеві органи розвинені правильно чи вказати на вади розвитку. Ріст волосся в ділянці лобка та зовнішніх статевих органів за жіночим чи чоловічим типом, гірсутизм. Великі статеві губи прикривають малі чи ні, гіпертрофовані чи ні. Клітор звичайних розмірів чи гіпертрофований, дещо виражені ніжки клітора. Бартолін</w:t>
      </w:r>
      <w:r w:rsidR="00736CD8" w:rsidRPr="008C69AA">
        <w:rPr>
          <w:color w:val="000000"/>
          <w:spacing w:val="-8"/>
          <w:sz w:val="28"/>
          <w:szCs w:val="28"/>
          <w:lang w:val="uk-UA"/>
        </w:rPr>
        <w:t>іє</w:t>
      </w:r>
      <w:r w:rsidRPr="008C69AA">
        <w:rPr>
          <w:color w:val="000000"/>
          <w:spacing w:val="-8"/>
          <w:sz w:val="28"/>
          <w:szCs w:val="28"/>
          <w:lang w:val="uk-UA"/>
        </w:rPr>
        <w:t>ві залози – якщо пальпуються, охарактеризувати.</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 xml:space="preserve">Наявність патологічних змін на зовнішніх статевих органах – пухлини, набряки, висип, гнійники, гемороїдальні вузли, рубцеві деформації. Наявність варикозно-розширених вен на промежині, зовнішніх статевих органах та в піхві. Виділення та їх характер. Оглядається промежина – висота, ригідність, наявність рубців. </w:t>
      </w:r>
      <w:r w:rsidRPr="008C69AA">
        <w:rPr>
          <w:sz w:val="28"/>
          <w:szCs w:val="28"/>
          <w:lang w:val="uk-UA"/>
        </w:rPr>
        <w:t>В першій половині вагітності обов’язково проводиться огляд в дзеркалах.</w:t>
      </w:r>
    </w:p>
    <w:p w:rsidR="00955BAE" w:rsidRPr="008C69AA" w:rsidRDefault="003D4B44" w:rsidP="00071211">
      <w:pPr>
        <w:shd w:val="clear" w:color="auto" w:fill="FFFFFF"/>
        <w:spacing w:before="0" w:after="0"/>
        <w:ind w:right="-2" w:firstLine="720"/>
        <w:jc w:val="both"/>
        <w:rPr>
          <w:color w:val="000000"/>
          <w:spacing w:val="-8"/>
          <w:sz w:val="28"/>
          <w:szCs w:val="28"/>
          <w:lang w:val="uk-UA"/>
        </w:rPr>
      </w:pPr>
      <w:r w:rsidRPr="008C69AA">
        <w:rPr>
          <w:b/>
          <w:color w:val="000000"/>
          <w:spacing w:val="-8"/>
          <w:sz w:val="28"/>
          <w:szCs w:val="28"/>
          <w:lang w:val="uk-UA"/>
        </w:rPr>
        <w:t>Огляд в дзеркалах.</w:t>
      </w:r>
      <w:r w:rsidRPr="008C69AA">
        <w:rPr>
          <w:color w:val="000000"/>
          <w:spacing w:val="-8"/>
          <w:sz w:val="28"/>
          <w:szCs w:val="28"/>
          <w:lang w:val="uk-UA"/>
        </w:rPr>
        <w:t xml:space="preserve"> </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Слизова оболонка піхви: колір – блідо-рожева, гіперемована, ціанотична; складчатість виражена чи помірно виражена. Шийка матки: форма – циліндрична, конічна. Зовнішнє вічко – щілиноподібне, точкове; закрите, привідкрите, зяє. Наявність патологічних змін в ділянці слизової оболонки піхви та піхвової частини шийки матки – розриви, ерозії, поліпи, рубці, стриктури.</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В першій половині вагітно</w:t>
      </w:r>
      <w:r w:rsidR="00955BAE" w:rsidRPr="008C69AA">
        <w:rPr>
          <w:color w:val="000000"/>
          <w:spacing w:val="-8"/>
          <w:sz w:val="28"/>
          <w:szCs w:val="28"/>
          <w:lang w:val="uk-UA"/>
        </w:rPr>
        <w:t>сті проводиться бімануальне (дво</w:t>
      </w:r>
      <w:r w:rsidRPr="008C69AA">
        <w:rPr>
          <w:color w:val="000000"/>
          <w:spacing w:val="-8"/>
          <w:sz w:val="28"/>
          <w:szCs w:val="28"/>
          <w:lang w:val="uk-UA"/>
        </w:rPr>
        <w:t>ручне) дослідження.</w:t>
      </w:r>
    </w:p>
    <w:p w:rsidR="003D4B44" w:rsidRPr="008C69AA" w:rsidRDefault="003D4B44" w:rsidP="00071211">
      <w:pPr>
        <w:shd w:val="clear" w:color="auto" w:fill="FFFFFF"/>
        <w:spacing w:before="0" w:after="0"/>
        <w:ind w:right="-2" w:firstLine="720"/>
        <w:jc w:val="both"/>
        <w:rPr>
          <w:b/>
          <w:color w:val="000000"/>
          <w:spacing w:val="-8"/>
          <w:sz w:val="28"/>
          <w:szCs w:val="28"/>
          <w:lang w:val="uk-UA"/>
        </w:rPr>
      </w:pPr>
      <w:r w:rsidRPr="008C69AA">
        <w:rPr>
          <w:b/>
          <w:color w:val="000000"/>
          <w:spacing w:val="-8"/>
          <w:sz w:val="28"/>
          <w:szCs w:val="28"/>
          <w:lang w:val="uk-UA"/>
        </w:rPr>
        <w:t>Бімануальне дослідження.</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В піхву вводять фаланги середнього та вказівного пальців та проводять дослідження. Оцінюють ємність (піхва жінки, що народжувала чи ненароджувала), складчастість та розтягнення стінок піхви, наявність рубців, пухлин, перетинок та інших патологічних станів. Пальпують шийку матки та описують її консистенцію, болючість при зміщенні, наявність рубцевих деформацій, стан зовнішнього вічка. Після цього переходять до опису матки: тіло матки в положенні (anteflexio, retroflexio, anteversio, retroversio), бокові позиції, форми (грушеподібна, округла, деформована); консистенція (щільна, розм’якшена, тістовата); розміри в тижнях вагітності, рухомість, болючість при пальпації.</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Стан придатків матки, при наявності патологічних змін – розміри, форма, консистенція утворення, його межі, рухомість, болючість при пальпації. Стан піхвових склепінь – глибокі чи вкорочені, їх болючість. Обстежують також всі доступні пальпації поверхні тазу. Вимірюють діагональну кон’югату. Характеристика виділень із статевих шляхів – кількість, колір, консистенція, запах.</w:t>
      </w:r>
    </w:p>
    <w:p w:rsidR="003D4B44" w:rsidRPr="008C69AA" w:rsidRDefault="003D4B44" w:rsidP="00071211">
      <w:pPr>
        <w:shd w:val="clear" w:color="auto" w:fill="FFFFFF"/>
        <w:spacing w:before="0" w:after="0"/>
        <w:ind w:left="14" w:right="-2" w:firstLine="720"/>
        <w:jc w:val="both"/>
        <w:rPr>
          <w:sz w:val="28"/>
          <w:szCs w:val="28"/>
          <w:lang w:val="uk-UA"/>
        </w:rPr>
      </w:pPr>
      <w:r w:rsidRPr="008C69AA">
        <w:rPr>
          <w:color w:val="000000"/>
          <w:spacing w:val="-7"/>
          <w:sz w:val="28"/>
          <w:szCs w:val="28"/>
          <w:lang w:val="uk-UA"/>
        </w:rPr>
        <w:t xml:space="preserve">При піхвовому дослідженні визначають такі ознаки ранніх термінів вагітності: </w:t>
      </w:r>
    </w:p>
    <w:p w:rsidR="003D4B44" w:rsidRPr="008C69AA" w:rsidRDefault="003D4B44" w:rsidP="00071211">
      <w:pPr>
        <w:shd w:val="clear" w:color="auto" w:fill="FFFFFF"/>
        <w:spacing w:before="0" w:after="0"/>
        <w:ind w:right="-2"/>
        <w:jc w:val="both"/>
        <w:rPr>
          <w:sz w:val="28"/>
          <w:szCs w:val="28"/>
          <w:lang w:val="uk-UA"/>
        </w:rPr>
      </w:pPr>
      <w:r w:rsidRPr="008C69AA">
        <w:rPr>
          <w:b/>
          <w:i/>
          <w:color w:val="000000"/>
          <w:spacing w:val="-8"/>
          <w:sz w:val="28"/>
          <w:szCs w:val="28"/>
          <w:lang w:val="uk-UA"/>
        </w:rPr>
        <w:t>Ознака Гентера.</w:t>
      </w:r>
      <w:r w:rsidRPr="008C69AA">
        <w:rPr>
          <w:color w:val="000000"/>
          <w:spacing w:val="-8"/>
          <w:sz w:val="28"/>
          <w:szCs w:val="28"/>
          <w:lang w:val="uk-UA"/>
        </w:rPr>
        <w:t xml:space="preserve"> </w:t>
      </w:r>
      <w:r w:rsidRPr="008C69AA">
        <w:rPr>
          <w:color w:val="000000"/>
          <w:spacing w:val="1"/>
          <w:sz w:val="28"/>
          <w:szCs w:val="28"/>
          <w:lang w:val="uk-UA"/>
        </w:rPr>
        <w:t xml:space="preserve">На передній поверхні матки по її середній лінії знаходять гребенеподібний </w:t>
      </w:r>
      <w:r w:rsidRPr="008C69AA">
        <w:rPr>
          <w:color w:val="000000"/>
          <w:spacing w:val="-7"/>
          <w:sz w:val="28"/>
          <w:szCs w:val="28"/>
          <w:lang w:val="uk-UA"/>
        </w:rPr>
        <w:t>виступ, який не поширюється ні на дно, ні на задню поверхню матки, ні на шийку.</w:t>
      </w:r>
    </w:p>
    <w:p w:rsidR="003D4B44" w:rsidRPr="008C69AA" w:rsidRDefault="003D4B44" w:rsidP="00071211">
      <w:pPr>
        <w:shd w:val="clear" w:color="auto" w:fill="FFFFFF"/>
        <w:spacing w:before="0" w:after="0"/>
        <w:ind w:right="-2"/>
        <w:jc w:val="both"/>
        <w:rPr>
          <w:sz w:val="28"/>
          <w:szCs w:val="28"/>
          <w:lang w:val="uk-UA"/>
        </w:rPr>
      </w:pPr>
      <w:r w:rsidRPr="008C69AA">
        <w:rPr>
          <w:b/>
          <w:i/>
          <w:color w:val="000000"/>
          <w:sz w:val="28"/>
          <w:szCs w:val="28"/>
          <w:lang w:val="uk-UA"/>
        </w:rPr>
        <w:lastRenderedPageBreak/>
        <w:t>Ознака Горвіца-Гегара.</w:t>
      </w:r>
      <w:r w:rsidRPr="008C69AA">
        <w:rPr>
          <w:color w:val="000000"/>
          <w:sz w:val="28"/>
          <w:szCs w:val="28"/>
          <w:lang w:val="uk-UA"/>
        </w:rPr>
        <w:t xml:space="preserve"> Розм'якшення </w:t>
      </w:r>
      <w:r w:rsidRPr="008C69AA">
        <w:rPr>
          <w:color w:val="000000"/>
          <w:spacing w:val="-1"/>
          <w:sz w:val="28"/>
          <w:szCs w:val="28"/>
          <w:lang w:val="uk-UA"/>
        </w:rPr>
        <w:t xml:space="preserve">в ділянці перешийка, завдяки чому тут легко сходяться пальці внутрішньої і </w:t>
      </w:r>
      <w:r w:rsidRPr="008C69AA">
        <w:rPr>
          <w:color w:val="000000"/>
          <w:spacing w:val="-7"/>
          <w:sz w:val="28"/>
          <w:szCs w:val="28"/>
          <w:lang w:val="uk-UA"/>
        </w:rPr>
        <w:t>зовнішньої руки при огляді. Шийка матки більш щільної консистенції.</w:t>
      </w:r>
    </w:p>
    <w:p w:rsidR="003D4B44" w:rsidRPr="008C69AA" w:rsidRDefault="003D4B44" w:rsidP="00071211">
      <w:pPr>
        <w:shd w:val="clear" w:color="auto" w:fill="FFFFFF"/>
        <w:spacing w:before="0" w:after="0"/>
        <w:ind w:right="-2"/>
        <w:jc w:val="both"/>
        <w:rPr>
          <w:color w:val="000000"/>
          <w:spacing w:val="-8"/>
          <w:sz w:val="28"/>
          <w:szCs w:val="28"/>
          <w:lang w:val="uk-UA"/>
        </w:rPr>
      </w:pPr>
      <w:r w:rsidRPr="008C69AA">
        <w:rPr>
          <w:b/>
          <w:i/>
          <w:color w:val="000000"/>
          <w:spacing w:val="-6"/>
          <w:sz w:val="28"/>
          <w:szCs w:val="28"/>
          <w:lang w:val="uk-UA"/>
        </w:rPr>
        <w:t>Ознака Снєгірьова.</w:t>
      </w:r>
      <w:r w:rsidRPr="008C69AA">
        <w:rPr>
          <w:color w:val="000000"/>
          <w:spacing w:val="-6"/>
          <w:sz w:val="28"/>
          <w:szCs w:val="28"/>
          <w:lang w:val="uk-UA"/>
        </w:rPr>
        <w:t xml:space="preserve"> Внаслідок </w:t>
      </w:r>
      <w:r w:rsidRPr="008C69AA">
        <w:rPr>
          <w:color w:val="000000"/>
          <w:spacing w:val="-7"/>
          <w:sz w:val="28"/>
          <w:szCs w:val="28"/>
          <w:lang w:val="uk-UA"/>
        </w:rPr>
        <w:t xml:space="preserve">механічного подразнення вагітна матка починає під пальцями скорочуватися і стає  </w:t>
      </w:r>
      <w:r w:rsidRPr="008C69AA">
        <w:rPr>
          <w:color w:val="000000"/>
          <w:spacing w:val="-8"/>
          <w:sz w:val="28"/>
          <w:szCs w:val="28"/>
          <w:lang w:val="uk-UA"/>
        </w:rPr>
        <w:t>щільною.</w:t>
      </w:r>
    </w:p>
    <w:p w:rsidR="003D4B44" w:rsidRPr="008C69AA" w:rsidRDefault="003D4B44" w:rsidP="00071211">
      <w:pPr>
        <w:shd w:val="clear" w:color="auto" w:fill="FFFFFF"/>
        <w:spacing w:before="0" w:after="0"/>
        <w:ind w:right="-2"/>
        <w:jc w:val="both"/>
        <w:rPr>
          <w:sz w:val="28"/>
          <w:szCs w:val="28"/>
          <w:lang w:val="uk-UA"/>
        </w:rPr>
      </w:pPr>
      <w:r w:rsidRPr="008C69AA">
        <w:rPr>
          <w:b/>
          <w:i/>
          <w:color w:val="000000"/>
          <w:spacing w:val="-5"/>
          <w:sz w:val="28"/>
          <w:szCs w:val="28"/>
          <w:lang w:val="uk-UA"/>
        </w:rPr>
        <w:t>Ознака Піскачека.</w:t>
      </w:r>
      <w:r w:rsidRPr="008C69AA">
        <w:rPr>
          <w:color w:val="000000"/>
          <w:spacing w:val="-5"/>
          <w:sz w:val="28"/>
          <w:szCs w:val="28"/>
          <w:lang w:val="uk-UA"/>
        </w:rPr>
        <w:t xml:space="preserve"> </w:t>
      </w:r>
      <w:r w:rsidRPr="008C69AA">
        <w:rPr>
          <w:color w:val="000000"/>
          <w:spacing w:val="-7"/>
          <w:sz w:val="28"/>
          <w:szCs w:val="28"/>
          <w:lang w:val="uk-UA"/>
        </w:rPr>
        <w:t xml:space="preserve">Асиметрія матки в місці імплантації плідного яйця: той кут, </w:t>
      </w:r>
      <w:r w:rsidRPr="008C69AA">
        <w:rPr>
          <w:color w:val="000000"/>
          <w:spacing w:val="-6"/>
          <w:sz w:val="28"/>
          <w:szCs w:val="28"/>
          <w:lang w:val="uk-UA"/>
        </w:rPr>
        <w:t>що відповідає місцю імплантації значно більший, ніж протилежний.</w:t>
      </w:r>
    </w:p>
    <w:p w:rsidR="003D4B44" w:rsidRPr="008C69AA" w:rsidRDefault="003D4B44" w:rsidP="00071211">
      <w:pPr>
        <w:shd w:val="clear" w:color="auto" w:fill="FFFFFF"/>
        <w:spacing w:before="0" w:after="0"/>
        <w:ind w:right="-2"/>
        <w:jc w:val="both"/>
        <w:rPr>
          <w:color w:val="000000"/>
          <w:spacing w:val="-5"/>
          <w:sz w:val="28"/>
          <w:szCs w:val="28"/>
          <w:lang w:val="uk-UA"/>
        </w:rPr>
      </w:pPr>
      <w:r w:rsidRPr="008C69AA">
        <w:rPr>
          <w:b/>
          <w:i/>
          <w:color w:val="000000"/>
          <w:spacing w:val="-3"/>
          <w:sz w:val="28"/>
          <w:szCs w:val="28"/>
          <w:lang w:val="uk-UA"/>
        </w:rPr>
        <w:t>Ознака Губарєва і Гауса.</w:t>
      </w:r>
      <w:r w:rsidRPr="008C69AA">
        <w:rPr>
          <w:color w:val="000000"/>
          <w:spacing w:val="-3"/>
          <w:sz w:val="28"/>
          <w:szCs w:val="28"/>
          <w:lang w:val="uk-UA"/>
        </w:rPr>
        <w:t xml:space="preserve"> Легка </w:t>
      </w:r>
      <w:r w:rsidRPr="008C69AA">
        <w:rPr>
          <w:color w:val="000000"/>
          <w:spacing w:val="-5"/>
          <w:sz w:val="28"/>
          <w:szCs w:val="28"/>
          <w:lang w:val="uk-UA"/>
        </w:rPr>
        <w:t>рухливість та зміщуваність шийки матки на ранніх термінах вагітності, пов'язана із значним розм'якшенням перешийка.</w:t>
      </w:r>
    </w:p>
    <w:p w:rsidR="003D4B44" w:rsidRPr="008C69AA" w:rsidRDefault="003D4B44" w:rsidP="00071211">
      <w:pPr>
        <w:shd w:val="clear" w:color="auto" w:fill="FFFFFF"/>
        <w:spacing w:before="0" w:after="0"/>
        <w:ind w:right="-2" w:firstLine="720"/>
        <w:jc w:val="both"/>
        <w:rPr>
          <w:b/>
          <w:color w:val="000000"/>
          <w:sz w:val="28"/>
          <w:szCs w:val="28"/>
          <w:lang w:val="uk-UA"/>
        </w:rPr>
      </w:pPr>
      <w:r w:rsidRPr="008C69AA">
        <w:rPr>
          <w:b/>
          <w:color w:val="000000"/>
          <w:sz w:val="28"/>
          <w:szCs w:val="28"/>
          <w:lang w:val="uk-UA"/>
        </w:rPr>
        <w:t>Вимірювання істинної (справжньої) кон’югати.</w:t>
      </w:r>
    </w:p>
    <w:p w:rsidR="003D4B44" w:rsidRPr="008C69AA" w:rsidRDefault="003D4B44" w:rsidP="00071211">
      <w:pPr>
        <w:shd w:val="clear" w:color="auto" w:fill="FFFFFF"/>
        <w:spacing w:before="0" w:after="0"/>
        <w:ind w:right="-2" w:firstLine="720"/>
        <w:jc w:val="both"/>
        <w:rPr>
          <w:b/>
          <w:color w:val="000000"/>
          <w:sz w:val="28"/>
          <w:szCs w:val="28"/>
          <w:lang w:val="uk-UA"/>
        </w:rPr>
      </w:pPr>
      <w:r w:rsidRPr="008C69AA">
        <w:rPr>
          <w:b/>
          <w:color w:val="000000"/>
          <w:sz w:val="28"/>
          <w:szCs w:val="28"/>
          <w:lang w:val="uk-UA"/>
        </w:rPr>
        <w:t>Істинна (справжня, акушерська) кон’югата</w:t>
      </w:r>
      <w:r w:rsidRPr="008C69AA">
        <w:rPr>
          <w:color w:val="000000"/>
          <w:sz w:val="28"/>
          <w:szCs w:val="28"/>
          <w:lang w:val="uk-UA"/>
        </w:rPr>
        <w:t xml:space="preserve"> </w:t>
      </w:r>
      <w:r w:rsidRPr="008C69AA">
        <w:rPr>
          <w:b/>
          <w:color w:val="000000"/>
          <w:sz w:val="28"/>
          <w:szCs w:val="28"/>
          <w:lang w:val="uk-UA"/>
        </w:rPr>
        <w:t>-</w:t>
      </w:r>
      <w:r w:rsidRPr="008C69AA">
        <w:rPr>
          <w:color w:val="000000"/>
          <w:sz w:val="28"/>
          <w:szCs w:val="28"/>
          <w:lang w:val="uk-UA"/>
        </w:rPr>
        <w:t xml:space="preserve"> </w:t>
      </w:r>
      <w:r w:rsidRPr="008C69AA">
        <w:rPr>
          <w:b/>
          <w:color w:val="000000"/>
          <w:sz w:val="28"/>
          <w:szCs w:val="28"/>
          <w:lang w:val="uk-UA"/>
        </w:rPr>
        <w:t xml:space="preserve">conjugata vera </w:t>
      </w:r>
      <w:r w:rsidRPr="008C69AA">
        <w:rPr>
          <w:color w:val="000000"/>
          <w:sz w:val="28"/>
          <w:szCs w:val="28"/>
          <w:lang w:val="uk-UA"/>
        </w:rPr>
        <w:t xml:space="preserve">– це відстань від крижового мису до найбільш виступаючої точки на внутрішній поверхні лонного зчленування. Відповідає прямому розміру площини входу в малий таз і дорівнює </w:t>
      </w:r>
      <w:smartTag w:uri="urn:schemas-microsoft-com:office:smarttags" w:element="metricconverter">
        <w:smartTagPr>
          <w:attr w:name="ProductID" w:val="11 см"/>
        </w:smartTagPr>
        <w:r w:rsidRPr="008C69AA">
          <w:rPr>
            <w:b/>
            <w:color w:val="000000"/>
            <w:sz w:val="28"/>
            <w:szCs w:val="28"/>
            <w:lang w:val="uk-UA"/>
          </w:rPr>
          <w:t>11 см</w:t>
        </w:r>
      </w:smartTag>
      <w:r w:rsidRPr="008C69AA">
        <w:rPr>
          <w:b/>
          <w:color w:val="000000"/>
          <w:sz w:val="28"/>
          <w:szCs w:val="28"/>
          <w:lang w:val="uk-UA"/>
        </w:rPr>
        <w:t>.</w:t>
      </w:r>
      <w:r w:rsidRPr="008C69AA">
        <w:rPr>
          <w:color w:val="000000"/>
          <w:sz w:val="28"/>
          <w:szCs w:val="28"/>
          <w:lang w:val="uk-UA"/>
        </w:rPr>
        <w:t xml:space="preserve"> </w:t>
      </w:r>
    </w:p>
    <w:p w:rsidR="003D4B44" w:rsidRPr="008C69AA" w:rsidRDefault="003D4B44" w:rsidP="00071211">
      <w:pPr>
        <w:pStyle w:val="a"/>
        <w:numPr>
          <w:ilvl w:val="0"/>
          <w:numId w:val="0"/>
        </w:numPr>
        <w:ind w:right="-2" w:firstLine="720"/>
        <w:jc w:val="both"/>
        <w:rPr>
          <w:rFonts w:cs="Times New Roman"/>
          <w:b/>
          <w:i/>
          <w:sz w:val="28"/>
          <w:szCs w:val="28"/>
          <w:lang w:val="uk-UA"/>
        </w:rPr>
      </w:pPr>
      <w:r w:rsidRPr="008C69AA">
        <w:rPr>
          <w:rFonts w:cs="Times New Roman"/>
          <w:b/>
          <w:i/>
          <w:sz w:val="28"/>
          <w:szCs w:val="28"/>
          <w:lang w:val="uk-UA"/>
        </w:rPr>
        <w:t xml:space="preserve">1. За допомогою зовнішньої </w:t>
      </w:r>
      <w:r w:rsidRPr="008C69AA">
        <w:rPr>
          <w:rFonts w:cs="Times New Roman"/>
          <w:b/>
          <w:i/>
          <w:color w:val="000000"/>
          <w:sz w:val="28"/>
          <w:szCs w:val="28"/>
          <w:lang w:val="uk-UA"/>
        </w:rPr>
        <w:t>кон’югати</w:t>
      </w:r>
      <w:r w:rsidRPr="008C69AA">
        <w:rPr>
          <w:rFonts w:cs="Times New Roman"/>
          <w:b/>
          <w:i/>
          <w:sz w:val="28"/>
          <w:szCs w:val="28"/>
          <w:lang w:val="uk-UA"/>
        </w:rPr>
        <w:t>.</w:t>
      </w:r>
    </w:p>
    <w:p w:rsidR="003D4B44" w:rsidRPr="008C69AA" w:rsidRDefault="003D4B44" w:rsidP="00071211">
      <w:pPr>
        <w:pStyle w:val="a"/>
        <w:numPr>
          <w:ilvl w:val="0"/>
          <w:numId w:val="0"/>
        </w:numPr>
        <w:tabs>
          <w:tab w:val="left" w:pos="284"/>
        </w:tabs>
        <w:ind w:right="-2" w:firstLine="720"/>
        <w:jc w:val="both"/>
        <w:rPr>
          <w:rFonts w:cs="Times New Roman"/>
          <w:sz w:val="28"/>
          <w:szCs w:val="28"/>
          <w:lang w:val="uk-UA"/>
        </w:rPr>
      </w:pPr>
      <w:r w:rsidRPr="008C69AA">
        <w:rPr>
          <w:rFonts w:cs="Times New Roman"/>
          <w:b/>
          <w:sz w:val="28"/>
          <w:szCs w:val="28"/>
          <w:lang w:val="uk-UA"/>
        </w:rPr>
        <w:t xml:space="preserve">Зовнішня кон'югата (розмір Боделока) - conjugata externa - </w:t>
      </w:r>
      <w:r w:rsidRPr="008C69AA">
        <w:rPr>
          <w:rFonts w:cs="Times New Roman"/>
          <w:sz w:val="28"/>
          <w:szCs w:val="28"/>
          <w:lang w:val="uk-UA"/>
        </w:rPr>
        <w:t xml:space="preserve">це відстань між попереково-крижовою ямкою та верхнім краєм лонного зчленування. При вимірюванні зовнішньої кон’югати вагітна лежить на боці, нижню ногу згинає в кульшовому та колінному суглобах, а верхню витягує. Один кінець тазоміру </w:t>
      </w:r>
      <w:r w:rsidRPr="008C69AA">
        <w:rPr>
          <w:rFonts w:cs="Times New Roman"/>
          <w:spacing w:val="-4"/>
          <w:sz w:val="28"/>
          <w:szCs w:val="28"/>
          <w:lang w:val="uk-UA"/>
        </w:rPr>
        <w:t xml:space="preserve">прикладають до середини верхньо-зовнішнього краю лонного зчленування, а </w:t>
      </w:r>
      <w:r w:rsidRPr="008C69AA">
        <w:rPr>
          <w:rFonts w:cs="Times New Roman"/>
          <w:sz w:val="28"/>
          <w:szCs w:val="28"/>
          <w:lang w:val="uk-UA"/>
        </w:rPr>
        <w:t xml:space="preserve">другий - до ямки між остистими  відростками V поперекового і I крижового хребців. Зовнішня кон'югата в нормі дорівнює </w:t>
      </w:r>
      <w:r w:rsidRPr="008C69AA">
        <w:rPr>
          <w:rFonts w:cs="Times New Roman"/>
          <w:b/>
          <w:sz w:val="28"/>
          <w:szCs w:val="28"/>
          <w:lang w:val="uk-UA"/>
        </w:rPr>
        <w:t>20-</w:t>
      </w:r>
      <w:smartTag w:uri="urn:schemas-microsoft-com:office:smarttags" w:element="metricconverter">
        <w:smartTagPr>
          <w:attr w:name="ProductID" w:val="21 см"/>
        </w:smartTagPr>
        <w:r w:rsidRPr="008C69AA">
          <w:rPr>
            <w:rFonts w:cs="Times New Roman"/>
            <w:b/>
            <w:sz w:val="28"/>
            <w:szCs w:val="28"/>
            <w:lang w:val="uk-UA"/>
          </w:rPr>
          <w:t>21 см</w:t>
        </w:r>
      </w:smartTag>
      <w:r w:rsidRPr="008C69AA">
        <w:rPr>
          <w:rFonts w:cs="Times New Roman"/>
          <w:sz w:val="28"/>
          <w:szCs w:val="28"/>
          <w:lang w:val="uk-UA"/>
        </w:rPr>
        <w:t>.</w:t>
      </w:r>
    </w:p>
    <w:p w:rsidR="003D4B44" w:rsidRPr="008C69AA" w:rsidRDefault="003D4B44" w:rsidP="00071211">
      <w:pPr>
        <w:shd w:val="clear" w:color="auto" w:fill="FFFFFF"/>
        <w:tabs>
          <w:tab w:val="left" w:pos="284"/>
        </w:tabs>
        <w:spacing w:before="0" w:after="0"/>
        <w:ind w:right="-2" w:firstLine="720"/>
        <w:jc w:val="both"/>
        <w:rPr>
          <w:color w:val="000000"/>
          <w:sz w:val="28"/>
          <w:szCs w:val="28"/>
          <w:lang w:val="uk-UA"/>
        </w:rPr>
      </w:pPr>
      <w:r w:rsidRPr="008C69AA">
        <w:rPr>
          <w:color w:val="000000"/>
          <w:spacing w:val="-8"/>
          <w:sz w:val="28"/>
          <w:szCs w:val="28"/>
          <w:lang w:val="uk-UA"/>
        </w:rPr>
        <w:t xml:space="preserve">Орієнтовний розмір істинної </w:t>
      </w:r>
      <w:r w:rsidRPr="008C69AA">
        <w:rPr>
          <w:color w:val="000000"/>
          <w:sz w:val="28"/>
          <w:szCs w:val="28"/>
          <w:lang w:val="uk-UA"/>
        </w:rPr>
        <w:t>кон'югати (conjugata vera) одержуємо, віднявши від зовнішньої  кон’югати  9.</w:t>
      </w:r>
    </w:p>
    <w:tbl>
      <w:tblPr>
        <w:tblW w:w="0" w:type="auto"/>
        <w:tblInd w:w="32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6"/>
      </w:tblGrid>
      <w:tr w:rsidR="003D4B44" w:rsidRPr="008C69AA" w:rsidTr="00955BAE">
        <w:trPr>
          <w:trHeight w:val="485"/>
        </w:trPr>
        <w:tc>
          <w:tcPr>
            <w:tcW w:w="1946" w:type="dxa"/>
            <w:tcBorders>
              <w:top w:val="nil"/>
              <w:left w:val="nil"/>
              <w:bottom w:val="nil"/>
              <w:right w:val="nil"/>
            </w:tcBorders>
          </w:tcPr>
          <w:p w:rsidR="003D4B44" w:rsidRPr="008C69AA" w:rsidRDefault="003D4B44" w:rsidP="00071211">
            <w:pPr>
              <w:pStyle w:val="3"/>
              <w:spacing w:before="0" w:after="0"/>
              <w:ind w:right="-2"/>
              <w:rPr>
                <w:sz w:val="28"/>
                <w:szCs w:val="28"/>
                <w:lang w:val="uk-UA"/>
              </w:rPr>
            </w:pPr>
            <w:r w:rsidRPr="008C69AA">
              <w:rPr>
                <w:sz w:val="28"/>
                <w:szCs w:val="28"/>
                <w:lang w:val="uk-UA"/>
              </w:rPr>
              <w:t>ІК = ЗК – 9</w:t>
            </w:r>
          </w:p>
        </w:tc>
      </w:tr>
    </w:tbl>
    <w:p w:rsidR="003D4B44" w:rsidRPr="008C69AA" w:rsidRDefault="003D4B44" w:rsidP="00071211">
      <w:pPr>
        <w:shd w:val="clear" w:color="auto" w:fill="FFFFFF"/>
        <w:spacing w:before="0" w:after="0"/>
        <w:ind w:right="-2" w:firstLine="720"/>
        <w:jc w:val="both"/>
        <w:rPr>
          <w:color w:val="000000"/>
          <w:sz w:val="28"/>
          <w:szCs w:val="28"/>
          <w:lang w:val="uk-UA"/>
        </w:rPr>
      </w:pPr>
      <w:r w:rsidRPr="008C69AA">
        <w:rPr>
          <w:color w:val="000000"/>
          <w:sz w:val="28"/>
          <w:szCs w:val="28"/>
          <w:lang w:val="uk-UA"/>
        </w:rPr>
        <w:t xml:space="preserve">                                     де  </w:t>
      </w:r>
      <w:r w:rsidRPr="008C69AA">
        <w:rPr>
          <w:color w:val="000000"/>
          <w:sz w:val="28"/>
          <w:szCs w:val="28"/>
          <w:lang w:val="uk-UA"/>
        </w:rPr>
        <w:tab/>
      </w:r>
      <w:r w:rsidRPr="008C69AA">
        <w:rPr>
          <w:b/>
          <w:color w:val="000000"/>
          <w:sz w:val="28"/>
          <w:szCs w:val="28"/>
          <w:lang w:val="uk-UA"/>
        </w:rPr>
        <w:t>ІК</w:t>
      </w:r>
      <w:r w:rsidRPr="008C69AA">
        <w:rPr>
          <w:color w:val="000000"/>
          <w:sz w:val="28"/>
          <w:szCs w:val="28"/>
          <w:lang w:val="uk-UA"/>
        </w:rPr>
        <w:t xml:space="preserve"> – істинна кон’югата;</w:t>
      </w:r>
    </w:p>
    <w:p w:rsidR="003D4B44" w:rsidRPr="008C69AA" w:rsidRDefault="003D4B44" w:rsidP="00071211">
      <w:pPr>
        <w:shd w:val="clear" w:color="auto" w:fill="FFFFFF"/>
        <w:spacing w:before="0" w:after="0"/>
        <w:ind w:right="-2" w:firstLine="720"/>
        <w:jc w:val="both"/>
        <w:rPr>
          <w:color w:val="000000"/>
          <w:sz w:val="28"/>
          <w:szCs w:val="28"/>
          <w:lang w:val="uk-UA"/>
        </w:rPr>
      </w:pPr>
      <w:r w:rsidRPr="008C69AA">
        <w:rPr>
          <w:color w:val="000000"/>
          <w:sz w:val="28"/>
          <w:szCs w:val="28"/>
          <w:lang w:val="uk-UA"/>
        </w:rPr>
        <w:t xml:space="preserve">                                 </w:t>
      </w:r>
      <w:r w:rsidRPr="008C69AA">
        <w:rPr>
          <w:color w:val="000000"/>
          <w:sz w:val="28"/>
          <w:szCs w:val="28"/>
          <w:lang w:val="uk-UA"/>
        </w:rPr>
        <w:tab/>
      </w:r>
      <w:r w:rsidRPr="008C69AA">
        <w:rPr>
          <w:color w:val="000000"/>
          <w:sz w:val="28"/>
          <w:szCs w:val="28"/>
          <w:lang w:val="uk-UA"/>
        </w:rPr>
        <w:tab/>
      </w:r>
      <w:r w:rsidRPr="008C69AA">
        <w:rPr>
          <w:b/>
          <w:color w:val="000000"/>
          <w:sz w:val="28"/>
          <w:szCs w:val="28"/>
          <w:lang w:val="uk-UA"/>
        </w:rPr>
        <w:t>ЗК</w:t>
      </w:r>
      <w:r w:rsidRPr="008C69AA">
        <w:rPr>
          <w:color w:val="000000"/>
          <w:sz w:val="28"/>
          <w:szCs w:val="28"/>
          <w:lang w:val="uk-UA"/>
        </w:rPr>
        <w:t xml:space="preserve"> – зовнішня кон’югата.</w:t>
      </w:r>
    </w:p>
    <w:p w:rsidR="003D4B44" w:rsidRPr="008C69AA" w:rsidRDefault="003D4B44" w:rsidP="00071211">
      <w:pPr>
        <w:pStyle w:val="a"/>
        <w:numPr>
          <w:ilvl w:val="0"/>
          <w:numId w:val="0"/>
        </w:numPr>
        <w:ind w:right="-2" w:firstLine="720"/>
        <w:jc w:val="both"/>
        <w:rPr>
          <w:rFonts w:cs="Times New Roman"/>
          <w:b/>
          <w:i/>
          <w:sz w:val="28"/>
          <w:szCs w:val="28"/>
          <w:lang w:val="uk-UA"/>
        </w:rPr>
      </w:pPr>
      <w:r w:rsidRPr="008C69AA">
        <w:rPr>
          <w:rFonts w:cs="Times New Roman"/>
          <w:b/>
          <w:i/>
          <w:sz w:val="28"/>
          <w:szCs w:val="28"/>
          <w:lang w:val="uk-UA"/>
        </w:rPr>
        <w:t xml:space="preserve">2.  За допомогою діагональної </w:t>
      </w:r>
      <w:r w:rsidRPr="008C69AA">
        <w:rPr>
          <w:rFonts w:cs="Times New Roman"/>
          <w:b/>
          <w:i/>
          <w:color w:val="000000"/>
          <w:sz w:val="28"/>
          <w:szCs w:val="28"/>
          <w:lang w:val="uk-UA"/>
        </w:rPr>
        <w:t>кон’югати</w:t>
      </w:r>
      <w:r w:rsidRPr="008C69AA">
        <w:rPr>
          <w:rFonts w:cs="Times New Roman"/>
          <w:b/>
          <w:i/>
          <w:sz w:val="28"/>
          <w:szCs w:val="28"/>
          <w:lang w:val="uk-UA"/>
        </w:rPr>
        <w:t>.</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b/>
          <w:color w:val="000000"/>
          <w:spacing w:val="-10"/>
          <w:sz w:val="28"/>
          <w:szCs w:val="28"/>
          <w:lang w:val="uk-UA"/>
        </w:rPr>
        <w:t xml:space="preserve">Діагональна кон'югата - conjugata diagonalis </w:t>
      </w:r>
      <w:r w:rsidRPr="008C69AA">
        <w:rPr>
          <w:color w:val="000000"/>
          <w:spacing w:val="-10"/>
          <w:sz w:val="28"/>
          <w:szCs w:val="28"/>
          <w:lang w:val="uk-UA"/>
        </w:rPr>
        <w:t xml:space="preserve">- відстань від нижнього </w:t>
      </w:r>
      <w:r w:rsidRPr="008C69AA">
        <w:rPr>
          <w:color w:val="000000"/>
          <w:spacing w:val="-8"/>
          <w:sz w:val="28"/>
          <w:szCs w:val="28"/>
          <w:lang w:val="uk-UA"/>
        </w:rPr>
        <w:t xml:space="preserve">краю лонного зчленування до найбільш виступаючої точки мису. Вимірюється при проведенні піхвового дослідження. В нормі дорівнює </w:t>
      </w:r>
      <w:r w:rsidRPr="008C69AA">
        <w:rPr>
          <w:b/>
          <w:color w:val="000000"/>
          <w:spacing w:val="-8"/>
          <w:sz w:val="28"/>
          <w:szCs w:val="28"/>
          <w:lang w:val="uk-UA"/>
        </w:rPr>
        <w:t>12,5-</w:t>
      </w:r>
      <w:smartTag w:uri="urn:schemas-microsoft-com:office:smarttags" w:element="metricconverter">
        <w:smartTagPr>
          <w:attr w:name="ProductID" w:val="13 см"/>
        </w:smartTagPr>
        <w:r w:rsidRPr="008C69AA">
          <w:rPr>
            <w:b/>
            <w:color w:val="000000"/>
            <w:spacing w:val="-8"/>
            <w:sz w:val="28"/>
            <w:szCs w:val="28"/>
            <w:lang w:val="uk-UA"/>
          </w:rPr>
          <w:t>13 см</w:t>
        </w:r>
      </w:smartTag>
      <w:r w:rsidRPr="008C69AA">
        <w:rPr>
          <w:color w:val="000000"/>
          <w:spacing w:val="-8"/>
          <w:sz w:val="28"/>
          <w:szCs w:val="28"/>
          <w:lang w:val="uk-UA"/>
        </w:rPr>
        <w:t>. Для її виміру пальцями, введеними в піхву, намагаються досягти мису і кінчиком середнього пальця торкаються його, вказівний палець вільної руки підводять до нижнього краю лонного зчленування та відмічають на руці те місце</w:t>
      </w:r>
      <w:r w:rsidRPr="008C69AA">
        <w:rPr>
          <w:color w:val="000000"/>
          <w:spacing w:val="-7"/>
          <w:sz w:val="28"/>
          <w:szCs w:val="28"/>
          <w:lang w:val="uk-UA"/>
        </w:rPr>
        <w:t xml:space="preserve">, де вона торкається </w:t>
      </w:r>
      <w:r w:rsidRPr="008C69AA">
        <w:rPr>
          <w:color w:val="000000"/>
          <w:spacing w:val="-8"/>
          <w:sz w:val="28"/>
          <w:szCs w:val="28"/>
          <w:lang w:val="uk-UA"/>
        </w:rPr>
        <w:t xml:space="preserve">нижнього краю лонного зчленування. Після виведення руки з піхви, асистент вимірює на руці відмічену відстань сантиметровою стрічкою чи тазоміром. </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 xml:space="preserve">Істинну кон’югату визначають за діагональною кон’югатою, віднявши від останньої </w:t>
      </w:r>
      <w:r w:rsidR="00961A07" w:rsidRPr="008C69AA">
        <w:rPr>
          <w:color w:val="000000"/>
          <w:spacing w:val="-8"/>
          <w:sz w:val="28"/>
          <w:szCs w:val="28"/>
          <w:lang w:val="uk-UA"/>
        </w:rPr>
        <w:t>1-</w:t>
      </w:r>
      <w:r w:rsidRPr="008C69AA">
        <w:rPr>
          <w:color w:val="000000"/>
          <w:spacing w:val="-8"/>
          <w:sz w:val="28"/>
          <w:szCs w:val="28"/>
          <w:lang w:val="uk-UA"/>
        </w:rPr>
        <w:t>1,5-</w:t>
      </w:r>
      <w:smartTag w:uri="urn:schemas-microsoft-com:office:smarttags" w:element="metricconverter">
        <w:smartTagPr>
          <w:attr w:name="ProductID" w:val="2 см"/>
        </w:smartTagPr>
        <w:r w:rsidRPr="008C69AA">
          <w:rPr>
            <w:color w:val="000000"/>
            <w:spacing w:val="-8"/>
            <w:sz w:val="28"/>
            <w:szCs w:val="28"/>
            <w:lang w:val="uk-UA"/>
          </w:rPr>
          <w:t>2 см</w:t>
        </w:r>
      </w:smartTag>
      <w:r w:rsidRPr="008C69AA">
        <w:rPr>
          <w:color w:val="000000"/>
          <w:spacing w:val="-8"/>
          <w:sz w:val="28"/>
          <w:szCs w:val="28"/>
          <w:lang w:val="uk-UA"/>
        </w:rPr>
        <w:t xml:space="preserve"> (залежить від </w:t>
      </w:r>
      <w:r w:rsidR="00961A07" w:rsidRPr="008C69AA">
        <w:rPr>
          <w:color w:val="000000"/>
          <w:spacing w:val="-8"/>
          <w:sz w:val="28"/>
          <w:szCs w:val="28"/>
          <w:lang w:val="uk-UA"/>
        </w:rPr>
        <w:t>окружності</w:t>
      </w:r>
      <w:r w:rsidRPr="008C69AA">
        <w:rPr>
          <w:color w:val="000000"/>
          <w:spacing w:val="-8"/>
          <w:sz w:val="28"/>
          <w:szCs w:val="28"/>
          <w:lang w:val="uk-UA"/>
        </w:rPr>
        <w:t xml:space="preserve"> Соловйова).</w:t>
      </w:r>
    </w:p>
    <w:p w:rsidR="003D4B44" w:rsidRPr="008C69AA" w:rsidRDefault="003D4B44" w:rsidP="00071211">
      <w:pPr>
        <w:pStyle w:val="a8"/>
        <w:spacing w:before="0" w:line="240" w:lineRule="auto"/>
        <w:ind w:left="0" w:right="-2" w:firstLine="720"/>
        <w:jc w:val="both"/>
        <w:rPr>
          <w:rFonts w:cs="Times New Roman"/>
          <w:b w:val="0"/>
          <w:sz w:val="28"/>
          <w:szCs w:val="28"/>
        </w:rPr>
      </w:pPr>
      <w:r w:rsidRPr="008C69AA">
        <w:rPr>
          <w:rFonts w:cs="Times New Roman"/>
          <w:sz w:val="28"/>
          <w:szCs w:val="28"/>
        </w:rPr>
        <w:t>Індекс</w:t>
      </w:r>
      <w:r w:rsidR="00961A07" w:rsidRPr="008C69AA">
        <w:rPr>
          <w:rFonts w:cs="Times New Roman"/>
          <w:sz w:val="28"/>
          <w:szCs w:val="28"/>
        </w:rPr>
        <w:t xml:space="preserve"> та окружність</w:t>
      </w:r>
      <w:r w:rsidRPr="008C69AA">
        <w:rPr>
          <w:rFonts w:cs="Times New Roman"/>
          <w:sz w:val="28"/>
          <w:szCs w:val="28"/>
        </w:rPr>
        <w:t xml:space="preserve"> Соловйова </w:t>
      </w:r>
      <w:r w:rsidRPr="008C69AA">
        <w:rPr>
          <w:rFonts w:cs="Times New Roman"/>
          <w:b w:val="0"/>
          <w:sz w:val="28"/>
          <w:szCs w:val="28"/>
        </w:rPr>
        <w:t xml:space="preserve">– вимірювання окружності променево-зап’ястного суглоба сантиметровою стрічкою з метою визначення товщини кісток. В середньому вона дорівнює </w:t>
      </w:r>
      <w:smartTag w:uri="urn:schemas-microsoft-com:office:smarttags" w:element="metricconverter">
        <w:smartTagPr>
          <w:attr w:name="ProductID" w:val="14 см"/>
        </w:smartTagPr>
        <w:r w:rsidRPr="008C69AA">
          <w:rPr>
            <w:rFonts w:cs="Times New Roman"/>
            <w:sz w:val="28"/>
            <w:szCs w:val="28"/>
          </w:rPr>
          <w:t>14 см</w:t>
        </w:r>
      </w:smartTag>
      <w:r w:rsidRPr="008C69AA">
        <w:rPr>
          <w:rFonts w:cs="Times New Roman"/>
          <w:b w:val="0"/>
          <w:sz w:val="28"/>
          <w:szCs w:val="28"/>
        </w:rPr>
        <w:t>.</w:t>
      </w:r>
    </w:p>
    <w:p w:rsidR="003D4B44" w:rsidRPr="008C69AA" w:rsidRDefault="003D4B44" w:rsidP="00071211">
      <w:pPr>
        <w:pStyle w:val="a9"/>
        <w:numPr>
          <w:ilvl w:val="0"/>
          <w:numId w:val="3"/>
        </w:numPr>
        <w:shd w:val="clear" w:color="auto" w:fill="FFFFFF"/>
        <w:autoSpaceDE w:val="0"/>
        <w:autoSpaceDN w:val="0"/>
        <w:adjustRightInd w:val="0"/>
        <w:spacing w:before="0" w:after="0"/>
        <w:ind w:right="-2"/>
        <w:jc w:val="both"/>
        <w:rPr>
          <w:color w:val="000000"/>
          <w:spacing w:val="-8"/>
          <w:sz w:val="28"/>
          <w:szCs w:val="28"/>
          <w:lang w:val="uk-UA"/>
        </w:rPr>
      </w:pPr>
      <w:r w:rsidRPr="008C69AA">
        <w:rPr>
          <w:sz w:val="28"/>
          <w:szCs w:val="28"/>
          <w:lang w:val="uk-UA"/>
        </w:rPr>
        <w:t xml:space="preserve">при </w:t>
      </w:r>
      <w:r w:rsidR="00961A07" w:rsidRPr="008C69AA">
        <w:rPr>
          <w:sz w:val="28"/>
          <w:szCs w:val="28"/>
          <w:lang w:val="uk-UA"/>
        </w:rPr>
        <w:t>окружності</w:t>
      </w:r>
      <w:r w:rsidRPr="008C69AA">
        <w:rPr>
          <w:sz w:val="28"/>
          <w:szCs w:val="28"/>
          <w:lang w:val="uk-UA"/>
        </w:rPr>
        <w:t xml:space="preserve"> Соловйова  </w:t>
      </w:r>
      <w:r w:rsidRPr="008C69AA">
        <w:rPr>
          <w:b/>
          <w:sz w:val="28"/>
          <w:szCs w:val="28"/>
          <w:lang w:val="uk-UA"/>
        </w:rPr>
        <w:t xml:space="preserve">до </w:t>
      </w:r>
      <w:smartTag w:uri="urn:schemas-microsoft-com:office:smarttags" w:element="metricconverter">
        <w:smartTagPr>
          <w:attr w:name="ProductID" w:val="14 см"/>
        </w:smartTagPr>
        <w:r w:rsidRPr="008C69AA">
          <w:rPr>
            <w:b/>
            <w:sz w:val="28"/>
            <w:szCs w:val="28"/>
            <w:lang w:val="uk-UA"/>
          </w:rPr>
          <w:t>14 см</w:t>
        </w:r>
      </w:smartTag>
      <w:r w:rsidRPr="008C69AA">
        <w:rPr>
          <w:sz w:val="28"/>
          <w:szCs w:val="28"/>
          <w:lang w:val="uk-UA"/>
        </w:rPr>
        <w:t xml:space="preserve">  вираховують </w:t>
      </w:r>
      <w:r w:rsidR="00961A07" w:rsidRPr="008C69AA">
        <w:rPr>
          <w:b/>
          <w:sz w:val="28"/>
          <w:szCs w:val="28"/>
          <w:lang w:val="uk-UA"/>
        </w:rPr>
        <w:t>1,0</w:t>
      </w:r>
      <w:r w:rsidRPr="008C69AA">
        <w:rPr>
          <w:sz w:val="28"/>
          <w:szCs w:val="28"/>
          <w:lang w:val="uk-UA"/>
        </w:rPr>
        <w:t>;</w:t>
      </w:r>
    </w:p>
    <w:p w:rsidR="00961A07" w:rsidRPr="008C69AA" w:rsidRDefault="00961A07" w:rsidP="00071211">
      <w:pPr>
        <w:pStyle w:val="a9"/>
        <w:numPr>
          <w:ilvl w:val="0"/>
          <w:numId w:val="3"/>
        </w:numPr>
        <w:shd w:val="clear" w:color="auto" w:fill="FFFFFF"/>
        <w:autoSpaceDE w:val="0"/>
        <w:autoSpaceDN w:val="0"/>
        <w:adjustRightInd w:val="0"/>
        <w:spacing w:before="0" w:after="0"/>
        <w:ind w:right="-2"/>
        <w:jc w:val="both"/>
        <w:rPr>
          <w:b/>
          <w:color w:val="000000"/>
          <w:spacing w:val="-8"/>
          <w:sz w:val="28"/>
          <w:szCs w:val="28"/>
          <w:lang w:val="uk-UA"/>
        </w:rPr>
      </w:pPr>
      <w:r w:rsidRPr="008C69AA">
        <w:rPr>
          <w:sz w:val="28"/>
          <w:szCs w:val="28"/>
          <w:lang w:val="uk-UA"/>
        </w:rPr>
        <w:t xml:space="preserve">при окружності  </w:t>
      </w:r>
      <w:r w:rsidRPr="008C69AA">
        <w:rPr>
          <w:b/>
          <w:sz w:val="28"/>
          <w:szCs w:val="28"/>
          <w:lang w:val="uk-UA"/>
        </w:rPr>
        <w:t>14-16 см</w:t>
      </w:r>
      <w:r w:rsidRPr="008C69AA">
        <w:rPr>
          <w:sz w:val="28"/>
          <w:szCs w:val="28"/>
          <w:lang w:val="uk-UA"/>
        </w:rPr>
        <w:t xml:space="preserve">  вираховують </w:t>
      </w:r>
      <w:r w:rsidRPr="008C69AA">
        <w:rPr>
          <w:b/>
          <w:sz w:val="28"/>
          <w:szCs w:val="28"/>
          <w:lang w:val="uk-UA"/>
        </w:rPr>
        <w:t>1,5</w:t>
      </w:r>
      <w:r w:rsidRPr="008C69AA">
        <w:rPr>
          <w:b/>
          <w:color w:val="000000"/>
          <w:spacing w:val="-8"/>
          <w:sz w:val="28"/>
          <w:szCs w:val="28"/>
          <w:lang w:val="uk-UA"/>
        </w:rPr>
        <w:t xml:space="preserve"> </w:t>
      </w:r>
    </w:p>
    <w:p w:rsidR="003D4B44" w:rsidRPr="008C69AA" w:rsidRDefault="003D4B44" w:rsidP="00071211">
      <w:pPr>
        <w:pStyle w:val="a9"/>
        <w:numPr>
          <w:ilvl w:val="0"/>
          <w:numId w:val="3"/>
        </w:numPr>
        <w:shd w:val="clear" w:color="auto" w:fill="FFFFFF"/>
        <w:autoSpaceDE w:val="0"/>
        <w:autoSpaceDN w:val="0"/>
        <w:adjustRightInd w:val="0"/>
        <w:spacing w:before="0" w:after="0"/>
        <w:ind w:right="-2"/>
        <w:jc w:val="both"/>
        <w:rPr>
          <w:b/>
          <w:color w:val="000000"/>
          <w:spacing w:val="-8"/>
          <w:sz w:val="28"/>
          <w:szCs w:val="28"/>
          <w:lang w:val="uk-UA"/>
        </w:rPr>
      </w:pPr>
      <w:r w:rsidRPr="008C69AA">
        <w:rPr>
          <w:sz w:val="28"/>
          <w:szCs w:val="28"/>
          <w:lang w:val="uk-UA"/>
        </w:rPr>
        <w:t xml:space="preserve">при </w:t>
      </w:r>
      <w:r w:rsidR="00961A07" w:rsidRPr="008C69AA">
        <w:rPr>
          <w:sz w:val="28"/>
          <w:szCs w:val="28"/>
          <w:lang w:val="uk-UA"/>
        </w:rPr>
        <w:t>окружності</w:t>
      </w:r>
      <w:r w:rsidRPr="008C69AA">
        <w:rPr>
          <w:sz w:val="28"/>
          <w:szCs w:val="28"/>
          <w:lang w:val="uk-UA"/>
        </w:rPr>
        <w:t xml:space="preserve">  </w:t>
      </w:r>
      <w:r w:rsidRPr="008C69AA">
        <w:rPr>
          <w:b/>
          <w:sz w:val="28"/>
          <w:szCs w:val="28"/>
          <w:lang w:val="uk-UA"/>
        </w:rPr>
        <w:t>більше 1</w:t>
      </w:r>
      <w:r w:rsidR="00961A07" w:rsidRPr="008C69AA">
        <w:rPr>
          <w:b/>
          <w:sz w:val="28"/>
          <w:szCs w:val="28"/>
          <w:lang w:val="uk-UA"/>
        </w:rPr>
        <w:t>6</w:t>
      </w:r>
      <w:r w:rsidRPr="008C69AA">
        <w:rPr>
          <w:b/>
          <w:sz w:val="28"/>
          <w:szCs w:val="28"/>
          <w:lang w:val="uk-UA"/>
        </w:rPr>
        <w:t xml:space="preserve"> см</w:t>
      </w:r>
      <w:r w:rsidRPr="008C69AA">
        <w:rPr>
          <w:sz w:val="28"/>
          <w:szCs w:val="28"/>
          <w:lang w:val="uk-UA"/>
        </w:rPr>
        <w:t xml:space="preserve">  вираховують </w:t>
      </w:r>
      <w:r w:rsidRPr="008C69AA">
        <w:rPr>
          <w:b/>
          <w:sz w:val="28"/>
          <w:szCs w:val="28"/>
          <w:lang w:val="uk-UA"/>
        </w:rPr>
        <w:t>2</w:t>
      </w:r>
      <w:r w:rsidRPr="008C69AA">
        <w:rPr>
          <w:b/>
          <w:color w:val="000000"/>
          <w:spacing w:val="-8"/>
          <w:sz w:val="28"/>
          <w:szCs w:val="28"/>
          <w:lang w:val="uk-UA"/>
        </w:rPr>
        <w:t xml:space="preserve"> </w:t>
      </w:r>
    </w:p>
    <w:p w:rsidR="003D4B44" w:rsidRPr="008C69AA" w:rsidRDefault="003D4B44" w:rsidP="00071211">
      <w:pPr>
        <w:shd w:val="clear" w:color="auto" w:fill="FFFFFF"/>
        <w:spacing w:before="0" w:after="0"/>
        <w:ind w:right="-2" w:firstLine="720"/>
        <w:jc w:val="both"/>
        <w:rPr>
          <w:color w:val="000000"/>
          <w:spacing w:val="-8"/>
          <w:sz w:val="28"/>
          <w:szCs w:val="28"/>
          <w:lang w:val="uk-UA"/>
        </w:rPr>
      </w:pPr>
    </w:p>
    <w:tbl>
      <w:tblPr>
        <w:tblW w:w="0" w:type="auto"/>
        <w:tblInd w:w="329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tblGrid>
      <w:tr w:rsidR="003D4B44" w:rsidRPr="008C69AA" w:rsidTr="00955BAE">
        <w:trPr>
          <w:trHeight w:val="452"/>
        </w:trPr>
        <w:tc>
          <w:tcPr>
            <w:tcW w:w="2093" w:type="dxa"/>
            <w:tcBorders>
              <w:top w:val="nil"/>
              <w:left w:val="nil"/>
              <w:bottom w:val="nil"/>
              <w:right w:val="nil"/>
            </w:tcBorders>
          </w:tcPr>
          <w:p w:rsidR="003D4B44" w:rsidRPr="008C69AA" w:rsidRDefault="003D4B44" w:rsidP="00071211">
            <w:pPr>
              <w:pStyle w:val="4"/>
              <w:spacing w:before="0" w:after="0"/>
              <w:ind w:left="0" w:right="-2"/>
              <w:jc w:val="both"/>
              <w:rPr>
                <w:b/>
                <w:szCs w:val="28"/>
              </w:rPr>
            </w:pPr>
            <w:r w:rsidRPr="008C69AA">
              <w:rPr>
                <w:b/>
                <w:szCs w:val="28"/>
              </w:rPr>
              <w:t>ІК = ДК – 1,5</w:t>
            </w:r>
          </w:p>
        </w:tc>
      </w:tr>
    </w:tbl>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 xml:space="preserve">                                      де  </w:t>
      </w:r>
      <w:r w:rsidRPr="008C69AA">
        <w:rPr>
          <w:b/>
          <w:color w:val="000000"/>
          <w:spacing w:val="-8"/>
          <w:sz w:val="28"/>
          <w:szCs w:val="28"/>
          <w:lang w:val="uk-UA"/>
        </w:rPr>
        <w:t xml:space="preserve">ІК </w:t>
      </w:r>
      <w:r w:rsidRPr="008C69AA">
        <w:rPr>
          <w:color w:val="000000"/>
          <w:spacing w:val="-8"/>
          <w:sz w:val="28"/>
          <w:szCs w:val="28"/>
          <w:lang w:val="uk-UA"/>
        </w:rPr>
        <w:t xml:space="preserve"> – істинна кон’югата;</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 xml:space="preserve">                                           </w:t>
      </w:r>
      <w:r w:rsidRPr="008C69AA">
        <w:rPr>
          <w:b/>
          <w:color w:val="000000"/>
          <w:spacing w:val="-8"/>
          <w:sz w:val="28"/>
          <w:szCs w:val="28"/>
          <w:lang w:val="uk-UA"/>
        </w:rPr>
        <w:t xml:space="preserve">ДК </w:t>
      </w:r>
      <w:r w:rsidRPr="008C69AA">
        <w:rPr>
          <w:color w:val="000000"/>
          <w:spacing w:val="-8"/>
          <w:sz w:val="28"/>
          <w:szCs w:val="28"/>
          <w:lang w:val="uk-UA"/>
        </w:rPr>
        <w:t>– діагональна кон’югата;</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pacing w:val="-8"/>
          <w:sz w:val="28"/>
          <w:szCs w:val="28"/>
          <w:lang w:val="uk-UA"/>
        </w:rPr>
        <w:t xml:space="preserve">                                           </w:t>
      </w:r>
      <w:r w:rsidRPr="008C69AA">
        <w:rPr>
          <w:b/>
          <w:color w:val="000000"/>
          <w:spacing w:val="-8"/>
          <w:sz w:val="28"/>
          <w:szCs w:val="28"/>
          <w:lang w:val="uk-UA"/>
        </w:rPr>
        <w:t>1,5</w:t>
      </w:r>
      <w:r w:rsidRPr="008C69AA">
        <w:rPr>
          <w:color w:val="000000"/>
          <w:spacing w:val="-8"/>
          <w:sz w:val="28"/>
          <w:szCs w:val="28"/>
          <w:lang w:val="uk-UA"/>
        </w:rPr>
        <w:t xml:space="preserve"> – індекс Соловйова                                      </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color w:val="000000"/>
          <w:sz w:val="28"/>
          <w:szCs w:val="28"/>
          <w:lang w:val="uk-UA"/>
        </w:rPr>
        <w:t xml:space="preserve">Виміряти діагональну </w:t>
      </w:r>
      <w:r w:rsidRPr="008C69AA">
        <w:rPr>
          <w:color w:val="000000"/>
          <w:spacing w:val="-3"/>
          <w:sz w:val="28"/>
          <w:szCs w:val="28"/>
          <w:lang w:val="uk-UA"/>
        </w:rPr>
        <w:t xml:space="preserve">кон'югату вдається не завжди, тому що при нормальних розмірах тазу мис не </w:t>
      </w:r>
      <w:r w:rsidRPr="008C69AA">
        <w:rPr>
          <w:color w:val="000000"/>
          <w:spacing w:val="-7"/>
          <w:sz w:val="28"/>
          <w:szCs w:val="28"/>
          <w:lang w:val="uk-UA"/>
        </w:rPr>
        <w:t xml:space="preserve">досягається або досягається з великими труднощами. Якщо мис не досяжний, </w:t>
      </w:r>
      <w:r w:rsidRPr="008C69AA">
        <w:rPr>
          <w:color w:val="000000"/>
          <w:spacing w:val="-8"/>
          <w:sz w:val="28"/>
          <w:szCs w:val="28"/>
          <w:lang w:val="uk-UA"/>
        </w:rPr>
        <w:t>об'єм даного таза можна вважати нормальним або близьким до норми.</w:t>
      </w:r>
    </w:p>
    <w:p w:rsidR="003D4B44" w:rsidRPr="008C69AA" w:rsidRDefault="003D4B44" w:rsidP="00071211">
      <w:pPr>
        <w:shd w:val="clear" w:color="auto" w:fill="FFFFFF"/>
        <w:spacing w:before="0" w:after="0"/>
        <w:ind w:right="-2" w:firstLine="720"/>
        <w:jc w:val="both"/>
        <w:rPr>
          <w:color w:val="000000"/>
          <w:spacing w:val="-8"/>
          <w:sz w:val="28"/>
          <w:szCs w:val="28"/>
          <w:lang w:val="uk-UA"/>
        </w:rPr>
      </w:pPr>
      <w:r w:rsidRPr="008C69AA">
        <w:rPr>
          <w:b/>
          <w:color w:val="000000"/>
          <w:spacing w:val="-8"/>
          <w:sz w:val="28"/>
          <w:szCs w:val="28"/>
          <w:lang w:val="uk-UA"/>
        </w:rPr>
        <w:t>Додаткові методи діагностики вагітності</w:t>
      </w:r>
      <w:r w:rsidRPr="008C69AA">
        <w:rPr>
          <w:color w:val="000000"/>
          <w:spacing w:val="-8"/>
          <w:sz w:val="28"/>
          <w:szCs w:val="28"/>
          <w:lang w:val="uk-UA"/>
        </w:rPr>
        <w:t xml:space="preserve">. </w:t>
      </w:r>
    </w:p>
    <w:p w:rsidR="00955BAE" w:rsidRPr="008C69AA" w:rsidRDefault="003D4B44" w:rsidP="00071211">
      <w:pPr>
        <w:shd w:val="clear" w:color="auto" w:fill="FFFFFF"/>
        <w:spacing w:before="0" w:after="0"/>
        <w:ind w:right="-2" w:firstLine="720"/>
        <w:jc w:val="both"/>
        <w:rPr>
          <w:color w:val="000000"/>
          <w:spacing w:val="-7"/>
          <w:sz w:val="28"/>
          <w:szCs w:val="28"/>
          <w:lang w:val="uk-UA"/>
        </w:rPr>
      </w:pPr>
      <w:r w:rsidRPr="008C69AA">
        <w:rPr>
          <w:color w:val="000000"/>
          <w:spacing w:val="-8"/>
          <w:sz w:val="28"/>
          <w:szCs w:val="28"/>
          <w:lang w:val="uk-UA"/>
        </w:rPr>
        <w:t xml:space="preserve">Діагностика ранніх термінів вагітності </w:t>
      </w:r>
      <w:r w:rsidRPr="008C69AA">
        <w:rPr>
          <w:color w:val="000000"/>
          <w:spacing w:val="-4"/>
          <w:sz w:val="28"/>
          <w:szCs w:val="28"/>
          <w:lang w:val="uk-UA"/>
        </w:rPr>
        <w:t xml:space="preserve">основана на виявленні у біологічних рідинах речовин, властивих для </w:t>
      </w:r>
      <w:r w:rsidRPr="008C69AA">
        <w:rPr>
          <w:color w:val="000000"/>
          <w:spacing w:val="-6"/>
          <w:sz w:val="28"/>
          <w:szCs w:val="28"/>
          <w:lang w:val="uk-UA"/>
        </w:rPr>
        <w:t xml:space="preserve">вагітності. Оскільки для діагностики важливим є лише висновок про наявність чи </w:t>
      </w:r>
      <w:r w:rsidRPr="008C69AA">
        <w:rPr>
          <w:color w:val="000000"/>
          <w:spacing w:val="-4"/>
          <w:sz w:val="28"/>
          <w:szCs w:val="28"/>
          <w:lang w:val="uk-UA"/>
        </w:rPr>
        <w:t xml:space="preserve">відсутність вагітності, то більшість застосовуваних методів є якісними, тобто дозволяють виявити рівень тих чи інших речовин в організмі, а також термін </w:t>
      </w:r>
      <w:r w:rsidRPr="008C69AA">
        <w:rPr>
          <w:color w:val="000000"/>
          <w:spacing w:val="-7"/>
          <w:sz w:val="28"/>
          <w:szCs w:val="28"/>
          <w:lang w:val="uk-UA"/>
        </w:rPr>
        <w:t xml:space="preserve">передбачуваної вагітності. </w:t>
      </w:r>
    </w:p>
    <w:p w:rsidR="003D4B44" w:rsidRPr="008C69AA" w:rsidRDefault="003D4B44" w:rsidP="00071211">
      <w:pPr>
        <w:shd w:val="clear" w:color="auto" w:fill="FFFFFF"/>
        <w:spacing w:before="0" w:after="0"/>
        <w:ind w:right="-2" w:firstLine="720"/>
        <w:jc w:val="both"/>
        <w:rPr>
          <w:color w:val="000000"/>
          <w:spacing w:val="-7"/>
          <w:sz w:val="28"/>
          <w:szCs w:val="28"/>
          <w:lang w:val="uk-UA"/>
        </w:rPr>
      </w:pPr>
      <w:r w:rsidRPr="008C69AA">
        <w:rPr>
          <w:color w:val="000000"/>
          <w:spacing w:val="-7"/>
          <w:sz w:val="28"/>
          <w:szCs w:val="28"/>
          <w:lang w:val="uk-UA"/>
        </w:rPr>
        <w:t>Сучасні методи діагностики вагітності поділяють на:</w:t>
      </w:r>
    </w:p>
    <w:p w:rsidR="003D4B44" w:rsidRPr="008C69AA" w:rsidRDefault="003D4B44" w:rsidP="00071211">
      <w:pPr>
        <w:pStyle w:val="a"/>
        <w:numPr>
          <w:ilvl w:val="0"/>
          <w:numId w:val="22"/>
        </w:numPr>
        <w:ind w:right="-2"/>
        <w:jc w:val="both"/>
        <w:rPr>
          <w:rFonts w:cs="Times New Roman"/>
          <w:sz w:val="28"/>
          <w:szCs w:val="28"/>
          <w:lang w:val="uk-UA"/>
        </w:rPr>
      </w:pPr>
      <w:r w:rsidRPr="008C69AA">
        <w:rPr>
          <w:rFonts w:cs="Times New Roman"/>
          <w:spacing w:val="-7"/>
          <w:sz w:val="28"/>
          <w:szCs w:val="28"/>
          <w:lang w:val="uk-UA"/>
        </w:rPr>
        <w:t>Імунологічні.</w:t>
      </w:r>
    </w:p>
    <w:p w:rsidR="003D4B44" w:rsidRPr="008C69AA" w:rsidRDefault="003D4B44" w:rsidP="00071211">
      <w:pPr>
        <w:pStyle w:val="a"/>
        <w:numPr>
          <w:ilvl w:val="0"/>
          <w:numId w:val="22"/>
        </w:numPr>
        <w:ind w:right="-2"/>
        <w:jc w:val="both"/>
        <w:rPr>
          <w:rFonts w:cs="Times New Roman"/>
          <w:sz w:val="28"/>
          <w:szCs w:val="28"/>
          <w:lang w:val="uk-UA"/>
        </w:rPr>
      </w:pPr>
      <w:r w:rsidRPr="008C69AA">
        <w:rPr>
          <w:rFonts w:cs="Times New Roman"/>
          <w:spacing w:val="-7"/>
          <w:sz w:val="28"/>
          <w:szCs w:val="28"/>
          <w:lang w:val="uk-UA"/>
        </w:rPr>
        <w:t>Е</w:t>
      </w:r>
      <w:r w:rsidRPr="008C69AA">
        <w:rPr>
          <w:rFonts w:cs="Times New Roman"/>
          <w:sz w:val="28"/>
          <w:szCs w:val="28"/>
          <w:lang w:val="uk-UA"/>
        </w:rPr>
        <w:t xml:space="preserve">хографічні (ультразвукова діагностика) та ін. </w:t>
      </w:r>
    </w:p>
    <w:p w:rsidR="003D4B44" w:rsidRPr="008C69AA" w:rsidRDefault="00736CD8" w:rsidP="00071211">
      <w:pPr>
        <w:pStyle w:val="a"/>
        <w:numPr>
          <w:ilvl w:val="0"/>
          <w:numId w:val="0"/>
        </w:numPr>
        <w:tabs>
          <w:tab w:val="left" w:pos="708"/>
        </w:tabs>
        <w:ind w:right="-2" w:firstLine="720"/>
        <w:jc w:val="both"/>
        <w:rPr>
          <w:rFonts w:cs="Times New Roman"/>
          <w:sz w:val="28"/>
          <w:szCs w:val="28"/>
          <w:lang w:val="uk-UA"/>
        </w:rPr>
      </w:pPr>
      <w:r w:rsidRPr="008C69AA">
        <w:rPr>
          <w:rFonts w:cs="Times New Roman"/>
          <w:sz w:val="28"/>
          <w:szCs w:val="28"/>
          <w:lang w:val="uk-UA"/>
        </w:rPr>
        <w:t>І</w:t>
      </w:r>
      <w:r w:rsidR="003D4B44" w:rsidRPr="008C69AA">
        <w:rPr>
          <w:rFonts w:cs="Times New Roman"/>
          <w:sz w:val="28"/>
          <w:szCs w:val="28"/>
          <w:lang w:val="uk-UA"/>
        </w:rPr>
        <w:t xml:space="preserve">мунологічні </w:t>
      </w:r>
      <w:r w:rsidR="003D4B44" w:rsidRPr="008C69AA">
        <w:rPr>
          <w:rFonts w:cs="Times New Roman"/>
          <w:spacing w:val="-6"/>
          <w:sz w:val="28"/>
          <w:szCs w:val="28"/>
          <w:lang w:val="uk-UA"/>
        </w:rPr>
        <w:t>методи основані на виявленні у біологічному матеріалі (найчастіше в сечі) ХГ</w:t>
      </w:r>
      <w:r w:rsidR="003D4B44" w:rsidRPr="008C69AA">
        <w:rPr>
          <w:rFonts w:cs="Times New Roman"/>
          <w:spacing w:val="-8"/>
          <w:sz w:val="28"/>
          <w:szCs w:val="28"/>
          <w:lang w:val="uk-UA"/>
        </w:rPr>
        <w:t xml:space="preserve">, що секретується хоріоном. Кількість його досягає максимуму в </w:t>
      </w:r>
      <w:r w:rsidR="003D4B44" w:rsidRPr="008C69AA">
        <w:rPr>
          <w:rFonts w:cs="Times New Roman"/>
          <w:sz w:val="28"/>
          <w:szCs w:val="28"/>
          <w:lang w:val="uk-UA"/>
        </w:rPr>
        <w:t>організмі вагітної на 9-10 тижні. Чутливість імунологічних методів - не менше 2500 МЕ/л сечі. Діагностична цінність цих методів достатньо висока і складає близько 98%.</w:t>
      </w:r>
    </w:p>
    <w:p w:rsidR="00736CD8" w:rsidRPr="008C69AA" w:rsidRDefault="00736CD8" w:rsidP="00071211">
      <w:pPr>
        <w:shd w:val="clear" w:color="auto" w:fill="FFFFFF"/>
        <w:spacing w:before="0" w:after="0"/>
        <w:ind w:right="-2" w:firstLine="720"/>
        <w:jc w:val="both"/>
        <w:rPr>
          <w:b/>
          <w:color w:val="000000"/>
          <w:spacing w:val="-6"/>
          <w:sz w:val="28"/>
          <w:szCs w:val="28"/>
          <w:lang w:val="uk-UA"/>
        </w:rPr>
      </w:pPr>
    </w:p>
    <w:p w:rsidR="00994A63" w:rsidRPr="008C69AA" w:rsidRDefault="003D4B44" w:rsidP="00071211">
      <w:pPr>
        <w:shd w:val="clear" w:color="auto" w:fill="FFFFFF"/>
        <w:spacing w:before="0" w:after="0"/>
        <w:ind w:right="-2" w:firstLine="720"/>
        <w:jc w:val="both"/>
        <w:rPr>
          <w:color w:val="000000"/>
          <w:sz w:val="28"/>
          <w:szCs w:val="28"/>
          <w:lang w:val="uk-UA"/>
        </w:rPr>
      </w:pPr>
      <w:r w:rsidRPr="008C69AA">
        <w:rPr>
          <w:b/>
          <w:color w:val="000000"/>
          <w:spacing w:val="-5"/>
          <w:sz w:val="28"/>
          <w:szCs w:val="28"/>
          <w:lang w:val="uk-UA"/>
        </w:rPr>
        <w:t>Імуно</w:t>
      </w:r>
      <w:r w:rsidR="00994A63" w:rsidRPr="008C69AA">
        <w:rPr>
          <w:b/>
          <w:color w:val="000000"/>
          <w:spacing w:val="-5"/>
          <w:sz w:val="28"/>
          <w:szCs w:val="28"/>
          <w:lang w:val="uk-UA"/>
        </w:rPr>
        <w:t>ферментні</w:t>
      </w:r>
      <w:r w:rsidRPr="008C69AA">
        <w:rPr>
          <w:b/>
          <w:color w:val="000000"/>
          <w:spacing w:val="-5"/>
          <w:sz w:val="28"/>
          <w:szCs w:val="28"/>
          <w:lang w:val="uk-UA"/>
        </w:rPr>
        <w:t xml:space="preserve"> методи.</w:t>
      </w:r>
      <w:r w:rsidRPr="008C69AA">
        <w:rPr>
          <w:color w:val="000000"/>
          <w:spacing w:val="-5"/>
          <w:sz w:val="28"/>
          <w:szCs w:val="28"/>
          <w:lang w:val="uk-UA"/>
        </w:rPr>
        <w:t xml:space="preserve"> </w:t>
      </w:r>
      <w:r w:rsidR="00994A63" w:rsidRPr="008C69AA">
        <w:rPr>
          <w:color w:val="000000"/>
          <w:sz w:val="28"/>
          <w:szCs w:val="28"/>
          <w:lang w:val="uk-UA"/>
        </w:rPr>
        <w:t xml:space="preserve">Нормальний діапазон для концентрації ХГЛ </w:t>
      </w:r>
      <w:r w:rsidR="00961A07" w:rsidRPr="008C69AA">
        <w:rPr>
          <w:color w:val="000000"/>
          <w:sz w:val="28"/>
          <w:szCs w:val="28"/>
          <w:lang w:val="uk-UA"/>
        </w:rPr>
        <w:t>для</w:t>
      </w:r>
      <w:r w:rsidR="00994A63" w:rsidRPr="008C69AA">
        <w:rPr>
          <w:color w:val="000000"/>
          <w:sz w:val="28"/>
          <w:szCs w:val="28"/>
          <w:lang w:val="uk-UA"/>
        </w:rPr>
        <w:t xml:space="preserve"> першого триместру досить широкий; таким чином, рівні ХГЛ, можна використовувати не лише для підтвердження вагітності, але й можна використовувати  для оцінки гестаційного віку, за винятком перших трьох тижнів після зачаття. </w:t>
      </w:r>
    </w:p>
    <w:p w:rsidR="00994A63" w:rsidRPr="008C69AA" w:rsidRDefault="00994A63" w:rsidP="00071211">
      <w:pPr>
        <w:shd w:val="clear" w:color="auto" w:fill="FFFFFF"/>
        <w:spacing w:before="0" w:after="0"/>
        <w:ind w:firstLine="720"/>
        <w:jc w:val="both"/>
        <w:rPr>
          <w:bCs/>
          <w:color w:val="000000"/>
          <w:sz w:val="28"/>
          <w:szCs w:val="28"/>
          <w:lang w:val="uk-UA"/>
        </w:rPr>
      </w:pPr>
      <w:r w:rsidRPr="008C69AA">
        <w:rPr>
          <w:bCs/>
          <w:color w:val="000000"/>
          <w:sz w:val="28"/>
          <w:szCs w:val="28"/>
          <w:lang w:val="uk-UA"/>
        </w:rPr>
        <w:t>Типи тестів на вагітність — тести на вагітність можуть бути виконані з сечею або з сироваткою крові. Фактори, що впливають на вибір будемо ми проводити тест з сечею або сироваткою крові включають період відсутності менструації (що необхідно для точності), зручність проведення і вартість тесту. Тести на вагітність для проведення з сечею є адекватними для діагностики вагітності у жінок, з затримкою менструації, особливо, коли є можливість при початковому негативному тесті провести другий тест через тиждень. Тест, що проводиться з аналізом сечі дещо менш чутливий, ніж аналіз сироватки, аналіз сечі може бути негативним, а дослідження в сироватці крові позитивним навіть при незначній (кілька діб) затримці менструації, таким чином, обрати дослідження сироватки краще, коли затримка менструаціі у пацієнтки менше тижня, особливо якщо виключення діагнозу «вагітність» є важливим фактором у лікуванні пацієнток, наприклад, перед введенням потенційно тератогенних агентів.</w:t>
      </w:r>
    </w:p>
    <w:p w:rsidR="00994A63" w:rsidRPr="008C69AA" w:rsidRDefault="00994A63" w:rsidP="00071211">
      <w:pPr>
        <w:shd w:val="clear" w:color="auto" w:fill="FFFFFF"/>
        <w:spacing w:before="0" w:after="0"/>
        <w:ind w:firstLine="720"/>
        <w:jc w:val="both"/>
        <w:rPr>
          <w:bCs/>
          <w:color w:val="000000"/>
          <w:sz w:val="28"/>
          <w:szCs w:val="28"/>
          <w:lang w:val="uk-UA"/>
        </w:rPr>
      </w:pPr>
      <w:r w:rsidRPr="008C69AA">
        <w:rPr>
          <w:bCs/>
          <w:color w:val="000000"/>
          <w:sz w:val="28"/>
          <w:szCs w:val="28"/>
          <w:lang w:val="uk-UA"/>
        </w:rPr>
        <w:t>Тест на вагітність з сироваткою крові - у клінічній практиці найбільш чутливий метод для виявлення ХГЛ на ранніх термінах вагітності.  Якісні проби з сироваткою крові на вагітність зазвичай визначають рівень ХГЛ від 5 до 10 мілі-</w:t>
      </w:r>
      <w:r w:rsidRPr="008C69AA">
        <w:rPr>
          <w:bCs/>
          <w:color w:val="000000"/>
          <w:sz w:val="28"/>
          <w:szCs w:val="28"/>
          <w:lang w:val="uk-UA"/>
        </w:rPr>
        <w:lastRenderedPageBreak/>
        <w:t xml:space="preserve">МО/мл, у той час як високочутливий, кількісний сироватковий бета-ХГЛ аналіз може вимірювати значення ХГЛ від 1 до 2 мілі-МО/мл. Навпаки, тест на вагітність з сечею - менш чутливий, виявлення ХГЛ починається при рівнях від 20 до 50 мілі-МО/мл. </w:t>
      </w:r>
    </w:p>
    <w:p w:rsidR="00994A63" w:rsidRPr="008C69AA" w:rsidRDefault="00994A63" w:rsidP="00071211">
      <w:pPr>
        <w:shd w:val="clear" w:color="auto" w:fill="FFFFFF"/>
        <w:spacing w:before="0" w:after="0"/>
        <w:ind w:firstLine="720"/>
        <w:jc w:val="both"/>
        <w:rPr>
          <w:color w:val="000000"/>
          <w:sz w:val="28"/>
          <w:szCs w:val="28"/>
          <w:lang w:val="uk-UA"/>
        </w:rPr>
      </w:pPr>
      <w:r w:rsidRPr="008C69AA">
        <w:rPr>
          <w:bCs/>
          <w:color w:val="000000"/>
          <w:sz w:val="28"/>
          <w:szCs w:val="28"/>
          <w:lang w:val="uk-UA"/>
        </w:rPr>
        <w:t>Єдину потенційну перевагу якісного аналізу сироватки на ХГЛ за кількісний тест полягає в тому, що якісний тест, як правило, може бути виконаний більш швидко. Кількісний тест вимагає використання спеціальних автоматизованих вимірювальних приладів і може бути проведений тільки в комерційній або лікарняній лабораторії. Тест займає близько 15 хвилин, щоб завершити тест, а тому, що проби зазвичай обробляються в пакетному режимі, це може зайняти набагато більше часу, щоб отримати результат</w:t>
      </w:r>
      <w:r w:rsidRPr="008C69AA">
        <w:rPr>
          <w:color w:val="000000"/>
          <w:sz w:val="28"/>
          <w:szCs w:val="28"/>
          <w:lang w:val="uk-UA"/>
        </w:rPr>
        <w:t>.</w:t>
      </w:r>
    </w:p>
    <w:p w:rsidR="00994A63" w:rsidRPr="008C69AA" w:rsidRDefault="00994A63" w:rsidP="00071211">
      <w:pPr>
        <w:shd w:val="clear" w:color="auto" w:fill="FFFFFF"/>
        <w:spacing w:before="0" w:after="0"/>
        <w:ind w:firstLine="720"/>
        <w:jc w:val="both"/>
        <w:rPr>
          <w:bCs/>
          <w:color w:val="000000"/>
          <w:sz w:val="28"/>
          <w:szCs w:val="28"/>
          <w:lang w:val="uk-UA"/>
        </w:rPr>
      </w:pPr>
      <w:r w:rsidRPr="008C69AA">
        <w:rPr>
          <w:bCs/>
          <w:color w:val="000000"/>
          <w:sz w:val="28"/>
          <w:szCs w:val="28"/>
          <w:lang w:val="uk-UA"/>
        </w:rPr>
        <w:t>Тест на вагітність з сечею — є найбільш поширеним методом діагностики вагітності в амбулаторних умовах та вдома. Безліч надійних експрес-тестів з сечею доступні для використання та займають лише п'ять хвилин. Та все ж позитивний результат позитивного домашнього тесту на вагітність завжди повинен бути підтверджений амбулаторним (в присутності лікаря) тестом на наявність ХГЛ та/або іншим методом діагностики (наприклад, підтвердження серцевої діяльності плода, візуалізація вагітності при УЗД).</w:t>
      </w:r>
    </w:p>
    <w:p w:rsidR="00994A63" w:rsidRPr="008C69AA" w:rsidRDefault="00994A63" w:rsidP="00071211">
      <w:pPr>
        <w:spacing w:before="0" w:after="0"/>
        <w:ind w:firstLine="720"/>
        <w:rPr>
          <w:sz w:val="28"/>
          <w:szCs w:val="28"/>
          <w:lang w:val="uk-UA"/>
        </w:rPr>
      </w:pPr>
      <w:r w:rsidRPr="008C69AA">
        <w:rPr>
          <w:sz w:val="28"/>
          <w:szCs w:val="28"/>
          <w:lang w:val="uk-UA"/>
        </w:rPr>
        <w:t xml:space="preserve">Хибнонегативні результати можуть бути отримані, якщо: </w:t>
      </w:r>
    </w:p>
    <w:p w:rsidR="00994A63" w:rsidRPr="008C69AA" w:rsidRDefault="00994A63" w:rsidP="00071211">
      <w:pPr>
        <w:spacing w:before="0" w:after="0"/>
        <w:ind w:firstLine="720"/>
        <w:rPr>
          <w:color w:val="000000"/>
          <w:sz w:val="28"/>
          <w:szCs w:val="28"/>
          <w:lang w:val="uk-UA"/>
        </w:rPr>
      </w:pPr>
      <w:r w:rsidRPr="008C69AA">
        <w:rPr>
          <w:sz w:val="28"/>
          <w:szCs w:val="28"/>
          <w:lang w:val="uk-UA"/>
        </w:rPr>
        <w:t>- тест проведено занадто рано після зачаття (</w:t>
      </w:r>
      <w:r w:rsidRPr="008C69AA">
        <w:rPr>
          <w:color w:val="000000"/>
          <w:sz w:val="28"/>
          <w:szCs w:val="28"/>
          <w:lang w:val="uk-UA"/>
        </w:rPr>
        <w:t>якщо є підозра щодо вагітності, незважаючи на негативний результат, тест слід повторити через тиждень);</w:t>
      </w:r>
    </w:p>
    <w:p w:rsidR="00994A63" w:rsidRPr="008C69AA" w:rsidRDefault="00994A63" w:rsidP="00071211">
      <w:pPr>
        <w:spacing w:before="0" w:after="0"/>
        <w:ind w:firstLine="720"/>
        <w:jc w:val="both"/>
        <w:rPr>
          <w:color w:val="000000"/>
          <w:sz w:val="28"/>
          <w:szCs w:val="28"/>
          <w:lang w:val="uk-UA"/>
        </w:rPr>
      </w:pPr>
      <w:r w:rsidRPr="008C69AA">
        <w:rPr>
          <w:color w:val="000000"/>
          <w:sz w:val="28"/>
          <w:szCs w:val="28"/>
          <w:lang w:val="uk-UA"/>
        </w:rPr>
        <w:t xml:space="preserve">- Рідко, хибнонегативні результати виникають через "ефект гачка" (“hook effect”) При дуже високій концентрації ХГЛ у аналізі, який досліджується без попереднього розведення, речовина (ХГЛ) разом з «слідовими» антитілами вимимається із зразка – результат буде негативним. Найчастіше це відбувається при дуже високому рівні ХГЛ, що може бути пов'язане з гестаційною трофобластичною хворобою. </w:t>
      </w:r>
    </w:p>
    <w:p w:rsidR="00994A63" w:rsidRPr="008C69AA" w:rsidRDefault="00994A63" w:rsidP="00071211">
      <w:pPr>
        <w:spacing w:before="0" w:after="0"/>
        <w:ind w:firstLine="720"/>
        <w:jc w:val="both"/>
        <w:rPr>
          <w:color w:val="000000"/>
          <w:sz w:val="28"/>
          <w:szCs w:val="28"/>
          <w:lang w:val="uk-UA"/>
        </w:rPr>
      </w:pPr>
      <w:r w:rsidRPr="008C69AA">
        <w:rPr>
          <w:color w:val="000000"/>
          <w:sz w:val="28"/>
          <w:szCs w:val="28"/>
          <w:lang w:val="uk-UA"/>
        </w:rPr>
        <w:t>- Хибно негативні результати, викликані нездатністю тесту до виявлення ізоформ ХГЛ може призвести до неправильної діагностики у випадку дуже ранніх термінів вагітності. Майже увесь ХГЛ в крові знаходиться у вигляді інтактного гормону (альфа-і бета-димеру), з невеликою кількістю вільних альфа - і бета-субодиниць. В сечі, однак, значна частка ХГЛ - метаболічний фрагмент гормону, відомий як бета-ХГЛ. Нездатність тесту розпізнавати специфічні ізоформи ХГЛ може відігравати певну роль у виникненні хибнонегативних результатів.</w:t>
      </w:r>
    </w:p>
    <w:p w:rsidR="00994A63" w:rsidRPr="008C69AA" w:rsidRDefault="00994A63" w:rsidP="00071211">
      <w:pPr>
        <w:shd w:val="clear" w:color="auto" w:fill="FFFFFF"/>
        <w:spacing w:before="0" w:after="0"/>
        <w:ind w:firstLine="720"/>
        <w:jc w:val="both"/>
        <w:rPr>
          <w:color w:val="000000"/>
          <w:sz w:val="28"/>
          <w:szCs w:val="28"/>
          <w:lang w:val="uk-UA"/>
        </w:rPr>
      </w:pPr>
      <w:r w:rsidRPr="008C69AA">
        <w:rPr>
          <w:color w:val="000000"/>
          <w:sz w:val="28"/>
          <w:szCs w:val="28"/>
          <w:lang w:val="uk-UA"/>
        </w:rPr>
        <w:t>Причини хибно-позитивного тесту. Сучасні імуноферментні тести на ХГЛ в сечі або сироватці крові, зокрема визначення бета-субодиниці ХГЛ, рідко викликають перехресні реакцій з суьодиницями інших гормонів, таких як лютеїнізуючий гормон, фолікулостимулюючий гормон і тиреотропін. Хибнопозитивні тести на вагітність рідкісні, і виникають у випадку:</w:t>
      </w:r>
    </w:p>
    <w:p w:rsidR="00994A63" w:rsidRPr="008C69AA" w:rsidRDefault="00994A63" w:rsidP="00071211">
      <w:pPr>
        <w:shd w:val="clear" w:color="auto" w:fill="FFFFFF"/>
        <w:spacing w:before="0" w:after="0"/>
        <w:ind w:firstLine="720"/>
        <w:rPr>
          <w:color w:val="000000"/>
          <w:sz w:val="28"/>
          <w:szCs w:val="28"/>
          <w:lang w:val="uk-UA"/>
        </w:rPr>
      </w:pPr>
      <w:r w:rsidRPr="008C69AA">
        <w:rPr>
          <w:color w:val="000000"/>
          <w:sz w:val="28"/>
          <w:szCs w:val="28"/>
          <w:lang w:val="uk-UA"/>
        </w:rPr>
        <w:t>- Помилка дослідника, особливо з тестами на вагітність.</w:t>
      </w:r>
    </w:p>
    <w:p w:rsidR="00994A63" w:rsidRPr="008C69AA" w:rsidRDefault="00994A63" w:rsidP="00071211">
      <w:pPr>
        <w:shd w:val="clear" w:color="auto" w:fill="FFFFFF"/>
        <w:spacing w:before="0" w:after="0"/>
        <w:ind w:firstLine="720"/>
        <w:rPr>
          <w:color w:val="000000"/>
          <w:sz w:val="28"/>
          <w:szCs w:val="28"/>
          <w:lang w:val="uk-UA"/>
        </w:rPr>
      </w:pPr>
      <w:r w:rsidRPr="008C69AA">
        <w:rPr>
          <w:color w:val="000000"/>
          <w:sz w:val="28"/>
          <w:szCs w:val="28"/>
          <w:lang w:val="uk-UA"/>
        </w:rPr>
        <w:t>- Біохімічна вагітність (тобто, втрата вагітності дуже скоро після імплантації).</w:t>
      </w:r>
    </w:p>
    <w:p w:rsidR="00994A63" w:rsidRPr="008C69AA" w:rsidRDefault="00994A63" w:rsidP="00071211">
      <w:pPr>
        <w:shd w:val="clear" w:color="auto" w:fill="FFFFFF"/>
        <w:spacing w:before="0" w:after="0"/>
        <w:ind w:firstLine="720"/>
        <w:rPr>
          <w:color w:val="000000"/>
          <w:sz w:val="28"/>
          <w:szCs w:val="28"/>
          <w:lang w:val="uk-UA"/>
        </w:rPr>
      </w:pPr>
      <w:r w:rsidRPr="008C69AA">
        <w:rPr>
          <w:color w:val="000000"/>
          <w:sz w:val="28"/>
          <w:szCs w:val="28"/>
          <w:lang w:val="uk-UA"/>
        </w:rPr>
        <w:t>- ХГЛ призначають при лікуванні безпліддя. Екзогенний ХГЛ  виводиться з організму протягом двох  тижнів після ін'єкції.</w:t>
      </w:r>
    </w:p>
    <w:p w:rsidR="00994A63" w:rsidRPr="008C69AA" w:rsidRDefault="00994A63" w:rsidP="00071211">
      <w:pPr>
        <w:shd w:val="clear" w:color="auto" w:fill="FFFFFF"/>
        <w:spacing w:before="0" w:after="0"/>
        <w:ind w:firstLine="720"/>
        <w:rPr>
          <w:color w:val="000000"/>
          <w:sz w:val="28"/>
          <w:szCs w:val="28"/>
          <w:lang w:val="uk-UA"/>
        </w:rPr>
      </w:pPr>
      <w:r w:rsidRPr="008C69AA">
        <w:rPr>
          <w:color w:val="000000"/>
          <w:sz w:val="28"/>
          <w:szCs w:val="28"/>
          <w:lang w:val="uk-UA"/>
        </w:rPr>
        <w:t>- Секреція ХГЛ пухлиною.</w:t>
      </w:r>
    </w:p>
    <w:p w:rsidR="00994A63" w:rsidRPr="008C69AA" w:rsidRDefault="00994A63" w:rsidP="00071211">
      <w:pPr>
        <w:shd w:val="clear" w:color="auto" w:fill="FFFFFF"/>
        <w:spacing w:before="0" w:after="0"/>
        <w:ind w:firstLine="720"/>
        <w:rPr>
          <w:color w:val="000000"/>
          <w:sz w:val="28"/>
          <w:szCs w:val="28"/>
          <w:lang w:val="uk-UA"/>
        </w:rPr>
      </w:pPr>
      <w:r w:rsidRPr="008C69AA">
        <w:rPr>
          <w:color w:val="000000"/>
          <w:sz w:val="28"/>
          <w:szCs w:val="28"/>
          <w:lang w:val="uk-UA"/>
        </w:rPr>
        <w:lastRenderedPageBreak/>
        <w:t>- Секреція ХГЛ гіпофізом, як правило, у жінок у перименопаузі.</w:t>
      </w:r>
    </w:p>
    <w:p w:rsidR="00994A63" w:rsidRPr="008C69AA" w:rsidRDefault="00994A63" w:rsidP="00071211">
      <w:pPr>
        <w:shd w:val="clear" w:color="auto" w:fill="FFFFFF"/>
        <w:spacing w:before="0" w:after="0"/>
        <w:ind w:firstLine="720"/>
        <w:jc w:val="both"/>
        <w:rPr>
          <w:color w:val="000000"/>
          <w:sz w:val="28"/>
          <w:szCs w:val="28"/>
          <w:lang w:val="uk-UA"/>
        </w:rPr>
      </w:pPr>
      <w:r w:rsidRPr="008C69AA">
        <w:rPr>
          <w:color w:val="000000"/>
          <w:sz w:val="28"/>
          <w:szCs w:val="28"/>
          <w:lang w:val="uk-UA"/>
        </w:rPr>
        <w:t>- Перехресних реакцій між людськими антитілами та тестом (антитілами тварин або людини). При цьому тест з сироваткою може бути позитивним, але з сечею, як правило, тест негативний).</w:t>
      </w:r>
    </w:p>
    <w:p w:rsidR="00994A63" w:rsidRPr="008C69AA" w:rsidRDefault="00994A63" w:rsidP="00071211">
      <w:pPr>
        <w:shd w:val="clear" w:color="auto" w:fill="FFFFFF"/>
        <w:spacing w:before="0" w:after="0"/>
        <w:ind w:firstLine="720"/>
        <w:jc w:val="both"/>
        <w:rPr>
          <w:color w:val="000000"/>
          <w:sz w:val="28"/>
          <w:szCs w:val="28"/>
          <w:lang w:val="uk-UA"/>
        </w:rPr>
      </w:pPr>
      <w:r w:rsidRPr="008C69AA">
        <w:rPr>
          <w:color w:val="000000"/>
          <w:sz w:val="28"/>
          <w:szCs w:val="28"/>
          <w:lang w:val="uk-UA"/>
        </w:rPr>
        <w:t>Ліки не викликають хибнопозитивні тести на вагітність, окрім препаратів, що містять ХГЛ або, рідко, деяких антитіл.</w:t>
      </w:r>
    </w:p>
    <w:p w:rsidR="00994A63" w:rsidRPr="008C69AA" w:rsidRDefault="00994A63" w:rsidP="00071211">
      <w:pPr>
        <w:pStyle w:val="7"/>
        <w:spacing w:before="0" w:after="0"/>
        <w:ind w:right="-2" w:firstLine="720"/>
        <w:jc w:val="center"/>
        <w:rPr>
          <w:b/>
          <w:sz w:val="28"/>
          <w:szCs w:val="28"/>
          <w:lang w:val="uk-UA"/>
        </w:rPr>
      </w:pPr>
    </w:p>
    <w:p w:rsidR="003D4B44" w:rsidRPr="008C69AA" w:rsidRDefault="003D4B44" w:rsidP="00071211">
      <w:pPr>
        <w:pStyle w:val="7"/>
        <w:spacing w:before="0" w:after="0"/>
        <w:ind w:right="-2" w:firstLine="720"/>
        <w:jc w:val="center"/>
        <w:rPr>
          <w:b/>
          <w:sz w:val="28"/>
          <w:szCs w:val="28"/>
          <w:lang w:val="uk-UA"/>
        </w:rPr>
      </w:pPr>
      <w:r w:rsidRPr="008C69AA">
        <w:rPr>
          <w:b/>
          <w:sz w:val="28"/>
          <w:szCs w:val="28"/>
          <w:lang w:val="uk-UA"/>
        </w:rPr>
        <w:t>УЛЬТРАЗВУКОВЕ ОБСТЕЖЕННЯ В РАННІ СТРОКИ  ВАГІТНОСТІ</w:t>
      </w:r>
    </w:p>
    <w:p w:rsidR="003D4B44" w:rsidRPr="008C69AA" w:rsidRDefault="003D4B44" w:rsidP="00071211">
      <w:pPr>
        <w:shd w:val="clear" w:color="auto" w:fill="FFFFFF"/>
        <w:tabs>
          <w:tab w:val="left" w:pos="284"/>
        </w:tabs>
        <w:spacing w:before="0" w:after="0"/>
        <w:ind w:right="-2" w:firstLine="720"/>
        <w:jc w:val="both"/>
        <w:rPr>
          <w:sz w:val="28"/>
          <w:szCs w:val="28"/>
          <w:lang w:val="uk-UA"/>
        </w:rPr>
      </w:pPr>
      <w:r w:rsidRPr="008C69AA">
        <w:rPr>
          <w:color w:val="000000"/>
          <w:spacing w:val="-7"/>
          <w:sz w:val="28"/>
          <w:szCs w:val="28"/>
          <w:lang w:val="uk-UA"/>
        </w:rPr>
        <w:t xml:space="preserve">Виявлення вагітності і оцінка її розвитку в ранні терміни займає одне з провідних місць в ультразвуковій діагностиці в акушерстві. Ультразвукове дослідження (УЗД) дозволяє об'єктивно спостерігати розвиток ембріона з найбільш ранніх строків. Використання ехографії в I триместрі вагітності дає можливість одержати цінну інформацію про її перебіг і здійснити ранню діагностику різноманітних ускладнень у порівнянні з клінічними і гормональними </w:t>
      </w:r>
      <w:r w:rsidRPr="008C69AA">
        <w:rPr>
          <w:color w:val="000000"/>
          <w:spacing w:val="-8"/>
          <w:sz w:val="28"/>
          <w:szCs w:val="28"/>
          <w:lang w:val="uk-UA"/>
        </w:rPr>
        <w:t xml:space="preserve">методами дослідження. Найбільшу інформацію дає сонографія з використанням </w:t>
      </w:r>
      <w:r w:rsidRPr="008C69AA">
        <w:rPr>
          <w:color w:val="000000"/>
          <w:spacing w:val="-9"/>
          <w:sz w:val="28"/>
          <w:szCs w:val="28"/>
          <w:lang w:val="uk-UA"/>
        </w:rPr>
        <w:t>піхвового датчика.</w:t>
      </w:r>
      <w:r w:rsidR="00961A07" w:rsidRPr="008C69AA">
        <w:rPr>
          <w:sz w:val="28"/>
          <w:szCs w:val="28"/>
          <w:lang w:val="uk-UA"/>
        </w:rPr>
        <w:t xml:space="preserve"> </w:t>
      </w:r>
    </w:p>
    <w:p w:rsidR="003D4B44" w:rsidRPr="008C69AA" w:rsidRDefault="003D4B44" w:rsidP="00071211">
      <w:pPr>
        <w:shd w:val="clear" w:color="auto" w:fill="FFFFFF"/>
        <w:tabs>
          <w:tab w:val="left" w:pos="284"/>
        </w:tabs>
        <w:spacing w:before="0" w:after="0"/>
        <w:ind w:right="-2" w:firstLine="720"/>
        <w:jc w:val="both"/>
        <w:rPr>
          <w:color w:val="000000"/>
          <w:spacing w:val="-9"/>
          <w:sz w:val="28"/>
          <w:szCs w:val="28"/>
          <w:lang w:val="uk-UA"/>
        </w:rPr>
      </w:pPr>
      <w:r w:rsidRPr="008C69AA">
        <w:rPr>
          <w:color w:val="000000"/>
          <w:sz w:val="28"/>
          <w:szCs w:val="28"/>
          <w:lang w:val="uk-UA"/>
        </w:rPr>
        <w:t xml:space="preserve">Діагностика маткової вагітності при УЗД можлива з ранніх термінів (5-6 тижнів від першого дня останньої менструації). Важливою </w:t>
      </w:r>
      <w:r w:rsidRPr="008C69AA">
        <w:rPr>
          <w:color w:val="000000"/>
          <w:spacing w:val="-7"/>
          <w:sz w:val="28"/>
          <w:szCs w:val="28"/>
          <w:lang w:val="uk-UA"/>
        </w:rPr>
        <w:t xml:space="preserve">діагностичною ознакою є візуалізація в порожнині матки плідного яйця у вигляді </w:t>
      </w:r>
      <w:r w:rsidRPr="008C69AA">
        <w:rPr>
          <w:color w:val="000000"/>
          <w:spacing w:val="-9"/>
          <w:sz w:val="28"/>
          <w:szCs w:val="28"/>
          <w:lang w:val="uk-UA"/>
        </w:rPr>
        <w:t xml:space="preserve">ехонегативного утворення округлої або овоідної форми. В окремих спостереженнях </w:t>
      </w:r>
      <w:r w:rsidRPr="008C69AA">
        <w:rPr>
          <w:color w:val="000000"/>
          <w:sz w:val="28"/>
          <w:szCs w:val="28"/>
          <w:lang w:val="uk-UA"/>
        </w:rPr>
        <w:t xml:space="preserve">можливе виявлення плідного яйця вже на 12-15 день від моменту запліднення. В цей період </w:t>
      </w:r>
      <w:r w:rsidRPr="008C69AA">
        <w:rPr>
          <w:color w:val="000000"/>
          <w:spacing w:val="-7"/>
          <w:sz w:val="28"/>
          <w:szCs w:val="28"/>
          <w:lang w:val="uk-UA"/>
        </w:rPr>
        <w:t xml:space="preserve">плідне яйце: візуалізується поблизу дна матки, </w:t>
      </w:r>
      <w:r w:rsidRPr="008C69AA">
        <w:rPr>
          <w:color w:val="000000"/>
          <w:sz w:val="28"/>
          <w:szCs w:val="28"/>
          <w:lang w:val="uk-UA"/>
        </w:rPr>
        <w:t>округлої форми, середньої ехогенності, діаметром 3-4мм, заглиблене в ендометрій. У 5-6 тижнів вагітності - середній діаметр 5-</w:t>
      </w:r>
      <w:smartTag w:uri="urn:schemas-microsoft-com:office:smarttags" w:element="metricconverter">
        <w:smartTagPr>
          <w:attr w:name="ProductID" w:val="7 мм"/>
        </w:smartTagPr>
        <w:r w:rsidRPr="008C69AA">
          <w:rPr>
            <w:color w:val="000000"/>
            <w:sz w:val="28"/>
            <w:szCs w:val="28"/>
            <w:lang w:val="uk-UA"/>
          </w:rPr>
          <w:t>7 мм</w:t>
        </w:r>
      </w:smartTag>
      <w:r w:rsidRPr="008C69AA">
        <w:rPr>
          <w:color w:val="000000"/>
          <w:sz w:val="28"/>
          <w:szCs w:val="28"/>
          <w:lang w:val="uk-UA"/>
        </w:rPr>
        <w:t>. У 6-7 тижнів виявляється ембріон розміром 5-</w:t>
      </w:r>
      <w:smartTag w:uri="urn:schemas-microsoft-com:office:smarttags" w:element="metricconverter">
        <w:smartTagPr>
          <w:attr w:name="ProductID" w:val="6 мм"/>
        </w:smartTagPr>
        <w:r w:rsidRPr="008C69AA">
          <w:rPr>
            <w:color w:val="000000"/>
            <w:sz w:val="28"/>
            <w:szCs w:val="28"/>
            <w:lang w:val="uk-UA"/>
          </w:rPr>
          <w:t>6 мм</w:t>
        </w:r>
      </w:smartTag>
      <w:r w:rsidRPr="008C69AA">
        <w:rPr>
          <w:color w:val="000000"/>
          <w:sz w:val="28"/>
          <w:szCs w:val="28"/>
          <w:lang w:val="uk-UA"/>
        </w:rPr>
        <w:t>. Голівка ембріона ідентифікується з 9-10 тижнів у вигляді окремого анатомічного утворення округлої форми з середнім діаметром 10-</w:t>
      </w:r>
      <w:smartTag w:uri="urn:schemas-microsoft-com:office:smarttags" w:element="metricconverter">
        <w:smartTagPr>
          <w:attr w:name="ProductID" w:val="12 мм"/>
        </w:smartTagPr>
        <w:r w:rsidRPr="008C69AA">
          <w:rPr>
            <w:color w:val="000000"/>
            <w:sz w:val="28"/>
            <w:szCs w:val="28"/>
            <w:lang w:val="uk-UA"/>
          </w:rPr>
          <w:t>12 мм</w:t>
        </w:r>
      </w:smartTag>
      <w:r w:rsidRPr="008C69AA">
        <w:rPr>
          <w:color w:val="000000"/>
          <w:sz w:val="28"/>
          <w:szCs w:val="28"/>
          <w:lang w:val="uk-UA"/>
        </w:rPr>
        <w:t xml:space="preserve">. На 7 тижні вагітності плідне яйце займає майже половину всього об'єму матки, а в 9-10 тижнів </w:t>
      </w:r>
      <w:r w:rsidRPr="008C69AA">
        <w:rPr>
          <w:color w:val="000000"/>
          <w:spacing w:val="-9"/>
          <w:sz w:val="28"/>
          <w:szCs w:val="28"/>
          <w:lang w:val="uk-UA"/>
        </w:rPr>
        <w:t>заповнює всю її порожнину.</w:t>
      </w:r>
    </w:p>
    <w:p w:rsidR="003D4B44" w:rsidRPr="008C69AA" w:rsidRDefault="003D4B44" w:rsidP="00071211">
      <w:pPr>
        <w:shd w:val="clear" w:color="auto" w:fill="FFFFFF"/>
        <w:spacing w:before="0" w:after="0"/>
        <w:ind w:right="-2" w:firstLine="720"/>
        <w:jc w:val="both"/>
        <w:rPr>
          <w:color w:val="000000"/>
          <w:spacing w:val="-6"/>
          <w:sz w:val="28"/>
          <w:szCs w:val="28"/>
          <w:lang w:val="uk-UA"/>
        </w:rPr>
      </w:pPr>
      <w:r w:rsidRPr="008C69AA">
        <w:rPr>
          <w:color w:val="000000"/>
          <w:spacing w:val="-9"/>
          <w:sz w:val="28"/>
          <w:szCs w:val="28"/>
          <w:lang w:val="uk-UA"/>
        </w:rPr>
        <w:t xml:space="preserve"> </w:t>
      </w:r>
      <w:r w:rsidRPr="008C69AA">
        <w:rPr>
          <w:color w:val="000000"/>
          <w:spacing w:val="-2"/>
          <w:sz w:val="28"/>
          <w:szCs w:val="28"/>
          <w:lang w:val="uk-UA"/>
        </w:rPr>
        <w:t xml:space="preserve">Оцінка життєдіяльності ембріона в ранні </w:t>
      </w:r>
      <w:r w:rsidRPr="008C69AA">
        <w:rPr>
          <w:color w:val="000000"/>
          <w:spacing w:val="-8"/>
          <w:sz w:val="28"/>
          <w:szCs w:val="28"/>
          <w:lang w:val="uk-UA"/>
        </w:rPr>
        <w:t xml:space="preserve">терміни </w:t>
      </w:r>
      <w:r w:rsidRPr="008C69AA">
        <w:rPr>
          <w:color w:val="000000"/>
          <w:spacing w:val="-2"/>
          <w:sz w:val="28"/>
          <w:szCs w:val="28"/>
          <w:lang w:val="uk-UA"/>
        </w:rPr>
        <w:t xml:space="preserve">основана на реєстрації його </w:t>
      </w:r>
      <w:r w:rsidRPr="008C69AA">
        <w:rPr>
          <w:color w:val="000000"/>
          <w:spacing w:val="-7"/>
          <w:sz w:val="28"/>
          <w:szCs w:val="28"/>
          <w:lang w:val="uk-UA"/>
        </w:rPr>
        <w:t>серцевої діяльності і рухової активності. Спостереження за серцевою діяльністю при</w:t>
      </w:r>
      <w:r w:rsidRPr="008C69AA">
        <w:rPr>
          <w:color w:val="000000"/>
          <w:spacing w:val="-5"/>
          <w:sz w:val="28"/>
          <w:szCs w:val="28"/>
          <w:lang w:val="uk-UA"/>
        </w:rPr>
        <w:t xml:space="preserve"> УЗД можливе з найбільш ранніх </w:t>
      </w:r>
      <w:r w:rsidRPr="008C69AA">
        <w:rPr>
          <w:color w:val="000000"/>
          <w:spacing w:val="-8"/>
          <w:sz w:val="28"/>
          <w:szCs w:val="28"/>
          <w:lang w:val="uk-UA"/>
        </w:rPr>
        <w:t xml:space="preserve">термінів </w:t>
      </w:r>
      <w:r w:rsidRPr="008C69AA">
        <w:rPr>
          <w:color w:val="000000"/>
          <w:spacing w:val="-5"/>
          <w:sz w:val="28"/>
          <w:szCs w:val="28"/>
          <w:lang w:val="uk-UA"/>
        </w:rPr>
        <w:t xml:space="preserve">вагітності, оскільки високий </w:t>
      </w:r>
      <w:r w:rsidRPr="008C69AA">
        <w:rPr>
          <w:color w:val="000000"/>
          <w:spacing w:val="-8"/>
          <w:sz w:val="28"/>
          <w:szCs w:val="28"/>
          <w:lang w:val="uk-UA"/>
        </w:rPr>
        <w:t xml:space="preserve">рівень метаболізму зародка обумовлює початок пульсації серця до кінця 3 тижня. Вже </w:t>
      </w:r>
      <w:r w:rsidRPr="008C69AA">
        <w:rPr>
          <w:color w:val="000000"/>
          <w:sz w:val="28"/>
          <w:szCs w:val="28"/>
          <w:lang w:val="uk-UA"/>
        </w:rPr>
        <w:t xml:space="preserve">у 8 тижнів вагітності реєструють серцеву діяльність ембріона у 100% </w:t>
      </w:r>
      <w:r w:rsidRPr="008C69AA">
        <w:rPr>
          <w:color w:val="000000"/>
          <w:spacing w:val="-7"/>
          <w:sz w:val="28"/>
          <w:szCs w:val="28"/>
          <w:lang w:val="uk-UA"/>
        </w:rPr>
        <w:t xml:space="preserve">жінок. Рухова активність ембріона починає виявлятися при УЗД, як правило, з 8-го </w:t>
      </w:r>
      <w:r w:rsidRPr="008C69AA">
        <w:rPr>
          <w:color w:val="000000"/>
          <w:spacing w:val="1"/>
          <w:sz w:val="28"/>
          <w:szCs w:val="28"/>
          <w:lang w:val="uk-UA"/>
        </w:rPr>
        <w:t>тижня вагітності. У ці</w:t>
      </w:r>
      <w:r w:rsidRPr="008C69AA">
        <w:rPr>
          <w:color w:val="000000"/>
          <w:spacing w:val="-8"/>
          <w:sz w:val="28"/>
          <w:szCs w:val="28"/>
          <w:lang w:val="uk-UA"/>
        </w:rPr>
        <w:t xml:space="preserve"> терміни</w:t>
      </w:r>
      <w:r w:rsidRPr="008C69AA">
        <w:rPr>
          <w:color w:val="000000"/>
          <w:spacing w:val="1"/>
          <w:sz w:val="28"/>
          <w:szCs w:val="28"/>
          <w:lang w:val="uk-UA"/>
        </w:rPr>
        <w:t xml:space="preserve"> рухи ембріона мають повільний характер і </w:t>
      </w:r>
      <w:r w:rsidRPr="008C69AA">
        <w:rPr>
          <w:color w:val="000000"/>
          <w:sz w:val="28"/>
          <w:szCs w:val="28"/>
          <w:lang w:val="uk-UA"/>
        </w:rPr>
        <w:t xml:space="preserve">продовжуються в середньому 0,5-2 с. До кінця I триместру вагітності рухи плода стають настільки значними, що протягом 10-15 с можна візуалізувати до </w:t>
      </w:r>
      <w:r w:rsidRPr="008C69AA">
        <w:rPr>
          <w:color w:val="000000"/>
          <w:spacing w:val="-8"/>
          <w:sz w:val="28"/>
          <w:szCs w:val="28"/>
          <w:lang w:val="uk-UA"/>
        </w:rPr>
        <w:t xml:space="preserve">двох швидких переміщень ембріона. Збільшення розмірів матки визначається тільки </w:t>
      </w:r>
      <w:r w:rsidRPr="008C69AA">
        <w:rPr>
          <w:color w:val="000000"/>
          <w:sz w:val="28"/>
          <w:szCs w:val="28"/>
          <w:lang w:val="uk-UA"/>
        </w:rPr>
        <w:t xml:space="preserve">після 5-6 тижнів вагітності. Для оцінки розмірів вагітної матки використовують </w:t>
      </w:r>
      <w:r w:rsidRPr="008C69AA">
        <w:rPr>
          <w:color w:val="000000"/>
          <w:spacing w:val="-6"/>
          <w:sz w:val="28"/>
          <w:szCs w:val="28"/>
          <w:lang w:val="uk-UA"/>
        </w:rPr>
        <w:t>вимірювання її довжини, ширини і передньо-заднього розміру.</w:t>
      </w:r>
    </w:p>
    <w:p w:rsidR="003D4B44" w:rsidRPr="008C69AA" w:rsidRDefault="003D4B44" w:rsidP="00071211">
      <w:pPr>
        <w:shd w:val="clear" w:color="auto" w:fill="FFFFFF"/>
        <w:spacing w:before="0" w:after="0"/>
        <w:ind w:right="-2" w:firstLine="720"/>
        <w:jc w:val="both"/>
        <w:rPr>
          <w:sz w:val="28"/>
          <w:szCs w:val="28"/>
          <w:lang w:val="uk-UA"/>
        </w:rPr>
      </w:pPr>
      <w:r w:rsidRPr="008C69AA">
        <w:rPr>
          <w:color w:val="000000"/>
          <w:spacing w:val="-6"/>
          <w:sz w:val="28"/>
          <w:szCs w:val="28"/>
          <w:lang w:val="uk-UA"/>
        </w:rPr>
        <w:t>Головним завданням УЗД у</w:t>
      </w:r>
      <w:r w:rsidRPr="008C69AA">
        <w:rPr>
          <w:color w:val="000000"/>
          <w:sz w:val="28"/>
          <w:szCs w:val="28"/>
          <w:lang w:val="uk-UA"/>
        </w:rPr>
        <w:t xml:space="preserve"> I</w:t>
      </w:r>
      <w:r w:rsidRPr="008C69AA">
        <w:rPr>
          <w:color w:val="000000"/>
          <w:spacing w:val="-6"/>
          <w:sz w:val="28"/>
          <w:szCs w:val="28"/>
          <w:lang w:val="uk-UA"/>
        </w:rPr>
        <w:t xml:space="preserve"> триместрі вагітності є визначення її </w:t>
      </w:r>
      <w:r w:rsidRPr="008C69AA">
        <w:rPr>
          <w:color w:val="000000"/>
          <w:spacing w:val="-5"/>
          <w:sz w:val="28"/>
          <w:szCs w:val="28"/>
          <w:lang w:val="uk-UA"/>
        </w:rPr>
        <w:t xml:space="preserve">точного </w:t>
      </w:r>
      <w:r w:rsidRPr="008C69AA">
        <w:rPr>
          <w:color w:val="000000"/>
          <w:spacing w:val="-8"/>
          <w:sz w:val="28"/>
          <w:szCs w:val="28"/>
          <w:lang w:val="uk-UA"/>
        </w:rPr>
        <w:t>терміну</w:t>
      </w:r>
      <w:r w:rsidRPr="008C69AA">
        <w:rPr>
          <w:color w:val="000000"/>
          <w:spacing w:val="-5"/>
          <w:sz w:val="28"/>
          <w:szCs w:val="28"/>
          <w:lang w:val="uk-UA"/>
        </w:rPr>
        <w:t>. У І триместрі найбільш точним параметром є куприко-</w:t>
      </w:r>
      <w:r w:rsidRPr="008C69AA">
        <w:rPr>
          <w:color w:val="000000"/>
          <w:spacing w:val="-7"/>
          <w:sz w:val="28"/>
          <w:szCs w:val="28"/>
          <w:lang w:val="uk-UA"/>
        </w:rPr>
        <w:t xml:space="preserve">тім'яний розмір (КТР) - відстань від маківки до куприка ембріона. При </w:t>
      </w:r>
      <w:r w:rsidRPr="008C69AA">
        <w:rPr>
          <w:color w:val="000000"/>
          <w:spacing w:val="-8"/>
          <w:sz w:val="28"/>
          <w:szCs w:val="28"/>
          <w:lang w:val="uk-UA"/>
        </w:rPr>
        <w:t xml:space="preserve">використанні цього параметру помилка у визначенні терміну вагітності не перевищує </w:t>
      </w:r>
      <w:r w:rsidRPr="008C69AA">
        <w:rPr>
          <w:color w:val="000000"/>
          <w:spacing w:val="-9"/>
          <w:sz w:val="28"/>
          <w:szCs w:val="28"/>
          <w:lang w:val="uk-UA"/>
        </w:rPr>
        <w:t>3 днів.</w:t>
      </w:r>
      <w:r w:rsidRPr="008C69AA">
        <w:rPr>
          <w:sz w:val="28"/>
          <w:szCs w:val="28"/>
          <w:lang w:val="uk-UA"/>
        </w:rPr>
        <w:t xml:space="preserve"> </w:t>
      </w:r>
      <w:r w:rsidRPr="008C69AA">
        <w:rPr>
          <w:color w:val="000000"/>
          <w:sz w:val="28"/>
          <w:szCs w:val="28"/>
          <w:lang w:val="uk-UA"/>
        </w:rPr>
        <w:t xml:space="preserve">У перші 6-7 тижнів для визначення </w:t>
      </w:r>
      <w:r w:rsidRPr="008C69AA">
        <w:rPr>
          <w:color w:val="000000"/>
          <w:spacing w:val="-8"/>
          <w:sz w:val="28"/>
          <w:szCs w:val="28"/>
          <w:lang w:val="uk-UA"/>
        </w:rPr>
        <w:t>терміну</w:t>
      </w:r>
      <w:r w:rsidRPr="008C69AA">
        <w:rPr>
          <w:color w:val="000000"/>
          <w:sz w:val="28"/>
          <w:szCs w:val="28"/>
          <w:lang w:val="uk-UA"/>
        </w:rPr>
        <w:t xml:space="preserve"> вагітності доцільно використовувати </w:t>
      </w:r>
      <w:r w:rsidRPr="008C69AA">
        <w:rPr>
          <w:color w:val="000000"/>
          <w:spacing w:val="-6"/>
          <w:sz w:val="28"/>
          <w:szCs w:val="28"/>
          <w:lang w:val="uk-UA"/>
        </w:rPr>
        <w:t xml:space="preserve">середній діаметр плідного яйця, який обчислюється на підставі трьох взаємно </w:t>
      </w:r>
      <w:r w:rsidRPr="008C69AA">
        <w:rPr>
          <w:color w:val="000000"/>
          <w:spacing w:val="-8"/>
          <w:sz w:val="28"/>
          <w:szCs w:val="28"/>
          <w:lang w:val="uk-UA"/>
        </w:rPr>
        <w:t xml:space="preserve">перпендикулярних діаметрів. При цьому помилка у визначенні терміну не перевищує </w:t>
      </w:r>
      <w:r w:rsidRPr="008C69AA">
        <w:rPr>
          <w:color w:val="000000"/>
          <w:sz w:val="28"/>
          <w:szCs w:val="28"/>
          <w:lang w:val="uk-UA"/>
        </w:rPr>
        <w:t xml:space="preserve">5 днів. У 5 тижнів середній діаметр </w:t>
      </w:r>
      <w:r w:rsidRPr="008C69AA">
        <w:rPr>
          <w:color w:val="000000"/>
          <w:sz w:val="28"/>
          <w:szCs w:val="28"/>
          <w:lang w:val="uk-UA"/>
        </w:rPr>
        <w:lastRenderedPageBreak/>
        <w:t>плідного яйця 8-</w:t>
      </w:r>
      <w:smartTag w:uri="urn:schemas-microsoft-com:office:smarttags" w:element="metricconverter">
        <w:smartTagPr>
          <w:attr w:name="ProductID" w:val="10 мм"/>
        </w:smartTagPr>
        <w:r w:rsidRPr="008C69AA">
          <w:rPr>
            <w:color w:val="000000"/>
            <w:sz w:val="28"/>
            <w:szCs w:val="28"/>
            <w:lang w:val="uk-UA"/>
          </w:rPr>
          <w:t>10 мм</w:t>
        </w:r>
      </w:smartTag>
      <w:r w:rsidRPr="008C69AA">
        <w:rPr>
          <w:color w:val="000000"/>
          <w:sz w:val="28"/>
          <w:szCs w:val="28"/>
          <w:lang w:val="uk-UA"/>
        </w:rPr>
        <w:t xml:space="preserve"> і в подальшому збільшується зі швидкістю 5-</w:t>
      </w:r>
      <w:smartTag w:uri="urn:schemas-microsoft-com:office:smarttags" w:element="metricconverter">
        <w:smartTagPr>
          <w:attr w:name="ProductID" w:val="6 мм"/>
        </w:smartTagPr>
        <w:r w:rsidRPr="008C69AA">
          <w:rPr>
            <w:color w:val="000000"/>
            <w:sz w:val="28"/>
            <w:szCs w:val="28"/>
            <w:lang w:val="uk-UA"/>
          </w:rPr>
          <w:t>6 мм</w:t>
        </w:r>
      </w:smartTag>
      <w:r w:rsidRPr="008C69AA">
        <w:rPr>
          <w:color w:val="000000"/>
          <w:sz w:val="28"/>
          <w:szCs w:val="28"/>
          <w:lang w:val="uk-UA"/>
        </w:rPr>
        <w:t xml:space="preserve"> за тиждень.</w:t>
      </w:r>
    </w:p>
    <w:p w:rsidR="00C834D4" w:rsidRPr="008C69AA" w:rsidRDefault="00736CD8" w:rsidP="00071211">
      <w:pPr>
        <w:shd w:val="clear" w:color="auto" w:fill="FFFFFF"/>
        <w:spacing w:before="0" w:after="0"/>
        <w:ind w:right="-2" w:firstLine="720"/>
        <w:jc w:val="both"/>
        <w:rPr>
          <w:color w:val="000000"/>
          <w:sz w:val="28"/>
          <w:szCs w:val="28"/>
          <w:lang w:val="uk-UA"/>
        </w:rPr>
      </w:pPr>
      <w:r w:rsidRPr="008C69AA">
        <w:rPr>
          <w:color w:val="000000"/>
          <w:sz w:val="28"/>
          <w:szCs w:val="28"/>
          <w:lang w:val="uk-UA"/>
        </w:rPr>
        <w:t>Протягом вагітності виконують два «скринінгові» УЗД</w:t>
      </w:r>
      <w:r w:rsidR="00C834D4" w:rsidRPr="008C69AA">
        <w:rPr>
          <w:color w:val="000000"/>
          <w:sz w:val="28"/>
          <w:szCs w:val="28"/>
          <w:lang w:val="uk-UA"/>
        </w:rPr>
        <w:t xml:space="preserve">. В процесі проведення першого пренатального скринінгу в I-му триместрі лікар УЗД-діагностики особливу увагу приділяє анатомічним структурам плода, уточнює термін гестації на підставі фетометричних показників, порівнюючи їх з нормою. Необхідні умови для отримання достовірних даних УЗД. Згідно з нормами скринінг першого триместру у вигляді УЗД проводиться: не раніше, ніж в 10 акушерських тижнів і 6 днів та не пізніше 13 тижнів і 6 днів, КТР (куприко-тім'яний розмір) плода не менш 45 мм, положення дитини має дозволяти лікарю адекватно провести всі виміри, в іншому випадку, необхідно покашляти, порухатися, походити деякий час, щоб плід змінив своє положення. В результаті УЗД досліджуються такі показники: </w:t>
      </w:r>
    </w:p>
    <w:p w:rsidR="0098286B" w:rsidRPr="008C69AA" w:rsidRDefault="0098286B" w:rsidP="00071211">
      <w:pPr>
        <w:shd w:val="clear" w:color="auto" w:fill="FFFFFF"/>
        <w:spacing w:before="0" w:after="0"/>
        <w:ind w:right="-2"/>
        <w:jc w:val="both"/>
        <w:rPr>
          <w:color w:val="000000"/>
          <w:sz w:val="28"/>
          <w:szCs w:val="28"/>
          <w:lang w:val="uk-UA"/>
        </w:rPr>
      </w:pPr>
      <w:r w:rsidRPr="008C69AA">
        <w:rPr>
          <w:color w:val="000000"/>
          <w:sz w:val="28"/>
          <w:szCs w:val="28"/>
          <w:lang w:val="uk-UA"/>
        </w:rPr>
        <w:t>- уточнюється термін вагітності</w:t>
      </w:r>
    </w:p>
    <w:p w:rsidR="00C834D4" w:rsidRPr="008C69AA" w:rsidRDefault="00C834D4" w:rsidP="00071211">
      <w:pPr>
        <w:shd w:val="clear" w:color="auto" w:fill="FFFFFF"/>
        <w:spacing w:before="0" w:after="0"/>
        <w:ind w:right="-2"/>
        <w:jc w:val="both"/>
        <w:rPr>
          <w:color w:val="000000"/>
          <w:sz w:val="28"/>
          <w:szCs w:val="28"/>
          <w:lang w:val="uk-UA"/>
        </w:rPr>
      </w:pPr>
      <w:r w:rsidRPr="008C69AA">
        <w:rPr>
          <w:color w:val="000000"/>
          <w:sz w:val="28"/>
          <w:szCs w:val="28"/>
          <w:lang w:val="uk-UA"/>
        </w:rPr>
        <w:t xml:space="preserve">- КТР (куприко-тім'яний розмір) - вимірюється від тім'яної кістки до куприка </w:t>
      </w:r>
    </w:p>
    <w:p w:rsidR="00C834D4" w:rsidRPr="008C69AA" w:rsidRDefault="00C834D4" w:rsidP="00071211">
      <w:pPr>
        <w:shd w:val="clear" w:color="auto" w:fill="FFFFFF"/>
        <w:spacing w:before="0" w:after="0"/>
        <w:ind w:right="-2"/>
        <w:jc w:val="both"/>
        <w:rPr>
          <w:color w:val="000000"/>
          <w:sz w:val="28"/>
          <w:szCs w:val="28"/>
          <w:lang w:val="uk-UA"/>
        </w:rPr>
      </w:pPr>
      <w:r w:rsidRPr="008C69AA">
        <w:rPr>
          <w:color w:val="000000"/>
          <w:sz w:val="28"/>
          <w:szCs w:val="28"/>
          <w:lang w:val="uk-UA"/>
        </w:rPr>
        <w:t xml:space="preserve">- БПР (біпарієтальний розмір) - відстань між тім'яними буграми </w:t>
      </w:r>
    </w:p>
    <w:p w:rsidR="00C834D4" w:rsidRPr="008C69AA" w:rsidRDefault="00C834D4" w:rsidP="00071211">
      <w:pPr>
        <w:shd w:val="clear" w:color="auto" w:fill="FFFFFF"/>
        <w:spacing w:before="0" w:after="0"/>
        <w:ind w:right="-2"/>
        <w:jc w:val="both"/>
        <w:rPr>
          <w:color w:val="000000"/>
          <w:sz w:val="28"/>
          <w:szCs w:val="28"/>
          <w:lang w:val="uk-UA"/>
        </w:rPr>
      </w:pPr>
      <w:r w:rsidRPr="008C69AA">
        <w:rPr>
          <w:color w:val="000000"/>
          <w:sz w:val="28"/>
          <w:szCs w:val="28"/>
          <w:lang w:val="uk-UA"/>
        </w:rPr>
        <w:t xml:space="preserve">- ЛПР (лобно-потиличний розмір) відстань від лобної кістки до потиличної кістки </w:t>
      </w:r>
    </w:p>
    <w:p w:rsidR="00C834D4" w:rsidRPr="008C69AA" w:rsidRDefault="00C834D4" w:rsidP="00071211">
      <w:pPr>
        <w:shd w:val="clear" w:color="auto" w:fill="FFFFFF"/>
        <w:spacing w:before="0" w:after="0"/>
        <w:ind w:right="-2"/>
        <w:jc w:val="both"/>
        <w:rPr>
          <w:color w:val="000000"/>
          <w:sz w:val="28"/>
          <w:szCs w:val="28"/>
          <w:lang w:val="uk-UA"/>
        </w:rPr>
      </w:pPr>
      <w:r w:rsidRPr="008C69AA">
        <w:rPr>
          <w:color w:val="000000"/>
          <w:sz w:val="28"/>
          <w:szCs w:val="28"/>
          <w:lang w:val="uk-UA"/>
        </w:rPr>
        <w:t>-</w:t>
      </w:r>
      <w:r w:rsidR="00FC5EC3" w:rsidRPr="008C69AA">
        <w:rPr>
          <w:color w:val="000000"/>
          <w:sz w:val="28"/>
          <w:szCs w:val="28"/>
          <w:lang w:val="uk-UA"/>
        </w:rPr>
        <w:t xml:space="preserve"> </w:t>
      </w:r>
      <w:r w:rsidRPr="008C69AA">
        <w:rPr>
          <w:color w:val="000000"/>
          <w:sz w:val="28"/>
          <w:szCs w:val="28"/>
          <w:lang w:val="uk-UA"/>
        </w:rPr>
        <w:t xml:space="preserve">Симетричність півкуль головного мозку і його структура </w:t>
      </w:r>
      <w:r w:rsidR="00FC5EC3" w:rsidRPr="008C69AA">
        <w:rPr>
          <w:color w:val="000000"/>
          <w:sz w:val="28"/>
          <w:szCs w:val="28"/>
          <w:lang w:val="uk-UA"/>
        </w:rPr>
        <w:t>Р</w:t>
      </w:r>
      <w:r w:rsidRPr="008C69AA">
        <w:rPr>
          <w:color w:val="000000"/>
          <w:sz w:val="28"/>
          <w:szCs w:val="28"/>
          <w:lang w:val="uk-UA"/>
        </w:rPr>
        <w:t xml:space="preserve">етельно оцінюється такий критерій, як товщина комірцевого простору (ТКП), тому що це один з основних діагностично значущих параметрів, що дозволяє при проведенні процедури першого УЗД виявити генетичні захворювання плода. При хромосомних аномаліях комірцевий простір, як правило, розширено (більше 3 мм). </w:t>
      </w:r>
    </w:p>
    <w:p w:rsidR="00FC5EC3" w:rsidRPr="008C69AA" w:rsidRDefault="00FC5EC3" w:rsidP="00071211">
      <w:pPr>
        <w:shd w:val="clear" w:color="auto" w:fill="FFFFFF"/>
        <w:spacing w:before="0" w:after="0"/>
        <w:ind w:right="-2"/>
        <w:jc w:val="both"/>
        <w:rPr>
          <w:color w:val="000000"/>
          <w:sz w:val="28"/>
          <w:szCs w:val="28"/>
          <w:lang w:val="uk-UA"/>
        </w:rPr>
      </w:pPr>
      <w:r w:rsidRPr="008C69AA">
        <w:rPr>
          <w:color w:val="000000"/>
          <w:sz w:val="28"/>
          <w:szCs w:val="28"/>
          <w:lang w:val="uk-UA"/>
        </w:rPr>
        <w:t>- Візуалізація кісток носа</w:t>
      </w:r>
    </w:p>
    <w:p w:rsidR="00FC5EC3" w:rsidRPr="008C69AA" w:rsidRDefault="00FC5EC3" w:rsidP="00071211">
      <w:pPr>
        <w:shd w:val="clear" w:color="auto" w:fill="FFFFFF"/>
        <w:spacing w:before="0" w:after="0"/>
        <w:ind w:right="-2"/>
        <w:jc w:val="both"/>
        <w:rPr>
          <w:color w:val="000000"/>
          <w:sz w:val="28"/>
          <w:szCs w:val="28"/>
          <w:lang w:val="uk-UA"/>
        </w:rPr>
      </w:pPr>
      <w:r w:rsidRPr="008C69AA">
        <w:rPr>
          <w:color w:val="000000"/>
          <w:sz w:val="28"/>
          <w:szCs w:val="28"/>
          <w:lang w:val="uk-UA"/>
        </w:rPr>
        <w:t xml:space="preserve">- ЧСС (частота серцевих скорочень) плода Довжина плечових, стегнових кісток, а також кісток передпліччя і гомілки Розташування серця і шлунка у плода Розміри серця і великих судин Располі ення плаценти і її товщина Кількість вод Кількість судин в пуповині </w:t>
      </w:r>
    </w:p>
    <w:p w:rsidR="0098286B" w:rsidRPr="008C69AA" w:rsidRDefault="0098286B" w:rsidP="00071211">
      <w:pPr>
        <w:shd w:val="clear" w:color="auto" w:fill="FFFFFF"/>
        <w:spacing w:before="0" w:after="0"/>
        <w:ind w:right="-2"/>
        <w:jc w:val="both"/>
        <w:rPr>
          <w:color w:val="000000"/>
          <w:sz w:val="28"/>
          <w:szCs w:val="28"/>
          <w:lang w:val="uk-UA"/>
        </w:rPr>
      </w:pPr>
      <w:r w:rsidRPr="008C69AA">
        <w:rPr>
          <w:color w:val="000000"/>
          <w:sz w:val="28"/>
          <w:szCs w:val="28"/>
          <w:lang w:val="uk-UA"/>
        </w:rPr>
        <w:t>- локалізація хоріона</w:t>
      </w:r>
    </w:p>
    <w:p w:rsidR="00FC5EC3" w:rsidRPr="008C69AA" w:rsidRDefault="0098286B" w:rsidP="00071211">
      <w:pPr>
        <w:shd w:val="clear" w:color="auto" w:fill="FFFFFF"/>
        <w:spacing w:before="0" w:after="0"/>
        <w:ind w:right="-2"/>
        <w:jc w:val="both"/>
        <w:rPr>
          <w:color w:val="000000"/>
          <w:sz w:val="28"/>
          <w:szCs w:val="28"/>
          <w:lang w:val="uk-UA"/>
        </w:rPr>
      </w:pPr>
      <w:r w:rsidRPr="008C69AA">
        <w:rPr>
          <w:color w:val="000000"/>
          <w:sz w:val="28"/>
          <w:szCs w:val="28"/>
          <w:lang w:val="uk-UA"/>
        </w:rPr>
        <w:t>-</w:t>
      </w:r>
      <w:r w:rsidR="00FC5EC3" w:rsidRPr="008C69AA">
        <w:rPr>
          <w:color w:val="000000"/>
          <w:sz w:val="28"/>
          <w:szCs w:val="28"/>
          <w:lang w:val="uk-UA"/>
        </w:rPr>
        <w:t xml:space="preserve">Стан внутрішнього вічка шийки матки </w:t>
      </w:r>
    </w:p>
    <w:p w:rsidR="00FC5EC3" w:rsidRPr="008C69AA" w:rsidRDefault="0098286B" w:rsidP="00071211">
      <w:pPr>
        <w:shd w:val="clear" w:color="auto" w:fill="FFFFFF"/>
        <w:spacing w:before="0" w:after="0"/>
        <w:ind w:right="-2"/>
        <w:jc w:val="both"/>
        <w:rPr>
          <w:color w:val="000000"/>
          <w:sz w:val="28"/>
          <w:szCs w:val="28"/>
          <w:lang w:val="uk-UA"/>
        </w:rPr>
      </w:pPr>
      <w:r w:rsidRPr="008C69AA">
        <w:rPr>
          <w:color w:val="000000"/>
          <w:sz w:val="28"/>
          <w:szCs w:val="28"/>
          <w:lang w:val="uk-UA"/>
        </w:rPr>
        <w:t>-</w:t>
      </w:r>
      <w:r w:rsidR="00FC5EC3" w:rsidRPr="008C69AA">
        <w:rPr>
          <w:color w:val="000000"/>
          <w:sz w:val="28"/>
          <w:szCs w:val="28"/>
          <w:lang w:val="uk-UA"/>
        </w:rPr>
        <w:t>Наявність або відсутність гіпертонусу матки</w:t>
      </w:r>
    </w:p>
    <w:p w:rsidR="009E73B7" w:rsidRPr="008C69AA" w:rsidRDefault="0098286B"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При другому скринінговому обстеженні, в</w:t>
      </w:r>
      <w:r w:rsidR="009E73B7" w:rsidRPr="008C69AA">
        <w:rPr>
          <w:color w:val="000000"/>
          <w:sz w:val="28"/>
          <w:szCs w:val="28"/>
          <w:lang w:val="uk-UA"/>
        </w:rPr>
        <w:t>иходячи з терміну вагітності за допомогою УЗД можна зафіксувати наступні показники:</w:t>
      </w:r>
    </w:p>
    <w:p w:rsidR="009E73B7" w:rsidRPr="008C69AA" w:rsidRDefault="009E73B7"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r w:rsidRPr="008C69AA">
        <w:rPr>
          <w:color w:val="000000"/>
          <w:sz w:val="28"/>
          <w:szCs w:val="28"/>
          <w:lang w:val="uk-UA"/>
        </w:rPr>
        <w:t>Фетометричні дані плода включають кілька складових: Лобно-потиличний і біпарієтальний розміри, окружність голови</w:t>
      </w:r>
      <w:r w:rsidR="00107024" w:rsidRPr="008C69AA">
        <w:rPr>
          <w:color w:val="000000"/>
          <w:sz w:val="28"/>
          <w:szCs w:val="28"/>
          <w:lang w:val="uk-UA"/>
        </w:rPr>
        <w:t xml:space="preserve">, цефалічний індекс, інтраокулярний розмір, середній діаметр грудної клітки, </w:t>
      </w:r>
      <w:r w:rsidRPr="008C69AA">
        <w:rPr>
          <w:color w:val="000000"/>
          <w:sz w:val="28"/>
          <w:szCs w:val="28"/>
          <w:lang w:val="uk-UA"/>
        </w:rPr>
        <w:t xml:space="preserve"> довжина плечової кістки і кісток передпліччя, довжина стегнових кісток і кісток гомілки (лікар перевіряє наявність всіх кісткових тканин, симетричність передпліч, кількість пальців на руках і ногах), окружність живота, </w:t>
      </w:r>
      <w:r w:rsidR="00107024" w:rsidRPr="008C69AA">
        <w:rPr>
          <w:color w:val="000000"/>
          <w:sz w:val="28"/>
          <w:szCs w:val="28"/>
          <w:lang w:val="uk-UA"/>
        </w:rPr>
        <w:t>середній діаметр живота.</w:t>
      </w:r>
    </w:p>
    <w:p w:rsidR="0098286B" w:rsidRPr="008C69AA" w:rsidRDefault="0098286B" w:rsidP="00071211">
      <w:pPr>
        <w:shd w:val="clear" w:color="auto" w:fill="FFFFFF"/>
        <w:tabs>
          <w:tab w:val="left" w:pos="284"/>
        </w:tabs>
        <w:spacing w:before="0" w:after="0"/>
        <w:ind w:right="-2"/>
        <w:jc w:val="both"/>
        <w:rPr>
          <w:color w:val="000000"/>
          <w:sz w:val="28"/>
          <w:szCs w:val="28"/>
          <w:lang w:val="uk-UA"/>
        </w:rPr>
      </w:pPr>
      <w:r w:rsidRPr="008C69AA">
        <w:rPr>
          <w:color w:val="000000"/>
          <w:sz w:val="28"/>
          <w:szCs w:val="28"/>
          <w:lang w:val="uk-UA"/>
        </w:rPr>
        <w:t>Звертають увагу на наявність нирок, їх симетричність, місцезнаходження внутрішніх органів: сечового міхура, легень, шлунка і т.д., структуру лицьових кісток, на даному УЗД можна виявити дефекти в анатомії верхньої губи, будова серця в чотирьохкамерному зрізі, розміри мозочка, бічних шлуночків мозку, великої цистерни ембріона.</w:t>
      </w:r>
      <w:r w:rsidR="00107024" w:rsidRPr="008C69AA">
        <w:rPr>
          <w:color w:val="000000"/>
          <w:sz w:val="28"/>
          <w:szCs w:val="28"/>
          <w:lang w:val="uk-UA"/>
        </w:rPr>
        <w:t xml:space="preserve"> Можна визначити стать дитини.</w:t>
      </w:r>
    </w:p>
    <w:p w:rsidR="0098286B" w:rsidRPr="008C69AA" w:rsidRDefault="0098286B"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r w:rsidRPr="008C69AA">
        <w:rPr>
          <w:color w:val="000000"/>
          <w:sz w:val="28"/>
          <w:szCs w:val="28"/>
          <w:lang w:val="uk-UA"/>
        </w:rPr>
        <w:t xml:space="preserve">Інформація про плаценту: місце прикріплення плаценти, структуру, товщину, ступінь зрілості, наявність кальцинатів.  </w:t>
      </w:r>
    </w:p>
    <w:p w:rsidR="0098286B" w:rsidRPr="008C69AA" w:rsidRDefault="00107024"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r w:rsidRPr="008C69AA">
        <w:rPr>
          <w:color w:val="000000"/>
          <w:sz w:val="28"/>
          <w:szCs w:val="28"/>
          <w:lang w:val="uk-UA"/>
        </w:rPr>
        <w:lastRenderedPageBreak/>
        <w:t>Дані про</w:t>
      </w:r>
      <w:r w:rsidR="0098286B" w:rsidRPr="008C69AA">
        <w:rPr>
          <w:color w:val="000000"/>
          <w:sz w:val="28"/>
          <w:szCs w:val="28"/>
          <w:lang w:val="uk-UA"/>
        </w:rPr>
        <w:t xml:space="preserve"> амніотичн</w:t>
      </w:r>
      <w:r w:rsidRPr="008C69AA">
        <w:rPr>
          <w:color w:val="000000"/>
          <w:sz w:val="28"/>
          <w:szCs w:val="28"/>
          <w:lang w:val="uk-UA"/>
        </w:rPr>
        <w:t xml:space="preserve">у </w:t>
      </w:r>
      <w:r w:rsidR="0098286B" w:rsidRPr="008C69AA">
        <w:rPr>
          <w:color w:val="000000"/>
          <w:sz w:val="28"/>
          <w:szCs w:val="28"/>
          <w:lang w:val="uk-UA"/>
        </w:rPr>
        <w:t>рідин</w:t>
      </w:r>
      <w:r w:rsidRPr="008C69AA">
        <w:rPr>
          <w:color w:val="000000"/>
          <w:sz w:val="28"/>
          <w:szCs w:val="28"/>
          <w:lang w:val="uk-UA"/>
        </w:rPr>
        <w:t xml:space="preserve">у: кількість вод, їх прозорість. </w:t>
      </w:r>
    </w:p>
    <w:p w:rsidR="0098286B" w:rsidRPr="008C69AA" w:rsidRDefault="00107024"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r w:rsidRPr="008C69AA">
        <w:rPr>
          <w:color w:val="000000"/>
          <w:sz w:val="28"/>
          <w:szCs w:val="28"/>
          <w:lang w:val="uk-UA"/>
        </w:rPr>
        <w:t>Кількість</w:t>
      </w:r>
      <w:r w:rsidR="0098286B" w:rsidRPr="008C69AA">
        <w:rPr>
          <w:color w:val="000000"/>
          <w:sz w:val="28"/>
          <w:szCs w:val="28"/>
          <w:lang w:val="uk-UA"/>
        </w:rPr>
        <w:t xml:space="preserve"> судин </w:t>
      </w:r>
      <w:r w:rsidRPr="008C69AA">
        <w:rPr>
          <w:color w:val="000000"/>
          <w:sz w:val="28"/>
          <w:szCs w:val="28"/>
          <w:lang w:val="uk-UA"/>
        </w:rPr>
        <w:t>пуповини.</w:t>
      </w:r>
    </w:p>
    <w:p w:rsidR="00107024" w:rsidRPr="008C69AA" w:rsidRDefault="00107024"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r w:rsidRPr="008C69AA">
        <w:rPr>
          <w:color w:val="000000"/>
          <w:sz w:val="28"/>
          <w:szCs w:val="28"/>
          <w:lang w:val="uk-UA"/>
        </w:rPr>
        <w:t>Параметри шийки і стінок матки.</w:t>
      </w:r>
    </w:p>
    <w:p w:rsidR="0062718E" w:rsidRPr="008C69AA" w:rsidRDefault="0062718E" w:rsidP="00071211">
      <w:pPr>
        <w:shd w:val="clear" w:color="auto" w:fill="FFFFFF"/>
        <w:tabs>
          <w:tab w:val="left" w:pos="284"/>
        </w:tabs>
        <w:spacing w:before="0" w:after="0"/>
        <w:ind w:right="-2" w:firstLine="720"/>
        <w:jc w:val="both"/>
        <w:rPr>
          <w:sz w:val="28"/>
          <w:szCs w:val="28"/>
          <w:lang w:val="uk-UA"/>
        </w:rPr>
      </w:pPr>
      <w:r w:rsidRPr="008C69AA">
        <w:rPr>
          <w:b/>
          <w:i/>
          <w:color w:val="000000"/>
          <w:sz w:val="28"/>
          <w:szCs w:val="28"/>
          <w:lang w:val="uk-UA"/>
        </w:rPr>
        <w:t xml:space="preserve">Електрогістерографія </w:t>
      </w:r>
      <w:r w:rsidRPr="008C69AA">
        <w:rPr>
          <w:color w:val="000000"/>
          <w:sz w:val="28"/>
          <w:szCs w:val="28"/>
          <w:lang w:val="uk-UA"/>
        </w:rPr>
        <w:t xml:space="preserve">— метод, заснований на біотоках, що виникають під час </w:t>
      </w:r>
      <w:r w:rsidRPr="008C69AA">
        <w:rPr>
          <w:color w:val="000000"/>
          <w:spacing w:val="10"/>
          <w:sz w:val="28"/>
          <w:szCs w:val="28"/>
          <w:lang w:val="uk-UA"/>
        </w:rPr>
        <w:t xml:space="preserve">скорочень матки. Реєстрація проводиться за допомогою електродів, які </w:t>
      </w:r>
      <w:r w:rsidRPr="008C69AA">
        <w:rPr>
          <w:color w:val="000000"/>
          <w:spacing w:val="-2"/>
          <w:sz w:val="28"/>
          <w:szCs w:val="28"/>
          <w:lang w:val="uk-UA"/>
        </w:rPr>
        <w:t xml:space="preserve">розташовують безпосередньо у м'язовій стінці матки або на черевній стінці. Даний метод є перспективним для діагностики координаційних розладів, загрози пізнього </w:t>
      </w:r>
      <w:r w:rsidRPr="008C69AA">
        <w:rPr>
          <w:color w:val="000000"/>
          <w:spacing w:val="-3"/>
          <w:sz w:val="28"/>
          <w:szCs w:val="28"/>
          <w:lang w:val="uk-UA"/>
        </w:rPr>
        <w:t>аборту і передчасних пологів.</w:t>
      </w:r>
    </w:p>
    <w:p w:rsidR="0062718E" w:rsidRPr="008C69AA" w:rsidRDefault="0062718E" w:rsidP="00071211">
      <w:pPr>
        <w:shd w:val="clear" w:color="auto" w:fill="FFFFFF"/>
        <w:spacing w:before="0" w:after="0"/>
        <w:ind w:right="-2" w:firstLine="720"/>
        <w:jc w:val="both"/>
        <w:rPr>
          <w:color w:val="000000"/>
          <w:sz w:val="28"/>
          <w:szCs w:val="28"/>
          <w:lang w:val="uk-UA"/>
        </w:rPr>
      </w:pPr>
      <w:r w:rsidRPr="008C69AA">
        <w:rPr>
          <w:color w:val="000000"/>
          <w:spacing w:val="-1"/>
          <w:sz w:val="28"/>
          <w:szCs w:val="28"/>
          <w:lang w:val="uk-UA"/>
        </w:rPr>
        <w:t xml:space="preserve">До інших методів діагностики ранніх </w:t>
      </w:r>
      <w:r w:rsidRPr="008C69AA">
        <w:rPr>
          <w:color w:val="000000"/>
          <w:spacing w:val="-8"/>
          <w:sz w:val="28"/>
          <w:szCs w:val="28"/>
          <w:lang w:val="uk-UA"/>
        </w:rPr>
        <w:t>термінів</w:t>
      </w:r>
      <w:r w:rsidRPr="008C69AA">
        <w:rPr>
          <w:color w:val="000000"/>
          <w:spacing w:val="-1"/>
          <w:sz w:val="28"/>
          <w:szCs w:val="28"/>
          <w:lang w:val="uk-UA"/>
        </w:rPr>
        <w:t xml:space="preserve"> вагітності, які </w:t>
      </w:r>
      <w:r w:rsidRPr="008C69AA">
        <w:rPr>
          <w:color w:val="000000"/>
          <w:spacing w:val="1"/>
          <w:sz w:val="28"/>
          <w:szCs w:val="28"/>
          <w:lang w:val="uk-UA"/>
        </w:rPr>
        <w:t xml:space="preserve">втратили своє значення, відносять дослідження базальної температури </w:t>
      </w:r>
      <w:r w:rsidRPr="008C69AA">
        <w:rPr>
          <w:color w:val="000000"/>
          <w:spacing w:val="-9"/>
          <w:sz w:val="28"/>
          <w:szCs w:val="28"/>
          <w:lang w:val="uk-UA"/>
        </w:rPr>
        <w:t xml:space="preserve">(відсутність зниження), кольпоцитологічне дослідження (переважання проміжних </w:t>
      </w:r>
      <w:r w:rsidRPr="008C69AA">
        <w:rPr>
          <w:color w:val="000000"/>
          <w:sz w:val="28"/>
          <w:szCs w:val="28"/>
          <w:lang w:val="uk-UA"/>
        </w:rPr>
        <w:t xml:space="preserve">клітин, каріопікнотичний та еозинофільний індекси в межах 20-15 %). </w:t>
      </w:r>
    </w:p>
    <w:p w:rsidR="00736CD8" w:rsidRPr="008C69AA" w:rsidRDefault="00736CD8" w:rsidP="00071211">
      <w:pPr>
        <w:shd w:val="clear" w:color="auto" w:fill="FFFFFF"/>
        <w:spacing w:before="0" w:after="0"/>
        <w:ind w:right="-2" w:firstLine="720"/>
        <w:jc w:val="both"/>
        <w:rPr>
          <w:color w:val="000000"/>
          <w:sz w:val="28"/>
          <w:szCs w:val="28"/>
          <w:lang w:val="uk-UA"/>
        </w:rPr>
      </w:pPr>
    </w:p>
    <w:p w:rsidR="003D4B44" w:rsidRPr="008C69AA" w:rsidRDefault="00736CD8" w:rsidP="00071211">
      <w:pPr>
        <w:pStyle w:val="8"/>
        <w:spacing w:before="0" w:after="0"/>
        <w:ind w:right="-2"/>
        <w:jc w:val="center"/>
        <w:rPr>
          <w:b/>
          <w:i w:val="0"/>
          <w:sz w:val="28"/>
          <w:szCs w:val="28"/>
          <w:lang w:val="uk-UA"/>
        </w:rPr>
      </w:pPr>
      <w:r w:rsidRPr="008C69AA">
        <w:rPr>
          <w:b/>
          <w:i w:val="0"/>
          <w:sz w:val="28"/>
          <w:szCs w:val="28"/>
          <w:lang w:val="uk-UA"/>
        </w:rPr>
        <w:t>ЛАБОРАТОРНІ</w:t>
      </w:r>
      <w:r w:rsidR="003D4B44" w:rsidRPr="008C69AA">
        <w:rPr>
          <w:b/>
          <w:i w:val="0"/>
          <w:sz w:val="28"/>
          <w:szCs w:val="28"/>
          <w:lang w:val="uk-UA"/>
        </w:rPr>
        <w:t xml:space="preserve"> МЕТОДИ  ДОСЛІДЖЕННЯ</w:t>
      </w:r>
    </w:p>
    <w:p w:rsidR="003D4B44" w:rsidRPr="008C69AA" w:rsidRDefault="00736CD8" w:rsidP="00071211">
      <w:pPr>
        <w:shd w:val="clear" w:color="auto" w:fill="FFFFFF"/>
        <w:spacing w:before="0" w:after="0"/>
        <w:ind w:right="-2" w:firstLine="720"/>
        <w:jc w:val="both"/>
        <w:rPr>
          <w:sz w:val="28"/>
          <w:szCs w:val="28"/>
          <w:lang w:val="uk-UA"/>
        </w:rPr>
      </w:pPr>
      <w:r w:rsidRPr="008C69AA">
        <w:rPr>
          <w:color w:val="000000"/>
          <w:spacing w:val="-7"/>
          <w:sz w:val="28"/>
          <w:szCs w:val="28"/>
          <w:lang w:val="uk-UA"/>
        </w:rPr>
        <w:t>Лабораторним</w:t>
      </w:r>
      <w:r w:rsidR="003D4B44" w:rsidRPr="008C69AA">
        <w:rPr>
          <w:color w:val="000000"/>
          <w:spacing w:val="-7"/>
          <w:sz w:val="28"/>
          <w:szCs w:val="28"/>
          <w:lang w:val="uk-UA"/>
        </w:rPr>
        <w:t xml:space="preserve"> методам дослідження належить важлива роль в оцінці стану </w:t>
      </w:r>
      <w:r w:rsidR="003D4B44" w:rsidRPr="008C69AA">
        <w:rPr>
          <w:color w:val="000000"/>
          <w:sz w:val="28"/>
          <w:szCs w:val="28"/>
          <w:lang w:val="uk-UA"/>
        </w:rPr>
        <w:t>фетоплацентарного комплексу</w:t>
      </w:r>
      <w:r w:rsidR="003D4B44" w:rsidRPr="008C69AA">
        <w:rPr>
          <w:smallCaps/>
          <w:color w:val="000000"/>
          <w:sz w:val="28"/>
          <w:szCs w:val="28"/>
          <w:lang w:val="uk-UA"/>
        </w:rPr>
        <w:t xml:space="preserve">. </w:t>
      </w:r>
      <w:r w:rsidR="003D4B44" w:rsidRPr="008C69AA">
        <w:rPr>
          <w:color w:val="000000"/>
          <w:sz w:val="28"/>
          <w:szCs w:val="28"/>
          <w:lang w:val="uk-UA"/>
        </w:rPr>
        <w:t xml:space="preserve">У ранні терміни вагітності найбільше діагностичне </w:t>
      </w:r>
      <w:r w:rsidR="003D4B44" w:rsidRPr="008C69AA">
        <w:rPr>
          <w:color w:val="000000"/>
          <w:spacing w:val="-7"/>
          <w:sz w:val="28"/>
          <w:szCs w:val="28"/>
          <w:lang w:val="uk-UA"/>
        </w:rPr>
        <w:t>значення має визначення хоріонічного гонадотропіну, хоріонічного мамотро</w:t>
      </w:r>
      <w:r w:rsidR="003D4B44" w:rsidRPr="008C69AA">
        <w:rPr>
          <w:color w:val="000000"/>
          <w:sz w:val="28"/>
          <w:szCs w:val="28"/>
          <w:lang w:val="uk-UA"/>
        </w:rPr>
        <w:t>піну, у пізні - пл</w:t>
      </w:r>
      <w:r w:rsidRPr="008C69AA">
        <w:rPr>
          <w:color w:val="000000"/>
          <w:sz w:val="28"/>
          <w:szCs w:val="28"/>
          <w:lang w:val="uk-UA"/>
        </w:rPr>
        <w:t>ацентарного лактогену, естріолу</w:t>
      </w:r>
      <w:r w:rsidR="003D4B44" w:rsidRPr="008C69AA">
        <w:rPr>
          <w:color w:val="000000"/>
          <w:sz w:val="28"/>
          <w:szCs w:val="28"/>
          <w:lang w:val="uk-UA"/>
        </w:rPr>
        <w:t xml:space="preserve"> і прогестерону.</w:t>
      </w:r>
    </w:p>
    <w:p w:rsidR="003D4B44" w:rsidRPr="008C69AA" w:rsidRDefault="003D4B44" w:rsidP="00071211">
      <w:pPr>
        <w:shd w:val="clear" w:color="auto" w:fill="FFFFFF"/>
        <w:spacing w:before="0" w:after="0"/>
        <w:ind w:left="86" w:right="-2" w:firstLine="720"/>
        <w:jc w:val="both"/>
        <w:rPr>
          <w:sz w:val="28"/>
          <w:szCs w:val="28"/>
          <w:lang w:val="uk-UA"/>
        </w:rPr>
      </w:pPr>
      <w:r w:rsidRPr="008C69AA">
        <w:rPr>
          <w:b/>
          <w:color w:val="000000"/>
          <w:spacing w:val="-7"/>
          <w:sz w:val="28"/>
          <w:szCs w:val="28"/>
          <w:lang w:val="uk-UA"/>
        </w:rPr>
        <w:t>Хоріонічний гонадотропін (ХГ) -</w:t>
      </w:r>
      <w:r w:rsidRPr="008C69AA">
        <w:rPr>
          <w:color w:val="000000"/>
          <w:spacing w:val="-7"/>
          <w:sz w:val="28"/>
          <w:szCs w:val="28"/>
          <w:lang w:val="uk-UA"/>
        </w:rPr>
        <w:t xml:space="preserve"> гормон білкової структури, виробляється спочатку </w:t>
      </w:r>
      <w:r w:rsidRPr="008C69AA">
        <w:rPr>
          <w:color w:val="000000"/>
          <w:spacing w:val="-6"/>
          <w:sz w:val="28"/>
          <w:szCs w:val="28"/>
          <w:lang w:val="uk-UA"/>
        </w:rPr>
        <w:t xml:space="preserve">трофобластом, а потім плацентою. Рівень цього гормону в сечі під час вагітності </w:t>
      </w:r>
      <w:r w:rsidRPr="008C69AA">
        <w:rPr>
          <w:color w:val="000000"/>
          <w:sz w:val="28"/>
          <w:szCs w:val="28"/>
          <w:lang w:val="uk-UA"/>
        </w:rPr>
        <w:t>швидко зростає і досягає максимальних значень (80000-120000 ОД) на 60-</w:t>
      </w:r>
      <w:r w:rsidRPr="008C69AA">
        <w:rPr>
          <w:color w:val="000000"/>
          <w:spacing w:val="-5"/>
          <w:sz w:val="28"/>
          <w:szCs w:val="28"/>
          <w:lang w:val="uk-UA"/>
        </w:rPr>
        <w:t xml:space="preserve">80 день вагітності. При первинній недостатності функції трофобласта, а потім </w:t>
      </w:r>
      <w:r w:rsidRPr="008C69AA">
        <w:rPr>
          <w:color w:val="000000"/>
          <w:spacing w:val="-8"/>
          <w:sz w:val="28"/>
          <w:szCs w:val="28"/>
          <w:lang w:val="uk-UA"/>
        </w:rPr>
        <w:t>при гіпофункції плаценти рівень ХГ у сечі знижується.</w:t>
      </w:r>
    </w:p>
    <w:p w:rsidR="003D4B44" w:rsidRPr="008C69AA" w:rsidRDefault="003D4B44" w:rsidP="00071211">
      <w:pPr>
        <w:shd w:val="clear" w:color="auto" w:fill="FFFFFF"/>
        <w:spacing w:before="0" w:after="0"/>
        <w:ind w:left="82" w:right="-2" w:firstLine="720"/>
        <w:jc w:val="both"/>
        <w:rPr>
          <w:sz w:val="28"/>
          <w:szCs w:val="28"/>
          <w:lang w:val="uk-UA"/>
        </w:rPr>
      </w:pPr>
      <w:r w:rsidRPr="008C69AA">
        <w:rPr>
          <w:b/>
          <w:color w:val="000000"/>
          <w:spacing w:val="-7"/>
          <w:sz w:val="28"/>
          <w:szCs w:val="28"/>
          <w:lang w:val="uk-UA"/>
        </w:rPr>
        <w:t>Хоріонічний мамотропін</w:t>
      </w:r>
      <w:r w:rsidRPr="008C69AA">
        <w:rPr>
          <w:color w:val="000000"/>
          <w:spacing w:val="-7"/>
          <w:sz w:val="28"/>
          <w:szCs w:val="28"/>
          <w:lang w:val="uk-UA"/>
        </w:rPr>
        <w:t xml:space="preserve"> </w:t>
      </w:r>
      <w:r w:rsidRPr="008C69AA">
        <w:rPr>
          <w:b/>
          <w:color w:val="000000"/>
          <w:spacing w:val="-7"/>
          <w:sz w:val="28"/>
          <w:szCs w:val="28"/>
          <w:lang w:val="uk-UA"/>
        </w:rPr>
        <w:t>(ХМ)</w:t>
      </w:r>
      <w:r w:rsidRPr="008C69AA">
        <w:rPr>
          <w:color w:val="000000"/>
          <w:spacing w:val="-7"/>
          <w:sz w:val="28"/>
          <w:szCs w:val="28"/>
          <w:lang w:val="uk-UA"/>
        </w:rPr>
        <w:t xml:space="preserve"> - гормон білкової структури, виробляється клітинами </w:t>
      </w:r>
      <w:r w:rsidRPr="008C69AA">
        <w:rPr>
          <w:color w:val="000000"/>
          <w:spacing w:val="-6"/>
          <w:sz w:val="28"/>
          <w:szCs w:val="28"/>
          <w:lang w:val="uk-UA"/>
        </w:rPr>
        <w:t xml:space="preserve">синцитіотрофобласта з ранніх строків вагітності, прогресивно зростає в крові зі </w:t>
      </w:r>
      <w:r w:rsidRPr="008C69AA">
        <w:rPr>
          <w:color w:val="000000"/>
          <w:spacing w:val="-8"/>
          <w:sz w:val="28"/>
          <w:szCs w:val="28"/>
          <w:lang w:val="uk-UA"/>
        </w:rPr>
        <w:t xml:space="preserve">збільшенням строку вагітності, дещо знижується перед пологами. </w:t>
      </w:r>
      <w:r w:rsidRPr="008C69AA">
        <w:rPr>
          <w:color w:val="000000"/>
          <w:spacing w:val="-7"/>
          <w:sz w:val="28"/>
          <w:szCs w:val="28"/>
          <w:lang w:val="uk-UA"/>
        </w:rPr>
        <w:t xml:space="preserve">Разом з ХГ ХМ  має лютеотропну дію, підтримуючи стероїдогенез у жовтому </w:t>
      </w:r>
      <w:r w:rsidRPr="008C69AA">
        <w:rPr>
          <w:color w:val="000000"/>
          <w:spacing w:val="-5"/>
          <w:sz w:val="28"/>
          <w:szCs w:val="28"/>
          <w:lang w:val="uk-UA"/>
        </w:rPr>
        <w:t xml:space="preserve">тілі яєчника; інгібуючу дію на клітинний імунітет, сприяючи нормальному розвитку плідного яйця; </w:t>
      </w:r>
      <w:r w:rsidRPr="008C69AA">
        <w:rPr>
          <w:color w:val="000000"/>
          <w:spacing w:val="-8"/>
          <w:sz w:val="28"/>
          <w:szCs w:val="28"/>
          <w:lang w:val="uk-UA"/>
        </w:rPr>
        <w:t>стимулює секреторні процеси в тканині молочних залоз.</w:t>
      </w:r>
    </w:p>
    <w:p w:rsidR="003D4B44" w:rsidRPr="008C69AA" w:rsidRDefault="003D4B44" w:rsidP="00071211">
      <w:pPr>
        <w:shd w:val="clear" w:color="auto" w:fill="FFFFFF"/>
        <w:spacing w:before="0" w:after="0"/>
        <w:ind w:left="67" w:right="-2" w:firstLine="720"/>
        <w:jc w:val="both"/>
        <w:rPr>
          <w:sz w:val="28"/>
          <w:szCs w:val="28"/>
          <w:lang w:val="uk-UA"/>
        </w:rPr>
      </w:pPr>
      <w:r w:rsidRPr="008C69AA">
        <w:rPr>
          <w:b/>
          <w:color w:val="000000"/>
          <w:spacing w:val="-7"/>
          <w:sz w:val="28"/>
          <w:szCs w:val="28"/>
          <w:lang w:val="uk-UA"/>
        </w:rPr>
        <w:t>Плацентарний лактоген (ПЛ) -</w:t>
      </w:r>
      <w:r w:rsidRPr="008C69AA">
        <w:rPr>
          <w:color w:val="000000"/>
          <w:spacing w:val="-7"/>
          <w:sz w:val="28"/>
          <w:szCs w:val="28"/>
          <w:lang w:val="uk-UA"/>
        </w:rPr>
        <w:t xml:space="preserve"> виробляється плацентою і відтворює її функціональну </w:t>
      </w:r>
      <w:r w:rsidRPr="008C69AA">
        <w:rPr>
          <w:color w:val="000000"/>
          <w:sz w:val="28"/>
          <w:szCs w:val="28"/>
          <w:lang w:val="uk-UA"/>
        </w:rPr>
        <w:t xml:space="preserve">активність. Визначається в крові з 5-6 тижня вагітності, </w:t>
      </w:r>
      <w:r w:rsidRPr="008C69AA">
        <w:rPr>
          <w:color w:val="000000"/>
          <w:spacing w:val="-6"/>
          <w:sz w:val="28"/>
          <w:szCs w:val="28"/>
          <w:lang w:val="uk-UA"/>
        </w:rPr>
        <w:t>прогресивно зростає до 36 тижня і далі концентрація гормону за</w:t>
      </w:r>
      <w:r w:rsidRPr="008C69AA">
        <w:rPr>
          <w:color w:val="000000"/>
          <w:spacing w:val="1"/>
          <w:sz w:val="28"/>
          <w:szCs w:val="28"/>
          <w:lang w:val="uk-UA"/>
        </w:rPr>
        <w:t xml:space="preserve">лишається стабільною. Наявність у крові ПЛ визначають у динаміці </w:t>
      </w:r>
      <w:r w:rsidRPr="008C69AA">
        <w:rPr>
          <w:color w:val="000000"/>
          <w:spacing w:val="-8"/>
          <w:sz w:val="28"/>
          <w:szCs w:val="28"/>
          <w:lang w:val="uk-UA"/>
        </w:rPr>
        <w:t xml:space="preserve">вагітним групи високого ризику перинатальної патології. При гіпофункції </w:t>
      </w:r>
      <w:r w:rsidRPr="008C69AA">
        <w:rPr>
          <w:color w:val="000000"/>
          <w:sz w:val="28"/>
          <w:szCs w:val="28"/>
          <w:lang w:val="uk-UA"/>
        </w:rPr>
        <w:t xml:space="preserve">плаценти рівень гормону знижується на 50% і більше, що свідчить  про </w:t>
      </w:r>
      <w:r w:rsidRPr="008C69AA">
        <w:rPr>
          <w:color w:val="000000"/>
          <w:spacing w:val="-2"/>
          <w:sz w:val="28"/>
          <w:szCs w:val="28"/>
          <w:lang w:val="uk-UA"/>
        </w:rPr>
        <w:t>загрозливий стан плода.</w:t>
      </w:r>
    </w:p>
    <w:p w:rsidR="003D4B44" w:rsidRPr="008C69AA" w:rsidRDefault="003D4B44" w:rsidP="00071211">
      <w:pPr>
        <w:shd w:val="clear" w:color="auto" w:fill="FFFFFF"/>
        <w:tabs>
          <w:tab w:val="left" w:pos="426"/>
        </w:tabs>
        <w:spacing w:before="0" w:after="0"/>
        <w:ind w:left="58" w:right="-2" w:firstLine="720"/>
        <w:jc w:val="both"/>
        <w:rPr>
          <w:color w:val="000000"/>
          <w:sz w:val="28"/>
          <w:szCs w:val="28"/>
          <w:lang w:val="uk-UA"/>
        </w:rPr>
      </w:pPr>
      <w:r w:rsidRPr="008C69AA">
        <w:rPr>
          <w:b/>
          <w:color w:val="000000"/>
          <w:spacing w:val="2"/>
          <w:sz w:val="28"/>
          <w:szCs w:val="28"/>
          <w:lang w:val="uk-UA"/>
        </w:rPr>
        <w:t>Естріол (Е)</w:t>
      </w:r>
      <w:r w:rsidRPr="008C69AA">
        <w:rPr>
          <w:color w:val="000000"/>
          <w:spacing w:val="2"/>
          <w:sz w:val="28"/>
          <w:szCs w:val="28"/>
          <w:lang w:val="uk-UA"/>
        </w:rPr>
        <w:t xml:space="preserve"> є основним естрогенним гормоном, який під час вагітності </w:t>
      </w:r>
      <w:r w:rsidRPr="008C69AA">
        <w:rPr>
          <w:color w:val="000000"/>
          <w:spacing w:val="-4"/>
          <w:sz w:val="28"/>
          <w:szCs w:val="28"/>
          <w:lang w:val="uk-UA"/>
        </w:rPr>
        <w:t xml:space="preserve">виділяється із сечею у великій кількості. Джерелом утворення естріолу під час </w:t>
      </w:r>
      <w:r w:rsidRPr="008C69AA">
        <w:rPr>
          <w:color w:val="000000"/>
          <w:spacing w:val="-7"/>
          <w:sz w:val="28"/>
          <w:szCs w:val="28"/>
          <w:lang w:val="uk-UA"/>
        </w:rPr>
        <w:t xml:space="preserve">вагітності є в основному наднирникові залози плода і плацента. Тому рівень Е в крові і сечі характеризує стан як плода, так і плаценти. Екскреція Е в кінці вагітності до </w:t>
      </w:r>
      <w:r w:rsidRPr="008C69AA">
        <w:rPr>
          <w:color w:val="000000"/>
          <w:sz w:val="28"/>
          <w:szCs w:val="28"/>
          <w:lang w:val="uk-UA"/>
        </w:rPr>
        <w:t>12 мг/добу, зниження її до 4-5 мг/добу є</w:t>
      </w:r>
      <w:r w:rsidRPr="008C69AA">
        <w:rPr>
          <w:color w:val="000000"/>
          <w:spacing w:val="-7"/>
          <w:sz w:val="28"/>
          <w:szCs w:val="28"/>
          <w:lang w:val="uk-UA"/>
        </w:rPr>
        <w:t xml:space="preserve"> загрозливим станом для плода.</w:t>
      </w:r>
    </w:p>
    <w:p w:rsidR="003D4B44" w:rsidRPr="008C69AA" w:rsidRDefault="003D4B44" w:rsidP="00071211">
      <w:pPr>
        <w:shd w:val="clear" w:color="auto" w:fill="FFFFFF"/>
        <w:spacing w:before="0" w:after="0"/>
        <w:ind w:right="-2" w:firstLine="720"/>
        <w:jc w:val="both"/>
        <w:rPr>
          <w:sz w:val="28"/>
          <w:szCs w:val="28"/>
          <w:lang w:val="uk-UA"/>
        </w:rPr>
      </w:pPr>
      <w:r w:rsidRPr="008C69AA">
        <w:rPr>
          <w:b/>
          <w:sz w:val="28"/>
          <w:szCs w:val="28"/>
          <w:lang w:val="uk-UA"/>
        </w:rPr>
        <w:t>Прогестерон (П)</w:t>
      </w:r>
      <w:r w:rsidRPr="008C69AA">
        <w:rPr>
          <w:sz w:val="28"/>
          <w:szCs w:val="28"/>
          <w:lang w:val="uk-UA"/>
        </w:rPr>
        <w:t xml:space="preserve"> є гормоном, наявність якого в ранні терміни вагітності (до 8-9 </w:t>
      </w:r>
      <w:r w:rsidRPr="008C69AA">
        <w:rPr>
          <w:spacing w:val="-3"/>
          <w:sz w:val="28"/>
          <w:szCs w:val="28"/>
          <w:lang w:val="uk-UA"/>
        </w:rPr>
        <w:t xml:space="preserve">тижнів) характеризує в основному функцію жовтого тіла, у пізні строки </w:t>
      </w:r>
      <w:r w:rsidRPr="008C69AA">
        <w:rPr>
          <w:spacing w:val="-7"/>
          <w:sz w:val="28"/>
          <w:szCs w:val="28"/>
          <w:lang w:val="uk-UA"/>
        </w:rPr>
        <w:t xml:space="preserve">вагітності концентрація П у крові, прогресивно зростає і відображає функцію плаценти. Із сечею П виділяється у вигляді прегнандіолу. </w:t>
      </w:r>
      <w:r w:rsidRPr="008C69AA">
        <w:rPr>
          <w:sz w:val="28"/>
          <w:szCs w:val="28"/>
          <w:lang w:val="uk-UA"/>
        </w:rPr>
        <w:t>Зниження вироблення П свідчить про плацентарну недостатність.</w:t>
      </w:r>
    </w:p>
    <w:p w:rsidR="00736CD8" w:rsidRPr="008C69AA" w:rsidRDefault="00782208"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lastRenderedPageBreak/>
        <w:t xml:space="preserve">Для оцінки стану внутрішньоутробного плода  під час вагітності проводять два обов’язкових біохімічних скринінгових дослідження. </w:t>
      </w:r>
    </w:p>
    <w:p w:rsidR="00782208" w:rsidRPr="008C69AA" w:rsidRDefault="00782208"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Пренатальна діагностика в I триместрі за методом PRISCA використовується для прогнозування народження дитини з хромосомними патологіями і вадами розвитку. Для розрахунку ризику використовуються два біохімічних параметра, що визначаються в плазмі крові: РАРР-А та вільний бета-ХГЛ. Також для пренатальної діагностики необхідні дані УЗД (бажано - проведеного в той же день, що і забір крові).</w:t>
      </w:r>
    </w:p>
    <w:p w:rsidR="00782208" w:rsidRPr="008C69AA" w:rsidRDefault="00782208"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1. Асоційований з вагітністю протеїн-А плазми (Pregnancy-associated plasma protein-A, PAPP-A) - фермент, що виробляється плацентою і бере участь в її нормальному розвитку. Також має деяку імуносупресивну дію і захищає плід від антитіл матері. У міру росту плаценти зростає і рівень РАРР-А. Від маси плода його рівень мало залежить. Після пологів рівень РАРР-А швидко знижується.</w:t>
      </w:r>
    </w:p>
    <w:p w:rsidR="00782208" w:rsidRPr="008C69AA" w:rsidRDefault="00782208"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РАРР-А має діагностичну цінність для раннього виявлення вроджених аномалій плода. При наявності у майбутньої дитини хромосомних патологій рівень РАРР-А в крові матері завжди знижений. Особливо це характерно для синдромів Дауна, Едвардса і Патау. Також його рівень знижується при вадах розвитку у плода (особливо множинних). Також низький РАРР-А може бути ознакою фетоплацентарної недостатності, малої маси плода, загрози викидню або завмирання вагітності.</w:t>
      </w:r>
    </w:p>
    <w:p w:rsidR="00782208" w:rsidRPr="008C69AA" w:rsidRDefault="00782208"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Підвищений РАРР-А зустрічається при багатоплідній вагітності (в таких випадках розрахунок ризику вроджених аномалій утруднений) або при неправильному заборі крові. Хибновисокі і хибнонизькі результати можуть бути отримані при неправильному визначенні терміну вагітності.</w:t>
      </w:r>
    </w:p>
    <w:p w:rsidR="00736CD8" w:rsidRPr="008C69AA" w:rsidRDefault="00782208"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2. Хоріонічний гонадотропін людини (ХГЛ) - гормон, що виділяється хоріоном, зовнішньою оболонкою ембріона. Він полегшує адаптацію організму майбутньої матері до змін, які супроводжують вагітність. Також він знижує активність імунної системи, щоб захистити ембріон від антитіл матері (адже по відношенню до організму матері зародок є чужорідним об'єктом). У нормі він виявляється тільки у вагітних, і тому служить одним з показників нормального протікання вагітності. Молекула ХГЛ складається з двох частин: альфа- і бета-субодиниць. Альфа-субодиниця універсальна, і майже не відрізняється від такої інших гормонів: ЛГ, ФСГ, ТТГ. Бета-субодиниця більш специфічна, саме вона визначає всі властивості ХГЛ, і може зустрічатися не тільки в складі гормону, але і окремо - це вільні бета-субодиниці. Тест на вільні бета-субодиниці достовірніший, ніж тест на загальний ХГЛ.</w:t>
      </w:r>
    </w:p>
    <w:p w:rsidR="00625E14" w:rsidRPr="008C69AA" w:rsidRDefault="00625E14"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Пренатальна діагностика в II триместрі за методом PRISCA використовується для прогнозування народження дитини з хромосомними патологіями і вадами розвитку. Для розрахунку ризику використовуються три біохімічних параметра, що визначаються в плазмі крові: β-ХГЧ, E3 вільний, АФП. Також для пренатальної діагностики необхідні дані УЗД першого триместру; якщо цих даних немає або УЗД першого триместру не було зроблено - дані УЗД другого триместру (бажано - проведеного в той же день, що і забір крові).</w:t>
      </w:r>
    </w:p>
    <w:p w:rsidR="00625E14" w:rsidRPr="008C69AA" w:rsidRDefault="00625E14"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 xml:space="preserve">1. Хоріонічний гонадотропін людини (ХГЛ) . Тест на загальний ХГЛ використовується при обстеженні вагітних. Нормальні показники залежать від </w:t>
      </w:r>
      <w:r w:rsidRPr="008C69AA">
        <w:rPr>
          <w:color w:val="000000"/>
          <w:sz w:val="28"/>
          <w:szCs w:val="28"/>
          <w:lang w:val="uk-UA"/>
        </w:rPr>
        <w:lastRenderedPageBreak/>
        <w:t>терміну вагітності. Знижений рівень ХГЛ  вказує на ризик народження дитини з трисомія-18 (синдром Едвардса), а підвищений - на ризик народження дитини з трисомія-21 (синдром Дауна) або з вадами розвитку нервової системи.</w:t>
      </w:r>
    </w:p>
    <w:p w:rsidR="00625E14" w:rsidRPr="008C69AA" w:rsidRDefault="00625E14"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2. Вільний естріол (також незв'язаний або некон'югований естріол) - гормон, що виробляється плацентою з речовин, що виділяються печінкою і залозами плода. Зниження його рівня свідчить про патологію плода: це може бути завмирання вагітності, наявність у плода хромосомних захворювань (синдроми Дауна, Едвардса та ін.), Вад розвитку нервової трубки (гідроцефалія, аненцефалія, вроджена спинномозкова грижа), резус-конфлікт, міхуровий занесок або внутрішньоутробна загибель плода.</w:t>
      </w:r>
    </w:p>
    <w:p w:rsidR="00625E14" w:rsidRPr="008C69AA" w:rsidRDefault="00625E14"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На результат можуть вплинути прийом гормональних препаратів і деяких антибіотиків. При багатоплідній вагітності рівень вільного естріолу завжди підвищений пропорційно кількості плодів.</w:t>
      </w:r>
    </w:p>
    <w:p w:rsidR="00625E14" w:rsidRPr="008C69AA" w:rsidRDefault="00625E14"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3. Альфа-фетопротеїн (АФП) - білок, що виробляється в шлунково-кишковому тракті, в печінці і в жовточному мішку плоду. В організмі плода альфа-фетопротеїн виконує ряд життєво важливих функцій: перенесення поживних речовин і гормонів, захист від імунної системи матері і т.д. Якийсь час АФП зберігається в крові дитини і після народження, до року знижуючись, до рівня дорослих.</w:t>
      </w:r>
    </w:p>
    <w:p w:rsidR="00625E14" w:rsidRPr="008C69AA" w:rsidRDefault="00625E14"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У дорослих людей АФП виявляється в нехтує малих кількостях, підвищуючись лише у вагітних жінок. Найбільшого рівня він досягає до 13-ої тижня вагітності, а потім починає поступово знижуватися. Ряд хромосомних патологій плода супроводжуються зниженням рівня АФП, яке реєструється і в крові матері. При деяких вадах розвитку (зокрема, дефектах нервової трубки) АФП підвищується.</w:t>
      </w:r>
    </w:p>
    <w:p w:rsidR="00625E14" w:rsidRPr="008C69AA" w:rsidRDefault="00625E14"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Показники β-ХГЛ, вільного E3 і АФП, результати УЗД (куприково-тім'яний розмір плоду, товщина комірцевої зони, візуалізація носової кісточки)</w:t>
      </w:r>
      <w:r w:rsidR="00594F31" w:rsidRPr="008C69AA">
        <w:rPr>
          <w:color w:val="000000"/>
          <w:sz w:val="28"/>
          <w:szCs w:val="28"/>
          <w:lang w:val="uk-UA"/>
        </w:rPr>
        <w:t>,</w:t>
      </w:r>
      <w:r w:rsidRPr="008C69AA">
        <w:rPr>
          <w:color w:val="000000"/>
          <w:sz w:val="28"/>
          <w:szCs w:val="28"/>
          <w:lang w:val="uk-UA"/>
        </w:rPr>
        <w:t xml:space="preserve"> а також деякі дані анамнезу (вік, </w:t>
      </w:r>
      <w:r w:rsidR="00594F31" w:rsidRPr="008C69AA">
        <w:rPr>
          <w:color w:val="000000"/>
          <w:sz w:val="28"/>
          <w:szCs w:val="28"/>
          <w:lang w:val="uk-UA"/>
        </w:rPr>
        <w:t xml:space="preserve">маса тіла </w:t>
      </w:r>
      <w:r w:rsidRPr="008C69AA">
        <w:rPr>
          <w:color w:val="000000"/>
          <w:sz w:val="28"/>
          <w:szCs w:val="28"/>
          <w:lang w:val="uk-UA"/>
        </w:rPr>
        <w:t>пацієнтки, чи б</w:t>
      </w:r>
      <w:r w:rsidR="00594F31" w:rsidRPr="008C69AA">
        <w:rPr>
          <w:color w:val="000000"/>
          <w:sz w:val="28"/>
          <w:szCs w:val="28"/>
          <w:lang w:val="uk-UA"/>
        </w:rPr>
        <w:t>ули раніше вагітності з трисомією</w:t>
      </w:r>
      <w:r w:rsidRPr="008C69AA">
        <w:rPr>
          <w:color w:val="000000"/>
          <w:sz w:val="28"/>
          <w:szCs w:val="28"/>
          <w:lang w:val="uk-UA"/>
        </w:rPr>
        <w:t>-21 і т.д .) вводяться в програму, розрахову</w:t>
      </w:r>
      <w:r w:rsidR="00594F31" w:rsidRPr="008C69AA">
        <w:rPr>
          <w:color w:val="000000"/>
          <w:sz w:val="28"/>
          <w:szCs w:val="28"/>
          <w:lang w:val="uk-UA"/>
        </w:rPr>
        <w:t>ється</w:t>
      </w:r>
      <w:r w:rsidRPr="008C69AA">
        <w:rPr>
          <w:color w:val="000000"/>
          <w:sz w:val="28"/>
          <w:szCs w:val="28"/>
          <w:lang w:val="uk-UA"/>
        </w:rPr>
        <w:t xml:space="preserve"> ризик. Результат розрахунку видається у вигляді графіка з поясненнями. Ризики по трисомії-21, трисомії-18 і дефектів нервової трубки прораховуються окремо.</w:t>
      </w:r>
    </w:p>
    <w:p w:rsidR="00625E14" w:rsidRPr="008C69AA" w:rsidRDefault="00594F31"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В</w:t>
      </w:r>
      <w:r w:rsidR="00625E14" w:rsidRPr="008C69AA">
        <w:rPr>
          <w:color w:val="000000"/>
          <w:sz w:val="28"/>
          <w:szCs w:val="28"/>
          <w:lang w:val="uk-UA"/>
        </w:rPr>
        <w:t>исокий ризик, виявлений за допомогою PRISCA, не є достовірним доказом патології плода! Він - лише застереження, прогноз, який вказує на ймовірність патології. У разі виявлення високого ризику лікуючий лікар зобов'язаний прийняти його до уваги і визначити тактику подальшої діагностики.</w:t>
      </w:r>
    </w:p>
    <w:p w:rsidR="00736CD8" w:rsidRPr="008C69AA" w:rsidRDefault="0062718E" w:rsidP="00071211">
      <w:pPr>
        <w:shd w:val="clear" w:color="auto" w:fill="FFFFFF"/>
        <w:tabs>
          <w:tab w:val="left" w:pos="284"/>
        </w:tabs>
        <w:spacing w:before="0" w:after="0"/>
        <w:ind w:right="-2" w:firstLine="720"/>
        <w:jc w:val="both"/>
        <w:rPr>
          <w:b/>
          <w:i/>
          <w:color w:val="000000"/>
          <w:sz w:val="28"/>
          <w:szCs w:val="28"/>
          <w:lang w:val="uk-UA"/>
        </w:rPr>
      </w:pPr>
      <w:r w:rsidRPr="008C69AA">
        <w:rPr>
          <w:b/>
          <w:i/>
          <w:color w:val="000000"/>
          <w:sz w:val="28"/>
          <w:szCs w:val="28"/>
          <w:lang w:val="uk-UA"/>
        </w:rPr>
        <w:t>Дослідження на TORCH інфекції</w:t>
      </w:r>
    </w:p>
    <w:p w:rsidR="00736CD8" w:rsidRPr="008C69AA" w:rsidRDefault="0062718E"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TORCH інфекції при вагітності представляють надзвичайну небезпеку. Аналіз крові на TORCH інфекції є комплексним дослідженням, в його склад входить 8 тестів: визначення антитіл до вірусу простого герпесу 1,2 типу IgM і IgG, визначення антитіл до цитомегаловірусу IgM і IgG, визначення антитіл до вірусу краснухи IgM і IgG, визначення антитіл до Toxoplasma gondii IgM і IgG.</w:t>
      </w:r>
    </w:p>
    <w:p w:rsidR="0062718E" w:rsidRPr="008C69AA" w:rsidRDefault="0062718E"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У кожному конкретному випадку результати аналізів оцінює лікар. При дослідженні аналізів крові можуть бути виявлені антитіла класів М і G:</w:t>
      </w:r>
    </w:p>
    <w:p w:rsidR="0062718E" w:rsidRPr="008C69AA" w:rsidRDefault="0062718E"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 xml:space="preserve">• якщо в крові виявлено тільки антитіла класу G, це означає, що інфікування відбулося досить давно, в організмі сформувався імунітет до даного збудника і </w:t>
      </w:r>
      <w:r w:rsidRPr="008C69AA">
        <w:rPr>
          <w:color w:val="000000"/>
          <w:sz w:val="28"/>
          <w:szCs w:val="28"/>
          <w:lang w:val="uk-UA"/>
        </w:rPr>
        <w:lastRenderedPageBreak/>
        <w:t>зараз захворювання не становить небезпеки для матері і плода;</w:t>
      </w:r>
    </w:p>
    <w:p w:rsidR="0062718E" w:rsidRPr="008C69AA" w:rsidRDefault="0062718E"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 антитіла класу М в більшості випадків вказують на гостру фазу захворювання, навіть якщо немає ніяких проявів;</w:t>
      </w:r>
    </w:p>
    <w:p w:rsidR="0062718E" w:rsidRPr="008C69AA" w:rsidRDefault="0062718E"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 якщо антитіла до збудника не виявлять, значить, імунітету до цього захворювання в організмі немає.</w:t>
      </w:r>
    </w:p>
    <w:p w:rsidR="0062718E" w:rsidRPr="008C69AA" w:rsidRDefault="0062718E" w:rsidP="00071211">
      <w:pPr>
        <w:shd w:val="clear" w:color="auto" w:fill="FFFFFF"/>
        <w:tabs>
          <w:tab w:val="left" w:pos="284"/>
        </w:tabs>
        <w:spacing w:before="0" w:after="0"/>
        <w:ind w:right="-2" w:firstLine="720"/>
        <w:jc w:val="both"/>
        <w:rPr>
          <w:color w:val="000000"/>
          <w:sz w:val="28"/>
          <w:szCs w:val="28"/>
          <w:lang w:val="uk-UA"/>
        </w:rPr>
      </w:pPr>
      <w:r w:rsidRPr="008C69AA">
        <w:rPr>
          <w:color w:val="000000"/>
          <w:sz w:val="28"/>
          <w:szCs w:val="28"/>
          <w:lang w:val="uk-UA"/>
        </w:rPr>
        <w:t>Якщо антитіла до інфекцій TORCH-комплексу не виявлені, жінці рекомендують зробити щеплення проти краснухи не пізніше ніж за 3 місяці до передбачуваної вагітності. Для профілактики токсоплазмозу необхідно до зачаття і під час вагітності дотримуватися таких правил: доручити догляд за своєю кішкою іншому члену сім'ї; не гладити чужих або безпритульних кішок; ретельно мити руки перед їжею; не вживати в їжу сирого або погано прожареного м'яса.</w:t>
      </w:r>
    </w:p>
    <w:p w:rsidR="003D4B44" w:rsidRPr="008C69AA" w:rsidRDefault="003D4B44" w:rsidP="00071211">
      <w:pPr>
        <w:pStyle w:val="a4"/>
        <w:ind w:right="-2" w:firstLine="720"/>
        <w:jc w:val="center"/>
        <w:rPr>
          <w:b/>
          <w:sz w:val="28"/>
          <w:szCs w:val="28"/>
        </w:rPr>
      </w:pPr>
      <w:r w:rsidRPr="008C69AA">
        <w:rPr>
          <w:b/>
          <w:sz w:val="28"/>
          <w:szCs w:val="28"/>
        </w:rPr>
        <w:t>АКУШЕРСЬКА ТЕРМІНОЛОГІЯ.</w:t>
      </w:r>
    </w:p>
    <w:p w:rsidR="003D4B44" w:rsidRPr="008C69AA" w:rsidRDefault="003D4B44" w:rsidP="00071211">
      <w:pPr>
        <w:spacing w:before="0" w:after="0"/>
        <w:ind w:right="-2" w:firstLine="720"/>
        <w:jc w:val="both"/>
        <w:rPr>
          <w:sz w:val="28"/>
          <w:szCs w:val="28"/>
          <w:lang w:val="uk-UA"/>
        </w:rPr>
      </w:pPr>
      <w:r w:rsidRPr="008C69AA">
        <w:rPr>
          <w:sz w:val="28"/>
          <w:szCs w:val="28"/>
          <w:lang w:val="uk-UA"/>
        </w:rPr>
        <w:t xml:space="preserve">З'ясування положення плода в порожнині матки має виняткове значення для перебігу вагітності та ведення пологів. При дослідженні вагітних і породіль визначають членорозташування, положення, позицію, вид позиції та передлежання плода. </w:t>
      </w:r>
    </w:p>
    <w:p w:rsidR="003D4B44" w:rsidRPr="008C69AA" w:rsidRDefault="003D4B44" w:rsidP="00071211">
      <w:pPr>
        <w:spacing w:before="0" w:after="0"/>
        <w:ind w:right="-2" w:firstLine="720"/>
        <w:jc w:val="both"/>
        <w:rPr>
          <w:b/>
          <w:bCs/>
          <w:sz w:val="28"/>
          <w:szCs w:val="28"/>
          <w:lang w:val="uk-UA"/>
        </w:rPr>
      </w:pPr>
      <w:r w:rsidRPr="008C69AA">
        <w:rPr>
          <w:b/>
          <w:bCs/>
          <w:i/>
          <w:sz w:val="28"/>
          <w:szCs w:val="28"/>
          <w:lang w:val="uk-UA"/>
        </w:rPr>
        <w:t xml:space="preserve">ЧЛЕНОРОЗТАШУВАННЯ ПЛОДА </w:t>
      </w:r>
      <w:r w:rsidRPr="008C69AA">
        <w:rPr>
          <w:sz w:val="28"/>
          <w:szCs w:val="28"/>
          <w:lang w:val="uk-UA"/>
        </w:rPr>
        <w:t>(</w:t>
      </w:r>
      <w:r w:rsidRPr="008C69AA">
        <w:rPr>
          <w:i/>
          <w:iCs/>
          <w:sz w:val="28"/>
          <w:szCs w:val="28"/>
          <w:lang w:val="uk-UA"/>
        </w:rPr>
        <w:t>habitus</w:t>
      </w:r>
      <w:r w:rsidRPr="008C69AA">
        <w:rPr>
          <w:sz w:val="28"/>
          <w:szCs w:val="28"/>
          <w:lang w:val="uk-UA"/>
        </w:rPr>
        <w:t>) - відношення його кінцівок і голівки до тулуба. При нормальному (типовому) членорозташуванні тулуб плода зігнутий, голівка нахилена до грудної клітки, ніжки зігнуті в колінних і кульшових суглобах і притиснуті до живота, ручки схрещені на грудній клітці.</w:t>
      </w:r>
    </w:p>
    <w:p w:rsidR="003D4B44" w:rsidRPr="008C69AA" w:rsidRDefault="003D4B44" w:rsidP="00071211">
      <w:pPr>
        <w:spacing w:before="0" w:after="0"/>
        <w:ind w:right="-2" w:firstLine="720"/>
        <w:jc w:val="both"/>
        <w:rPr>
          <w:sz w:val="28"/>
          <w:szCs w:val="28"/>
          <w:lang w:val="uk-UA"/>
        </w:rPr>
      </w:pPr>
      <w:r w:rsidRPr="008C69AA">
        <w:rPr>
          <w:b/>
          <w:bCs/>
          <w:i/>
          <w:sz w:val="28"/>
          <w:szCs w:val="28"/>
          <w:lang w:val="uk-UA"/>
        </w:rPr>
        <w:t>ПОЛОЖЕННЯ ПЛОДА</w:t>
      </w:r>
      <w:r w:rsidRPr="008C69AA">
        <w:rPr>
          <w:b/>
          <w:bCs/>
          <w:sz w:val="28"/>
          <w:szCs w:val="28"/>
          <w:lang w:val="uk-UA"/>
        </w:rPr>
        <w:t xml:space="preserve"> </w:t>
      </w:r>
      <w:r w:rsidRPr="008C69AA">
        <w:rPr>
          <w:sz w:val="28"/>
          <w:szCs w:val="28"/>
          <w:lang w:val="uk-UA"/>
        </w:rPr>
        <w:t>(</w:t>
      </w:r>
      <w:r w:rsidRPr="008C69AA">
        <w:rPr>
          <w:i/>
          <w:iCs/>
          <w:sz w:val="28"/>
          <w:szCs w:val="28"/>
          <w:lang w:val="uk-UA"/>
        </w:rPr>
        <w:t>situs</w:t>
      </w:r>
      <w:r w:rsidRPr="008C69AA">
        <w:rPr>
          <w:sz w:val="28"/>
          <w:szCs w:val="28"/>
          <w:lang w:val="uk-UA"/>
        </w:rPr>
        <w:t>) - відношення поздовжньої вісі плода до поздовжньої вісі матки:</w:t>
      </w:r>
    </w:p>
    <w:p w:rsidR="003D4B44" w:rsidRPr="008C69AA" w:rsidRDefault="003D4B44" w:rsidP="00071211">
      <w:pPr>
        <w:widowControl/>
        <w:spacing w:before="0" w:after="0"/>
        <w:ind w:right="-2"/>
        <w:jc w:val="both"/>
        <w:rPr>
          <w:sz w:val="28"/>
          <w:szCs w:val="28"/>
          <w:lang w:val="uk-UA"/>
        </w:rPr>
      </w:pPr>
      <w:r w:rsidRPr="008C69AA">
        <w:rPr>
          <w:b/>
          <w:bCs/>
          <w:sz w:val="28"/>
          <w:szCs w:val="28"/>
          <w:lang w:val="uk-UA"/>
        </w:rPr>
        <w:t xml:space="preserve">Поздовжнє положення </w:t>
      </w:r>
      <w:r w:rsidRPr="008C69AA">
        <w:rPr>
          <w:sz w:val="28"/>
          <w:szCs w:val="28"/>
          <w:lang w:val="uk-UA"/>
        </w:rPr>
        <w:t>(</w:t>
      </w:r>
      <w:r w:rsidRPr="008C69AA">
        <w:rPr>
          <w:i/>
          <w:iCs/>
          <w:sz w:val="28"/>
          <w:szCs w:val="28"/>
          <w:lang w:val="uk-UA"/>
        </w:rPr>
        <w:t>situs longitudinalis</w:t>
      </w:r>
      <w:r w:rsidRPr="008C69AA">
        <w:rPr>
          <w:sz w:val="28"/>
          <w:szCs w:val="28"/>
          <w:lang w:val="uk-UA"/>
        </w:rPr>
        <w:t>) - поздовжня вісь плода й матки збігаються. (</w:t>
      </w:r>
      <w:r w:rsidRPr="008C69AA">
        <w:rPr>
          <w:i/>
          <w:iCs/>
          <w:sz w:val="28"/>
          <w:szCs w:val="28"/>
          <w:lang w:val="uk-UA"/>
        </w:rPr>
        <w:t>Вісь плода - лінія, що проходить від потилиці до сідниць</w:t>
      </w:r>
      <w:r w:rsidRPr="008C69AA">
        <w:rPr>
          <w:sz w:val="28"/>
          <w:szCs w:val="28"/>
          <w:lang w:val="uk-UA"/>
        </w:rPr>
        <w:t>).</w:t>
      </w:r>
    </w:p>
    <w:p w:rsidR="003D4B44" w:rsidRPr="008C69AA" w:rsidRDefault="003D4B44" w:rsidP="00071211">
      <w:pPr>
        <w:widowControl/>
        <w:spacing w:before="0" w:after="0"/>
        <w:ind w:right="-2"/>
        <w:jc w:val="both"/>
        <w:rPr>
          <w:sz w:val="28"/>
          <w:szCs w:val="28"/>
          <w:lang w:val="uk-UA"/>
        </w:rPr>
      </w:pPr>
      <w:r w:rsidRPr="008C69AA">
        <w:rPr>
          <w:b/>
          <w:bCs/>
          <w:sz w:val="28"/>
          <w:szCs w:val="28"/>
          <w:lang w:val="uk-UA"/>
        </w:rPr>
        <w:t xml:space="preserve">Поперечне положення </w:t>
      </w:r>
      <w:r w:rsidRPr="008C69AA">
        <w:rPr>
          <w:sz w:val="28"/>
          <w:szCs w:val="28"/>
          <w:lang w:val="uk-UA"/>
        </w:rPr>
        <w:t>(</w:t>
      </w:r>
      <w:r w:rsidRPr="008C69AA">
        <w:rPr>
          <w:i/>
          <w:iCs/>
          <w:sz w:val="28"/>
          <w:szCs w:val="28"/>
          <w:lang w:val="uk-UA"/>
        </w:rPr>
        <w:t>situs transversus</w:t>
      </w:r>
      <w:r w:rsidRPr="008C69AA">
        <w:rPr>
          <w:sz w:val="28"/>
          <w:szCs w:val="28"/>
          <w:lang w:val="uk-UA"/>
        </w:rPr>
        <w:t>) - поздовжня вісь плода перетинає поздовжню вісь матки під прямим кутом.</w:t>
      </w:r>
    </w:p>
    <w:p w:rsidR="003D4B44" w:rsidRPr="008C69AA" w:rsidRDefault="003D4B44" w:rsidP="00071211">
      <w:pPr>
        <w:widowControl/>
        <w:spacing w:before="0" w:after="0"/>
        <w:ind w:right="-2"/>
        <w:jc w:val="both"/>
        <w:rPr>
          <w:sz w:val="28"/>
          <w:szCs w:val="28"/>
          <w:lang w:val="uk-UA"/>
        </w:rPr>
      </w:pPr>
      <w:r w:rsidRPr="008C69AA">
        <w:rPr>
          <w:b/>
          <w:bCs/>
          <w:sz w:val="28"/>
          <w:szCs w:val="28"/>
          <w:lang w:val="uk-UA"/>
        </w:rPr>
        <w:t xml:space="preserve">Косе положення </w:t>
      </w:r>
      <w:r w:rsidRPr="008C69AA">
        <w:rPr>
          <w:sz w:val="28"/>
          <w:szCs w:val="28"/>
          <w:lang w:val="uk-UA"/>
        </w:rPr>
        <w:t>(</w:t>
      </w:r>
      <w:r w:rsidRPr="008C69AA">
        <w:rPr>
          <w:i/>
          <w:iCs/>
          <w:sz w:val="28"/>
          <w:szCs w:val="28"/>
          <w:lang w:val="uk-UA"/>
        </w:rPr>
        <w:t>situs obliquus</w:t>
      </w:r>
      <w:r w:rsidRPr="008C69AA">
        <w:rPr>
          <w:sz w:val="28"/>
          <w:szCs w:val="28"/>
          <w:lang w:val="uk-UA"/>
        </w:rPr>
        <w:t>) - поздовжня вісь плода утворить із поздовжньою віссю матки гострий кут.</w:t>
      </w:r>
    </w:p>
    <w:p w:rsidR="003D4B44" w:rsidRPr="008C69AA" w:rsidRDefault="003D4B44" w:rsidP="00071211">
      <w:pPr>
        <w:spacing w:before="0" w:after="0"/>
        <w:ind w:right="-2" w:firstLine="720"/>
        <w:jc w:val="both"/>
        <w:rPr>
          <w:sz w:val="28"/>
          <w:szCs w:val="28"/>
          <w:lang w:val="uk-UA"/>
        </w:rPr>
      </w:pPr>
      <w:r w:rsidRPr="008C69AA">
        <w:rPr>
          <w:b/>
          <w:bCs/>
          <w:i/>
          <w:sz w:val="28"/>
          <w:szCs w:val="28"/>
          <w:lang w:val="uk-UA"/>
        </w:rPr>
        <w:t>ПОЗИЦІЯ ПЛОДА</w:t>
      </w:r>
      <w:r w:rsidRPr="008C69AA">
        <w:rPr>
          <w:b/>
          <w:bCs/>
          <w:sz w:val="28"/>
          <w:szCs w:val="28"/>
          <w:lang w:val="uk-UA"/>
        </w:rPr>
        <w:t xml:space="preserve"> </w:t>
      </w:r>
      <w:r w:rsidRPr="008C69AA">
        <w:rPr>
          <w:sz w:val="28"/>
          <w:szCs w:val="28"/>
          <w:lang w:val="uk-UA"/>
        </w:rPr>
        <w:t>(</w:t>
      </w:r>
      <w:r w:rsidRPr="008C69AA">
        <w:rPr>
          <w:i/>
          <w:iCs/>
          <w:sz w:val="28"/>
          <w:szCs w:val="28"/>
          <w:lang w:val="uk-UA"/>
        </w:rPr>
        <w:t>position</w:t>
      </w:r>
      <w:r w:rsidRPr="008C69AA">
        <w:rPr>
          <w:sz w:val="28"/>
          <w:szCs w:val="28"/>
          <w:lang w:val="uk-UA"/>
        </w:rPr>
        <w:t>) - відношення спинки плода до правої або лівої сторони матки. Розрізняють дві позиції:</w:t>
      </w:r>
    </w:p>
    <w:p w:rsidR="003D4B44" w:rsidRPr="008C69AA" w:rsidRDefault="003D4B44" w:rsidP="00071211">
      <w:pPr>
        <w:widowControl/>
        <w:spacing w:before="0" w:after="0"/>
        <w:ind w:right="-2"/>
        <w:jc w:val="both"/>
        <w:rPr>
          <w:sz w:val="28"/>
          <w:szCs w:val="28"/>
          <w:lang w:val="uk-UA"/>
        </w:rPr>
      </w:pPr>
      <w:r w:rsidRPr="008C69AA">
        <w:rPr>
          <w:b/>
          <w:bCs/>
          <w:sz w:val="28"/>
          <w:szCs w:val="28"/>
          <w:lang w:val="uk-UA"/>
        </w:rPr>
        <w:t>Перша позиція</w:t>
      </w:r>
      <w:r w:rsidRPr="008C69AA">
        <w:rPr>
          <w:sz w:val="28"/>
          <w:szCs w:val="28"/>
          <w:lang w:val="uk-UA"/>
        </w:rPr>
        <w:t xml:space="preserve"> - спинка плода повернена до лівої сторони матки;</w:t>
      </w:r>
    </w:p>
    <w:p w:rsidR="003D4B44" w:rsidRPr="008C69AA" w:rsidRDefault="003D4B44" w:rsidP="00071211">
      <w:pPr>
        <w:widowControl/>
        <w:spacing w:before="0" w:after="0"/>
        <w:ind w:right="-2"/>
        <w:jc w:val="both"/>
        <w:rPr>
          <w:sz w:val="28"/>
          <w:szCs w:val="28"/>
          <w:lang w:val="uk-UA"/>
        </w:rPr>
      </w:pPr>
      <w:r w:rsidRPr="008C69AA">
        <w:rPr>
          <w:b/>
          <w:bCs/>
          <w:sz w:val="28"/>
          <w:szCs w:val="28"/>
          <w:lang w:val="uk-UA"/>
        </w:rPr>
        <w:t>Друга позиція</w:t>
      </w:r>
      <w:r w:rsidRPr="008C69AA">
        <w:rPr>
          <w:sz w:val="28"/>
          <w:szCs w:val="28"/>
          <w:lang w:val="uk-UA"/>
        </w:rPr>
        <w:t xml:space="preserve"> - спинка плода повернена до правої сторони матки.</w:t>
      </w:r>
    </w:p>
    <w:p w:rsidR="003D4B44" w:rsidRPr="008C69AA" w:rsidRDefault="003D4B44" w:rsidP="00071211">
      <w:pPr>
        <w:spacing w:before="0" w:after="0"/>
        <w:ind w:right="-2" w:firstLine="720"/>
        <w:jc w:val="both"/>
        <w:rPr>
          <w:sz w:val="28"/>
          <w:szCs w:val="28"/>
          <w:lang w:val="uk-UA"/>
        </w:rPr>
      </w:pPr>
      <w:r w:rsidRPr="008C69AA">
        <w:rPr>
          <w:sz w:val="28"/>
          <w:szCs w:val="28"/>
          <w:lang w:val="uk-UA"/>
        </w:rPr>
        <w:t>При поперечних і косих положеннях позиція визначається не по спинці, а по голівці плода:</w:t>
      </w:r>
    </w:p>
    <w:p w:rsidR="003D4B44" w:rsidRPr="008C69AA" w:rsidRDefault="003D4B44" w:rsidP="00071211">
      <w:pPr>
        <w:spacing w:before="0" w:after="0"/>
        <w:ind w:right="-2"/>
        <w:jc w:val="both"/>
        <w:rPr>
          <w:sz w:val="28"/>
          <w:szCs w:val="28"/>
          <w:lang w:val="uk-UA"/>
        </w:rPr>
      </w:pPr>
      <w:r w:rsidRPr="008C69AA">
        <w:rPr>
          <w:b/>
          <w:bCs/>
          <w:sz w:val="28"/>
          <w:szCs w:val="28"/>
          <w:lang w:val="uk-UA"/>
        </w:rPr>
        <w:t>Перша позиція</w:t>
      </w:r>
      <w:r w:rsidRPr="008C69AA">
        <w:rPr>
          <w:sz w:val="28"/>
          <w:szCs w:val="28"/>
          <w:lang w:val="uk-UA"/>
        </w:rPr>
        <w:t xml:space="preserve"> - голівка ліворуч, біля лівого ребра матки;</w:t>
      </w:r>
    </w:p>
    <w:p w:rsidR="003D4B44" w:rsidRPr="008C69AA" w:rsidRDefault="003D4B44" w:rsidP="00071211">
      <w:pPr>
        <w:spacing w:before="0" w:after="0"/>
        <w:ind w:right="-2"/>
        <w:jc w:val="both"/>
        <w:rPr>
          <w:sz w:val="28"/>
          <w:szCs w:val="28"/>
          <w:lang w:val="uk-UA"/>
        </w:rPr>
      </w:pPr>
      <w:r w:rsidRPr="008C69AA">
        <w:rPr>
          <w:b/>
          <w:bCs/>
          <w:sz w:val="28"/>
          <w:szCs w:val="28"/>
          <w:lang w:val="uk-UA"/>
        </w:rPr>
        <w:t>Друга позиція</w:t>
      </w:r>
      <w:r w:rsidRPr="008C69AA">
        <w:rPr>
          <w:sz w:val="28"/>
          <w:szCs w:val="28"/>
          <w:lang w:val="uk-UA"/>
        </w:rPr>
        <w:t xml:space="preserve"> – голівка праворуч, біля правого ребра матки.</w:t>
      </w:r>
    </w:p>
    <w:p w:rsidR="003D4B44" w:rsidRPr="008C69AA" w:rsidRDefault="003D4B44" w:rsidP="00071211">
      <w:pPr>
        <w:spacing w:before="0" w:after="0"/>
        <w:ind w:right="-2" w:firstLine="720"/>
        <w:jc w:val="both"/>
        <w:rPr>
          <w:sz w:val="28"/>
          <w:szCs w:val="28"/>
          <w:lang w:val="uk-UA"/>
        </w:rPr>
      </w:pPr>
      <w:r w:rsidRPr="008C69AA">
        <w:rPr>
          <w:b/>
          <w:bCs/>
          <w:i/>
          <w:sz w:val="28"/>
          <w:szCs w:val="28"/>
          <w:lang w:val="uk-UA"/>
        </w:rPr>
        <w:t>ВИД ПОЗИЦІЇ</w:t>
      </w:r>
      <w:r w:rsidRPr="008C69AA">
        <w:rPr>
          <w:b/>
          <w:bCs/>
          <w:sz w:val="28"/>
          <w:szCs w:val="28"/>
          <w:lang w:val="uk-UA"/>
        </w:rPr>
        <w:t xml:space="preserve"> </w:t>
      </w:r>
      <w:r w:rsidRPr="008C69AA">
        <w:rPr>
          <w:sz w:val="28"/>
          <w:szCs w:val="28"/>
          <w:lang w:val="uk-UA"/>
        </w:rPr>
        <w:t>(</w:t>
      </w:r>
      <w:r w:rsidRPr="008C69AA">
        <w:rPr>
          <w:i/>
          <w:iCs/>
          <w:sz w:val="28"/>
          <w:szCs w:val="28"/>
          <w:lang w:val="uk-UA"/>
        </w:rPr>
        <w:t>visus</w:t>
      </w:r>
      <w:r w:rsidRPr="008C69AA">
        <w:rPr>
          <w:sz w:val="28"/>
          <w:szCs w:val="28"/>
          <w:lang w:val="uk-UA"/>
        </w:rPr>
        <w:t xml:space="preserve">) - відношення спинки плода до передньої або задньої стінки матки. Якщо спинка звернена допереду - </w:t>
      </w:r>
      <w:r w:rsidRPr="008C69AA">
        <w:rPr>
          <w:b/>
          <w:i/>
          <w:sz w:val="28"/>
          <w:szCs w:val="28"/>
          <w:lang w:val="uk-UA"/>
        </w:rPr>
        <w:t>передній</w:t>
      </w:r>
      <w:r w:rsidRPr="008C69AA">
        <w:rPr>
          <w:sz w:val="28"/>
          <w:szCs w:val="28"/>
          <w:lang w:val="uk-UA"/>
        </w:rPr>
        <w:t xml:space="preserve"> вид позиції, якщо назад - </w:t>
      </w:r>
      <w:r w:rsidRPr="008C69AA">
        <w:rPr>
          <w:b/>
          <w:i/>
          <w:sz w:val="28"/>
          <w:szCs w:val="28"/>
          <w:lang w:val="uk-UA"/>
        </w:rPr>
        <w:t>задній</w:t>
      </w:r>
      <w:r w:rsidRPr="008C69AA">
        <w:rPr>
          <w:sz w:val="28"/>
          <w:szCs w:val="28"/>
          <w:lang w:val="uk-UA"/>
        </w:rPr>
        <w:t xml:space="preserve"> вид позиції.</w:t>
      </w:r>
    </w:p>
    <w:p w:rsidR="003D4B44" w:rsidRPr="008C69AA" w:rsidRDefault="003D4B44" w:rsidP="00071211">
      <w:pPr>
        <w:spacing w:before="0" w:after="0"/>
        <w:ind w:right="-2" w:firstLine="720"/>
        <w:jc w:val="both"/>
        <w:rPr>
          <w:sz w:val="28"/>
          <w:szCs w:val="28"/>
          <w:lang w:val="uk-UA"/>
        </w:rPr>
      </w:pPr>
      <w:r w:rsidRPr="008C69AA">
        <w:rPr>
          <w:b/>
          <w:bCs/>
          <w:i/>
          <w:sz w:val="28"/>
          <w:szCs w:val="28"/>
          <w:lang w:val="uk-UA"/>
        </w:rPr>
        <w:t xml:space="preserve">ПЕРЕДЛЕЖАННЯ ПЛОДА </w:t>
      </w:r>
      <w:r w:rsidRPr="008C69AA">
        <w:rPr>
          <w:sz w:val="28"/>
          <w:szCs w:val="28"/>
          <w:lang w:val="uk-UA"/>
        </w:rPr>
        <w:t>(</w:t>
      </w:r>
      <w:r w:rsidRPr="008C69AA">
        <w:rPr>
          <w:i/>
          <w:iCs/>
          <w:sz w:val="28"/>
          <w:szCs w:val="28"/>
          <w:lang w:val="uk-UA"/>
        </w:rPr>
        <w:t>praesentation</w:t>
      </w:r>
      <w:r w:rsidRPr="008C69AA">
        <w:rPr>
          <w:sz w:val="28"/>
          <w:szCs w:val="28"/>
          <w:lang w:val="uk-UA"/>
        </w:rPr>
        <w:t xml:space="preserve">) - відношення великої частини плода (голівки або сідниць) до площини входу в малий таз. Буває: </w:t>
      </w:r>
      <w:r w:rsidRPr="008C69AA">
        <w:rPr>
          <w:b/>
          <w:i/>
          <w:sz w:val="28"/>
          <w:szCs w:val="28"/>
          <w:lang w:val="uk-UA"/>
        </w:rPr>
        <w:t>головне або тазове</w:t>
      </w:r>
      <w:r w:rsidRPr="008C69AA">
        <w:rPr>
          <w:sz w:val="28"/>
          <w:szCs w:val="28"/>
          <w:lang w:val="uk-UA"/>
        </w:rPr>
        <w:t>.</w:t>
      </w:r>
    </w:p>
    <w:p w:rsidR="003D4B44" w:rsidRPr="008C69AA" w:rsidRDefault="003D4B44" w:rsidP="00071211">
      <w:pPr>
        <w:spacing w:before="0" w:after="0"/>
        <w:ind w:right="-2" w:firstLine="720"/>
        <w:jc w:val="both"/>
        <w:rPr>
          <w:color w:val="000000"/>
          <w:sz w:val="28"/>
          <w:szCs w:val="28"/>
          <w:lang w:val="uk-UA"/>
        </w:rPr>
      </w:pPr>
      <w:r w:rsidRPr="008C69AA">
        <w:rPr>
          <w:b/>
          <w:bCs/>
          <w:i/>
          <w:sz w:val="28"/>
          <w:szCs w:val="28"/>
          <w:lang w:val="uk-UA"/>
        </w:rPr>
        <w:t>ПЕРЕДЛЕЖАЧА ЧАСТИНА</w:t>
      </w:r>
      <w:r w:rsidRPr="008C69AA">
        <w:rPr>
          <w:b/>
          <w:bCs/>
          <w:sz w:val="28"/>
          <w:szCs w:val="28"/>
          <w:lang w:val="uk-UA"/>
        </w:rPr>
        <w:t xml:space="preserve"> </w:t>
      </w:r>
      <w:r w:rsidRPr="008C69AA">
        <w:rPr>
          <w:sz w:val="28"/>
          <w:szCs w:val="28"/>
          <w:lang w:val="uk-UA"/>
        </w:rPr>
        <w:t>(</w:t>
      </w:r>
      <w:r w:rsidRPr="008C69AA">
        <w:rPr>
          <w:i/>
          <w:iCs/>
          <w:sz w:val="28"/>
          <w:szCs w:val="28"/>
          <w:lang w:val="uk-UA"/>
        </w:rPr>
        <w:t>pars praevia</w:t>
      </w:r>
      <w:r w:rsidRPr="008C69AA">
        <w:rPr>
          <w:sz w:val="28"/>
          <w:szCs w:val="28"/>
          <w:lang w:val="uk-UA"/>
        </w:rPr>
        <w:t xml:space="preserve">) – частина плода, що ближче розташована до площини входу в малий таз і першою проходить по родових шляхах. Розрізняють: </w:t>
      </w:r>
      <w:r w:rsidRPr="008C69AA">
        <w:rPr>
          <w:b/>
          <w:bCs/>
          <w:sz w:val="28"/>
          <w:szCs w:val="28"/>
          <w:lang w:val="uk-UA"/>
        </w:rPr>
        <w:t>головне</w:t>
      </w:r>
      <w:r w:rsidRPr="008C69AA">
        <w:rPr>
          <w:b/>
          <w:bCs/>
          <w:i/>
          <w:iCs/>
          <w:sz w:val="28"/>
          <w:szCs w:val="28"/>
          <w:lang w:val="uk-UA"/>
        </w:rPr>
        <w:t xml:space="preserve"> </w:t>
      </w:r>
      <w:r w:rsidRPr="008C69AA">
        <w:rPr>
          <w:b/>
          <w:bCs/>
          <w:sz w:val="28"/>
          <w:szCs w:val="28"/>
          <w:lang w:val="uk-UA"/>
        </w:rPr>
        <w:t>передлежання</w:t>
      </w:r>
      <w:r w:rsidRPr="008C69AA">
        <w:rPr>
          <w:sz w:val="28"/>
          <w:szCs w:val="28"/>
          <w:lang w:val="uk-UA"/>
        </w:rPr>
        <w:t xml:space="preserve"> (потиличне, передньоголовне, </w:t>
      </w:r>
      <w:r w:rsidRPr="008C69AA">
        <w:rPr>
          <w:sz w:val="28"/>
          <w:szCs w:val="28"/>
          <w:lang w:val="uk-UA"/>
        </w:rPr>
        <w:lastRenderedPageBreak/>
        <w:t xml:space="preserve">лобне, лицьове) і </w:t>
      </w:r>
      <w:r w:rsidRPr="008C69AA">
        <w:rPr>
          <w:b/>
          <w:bCs/>
          <w:sz w:val="28"/>
          <w:szCs w:val="28"/>
          <w:lang w:val="uk-UA"/>
        </w:rPr>
        <w:t>тазове передлежання</w:t>
      </w:r>
      <w:r w:rsidRPr="008C69AA">
        <w:rPr>
          <w:i/>
          <w:iCs/>
          <w:sz w:val="28"/>
          <w:szCs w:val="28"/>
          <w:lang w:val="uk-UA"/>
        </w:rPr>
        <w:t xml:space="preserve"> </w:t>
      </w:r>
      <w:r w:rsidRPr="008C69AA">
        <w:rPr>
          <w:sz w:val="28"/>
          <w:szCs w:val="28"/>
          <w:lang w:val="uk-UA"/>
        </w:rPr>
        <w:t>(сідничне, ніжне, змішане сідничне).</w:t>
      </w:r>
      <w:r w:rsidRPr="008C69AA">
        <w:rPr>
          <w:color w:val="000000"/>
          <w:sz w:val="28"/>
          <w:szCs w:val="28"/>
          <w:lang w:val="uk-UA"/>
        </w:rPr>
        <w:t xml:space="preserve"> </w:t>
      </w:r>
    </w:p>
    <w:p w:rsidR="003D4B44" w:rsidRPr="008C69AA" w:rsidRDefault="003D4B44" w:rsidP="00071211">
      <w:pPr>
        <w:spacing w:before="0" w:after="0"/>
        <w:ind w:right="-2" w:firstLine="720"/>
        <w:jc w:val="both"/>
        <w:rPr>
          <w:sz w:val="28"/>
          <w:szCs w:val="28"/>
          <w:lang w:val="uk-UA"/>
        </w:rPr>
      </w:pPr>
      <w:r w:rsidRPr="008C69AA">
        <w:rPr>
          <w:b/>
          <w:bCs/>
          <w:i/>
          <w:sz w:val="28"/>
          <w:szCs w:val="28"/>
          <w:lang w:val="uk-UA"/>
        </w:rPr>
        <w:t>ВСТАВЛЕННЯ ГОЛІВКИ</w:t>
      </w:r>
      <w:r w:rsidRPr="008C69AA">
        <w:rPr>
          <w:b/>
          <w:bCs/>
          <w:sz w:val="28"/>
          <w:szCs w:val="28"/>
          <w:lang w:val="uk-UA"/>
        </w:rPr>
        <w:t xml:space="preserve"> </w:t>
      </w:r>
      <w:r w:rsidRPr="008C69AA">
        <w:rPr>
          <w:iCs/>
          <w:sz w:val="28"/>
          <w:szCs w:val="28"/>
          <w:lang w:val="uk-UA"/>
        </w:rPr>
        <w:t>(</w:t>
      </w:r>
      <w:r w:rsidRPr="008C69AA">
        <w:rPr>
          <w:i/>
          <w:iCs/>
          <w:sz w:val="28"/>
          <w:szCs w:val="28"/>
          <w:lang w:val="uk-UA"/>
        </w:rPr>
        <w:t>inclination</w:t>
      </w:r>
      <w:r w:rsidRPr="008C69AA">
        <w:rPr>
          <w:iCs/>
          <w:sz w:val="28"/>
          <w:szCs w:val="28"/>
          <w:lang w:val="uk-UA"/>
        </w:rPr>
        <w:t>) - ц</w:t>
      </w:r>
      <w:r w:rsidRPr="008C69AA">
        <w:rPr>
          <w:sz w:val="28"/>
          <w:szCs w:val="28"/>
          <w:lang w:val="uk-UA"/>
        </w:rPr>
        <w:t xml:space="preserve">е відношення сагітального шва до симфізу та мису. </w:t>
      </w:r>
    </w:p>
    <w:p w:rsidR="003D4B44" w:rsidRPr="008C69AA" w:rsidRDefault="003D4B44" w:rsidP="00071211">
      <w:pPr>
        <w:spacing w:before="0" w:after="0"/>
        <w:ind w:right="-2" w:firstLine="720"/>
        <w:jc w:val="both"/>
        <w:rPr>
          <w:sz w:val="28"/>
          <w:szCs w:val="28"/>
          <w:lang w:val="uk-UA"/>
        </w:rPr>
      </w:pPr>
      <w:r w:rsidRPr="008C69AA">
        <w:rPr>
          <w:b/>
          <w:bCs/>
          <w:sz w:val="28"/>
          <w:szCs w:val="28"/>
          <w:lang w:val="uk-UA"/>
        </w:rPr>
        <w:t>Синклітичне</w:t>
      </w:r>
      <w:r w:rsidRPr="008C69AA">
        <w:rPr>
          <w:sz w:val="28"/>
          <w:szCs w:val="28"/>
          <w:lang w:val="uk-UA"/>
        </w:rPr>
        <w:t xml:space="preserve"> (осьове) </w:t>
      </w:r>
      <w:r w:rsidRPr="008C69AA">
        <w:rPr>
          <w:color w:val="000000"/>
          <w:sz w:val="28"/>
          <w:szCs w:val="28"/>
          <w:lang w:val="uk-UA"/>
        </w:rPr>
        <w:t xml:space="preserve">— </w:t>
      </w:r>
      <w:r w:rsidRPr="008C69AA">
        <w:rPr>
          <w:sz w:val="28"/>
          <w:szCs w:val="28"/>
          <w:lang w:val="uk-UA"/>
        </w:rPr>
        <w:t>сагітальний</w:t>
      </w:r>
      <w:r w:rsidRPr="008C69AA">
        <w:rPr>
          <w:color w:val="000000"/>
          <w:sz w:val="28"/>
          <w:szCs w:val="28"/>
          <w:lang w:val="uk-UA"/>
        </w:rPr>
        <w:t xml:space="preserve"> шов на </w:t>
      </w:r>
      <w:r w:rsidRPr="008C69AA">
        <w:rPr>
          <w:sz w:val="28"/>
          <w:szCs w:val="28"/>
          <w:lang w:val="uk-UA"/>
        </w:rPr>
        <w:t>однаковій</w:t>
      </w:r>
      <w:r w:rsidRPr="008C69AA">
        <w:rPr>
          <w:color w:val="000000"/>
          <w:sz w:val="28"/>
          <w:szCs w:val="28"/>
          <w:lang w:val="uk-UA"/>
        </w:rPr>
        <w:t xml:space="preserve"> </w:t>
      </w:r>
      <w:r w:rsidRPr="008C69AA">
        <w:rPr>
          <w:sz w:val="28"/>
          <w:szCs w:val="28"/>
          <w:lang w:val="uk-UA"/>
        </w:rPr>
        <w:t>відстані</w:t>
      </w:r>
      <w:r w:rsidRPr="008C69AA">
        <w:rPr>
          <w:color w:val="000000"/>
          <w:sz w:val="28"/>
          <w:szCs w:val="28"/>
          <w:lang w:val="uk-UA"/>
        </w:rPr>
        <w:t xml:space="preserve"> від мису та симфізу.</w:t>
      </w:r>
    </w:p>
    <w:p w:rsidR="003D4B44" w:rsidRPr="008C69AA" w:rsidRDefault="003D4B44" w:rsidP="00071211">
      <w:pPr>
        <w:spacing w:before="0" w:after="0"/>
        <w:ind w:right="-2" w:firstLine="720"/>
        <w:jc w:val="both"/>
        <w:rPr>
          <w:sz w:val="28"/>
          <w:szCs w:val="28"/>
          <w:lang w:val="uk-UA"/>
        </w:rPr>
      </w:pPr>
      <w:r w:rsidRPr="008C69AA">
        <w:rPr>
          <w:b/>
          <w:bCs/>
          <w:sz w:val="28"/>
          <w:szCs w:val="28"/>
          <w:lang w:val="uk-UA"/>
        </w:rPr>
        <w:t>Асинклітичне</w:t>
      </w:r>
      <w:r w:rsidRPr="008C69AA">
        <w:rPr>
          <w:sz w:val="28"/>
          <w:szCs w:val="28"/>
          <w:lang w:val="uk-UA"/>
        </w:rPr>
        <w:t xml:space="preserve"> (позаосьове): </w:t>
      </w:r>
    </w:p>
    <w:p w:rsidR="003D4B44" w:rsidRPr="008C69AA" w:rsidRDefault="003D4B44" w:rsidP="00071211">
      <w:pPr>
        <w:widowControl/>
        <w:spacing w:before="0" w:after="0"/>
        <w:ind w:right="-2"/>
        <w:jc w:val="both"/>
        <w:rPr>
          <w:color w:val="000000"/>
          <w:sz w:val="28"/>
          <w:szCs w:val="28"/>
          <w:lang w:val="uk-UA"/>
        </w:rPr>
      </w:pPr>
      <w:r w:rsidRPr="008C69AA">
        <w:rPr>
          <w:b/>
          <w:bCs/>
          <w:sz w:val="28"/>
          <w:szCs w:val="28"/>
          <w:lang w:val="uk-UA"/>
        </w:rPr>
        <w:t>передній</w:t>
      </w:r>
      <w:r w:rsidRPr="008C69AA">
        <w:rPr>
          <w:b/>
          <w:bCs/>
          <w:color w:val="000000"/>
          <w:sz w:val="28"/>
          <w:szCs w:val="28"/>
          <w:lang w:val="uk-UA"/>
        </w:rPr>
        <w:t xml:space="preserve"> </w:t>
      </w:r>
      <w:r w:rsidRPr="008C69AA">
        <w:rPr>
          <w:b/>
          <w:bCs/>
          <w:sz w:val="28"/>
          <w:szCs w:val="28"/>
          <w:lang w:val="uk-UA"/>
        </w:rPr>
        <w:t xml:space="preserve">асинклітизм </w:t>
      </w:r>
      <w:r w:rsidRPr="008C69AA">
        <w:rPr>
          <w:sz w:val="28"/>
          <w:szCs w:val="28"/>
          <w:lang w:val="uk-UA"/>
        </w:rPr>
        <w:t>(Негелівський</w:t>
      </w:r>
      <w:r w:rsidRPr="008C69AA">
        <w:rPr>
          <w:color w:val="000000"/>
          <w:sz w:val="28"/>
          <w:szCs w:val="28"/>
          <w:lang w:val="uk-UA"/>
        </w:rPr>
        <w:t xml:space="preserve">) — </w:t>
      </w:r>
      <w:r w:rsidRPr="008C69AA">
        <w:rPr>
          <w:sz w:val="28"/>
          <w:szCs w:val="28"/>
          <w:lang w:val="uk-UA"/>
        </w:rPr>
        <w:t>сагітальний</w:t>
      </w:r>
      <w:r w:rsidRPr="008C69AA">
        <w:rPr>
          <w:color w:val="000000"/>
          <w:sz w:val="28"/>
          <w:szCs w:val="28"/>
          <w:lang w:val="uk-UA"/>
        </w:rPr>
        <w:t xml:space="preserve"> шов ближче до мису, передня тім'яна кістка першою вступає до входу у </w:t>
      </w:r>
      <w:r w:rsidRPr="008C69AA">
        <w:rPr>
          <w:sz w:val="28"/>
          <w:szCs w:val="28"/>
          <w:lang w:val="uk-UA"/>
        </w:rPr>
        <w:t>малий таз</w:t>
      </w:r>
      <w:r w:rsidRPr="008C69AA">
        <w:rPr>
          <w:color w:val="000000"/>
          <w:sz w:val="28"/>
          <w:szCs w:val="28"/>
          <w:lang w:val="uk-UA"/>
        </w:rPr>
        <w:t xml:space="preserve">. </w:t>
      </w:r>
    </w:p>
    <w:p w:rsidR="003D4B44" w:rsidRPr="008C69AA" w:rsidRDefault="003D4B44" w:rsidP="00071211">
      <w:pPr>
        <w:widowControl/>
        <w:spacing w:before="0" w:after="0"/>
        <w:ind w:right="-2"/>
        <w:jc w:val="both"/>
        <w:rPr>
          <w:sz w:val="28"/>
          <w:szCs w:val="28"/>
          <w:lang w:val="uk-UA"/>
        </w:rPr>
      </w:pPr>
      <w:r w:rsidRPr="008C69AA">
        <w:rPr>
          <w:b/>
          <w:bCs/>
          <w:sz w:val="28"/>
          <w:szCs w:val="28"/>
          <w:lang w:val="uk-UA"/>
        </w:rPr>
        <w:t>задній</w:t>
      </w:r>
      <w:r w:rsidRPr="008C69AA">
        <w:rPr>
          <w:b/>
          <w:bCs/>
          <w:color w:val="000000"/>
          <w:sz w:val="28"/>
          <w:szCs w:val="28"/>
          <w:lang w:val="uk-UA"/>
        </w:rPr>
        <w:t xml:space="preserve"> </w:t>
      </w:r>
      <w:r w:rsidRPr="008C69AA">
        <w:rPr>
          <w:b/>
          <w:bCs/>
          <w:sz w:val="28"/>
          <w:szCs w:val="28"/>
          <w:lang w:val="uk-UA"/>
        </w:rPr>
        <w:t>асинклітизм</w:t>
      </w:r>
      <w:r w:rsidRPr="008C69AA">
        <w:rPr>
          <w:sz w:val="28"/>
          <w:szCs w:val="28"/>
          <w:lang w:val="uk-UA"/>
        </w:rPr>
        <w:t xml:space="preserve"> (Літцманівський) </w:t>
      </w:r>
      <w:r w:rsidRPr="008C69AA">
        <w:rPr>
          <w:color w:val="000000"/>
          <w:sz w:val="28"/>
          <w:szCs w:val="28"/>
          <w:lang w:val="uk-UA"/>
        </w:rPr>
        <w:t xml:space="preserve">— </w:t>
      </w:r>
      <w:r w:rsidRPr="008C69AA">
        <w:rPr>
          <w:sz w:val="28"/>
          <w:szCs w:val="28"/>
          <w:lang w:val="uk-UA"/>
        </w:rPr>
        <w:t>сагітальний</w:t>
      </w:r>
      <w:r w:rsidRPr="008C69AA">
        <w:rPr>
          <w:color w:val="000000"/>
          <w:sz w:val="28"/>
          <w:szCs w:val="28"/>
          <w:lang w:val="uk-UA"/>
        </w:rPr>
        <w:t xml:space="preserve"> шов ближче до симфізу, задня тім'яна кістка першою вступає </w:t>
      </w:r>
      <w:r w:rsidRPr="008C69AA">
        <w:rPr>
          <w:sz w:val="28"/>
          <w:szCs w:val="28"/>
          <w:lang w:val="uk-UA"/>
        </w:rPr>
        <w:t>у</w:t>
      </w:r>
      <w:r w:rsidRPr="008C69AA">
        <w:rPr>
          <w:color w:val="000000"/>
          <w:sz w:val="28"/>
          <w:szCs w:val="28"/>
          <w:lang w:val="uk-UA"/>
        </w:rPr>
        <w:t xml:space="preserve"> </w:t>
      </w:r>
      <w:r w:rsidRPr="008C69AA">
        <w:rPr>
          <w:sz w:val="28"/>
          <w:szCs w:val="28"/>
          <w:lang w:val="uk-UA"/>
        </w:rPr>
        <w:t>вхід</w:t>
      </w:r>
      <w:r w:rsidRPr="008C69AA">
        <w:rPr>
          <w:color w:val="000000"/>
          <w:sz w:val="28"/>
          <w:szCs w:val="28"/>
          <w:lang w:val="uk-UA"/>
        </w:rPr>
        <w:t xml:space="preserve"> </w:t>
      </w:r>
      <w:r w:rsidRPr="008C69AA">
        <w:rPr>
          <w:sz w:val="28"/>
          <w:szCs w:val="28"/>
          <w:lang w:val="uk-UA"/>
        </w:rPr>
        <w:t>у</w:t>
      </w:r>
      <w:r w:rsidRPr="008C69AA">
        <w:rPr>
          <w:color w:val="000000"/>
          <w:sz w:val="28"/>
          <w:szCs w:val="28"/>
          <w:lang w:val="uk-UA"/>
        </w:rPr>
        <w:t xml:space="preserve"> </w:t>
      </w:r>
      <w:r w:rsidRPr="008C69AA">
        <w:rPr>
          <w:sz w:val="28"/>
          <w:szCs w:val="28"/>
          <w:lang w:val="uk-UA"/>
        </w:rPr>
        <w:t>малий</w:t>
      </w:r>
      <w:r w:rsidRPr="008C69AA">
        <w:rPr>
          <w:color w:val="000000"/>
          <w:sz w:val="28"/>
          <w:szCs w:val="28"/>
          <w:lang w:val="uk-UA"/>
        </w:rPr>
        <w:t xml:space="preserve"> таз.</w:t>
      </w:r>
    </w:p>
    <w:p w:rsidR="003D4B44" w:rsidRPr="008C69AA" w:rsidRDefault="003D4B44" w:rsidP="00071211">
      <w:pPr>
        <w:shd w:val="clear" w:color="auto" w:fill="FFFFFF"/>
        <w:spacing w:before="0" w:after="0"/>
        <w:ind w:right="-2" w:firstLine="720"/>
        <w:jc w:val="both"/>
        <w:rPr>
          <w:color w:val="000000"/>
          <w:sz w:val="28"/>
          <w:szCs w:val="28"/>
          <w:lang w:val="uk-UA"/>
        </w:rPr>
      </w:pPr>
      <w:r w:rsidRPr="008C69AA">
        <w:rPr>
          <w:b/>
          <w:bCs/>
          <w:i/>
          <w:sz w:val="28"/>
          <w:szCs w:val="28"/>
          <w:lang w:val="uk-UA"/>
        </w:rPr>
        <w:t>СЕГМЕНТИ ГОЛІВКИ ПЛОДА</w:t>
      </w:r>
      <w:r w:rsidRPr="008C69AA">
        <w:rPr>
          <w:b/>
          <w:bCs/>
          <w:sz w:val="28"/>
          <w:szCs w:val="28"/>
          <w:lang w:val="uk-UA"/>
        </w:rPr>
        <w:t>: Великий сегмент голівки</w:t>
      </w:r>
      <w:r w:rsidRPr="008C69AA">
        <w:rPr>
          <w:sz w:val="28"/>
          <w:szCs w:val="28"/>
          <w:lang w:val="uk-UA"/>
        </w:rPr>
        <w:t xml:space="preserve"> – це найбільша її окружність, якою голівка проходить через вхід у малий таз при даному передлежанні. При потиличному передлежанні великий сегмент буде відповідати окружності яка проходить по лінії малого косого розміру, при передньоголовному передлежанні - по лінії прямого її розміру, при лобному передлежанні - по лінії великого косого розміру, при лицьовому передлежанні - по лінії вертикального розміру. </w:t>
      </w:r>
      <w:r w:rsidRPr="008C69AA">
        <w:rPr>
          <w:b/>
          <w:bCs/>
          <w:sz w:val="28"/>
          <w:szCs w:val="28"/>
          <w:lang w:val="uk-UA"/>
        </w:rPr>
        <w:t>Малий сегмент голівки</w:t>
      </w:r>
      <w:r w:rsidRPr="008C69AA">
        <w:rPr>
          <w:sz w:val="28"/>
          <w:szCs w:val="28"/>
          <w:lang w:val="uk-UA"/>
        </w:rPr>
        <w:t xml:space="preserve"> - називають будь-яку окружність голівки, розташовану нижче великого сегменту.</w:t>
      </w:r>
    </w:p>
    <w:p w:rsidR="003D4B44" w:rsidRPr="008C69AA" w:rsidRDefault="003D4B44" w:rsidP="00071211">
      <w:pPr>
        <w:pStyle w:val="1"/>
        <w:spacing w:before="0" w:after="0"/>
        <w:ind w:left="0" w:right="-2"/>
        <w:jc w:val="center"/>
        <w:rPr>
          <w:b/>
          <w:sz w:val="28"/>
          <w:szCs w:val="28"/>
          <w:u w:val="none"/>
        </w:rPr>
      </w:pPr>
      <w:r w:rsidRPr="008C69AA">
        <w:rPr>
          <w:b/>
          <w:sz w:val="28"/>
          <w:szCs w:val="28"/>
          <w:u w:val="none"/>
        </w:rPr>
        <w:t>ЗОВНІШНЄ АКУШЕРСЬКЕ ДОСЛІДЖЕННЯ</w:t>
      </w:r>
    </w:p>
    <w:p w:rsidR="003D4B44" w:rsidRPr="008C69AA" w:rsidRDefault="003D4B44" w:rsidP="00071211">
      <w:pPr>
        <w:spacing w:before="0" w:after="0"/>
        <w:ind w:right="-2" w:firstLine="720"/>
        <w:jc w:val="both"/>
        <w:rPr>
          <w:sz w:val="28"/>
          <w:szCs w:val="28"/>
          <w:lang w:val="uk-UA"/>
        </w:rPr>
      </w:pPr>
      <w:r w:rsidRPr="008C69AA">
        <w:rPr>
          <w:sz w:val="28"/>
          <w:szCs w:val="28"/>
          <w:lang w:val="uk-UA"/>
        </w:rPr>
        <w:t xml:space="preserve">Зовнішнє акушерське дослідження проводять шляхом огляду, вимірювань, пальпації й аускультації. </w:t>
      </w:r>
      <w:r w:rsidRPr="008C69AA">
        <w:rPr>
          <w:b/>
          <w:bCs/>
          <w:sz w:val="28"/>
          <w:szCs w:val="28"/>
          <w:lang w:val="uk-UA"/>
        </w:rPr>
        <w:t>Огляд.</w:t>
      </w:r>
      <w:r w:rsidRPr="008C69AA">
        <w:rPr>
          <w:sz w:val="28"/>
          <w:szCs w:val="28"/>
          <w:lang w:val="uk-UA"/>
        </w:rPr>
        <w:t xml:space="preserve"> Звертають увагу на ріст жінки, статуру, стан шкірних покривів, підшкірної клітковини, молочних залоз і сосків. Звертають увагу на величину та форму живота, наявність рубців вагітності (</w:t>
      </w:r>
      <w:r w:rsidRPr="008C69AA">
        <w:rPr>
          <w:i/>
          <w:iCs/>
          <w:sz w:val="28"/>
          <w:szCs w:val="28"/>
          <w:lang w:val="uk-UA"/>
        </w:rPr>
        <w:t>striae gravidarum</w:t>
      </w:r>
      <w:r w:rsidRPr="008C69AA">
        <w:rPr>
          <w:sz w:val="28"/>
          <w:szCs w:val="28"/>
          <w:lang w:val="uk-UA"/>
        </w:rPr>
        <w:t>), еластичність шкіри, стан</w:t>
      </w:r>
      <w:r w:rsidRPr="008C69AA">
        <w:rPr>
          <w:color w:val="000000"/>
          <w:sz w:val="28"/>
          <w:szCs w:val="28"/>
          <w:lang w:val="uk-UA"/>
        </w:rPr>
        <w:t xml:space="preserve"> черевного </w:t>
      </w:r>
      <w:r w:rsidRPr="008C69AA">
        <w:rPr>
          <w:sz w:val="28"/>
          <w:szCs w:val="28"/>
          <w:lang w:val="uk-UA"/>
        </w:rPr>
        <w:t xml:space="preserve">пресу. При зовнішньому акушерському дослідженні проводять виміри сантиметровою стрічкою: </w:t>
      </w:r>
      <w:r w:rsidRPr="008C69AA">
        <w:rPr>
          <w:b/>
          <w:bCs/>
          <w:sz w:val="28"/>
          <w:szCs w:val="28"/>
          <w:lang w:val="uk-UA"/>
        </w:rPr>
        <w:t>Окружність живота</w:t>
      </w:r>
      <w:r w:rsidRPr="008C69AA">
        <w:rPr>
          <w:sz w:val="28"/>
          <w:szCs w:val="28"/>
          <w:lang w:val="uk-UA"/>
        </w:rPr>
        <w:t xml:space="preserve"> - вимірюють найбільшу окружність живота на рівні пупка (наприкінці вагітності вона дорівнює 90-</w:t>
      </w:r>
      <w:smartTag w:uri="urn:schemas-microsoft-com:office:smarttags" w:element="metricconverter">
        <w:smartTagPr>
          <w:attr w:name="ProductID" w:val="100 см"/>
        </w:smartTagPr>
        <w:r w:rsidRPr="008C69AA">
          <w:rPr>
            <w:sz w:val="28"/>
            <w:szCs w:val="28"/>
            <w:lang w:val="uk-UA"/>
          </w:rPr>
          <w:t>100 см</w:t>
        </w:r>
      </w:smartTag>
      <w:r w:rsidRPr="008C69AA">
        <w:rPr>
          <w:sz w:val="28"/>
          <w:szCs w:val="28"/>
          <w:lang w:val="uk-UA"/>
        </w:rPr>
        <w:t xml:space="preserve">). </w:t>
      </w:r>
      <w:r w:rsidRPr="008C69AA">
        <w:rPr>
          <w:b/>
          <w:bCs/>
          <w:sz w:val="28"/>
          <w:szCs w:val="28"/>
          <w:lang w:val="uk-UA"/>
        </w:rPr>
        <w:t>Висоту стояння дна матки</w:t>
      </w:r>
      <w:r w:rsidRPr="008C69AA">
        <w:rPr>
          <w:sz w:val="28"/>
          <w:szCs w:val="28"/>
          <w:lang w:val="uk-UA"/>
        </w:rPr>
        <w:t xml:space="preserve"> - відстань між верхнім краєм лонного зчленування та дном матки (наприкінці вагітності висота стояння дна матки дорівнює 32-</w:t>
      </w:r>
      <w:smartTag w:uri="urn:schemas-microsoft-com:office:smarttags" w:element="metricconverter">
        <w:smartTagPr>
          <w:attr w:name="ProductID" w:val="34 см"/>
        </w:smartTagPr>
        <w:r w:rsidRPr="008C69AA">
          <w:rPr>
            <w:sz w:val="28"/>
            <w:szCs w:val="28"/>
            <w:lang w:val="uk-UA"/>
          </w:rPr>
          <w:t>34 см</w:t>
        </w:r>
      </w:smartTag>
      <w:r w:rsidRPr="008C69AA">
        <w:rPr>
          <w:sz w:val="28"/>
          <w:szCs w:val="28"/>
          <w:lang w:val="uk-UA"/>
        </w:rPr>
        <w:t xml:space="preserve">). </w:t>
      </w:r>
      <w:r w:rsidRPr="008C69AA">
        <w:rPr>
          <w:bCs/>
          <w:sz w:val="28"/>
          <w:szCs w:val="28"/>
          <w:lang w:val="uk-UA"/>
        </w:rPr>
        <w:t>Дані виміри дозволяють визначити строк вагітності, передбачувану масу плода, виявити порушення жирового обміну, багатоводдя, багатопліддя.</w:t>
      </w:r>
    </w:p>
    <w:p w:rsidR="003D4B44" w:rsidRPr="008C69AA" w:rsidRDefault="003D4B44" w:rsidP="00071211">
      <w:pPr>
        <w:pStyle w:val="6"/>
        <w:spacing w:before="0" w:after="0"/>
        <w:ind w:right="-2"/>
        <w:jc w:val="center"/>
        <w:rPr>
          <w:sz w:val="28"/>
          <w:szCs w:val="28"/>
          <w:lang w:val="uk-UA"/>
        </w:rPr>
      </w:pPr>
      <w:r w:rsidRPr="008C69AA">
        <w:rPr>
          <w:sz w:val="28"/>
          <w:szCs w:val="28"/>
          <w:lang w:val="uk-UA"/>
        </w:rPr>
        <w:t>ПРИЙОМИ ЛЕОПОЛЬДА</w:t>
      </w:r>
    </w:p>
    <w:p w:rsidR="003D4B44" w:rsidRPr="008C69AA" w:rsidRDefault="003D4B44" w:rsidP="00071211">
      <w:pPr>
        <w:spacing w:before="0" w:after="0"/>
        <w:ind w:right="-2" w:firstLine="720"/>
        <w:jc w:val="both"/>
        <w:rPr>
          <w:sz w:val="28"/>
          <w:szCs w:val="28"/>
          <w:lang w:val="uk-UA"/>
        </w:rPr>
      </w:pPr>
      <w:r w:rsidRPr="008C69AA">
        <w:rPr>
          <w:sz w:val="28"/>
          <w:szCs w:val="28"/>
          <w:lang w:val="uk-UA"/>
        </w:rPr>
        <w:t>Пальпацію живота вагітної проводять, дотримуючись певного плану, послідовно застосовують чотири прийоми зовнішнього дослідження за Леопольдом.</w:t>
      </w:r>
    </w:p>
    <w:p w:rsidR="003D4B44" w:rsidRPr="008C69AA" w:rsidRDefault="003D4B44" w:rsidP="00071211">
      <w:pPr>
        <w:shd w:val="clear" w:color="auto" w:fill="FFFFFF"/>
        <w:spacing w:before="0" w:after="0"/>
        <w:ind w:right="-2" w:firstLine="720"/>
        <w:jc w:val="both"/>
        <w:rPr>
          <w:color w:val="000000"/>
          <w:sz w:val="28"/>
          <w:szCs w:val="28"/>
          <w:lang w:val="uk-UA"/>
        </w:rPr>
      </w:pPr>
      <w:r w:rsidRPr="008C69AA">
        <w:rPr>
          <w:b/>
          <w:bCs/>
          <w:sz w:val="28"/>
          <w:szCs w:val="28"/>
          <w:lang w:val="uk-UA"/>
        </w:rPr>
        <w:t>Першим прийомом</w:t>
      </w:r>
      <w:r w:rsidRPr="008C69AA">
        <w:rPr>
          <w:sz w:val="28"/>
          <w:szCs w:val="28"/>
          <w:lang w:val="uk-UA"/>
        </w:rPr>
        <w:t xml:space="preserve"> визначають висоту стояння дна матки та частину плода, розміщену в дні матки, найчастіше це тазовий кінець плода (більша, але не така щільна й не така округла частина, як голівка). Для цього акушер долоні обох рук розташовує на матці таким чином, щоб вони охоплювали її дно. </w:t>
      </w:r>
      <w:r w:rsidRPr="008C69AA">
        <w:rPr>
          <w:color w:val="000000"/>
          <w:sz w:val="28"/>
          <w:szCs w:val="28"/>
          <w:lang w:val="uk-UA"/>
        </w:rPr>
        <w:t xml:space="preserve">Частіше </w:t>
      </w:r>
      <w:r w:rsidRPr="008C69AA">
        <w:rPr>
          <w:sz w:val="28"/>
          <w:szCs w:val="28"/>
          <w:lang w:val="uk-UA"/>
        </w:rPr>
        <w:t>говорять</w:t>
      </w:r>
      <w:r w:rsidRPr="008C69AA">
        <w:rPr>
          <w:color w:val="000000"/>
          <w:sz w:val="28"/>
          <w:szCs w:val="28"/>
          <w:lang w:val="uk-UA"/>
        </w:rPr>
        <w:t xml:space="preserve">, що висота стояння дна матки настільки-то поперечних пальців вище пупка або нижче </w:t>
      </w:r>
      <w:r w:rsidRPr="008C69AA">
        <w:rPr>
          <w:sz w:val="28"/>
          <w:szCs w:val="28"/>
          <w:lang w:val="uk-UA"/>
        </w:rPr>
        <w:t>мечоподібного</w:t>
      </w:r>
      <w:r w:rsidRPr="008C69AA">
        <w:rPr>
          <w:color w:val="000000"/>
          <w:sz w:val="28"/>
          <w:szCs w:val="28"/>
          <w:lang w:val="uk-UA"/>
        </w:rPr>
        <w:t xml:space="preserve"> відростка.</w:t>
      </w:r>
    </w:p>
    <w:p w:rsidR="003D4B44" w:rsidRPr="008C69AA" w:rsidRDefault="003D4B44" w:rsidP="00071211">
      <w:pPr>
        <w:spacing w:before="0" w:after="0"/>
        <w:ind w:right="-2" w:firstLine="720"/>
        <w:jc w:val="both"/>
        <w:rPr>
          <w:sz w:val="28"/>
          <w:szCs w:val="28"/>
          <w:lang w:val="uk-UA"/>
        </w:rPr>
      </w:pPr>
      <w:r w:rsidRPr="008C69AA">
        <w:rPr>
          <w:b/>
          <w:bCs/>
          <w:sz w:val="28"/>
          <w:szCs w:val="28"/>
          <w:lang w:val="uk-UA"/>
        </w:rPr>
        <w:t>Другим прийомом</w:t>
      </w:r>
      <w:r w:rsidRPr="008C69AA">
        <w:rPr>
          <w:sz w:val="28"/>
          <w:szCs w:val="28"/>
          <w:lang w:val="uk-UA"/>
        </w:rPr>
        <w:t xml:space="preserve"> визначають спинку й дрібні частини плода; визначають положення плода, залежно від розташування спинки роблять висновок про його позицію та вид. Також цей прийом дає можливість визначити тонус матки і її збудливість, про- пальпувати круглі зв'язки матки, їх товщину й розміщення </w:t>
      </w:r>
      <w:r w:rsidRPr="008C69AA">
        <w:rPr>
          <w:sz w:val="28"/>
          <w:szCs w:val="28"/>
          <w:lang w:val="uk-UA"/>
        </w:rPr>
        <w:lastRenderedPageBreak/>
        <w:t xml:space="preserve">(дозволяє зробити висновок про місце прикріплення плаценти). Акушер поступово опускає руки із дна матки на праву та ліву її сторони й, обережно надавлюючи долонями та пальцями рук на бічні поверхні матки, визначає з однієї сторони спинку плода по її широкій поверхні, з іншого боку - дрібні частини плода (ручки, ніжки). </w:t>
      </w:r>
    </w:p>
    <w:p w:rsidR="003D4B44" w:rsidRPr="008C69AA" w:rsidRDefault="003D4B44" w:rsidP="00071211">
      <w:pPr>
        <w:spacing w:before="0" w:after="0"/>
        <w:ind w:right="-2" w:firstLine="720"/>
        <w:jc w:val="both"/>
        <w:rPr>
          <w:sz w:val="28"/>
          <w:szCs w:val="28"/>
          <w:lang w:val="uk-UA"/>
        </w:rPr>
      </w:pPr>
      <w:r w:rsidRPr="008C69AA">
        <w:rPr>
          <w:b/>
          <w:bCs/>
          <w:sz w:val="28"/>
          <w:szCs w:val="28"/>
          <w:lang w:val="uk-UA"/>
        </w:rPr>
        <w:t>Третій прийом</w:t>
      </w:r>
      <w:r w:rsidRPr="008C69AA">
        <w:rPr>
          <w:sz w:val="28"/>
          <w:szCs w:val="28"/>
          <w:lang w:val="uk-UA"/>
        </w:rPr>
        <w:t xml:space="preserve"> застосовують для визначення передлежачої частини плода. Голівка пальпується як щільна, округла частина. При тазовому передлежанні пальпується велика, м'яка частина, що не має округлої форми. При поперечних і косих положеннях передлежача частина не визначається. Цим прийомом можна також визначити рухливість голівки над входом у малий таз. Для цього однією рукою охоплюють передлежачу частину й визначають: її характер - голівка це чи тазовий кінець; рухливість її над входом - симптом балотування голівки плода.</w:t>
      </w:r>
    </w:p>
    <w:p w:rsidR="003D4B44" w:rsidRPr="008C69AA" w:rsidRDefault="003D4B44" w:rsidP="00071211">
      <w:pPr>
        <w:spacing w:before="0" w:after="0"/>
        <w:ind w:right="-2" w:firstLine="720"/>
        <w:jc w:val="both"/>
        <w:rPr>
          <w:rFonts w:eastAsia="Arial Unicode MS"/>
          <w:sz w:val="28"/>
          <w:szCs w:val="28"/>
          <w:lang w:val="uk-UA"/>
        </w:rPr>
      </w:pPr>
      <w:r w:rsidRPr="008C69AA">
        <w:rPr>
          <w:b/>
          <w:bCs/>
          <w:sz w:val="28"/>
          <w:szCs w:val="28"/>
          <w:lang w:val="uk-UA"/>
        </w:rPr>
        <w:t>Четвертий прийом</w:t>
      </w:r>
      <w:r w:rsidRPr="008C69AA">
        <w:rPr>
          <w:sz w:val="28"/>
          <w:szCs w:val="28"/>
          <w:lang w:val="uk-UA"/>
        </w:rPr>
        <w:t xml:space="preserve"> дає можливість визначити характер передлежачої частини, рівень її стояння стосовно входу в малий таз. Для виконання цього прийому акушер стає до ніг вагітної, кладе руки по обидва боки нижнього відділу матки так, щоб пальці обох рук як би сходилися один з одним над площиною входу в малий таз, і пальпує передлежачу частину. </w:t>
      </w:r>
    </w:p>
    <w:p w:rsidR="003D4B44" w:rsidRPr="008C69AA" w:rsidRDefault="003D4B44" w:rsidP="00071211">
      <w:pPr>
        <w:spacing w:before="0" w:after="0"/>
        <w:ind w:right="-2" w:firstLine="720"/>
        <w:jc w:val="both"/>
        <w:rPr>
          <w:sz w:val="28"/>
          <w:szCs w:val="28"/>
          <w:lang w:val="uk-UA"/>
        </w:rPr>
      </w:pPr>
      <w:r w:rsidRPr="008C69AA">
        <w:rPr>
          <w:sz w:val="28"/>
          <w:szCs w:val="28"/>
          <w:lang w:val="uk-UA"/>
        </w:rPr>
        <w:t>Про ступінь вставлення голівки великим або малим сегментом судять за даними пальпації. Проникнувши пальцями обох рук глибше в таз, роблять сковзаючи по голівці рухи в напрямку до себе. Якщо при цьому кисті рук сходяться, голівка розташована великим сегментом у вході в таз або глибше. Якщо пальці рук розходяться - голівка перебуває у вході малим сегментом. Якщо голівка в порожнині тазу, вона зовнішніми прийомами не визначається. Якщо вдається звести пальці рук між голівкою й входом у таз, то можна сказати про високе стояння голівки над входом у малий таз.</w:t>
      </w:r>
    </w:p>
    <w:p w:rsidR="00071211" w:rsidRPr="008C69AA" w:rsidRDefault="00071211" w:rsidP="00071211">
      <w:pPr>
        <w:pStyle w:val="2"/>
        <w:spacing w:before="0" w:after="0"/>
        <w:ind w:left="0" w:right="-2"/>
        <w:jc w:val="center"/>
        <w:rPr>
          <w:bCs w:val="0"/>
          <w:szCs w:val="28"/>
        </w:rPr>
      </w:pPr>
    </w:p>
    <w:p w:rsidR="003D4B44" w:rsidRPr="008C69AA" w:rsidRDefault="003D4B44" w:rsidP="00071211">
      <w:pPr>
        <w:pStyle w:val="2"/>
        <w:spacing w:before="0" w:after="0"/>
        <w:ind w:left="0" w:right="-2"/>
        <w:jc w:val="center"/>
        <w:rPr>
          <w:bCs w:val="0"/>
          <w:szCs w:val="28"/>
        </w:rPr>
      </w:pPr>
      <w:r w:rsidRPr="008C69AA">
        <w:rPr>
          <w:bCs w:val="0"/>
          <w:szCs w:val="28"/>
        </w:rPr>
        <w:t>АКУШЕРСЬКЕ ПІХВОВЕ ДОСЛІДЖЕННЯ</w:t>
      </w:r>
    </w:p>
    <w:p w:rsidR="003D4B44" w:rsidRPr="008C69AA" w:rsidRDefault="003D4B44" w:rsidP="00071211">
      <w:pPr>
        <w:spacing w:before="0" w:after="0"/>
        <w:ind w:right="-2" w:firstLine="720"/>
        <w:jc w:val="both"/>
        <w:rPr>
          <w:sz w:val="28"/>
          <w:szCs w:val="28"/>
          <w:lang w:val="uk-UA"/>
        </w:rPr>
      </w:pPr>
      <w:r w:rsidRPr="008C69AA">
        <w:rPr>
          <w:sz w:val="28"/>
          <w:szCs w:val="28"/>
          <w:lang w:val="uk-UA"/>
        </w:rPr>
        <w:t xml:space="preserve">Проводять обстеження піхви - оцінюють його ємність, складчатість і розтяжність його стінок, наявність пухлин, перегородок і інших патологічних станів. Потім знаходять шийку матки й визначають її форму, величину, консистенцію, вкорочення, розм'якшення, розташування по поздовжній вісі тазу, відкриття зовнішнього вічка шийки матки. При дослідженні у пологах визначають ступінь згладженості шийки, розкриття маткового вічка в сантиметрах, стан країв вічка. </w:t>
      </w:r>
    </w:p>
    <w:p w:rsidR="003D4B44" w:rsidRPr="008C69AA" w:rsidRDefault="003D4B44" w:rsidP="00071211">
      <w:pPr>
        <w:spacing w:before="0" w:after="0"/>
        <w:ind w:right="-2" w:firstLine="720"/>
        <w:jc w:val="both"/>
        <w:rPr>
          <w:sz w:val="28"/>
          <w:szCs w:val="28"/>
          <w:lang w:val="uk-UA"/>
        </w:rPr>
      </w:pPr>
      <w:r w:rsidRPr="008C69AA">
        <w:rPr>
          <w:b/>
          <w:bCs/>
          <w:sz w:val="28"/>
          <w:szCs w:val="28"/>
          <w:lang w:val="uk-UA"/>
        </w:rPr>
        <w:t xml:space="preserve">Варіанти опису шийки матки: </w:t>
      </w:r>
    </w:p>
    <w:p w:rsidR="003D4B44" w:rsidRPr="008C69AA" w:rsidRDefault="003D4B44" w:rsidP="00071211">
      <w:pPr>
        <w:widowControl/>
        <w:numPr>
          <w:ilvl w:val="0"/>
          <w:numId w:val="13"/>
        </w:numPr>
        <w:spacing w:before="0" w:after="0"/>
        <w:ind w:left="284" w:right="-2" w:hanging="284"/>
        <w:jc w:val="both"/>
        <w:rPr>
          <w:sz w:val="28"/>
          <w:szCs w:val="28"/>
          <w:lang w:val="uk-UA"/>
        </w:rPr>
      </w:pPr>
      <w:r w:rsidRPr="008C69AA">
        <w:rPr>
          <w:i/>
          <w:iCs/>
          <w:sz w:val="28"/>
          <w:szCs w:val="28"/>
          <w:lang w:val="uk-UA"/>
        </w:rPr>
        <w:t>під час вагітності</w:t>
      </w:r>
      <w:r w:rsidRPr="008C69AA">
        <w:rPr>
          <w:sz w:val="28"/>
          <w:szCs w:val="28"/>
          <w:lang w:val="uk-UA"/>
        </w:rPr>
        <w:t xml:space="preserve"> - сформована, незріла, відхилена дозаду, щільно-еластичної консистенції, конічної (циліндричної) форми, зовнішнє вічко закрите (відкрите, пропускає палець);</w:t>
      </w:r>
    </w:p>
    <w:p w:rsidR="003D4B44" w:rsidRPr="008C69AA" w:rsidRDefault="003D4B44" w:rsidP="00071211">
      <w:pPr>
        <w:widowControl/>
        <w:numPr>
          <w:ilvl w:val="0"/>
          <w:numId w:val="13"/>
        </w:numPr>
        <w:spacing w:before="0" w:after="0"/>
        <w:ind w:left="284" w:right="-2" w:hanging="284"/>
        <w:jc w:val="both"/>
        <w:rPr>
          <w:sz w:val="28"/>
          <w:szCs w:val="28"/>
          <w:lang w:val="uk-UA"/>
        </w:rPr>
      </w:pPr>
      <w:r w:rsidRPr="008C69AA">
        <w:rPr>
          <w:i/>
          <w:iCs/>
          <w:sz w:val="28"/>
          <w:szCs w:val="28"/>
          <w:lang w:val="uk-UA"/>
        </w:rPr>
        <w:t>напередодні пологів</w:t>
      </w:r>
      <w:r w:rsidRPr="008C69AA">
        <w:rPr>
          <w:sz w:val="28"/>
          <w:szCs w:val="28"/>
          <w:lang w:val="uk-UA"/>
        </w:rPr>
        <w:t xml:space="preserve"> - зріла, центрована або відхилена допереду, розм'якшена, вкорочена до 2-</w:t>
      </w:r>
      <w:smartTag w:uri="urn:schemas-microsoft-com:office:smarttags" w:element="metricconverter">
        <w:smartTagPr>
          <w:attr w:name="ProductID" w:val="3 см"/>
        </w:smartTagPr>
        <w:r w:rsidRPr="008C69AA">
          <w:rPr>
            <w:sz w:val="28"/>
            <w:szCs w:val="28"/>
            <w:lang w:val="uk-UA"/>
          </w:rPr>
          <w:t>3 см</w:t>
        </w:r>
      </w:smartTag>
      <w:r w:rsidRPr="008C69AA">
        <w:rPr>
          <w:sz w:val="28"/>
          <w:szCs w:val="28"/>
          <w:lang w:val="uk-UA"/>
        </w:rPr>
        <w:t xml:space="preserve">. Зовнішнє вічко закрите (або цервікальний канал пропускає I палець - відкриття </w:t>
      </w:r>
      <w:smartTag w:uri="urn:schemas-microsoft-com:office:smarttags" w:element="metricconverter">
        <w:smartTagPr>
          <w:attr w:name="ProductID" w:val="2 см"/>
        </w:smartTagPr>
        <w:r w:rsidRPr="008C69AA">
          <w:rPr>
            <w:sz w:val="28"/>
            <w:szCs w:val="28"/>
            <w:lang w:val="uk-UA"/>
          </w:rPr>
          <w:t>2 см</w:t>
        </w:r>
      </w:smartTag>
      <w:r w:rsidRPr="008C69AA">
        <w:rPr>
          <w:sz w:val="28"/>
          <w:szCs w:val="28"/>
          <w:lang w:val="uk-UA"/>
        </w:rPr>
        <w:t>);</w:t>
      </w:r>
    </w:p>
    <w:p w:rsidR="003D4B44" w:rsidRPr="008C69AA" w:rsidRDefault="003D4B44" w:rsidP="00071211">
      <w:pPr>
        <w:widowControl/>
        <w:numPr>
          <w:ilvl w:val="0"/>
          <w:numId w:val="13"/>
        </w:numPr>
        <w:spacing w:before="0" w:after="0"/>
        <w:ind w:left="284" w:right="-2" w:hanging="284"/>
        <w:jc w:val="both"/>
        <w:rPr>
          <w:sz w:val="28"/>
          <w:szCs w:val="28"/>
          <w:lang w:val="uk-UA"/>
        </w:rPr>
      </w:pPr>
      <w:r w:rsidRPr="008C69AA">
        <w:rPr>
          <w:i/>
          <w:iCs/>
          <w:sz w:val="28"/>
          <w:szCs w:val="28"/>
          <w:lang w:val="uk-UA"/>
        </w:rPr>
        <w:t>у пологах</w:t>
      </w:r>
      <w:r w:rsidRPr="008C69AA">
        <w:rPr>
          <w:sz w:val="28"/>
          <w:szCs w:val="28"/>
          <w:lang w:val="uk-UA"/>
        </w:rPr>
        <w:t xml:space="preserve"> - згладжена (або вкорочена до 0,5-</w:t>
      </w:r>
      <w:smartTag w:uri="urn:schemas-microsoft-com:office:smarttags" w:element="metricconverter">
        <w:smartTagPr>
          <w:attr w:name="ProductID" w:val="2 см"/>
        </w:smartTagPr>
        <w:r w:rsidRPr="008C69AA">
          <w:rPr>
            <w:sz w:val="28"/>
            <w:szCs w:val="28"/>
            <w:lang w:val="uk-UA"/>
          </w:rPr>
          <w:t>2 см</w:t>
        </w:r>
      </w:smartTag>
      <w:r w:rsidRPr="008C69AA">
        <w:rPr>
          <w:sz w:val="28"/>
          <w:szCs w:val="28"/>
          <w:lang w:val="uk-UA"/>
        </w:rPr>
        <w:t>). Відкриття шийки матки на 1-10см, його край (дати характеристику: тонкий, стовщений, м'який, піддатливий, ригідний).</w:t>
      </w:r>
    </w:p>
    <w:p w:rsidR="003D4B44" w:rsidRPr="008C69AA" w:rsidRDefault="003D4B44" w:rsidP="00071211">
      <w:pPr>
        <w:spacing w:before="0" w:after="0"/>
        <w:ind w:left="284" w:right="-2" w:hanging="284"/>
        <w:jc w:val="both"/>
        <w:rPr>
          <w:sz w:val="28"/>
          <w:szCs w:val="28"/>
          <w:lang w:val="uk-UA"/>
        </w:rPr>
      </w:pPr>
      <w:r w:rsidRPr="008C69AA">
        <w:rPr>
          <w:sz w:val="28"/>
          <w:szCs w:val="28"/>
          <w:lang w:val="uk-UA"/>
        </w:rPr>
        <w:t xml:space="preserve">При достатньому відкритті маткового вічка описують </w:t>
      </w:r>
      <w:r w:rsidRPr="008C69AA">
        <w:rPr>
          <w:b/>
          <w:bCs/>
          <w:sz w:val="28"/>
          <w:szCs w:val="28"/>
          <w:lang w:val="uk-UA"/>
        </w:rPr>
        <w:t>стан плідного міхура</w:t>
      </w:r>
      <w:r w:rsidRPr="008C69AA">
        <w:rPr>
          <w:sz w:val="28"/>
          <w:szCs w:val="28"/>
          <w:lang w:val="uk-UA"/>
        </w:rPr>
        <w:t xml:space="preserve">: </w:t>
      </w:r>
    </w:p>
    <w:p w:rsidR="003D4B44" w:rsidRPr="008C69AA" w:rsidRDefault="003D4B44" w:rsidP="00071211">
      <w:pPr>
        <w:widowControl/>
        <w:numPr>
          <w:ilvl w:val="0"/>
          <w:numId w:val="14"/>
        </w:numPr>
        <w:tabs>
          <w:tab w:val="clear" w:pos="720"/>
          <w:tab w:val="num" w:pos="284"/>
        </w:tabs>
        <w:spacing w:before="0" w:after="0"/>
        <w:ind w:left="284" w:right="-2" w:hanging="284"/>
        <w:jc w:val="both"/>
        <w:rPr>
          <w:sz w:val="28"/>
          <w:szCs w:val="28"/>
          <w:lang w:val="uk-UA"/>
        </w:rPr>
      </w:pPr>
      <w:r w:rsidRPr="008C69AA">
        <w:rPr>
          <w:sz w:val="28"/>
          <w:szCs w:val="28"/>
          <w:lang w:val="uk-UA"/>
        </w:rPr>
        <w:lastRenderedPageBreak/>
        <w:t>цілий, передні навколоплідні води в помірній кількості;</w:t>
      </w:r>
    </w:p>
    <w:p w:rsidR="003D4B44" w:rsidRPr="008C69AA" w:rsidRDefault="003D4B44" w:rsidP="00071211">
      <w:pPr>
        <w:widowControl/>
        <w:numPr>
          <w:ilvl w:val="0"/>
          <w:numId w:val="14"/>
        </w:numPr>
        <w:tabs>
          <w:tab w:val="clear" w:pos="720"/>
          <w:tab w:val="num" w:pos="284"/>
        </w:tabs>
        <w:spacing w:before="0" w:after="0"/>
        <w:ind w:left="284" w:right="-2" w:hanging="284"/>
        <w:jc w:val="both"/>
        <w:rPr>
          <w:sz w:val="28"/>
          <w:szCs w:val="28"/>
          <w:lang w:val="uk-UA"/>
        </w:rPr>
      </w:pPr>
      <w:r w:rsidRPr="008C69AA">
        <w:rPr>
          <w:sz w:val="28"/>
          <w:szCs w:val="28"/>
          <w:lang w:val="uk-UA"/>
        </w:rPr>
        <w:t>плоский, передні навколоплідні води не визначаються;</w:t>
      </w:r>
    </w:p>
    <w:p w:rsidR="003D4B44" w:rsidRPr="008C69AA" w:rsidRDefault="003D4B44" w:rsidP="00071211">
      <w:pPr>
        <w:widowControl/>
        <w:numPr>
          <w:ilvl w:val="0"/>
          <w:numId w:val="14"/>
        </w:numPr>
        <w:tabs>
          <w:tab w:val="clear" w:pos="720"/>
          <w:tab w:val="num" w:pos="284"/>
        </w:tabs>
        <w:spacing w:before="0" w:after="0"/>
        <w:ind w:left="284" w:right="-2" w:hanging="284"/>
        <w:jc w:val="both"/>
        <w:rPr>
          <w:sz w:val="28"/>
          <w:szCs w:val="28"/>
          <w:lang w:val="uk-UA"/>
        </w:rPr>
      </w:pPr>
      <w:r w:rsidRPr="008C69AA">
        <w:rPr>
          <w:sz w:val="28"/>
          <w:szCs w:val="28"/>
          <w:lang w:val="uk-UA"/>
        </w:rPr>
        <w:t>відсутній.</w:t>
      </w:r>
    </w:p>
    <w:p w:rsidR="003D4B44" w:rsidRPr="008C69AA" w:rsidRDefault="003D4B44" w:rsidP="00071211">
      <w:pPr>
        <w:spacing w:before="0" w:after="0"/>
        <w:ind w:right="-2" w:firstLine="709"/>
        <w:jc w:val="both"/>
        <w:rPr>
          <w:sz w:val="28"/>
          <w:szCs w:val="28"/>
          <w:lang w:val="uk-UA"/>
        </w:rPr>
      </w:pPr>
      <w:r w:rsidRPr="008C69AA">
        <w:rPr>
          <w:sz w:val="28"/>
          <w:szCs w:val="28"/>
          <w:lang w:val="uk-UA"/>
        </w:rPr>
        <w:t xml:space="preserve">Навколоплідні води, не підтікають, якщо підтікають дати їм характеристику: світлі, прозорі, мутні, меконіально забарвлені, з домішками меконію, гнійоподібні, без запаху, з неприємним запахом. </w:t>
      </w:r>
    </w:p>
    <w:p w:rsidR="003D4B44" w:rsidRPr="008C69AA" w:rsidRDefault="003D4B44" w:rsidP="00071211">
      <w:pPr>
        <w:spacing w:before="0" w:after="0"/>
        <w:ind w:right="-2" w:firstLine="720"/>
        <w:jc w:val="both"/>
        <w:rPr>
          <w:sz w:val="28"/>
          <w:szCs w:val="28"/>
          <w:lang w:val="uk-UA"/>
        </w:rPr>
      </w:pPr>
      <w:r w:rsidRPr="008C69AA">
        <w:rPr>
          <w:sz w:val="28"/>
          <w:szCs w:val="28"/>
          <w:lang w:val="uk-UA"/>
        </w:rPr>
        <w:t xml:space="preserve">Визначають передлежачу частину (сідниці, голівка, ніжки), де вона перебуває - відштовхується або рухлива над входом в малий таз, фіксована у вході в малий таз, у вході малим або великим сегментом, у порожнині. </w:t>
      </w:r>
    </w:p>
    <w:p w:rsidR="003D4B44" w:rsidRPr="008C69AA" w:rsidRDefault="003D4B44" w:rsidP="00071211">
      <w:pPr>
        <w:spacing w:before="0" w:after="0"/>
        <w:ind w:right="-2" w:firstLine="720"/>
        <w:jc w:val="both"/>
        <w:rPr>
          <w:sz w:val="28"/>
          <w:szCs w:val="28"/>
          <w:lang w:val="uk-UA"/>
        </w:rPr>
      </w:pPr>
      <w:r w:rsidRPr="008C69AA">
        <w:rPr>
          <w:sz w:val="28"/>
          <w:szCs w:val="28"/>
          <w:lang w:val="uk-UA"/>
        </w:rPr>
        <w:t xml:space="preserve">Розпізнавальними пунктами на голівці є шви, тім’ячка, на тазовому кінці - крижі і куприк, при фіксованій голівці описати їх розташування. Відношення голівки плода до площин таза. </w:t>
      </w:r>
    </w:p>
    <w:p w:rsidR="003D4B44" w:rsidRPr="008C69AA" w:rsidRDefault="003D4B44" w:rsidP="00071211">
      <w:pPr>
        <w:shd w:val="clear" w:color="auto" w:fill="FFFFFF"/>
        <w:spacing w:before="0" w:after="0"/>
        <w:ind w:right="-2" w:firstLine="720"/>
        <w:jc w:val="both"/>
        <w:rPr>
          <w:sz w:val="28"/>
          <w:szCs w:val="28"/>
          <w:lang w:val="uk-UA"/>
        </w:rPr>
      </w:pPr>
      <w:r w:rsidRPr="008C69AA">
        <w:rPr>
          <w:sz w:val="28"/>
          <w:szCs w:val="28"/>
          <w:lang w:val="uk-UA"/>
        </w:rPr>
        <w:t>Обстежують також всі доступні пальпації поверхні таза. Перевіряють наявність кісткових екзостозів. При можливості досягти мис, вимірюють діагональну кон’югату (conjugata diagonalis).</w:t>
      </w:r>
    </w:p>
    <w:p w:rsidR="003D4B44" w:rsidRPr="008C69AA" w:rsidRDefault="003D4B44" w:rsidP="00071211">
      <w:pPr>
        <w:shd w:val="clear" w:color="auto" w:fill="FFFFFF"/>
        <w:spacing w:before="0" w:after="0"/>
        <w:ind w:right="-2" w:firstLine="720"/>
        <w:jc w:val="both"/>
        <w:rPr>
          <w:sz w:val="28"/>
          <w:szCs w:val="28"/>
          <w:lang w:val="uk-UA"/>
        </w:rPr>
      </w:pPr>
      <w:r w:rsidRPr="008C69AA">
        <w:rPr>
          <w:color w:val="000000"/>
          <w:sz w:val="28"/>
          <w:szCs w:val="28"/>
          <w:lang w:val="uk-UA"/>
        </w:rPr>
        <w:t xml:space="preserve">В пологах розрізняють </w:t>
      </w:r>
      <w:r w:rsidRPr="008C69AA">
        <w:rPr>
          <w:b/>
          <w:bCs/>
          <w:color w:val="000000"/>
          <w:sz w:val="28"/>
          <w:szCs w:val="28"/>
          <w:lang w:val="uk-UA"/>
        </w:rPr>
        <w:t xml:space="preserve">6 варіантів </w:t>
      </w:r>
      <w:r w:rsidRPr="008C69AA">
        <w:rPr>
          <w:b/>
          <w:bCs/>
          <w:sz w:val="28"/>
          <w:szCs w:val="28"/>
          <w:lang w:val="uk-UA"/>
        </w:rPr>
        <w:t>положення</w:t>
      </w:r>
      <w:r w:rsidRPr="008C69AA">
        <w:rPr>
          <w:b/>
          <w:bCs/>
          <w:color w:val="000000"/>
          <w:sz w:val="28"/>
          <w:szCs w:val="28"/>
          <w:lang w:val="uk-UA"/>
        </w:rPr>
        <w:t xml:space="preserve"> </w:t>
      </w:r>
      <w:r w:rsidRPr="008C69AA">
        <w:rPr>
          <w:b/>
          <w:bCs/>
          <w:sz w:val="28"/>
          <w:szCs w:val="28"/>
          <w:lang w:val="uk-UA"/>
        </w:rPr>
        <w:t>голівки</w:t>
      </w:r>
      <w:r w:rsidRPr="008C69AA">
        <w:rPr>
          <w:b/>
          <w:bCs/>
          <w:color w:val="000000"/>
          <w:sz w:val="28"/>
          <w:szCs w:val="28"/>
          <w:lang w:val="uk-UA"/>
        </w:rPr>
        <w:t xml:space="preserve"> плода</w:t>
      </w:r>
      <w:r w:rsidRPr="008C69AA">
        <w:rPr>
          <w:color w:val="000000"/>
          <w:sz w:val="28"/>
          <w:szCs w:val="28"/>
          <w:lang w:val="uk-UA"/>
        </w:rPr>
        <w:t xml:space="preserve"> стосовно площини входу </w:t>
      </w:r>
      <w:r w:rsidRPr="008C69AA">
        <w:rPr>
          <w:sz w:val="28"/>
          <w:szCs w:val="28"/>
          <w:lang w:val="uk-UA"/>
        </w:rPr>
        <w:t>в</w:t>
      </w:r>
      <w:r w:rsidRPr="008C69AA">
        <w:rPr>
          <w:color w:val="000000"/>
          <w:sz w:val="28"/>
          <w:szCs w:val="28"/>
          <w:lang w:val="uk-UA"/>
        </w:rPr>
        <w:t xml:space="preserve"> </w:t>
      </w:r>
      <w:r w:rsidRPr="008C69AA">
        <w:rPr>
          <w:sz w:val="28"/>
          <w:szCs w:val="28"/>
          <w:lang w:val="uk-UA"/>
        </w:rPr>
        <w:t>малий</w:t>
      </w:r>
      <w:r w:rsidRPr="008C69AA">
        <w:rPr>
          <w:color w:val="000000"/>
          <w:sz w:val="28"/>
          <w:szCs w:val="28"/>
          <w:lang w:val="uk-UA"/>
        </w:rPr>
        <w:t xml:space="preserve"> таз:</w:t>
      </w:r>
    </w:p>
    <w:p w:rsidR="003D4B44" w:rsidRPr="008C69AA" w:rsidRDefault="003D4B44" w:rsidP="00071211">
      <w:pPr>
        <w:shd w:val="clear" w:color="auto" w:fill="FFFFFF"/>
        <w:tabs>
          <w:tab w:val="left" w:pos="619"/>
        </w:tabs>
        <w:spacing w:before="0" w:after="0"/>
        <w:ind w:right="-2" w:firstLine="720"/>
        <w:jc w:val="both"/>
        <w:rPr>
          <w:sz w:val="28"/>
          <w:szCs w:val="28"/>
          <w:lang w:val="uk-UA"/>
        </w:rPr>
      </w:pPr>
      <w:r w:rsidRPr="008C69AA">
        <w:rPr>
          <w:b/>
          <w:bCs/>
          <w:color w:val="000000"/>
          <w:sz w:val="28"/>
          <w:szCs w:val="28"/>
          <w:lang w:val="uk-UA"/>
        </w:rPr>
        <w:t xml:space="preserve">1. </w:t>
      </w:r>
      <w:r w:rsidRPr="008C69AA">
        <w:rPr>
          <w:b/>
          <w:bCs/>
          <w:sz w:val="28"/>
          <w:szCs w:val="28"/>
          <w:lang w:val="uk-UA"/>
        </w:rPr>
        <w:t>Голівка</w:t>
      </w:r>
      <w:r w:rsidRPr="008C69AA">
        <w:rPr>
          <w:b/>
          <w:bCs/>
          <w:color w:val="000000"/>
          <w:sz w:val="28"/>
          <w:szCs w:val="28"/>
          <w:lang w:val="uk-UA"/>
        </w:rPr>
        <w:t xml:space="preserve"> над входом у </w:t>
      </w:r>
      <w:r w:rsidRPr="008C69AA">
        <w:rPr>
          <w:b/>
          <w:bCs/>
          <w:sz w:val="28"/>
          <w:szCs w:val="28"/>
          <w:lang w:val="uk-UA"/>
        </w:rPr>
        <w:t>малий</w:t>
      </w:r>
      <w:r w:rsidRPr="008C69AA">
        <w:rPr>
          <w:b/>
          <w:bCs/>
          <w:color w:val="000000"/>
          <w:sz w:val="28"/>
          <w:szCs w:val="28"/>
          <w:lang w:val="uk-UA"/>
        </w:rPr>
        <w:t xml:space="preserve"> таз. </w:t>
      </w:r>
      <w:r w:rsidRPr="008C69AA">
        <w:rPr>
          <w:i/>
          <w:iCs/>
          <w:color w:val="000000"/>
          <w:sz w:val="28"/>
          <w:szCs w:val="28"/>
          <w:lang w:val="uk-UA"/>
        </w:rPr>
        <w:t xml:space="preserve">Зовнішнє дослідження: </w:t>
      </w:r>
      <w:r w:rsidRPr="008C69AA">
        <w:rPr>
          <w:color w:val="000000"/>
          <w:sz w:val="28"/>
          <w:szCs w:val="28"/>
          <w:lang w:val="uk-UA"/>
        </w:rPr>
        <w:t xml:space="preserve">третім і четвертим </w:t>
      </w:r>
      <w:r w:rsidRPr="008C69AA">
        <w:rPr>
          <w:sz w:val="28"/>
          <w:szCs w:val="28"/>
          <w:lang w:val="uk-UA"/>
        </w:rPr>
        <w:t>акушерським</w:t>
      </w:r>
      <w:r w:rsidRPr="008C69AA">
        <w:rPr>
          <w:color w:val="000000"/>
          <w:sz w:val="28"/>
          <w:szCs w:val="28"/>
          <w:lang w:val="uk-UA"/>
        </w:rPr>
        <w:t xml:space="preserve"> </w:t>
      </w:r>
      <w:r w:rsidRPr="008C69AA">
        <w:rPr>
          <w:sz w:val="28"/>
          <w:szCs w:val="28"/>
          <w:lang w:val="uk-UA"/>
        </w:rPr>
        <w:t>прийомами</w:t>
      </w:r>
      <w:r w:rsidRPr="008C69AA">
        <w:rPr>
          <w:color w:val="000000"/>
          <w:sz w:val="28"/>
          <w:szCs w:val="28"/>
          <w:lang w:val="uk-UA"/>
        </w:rPr>
        <w:t xml:space="preserve"> Леопольда </w:t>
      </w:r>
      <w:r w:rsidRPr="008C69AA">
        <w:rPr>
          <w:sz w:val="28"/>
          <w:szCs w:val="28"/>
          <w:lang w:val="uk-UA"/>
        </w:rPr>
        <w:t>голівка -</w:t>
      </w:r>
      <w:r w:rsidRPr="008C69AA">
        <w:rPr>
          <w:color w:val="000000"/>
          <w:sz w:val="28"/>
          <w:szCs w:val="28"/>
          <w:lang w:val="uk-UA"/>
        </w:rPr>
        <w:t xml:space="preserve"> легко </w:t>
      </w:r>
      <w:r w:rsidRPr="008C69AA">
        <w:rPr>
          <w:sz w:val="28"/>
          <w:szCs w:val="28"/>
          <w:lang w:val="uk-UA"/>
        </w:rPr>
        <w:t>рухлива</w:t>
      </w:r>
      <w:r w:rsidRPr="008C69AA">
        <w:rPr>
          <w:color w:val="000000"/>
          <w:sz w:val="28"/>
          <w:szCs w:val="28"/>
          <w:lang w:val="uk-UA"/>
        </w:rPr>
        <w:t xml:space="preserve">, під </w:t>
      </w:r>
      <w:r w:rsidRPr="008C69AA">
        <w:rPr>
          <w:sz w:val="28"/>
          <w:szCs w:val="28"/>
          <w:lang w:val="uk-UA"/>
        </w:rPr>
        <w:t>неї</w:t>
      </w:r>
      <w:r w:rsidRPr="008C69AA">
        <w:rPr>
          <w:color w:val="000000"/>
          <w:sz w:val="28"/>
          <w:szCs w:val="28"/>
          <w:lang w:val="uk-UA"/>
        </w:rPr>
        <w:t xml:space="preserve"> легко </w:t>
      </w:r>
      <w:r w:rsidRPr="008C69AA">
        <w:rPr>
          <w:sz w:val="28"/>
          <w:szCs w:val="28"/>
          <w:lang w:val="uk-UA"/>
        </w:rPr>
        <w:t>підвести</w:t>
      </w:r>
      <w:r w:rsidRPr="008C69AA">
        <w:rPr>
          <w:color w:val="000000"/>
          <w:sz w:val="28"/>
          <w:szCs w:val="28"/>
          <w:lang w:val="uk-UA"/>
        </w:rPr>
        <w:t xml:space="preserve"> руки. </w:t>
      </w:r>
      <w:r w:rsidRPr="008C69AA">
        <w:rPr>
          <w:i/>
          <w:iCs/>
          <w:color w:val="000000"/>
          <w:sz w:val="28"/>
          <w:szCs w:val="28"/>
          <w:lang w:val="uk-UA"/>
        </w:rPr>
        <w:t xml:space="preserve">Піхвове дослідження: </w:t>
      </w:r>
      <w:r w:rsidRPr="008C69AA">
        <w:rPr>
          <w:sz w:val="28"/>
          <w:szCs w:val="28"/>
          <w:lang w:val="uk-UA"/>
        </w:rPr>
        <w:t>голівка</w:t>
      </w:r>
      <w:r w:rsidRPr="008C69AA">
        <w:rPr>
          <w:color w:val="000000"/>
          <w:sz w:val="28"/>
          <w:szCs w:val="28"/>
          <w:lang w:val="uk-UA"/>
        </w:rPr>
        <w:t xml:space="preserve"> важко досяжна або притиснута до входу, але легко</w:t>
      </w:r>
      <w:r w:rsidRPr="008C69AA">
        <w:rPr>
          <w:sz w:val="28"/>
          <w:szCs w:val="28"/>
          <w:lang w:val="uk-UA"/>
        </w:rPr>
        <w:t xml:space="preserve"> відштовхується</w:t>
      </w:r>
      <w:r w:rsidRPr="008C69AA">
        <w:rPr>
          <w:color w:val="000000"/>
          <w:sz w:val="28"/>
          <w:szCs w:val="28"/>
          <w:lang w:val="uk-UA"/>
        </w:rPr>
        <w:t xml:space="preserve"> й </w:t>
      </w:r>
      <w:r w:rsidRPr="008C69AA">
        <w:rPr>
          <w:sz w:val="28"/>
          <w:szCs w:val="28"/>
          <w:lang w:val="uk-UA"/>
        </w:rPr>
        <w:t>вертається</w:t>
      </w:r>
      <w:r w:rsidRPr="008C69AA">
        <w:rPr>
          <w:color w:val="000000"/>
          <w:sz w:val="28"/>
          <w:szCs w:val="28"/>
          <w:lang w:val="uk-UA"/>
        </w:rPr>
        <w:t xml:space="preserve"> </w:t>
      </w:r>
      <w:r w:rsidRPr="008C69AA">
        <w:rPr>
          <w:sz w:val="28"/>
          <w:szCs w:val="28"/>
          <w:lang w:val="uk-UA"/>
        </w:rPr>
        <w:t>в</w:t>
      </w:r>
      <w:r w:rsidRPr="008C69AA">
        <w:rPr>
          <w:color w:val="000000"/>
          <w:sz w:val="28"/>
          <w:szCs w:val="28"/>
          <w:lang w:val="uk-UA"/>
        </w:rPr>
        <w:t xml:space="preserve"> початкове </w:t>
      </w:r>
      <w:r w:rsidRPr="008C69AA">
        <w:rPr>
          <w:sz w:val="28"/>
          <w:szCs w:val="28"/>
          <w:lang w:val="uk-UA"/>
        </w:rPr>
        <w:t>положення</w:t>
      </w:r>
      <w:r w:rsidRPr="008C69AA">
        <w:rPr>
          <w:color w:val="000000"/>
          <w:sz w:val="28"/>
          <w:szCs w:val="28"/>
          <w:lang w:val="uk-UA"/>
        </w:rPr>
        <w:t xml:space="preserve">. Мис легко </w:t>
      </w:r>
      <w:r w:rsidRPr="008C69AA">
        <w:rPr>
          <w:sz w:val="28"/>
          <w:szCs w:val="28"/>
          <w:lang w:val="uk-UA"/>
        </w:rPr>
        <w:t>визначається</w:t>
      </w:r>
      <w:r w:rsidRPr="008C69AA">
        <w:rPr>
          <w:color w:val="000000"/>
          <w:sz w:val="28"/>
          <w:szCs w:val="28"/>
          <w:lang w:val="uk-UA"/>
        </w:rPr>
        <w:t>. Крижова западина вільна.</w:t>
      </w:r>
    </w:p>
    <w:p w:rsidR="003D4B44" w:rsidRPr="008C69AA" w:rsidRDefault="003D4B44" w:rsidP="00071211">
      <w:pPr>
        <w:shd w:val="clear" w:color="auto" w:fill="FFFFFF"/>
        <w:tabs>
          <w:tab w:val="left" w:pos="619"/>
        </w:tabs>
        <w:spacing w:before="0" w:after="0"/>
        <w:ind w:right="-2" w:firstLine="720"/>
        <w:jc w:val="both"/>
        <w:rPr>
          <w:sz w:val="28"/>
          <w:szCs w:val="28"/>
          <w:lang w:val="uk-UA"/>
        </w:rPr>
      </w:pPr>
      <w:r w:rsidRPr="008C69AA">
        <w:rPr>
          <w:b/>
          <w:bCs/>
          <w:color w:val="000000"/>
          <w:sz w:val="28"/>
          <w:szCs w:val="28"/>
          <w:lang w:val="uk-UA"/>
        </w:rPr>
        <w:t xml:space="preserve">2. </w:t>
      </w:r>
      <w:r w:rsidRPr="008C69AA">
        <w:rPr>
          <w:b/>
          <w:bCs/>
          <w:sz w:val="28"/>
          <w:szCs w:val="28"/>
          <w:lang w:val="uk-UA"/>
        </w:rPr>
        <w:t>Голівка</w:t>
      </w:r>
      <w:r w:rsidRPr="008C69AA">
        <w:rPr>
          <w:b/>
          <w:bCs/>
          <w:color w:val="000000"/>
          <w:sz w:val="28"/>
          <w:szCs w:val="28"/>
          <w:lang w:val="uk-UA"/>
        </w:rPr>
        <w:t xml:space="preserve"> </w:t>
      </w:r>
      <w:r w:rsidRPr="008C69AA">
        <w:rPr>
          <w:b/>
          <w:bCs/>
          <w:sz w:val="28"/>
          <w:szCs w:val="28"/>
          <w:lang w:val="uk-UA"/>
        </w:rPr>
        <w:t>малим</w:t>
      </w:r>
      <w:r w:rsidRPr="008C69AA">
        <w:rPr>
          <w:b/>
          <w:bCs/>
          <w:color w:val="000000"/>
          <w:sz w:val="28"/>
          <w:szCs w:val="28"/>
          <w:lang w:val="uk-UA"/>
        </w:rPr>
        <w:t xml:space="preserve"> сегментом у вході </w:t>
      </w:r>
      <w:r w:rsidRPr="008C69AA">
        <w:rPr>
          <w:b/>
          <w:bCs/>
          <w:sz w:val="28"/>
          <w:szCs w:val="28"/>
          <w:lang w:val="uk-UA"/>
        </w:rPr>
        <w:t>в</w:t>
      </w:r>
      <w:r w:rsidRPr="008C69AA">
        <w:rPr>
          <w:b/>
          <w:bCs/>
          <w:color w:val="000000"/>
          <w:sz w:val="28"/>
          <w:szCs w:val="28"/>
          <w:lang w:val="uk-UA"/>
        </w:rPr>
        <w:t xml:space="preserve"> </w:t>
      </w:r>
      <w:r w:rsidRPr="008C69AA">
        <w:rPr>
          <w:b/>
          <w:bCs/>
          <w:sz w:val="28"/>
          <w:szCs w:val="28"/>
          <w:lang w:val="uk-UA"/>
        </w:rPr>
        <w:t>малий</w:t>
      </w:r>
      <w:r w:rsidRPr="008C69AA">
        <w:rPr>
          <w:b/>
          <w:bCs/>
          <w:color w:val="000000"/>
          <w:sz w:val="28"/>
          <w:szCs w:val="28"/>
          <w:lang w:val="uk-UA"/>
        </w:rPr>
        <w:t xml:space="preserve"> таз</w:t>
      </w:r>
      <w:r w:rsidRPr="008C69AA">
        <w:rPr>
          <w:color w:val="000000"/>
          <w:sz w:val="28"/>
          <w:szCs w:val="28"/>
          <w:lang w:val="uk-UA"/>
        </w:rPr>
        <w:t xml:space="preserve">. </w:t>
      </w:r>
      <w:r w:rsidRPr="008C69AA">
        <w:rPr>
          <w:i/>
          <w:iCs/>
          <w:color w:val="000000"/>
          <w:sz w:val="28"/>
          <w:szCs w:val="28"/>
          <w:lang w:val="uk-UA"/>
        </w:rPr>
        <w:t xml:space="preserve">Зовнішнє дослідження: </w:t>
      </w:r>
      <w:r w:rsidRPr="008C69AA">
        <w:rPr>
          <w:color w:val="000000"/>
          <w:sz w:val="28"/>
          <w:szCs w:val="28"/>
          <w:lang w:val="uk-UA"/>
        </w:rPr>
        <w:t xml:space="preserve">при четвертому акушерському </w:t>
      </w:r>
      <w:r w:rsidRPr="008C69AA">
        <w:rPr>
          <w:sz w:val="28"/>
          <w:szCs w:val="28"/>
          <w:lang w:val="uk-UA"/>
        </w:rPr>
        <w:t>прийомі</w:t>
      </w:r>
      <w:r w:rsidRPr="008C69AA">
        <w:rPr>
          <w:color w:val="000000"/>
          <w:sz w:val="28"/>
          <w:szCs w:val="28"/>
          <w:lang w:val="uk-UA"/>
        </w:rPr>
        <w:t xml:space="preserve"> руки,</w:t>
      </w:r>
      <w:r w:rsidRPr="008C69AA">
        <w:rPr>
          <w:sz w:val="28"/>
          <w:szCs w:val="28"/>
          <w:lang w:val="uk-UA"/>
        </w:rPr>
        <w:t xml:space="preserve"> що</w:t>
      </w:r>
      <w:r w:rsidRPr="008C69AA">
        <w:rPr>
          <w:color w:val="000000"/>
          <w:sz w:val="28"/>
          <w:szCs w:val="28"/>
          <w:lang w:val="uk-UA"/>
        </w:rPr>
        <w:t xml:space="preserve"> зміщаються нагору - розходяться. </w:t>
      </w:r>
      <w:r w:rsidRPr="008C69AA">
        <w:rPr>
          <w:sz w:val="28"/>
          <w:szCs w:val="28"/>
          <w:lang w:val="uk-UA"/>
        </w:rPr>
        <w:t>Підборіддя</w:t>
      </w:r>
      <w:r w:rsidRPr="008C69AA">
        <w:rPr>
          <w:color w:val="000000"/>
          <w:sz w:val="28"/>
          <w:szCs w:val="28"/>
          <w:lang w:val="uk-UA"/>
        </w:rPr>
        <w:t xml:space="preserve"> плода на 3-3,5, а </w:t>
      </w:r>
      <w:r w:rsidRPr="008C69AA">
        <w:rPr>
          <w:sz w:val="28"/>
          <w:szCs w:val="28"/>
          <w:lang w:val="uk-UA"/>
        </w:rPr>
        <w:t>потилиця</w:t>
      </w:r>
      <w:r w:rsidRPr="008C69AA">
        <w:rPr>
          <w:color w:val="000000"/>
          <w:sz w:val="28"/>
          <w:szCs w:val="28"/>
          <w:lang w:val="uk-UA"/>
        </w:rPr>
        <w:t xml:space="preserve"> - на 2-2,5 поперечника пальця вище </w:t>
      </w:r>
      <w:r w:rsidRPr="008C69AA">
        <w:rPr>
          <w:sz w:val="28"/>
          <w:szCs w:val="28"/>
          <w:lang w:val="uk-UA"/>
        </w:rPr>
        <w:t>лонного зчленування</w:t>
      </w:r>
      <w:r w:rsidRPr="008C69AA">
        <w:rPr>
          <w:color w:val="000000"/>
          <w:sz w:val="28"/>
          <w:szCs w:val="28"/>
          <w:lang w:val="uk-UA"/>
        </w:rPr>
        <w:t xml:space="preserve">. </w:t>
      </w:r>
      <w:r w:rsidRPr="008C69AA">
        <w:rPr>
          <w:sz w:val="28"/>
          <w:szCs w:val="28"/>
          <w:lang w:val="uk-UA"/>
        </w:rPr>
        <w:t>Голівка</w:t>
      </w:r>
      <w:r w:rsidRPr="008C69AA">
        <w:rPr>
          <w:color w:val="000000"/>
          <w:sz w:val="28"/>
          <w:szCs w:val="28"/>
          <w:lang w:val="uk-UA"/>
        </w:rPr>
        <w:t xml:space="preserve"> </w:t>
      </w:r>
      <w:r w:rsidRPr="008C69AA">
        <w:rPr>
          <w:sz w:val="28"/>
          <w:szCs w:val="28"/>
          <w:lang w:val="uk-UA"/>
        </w:rPr>
        <w:t xml:space="preserve">нерухома. </w:t>
      </w:r>
      <w:r w:rsidRPr="008C69AA">
        <w:rPr>
          <w:i/>
          <w:iCs/>
          <w:color w:val="000000"/>
          <w:sz w:val="28"/>
          <w:szCs w:val="28"/>
          <w:lang w:val="uk-UA"/>
        </w:rPr>
        <w:t xml:space="preserve">Піхвове дослідження: </w:t>
      </w:r>
      <w:r w:rsidRPr="008C69AA">
        <w:rPr>
          <w:sz w:val="28"/>
          <w:szCs w:val="28"/>
          <w:lang w:val="uk-UA"/>
        </w:rPr>
        <w:t>голівка</w:t>
      </w:r>
      <w:r w:rsidRPr="008C69AA">
        <w:rPr>
          <w:color w:val="000000"/>
          <w:sz w:val="28"/>
          <w:szCs w:val="28"/>
          <w:lang w:val="uk-UA"/>
        </w:rPr>
        <w:t xml:space="preserve"> не відштовхується, нижній полюс </w:t>
      </w:r>
      <w:r w:rsidRPr="008C69AA">
        <w:rPr>
          <w:sz w:val="28"/>
          <w:szCs w:val="28"/>
          <w:lang w:val="uk-UA"/>
        </w:rPr>
        <w:t>її</w:t>
      </w:r>
      <w:r w:rsidRPr="008C69AA">
        <w:rPr>
          <w:color w:val="000000"/>
          <w:sz w:val="28"/>
          <w:szCs w:val="28"/>
          <w:lang w:val="uk-UA"/>
        </w:rPr>
        <w:t xml:space="preserve"> на 2-2,5 поперечника пальця вище сідничної ості. Мис, як правило, не </w:t>
      </w:r>
      <w:r w:rsidRPr="008C69AA">
        <w:rPr>
          <w:sz w:val="28"/>
          <w:szCs w:val="28"/>
          <w:lang w:val="uk-UA"/>
        </w:rPr>
        <w:t>визначається</w:t>
      </w:r>
      <w:r w:rsidRPr="008C69AA">
        <w:rPr>
          <w:color w:val="000000"/>
          <w:sz w:val="28"/>
          <w:szCs w:val="28"/>
          <w:lang w:val="uk-UA"/>
        </w:rPr>
        <w:t xml:space="preserve"> або до </w:t>
      </w:r>
      <w:r w:rsidRPr="008C69AA">
        <w:rPr>
          <w:sz w:val="28"/>
          <w:szCs w:val="28"/>
          <w:lang w:val="uk-UA"/>
        </w:rPr>
        <w:t>нього</w:t>
      </w:r>
      <w:r w:rsidRPr="008C69AA">
        <w:rPr>
          <w:color w:val="000000"/>
          <w:sz w:val="28"/>
          <w:szCs w:val="28"/>
          <w:lang w:val="uk-UA"/>
        </w:rPr>
        <w:t xml:space="preserve"> можна підійти зігнутими пальцями.</w:t>
      </w:r>
    </w:p>
    <w:p w:rsidR="003D4B44" w:rsidRPr="008C69AA" w:rsidRDefault="003D4B44" w:rsidP="00071211">
      <w:pPr>
        <w:shd w:val="clear" w:color="auto" w:fill="FFFFFF"/>
        <w:spacing w:before="0" w:after="0"/>
        <w:ind w:right="-2" w:firstLine="720"/>
        <w:jc w:val="both"/>
        <w:rPr>
          <w:sz w:val="28"/>
          <w:szCs w:val="28"/>
          <w:lang w:val="uk-UA"/>
        </w:rPr>
      </w:pPr>
      <w:r w:rsidRPr="008C69AA">
        <w:rPr>
          <w:b/>
          <w:bCs/>
          <w:color w:val="000000"/>
          <w:sz w:val="28"/>
          <w:szCs w:val="28"/>
          <w:lang w:val="uk-UA"/>
        </w:rPr>
        <w:t xml:space="preserve">3. </w:t>
      </w:r>
      <w:r w:rsidRPr="008C69AA">
        <w:rPr>
          <w:b/>
          <w:bCs/>
          <w:sz w:val="28"/>
          <w:szCs w:val="28"/>
          <w:lang w:val="uk-UA"/>
        </w:rPr>
        <w:t>Голівка</w:t>
      </w:r>
      <w:r w:rsidRPr="008C69AA">
        <w:rPr>
          <w:b/>
          <w:bCs/>
          <w:color w:val="000000"/>
          <w:sz w:val="28"/>
          <w:szCs w:val="28"/>
          <w:lang w:val="uk-UA"/>
        </w:rPr>
        <w:t xml:space="preserve"> </w:t>
      </w:r>
      <w:r w:rsidRPr="008C69AA">
        <w:rPr>
          <w:b/>
          <w:bCs/>
          <w:sz w:val="28"/>
          <w:szCs w:val="28"/>
          <w:lang w:val="uk-UA"/>
        </w:rPr>
        <w:t>великим</w:t>
      </w:r>
      <w:r w:rsidRPr="008C69AA">
        <w:rPr>
          <w:b/>
          <w:bCs/>
          <w:color w:val="000000"/>
          <w:sz w:val="28"/>
          <w:szCs w:val="28"/>
          <w:lang w:val="uk-UA"/>
        </w:rPr>
        <w:t xml:space="preserve"> сегментом у вході </w:t>
      </w:r>
      <w:r w:rsidRPr="008C69AA">
        <w:rPr>
          <w:b/>
          <w:bCs/>
          <w:sz w:val="28"/>
          <w:szCs w:val="28"/>
          <w:lang w:val="uk-UA"/>
        </w:rPr>
        <w:t>в</w:t>
      </w:r>
      <w:r w:rsidRPr="008C69AA">
        <w:rPr>
          <w:b/>
          <w:bCs/>
          <w:color w:val="000000"/>
          <w:sz w:val="28"/>
          <w:szCs w:val="28"/>
          <w:lang w:val="uk-UA"/>
        </w:rPr>
        <w:t xml:space="preserve"> </w:t>
      </w:r>
      <w:r w:rsidRPr="008C69AA">
        <w:rPr>
          <w:b/>
          <w:bCs/>
          <w:sz w:val="28"/>
          <w:szCs w:val="28"/>
          <w:lang w:val="uk-UA"/>
        </w:rPr>
        <w:t>малий</w:t>
      </w:r>
      <w:r w:rsidRPr="008C69AA">
        <w:rPr>
          <w:b/>
          <w:bCs/>
          <w:color w:val="000000"/>
          <w:sz w:val="28"/>
          <w:szCs w:val="28"/>
          <w:lang w:val="uk-UA"/>
        </w:rPr>
        <w:t xml:space="preserve"> таз. </w:t>
      </w:r>
      <w:r w:rsidRPr="008C69AA">
        <w:rPr>
          <w:i/>
          <w:iCs/>
          <w:color w:val="000000"/>
          <w:sz w:val="28"/>
          <w:szCs w:val="28"/>
          <w:lang w:val="uk-UA"/>
        </w:rPr>
        <w:t xml:space="preserve">Зовнішнє дослідження: </w:t>
      </w:r>
      <w:r w:rsidRPr="008C69AA">
        <w:rPr>
          <w:color w:val="000000"/>
          <w:sz w:val="28"/>
          <w:szCs w:val="28"/>
          <w:lang w:val="uk-UA"/>
        </w:rPr>
        <w:t xml:space="preserve">при четвертому акушерському </w:t>
      </w:r>
      <w:r w:rsidRPr="008C69AA">
        <w:rPr>
          <w:sz w:val="28"/>
          <w:szCs w:val="28"/>
          <w:lang w:val="uk-UA"/>
        </w:rPr>
        <w:t>прийомі</w:t>
      </w:r>
      <w:r w:rsidRPr="008C69AA">
        <w:rPr>
          <w:color w:val="000000"/>
          <w:sz w:val="28"/>
          <w:szCs w:val="28"/>
          <w:lang w:val="uk-UA"/>
        </w:rPr>
        <w:t xml:space="preserve"> руки,</w:t>
      </w:r>
      <w:r w:rsidRPr="008C69AA">
        <w:rPr>
          <w:sz w:val="28"/>
          <w:szCs w:val="28"/>
          <w:lang w:val="uk-UA"/>
        </w:rPr>
        <w:t xml:space="preserve"> що</w:t>
      </w:r>
      <w:r w:rsidRPr="008C69AA">
        <w:rPr>
          <w:color w:val="000000"/>
          <w:sz w:val="28"/>
          <w:szCs w:val="28"/>
          <w:lang w:val="uk-UA"/>
        </w:rPr>
        <w:t xml:space="preserve"> зміщуються нагору - сходяться. </w:t>
      </w:r>
      <w:r w:rsidRPr="008C69AA">
        <w:rPr>
          <w:sz w:val="28"/>
          <w:szCs w:val="28"/>
          <w:lang w:val="uk-UA"/>
        </w:rPr>
        <w:t>Підборіддя</w:t>
      </w:r>
      <w:r w:rsidRPr="008C69AA">
        <w:rPr>
          <w:color w:val="000000"/>
          <w:sz w:val="28"/>
          <w:szCs w:val="28"/>
          <w:lang w:val="uk-UA"/>
        </w:rPr>
        <w:t xml:space="preserve"> плода на 2-3</w:t>
      </w:r>
      <w:r w:rsidRPr="008C69AA">
        <w:rPr>
          <w:sz w:val="28"/>
          <w:szCs w:val="28"/>
          <w:lang w:val="uk-UA"/>
        </w:rPr>
        <w:t xml:space="preserve"> поперечника пальця</w:t>
      </w:r>
      <w:r w:rsidRPr="008C69AA">
        <w:rPr>
          <w:color w:val="000000"/>
          <w:sz w:val="28"/>
          <w:szCs w:val="28"/>
          <w:lang w:val="uk-UA"/>
        </w:rPr>
        <w:t xml:space="preserve"> вище </w:t>
      </w:r>
      <w:r w:rsidRPr="008C69AA">
        <w:rPr>
          <w:sz w:val="28"/>
          <w:szCs w:val="28"/>
          <w:lang w:val="uk-UA"/>
        </w:rPr>
        <w:t>лонного зчленування</w:t>
      </w:r>
      <w:r w:rsidRPr="008C69AA">
        <w:rPr>
          <w:color w:val="000000"/>
          <w:sz w:val="28"/>
          <w:szCs w:val="28"/>
          <w:lang w:val="uk-UA"/>
        </w:rPr>
        <w:t xml:space="preserve">, а </w:t>
      </w:r>
      <w:r w:rsidRPr="008C69AA">
        <w:rPr>
          <w:sz w:val="28"/>
          <w:szCs w:val="28"/>
          <w:lang w:val="uk-UA"/>
        </w:rPr>
        <w:t>потилиця</w:t>
      </w:r>
      <w:r w:rsidRPr="008C69AA">
        <w:rPr>
          <w:color w:val="000000"/>
          <w:sz w:val="28"/>
          <w:szCs w:val="28"/>
          <w:lang w:val="uk-UA"/>
        </w:rPr>
        <w:t xml:space="preserve"> — на 1 поперечник пальця вище </w:t>
      </w:r>
      <w:r w:rsidRPr="008C69AA">
        <w:rPr>
          <w:sz w:val="28"/>
          <w:szCs w:val="28"/>
          <w:lang w:val="uk-UA"/>
        </w:rPr>
        <w:t>лона</w:t>
      </w:r>
      <w:r w:rsidRPr="008C69AA">
        <w:rPr>
          <w:color w:val="000000"/>
          <w:sz w:val="28"/>
          <w:szCs w:val="28"/>
          <w:lang w:val="uk-UA"/>
        </w:rPr>
        <w:t xml:space="preserve">, або не </w:t>
      </w:r>
      <w:r w:rsidRPr="008C69AA">
        <w:rPr>
          <w:sz w:val="28"/>
          <w:szCs w:val="28"/>
          <w:lang w:val="uk-UA"/>
        </w:rPr>
        <w:t>визначається</w:t>
      </w:r>
      <w:r w:rsidRPr="008C69AA">
        <w:rPr>
          <w:color w:val="000000"/>
          <w:sz w:val="28"/>
          <w:szCs w:val="28"/>
          <w:lang w:val="uk-UA"/>
        </w:rPr>
        <w:t>, г</w:t>
      </w:r>
      <w:r w:rsidRPr="008C69AA">
        <w:rPr>
          <w:sz w:val="28"/>
          <w:szCs w:val="28"/>
          <w:lang w:val="uk-UA"/>
        </w:rPr>
        <w:t>олівка</w:t>
      </w:r>
      <w:r w:rsidRPr="008C69AA">
        <w:rPr>
          <w:color w:val="000000"/>
          <w:sz w:val="28"/>
          <w:szCs w:val="28"/>
          <w:lang w:val="uk-UA"/>
        </w:rPr>
        <w:t xml:space="preserve"> </w:t>
      </w:r>
      <w:r w:rsidRPr="008C69AA">
        <w:rPr>
          <w:sz w:val="28"/>
          <w:szCs w:val="28"/>
          <w:lang w:val="uk-UA"/>
        </w:rPr>
        <w:t>нерухома</w:t>
      </w:r>
      <w:r w:rsidRPr="008C69AA">
        <w:rPr>
          <w:color w:val="000000"/>
          <w:sz w:val="28"/>
          <w:szCs w:val="28"/>
          <w:lang w:val="uk-UA"/>
        </w:rPr>
        <w:t xml:space="preserve">. </w:t>
      </w:r>
      <w:r w:rsidRPr="008C69AA">
        <w:rPr>
          <w:i/>
          <w:iCs/>
          <w:color w:val="000000"/>
          <w:sz w:val="28"/>
          <w:szCs w:val="28"/>
          <w:lang w:val="uk-UA"/>
        </w:rPr>
        <w:t xml:space="preserve">Піхвове дослідження: </w:t>
      </w:r>
      <w:r w:rsidRPr="008C69AA">
        <w:rPr>
          <w:sz w:val="28"/>
          <w:szCs w:val="28"/>
          <w:lang w:val="uk-UA"/>
        </w:rPr>
        <w:t>голівка</w:t>
      </w:r>
      <w:r w:rsidRPr="008C69AA">
        <w:rPr>
          <w:color w:val="000000"/>
          <w:sz w:val="28"/>
          <w:szCs w:val="28"/>
          <w:lang w:val="uk-UA"/>
        </w:rPr>
        <w:t xml:space="preserve"> не відштовхується, нижній полюс </w:t>
      </w:r>
      <w:r w:rsidRPr="008C69AA">
        <w:rPr>
          <w:sz w:val="28"/>
          <w:szCs w:val="28"/>
          <w:lang w:val="uk-UA"/>
        </w:rPr>
        <w:t>її</w:t>
      </w:r>
      <w:r w:rsidRPr="008C69AA">
        <w:rPr>
          <w:color w:val="000000"/>
          <w:sz w:val="28"/>
          <w:szCs w:val="28"/>
          <w:lang w:val="uk-UA"/>
        </w:rPr>
        <w:t xml:space="preserve"> на </w:t>
      </w:r>
      <w:r w:rsidRPr="008C69AA">
        <w:rPr>
          <w:sz w:val="28"/>
          <w:szCs w:val="28"/>
          <w:lang w:val="uk-UA"/>
        </w:rPr>
        <w:t>рівні</w:t>
      </w:r>
      <w:r w:rsidRPr="008C69AA">
        <w:rPr>
          <w:color w:val="000000"/>
          <w:sz w:val="28"/>
          <w:szCs w:val="28"/>
          <w:lang w:val="uk-UA"/>
        </w:rPr>
        <w:t xml:space="preserve"> сідничних остей. Верхня </w:t>
      </w:r>
      <w:r w:rsidRPr="008C69AA">
        <w:rPr>
          <w:sz w:val="28"/>
          <w:szCs w:val="28"/>
          <w:lang w:val="uk-UA"/>
        </w:rPr>
        <w:t>третина лонного зчленування й крижі</w:t>
      </w:r>
      <w:r w:rsidRPr="008C69AA">
        <w:rPr>
          <w:color w:val="000000"/>
          <w:sz w:val="28"/>
          <w:szCs w:val="28"/>
          <w:lang w:val="uk-UA"/>
        </w:rPr>
        <w:t xml:space="preserve"> не доступні пальпації. Мис недосяжний. Сідничні ості пальпуються.</w:t>
      </w:r>
    </w:p>
    <w:p w:rsidR="003D4B44" w:rsidRPr="008C69AA" w:rsidRDefault="003D4B44" w:rsidP="00071211">
      <w:pPr>
        <w:shd w:val="clear" w:color="auto" w:fill="FFFFFF"/>
        <w:spacing w:before="0" w:after="0"/>
        <w:ind w:right="-2" w:firstLine="720"/>
        <w:jc w:val="both"/>
        <w:rPr>
          <w:b/>
          <w:bCs/>
          <w:color w:val="000000"/>
          <w:sz w:val="28"/>
          <w:szCs w:val="28"/>
          <w:lang w:val="uk-UA"/>
        </w:rPr>
      </w:pPr>
      <w:r w:rsidRPr="008C69AA">
        <w:rPr>
          <w:b/>
          <w:bCs/>
          <w:color w:val="000000"/>
          <w:sz w:val="28"/>
          <w:szCs w:val="28"/>
          <w:lang w:val="uk-UA"/>
        </w:rPr>
        <w:t xml:space="preserve">4. </w:t>
      </w:r>
      <w:r w:rsidRPr="008C69AA">
        <w:rPr>
          <w:b/>
          <w:bCs/>
          <w:sz w:val="28"/>
          <w:szCs w:val="28"/>
          <w:lang w:val="uk-UA"/>
        </w:rPr>
        <w:t>Голівка</w:t>
      </w:r>
      <w:r w:rsidRPr="008C69AA">
        <w:rPr>
          <w:b/>
          <w:bCs/>
          <w:color w:val="000000"/>
          <w:sz w:val="28"/>
          <w:szCs w:val="28"/>
          <w:lang w:val="uk-UA"/>
        </w:rPr>
        <w:t xml:space="preserve"> в широкій частині </w:t>
      </w:r>
      <w:r w:rsidRPr="008C69AA">
        <w:rPr>
          <w:b/>
          <w:bCs/>
          <w:sz w:val="28"/>
          <w:szCs w:val="28"/>
          <w:lang w:val="uk-UA"/>
        </w:rPr>
        <w:t>порожнини</w:t>
      </w:r>
      <w:r w:rsidRPr="008C69AA">
        <w:rPr>
          <w:b/>
          <w:bCs/>
          <w:color w:val="000000"/>
          <w:sz w:val="28"/>
          <w:szCs w:val="28"/>
          <w:lang w:val="uk-UA"/>
        </w:rPr>
        <w:t xml:space="preserve"> </w:t>
      </w:r>
      <w:r w:rsidRPr="008C69AA">
        <w:rPr>
          <w:b/>
          <w:bCs/>
          <w:sz w:val="28"/>
          <w:szCs w:val="28"/>
          <w:lang w:val="uk-UA"/>
        </w:rPr>
        <w:t>малого</w:t>
      </w:r>
      <w:r w:rsidRPr="008C69AA">
        <w:rPr>
          <w:b/>
          <w:bCs/>
          <w:color w:val="000000"/>
          <w:sz w:val="28"/>
          <w:szCs w:val="28"/>
          <w:lang w:val="uk-UA"/>
        </w:rPr>
        <w:t xml:space="preserve"> тазу. </w:t>
      </w:r>
      <w:r w:rsidRPr="008C69AA">
        <w:rPr>
          <w:i/>
          <w:iCs/>
          <w:color w:val="000000"/>
          <w:sz w:val="28"/>
          <w:szCs w:val="28"/>
          <w:lang w:val="uk-UA"/>
        </w:rPr>
        <w:t xml:space="preserve">Зовнішнє дослідження: </w:t>
      </w:r>
      <w:r w:rsidRPr="008C69AA">
        <w:rPr>
          <w:color w:val="000000"/>
          <w:sz w:val="28"/>
          <w:szCs w:val="28"/>
          <w:lang w:val="uk-UA"/>
        </w:rPr>
        <w:t xml:space="preserve">пальпується лише незначна частина </w:t>
      </w:r>
      <w:r w:rsidRPr="008C69AA">
        <w:rPr>
          <w:sz w:val="28"/>
          <w:szCs w:val="28"/>
          <w:lang w:val="uk-UA"/>
        </w:rPr>
        <w:t>голівки</w:t>
      </w:r>
      <w:r w:rsidRPr="008C69AA">
        <w:rPr>
          <w:color w:val="000000"/>
          <w:sz w:val="28"/>
          <w:szCs w:val="28"/>
          <w:lang w:val="uk-UA"/>
        </w:rPr>
        <w:t xml:space="preserve"> - лоб. </w:t>
      </w:r>
      <w:r w:rsidRPr="008C69AA">
        <w:rPr>
          <w:i/>
          <w:iCs/>
          <w:color w:val="000000"/>
          <w:sz w:val="28"/>
          <w:szCs w:val="28"/>
          <w:lang w:val="uk-UA"/>
        </w:rPr>
        <w:t xml:space="preserve">Піхвове дослідження: </w:t>
      </w:r>
      <w:r w:rsidRPr="008C69AA">
        <w:rPr>
          <w:sz w:val="28"/>
          <w:szCs w:val="28"/>
          <w:lang w:val="uk-UA"/>
        </w:rPr>
        <w:t>голівка</w:t>
      </w:r>
      <w:r w:rsidRPr="008C69AA">
        <w:rPr>
          <w:color w:val="000000"/>
          <w:sz w:val="28"/>
          <w:szCs w:val="28"/>
          <w:lang w:val="uk-UA"/>
        </w:rPr>
        <w:t xml:space="preserve"> найбільшою окружністю в </w:t>
      </w:r>
      <w:r w:rsidRPr="008C69AA">
        <w:rPr>
          <w:sz w:val="28"/>
          <w:szCs w:val="28"/>
          <w:lang w:val="uk-UA"/>
        </w:rPr>
        <w:t>площині</w:t>
      </w:r>
      <w:r w:rsidRPr="008C69AA">
        <w:rPr>
          <w:color w:val="000000"/>
          <w:sz w:val="28"/>
          <w:szCs w:val="28"/>
          <w:lang w:val="uk-UA"/>
        </w:rPr>
        <w:t xml:space="preserve"> широкої частини </w:t>
      </w:r>
      <w:r w:rsidRPr="008C69AA">
        <w:rPr>
          <w:sz w:val="28"/>
          <w:szCs w:val="28"/>
          <w:lang w:val="uk-UA"/>
        </w:rPr>
        <w:t>порожнини</w:t>
      </w:r>
      <w:r w:rsidRPr="008C69AA">
        <w:rPr>
          <w:color w:val="000000"/>
          <w:sz w:val="28"/>
          <w:szCs w:val="28"/>
          <w:lang w:val="uk-UA"/>
        </w:rPr>
        <w:t xml:space="preserve"> тазу. </w:t>
      </w:r>
      <w:r w:rsidRPr="008C69AA">
        <w:rPr>
          <w:sz w:val="28"/>
          <w:szCs w:val="28"/>
          <w:lang w:val="uk-UA"/>
        </w:rPr>
        <w:t>Дві</w:t>
      </w:r>
      <w:r w:rsidRPr="008C69AA">
        <w:rPr>
          <w:color w:val="000000"/>
          <w:sz w:val="28"/>
          <w:szCs w:val="28"/>
          <w:lang w:val="uk-UA"/>
        </w:rPr>
        <w:t xml:space="preserve"> третини внутрішньої поверхні </w:t>
      </w:r>
      <w:r w:rsidRPr="008C69AA">
        <w:rPr>
          <w:sz w:val="28"/>
          <w:szCs w:val="28"/>
          <w:lang w:val="uk-UA"/>
        </w:rPr>
        <w:t>лонного</w:t>
      </w:r>
      <w:r w:rsidRPr="008C69AA">
        <w:rPr>
          <w:color w:val="000000"/>
          <w:sz w:val="28"/>
          <w:szCs w:val="28"/>
          <w:lang w:val="uk-UA"/>
        </w:rPr>
        <w:t xml:space="preserve"> зчленування й верхня половина крижової западини </w:t>
      </w:r>
      <w:r w:rsidRPr="008C69AA">
        <w:rPr>
          <w:sz w:val="28"/>
          <w:szCs w:val="28"/>
          <w:lang w:val="uk-UA"/>
        </w:rPr>
        <w:t>зайняті</w:t>
      </w:r>
      <w:r w:rsidRPr="008C69AA">
        <w:rPr>
          <w:color w:val="000000"/>
          <w:sz w:val="28"/>
          <w:szCs w:val="28"/>
          <w:lang w:val="uk-UA"/>
        </w:rPr>
        <w:t xml:space="preserve"> </w:t>
      </w:r>
      <w:r w:rsidRPr="008C69AA">
        <w:rPr>
          <w:sz w:val="28"/>
          <w:szCs w:val="28"/>
          <w:lang w:val="uk-UA"/>
        </w:rPr>
        <w:t>голівкою</w:t>
      </w:r>
      <w:r w:rsidRPr="008C69AA">
        <w:rPr>
          <w:color w:val="000000"/>
          <w:sz w:val="28"/>
          <w:szCs w:val="28"/>
          <w:lang w:val="uk-UA"/>
        </w:rPr>
        <w:t xml:space="preserve">. Вільно </w:t>
      </w:r>
      <w:r w:rsidRPr="008C69AA">
        <w:rPr>
          <w:sz w:val="28"/>
          <w:szCs w:val="28"/>
          <w:lang w:val="uk-UA"/>
        </w:rPr>
        <w:t>пальпуються</w:t>
      </w:r>
      <w:r w:rsidRPr="008C69AA">
        <w:rPr>
          <w:color w:val="000000"/>
          <w:sz w:val="28"/>
          <w:szCs w:val="28"/>
          <w:lang w:val="uk-UA"/>
        </w:rPr>
        <w:t xml:space="preserve"> IV і V крижові хребці й сідничні ості. </w:t>
      </w:r>
    </w:p>
    <w:p w:rsidR="003D4B44" w:rsidRPr="008C69AA" w:rsidRDefault="003D4B44" w:rsidP="00071211">
      <w:pPr>
        <w:shd w:val="clear" w:color="auto" w:fill="FFFFFF"/>
        <w:spacing w:before="0" w:after="0"/>
        <w:ind w:right="-2" w:firstLine="720"/>
        <w:jc w:val="both"/>
        <w:rPr>
          <w:b/>
          <w:bCs/>
          <w:color w:val="000000"/>
          <w:sz w:val="28"/>
          <w:szCs w:val="28"/>
          <w:lang w:val="uk-UA"/>
        </w:rPr>
      </w:pPr>
      <w:r w:rsidRPr="008C69AA">
        <w:rPr>
          <w:b/>
          <w:bCs/>
          <w:color w:val="000000"/>
          <w:sz w:val="28"/>
          <w:szCs w:val="28"/>
          <w:lang w:val="uk-UA"/>
        </w:rPr>
        <w:t xml:space="preserve">5. </w:t>
      </w:r>
      <w:r w:rsidRPr="008C69AA">
        <w:rPr>
          <w:b/>
          <w:bCs/>
          <w:sz w:val="28"/>
          <w:szCs w:val="28"/>
          <w:lang w:val="uk-UA"/>
        </w:rPr>
        <w:t>Голівка</w:t>
      </w:r>
      <w:r w:rsidRPr="008C69AA">
        <w:rPr>
          <w:b/>
          <w:bCs/>
          <w:color w:val="000000"/>
          <w:sz w:val="28"/>
          <w:szCs w:val="28"/>
          <w:lang w:val="uk-UA"/>
        </w:rPr>
        <w:t xml:space="preserve"> у вузькій частині </w:t>
      </w:r>
      <w:r w:rsidRPr="008C69AA">
        <w:rPr>
          <w:b/>
          <w:bCs/>
          <w:sz w:val="28"/>
          <w:szCs w:val="28"/>
          <w:lang w:val="uk-UA"/>
        </w:rPr>
        <w:t>порожнини</w:t>
      </w:r>
      <w:r w:rsidRPr="008C69AA">
        <w:rPr>
          <w:b/>
          <w:bCs/>
          <w:color w:val="000000"/>
          <w:sz w:val="28"/>
          <w:szCs w:val="28"/>
          <w:lang w:val="uk-UA"/>
        </w:rPr>
        <w:t xml:space="preserve"> </w:t>
      </w:r>
      <w:r w:rsidRPr="008C69AA">
        <w:rPr>
          <w:b/>
          <w:bCs/>
          <w:sz w:val="28"/>
          <w:szCs w:val="28"/>
          <w:lang w:val="uk-UA"/>
        </w:rPr>
        <w:t>малого</w:t>
      </w:r>
      <w:r w:rsidRPr="008C69AA">
        <w:rPr>
          <w:b/>
          <w:bCs/>
          <w:color w:val="000000"/>
          <w:sz w:val="28"/>
          <w:szCs w:val="28"/>
          <w:lang w:val="uk-UA"/>
        </w:rPr>
        <w:t xml:space="preserve"> тазу. </w:t>
      </w:r>
      <w:r w:rsidRPr="008C69AA">
        <w:rPr>
          <w:i/>
          <w:iCs/>
          <w:color w:val="000000"/>
          <w:sz w:val="28"/>
          <w:szCs w:val="28"/>
          <w:lang w:val="uk-UA"/>
        </w:rPr>
        <w:t xml:space="preserve">Зовнішнє дослідження: </w:t>
      </w:r>
      <w:r w:rsidRPr="008C69AA">
        <w:rPr>
          <w:sz w:val="28"/>
          <w:szCs w:val="28"/>
          <w:lang w:val="uk-UA"/>
        </w:rPr>
        <w:t>голівка</w:t>
      </w:r>
      <w:r w:rsidRPr="008C69AA">
        <w:rPr>
          <w:color w:val="000000"/>
          <w:sz w:val="28"/>
          <w:szCs w:val="28"/>
          <w:lang w:val="uk-UA"/>
        </w:rPr>
        <w:t xml:space="preserve"> недоступна пальпації. </w:t>
      </w:r>
      <w:r w:rsidRPr="008C69AA">
        <w:rPr>
          <w:i/>
          <w:iCs/>
          <w:color w:val="000000"/>
          <w:sz w:val="28"/>
          <w:szCs w:val="28"/>
          <w:lang w:val="uk-UA"/>
        </w:rPr>
        <w:t xml:space="preserve">Піхвове дослідження: </w:t>
      </w:r>
      <w:r w:rsidRPr="008C69AA">
        <w:rPr>
          <w:sz w:val="28"/>
          <w:szCs w:val="28"/>
          <w:lang w:val="uk-UA"/>
        </w:rPr>
        <w:t>голівка</w:t>
      </w:r>
      <w:r w:rsidRPr="008C69AA">
        <w:rPr>
          <w:color w:val="000000"/>
          <w:sz w:val="28"/>
          <w:szCs w:val="28"/>
          <w:lang w:val="uk-UA"/>
        </w:rPr>
        <w:t xml:space="preserve"> найбільшою окружністю в </w:t>
      </w:r>
      <w:r w:rsidRPr="008C69AA">
        <w:rPr>
          <w:sz w:val="28"/>
          <w:szCs w:val="28"/>
          <w:lang w:val="uk-UA"/>
        </w:rPr>
        <w:t>площині</w:t>
      </w:r>
      <w:r w:rsidRPr="008C69AA">
        <w:rPr>
          <w:color w:val="000000"/>
          <w:sz w:val="28"/>
          <w:szCs w:val="28"/>
          <w:lang w:val="uk-UA"/>
        </w:rPr>
        <w:t xml:space="preserve"> вузької частини </w:t>
      </w:r>
      <w:r w:rsidRPr="008C69AA">
        <w:rPr>
          <w:sz w:val="28"/>
          <w:szCs w:val="28"/>
          <w:lang w:val="uk-UA"/>
        </w:rPr>
        <w:t>порожнини</w:t>
      </w:r>
      <w:r w:rsidRPr="008C69AA">
        <w:rPr>
          <w:color w:val="000000"/>
          <w:sz w:val="28"/>
          <w:szCs w:val="28"/>
          <w:lang w:val="uk-UA"/>
        </w:rPr>
        <w:t xml:space="preserve"> тазу. </w:t>
      </w:r>
      <w:r w:rsidRPr="008C69AA">
        <w:rPr>
          <w:sz w:val="28"/>
          <w:szCs w:val="28"/>
          <w:lang w:val="uk-UA"/>
        </w:rPr>
        <w:t>Дві</w:t>
      </w:r>
      <w:r w:rsidRPr="008C69AA">
        <w:rPr>
          <w:color w:val="000000"/>
          <w:sz w:val="28"/>
          <w:szCs w:val="28"/>
          <w:lang w:val="uk-UA"/>
        </w:rPr>
        <w:t xml:space="preserve"> третини внутрішньої поверхні крижів та вся внутрішня поверхня </w:t>
      </w:r>
      <w:r w:rsidRPr="008C69AA">
        <w:rPr>
          <w:sz w:val="28"/>
          <w:szCs w:val="28"/>
          <w:lang w:val="uk-UA"/>
        </w:rPr>
        <w:t>лонного</w:t>
      </w:r>
      <w:r w:rsidRPr="008C69AA">
        <w:rPr>
          <w:color w:val="000000"/>
          <w:sz w:val="28"/>
          <w:szCs w:val="28"/>
          <w:lang w:val="uk-UA"/>
        </w:rPr>
        <w:t xml:space="preserve"> зчленування </w:t>
      </w:r>
      <w:r w:rsidRPr="008C69AA">
        <w:rPr>
          <w:sz w:val="28"/>
          <w:szCs w:val="28"/>
          <w:lang w:val="uk-UA"/>
        </w:rPr>
        <w:lastRenderedPageBreak/>
        <w:t>зайняті</w:t>
      </w:r>
      <w:r w:rsidRPr="008C69AA">
        <w:rPr>
          <w:color w:val="000000"/>
          <w:sz w:val="28"/>
          <w:szCs w:val="28"/>
          <w:lang w:val="uk-UA"/>
        </w:rPr>
        <w:t xml:space="preserve"> </w:t>
      </w:r>
      <w:r w:rsidRPr="008C69AA">
        <w:rPr>
          <w:sz w:val="28"/>
          <w:szCs w:val="28"/>
          <w:lang w:val="uk-UA"/>
        </w:rPr>
        <w:t>голівкою</w:t>
      </w:r>
      <w:r w:rsidRPr="008C69AA">
        <w:rPr>
          <w:color w:val="000000"/>
          <w:sz w:val="28"/>
          <w:szCs w:val="28"/>
          <w:lang w:val="uk-UA"/>
        </w:rPr>
        <w:t>. Сідничні ості важко досяжні.</w:t>
      </w:r>
    </w:p>
    <w:p w:rsidR="003D4B44" w:rsidRPr="008C69AA" w:rsidRDefault="003D4B44" w:rsidP="00071211">
      <w:pPr>
        <w:shd w:val="clear" w:color="auto" w:fill="FFFFFF"/>
        <w:spacing w:before="0" w:after="0"/>
        <w:ind w:right="-2" w:firstLine="720"/>
        <w:jc w:val="both"/>
        <w:rPr>
          <w:color w:val="000000"/>
          <w:sz w:val="28"/>
          <w:szCs w:val="28"/>
          <w:lang w:val="uk-UA"/>
        </w:rPr>
      </w:pPr>
      <w:r w:rsidRPr="008C69AA">
        <w:rPr>
          <w:b/>
          <w:bCs/>
          <w:color w:val="000000"/>
          <w:sz w:val="28"/>
          <w:szCs w:val="28"/>
          <w:lang w:val="uk-UA"/>
        </w:rPr>
        <w:t xml:space="preserve">6. </w:t>
      </w:r>
      <w:r w:rsidRPr="008C69AA">
        <w:rPr>
          <w:b/>
          <w:bCs/>
          <w:sz w:val="28"/>
          <w:szCs w:val="28"/>
          <w:lang w:val="uk-UA"/>
        </w:rPr>
        <w:t>Голівка</w:t>
      </w:r>
      <w:r w:rsidRPr="008C69AA">
        <w:rPr>
          <w:b/>
          <w:bCs/>
          <w:color w:val="000000"/>
          <w:sz w:val="28"/>
          <w:szCs w:val="28"/>
          <w:lang w:val="uk-UA"/>
        </w:rPr>
        <w:t xml:space="preserve"> на тазовому </w:t>
      </w:r>
      <w:r w:rsidRPr="008C69AA">
        <w:rPr>
          <w:b/>
          <w:bCs/>
          <w:sz w:val="28"/>
          <w:szCs w:val="28"/>
          <w:lang w:val="uk-UA"/>
        </w:rPr>
        <w:t>дні</w:t>
      </w:r>
      <w:r w:rsidRPr="008C69AA">
        <w:rPr>
          <w:b/>
          <w:bCs/>
          <w:color w:val="000000"/>
          <w:sz w:val="28"/>
          <w:szCs w:val="28"/>
          <w:lang w:val="uk-UA"/>
        </w:rPr>
        <w:t xml:space="preserve">. </w:t>
      </w:r>
      <w:r w:rsidRPr="008C69AA">
        <w:rPr>
          <w:i/>
          <w:iCs/>
          <w:color w:val="000000"/>
          <w:sz w:val="28"/>
          <w:szCs w:val="28"/>
          <w:lang w:val="uk-UA"/>
        </w:rPr>
        <w:t xml:space="preserve">Зовнішнє дослідження: </w:t>
      </w:r>
      <w:r w:rsidRPr="008C69AA">
        <w:rPr>
          <w:sz w:val="28"/>
          <w:szCs w:val="28"/>
          <w:lang w:val="uk-UA"/>
        </w:rPr>
        <w:t>голівка</w:t>
      </w:r>
      <w:r w:rsidRPr="008C69AA">
        <w:rPr>
          <w:color w:val="000000"/>
          <w:sz w:val="28"/>
          <w:szCs w:val="28"/>
          <w:lang w:val="uk-UA"/>
        </w:rPr>
        <w:t xml:space="preserve"> не </w:t>
      </w:r>
      <w:r w:rsidRPr="008C69AA">
        <w:rPr>
          <w:sz w:val="28"/>
          <w:szCs w:val="28"/>
          <w:lang w:val="uk-UA"/>
        </w:rPr>
        <w:t>визначається</w:t>
      </w:r>
      <w:r w:rsidRPr="008C69AA">
        <w:rPr>
          <w:color w:val="000000"/>
          <w:sz w:val="28"/>
          <w:szCs w:val="28"/>
          <w:lang w:val="uk-UA"/>
        </w:rPr>
        <w:t xml:space="preserve">. </w:t>
      </w:r>
      <w:r w:rsidRPr="008C69AA">
        <w:rPr>
          <w:i/>
          <w:iCs/>
          <w:color w:val="000000"/>
          <w:sz w:val="28"/>
          <w:szCs w:val="28"/>
          <w:lang w:val="uk-UA"/>
        </w:rPr>
        <w:t xml:space="preserve">Піхвове дослідження: </w:t>
      </w:r>
      <w:r w:rsidRPr="008C69AA">
        <w:rPr>
          <w:sz w:val="28"/>
          <w:szCs w:val="28"/>
          <w:lang w:val="uk-UA"/>
        </w:rPr>
        <w:t>голівка</w:t>
      </w:r>
      <w:r w:rsidRPr="008C69AA">
        <w:rPr>
          <w:color w:val="000000"/>
          <w:sz w:val="28"/>
          <w:szCs w:val="28"/>
          <w:lang w:val="uk-UA"/>
        </w:rPr>
        <w:t xml:space="preserve"> виповнює всю </w:t>
      </w:r>
      <w:r w:rsidRPr="008C69AA">
        <w:rPr>
          <w:sz w:val="28"/>
          <w:szCs w:val="28"/>
          <w:lang w:val="uk-UA"/>
        </w:rPr>
        <w:t>порожнину</w:t>
      </w:r>
      <w:r w:rsidRPr="008C69AA">
        <w:rPr>
          <w:color w:val="000000"/>
          <w:sz w:val="28"/>
          <w:szCs w:val="28"/>
          <w:lang w:val="uk-UA"/>
        </w:rPr>
        <w:t xml:space="preserve"> </w:t>
      </w:r>
      <w:r w:rsidRPr="008C69AA">
        <w:rPr>
          <w:sz w:val="28"/>
          <w:szCs w:val="28"/>
          <w:lang w:val="uk-UA"/>
        </w:rPr>
        <w:t>малого</w:t>
      </w:r>
      <w:r w:rsidRPr="008C69AA">
        <w:rPr>
          <w:color w:val="000000"/>
          <w:sz w:val="28"/>
          <w:szCs w:val="28"/>
          <w:lang w:val="uk-UA"/>
        </w:rPr>
        <w:t xml:space="preserve"> </w:t>
      </w:r>
      <w:r w:rsidRPr="008C69AA">
        <w:rPr>
          <w:sz w:val="28"/>
          <w:szCs w:val="28"/>
          <w:lang w:val="uk-UA"/>
        </w:rPr>
        <w:t>тазу, сідничні ості не визначаються</w:t>
      </w:r>
      <w:r w:rsidRPr="008C69AA">
        <w:rPr>
          <w:color w:val="000000"/>
          <w:sz w:val="28"/>
          <w:szCs w:val="28"/>
          <w:lang w:val="uk-UA"/>
        </w:rPr>
        <w:t xml:space="preserve">. </w:t>
      </w:r>
      <w:r w:rsidRPr="008C69AA">
        <w:rPr>
          <w:sz w:val="28"/>
          <w:szCs w:val="28"/>
          <w:lang w:val="uk-UA"/>
        </w:rPr>
        <w:t>Сагітальний</w:t>
      </w:r>
      <w:r w:rsidRPr="008C69AA">
        <w:rPr>
          <w:color w:val="000000"/>
          <w:sz w:val="28"/>
          <w:szCs w:val="28"/>
          <w:lang w:val="uk-UA"/>
        </w:rPr>
        <w:t xml:space="preserve"> шов </w:t>
      </w:r>
      <w:r w:rsidRPr="008C69AA">
        <w:rPr>
          <w:sz w:val="28"/>
          <w:szCs w:val="28"/>
          <w:lang w:val="uk-UA"/>
        </w:rPr>
        <w:t>голівки</w:t>
      </w:r>
      <w:r w:rsidRPr="008C69AA">
        <w:rPr>
          <w:color w:val="000000"/>
          <w:sz w:val="28"/>
          <w:szCs w:val="28"/>
          <w:lang w:val="uk-UA"/>
        </w:rPr>
        <w:t xml:space="preserve"> в прямому розмірі площини виходу тазу.</w:t>
      </w:r>
    </w:p>
    <w:p w:rsidR="00071211" w:rsidRPr="008C69AA" w:rsidRDefault="00071211" w:rsidP="00071211">
      <w:pPr>
        <w:pStyle w:val="2"/>
        <w:spacing w:before="0" w:after="0"/>
        <w:ind w:left="0" w:right="-2"/>
        <w:jc w:val="center"/>
        <w:rPr>
          <w:bCs w:val="0"/>
          <w:szCs w:val="28"/>
        </w:rPr>
      </w:pPr>
    </w:p>
    <w:p w:rsidR="003D4B44" w:rsidRPr="008C69AA" w:rsidRDefault="003D4B44" w:rsidP="00071211">
      <w:pPr>
        <w:pStyle w:val="2"/>
        <w:spacing w:before="0" w:after="0"/>
        <w:ind w:left="0" w:right="-2"/>
        <w:jc w:val="center"/>
        <w:rPr>
          <w:bCs w:val="0"/>
          <w:szCs w:val="28"/>
        </w:rPr>
      </w:pPr>
      <w:r w:rsidRPr="008C69AA">
        <w:rPr>
          <w:bCs w:val="0"/>
          <w:szCs w:val="28"/>
        </w:rPr>
        <w:t>АУСКУЛЬТАЦІЯ</w:t>
      </w:r>
    </w:p>
    <w:p w:rsidR="003D4B44" w:rsidRPr="008C69AA" w:rsidRDefault="003D4B44" w:rsidP="00071211">
      <w:pPr>
        <w:shd w:val="clear" w:color="auto" w:fill="FFFFFF"/>
        <w:spacing w:before="0" w:after="0"/>
        <w:ind w:right="-2" w:firstLine="720"/>
        <w:jc w:val="both"/>
        <w:rPr>
          <w:sz w:val="28"/>
          <w:szCs w:val="28"/>
          <w:lang w:val="uk-UA"/>
        </w:rPr>
      </w:pPr>
      <w:r w:rsidRPr="008C69AA">
        <w:rPr>
          <w:sz w:val="28"/>
          <w:szCs w:val="28"/>
          <w:lang w:val="uk-UA"/>
        </w:rPr>
        <w:t xml:space="preserve">Починаючи з другої половини вагітності, акушерським стетоскопом вислуховують серцеві тони плода у вигляді </w:t>
      </w:r>
      <w:r w:rsidRPr="008C69AA">
        <w:rPr>
          <w:b/>
          <w:bCs/>
          <w:sz w:val="28"/>
          <w:szCs w:val="28"/>
          <w:lang w:val="uk-UA"/>
        </w:rPr>
        <w:t>ритмічних</w:t>
      </w:r>
      <w:r w:rsidRPr="008C69AA">
        <w:rPr>
          <w:sz w:val="28"/>
          <w:szCs w:val="28"/>
          <w:lang w:val="uk-UA"/>
        </w:rPr>
        <w:t xml:space="preserve">, </w:t>
      </w:r>
      <w:r w:rsidRPr="008C69AA">
        <w:rPr>
          <w:b/>
          <w:bCs/>
          <w:sz w:val="28"/>
          <w:szCs w:val="28"/>
          <w:lang w:val="uk-UA"/>
        </w:rPr>
        <w:t>ясних</w:t>
      </w:r>
      <w:r w:rsidRPr="008C69AA">
        <w:rPr>
          <w:sz w:val="28"/>
          <w:szCs w:val="28"/>
          <w:lang w:val="uk-UA"/>
        </w:rPr>
        <w:t xml:space="preserve"> ударів </w:t>
      </w:r>
      <w:r w:rsidRPr="008C69AA">
        <w:rPr>
          <w:b/>
          <w:bCs/>
          <w:sz w:val="28"/>
          <w:szCs w:val="28"/>
          <w:lang w:val="uk-UA"/>
        </w:rPr>
        <w:t>частотою</w:t>
      </w:r>
      <w:r w:rsidRPr="008C69AA">
        <w:rPr>
          <w:sz w:val="28"/>
          <w:szCs w:val="28"/>
          <w:lang w:val="uk-UA"/>
        </w:rPr>
        <w:t xml:space="preserve"> </w:t>
      </w:r>
      <w:r w:rsidRPr="008C69AA">
        <w:rPr>
          <w:b/>
          <w:bCs/>
          <w:sz w:val="28"/>
          <w:szCs w:val="28"/>
          <w:lang w:val="uk-UA"/>
        </w:rPr>
        <w:t>1</w:t>
      </w:r>
      <w:r w:rsidR="00C22734" w:rsidRPr="008C69AA">
        <w:rPr>
          <w:b/>
          <w:bCs/>
          <w:sz w:val="28"/>
          <w:szCs w:val="28"/>
          <w:lang w:val="uk-UA"/>
        </w:rPr>
        <w:t>1</w:t>
      </w:r>
      <w:r w:rsidRPr="008C69AA">
        <w:rPr>
          <w:b/>
          <w:bCs/>
          <w:sz w:val="28"/>
          <w:szCs w:val="28"/>
          <w:lang w:val="uk-UA"/>
        </w:rPr>
        <w:t>0-1</w:t>
      </w:r>
      <w:r w:rsidR="00C22734" w:rsidRPr="008C69AA">
        <w:rPr>
          <w:b/>
          <w:bCs/>
          <w:sz w:val="28"/>
          <w:szCs w:val="28"/>
          <w:lang w:val="uk-UA"/>
        </w:rPr>
        <w:t>7</w:t>
      </w:r>
      <w:r w:rsidRPr="008C69AA">
        <w:rPr>
          <w:b/>
          <w:bCs/>
          <w:sz w:val="28"/>
          <w:szCs w:val="28"/>
          <w:lang w:val="uk-UA"/>
        </w:rPr>
        <w:t>0</w:t>
      </w:r>
      <w:r w:rsidRPr="008C69AA">
        <w:rPr>
          <w:sz w:val="28"/>
          <w:szCs w:val="28"/>
          <w:lang w:val="uk-UA"/>
        </w:rPr>
        <w:t xml:space="preserve"> ударів за хвилину. Для полегшення підрахунку частоти серцебиття плода два серцевих удари </w:t>
      </w:r>
      <w:r w:rsidR="00C22734" w:rsidRPr="008C69AA">
        <w:rPr>
          <w:sz w:val="28"/>
          <w:szCs w:val="28"/>
          <w:lang w:val="uk-UA"/>
        </w:rPr>
        <w:t>с</w:t>
      </w:r>
      <w:r w:rsidRPr="008C69AA">
        <w:rPr>
          <w:sz w:val="28"/>
          <w:szCs w:val="28"/>
          <w:lang w:val="uk-UA"/>
        </w:rPr>
        <w:t xml:space="preserve">приймають за один з наступним подвоєнням отриманих результатів. </w:t>
      </w:r>
      <w:r w:rsidRPr="008C69AA">
        <w:rPr>
          <w:color w:val="000000"/>
          <w:sz w:val="28"/>
          <w:szCs w:val="28"/>
          <w:lang w:val="uk-UA"/>
        </w:rPr>
        <w:t xml:space="preserve">Пульсацію аорти матері іноді плутають </w:t>
      </w:r>
      <w:r w:rsidRPr="008C69AA">
        <w:rPr>
          <w:sz w:val="28"/>
          <w:szCs w:val="28"/>
          <w:lang w:val="uk-UA"/>
        </w:rPr>
        <w:t>із</w:t>
      </w:r>
      <w:r w:rsidRPr="008C69AA">
        <w:rPr>
          <w:color w:val="000000"/>
          <w:sz w:val="28"/>
          <w:szCs w:val="28"/>
          <w:lang w:val="uk-UA"/>
        </w:rPr>
        <w:t xml:space="preserve"> серцебиттям плода. Для диференціації вислуховують </w:t>
      </w:r>
      <w:r w:rsidRPr="008C69AA">
        <w:rPr>
          <w:sz w:val="28"/>
          <w:szCs w:val="28"/>
          <w:lang w:val="uk-UA"/>
        </w:rPr>
        <w:t>серцебиття</w:t>
      </w:r>
      <w:r w:rsidRPr="008C69AA">
        <w:rPr>
          <w:color w:val="000000"/>
          <w:sz w:val="28"/>
          <w:szCs w:val="28"/>
          <w:lang w:val="uk-UA"/>
        </w:rPr>
        <w:t xml:space="preserve"> </w:t>
      </w:r>
      <w:r w:rsidRPr="008C69AA">
        <w:rPr>
          <w:sz w:val="28"/>
          <w:szCs w:val="28"/>
          <w:lang w:val="uk-UA"/>
        </w:rPr>
        <w:t>плода</w:t>
      </w:r>
      <w:r w:rsidRPr="008C69AA">
        <w:rPr>
          <w:color w:val="000000"/>
          <w:sz w:val="28"/>
          <w:szCs w:val="28"/>
          <w:lang w:val="uk-UA"/>
        </w:rPr>
        <w:t xml:space="preserve"> одночасно з пульсом матері на променевій артерії.</w:t>
      </w:r>
      <w:r w:rsidR="00C22734" w:rsidRPr="008C69AA">
        <w:rPr>
          <w:color w:val="000000"/>
          <w:sz w:val="28"/>
          <w:szCs w:val="28"/>
          <w:lang w:val="uk-UA"/>
        </w:rPr>
        <w:t xml:space="preserve"> Проведення аускультації можливе шляхом вислуховування серцевих тонів плода як акушерським стетоскопом, так і портативним фетальним допплером.</w:t>
      </w:r>
    </w:p>
    <w:p w:rsidR="003D4B44" w:rsidRPr="008C69AA" w:rsidRDefault="003D4B44" w:rsidP="00071211">
      <w:pPr>
        <w:spacing w:before="0" w:after="0"/>
        <w:ind w:right="-2" w:firstLine="720"/>
        <w:jc w:val="both"/>
        <w:rPr>
          <w:sz w:val="28"/>
          <w:szCs w:val="28"/>
          <w:lang w:val="uk-UA"/>
        </w:rPr>
      </w:pPr>
      <w:r w:rsidRPr="008C69AA">
        <w:rPr>
          <w:sz w:val="28"/>
          <w:szCs w:val="28"/>
          <w:lang w:val="uk-UA"/>
        </w:rPr>
        <w:t>При головних передлежаннях серцебиття найкраще прослуховується нижче пупка. При тазових передлежаннях - вище пупка.</w:t>
      </w:r>
    </w:p>
    <w:p w:rsidR="003D4B44" w:rsidRPr="008C69AA" w:rsidRDefault="003D4B44" w:rsidP="00071211">
      <w:pPr>
        <w:spacing w:before="0" w:after="0"/>
        <w:ind w:right="-2" w:firstLine="720"/>
        <w:jc w:val="both"/>
        <w:rPr>
          <w:rFonts w:eastAsia="Arial Unicode MS"/>
          <w:sz w:val="28"/>
          <w:szCs w:val="28"/>
          <w:lang w:val="uk-UA"/>
        </w:rPr>
      </w:pPr>
      <w:r w:rsidRPr="008C69AA">
        <w:rPr>
          <w:sz w:val="28"/>
          <w:szCs w:val="28"/>
          <w:lang w:val="uk-UA"/>
        </w:rPr>
        <w:t>Маліновський М.С. запропонував наступні правила для вислуховування серцебиття плода:</w:t>
      </w:r>
    </w:p>
    <w:p w:rsidR="003D4B44" w:rsidRPr="008C69AA" w:rsidRDefault="003D4B44" w:rsidP="00071211">
      <w:pPr>
        <w:widowControl/>
        <w:numPr>
          <w:ilvl w:val="0"/>
          <w:numId w:val="15"/>
        </w:numPr>
        <w:tabs>
          <w:tab w:val="clear" w:pos="720"/>
          <w:tab w:val="num" w:pos="284"/>
        </w:tabs>
        <w:spacing w:before="0" w:after="0"/>
        <w:ind w:left="284" w:right="-2" w:hanging="284"/>
        <w:jc w:val="both"/>
        <w:rPr>
          <w:sz w:val="28"/>
          <w:szCs w:val="28"/>
          <w:lang w:val="uk-UA"/>
        </w:rPr>
      </w:pPr>
      <w:r w:rsidRPr="008C69AA">
        <w:rPr>
          <w:sz w:val="28"/>
          <w:szCs w:val="28"/>
          <w:lang w:val="uk-UA"/>
        </w:rPr>
        <w:t>при потиличному передлежанні - поблизу голівки нижче пупка на тій стороні, куди звернена спинка, при задніх видах - збоку живота по передній пахвовій лінії;</w:t>
      </w:r>
    </w:p>
    <w:p w:rsidR="003D4B44" w:rsidRPr="008C69AA" w:rsidRDefault="003D4B44" w:rsidP="00071211">
      <w:pPr>
        <w:widowControl/>
        <w:numPr>
          <w:ilvl w:val="0"/>
          <w:numId w:val="15"/>
        </w:numPr>
        <w:tabs>
          <w:tab w:val="clear" w:pos="720"/>
          <w:tab w:val="num" w:pos="284"/>
        </w:tabs>
        <w:spacing w:before="0" w:after="0"/>
        <w:ind w:left="284" w:right="-2" w:hanging="284"/>
        <w:jc w:val="both"/>
        <w:rPr>
          <w:sz w:val="28"/>
          <w:szCs w:val="28"/>
          <w:lang w:val="uk-UA"/>
        </w:rPr>
      </w:pPr>
      <w:r w:rsidRPr="008C69AA">
        <w:rPr>
          <w:sz w:val="28"/>
          <w:szCs w:val="28"/>
          <w:lang w:val="uk-UA"/>
        </w:rPr>
        <w:t>при лицьовому передлежанні - нижче пупка з тієї сторони, де перебувають груди плода (при першій позиції - праворуч, при другий - ліворуч);</w:t>
      </w:r>
    </w:p>
    <w:p w:rsidR="003D4B44" w:rsidRPr="008C69AA" w:rsidRDefault="003D4B44" w:rsidP="00071211">
      <w:pPr>
        <w:widowControl/>
        <w:numPr>
          <w:ilvl w:val="0"/>
          <w:numId w:val="15"/>
        </w:numPr>
        <w:tabs>
          <w:tab w:val="clear" w:pos="720"/>
          <w:tab w:val="num" w:pos="284"/>
        </w:tabs>
        <w:spacing w:before="0" w:after="0"/>
        <w:ind w:left="284" w:right="-2" w:hanging="284"/>
        <w:jc w:val="both"/>
        <w:rPr>
          <w:sz w:val="28"/>
          <w:szCs w:val="28"/>
          <w:lang w:val="uk-UA"/>
        </w:rPr>
      </w:pPr>
      <w:r w:rsidRPr="008C69AA">
        <w:rPr>
          <w:sz w:val="28"/>
          <w:szCs w:val="28"/>
          <w:lang w:val="uk-UA"/>
        </w:rPr>
        <w:t>при поперечному положенні - біля пупка, ближче до голівки;</w:t>
      </w:r>
    </w:p>
    <w:p w:rsidR="003D4B44" w:rsidRPr="008C69AA" w:rsidRDefault="003D4B44" w:rsidP="00071211">
      <w:pPr>
        <w:widowControl/>
        <w:numPr>
          <w:ilvl w:val="0"/>
          <w:numId w:val="15"/>
        </w:numPr>
        <w:tabs>
          <w:tab w:val="clear" w:pos="720"/>
          <w:tab w:val="num" w:pos="284"/>
        </w:tabs>
        <w:spacing w:before="0" w:after="0"/>
        <w:ind w:left="284" w:right="-2" w:hanging="284"/>
        <w:jc w:val="both"/>
        <w:rPr>
          <w:sz w:val="28"/>
          <w:szCs w:val="28"/>
          <w:lang w:val="uk-UA"/>
        </w:rPr>
      </w:pPr>
      <w:r w:rsidRPr="008C69AA">
        <w:rPr>
          <w:sz w:val="28"/>
          <w:szCs w:val="28"/>
          <w:lang w:val="uk-UA"/>
        </w:rPr>
        <w:t>при тазовому передлежанні - вище пупка, поблизу голівки, на тій стороні, куди звернена спинка плода.</w:t>
      </w:r>
    </w:p>
    <w:p w:rsidR="00071211" w:rsidRPr="008C69AA" w:rsidRDefault="00071211" w:rsidP="00071211">
      <w:pPr>
        <w:pStyle w:val="6"/>
        <w:spacing w:before="0" w:after="0"/>
        <w:ind w:right="-2"/>
        <w:jc w:val="center"/>
        <w:rPr>
          <w:sz w:val="28"/>
          <w:szCs w:val="28"/>
          <w:lang w:val="uk-UA"/>
        </w:rPr>
      </w:pPr>
    </w:p>
    <w:p w:rsidR="003D4B44" w:rsidRPr="008C69AA" w:rsidRDefault="003D4B44" w:rsidP="00071211">
      <w:pPr>
        <w:pStyle w:val="6"/>
        <w:spacing w:before="0" w:after="0"/>
        <w:ind w:right="-2"/>
        <w:jc w:val="center"/>
        <w:rPr>
          <w:sz w:val="28"/>
          <w:szCs w:val="28"/>
          <w:lang w:val="uk-UA"/>
        </w:rPr>
      </w:pPr>
      <w:r w:rsidRPr="008C69AA">
        <w:rPr>
          <w:sz w:val="28"/>
          <w:szCs w:val="28"/>
          <w:lang w:val="uk-UA"/>
        </w:rPr>
        <w:t>ВИЗНАЧЕННЯ ДАТИ ПОЛОГІВ</w:t>
      </w:r>
    </w:p>
    <w:p w:rsidR="003D4B44" w:rsidRPr="008C69AA" w:rsidRDefault="003D4B44" w:rsidP="00071211">
      <w:pPr>
        <w:pStyle w:val="a6"/>
        <w:spacing w:before="0" w:after="0"/>
        <w:ind w:left="0" w:right="-2" w:firstLine="709"/>
        <w:jc w:val="both"/>
        <w:rPr>
          <w:sz w:val="28"/>
          <w:szCs w:val="28"/>
          <w:lang w:val="uk-UA"/>
        </w:rPr>
      </w:pPr>
      <w:r w:rsidRPr="008C69AA">
        <w:rPr>
          <w:sz w:val="28"/>
          <w:szCs w:val="28"/>
          <w:lang w:val="uk-UA"/>
        </w:rPr>
        <w:t>Визначити справжню тривалість вагітності жінки важко. У зв’язку з тим, що неможливо встановити точний строк овуляції, час просування сперматозоїдів і запліднення. Тому в сучасному акушерстві для визначення строку пологів до першого дня останньої менструації додають 280днів, (10 акушерських або 9 календарних місяців). Строк пологів обчислюють за формулою Негелє: від дати першого дня останньої менструації віднімають 3 календарних місяці і додають 7днів.</w:t>
      </w:r>
    </w:p>
    <w:p w:rsidR="003D4B44" w:rsidRPr="008C69AA" w:rsidRDefault="003D4B44" w:rsidP="00071211">
      <w:pPr>
        <w:pStyle w:val="33"/>
        <w:spacing w:before="0" w:after="0"/>
        <w:ind w:right="-2" w:firstLine="709"/>
        <w:jc w:val="both"/>
        <w:rPr>
          <w:sz w:val="28"/>
          <w:szCs w:val="28"/>
          <w:lang w:val="uk-UA"/>
        </w:rPr>
      </w:pPr>
      <w:r w:rsidRPr="008C69AA">
        <w:rPr>
          <w:sz w:val="28"/>
          <w:szCs w:val="28"/>
          <w:lang w:val="uk-UA"/>
        </w:rPr>
        <w:t>При визначенні строку пологів враховують також час першого ворушіння плода. До дати першого ворушіння додають 20 тижнів (5 акушерських місяців) у жінок що народжують вперше; та 22 тижні (5,5 акушерських місяців) у повторнонароджуючих, і отримують передбачуваний строк пологів. Ця ознака має тільки допоміжне значення.</w:t>
      </w:r>
    </w:p>
    <w:p w:rsidR="003D4B44" w:rsidRPr="008C69AA" w:rsidRDefault="003D4B44" w:rsidP="00071211">
      <w:pPr>
        <w:spacing w:before="0" w:after="0"/>
        <w:ind w:right="-2" w:firstLine="720"/>
        <w:jc w:val="both"/>
        <w:rPr>
          <w:sz w:val="28"/>
          <w:szCs w:val="28"/>
          <w:lang w:val="uk-UA"/>
        </w:rPr>
      </w:pPr>
      <w:r w:rsidRPr="008C69AA">
        <w:rPr>
          <w:sz w:val="28"/>
          <w:szCs w:val="28"/>
          <w:lang w:val="uk-UA"/>
        </w:rPr>
        <w:t>Строк передбачуваних пологів також визначають за:</w:t>
      </w:r>
    </w:p>
    <w:p w:rsidR="003D4B44" w:rsidRPr="008C69AA" w:rsidRDefault="003D4B44" w:rsidP="00071211">
      <w:pPr>
        <w:widowControl/>
        <w:numPr>
          <w:ilvl w:val="0"/>
          <w:numId w:val="16"/>
        </w:numPr>
        <w:spacing w:before="0" w:after="0"/>
        <w:ind w:left="284" w:right="-2" w:hanging="284"/>
        <w:jc w:val="both"/>
        <w:rPr>
          <w:sz w:val="28"/>
          <w:szCs w:val="28"/>
          <w:lang w:val="uk-UA"/>
        </w:rPr>
      </w:pPr>
      <w:r w:rsidRPr="008C69AA">
        <w:rPr>
          <w:sz w:val="28"/>
          <w:szCs w:val="28"/>
          <w:lang w:val="uk-UA"/>
        </w:rPr>
        <w:t>даними ультразвукового дослідження (</w:t>
      </w:r>
      <w:r w:rsidRPr="008C69AA">
        <w:rPr>
          <w:color w:val="000000"/>
          <w:sz w:val="28"/>
          <w:szCs w:val="28"/>
          <w:lang w:val="uk-UA"/>
        </w:rPr>
        <w:t>за БПР голівки, діаметром грудної клітки, довжиною і обводом стегна, куприко-тім’яним розміром</w:t>
      </w:r>
      <w:r w:rsidRPr="008C69AA">
        <w:rPr>
          <w:sz w:val="28"/>
          <w:szCs w:val="28"/>
          <w:lang w:val="uk-UA"/>
        </w:rPr>
        <w:t>);</w:t>
      </w:r>
    </w:p>
    <w:p w:rsidR="003D4B44" w:rsidRPr="008C69AA" w:rsidRDefault="003D4B44" w:rsidP="00071211">
      <w:pPr>
        <w:widowControl/>
        <w:numPr>
          <w:ilvl w:val="0"/>
          <w:numId w:val="16"/>
        </w:numPr>
        <w:spacing w:before="0" w:after="0"/>
        <w:ind w:left="284" w:right="-2" w:hanging="284"/>
        <w:jc w:val="both"/>
        <w:rPr>
          <w:sz w:val="28"/>
          <w:szCs w:val="28"/>
          <w:lang w:val="uk-UA"/>
        </w:rPr>
      </w:pPr>
      <w:r w:rsidRPr="008C69AA">
        <w:rPr>
          <w:sz w:val="28"/>
          <w:szCs w:val="28"/>
          <w:lang w:val="uk-UA"/>
        </w:rPr>
        <w:lastRenderedPageBreak/>
        <w:t>згідно встановленого строку вагітності при першій явці в жіночу консультацію; помилка буде мінімальною, якщо жінка звернулась в жіночу консультацію до 12 тижнів вагітності,</w:t>
      </w:r>
    </w:p>
    <w:p w:rsidR="003D4B44" w:rsidRPr="008C69AA" w:rsidRDefault="003D4B44" w:rsidP="00071211">
      <w:pPr>
        <w:widowControl/>
        <w:numPr>
          <w:ilvl w:val="0"/>
          <w:numId w:val="16"/>
        </w:numPr>
        <w:spacing w:before="0" w:after="0"/>
        <w:ind w:left="284" w:right="-2" w:hanging="284"/>
        <w:jc w:val="both"/>
        <w:rPr>
          <w:sz w:val="28"/>
          <w:szCs w:val="28"/>
          <w:lang w:val="uk-UA"/>
        </w:rPr>
      </w:pPr>
      <w:r w:rsidRPr="008C69AA">
        <w:rPr>
          <w:sz w:val="28"/>
          <w:szCs w:val="28"/>
          <w:lang w:val="uk-UA"/>
        </w:rPr>
        <w:t>за датою надання допологової декретної відпустки. До цієї дати додають 10 тижнів.</w:t>
      </w:r>
    </w:p>
    <w:p w:rsidR="003D4B44" w:rsidRPr="008C69AA" w:rsidRDefault="003D4B44" w:rsidP="00071211">
      <w:pPr>
        <w:spacing w:before="0" w:after="0"/>
        <w:ind w:left="284" w:right="-2" w:firstLine="425"/>
        <w:jc w:val="both"/>
        <w:rPr>
          <w:sz w:val="28"/>
          <w:szCs w:val="28"/>
          <w:lang w:val="uk-UA"/>
        </w:rPr>
      </w:pPr>
      <w:r w:rsidRPr="008C69AA">
        <w:rPr>
          <w:sz w:val="28"/>
          <w:szCs w:val="28"/>
          <w:lang w:val="uk-UA"/>
        </w:rPr>
        <w:t>Строк пологів також визначають по величині матки та висоті стояння її дна:</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1акушерського місяця (4тижні) величина матки досягає розміру курячого яйця;</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2 акушерського місяця (8тижнів) величина матки відповідає розмірам гусячого яйця;</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3 акушерського місяця (12тижнів) величина матки досягає величини голівки новонародженого, її асиметрія зникає, матка виповнює верхню частину порожнини тазу, дно її доходить до верхнього краю лонного зчленування;</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4 акушерського місяця (16тижнів) дно матки посередині між лоном і пупком (на 4 поперечні пальці вище від лонного зчленування);</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5 акушерського місяця (20тижнів) дно матки на 2 поперечних пальці нижче пупка;</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6 акушерського місяця (24тижні) дно матки на рівні пупка;</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7 акушерського місяця (28тижнів) дно матки на 2-3 поперечних пальці вище пупка;</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8 акушерського місяця (32тижні) дно матки посередині між пупком і мечеподібним відростком. Пупок починає згладжуватись. Обвід живота на рівні пупка 80-</w:t>
      </w:r>
      <w:smartTag w:uri="urn:schemas-microsoft-com:office:smarttags" w:element="metricconverter">
        <w:smartTagPr>
          <w:attr w:name="ProductID" w:val="85 см"/>
        </w:smartTagPr>
        <w:r w:rsidRPr="008C69AA">
          <w:rPr>
            <w:sz w:val="28"/>
            <w:szCs w:val="28"/>
            <w:lang w:val="uk-UA"/>
          </w:rPr>
          <w:t>85 см</w:t>
        </w:r>
      </w:smartTag>
      <w:r w:rsidRPr="008C69AA">
        <w:rPr>
          <w:sz w:val="28"/>
          <w:szCs w:val="28"/>
          <w:lang w:val="uk-UA"/>
        </w:rPr>
        <w:t>;</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9 акушерського місяця (36тижнів) дно матки піднімається до мечеподібного відростка і реберних дуг – це найвищий рівень стояння дна вагітної матки. Обвід живота в середньому  90см. Пупок згладжений;</w:t>
      </w:r>
    </w:p>
    <w:p w:rsidR="003D4B44" w:rsidRPr="008C69AA" w:rsidRDefault="003D4B44" w:rsidP="00071211">
      <w:pPr>
        <w:widowControl/>
        <w:numPr>
          <w:ilvl w:val="0"/>
          <w:numId w:val="17"/>
        </w:numPr>
        <w:spacing w:before="0" w:after="0"/>
        <w:ind w:left="284" w:right="-2" w:hanging="284"/>
        <w:jc w:val="both"/>
        <w:rPr>
          <w:sz w:val="28"/>
          <w:szCs w:val="28"/>
          <w:lang w:val="uk-UA"/>
        </w:rPr>
      </w:pPr>
      <w:r w:rsidRPr="008C69AA">
        <w:rPr>
          <w:sz w:val="28"/>
          <w:szCs w:val="28"/>
          <w:lang w:val="uk-UA"/>
        </w:rPr>
        <w:t>наприкінці 10 акушерського місяця (40 тижнів) дно матки опускається до рівня на якому воно було наприкінці 8 місяця, тобто до середини відстані між пупком і мечеподібним відростком. Пупок випинається. Обвід живота 95-</w:t>
      </w:r>
      <w:smartTag w:uri="urn:schemas-microsoft-com:office:smarttags" w:element="metricconverter">
        <w:smartTagPr>
          <w:attr w:name="ProductID" w:val="98 см"/>
        </w:smartTagPr>
        <w:r w:rsidRPr="008C69AA">
          <w:rPr>
            <w:sz w:val="28"/>
            <w:szCs w:val="28"/>
            <w:lang w:val="uk-UA"/>
          </w:rPr>
          <w:t>98 см</w:t>
        </w:r>
      </w:smartTag>
      <w:r w:rsidRPr="008C69AA">
        <w:rPr>
          <w:sz w:val="28"/>
          <w:szCs w:val="28"/>
          <w:lang w:val="uk-UA"/>
        </w:rPr>
        <w:t>.</w:t>
      </w:r>
    </w:p>
    <w:p w:rsidR="003D4B44" w:rsidRPr="008C69AA" w:rsidRDefault="003D4B44" w:rsidP="00071211">
      <w:pPr>
        <w:spacing w:before="0" w:after="0"/>
        <w:ind w:left="284" w:right="-2" w:hanging="284"/>
        <w:jc w:val="both"/>
        <w:rPr>
          <w:sz w:val="28"/>
          <w:szCs w:val="28"/>
          <w:lang w:val="uk-UA"/>
        </w:rPr>
      </w:pPr>
      <w:r w:rsidRPr="008C69AA">
        <w:rPr>
          <w:sz w:val="28"/>
          <w:szCs w:val="28"/>
          <w:lang w:val="uk-UA"/>
        </w:rPr>
        <w:t>При однаковому рівні стояння дна матки на 8 та 10 місяці, термін  вагітності розрізняють:</w:t>
      </w:r>
    </w:p>
    <w:p w:rsidR="003D4B44" w:rsidRPr="008C69AA" w:rsidRDefault="003D4B44" w:rsidP="00071211">
      <w:pPr>
        <w:widowControl/>
        <w:numPr>
          <w:ilvl w:val="0"/>
          <w:numId w:val="18"/>
        </w:numPr>
        <w:spacing w:before="0" w:after="0"/>
        <w:ind w:left="284" w:right="-2" w:hanging="284"/>
        <w:jc w:val="both"/>
        <w:rPr>
          <w:sz w:val="28"/>
          <w:szCs w:val="28"/>
          <w:lang w:val="uk-UA"/>
        </w:rPr>
      </w:pPr>
      <w:r w:rsidRPr="008C69AA">
        <w:rPr>
          <w:sz w:val="28"/>
          <w:szCs w:val="28"/>
          <w:lang w:val="uk-UA"/>
        </w:rPr>
        <w:t>за обводом живота (на 8 місяці – 80-</w:t>
      </w:r>
      <w:smartTag w:uri="urn:schemas-microsoft-com:office:smarttags" w:element="metricconverter">
        <w:smartTagPr>
          <w:attr w:name="ProductID" w:val="85 см"/>
        </w:smartTagPr>
        <w:r w:rsidRPr="008C69AA">
          <w:rPr>
            <w:sz w:val="28"/>
            <w:szCs w:val="28"/>
            <w:lang w:val="uk-UA"/>
          </w:rPr>
          <w:t>85 см</w:t>
        </w:r>
      </w:smartTag>
      <w:r w:rsidRPr="008C69AA">
        <w:rPr>
          <w:sz w:val="28"/>
          <w:szCs w:val="28"/>
          <w:lang w:val="uk-UA"/>
        </w:rPr>
        <w:t>; на 10 місяці – 95-</w:t>
      </w:r>
      <w:smartTag w:uri="urn:schemas-microsoft-com:office:smarttags" w:element="metricconverter">
        <w:smartTagPr>
          <w:attr w:name="ProductID" w:val="98 см"/>
        </w:smartTagPr>
        <w:r w:rsidRPr="008C69AA">
          <w:rPr>
            <w:sz w:val="28"/>
            <w:szCs w:val="28"/>
            <w:lang w:val="uk-UA"/>
          </w:rPr>
          <w:t>98 см</w:t>
        </w:r>
      </w:smartTag>
      <w:r w:rsidRPr="008C69AA">
        <w:rPr>
          <w:sz w:val="28"/>
          <w:szCs w:val="28"/>
          <w:lang w:val="uk-UA"/>
        </w:rPr>
        <w:t>);</w:t>
      </w:r>
    </w:p>
    <w:p w:rsidR="003D4B44" w:rsidRPr="008C69AA" w:rsidRDefault="003D4B44" w:rsidP="00071211">
      <w:pPr>
        <w:widowControl/>
        <w:numPr>
          <w:ilvl w:val="0"/>
          <w:numId w:val="18"/>
        </w:numPr>
        <w:spacing w:before="0" w:after="0"/>
        <w:ind w:left="284" w:right="-2" w:hanging="284"/>
        <w:jc w:val="both"/>
        <w:rPr>
          <w:sz w:val="28"/>
          <w:szCs w:val="28"/>
          <w:lang w:val="uk-UA"/>
        </w:rPr>
      </w:pPr>
      <w:r w:rsidRPr="008C69AA">
        <w:rPr>
          <w:sz w:val="28"/>
          <w:szCs w:val="28"/>
          <w:lang w:val="uk-UA"/>
        </w:rPr>
        <w:t>за положенням голівки (на 8 місяці — над входом в таз, балотує, на 10 місяці – опущена, фіксована у вході в таз);</w:t>
      </w:r>
    </w:p>
    <w:p w:rsidR="003D4B44" w:rsidRPr="008C69AA" w:rsidRDefault="003D4B44" w:rsidP="00071211">
      <w:pPr>
        <w:widowControl/>
        <w:numPr>
          <w:ilvl w:val="0"/>
          <w:numId w:val="18"/>
        </w:numPr>
        <w:spacing w:before="0" w:after="0"/>
        <w:ind w:left="284" w:right="-2" w:hanging="284"/>
        <w:jc w:val="both"/>
        <w:rPr>
          <w:sz w:val="28"/>
          <w:szCs w:val="28"/>
          <w:lang w:val="uk-UA"/>
        </w:rPr>
      </w:pPr>
      <w:r w:rsidRPr="008C69AA">
        <w:rPr>
          <w:sz w:val="28"/>
          <w:szCs w:val="28"/>
          <w:lang w:val="uk-UA"/>
        </w:rPr>
        <w:t>за станом пупка (на 8 місяці – згладжений; на 10 місяці – випинає).</w:t>
      </w:r>
    </w:p>
    <w:p w:rsidR="003D4B44" w:rsidRPr="008C69AA" w:rsidRDefault="003D4B44" w:rsidP="00071211">
      <w:pPr>
        <w:widowControl/>
        <w:numPr>
          <w:ilvl w:val="0"/>
          <w:numId w:val="18"/>
        </w:numPr>
        <w:spacing w:before="0" w:after="0"/>
        <w:ind w:left="284" w:right="-2" w:hanging="284"/>
        <w:jc w:val="both"/>
        <w:rPr>
          <w:sz w:val="28"/>
          <w:szCs w:val="28"/>
          <w:lang w:val="uk-UA"/>
        </w:rPr>
      </w:pPr>
      <w:r w:rsidRPr="008C69AA">
        <w:rPr>
          <w:sz w:val="28"/>
          <w:szCs w:val="28"/>
          <w:lang w:val="uk-UA"/>
        </w:rPr>
        <w:t>за прямим розміром голівки, за довжиною внутрішньоутробного плода.</w:t>
      </w:r>
    </w:p>
    <w:p w:rsidR="003D4B44" w:rsidRPr="008C69AA" w:rsidRDefault="003D4B44" w:rsidP="00071211">
      <w:pPr>
        <w:spacing w:before="0" w:after="0"/>
        <w:ind w:right="-2" w:firstLine="426"/>
        <w:jc w:val="both"/>
        <w:rPr>
          <w:sz w:val="28"/>
          <w:szCs w:val="28"/>
          <w:lang w:val="uk-UA"/>
        </w:rPr>
      </w:pPr>
      <w:r w:rsidRPr="008C69AA">
        <w:rPr>
          <w:sz w:val="28"/>
          <w:szCs w:val="28"/>
          <w:lang w:val="uk-UA"/>
        </w:rPr>
        <w:t xml:space="preserve">Також для визначення </w:t>
      </w:r>
      <w:r w:rsidRPr="008C69AA">
        <w:rPr>
          <w:b/>
          <w:bCs/>
          <w:sz w:val="28"/>
          <w:szCs w:val="28"/>
          <w:lang w:val="uk-UA"/>
        </w:rPr>
        <w:t>строку вагітності</w:t>
      </w:r>
      <w:r w:rsidRPr="008C69AA">
        <w:rPr>
          <w:sz w:val="28"/>
          <w:szCs w:val="28"/>
          <w:lang w:val="uk-UA"/>
        </w:rPr>
        <w:t xml:space="preserve"> можуть бути використані наступні формули:</w:t>
      </w:r>
    </w:p>
    <w:p w:rsidR="003D4B44" w:rsidRPr="008C69AA" w:rsidRDefault="003D4B44" w:rsidP="00071211">
      <w:pPr>
        <w:spacing w:before="0" w:after="0"/>
        <w:ind w:right="-2" w:firstLine="426"/>
        <w:jc w:val="both"/>
        <w:rPr>
          <w:sz w:val="28"/>
          <w:szCs w:val="28"/>
          <w:lang w:val="uk-UA"/>
        </w:rPr>
      </w:pPr>
      <w:r w:rsidRPr="008C69AA">
        <w:rPr>
          <w:sz w:val="28"/>
          <w:szCs w:val="28"/>
          <w:lang w:val="uk-UA"/>
        </w:rPr>
        <w:t xml:space="preserve">1) формула Жорданіа: </w:t>
      </w:r>
      <w:r w:rsidRPr="008C69AA">
        <w:rPr>
          <w:sz w:val="28"/>
          <w:szCs w:val="28"/>
          <w:lang w:val="uk-UA"/>
        </w:rPr>
        <w:tab/>
      </w:r>
      <w:r w:rsidRPr="008C69AA">
        <w:rPr>
          <w:b/>
          <w:bCs/>
          <w:sz w:val="28"/>
          <w:szCs w:val="28"/>
          <w:lang w:val="uk-UA"/>
        </w:rPr>
        <w:t>X = L + C</w:t>
      </w:r>
    </w:p>
    <w:p w:rsidR="003D4B44" w:rsidRPr="008C69AA" w:rsidRDefault="003D4B44" w:rsidP="00071211">
      <w:pPr>
        <w:spacing w:before="0" w:after="0"/>
        <w:ind w:right="-2" w:firstLine="426"/>
        <w:jc w:val="both"/>
        <w:rPr>
          <w:sz w:val="28"/>
          <w:szCs w:val="28"/>
          <w:lang w:val="uk-UA"/>
        </w:rPr>
      </w:pPr>
      <w:r w:rsidRPr="008C69AA">
        <w:rPr>
          <w:sz w:val="28"/>
          <w:szCs w:val="28"/>
          <w:lang w:val="uk-UA"/>
        </w:rPr>
        <w:t>X - строк вагітності в тижнях;</w:t>
      </w:r>
    </w:p>
    <w:p w:rsidR="003D4B44" w:rsidRPr="008C69AA" w:rsidRDefault="003D4B44" w:rsidP="00071211">
      <w:pPr>
        <w:spacing w:before="0" w:after="0"/>
        <w:ind w:right="-2" w:firstLine="426"/>
        <w:jc w:val="both"/>
        <w:rPr>
          <w:sz w:val="28"/>
          <w:szCs w:val="28"/>
          <w:lang w:val="uk-UA"/>
        </w:rPr>
      </w:pPr>
      <w:r w:rsidRPr="008C69AA">
        <w:rPr>
          <w:sz w:val="28"/>
          <w:szCs w:val="28"/>
          <w:lang w:val="uk-UA"/>
        </w:rPr>
        <w:t>L - довжина плода, виміряна тазоміром;</w:t>
      </w:r>
    </w:p>
    <w:p w:rsidR="003D4B44" w:rsidRPr="008C69AA" w:rsidRDefault="003D4B44" w:rsidP="00071211">
      <w:pPr>
        <w:spacing w:before="0" w:after="0"/>
        <w:ind w:right="-2" w:firstLine="426"/>
        <w:jc w:val="both"/>
        <w:rPr>
          <w:sz w:val="28"/>
          <w:szCs w:val="28"/>
          <w:lang w:val="uk-UA"/>
        </w:rPr>
      </w:pPr>
      <w:r w:rsidRPr="008C69AA">
        <w:rPr>
          <w:sz w:val="28"/>
          <w:szCs w:val="28"/>
          <w:lang w:val="uk-UA"/>
        </w:rPr>
        <w:t>C - прямий розмір голівки плода, виміряний тазоміром;</w:t>
      </w:r>
    </w:p>
    <w:p w:rsidR="003D4B44" w:rsidRPr="008C69AA" w:rsidRDefault="003D4B44" w:rsidP="00071211">
      <w:pPr>
        <w:widowControl/>
        <w:spacing w:before="0" w:after="0"/>
        <w:ind w:left="720" w:right="-2" w:firstLine="426"/>
        <w:jc w:val="both"/>
        <w:rPr>
          <w:sz w:val="28"/>
          <w:szCs w:val="28"/>
          <w:lang w:val="uk-UA"/>
        </w:rPr>
      </w:pPr>
      <w:r w:rsidRPr="008C69AA">
        <w:rPr>
          <w:sz w:val="28"/>
          <w:szCs w:val="28"/>
          <w:lang w:val="uk-UA"/>
        </w:rPr>
        <w:t xml:space="preserve">2) формула Скульського: </w:t>
      </w:r>
      <w:r w:rsidRPr="008C69AA">
        <w:rPr>
          <w:sz w:val="28"/>
          <w:szCs w:val="28"/>
          <w:lang w:val="uk-UA"/>
        </w:rPr>
        <w:tab/>
      </w:r>
      <w:r w:rsidRPr="008C69AA">
        <w:rPr>
          <w:b/>
          <w:bCs/>
          <w:sz w:val="28"/>
          <w:szCs w:val="28"/>
          <w:lang w:val="uk-UA"/>
        </w:rPr>
        <w:t>X = ((L х 2) –5) / 5</w:t>
      </w:r>
    </w:p>
    <w:p w:rsidR="003D4B44" w:rsidRPr="008C69AA" w:rsidRDefault="003D4B44" w:rsidP="00071211">
      <w:pPr>
        <w:spacing w:before="0" w:after="0"/>
        <w:ind w:right="-2" w:firstLine="426"/>
        <w:jc w:val="both"/>
        <w:rPr>
          <w:sz w:val="28"/>
          <w:szCs w:val="28"/>
          <w:lang w:val="uk-UA"/>
        </w:rPr>
      </w:pPr>
      <w:r w:rsidRPr="008C69AA">
        <w:rPr>
          <w:sz w:val="28"/>
          <w:szCs w:val="28"/>
          <w:lang w:val="uk-UA"/>
        </w:rPr>
        <w:t>X - строк вагітності в тижнях;</w:t>
      </w:r>
    </w:p>
    <w:p w:rsidR="003D4B44" w:rsidRPr="008C69AA" w:rsidRDefault="003D4B44" w:rsidP="00071211">
      <w:pPr>
        <w:spacing w:before="0" w:after="0"/>
        <w:ind w:right="-2" w:firstLine="426"/>
        <w:jc w:val="both"/>
        <w:rPr>
          <w:sz w:val="28"/>
          <w:szCs w:val="28"/>
          <w:lang w:val="uk-UA"/>
        </w:rPr>
      </w:pPr>
      <w:r w:rsidRPr="008C69AA">
        <w:rPr>
          <w:sz w:val="28"/>
          <w:szCs w:val="28"/>
          <w:lang w:val="uk-UA"/>
        </w:rPr>
        <w:t>L - довжина плода, виміряна тазоміром;</w:t>
      </w:r>
    </w:p>
    <w:p w:rsidR="003D4B44" w:rsidRPr="008C69AA" w:rsidRDefault="003D4B44" w:rsidP="00071211">
      <w:pPr>
        <w:spacing w:before="0" w:after="0"/>
        <w:ind w:right="-2" w:firstLine="426"/>
        <w:jc w:val="both"/>
        <w:rPr>
          <w:sz w:val="28"/>
          <w:szCs w:val="28"/>
          <w:lang w:val="uk-UA"/>
        </w:rPr>
      </w:pPr>
      <w:r w:rsidRPr="008C69AA">
        <w:rPr>
          <w:sz w:val="28"/>
          <w:szCs w:val="28"/>
          <w:lang w:val="uk-UA"/>
        </w:rPr>
        <w:lastRenderedPageBreak/>
        <w:t>5 в чисельнику - товщина стінок матки;</w:t>
      </w:r>
    </w:p>
    <w:p w:rsidR="003D4B44" w:rsidRPr="008C69AA" w:rsidRDefault="003D4B44" w:rsidP="00071211">
      <w:pPr>
        <w:spacing w:before="0" w:after="0"/>
        <w:ind w:right="-2" w:firstLine="426"/>
        <w:jc w:val="both"/>
        <w:rPr>
          <w:sz w:val="28"/>
          <w:szCs w:val="28"/>
          <w:lang w:val="uk-UA"/>
        </w:rPr>
      </w:pPr>
      <w:r w:rsidRPr="008C69AA">
        <w:rPr>
          <w:sz w:val="28"/>
          <w:szCs w:val="28"/>
          <w:lang w:val="uk-UA"/>
        </w:rPr>
        <w:t>5 в знаменнику - цифра, на яку по формулі Гаазе помножують число місяців для обчислення довжини тіла плода;</w:t>
      </w:r>
    </w:p>
    <w:p w:rsidR="003D4B44" w:rsidRPr="008C69AA" w:rsidRDefault="003D4B44" w:rsidP="00071211">
      <w:pPr>
        <w:widowControl/>
        <w:spacing w:before="0" w:after="0"/>
        <w:ind w:left="720" w:right="-2" w:firstLine="426"/>
        <w:jc w:val="both"/>
        <w:rPr>
          <w:sz w:val="28"/>
          <w:szCs w:val="28"/>
          <w:lang w:val="uk-UA"/>
        </w:rPr>
      </w:pPr>
      <w:r w:rsidRPr="008C69AA">
        <w:rPr>
          <w:sz w:val="28"/>
          <w:szCs w:val="28"/>
          <w:lang w:val="uk-UA"/>
        </w:rPr>
        <w:t xml:space="preserve">3) формула Бабадагли: </w:t>
      </w:r>
      <w:r w:rsidRPr="008C69AA">
        <w:rPr>
          <w:sz w:val="28"/>
          <w:szCs w:val="28"/>
          <w:lang w:val="uk-UA"/>
        </w:rPr>
        <w:tab/>
      </w:r>
      <w:r w:rsidRPr="008C69AA">
        <w:rPr>
          <w:b/>
          <w:bCs/>
          <w:sz w:val="28"/>
          <w:szCs w:val="28"/>
          <w:lang w:val="uk-UA"/>
        </w:rPr>
        <w:t>X = C + 3</w:t>
      </w:r>
      <w:r w:rsidRPr="008C69AA">
        <w:rPr>
          <w:sz w:val="28"/>
          <w:szCs w:val="28"/>
          <w:lang w:val="uk-UA"/>
        </w:rPr>
        <w:tab/>
      </w:r>
      <w:r w:rsidRPr="008C69AA">
        <w:rPr>
          <w:b/>
          <w:bCs/>
          <w:sz w:val="28"/>
          <w:szCs w:val="28"/>
          <w:lang w:val="uk-UA"/>
        </w:rPr>
        <w:t>X = T + 7</w:t>
      </w:r>
    </w:p>
    <w:p w:rsidR="003D4B44" w:rsidRPr="008C69AA" w:rsidRDefault="003D4B44" w:rsidP="00071211">
      <w:pPr>
        <w:spacing w:before="0" w:after="0"/>
        <w:ind w:right="-2" w:firstLine="426"/>
        <w:jc w:val="both"/>
        <w:rPr>
          <w:sz w:val="28"/>
          <w:szCs w:val="28"/>
          <w:lang w:val="uk-UA"/>
        </w:rPr>
      </w:pPr>
      <w:r w:rsidRPr="008C69AA">
        <w:rPr>
          <w:sz w:val="28"/>
          <w:szCs w:val="28"/>
          <w:lang w:val="uk-UA"/>
        </w:rPr>
        <w:t>X - строк вагітності в тижнях;</w:t>
      </w:r>
    </w:p>
    <w:p w:rsidR="003D4B44" w:rsidRPr="008C69AA" w:rsidRDefault="003D4B44" w:rsidP="00071211">
      <w:pPr>
        <w:spacing w:before="0" w:after="0"/>
        <w:ind w:right="-2" w:firstLine="426"/>
        <w:jc w:val="both"/>
        <w:rPr>
          <w:sz w:val="28"/>
          <w:szCs w:val="28"/>
          <w:lang w:val="uk-UA"/>
        </w:rPr>
      </w:pPr>
      <w:r w:rsidRPr="008C69AA">
        <w:rPr>
          <w:sz w:val="28"/>
          <w:szCs w:val="28"/>
          <w:lang w:val="uk-UA"/>
        </w:rPr>
        <w:t>C - висота стояння дна матки, виміряна сантиметровою стрічкою,</w:t>
      </w:r>
    </w:p>
    <w:p w:rsidR="003D4B44" w:rsidRPr="008C69AA" w:rsidRDefault="003D4B44" w:rsidP="00071211">
      <w:pPr>
        <w:spacing w:before="0" w:after="0"/>
        <w:ind w:right="-2" w:firstLine="426"/>
        <w:jc w:val="both"/>
        <w:rPr>
          <w:sz w:val="28"/>
          <w:szCs w:val="28"/>
          <w:lang w:val="uk-UA"/>
        </w:rPr>
      </w:pPr>
      <w:r w:rsidRPr="008C69AA">
        <w:rPr>
          <w:sz w:val="28"/>
          <w:szCs w:val="28"/>
          <w:lang w:val="uk-UA"/>
        </w:rPr>
        <w:t>Т - висота стояння дна матки, виміряна тазоміром;</w:t>
      </w:r>
    </w:p>
    <w:p w:rsidR="003D4B44" w:rsidRPr="008C69AA" w:rsidRDefault="003D4B44" w:rsidP="00071211">
      <w:pPr>
        <w:spacing w:before="0" w:after="0"/>
        <w:ind w:right="-2" w:firstLine="720"/>
        <w:jc w:val="both"/>
        <w:rPr>
          <w:sz w:val="28"/>
          <w:szCs w:val="28"/>
          <w:lang w:val="uk-UA"/>
        </w:rPr>
      </w:pPr>
      <w:r w:rsidRPr="008C69AA">
        <w:rPr>
          <w:b/>
          <w:bCs/>
          <w:sz w:val="28"/>
          <w:szCs w:val="28"/>
          <w:lang w:val="uk-UA"/>
        </w:rPr>
        <w:t>Масу внутрішньоутробного плода</w:t>
      </w:r>
      <w:r w:rsidRPr="008C69AA">
        <w:rPr>
          <w:sz w:val="28"/>
          <w:szCs w:val="28"/>
          <w:lang w:val="uk-UA"/>
        </w:rPr>
        <w:t xml:space="preserve"> вираховують </w:t>
      </w:r>
      <w:r w:rsidR="00736CD8" w:rsidRPr="008C69AA">
        <w:rPr>
          <w:sz w:val="28"/>
          <w:szCs w:val="28"/>
          <w:lang w:val="uk-UA"/>
        </w:rPr>
        <w:t>за</w:t>
      </w:r>
      <w:r w:rsidRPr="008C69AA">
        <w:rPr>
          <w:sz w:val="28"/>
          <w:szCs w:val="28"/>
          <w:lang w:val="uk-UA"/>
        </w:rPr>
        <w:t xml:space="preserve"> формулам</w:t>
      </w:r>
      <w:r w:rsidR="00736CD8" w:rsidRPr="008C69AA">
        <w:rPr>
          <w:sz w:val="28"/>
          <w:szCs w:val="28"/>
          <w:lang w:val="uk-UA"/>
        </w:rPr>
        <w:t>и</w:t>
      </w:r>
      <w:r w:rsidRPr="008C69AA">
        <w:rPr>
          <w:sz w:val="28"/>
          <w:szCs w:val="28"/>
          <w:lang w:val="uk-UA"/>
        </w:rPr>
        <w:t>:</w:t>
      </w:r>
    </w:p>
    <w:p w:rsidR="003D4B44" w:rsidRPr="008C69AA" w:rsidRDefault="003D4B44" w:rsidP="00071211">
      <w:pPr>
        <w:widowControl/>
        <w:numPr>
          <w:ilvl w:val="0"/>
          <w:numId w:val="5"/>
        </w:numPr>
        <w:spacing w:before="0" w:after="0"/>
        <w:ind w:right="-2" w:firstLine="720"/>
        <w:jc w:val="both"/>
        <w:rPr>
          <w:sz w:val="28"/>
          <w:szCs w:val="28"/>
          <w:lang w:val="uk-UA"/>
        </w:rPr>
      </w:pPr>
      <w:r w:rsidRPr="008C69AA">
        <w:rPr>
          <w:sz w:val="28"/>
          <w:szCs w:val="28"/>
          <w:lang w:val="uk-UA"/>
        </w:rPr>
        <w:t xml:space="preserve">формула Лебедєва: </w:t>
      </w:r>
      <w:r w:rsidRPr="008C69AA">
        <w:rPr>
          <w:sz w:val="28"/>
          <w:szCs w:val="28"/>
          <w:lang w:val="uk-UA"/>
        </w:rPr>
        <w:tab/>
        <w:t>Х = Ж х С;</w:t>
      </w:r>
    </w:p>
    <w:p w:rsidR="003D4B44" w:rsidRPr="008C69AA" w:rsidRDefault="003D4B44" w:rsidP="00071211">
      <w:pPr>
        <w:widowControl/>
        <w:numPr>
          <w:ilvl w:val="0"/>
          <w:numId w:val="5"/>
        </w:numPr>
        <w:spacing w:before="0" w:after="0"/>
        <w:ind w:right="-2" w:firstLine="720"/>
        <w:jc w:val="both"/>
        <w:rPr>
          <w:sz w:val="28"/>
          <w:szCs w:val="28"/>
          <w:lang w:val="uk-UA"/>
        </w:rPr>
      </w:pPr>
      <w:r w:rsidRPr="008C69AA">
        <w:rPr>
          <w:sz w:val="28"/>
          <w:szCs w:val="28"/>
          <w:lang w:val="uk-UA"/>
        </w:rPr>
        <w:t xml:space="preserve">формула Стройкової: </w:t>
      </w:r>
      <w:r w:rsidRPr="008C69AA">
        <w:rPr>
          <w:sz w:val="28"/>
          <w:szCs w:val="28"/>
          <w:lang w:val="uk-UA"/>
        </w:rPr>
        <w:tab/>
        <w:t>Х = ((B/I)+(Ж х С)) / 2;</w:t>
      </w:r>
    </w:p>
    <w:p w:rsidR="003D4B44" w:rsidRPr="008C69AA" w:rsidRDefault="003D4B44" w:rsidP="00071211">
      <w:pPr>
        <w:widowControl/>
        <w:numPr>
          <w:ilvl w:val="0"/>
          <w:numId w:val="6"/>
        </w:numPr>
        <w:spacing w:before="0" w:after="0"/>
        <w:ind w:right="-2" w:firstLine="720"/>
        <w:jc w:val="both"/>
        <w:rPr>
          <w:sz w:val="28"/>
          <w:szCs w:val="28"/>
          <w:lang w:val="uk-UA"/>
        </w:rPr>
      </w:pPr>
      <w:r w:rsidRPr="008C69AA">
        <w:rPr>
          <w:sz w:val="28"/>
          <w:szCs w:val="28"/>
          <w:lang w:val="uk-UA"/>
        </w:rPr>
        <w:t xml:space="preserve">формула Бабадагли: </w:t>
      </w:r>
      <w:r w:rsidRPr="008C69AA">
        <w:rPr>
          <w:sz w:val="28"/>
          <w:szCs w:val="28"/>
          <w:lang w:val="uk-UA"/>
        </w:rPr>
        <w:tab/>
        <w:t>Х = (Ж х (С+Т)) /2;</w:t>
      </w:r>
    </w:p>
    <w:p w:rsidR="003D4B44" w:rsidRPr="008C69AA" w:rsidRDefault="003D4B44" w:rsidP="00071211">
      <w:pPr>
        <w:spacing w:before="0" w:after="0"/>
        <w:ind w:right="-2" w:firstLine="720"/>
        <w:jc w:val="both"/>
        <w:rPr>
          <w:sz w:val="28"/>
          <w:szCs w:val="28"/>
          <w:lang w:val="uk-UA"/>
        </w:rPr>
      </w:pPr>
      <w:r w:rsidRPr="008C69AA">
        <w:rPr>
          <w:sz w:val="28"/>
          <w:szCs w:val="28"/>
          <w:lang w:val="uk-UA"/>
        </w:rPr>
        <w:t>Х - маса плода в грамах;</w:t>
      </w:r>
    </w:p>
    <w:p w:rsidR="003D4B44" w:rsidRPr="008C69AA" w:rsidRDefault="003D4B44" w:rsidP="00071211">
      <w:pPr>
        <w:spacing w:before="0" w:after="0"/>
        <w:ind w:right="-2" w:firstLine="720"/>
        <w:jc w:val="both"/>
        <w:rPr>
          <w:sz w:val="28"/>
          <w:szCs w:val="28"/>
          <w:lang w:val="uk-UA"/>
        </w:rPr>
      </w:pPr>
      <w:r w:rsidRPr="008C69AA">
        <w:rPr>
          <w:sz w:val="28"/>
          <w:szCs w:val="28"/>
          <w:lang w:val="uk-UA"/>
        </w:rPr>
        <w:t>Ж - обвід живота;</w:t>
      </w:r>
    </w:p>
    <w:p w:rsidR="003D4B44" w:rsidRPr="008C69AA" w:rsidRDefault="003D4B44" w:rsidP="00071211">
      <w:pPr>
        <w:spacing w:before="0" w:after="0"/>
        <w:ind w:right="-2" w:firstLine="720"/>
        <w:jc w:val="both"/>
        <w:rPr>
          <w:sz w:val="28"/>
          <w:szCs w:val="28"/>
          <w:lang w:val="uk-UA"/>
        </w:rPr>
      </w:pPr>
      <w:r w:rsidRPr="008C69AA">
        <w:rPr>
          <w:sz w:val="28"/>
          <w:szCs w:val="28"/>
          <w:lang w:val="uk-UA"/>
        </w:rPr>
        <w:t>С - висота стояння дна матки, виміряна сантиметровою стрічкою;</w:t>
      </w:r>
    </w:p>
    <w:p w:rsidR="003D4B44" w:rsidRPr="008C69AA" w:rsidRDefault="003D4B44" w:rsidP="00071211">
      <w:pPr>
        <w:spacing w:before="0" w:after="0"/>
        <w:ind w:right="-2" w:firstLine="720"/>
        <w:jc w:val="both"/>
        <w:rPr>
          <w:sz w:val="28"/>
          <w:szCs w:val="28"/>
          <w:lang w:val="uk-UA"/>
        </w:rPr>
      </w:pPr>
      <w:r w:rsidRPr="008C69AA">
        <w:rPr>
          <w:sz w:val="28"/>
          <w:szCs w:val="28"/>
          <w:lang w:val="uk-UA"/>
        </w:rPr>
        <w:t>Т - висота стояння дна матки, виміряна тазоміром;</w:t>
      </w:r>
    </w:p>
    <w:p w:rsidR="003D4B44" w:rsidRPr="008C69AA" w:rsidRDefault="003D4B44" w:rsidP="00071211">
      <w:pPr>
        <w:spacing w:before="0" w:after="0"/>
        <w:ind w:right="-2" w:firstLine="720"/>
        <w:jc w:val="both"/>
        <w:rPr>
          <w:sz w:val="28"/>
          <w:szCs w:val="28"/>
          <w:lang w:val="uk-UA"/>
        </w:rPr>
      </w:pPr>
      <w:r w:rsidRPr="008C69AA">
        <w:rPr>
          <w:sz w:val="28"/>
          <w:szCs w:val="28"/>
          <w:lang w:val="uk-UA"/>
        </w:rPr>
        <w:t>В - маса тіла жінки в кг;</w:t>
      </w:r>
    </w:p>
    <w:p w:rsidR="003D4B44" w:rsidRPr="008C69AA" w:rsidRDefault="003D4B44" w:rsidP="00071211">
      <w:pPr>
        <w:spacing w:before="0" w:after="0"/>
        <w:ind w:right="-2" w:firstLine="720"/>
        <w:jc w:val="both"/>
        <w:rPr>
          <w:sz w:val="28"/>
          <w:szCs w:val="28"/>
          <w:lang w:val="uk-UA"/>
        </w:rPr>
      </w:pPr>
      <w:r w:rsidRPr="008C69AA">
        <w:rPr>
          <w:sz w:val="28"/>
          <w:szCs w:val="28"/>
          <w:lang w:val="uk-UA"/>
        </w:rPr>
        <w:t xml:space="preserve">І - індекс маси за Стройковою (до </w:t>
      </w:r>
      <w:smartTag w:uri="urn:schemas-microsoft-com:office:smarttags" w:element="metricconverter">
        <w:smartTagPr>
          <w:attr w:name="ProductID" w:val="51 кг"/>
        </w:smartTagPr>
        <w:r w:rsidRPr="008C69AA">
          <w:rPr>
            <w:sz w:val="28"/>
            <w:szCs w:val="28"/>
            <w:lang w:val="uk-UA"/>
          </w:rPr>
          <w:t>51 кг</w:t>
        </w:r>
      </w:smartTag>
      <w:r w:rsidRPr="008C69AA">
        <w:rPr>
          <w:sz w:val="28"/>
          <w:szCs w:val="28"/>
          <w:lang w:val="uk-UA"/>
        </w:rPr>
        <w:t xml:space="preserve"> – 15; 51-</w:t>
      </w:r>
      <w:smartTag w:uri="urn:schemas-microsoft-com:office:smarttags" w:element="metricconverter">
        <w:smartTagPr>
          <w:attr w:name="ProductID" w:val="53 кг"/>
        </w:smartTagPr>
        <w:r w:rsidRPr="008C69AA">
          <w:rPr>
            <w:sz w:val="28"/>
            <w:szCs w:val="28"/>
            <w:lang w:val="uk-UA"/>
          </w:rPr>
          <w:t>53 кг</w:t>
        </w:r>
      </w:smartTag>
      <w:r w:rsidRPr="008C69AA">
        <w:rPr>
          <w:sz w:val="28"/>
          <w:szCs w:val="28"/>
          <w:lang w:val="uk-UA"/>
        </w:rPr>
        <w:t xml:space="preserve"> –16; 54-</w:t>
      </w:r>
      <w:smartTag w:uri="urn:schemas-microsoft-com:office:smarttags" w:element="metricconverter">
        <w:smartTagPr>
          <w:attr w:name="ProductID" w:val="56 кг"/>
        </w:smartTagPr>
        <w:r w:rsidRPr="008C69AA">
          <w:rPr>
            <w:sz w:val="28"/>
            <w:szCs w:val="28"/>
            <w:lang w:val="uk-UA"/>
          </w:rPr>
          <w:t>56 кг</w:t>
        </w:r>
      </w:smartTag>
      <w:r w:rsidRPr="008C69AA">
        <w:rPr>
          <w:sz w:val="28"/>
          <w:szCs w:val="28"/>
          <w:lang w:val="uk-UA"/>
        </w:rPr>
        <w:t xml:space="preserve"> – 17; 57-</w:t>
      </w:r>
      <w:smartTag w:uri="urn:schemas-microsoft-com:office:smarttags" w:element="metricconverter">
        <w:smartTagPr>
          <w:attr w:name="ProductID" w:val="62 кг"/>
        </w:smartTagPr>
        <w:r w:rsidRPr="008C69AA">
          <w:rPr>
            <w:sz w:val="28"/>
            <w:szCs w:val="28"/>
            <w:lang w:val="uk-UA"/>
          </w:rPr>
          <w:t>62 кг</w:t>
        </w:r>
      </w:smartTag>
      <w:r w:rsidRPr="008C69AA">
        <w:rPr>
          <w:sz w:val="28"/>
          <w:szCs w:val="28"/>
          <w:lang w:val="uk-UA"/>
        </w:rPr>
        <w:t xml:space="preserve"> – 18; 63-65кг – 19; 66-</w:t>
      </w:r>
      <w:smartTag w:uri="urn:schemas-microsoft-com:office:smarttags" w:element="metricconverter">
        <w:smartTagPr>
          <w:attr w:name="ProductID" w:val="73 кг"/>
        </w:smartTagPr>
        <w:r w:rsidRPr="008C69AA">
          <w:rPr>
            <w:sz w:val="28"/>
            <w:szCs w:val="28"/>
            <w:lang w:val="uk-UA"/>
          </w:rPr>
          <w:t>73 кг</w:t>
        </w:r>
      </w:smartTag>
      <w:r w:rsidRPr="008C69AA">
        <w:rPr>
          <w:sz w:val="28"/>
          <w:szCs w:val="28"/>
          <w:lang w:val="uk-UA"/>
        </w:rPr>
        <w:t xml:space="preserve"> – 20; 74-</w:t>
      </w:r>
      <w:smartTag w:uri="urn:schemas-microsoft-com:office:smarttags" w:element="metricconverter">
        <w:smartTagPr>
          <w:attr w:name="ProductID" w:val="81 кг"/>
        </w:smartTagPr>
        <w:r w:rsidRPr="008C69AA">
          <w:rPr>
            <w:sz w:val="28"/>
            <w:szCs w:val="28"/>
            <w:lang w:val="uk-UA"/>
          </w:rPr>
          <w:t>81 кг</w:t>
        </w:r>
      </w:smartTag>
      <w:r w:rsidRPr="008C69AA">
        <w:rPr>
          <w:sz w:val="28"/>
          <w:szCs w:val="28"/>
          <w:lang w:val="uk-UA"/>
        </w:rPr>
        <w:t xml:space="preserve"> – 21; </w:t>
      </w:r>
      <w:smartTag w:uri="urn:schemas-microsoft-com:office:smarttags" w:element="metricconverter">
        <w:smartTagPr>
          <w:attr w:name="ProductID" w:val="82 кг"/>
        </w:smartTagPr>
        <w:r w:rsidRPr="008C69AA">
          <w:rPr>
            <w:sz w:val="28"/>
            <w:szCs w:val="28"/>
            <w:lang w:val="uk-UA"/>
          </w:rPr>
          <w:t>82 кг</w:t>
        </w:r>
      </w:smartTag>
      <w:r w:rsidRPr="008C69AA">
        <w:rPr>
          <w:sz w:val="28"/>
          <w:szCs w:val="28"/>
          <w:lang w:val="uk-UA"/>
        </w:rPr>
        <w:t xml:space="preserve"> та більше – 22).</w:t>
      </w:r>
    </w:p>
    <w:p w:rsidR="003D4B44" w:rsidRPr="008C69AA" w:rsidRDefault="003D4B44" w:rsidP="00071211">
      <w:pPr>
        <w:spacing w:before="0" w:after="0"/>
        <w:ind w:right="-2" w:firstLine="720"/>
        <w:jc w:val="both"/>
        <w:rPr>
          <w:iCs/>
          <w:sz w:val="28"/>
          <w:szCs w:val="28"/>
          <w:lang w:val="uk-UA"/>
        </w:rPr>
      </w:pPr>
      <w:r w:rsidRPr="008C69AA">
        <w:rPr>
          <w:iCs/>
          <w:sz w:val="28"/>
          <w:szCs w:val="28"/>
          <w:lang w:val="uk-UA"/>
        </w:rPr>
        <w:t>Передбачувану масу плода (М) можна також вирахувати за допомогою формули Джонса: М (висота стояння дна матки – 11) х155, де 11 – умовний коефіцієнт при вазі вагітної жінки до 90кг, якщо вага жінки більше  ніж 90кг, цей коефіцієнт дорівнює 12; 155 – спеціальний індекс.</w:t>
      </w:r>
    </w:p>
    <w:p w:rsidR="003D4B44" w:rsidRPr="008C69AA" w:rsidRDefault="003D4B44" w:rsidP="00071211">
      <w:pPr>
        <w:spacing w:before="0" w:after="0"/>
        <w:ind w:right="-2" w:firstLine="720"/>
        <w:jc w:val="both"/>
        <w:rPr>
          <w:sz w:val="28"/>
          <w:szCs w:val="28"/>
          <w:lang w:val="uk-UA"/>
        </w:rPr>
      </w:pPr>
      <w:r w:rsidRPr="008C69AA">
        <w:rPr>
          <w:b/>
          <w:bCs/>
          <w:sz w:val="28"/>
          <w:szCs w:val="28"/>
          <w:lang w:val="uk-UA"/>
        </w:rPr>
        <w:t xml:space="preserve">Довжину внутрішньоутробного плода </w:t>
      </w:r>
      <w:r w:rsidRPr="008C69AA">
        <w:rPr>
          <w:sz w:val="28"/>
          <w:szCs w:val="28"/>
          <w:lang w:val="uk-UA"/>
        </w:rPr>
        <w:t>вираховують по:</w:t>
      </w:r>
    </w:p>
    <w:p w:rsidR="003D4B44" w:rsidRPr="008C69AA" w:rsidRDefault="003D4B44" w:rsidP="00071211">
      <w:pPr>
        <w:pStyle w:val="a4"/>
        <w:ind w:right="-2" w:firstLine="720"/>
        <w:jc w:val="both"/>
        <w:rPr>
          <w:sz w:val="28"/>
          <w:szCs w:val="28"/>
        </w:rPr>
      </w:pPr>
      <w:r w:rsidRPr="008C69AA">
        <w:rPr>
          <w:sz w:val="28"/>
          <w:szCs w:val="28"/>
        </w:rPr>
        <w:t>1) Формулі Гаазе:</w:t>
      </w:r>
    </w:p>
    <w:p w:rsidR="003D4B44" w:rsidRPr="008C69AA" w:rsidRDefault="003D4B44" w:rsidP="00071211">
      <w:pPr>
        <w:widowControl/>
        <w:numPr>
          <w:ilvl w:val="0"/>
          <w:numId w:val="4"/>
        </w:numPr>
        <w:spacing w:before="0" w:after="0"/>
        <w:ind w:left="2289" w:right="-2" w:firstLine="720"/>
        <w:jc w:val="both"/>
        <w:rPr>
          <w:sz w:val="28"/>
          <w:szCs w:val="28"/>
          <w:lang w:val="uk-UA"/>
        </w:rPr>
      </w:pPr>
      <w:r w:rsidRPr="008C69AA">
        <w:rPr>
          <w:sz w:val="28"/>
          <w:szCs w:val="28"/>
          <w:lang w:val="uk-UA"/>
        </w:rPr>
        <w:t>до 5 акушерських місяців вагітності: Х = n</w:t>
      </w:r>
      <w:r w:rsidRPr="008C69AA">
        <w:rPr>
          <w:sz w:val="28"/>
          <w:szCs w:val="28"/>
          <w:vertAlign w:val="superscript"/>
          <w:lang w:val="uk-UA"/>
        </w:rPr>
        <w:t>2</w:t>
      </w:r>
    </w:p>
    <w:p w:rsidR="003D4B44" w:rsidRPr="008C69AA" w:rsidRDefault="003D4B44" w:rsidP="00071211">
      <w:pPr>
        <w:widowControl/>
        <w:numPr>
          <w:ilvl w:val="0"/>
          <w:numId w:val="4"/>
        </w:numPr>
        <w:spacing w:before="0" w:after="0"/>
        <w:ind w:left="2289" w:right="-2" w:firstLine="720"/>
        <w:jc w:val="both"/>
        <w:rPr>
          <w:sz w:val="28"/>
          <w:szCs w:val="28"/>
          <w:lang w:val="uk-UA"/>
        </w:rPr>
      </w:pPr>
      <w:r w:rsidRPr="008C69AA">
        <w:rPr>
          <w:sz w:val="28"/>
          <w:szCs w:val="28"/>
          <w:lang w:val="uk-UA"/>
        </w:rPr>
        <w:t>після 5місяців вагітності: Х = n х 5</w:t>
      </w:r>
    </w:p>
    <w:p w:rsidR="003D4B44" w:rsidRPr="008C69AA" w:rsidRDefault="003D4B44" w:rsidP="00071211">
      <w:pPr>
        <w:spacing w:before="0" w:after="0"/>
        <w:ind w:right="-2" w:firstLine="720"/>
        <w:jc w:val="both"/>
        <w:rPr>
          <w:sz w:val="28"/>
          <w:szCs w:val="28"/>
          <w:lang w:val="uk-UA"/>
        </w:rPr>
      </w:pPr>
      <w:r w:rsidRPr="008C69AA">
        <w:rPr>
          <w:sz w:val="28"/>
          <w:szCs w:val="28"/>
          <w:lang w:val="uk-UA"/>
        </w:rPr>
        <w:t>Х - довжина плода в сантиметрах;</w:t>
      </w:r>
    </w:p>
    <w:p w:rsidR="003D4B44" w:rsidRPr="008C69AA" w:rsidRDefault="003D4B44" w:rsidP="00071211">
      <w:pPr>
        <w:spacing w:before="0" w:after="0"/>
        <w:ind w:right="-2" w:firstLine="720"/>
        <w:jc w:val="both"/>
        <w:rPr>
          <w:sz w:val="28"/>
          <w:szCs w:val="28"/>
          <w:lang w:val="uk-UA"/>
        </w:rPr>
      </w:pPr>
      <w:r w:rsidRPr="008C69AA">
        <w:rPr>
          <w:sz w:val="28"/>
          <w:szCs w:val="28"/>
          <w:lang w:val="uk-UA"/>
        </w:rPr>
        <w:t>n - кількість акушерських місяців вагітності.</w:t>
      </w:r>
    </w:p>
    <w:p w:rsidR="003D4B44" w:rsidRPr="008C69AA" w:rsidRDefault="003D4B44" w:rsidP="00071211">
      <w:pPr>
        <w:spacing w:before="0" w:after="0"/>
        <w:ind w:right="-2" w:firstLine="720"/>
        <w:jc w:val="both"/>
        <w:rPr>
          <w:sz w:val="28"/>
          <w:szCs w:val="28"/>
          <w:lang w:val="uk-UA"/>
        </w:rPr>
      </w:pPr>
      <w:r w:rsidRPr="008C69AA">
        <w:rPr>
          <w:sz w:val="28"/>
          <w:szCs w:val="28"/>
          <w:lang w:val="uk-UA"/>
        </w:rPr>
        <w:t>1) Формулі Сутугіна: Х = L х 2</w:t>
      </w:r>
    </w:p>
    <w:p w:rsidR="003D4B44" w:rsidRPr="008C69AA" w:rsidRDefault="003D4B44" w:rsidP="00071211">
      <w:pPr>
        <w:spacing w:before="0" w:after="0"/>
        <w:ind w:right="-2" w:firstLine="720"/>
        <w:jc w:val="both"/>
        <w:rPr>
          <w:sz w:val="28"/>
          <w:szCs w:val="28"/>
          <w:lang w:val="uk-UA"/>
        </w:rPr>
      </w:pPr>
      <w:r w:rsidRPr="008C69AA">
        <w:rPr>
          <w:sz w:val="28"/>
          <w:szCs w:val="28"/>
          <w:lang w:val="uk-UA"/>
        </w:rPr>
        <w:t>X - довжина плода в сантиметрах;</w:t>
      </w:r>
    </w:p>
    <w:p w:rsidR="003D4B44" w:rsidRPr="008C69AA" w:rsidRDefault="003D4B44" w:rsidP="00071211">
      <w:pPr>
        <w:spacing w:before="0" w:after="0"/>
        <w:ind w:right="-2" w:firstLine="720"/>
        <w:jc w:val="both"/>
        <w:rPr>
          <w:sz w:val="28"/>
          <w:szCs w:val="28"/>
          <w:lang w:val="uk-UA"/>
        </w:rPr>
      </w:pPr>
      <w:r w:rsidRPr="008C69AA">
        <w:rPr>
          <w:sz w:val="28"/>
          <w:szCs w:val="28"/>
          <w:lang w:val="uk-UA"/>
        </w:rPr>
        <w:t>L - довжина плода, виміряна тазоміром, см.</w:t>
      </w:r>
    </w:p>
    <w:p w:rsidR="003D4B44" w:rsidRPr="008C69AA" w:rsidRDefault="003D4B44" w:rsidP="00071211">
      <w:pPr>
        <w:shd w:val="clear" w:color="auto" w:fill="FFFFFF"/>
        <w:spacing w:before="0" w:after="0"/>
        <w:ind w:right="-2" w:firstLine="720"/>
        <w:jc w:val="both"/>
        <w:rPr>
          <w:color w:val="000000"/>
          <w:sz w:val="28"/>
          <w:szCs w:val="28"/>
          <w:lang w:val="uk-UA"/>
        </w:rPr>
      </w:pPr>
      <w:r w:rsidRPr="008C69AA">
        <w:rPr>
          <w:color w:val="000000"/>
          <w:sz w:val="28"/>
          <w:szCs w:val="28"/>
          <w:lang w:val="uk-UA"/>
        </w:rPr>
        <w:t>В Україні допологова відпустка надається з 30 тижнів вагітності, а жінкам, які постраждали в наслідок аварії на ЧАЕС, допологова відпустка надається з 28 тижнів вагітності. Правові, організаційні та фінансові основи закріплені в наступних законодавчих актах: Закон України «Про загальнообов’язкове державне соціальне страхування у зв'язку з тимчасовою втратою</w:t>
      </w:r>
      <w:r w:rsidRPr="008C69AA">
        <w:rPr>
          <w:sz w:val="28"/>
          <w:szCs w:val="28"/>
          <w:lang w:val="uk-UA"/>
        </w:rPr>
        <w:t xml:space="preserve"> </w:t>
      </w:r>
      <w:r w:rsidRPr="008C69AA">
        <w:rPr>
          <w:color w:val="000000"/>
          <w:sz w:val="28"/>
          <w:szCs w:val="28"/>
          <w:lang w:val="uk-UA"/>
        </w:rPr>
        <w:t>працездатності та витратами, зумовленими народженням та похованням» від 18.01.2001 року №2240-III; Закон України «Про відпустки» від 15.11.1996 року №504/96-ВР; Закон України «Про статус і соціальний захист громадян, які постраждали внаслідок Чорнобильської катастрофи» від 28.02.1991 року №796-ХІІ.</w:t>
      </w:r>
    </w:p>
    <w:p w:rsidR="003D4B44" w:rsidRPr="008C69AA" w:rsidRDefault="003D4B44" w:rsidP="00071211">
      <w:pPr>
        <w:shd w:val="clear" w:color="auto" w:fill="FFFFFF"/>
        <w:spacing w:before="0" w:after="0"/>
        <w:jc w:val="center"/>
        <w:rPr>
          <w:b/>
          <w:spacing w:val="-1"/>
          <w:sz w:val="28"/>
          <w:szCs w:val="28"/>
          <w:lang w:val="uk-UA"/>
        </w:rPr>
      </w:pPr>
    </w:p>
    <w:p w:rsidR="00071211" w:rsidRPr="008C69AA" w:rsidRDefault="00071211" w:rsidP="00071211">
      <w:pPr>
        <w:shd w:val="clear" w:color="auto" w:fill="FFFFFF"/>
        <w:spacing w:before="0" w:after="0"/>
        <w:jc w:val="center"/>
        <w:rPr>
          <w:b/>
          <w:spacing w:val="-1"/>
          <w:sz w:val="28"/>
          <w:szCs w:val="28"/>
          <w:lang w:val="uk-UA"/>
        </w:rPr>
      </w:pPr>
    </w:p>
    <w:p w:rsidR="0056152D" w:rsidRPr="008C69AA" w:rsidRDefault="0056152D" w:rsidP="00071211">
      <w:pPr>
        <w:shd w:val="clear" w:color="auto" w:fill="FFFFFF"/>
        <w:spacing w:before="0" w:after="0"/>
        <w:jc w:val="center"/>
        <w:rPr>
          <w:b/>
          <w:spacing w:val="-1"/>
          <w:sz w:val="28"/>
          <w:szCs w:val="28"/>
          <w:lang w:val="uk-UA"/>
        </w:rPr>
      </w:pPr>
      <w:r w:rsidRPr="008C69AA">
        <w:rPr>
          <w:b/>
          <w:spacing w:val="-1"/>
          <w:sz w:val="28"/>
          <w:szCs w:val="28"/>
          <w:lang w:val="uk-UA"/>
        </w:rPr>
        <w:t>МЕТОДИ ДОС</w:t>
      </w:r>
      <w:r w:rsidR="00071211" w:rsidRPr="008C69AA">
        <w:rPr>
          <w:b/>
          <w:spacing w:val="-1"/>
          <w:sz w:val="28"/>
          <w:szCs w:val="28"/>
          <w:lang w:val="uk-UA"/>
        </w:rPr>
        <w:t xml:space="preserve">ЛІДЖЕННЯ ФУНКЦІОНАЛЬНОГО СТАНУ </w:t>
      </w:r>
      <w:r w:rsidRPr="008C69AA">
        <w:rPr>
          <w:b/>
          <w:spacing w:val="-1"/>
          <w:sz w:val="28"/>
          <w:szCs w:val="28"/>
          <w:lang w:val="uk-UA"/>
        </w:rPr>
        <w:t>ПЛОДА</w:t>
      </w:r>
    </w:p>
    <w:p w:rsidR="00071211" w:rsidRPr="008C69AA" w:rsidRDefault="00071211" w:rsidP="00071211">
      <w:pPr>
        <w:shd w:val="clear" w:color="auto" w:fill="FFFFFF"/>
        <w:spacing w:before="0" w:after="0"/>
        <w:jc w:val="center"/>
        <w:rPr>
          <w:b/>
          <w:spacing w:val="-1"/>
          <w:sz w:val="28"/>
          <w:szCs w:val="28"/>
          <w:lang w:val="uk-UA"/>
        </w:rPr>
      </w:pPr>
    </w:p>
    <w:p w:rsidR="0056152D" w:rsidRPr="008C69AA" w:rsidRDefault="0056152D" w:rsidP="00071211">
      <w:pPr>
        <w:shd w:val="clear" w:color="auto" w:fill="FFFFFF"/>
        <w:spacing w:before="0" w:after="0"/>
        <w:ind w:firstLine="720"/>
        <w:jc w:val="both"/>
        <w:rPr>
          <w:sz w:val="28"/>
          <w:szCs w:val="28"/>
          <w:lang w:val="uk-UA"/>
        </w:rPr>
      </w:pPr>
      <w:r w:rsidRPr="008C69AA">
        <w:rPr>
          <w:b/>
          <w:bCs/>
          <w:color w:val="000000"/>
          <w:sz w:val="28"/>
          <w:szCs w:val="28"/>
          <w:lang w:val="uk-UA"/>
        </w:rPr>
        <w:t xml:space="preserve">1. Аускультація серцевої діяльності </w:t>
      </w:r>
      <w:r w:rsidRPr="008C69AA">
        <w:rPr>
          <w:color w:val="000000"/>
          <w:sz w:val="28"/>
          <w:szCs w:val="28"/>
          <w:lang w:val="uk-UA"/>
        </w:rPr>
        <w:t xml:space="preserve">(з 20 тижнів вагітності) - визначення </w:t>
      </w:r>
      <w:r w:rsidRPr="008C69AA">
        <w:rPr>
          <w:color w:val="000000"/>
          <w:sz w:val="28"/>
          <w:szCs w:val="28"/>
          <w:lang w:val="uk-UA"/>
        </w:rPr>
        <w:lastRenderedPageBreak/>
        <w:t>частоти серцевих скорочень плода за одну хвилину: фізіологічна норма - 110-170 уд/хв.,  більше ніж 170 уд/хв та менше 110 уд/хв свідчить про дистрес плода.</w:t>
      </w:r>
    </w:p>
    <w:p w:rsidR="0056152D" w:rsidRPr="008C69AA" w:rsidRDefault="0056152D" w:rsidP="00071211">
      <w:pPr>
        <w:shd w:val="clear" w:color="auto" w:fill="FFFFFF"/>
        <w:spacing w:before="0" w:after="0"/>
        <w:ind w:firstLine="720"/>
        <w:jc w:val="both"/>
        <w:rPr>
          <w:color w:val="000000"/>
          <w:sz w:val="28"/>
          <w:szCs w:val="28"/>
          <w:lang w:val="uk-UA"/>
        </w:rPr>
      </w:pPr>
      <w:r w:rsidRPr="008C69AA">
        <w:rPr>
          <w:b/>
          <w:bCs/>
          <w:color w:val="000000"/>
          <w:sz w:val="28"/>
          <w:szCs w:val="28"/>
          <w:lang w:val="uk-UA"/>
        </w:rPr>
        <w:t xml:space="preserve">2.  Біофізичний профіль плода (БПП) </w:t>
      </w:r>
      <w:r w:rsidRPr="008C69AA">
        <w:rPr>
          <w:color w:val="000000"/>
          <w:sz w:val="28"/>
          <w:szCs w:val="28"/>
          <w:lang w:val="uk-UA"/>
        </w:rPr>
        <w:t>(з 30 тижнів вагітності) - оцінюється сума балів окремих біофізичних параметрів (дихальні рухи плода, тонус плода, рухова активність плода, реактивність серцевої діяльності плода на нестресовий тест (НСТ), об'єм навколоплідних вод).</w:t>
      </w:r>
    </w:p>
    <w:p w:rsidR="0056152D" w:rsidRPr="008C69AA" w:rsidRDefault="0056152D" w:rsidP="00071211">
      <w:pPr>
        <w:shd w:val="clear" w:color="auto" w:fill="FFFFFF"/>
        <w:spacing w:before="0" w:after="0"/>
        <w:ind w:firstLine="720"/>
        <w:jc w:val="both"/>
        <w:rPr>
          <w:sz w:val="28"/>
          <w:szCs w:val="28"/>
          <w:lang w:val="uk-UA"/>
        </w:rPr>
      </w:pPr>
      <w:r w:rsidRPr="008C69AA">
        <w:rPr>
          <w:b/>
          <w:i/>
          <w:iCs/>
          <w:sz w:val="28"/>
          <w:szCs w:val="28"/>
          <w:lang w:val="uk-UA"/>
        </w:rPr>
        <w:t xml:space="preserve">Нестресовий тест </w:t>
      </w:r>
      <w:r w:rsidRPr="008C69AA">
        <w:rPr>
          <w:b/>
          <w:sz w:val="28"/>
          <w:szCs w:val="28"/>
          <w:lang w:val="uk-UA"/>
        </w:rPr>
        <w:t>(НСТ)</w:t>
      </w:r>
      <w:r w:rsidRPr="008C69AA">
        <w:rPr>
          <w:sz w:val="28"/>
          <w:szCs w:val="28"/>
          <w:lang w:val="uk-UA"/>
        </w:rPr>
        <w:t xml:space="preserve"> є одним із основних методів антенатальної оцінки функціонального стану плода. В основі тесту лежить природна функціональна реакція серцевої діяльності плода у відповідь на його рухи, пов'язані з міокардіальним рефлексом. При зміні серцевої діяльності плода в бік тахі- або брадикардії діагностується наявність дистресу плода.</w:t>
      </w:r>
    </w:p>
    <w:p w:rsidR="0056152D" w:rsidRPr="008C69AA" w:rsidRDefault="0056152D" w:rsidP="00071211">
      <w:pPr>
        <w:autoSpaceDE w:val="0"/>
        <w:autoSpaceDN w:val="0"/>
        <w:adjustRightInd w:val="0"/>
        <w:spacing w:before="0" w:after="0"/>
        <w:ind w:left="720"/>
        <w:jc w:val="both"/>
        <w:rPr>
          <w:color w:val="000000"/>
          <w:sz w:val="28"/>
          <w:szCs w:val="28"/>
          <w:lang w:val="uk-UA"/>
        </w:rPr>
      </w:pPr>
      <w:r w:rsidRPr="008C69AA">
        <w:rPr>
          <w:b/>
          <w:color w:val="000000"/>
          <w:sz w:val="28"/>
          <w:szCs w:val="28"/>
          <w:lang w:val="uk-UA"/>
        </w:rPr>
        <w:t>Модифікований</w:t>
      </w:r>
      <w:r w:rsidRPr="008C69AA">
        <w:rPr>
          <w:color w:val="000000"/>
          <w:sz w:val="28"/>
          <w:szCs w:val="28"/>
          <w:lang w:val="uk-UA"/>
        </w:rPr>
        <w:t xml:space="preserve"> </w:t>
      </w:r>
      <w:r w:rsidRPr="008C69AA">
        <w:rPr>
          <w:b/>
          <w:bCs/>
          <w:color w:val="000000"/>
          <w:sz w:val="28"/>
          <w:szCs w:val="28"/>
          <w:lang w:val="uk-UA"/>
        </w:rPr>
        <w:t xml:space="preserve">БПП </w:t>
      </w:r>
      <w:r w:rsidRPr="008C69AA">
        <w:rPr>
          <w:color w:val="000000"/>
          <w:sz w:val="28"/>
          <w:szCs w:val="28"/>
          <w:lang w:val="uk-UA"/>
        </w:rPr>
        <w:t>поєднує нестресовий тест з індексом амніотичної рідини.</w:t>
      </w:r>
    </w:p>
    <w:p w:rsidR="0056152D" w:rsidRPr="008C69AA" w:rsidRDefault="0056152D" w:rsidP="00071211">
      <w:pPr>
        <w:shd w:val="clear" w:color="auto" w:fill="FFFFFF"/>
        <w:spacing w:before="0" w:after="0"/>
        <w:ind w:firstLine="720"/>
        <w:jc w:val="both"/>
        <w:rPr>
          <w:sz w:val="28"/>
          <w:szCs w:val="28"/>
          <w:lang w:val="uk-UA"/>
        </w:rPr>
      </w:pPr>
      <w:r w:rsidRPr="008C69AA">
        <w:rPr>
          <w:b/>
          <w:i/>
          <w:iCs/>
          <w:sz w:val="28"/>
          <w:szCs w:val="28"/>
          <w:lang w:val="uk-UA"/>
        </w:rPr>
        <w:t>Стресова кардіотокографія</w:t>
      </w:r>
      <w:r w:rsidRPr="008C69AA">
        <w:rPr>
          <w:i/>
          <w:iCs/>
          <w:sz w:val="28"/>
          <w:szCs w:val="28"/>
          <w:lang w:val="uk-UA"/>
        </w:rPr>
        <w:t xml:space="preserve">: </w:t>
      </w:r>
      <w:r w:rsidRPr="008C69AA">
        <w:rPr>
          <w:sz w:val="28"/>
          <w:szCs w:val="28"/>
          <w:lang w:val="uk-UA"/>
        </w:rPr>
        <w:t>з використанням тестів — окситоцинового, атропінового, звукової стимуляції, функціонального навантаження, затримки дихання, холодового.</w:t>
      </w:r>
    </w:p>
    <w:p w:rsidR="0056152D" w:rsidRPr="008C69AA" w:rsidRDefault="0056152D" w:rsidP="00071211">
      <w:pPr>
        <w:shd w:val="clear" w:color="auto" w:fill="FFFFFF"/>
        <w:spacing w:before="0" w:after="0"/>
        <w:ind w:firstLine="720"/>
        <w:jc w:val="center"/>
        <w:rPr>
          <w:sz w:val="28"/>
          <w:szCs w:val="28"/>
          <w:lang w:val="uk-UA"/>
        </w:rPr>
      </w:pPr>
      <w:r w:rsidRPr="008C69AA">
        <w:rPr>
          <w:b/>
          <w:bCs/>
          <w:color w:val="000000"/>
          <w:sz w:val="28"/>
          <w:szCs w:val="28"/>
          <w:lang w:val="uk-UA"/>
        </w:rPr>
        <w:t>Оцінка результатів визначення показників біофізичного профілю плода</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221"/>
        <w:gridCol w:w="2643"/>
        <w:gridCol w:w="2607"/>
        <w:gridCol w:w="2394"/>
      </w:tblGrid>
      <w:tr w:rsidR="0056152D" w:rsidRPr="008C69AA" w:rsidTr="00955BAE">
        <w:trPr>
          <w:trHeight w:val="344"/>
        </w:trPr>
        <w:tc>
          <w:tcPr>
            <w:tcW w:w="2221" w:type="dxa"/>
            <w:vMerge w:val="restart"/>
            <w:shd w:val="clear" w:color="auto" w:fill="FFFFFF"/>
            <w:vAlign w:val="center"/>
          </w:tcPr>
          <w:p w:rsidR="0056152D" w:rsidRPr="008C69AA" w:rsidRDefault="0056152D" w:rsidP="00071211">
            <w:pPr>
              <w:shd w:val="clear" w:color="auto" w:fill="FFFFFF"/>
              <w:spacing w:before="0" w:after="0"/>
              <w:jc w:val="center"/>
              <w:rPr>
                <w:sz w:val="28"/>
                <w:szCs w:val="28"/>
                <w:lang w:val="uk-UA"/>
              </w:rPr>
            </w:pPr>
            <w:r w:rsidRPr="008C69AA">
              <w:rPr>
                <w:color w:val="000000"/>
                <w:sz w:val="28"/>
                <w:szCs w:val="28"/>
                <w:lang w:val="uk-UA"/>
              </w:rPr>
              <w:t>Параметри</w:t>
            </w:r>
          </w:p>
        </w:tc>
        <w:tc>
          <w:tcPr>
            <w:tcW w:w="0" w:type="auto"/>
            <w:gridSpan w:val="3"/>
            <w:shd w:val="clear" w:color="auto" w:fill="FFFFFF"/>
          </w:tcPr>
          <w:p w:rsidR="0056152D" w:rsidRPr="008C69AA" w:rsidRDefault="0056152D" w:rsidP="00071211">
            <w:pPr>
              <w:shd w:val="clear" w:color="auto" w:fill="FFFFFF"/>
              <w:spacing w:before="0" w:after="0"/>
              <w:jc w:val="center"/>
              <w:rPr>
                <w:sz w:val="28"/>
                <w:szCs w:val="28"/>
                <w:lang w:val="uk-UA"/>
              </w:rPr>
            </w:pPr>
            <w:r w:rsidRPr="008C69AA">
              <w:rPr>
                <w:color w:val="000000"/>
                <w:sz w:val="28"/>
                <w:szCs w:val="28"/>
                <w:lang w:val="uk-UA"/>
              </w:rPr>
              <w:t>Бали</w:t>
            </w:r>
          </w:p>
        </w:tc>
      </w:tr>
      <w:tr w:rsidR="0056152D" w:rsidRPr="008C69AA" w:rsidTr="00955BAE">
        <w:trPr>
          <w:trHeight w:val="340"/>
        </w:trPr>
        <w:tc>
          <w:tcPr>
            <w:tcW w:w="2221" w:type="dxa"/>
            <w:vMerge/>
            <w:shd w:val="clear" w:color="auto" w:fill="FFFFFF"/>
          </w:tcPr>
          <w:p w:rsidR="0056152D" w:rsidRPr="008C69AA" w:rsidRDefault="0056152D" w:rsidP="00071211">
            <w:pPr>
              <w:shd w:val="clear" w:color="auto" w:fill="FFFFFF"/>
              <w:spacing w:before="0" w:after="0"/>
              <w:jc w:val="center"/>
              <w:rPr>
                <w:color w:val="000000"/>
                <w:sz w:val="28"/>
                <w:szCs w:val="28"/>
                <w:lang w:val="uk-UA"/>
              </w:rPr>
            </w:pPr>
          </w:p>
        </w:tc>
        <w:tc>
          <w:tcPr>
            <w:tcW w:w="0" w:type="auto"/>
            <w:shd w:val="clear" w:color="auto" w:fill="FFFFFF"/>
          </w:tcPr>
          <w:p w:rsidR="0056152D" w:rsidRPr="008C69AA" w:rsidRDefault="0056152D" w:rsidP="00071211">
            <w:pPr>
              <w:shd w:val="clear" w:color="auto" w:fill="FFFFFF"/>
              <w:spacing w:before="0" w:after="0"/>
              <w:jc w:val="center"/>
              <w:rPr>
                <w:color w:val="000000"/>
                <w:sz w:val="28"/>
                <w:szCs w:val="28"/>
                <w:lang w:val="uk-UA"/>
              </w:rPr>
            </w:pPr>
            <w:r w:rsidRPr="008C69AA">
              <w:rPr>
                <w:color w:val="000000"/>
                <w:sz w:val="28"/>
                <w:szCs w:val="28"/>
                <w:lang w:val="uk-UA"/>
              </w:rPr>
              <w:t>2</w:t>
            </w:r>
          </w:p>
        </w:tc>
        <w:tc>
          <w:tcPr>
            <w:tcW w:w="0" w:type="auto"/>
            <w:shd w:val="clear" w:color="auto" w:fill="FFFFFF"/>
          </w:tcPr>
          <w:p w:rsidR="0056152D" w:rsidRPr="008C69AA" w:rsidRDefault="0056152D" w:rsidP="00071211">
            <w:pPr>
              <w:shd w:val="clear" w:color="auto" w:fill="FFFFFF"/>
              <w:spacing w:before="0" w:after="0"/>
              <w:jc w:val="center"/>
              <w:rPr>
                <w:color w:val="000000"/>
                <w:sz w:val="28"/>
                <w:szCs w:val="28"/>
                <w:lang w:val="uk-UA"/>
              </w:rPr>
            </w:pPr>
            <w:r w:rsidRPr="008C69AA">
              <w:rPr>
                <w:color w:val="000000"/>
                <w:sz w:val="28"/>
                <w:szCs w:val="28"/>
                <w:lang w:val="uk-UA"/>
              </w:rPr>
              <w:t>1</w:t>
            </w:r>
          </w:p>
        </w:tc>
        <w:tc>
          <w:tcPr>
            <w:tcW w:w="0" w:type="auto"/>
            <w:shd w:val="clear" w:color="auto" w:fill="FFFFFF"/>
          </w:tcPr>
          <w:p w:rsidR="0056152D" w:rsidRPr="008C69AA" w:rsidRDefault="0056152D" w:rsidP="00071211">
            <w:pPr>
              <w:shd w:val="clear" w:color="auto" w:fill="FFFFFF"/>
              <w:spacing w:before="0" w:after="0"/>
              <w:jc w:val="center"/>
              <w:rPr>
                <w:color w:val="000000"/>
                <w:sz w:val="28"/>
                <w:szCs w:val="28"/>
                <w:lang w:val="uk-UA"/>
              </w:rPr>
            </w:pPr>
            <w:r w:rsidRPr="008C69AA">
              <w:rPr>
                <w:color w:val="000000"/>
                <w:sz w:val="28"/>
                <w:szCs w:val="28"/>
                <w:lang w:val="uk-UA"/>
              </w:rPr>
              <w:t>0</w:t>
            </w:r>
          </w:p>
        </w:tc>
      </w:tr>
      <w:tr w:rsidR="0056152D" w:rsidRPr="008C69AA" w:rsidTr="00955BAE">
        <w:trPr>
          <w:trHeight w:val="340"/>
        </w:trPr>
        <w:tc>
          <w:tcPr>
            <w:tcW w:w="2221" w:type="dxa"/>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Нестресовий тест (реактивність   серцевої діяльності плода після його рухів   за  даними КТГ)</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5 і більше акцелерацій ЧСС амплітудою не менше 15уд./хв., тривалістю не менше 15 с, пов'язаних із рухами плода за 20 хвилин спостереження</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2-4 акцелерації ЧСС амплітудою не менше 15уд./хв., тривалістю не менше 15 с, пов'язаних із рухами плода за 20 хвилин спостереження</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1 акцелерація або відсутність її за 20 хв. спостереження</w:t>
            </w:r>
          </w:p>
        </w:tc>
      </w:tr>
      <w:tr w:rsidR="0056152D" w:rsidRPr="008C69AA" w:rsidTr="00955BAE">
        <w:trPr>
          <w:trHeight w:val="1592"/>
        </w:trPr>
        <w:tc>
          <w:tcPr>
            <w:tcW w:w="2221" w:type="dxa"/>
            <w:shd w:val="clear" w:color="auto" w:fill="FFFFFF"/>
          </w:tcPr>
          <w:p w:rsidR="0056152D" w:rsidRPr="008C69AA" w:rsidRDefault="0056152D" w:rsidP="00071211">
            <w:pPr>
              <w:shd w:val="clear" w:color="auto" w:fill="FFFFFF"/>
              <w:spacing w:before="0" w:after="0"/>
              <w:rPr>
                <w:sz w:val="28"/>
                <w:szCs w:val="28"/>
                <w:lang w:val="uk-UA"/>
              </w:rPr>
            </w:pPr>
            <w:r w:rsidRPr="008C69AA">
              <w:rPr>
                <w:bCs/>
                <w:color w:val="000000"/>
                <w:sz w:val="28"/>
                <w:szCs w:val="28"/>
                <w:lang w:val="uk-UA"/>
              </w:rPr>
              <w:t xml:space="preserve">Дихальні </w:t>
            </w:r>
            <w:r w:rsidRPr="008C69AA">
              <w:rPr>
                <w:color w:val="000000"/>
                <w:sz w:val="28"/>
                <w:szCs w:val="28"/>
                <w:lang w:val="uk-UA"/>
              </w:rPr>
              <w:t xml:space="preserve">рухи </w:t>
            </w:r>
            <w:r w:rsidRPr="008C69AA">
              <w:rPr>
                <w:bCs/>
                <w:color w:val="000000"/>
                <w:sz w:val="28"/>
                <w:szCs w:val="28"/>
                <w:lang w:val="uk-UA"/>
              </w:rPr>
              <w:t xml:space="preserve">плода </w:t>
            </w:r>
            <w:r w:rsidRPr="008C69AA">
              <w:rPr>
                <w:color w:val="000000"/>
                <w:sz w:val="28"/>
                <w:szCs w:val="28"/>
                <w:lang w:val="uk-UA"/>
              </w:rPr>
              <w:t>(ДРП)</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 xml:space="preserve">Не менше одного епізоду ДРП тривалістю 60 с. і більше за 30 хв. спостереження </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Не менше одного епізоду ДРП тривалістю від 30 до 60 с. за 30 хв. спостереження</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 xml:space="preserve">ДРП тривалістю менше 30 с. або їх відсутність за 3 хв. спостереження </w:t>
            </w:r>
          </w:p>
        </w:tc>
      </w:tr>
      <w:tr w:rsidR="0056152D" w:rsidRPr="008C69AA" w:rsidTr="00955BAE">
        <w:trPr>
          <w:trHeight w:val="264"/>
        </w:trPr>
        <w:tc>
          <w:tcPr>
            <w:tcW w:w="2221" w:type="dxa"/>
            <w:shd w:val="clear" w:color="auto" w:fill="FFFFFF"/>
          </w:tcPr>
          <w:p w:rsidR="0056152D" w:rsidRPr="008C69AA" w:rsidRDefault="0056152D" w:rsidP="00071211">
            <w:pPr>
              <w:shd w:val="clear" w:color="auto" w:fill="FFFFFF"/>
              <w:spacing w:before="0" w:after="0"/>
              <w:rPr>
                <w:sz w:val="28"/>
                <w:szCs w:val="28"/>
                <w:lang w:val="uk-UA"/>
              </w:rPr>
            </w:pPr>
            <w:r w:rsidRPr="008C69AA">
              <w:rPr>
                <w:bCs/>
                <w:color w:val="000000"/>
                <w:sz w:val="28"/>
                <w:szCs w:val="28"/>
                <w:lang w:val="uk-UA"/>
              </w:rPr>
              <w:t>Рухова активність плода</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 xml:space="preserve">Не менше 3 генералізованих рухів за 30 хв. спостереження </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1 або 2 генералізованих рухів за 30 хв. спостереження</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Відсутність генералізованих рухів</w:t>
            </w:r>
          </w:p>
        </w:tc>
      </w:tr>
      <w:tr w:rsidR="0056152D" w:rsidRPr="008C69AA" w:rsidTr="00955BAE">
        <w:trPr>
          <w:trHeight w:val="235"/>
        </w:trPr>
        <w:tc>
          <w:tcPr>
            <w:tcW w:w="2221" w:type="dxa"/>
            <w:shd w:val="clear" w:color="auto" w:fill="FFFFFF"/>
          </w:tcPr>
          <w:p w:rsidR="0056152D" w:rsidRPr="008C69AA" w:rsidRDefault="0056152D" w:rsidP="00071211">
            <w:pPr>
              <w:shd w:val="clear" w:color="auto" w:fill="FFFFFF"/>
              <w:spacing w:before="0" w:after="0"/>
              <w:rPr>
                <w:sz w:val="28"/>
                <w:szCs w:val="28"/>
                <w:lang w:val="uk-UA"/>
              </w:rPr>
            </w:pPr>
            <w:r w:rsidRPr="008C69AA">
              <w:rPr>
                <w:bCs/>
                <w:color w:val="000000"/>
                <w:sz w:val="28"/>
                <w:szCs w:val="28"/>
                <w:lang w:val="uk-UA"/>
              </w:rPr>
              <w:t xml:space="preserve">Тонус </w:t>
            </w:r>
            <w:r w:rsidRPr="008C69AA">
              <w:rPr>
                <w:color w:val="000000"/>
                <w:sz w:val="28"/>
                <w:szCs w:val="28"/>
                <w:lang w:val="uk-UA"/>
              </w:rPr>
              <w:t>плода</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 xml:space="preserve">Один епізод і більше розгинань із поверненням у згинальне положення хребта та кінцівок за 30 хв. </w:t>
            </w:r>
            <w:r w:rsidRPr="008C69AA">
              <w:rPr>
                <w:color w:val="000000"/>
                <w:sz w:val="28"/>
                <w:szCs w:val="28"/>
                <w:lang w:val="uk-UA"/>
              </w:rPr>
              <w:lastRenderedPageBreak/>
              <w:t>спостереження</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lastRenderedPageBreak/>
              <w:t>Не менше одного епізоду розгинання із поверненням у згинальне положення за 30 хв. спостереження</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Кінцівки в розгинальному положенні</w:t>
            </w:r>
          </w:p>
        </w:tc>
      </w:tr>
      <w:tr w:rsidR="0056152D" w:rsidRPr="008C69AA" w:rsidTr="00955BAE">
        <w:trPr>
          <w:trHeight w:val="226"/>
        </w:trPr>
        <w:tc>
          <w:tcPr>
            <w:tcW w:w="2221" w:type="dxa"/>
            <w:shd w:val="clear" w:color="auto" w:fill="FFFFFF"/>
          </w:tcPr>
          <w:p w:rsidR="0056152D" w:rsidRPr="008C69AA" w:rsidRDefault="0056152D" w:rsidP="00071211">
            <w:pPr>
              <w:shd w:val="clear" w:color="auto" w:fill="FFFFFF"/>
              <w:spacing w:before="0" w:after="0"/>
              <w:rPr>
                <w:sz w:val="28"/>
                <w:szCs w:val="28"/>
                <w:lang w:val="uk-UA"/>
              </w:rPr>
            </w:pPr>
            <w:r w:rsidRPr="008C69AA">
              <w:rPr>
                <w:bCs/>
                <w:color w:val="000000"/>
                <w:sz w:val="28"/>
                <w:szCs w:val="28"/>
                <w:lang w:val="uk-UA"/>
              </w:rPr>
              <w:t xml:space="preserve">Об'єм </w:t>
            </w:r>
            <w:r w:rsidRPr="008C69AA">
              <w:rPr>
                <w:color w:val="000000"/>
                <w:sz w:val="28"/>
                <w:szCs w:val="28"/>
                <w:lang w:val="uk-UA"/>
              </w:rPr>
              <w:t>навколоплідних вод</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Води визначаються у матці, вертикальний діаметр вільної ділянки вод 2см і більше</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Вертикальний розмір вільної ділянки вод більше 1см, але не менше 2см</w:t>
            </w:r>
          </w:p>
        </w:tc>
        <w:tc>
          <w:tcPr>
            <w:tcW w:w="0" w:type="auto"/>
            <w:shd w:val="clear" w:color="auto" w:fill="FFFFFF"/>
          </w:tcPr>
          <w:p w:rsidR="0056152D" w:rsidRPr="008C69AA" w:rsidRDefault="0056152D" w:rsidP="00071211">
            <w:pPr>
              <w:shd w:val="clear" w:color="auto" w:fill="FFFFFF"/>
              <w:spacing w:before="0" w:after="0"/>
              <w:rPr>
                <w:sz w:val="28"/>
                <w:szCs w:val="28"/>
                <w:lang w:val="uk-UA"/>
              </w:rPr>
            </w:pPr>
            <w:r w:rsidRPr="008C69AA">
              <w:rPr>
                <w:color w:val="000000"/>
                <w:sz w:val="28"/>
                <w:szCs w:val="28"/>
                <w:lang w:val="uk-UA"/>
              </w:rPr>
              <w:t xml:space="preserve">Тісне розташування дрібних частин плода, вертикальний діаметр вільної ділянки менше 1см </w:t>
            </w:r>
          </w:p>
        </w:tc>
      </w:tr>
      <w:tr w:rsidR="0056152D" w:rsidRPr="008C69AA" w:rsidTr="00955BAE">
        <w:trPr>
          <w:trHeight w:val="235"/>
        </w:trPr>
        <w:tc>
          <w:tcPr>
            <w:tcW w:w="2221" w:type="dxa"/>
            <w:shd w:val="clear" w:color="auto" w:fill="FFFFFF"/>
          </w:tcPr>
          <w:p w:rsidR="0056152D" w:rsidRPr="008C69AA" w:rsidRDefault="0056152D" w:rsidP="00071211">
            <w:pPr>
              <w:shd w:val="clear" w:color="auto" w:fill="FFFFFF"/>
              <w:spacing w:before="0" w:after="0"/>
              <w:rPr>
                <w:b/>
                <w:sz w:val="28"/>
                <w:szCs w:val="28"/>
                <w:lang w:val="uk-UA"/>
              </w:rPr>
            </w:pPr>
            <w:r w:rsidRPr="008C69AA">
              <w:rPr>
                <w:b/>
                <w:sz w:val="28"/>
                <w:szCs w:val="28"/>
                <w:lang w:val="uk-UA"/>
              </w:rPr>
              <w:t>Оцінка БПП</w:t>
            </w:r>
          </w:p>
        </w:tc>
        <w:tc>
          <w:tcPr>
            <w:tcW w:w="7174" w:type="dxa"/>
            <w:gridSpan w:val="3"/>
            <w:shd w:val="clear" w:color="auto" w:fill="FFFFFF"/>
          </w:tcPr>
          <w:p w:rsidR="0056152D" w:rsidRPr="008C69AA" w:rsidRDefault="0056152D" w:rsidP="00071211">
            <w:pPr>
              <w:shd w:val="clear" w:color="auto" w:fill="FFFFFF"/>
              <w:spacing w:before="0" w:after="0"/>
              <w:rPr>
                <w:sz w:val="28"/>
                <w:szCs w:val="28"/>
                <w:lang w:val="uk-UA"/>
              </w:rPr>
            </w:pPr>
            <w:r w:rsidRPr="008C69AA">
              <w:rPr>
                <w:sz w:val="28"/>
                <w:szCs w:val="28"/>
                <w:lang w:val="uk-UA"/>
              </w:rPr>
              <w:t>7-10 балів – задовільний стан плода</w:t>
            </w:r>
          </w:p>
          <w:p w:rsidR="0056152D" w:rsidRPr="008C69AA" w:rsidRDefault="0056152D" w:rsidP="00071211">
            <w:pPr>
              <w:shd w:val="clear" w:color="auto" w:fill="FFFFFF"/>
              <w:spacing w:before="0" w:after="0"/>
              <w:rPr>
                <w:sz w:val="28"/>
                <w:szCs w:val="28"/>
                <w:lang w:val="uk-UA"/>
              </w:rPr>
            </w:pPr>
            <w:r w:rsidRPr="008C69AA">
              <w:rPr>
                <w:sz w:val="28"/>
                <w:szCs w:val="28"/>
                <w:lang w:val="uk-UA"/>
              </w:rPr>
              <w:t>5-6 балів – сумнівний тест (повторити через 2-3 дні)</w:t>
            </w:r>
          </w:p>
          <w:p w:rsidR="0056152D" w:rsidRPr="008C69AA" w:rsidRDefault="0056152D" w:rsidP="00071211">
            <w:pPr>
              <w:shd w:val="clear" w:color="auto" w:fill="FFFFFF"/>
              <w:spacing w:before="0" w:after="0"/>
              <w:rPr>
                <w:sz w:val="28"/>
                <w:szCs w:val="28"/>
                <w:lang w:val="uk-UA"/>
              </w:rPr>
            </w:pPr>
            <w:r w:rsidRPr="008C69AA">
              <w:rPr>
                <w:sz w:val="28"/>
                <w:szCs w:val="28"/>
                <w:lang w:val="uk-UA"/>
              </w:rPr>
              <w:t>4 бали і нижче – патологічна оцінка БПП (вирішувати питання про термінове родорозрішення)</w:t>
            </w:r>
          </w:p>
        </w:tc>
      </w:tr>
    </w:tbl>
    <w:p w:rsidR="0056152D" w:rsidRPr="008C69AA" w:rsidRDefault="0056152D" w:rsidP="00071211">
      <w:pPr>
        <w:shd w:val="clear" w:color="auto" w:fill="FFFFFF"/>
        <w:spacing w:before="0" w:after="0"/>
        <w:ind w:firstLine="720"/>
        <w:rPr>
          <w:b/>
          <w:bCs/>
          <w:color w:val="000000"/>
          <w:sz w:val="28"/>
          <w:szCs w:val="28"/>
          <w:lang w:val="uk-UA"/>
        </w:rPr>
      </w:pPr>
    </w:p>
    <w:p w:rsidR="0056152D" w:rsidRPr="008C69AA" w:rsidRDefault="0056152D" w:rsidP="00071211">
      <w:pPr>
        <w:shd w:val="clear" w:color="auto" w:fill="FFFFFF"/>
        <w:spacing w:before="0" w:after="0"/>
        <w:ind w:firstLine="720"/>
        <w:jc w:val="both"/>
        <w:rPr>
          <w:color w:val="000000"/>
          <w:sz w:val="28"/>
          <w:szCs w:val="28"/>
          <w:lang w:val="uk-UA"/>
        </w:rPr>
      </w:pPr>
      <w:r w:rsidRPr="008C69AA">
        <w:rPr>
          <w:b/>
          <w:bCs/>
          <w:color w:val="000000"/>
          <w:sz w:val="28"/>
          <w:szCs w:val="28"/>
          <w:lang w:val="uk-UA"/>
        </w:rPr>
        <w:t xml:space="preserve">3. Доплерометрія швидкості кровоплину в артерії пуповини </w:t>
      </w:r>
      <w:r w:rsidRPr="008C69AA">
        <w:rPr>
          <w:color w:val="000000"/>
          <w:sz w:val="28"/>
          <w:szCs w:val="28"/>
          <w:lang w:val="uk-UA"/>
        </w:rPr>
        <w:t xml:space="preserve">(відображає стан  мікроциркуляції у плодовій частині плаценти, судинний опір якої відіграє </w:t>
      </w:r>
      <w:r w:rsidRPr="008C69AA">
        <w:rPr>
          <w:bCs/>
          <w:color w:val="000000"/>
          <w:sz w:val="28"/>
          <w:szCs w:val="28"/>
          <w:lang w:val="uk-UA"/>
        </w:rPr>
        <w:t>основну</w:t>
      </w:r>
      <w:r w:rsidRPr="008C69AA">
        <w:rPr>
          <w:b/>
          <w:bCs/>
          <w:color w:val="000000"/>
          <w:sz w:val="28"/>
          <w:szCs w:val="28"/>
          <w:lang w:val="uk-UA"/>
        </w:rPr>
        <w:t xml:space="preserve"> </w:t>
      </w:r>
      <w:r w:rsidRPr="008C69AA">
        <w:rPr>
          <w:color w:val="000000"/>
          <w:sz w:val="28"/>
          <w:szCs w:val="28"/>
          <w:lang w:val="uk-UA"/>
        </w:rPr>
        <w:t>роль у фетоплацентарній гемодинаміці).</w:t>
      </w:r>
    </w:p>
    <w:p w:rsidR="0056152D" w:rsidRPr="008C69AA" w:rsidRDefault="0056152D" w:rsidP="00071211">
      <w:pPr>
        <w:shd w:val="clear" w:color="auto" w:fill="FFFFFF"/>
        <w:spacing w:before="0" w:after="0"/>
        <w:ind w:firstLine="720"/>
        <w:jc w:val="both"/>
        <w:rPr>
          <w:sz w:val="28"/>
          <w:szCs w:val="28"/>
          <w:lang w:val="uk-UA"/>
        </w:rPr>
      </w:pPr>
      <w:r w:rsidRPr="008C69AA">
        <w:rPr>
          <w:b/>
          <w:bCs/>
          <w:color w:val="000000"/>
          <w:sz w:val="28"/>
          <w:szCs w:val="28"/>
          <w:lang w:val="uk-UA"/>
        </w:rPr>
        <w:t xml:space="preserve"> Діагностичні критерії:</w:t>
      </w:r>
    </w:p>
    <w:p w:rsidR="0056152D" w:rsidRPr="008C69AA" w:rsidRDefault="0056152D" w:rsidP="00071211">
      <w:pPr>
        <w:shd w:val="clear" w:color="auto" w:fill="FFFFFF"/>
        <w:spacing w:before="0" w:after="0"/>
        <w:ind w:firstLine="720"/>
        <w:jc w:val="both"/>
        <w:rPr>
          <w:sz w:val="28"/>
          <w:szCs w:val="28"/>
          <w:lang w:val="uk-UA"/>
        </w:rPr>
      </w:pPr>
      <w:r w:rsidRPr="008C69AA">
        <w:rPr>
          <w:b/>
          <w:bCs/>
          <w:color w:val="000000"/>
          <w:sz w:val="28"/>
          <w:szCs w:val="28"/>
          <w:lang w:val="uk-UA"/>
        </w:rPr>
        <w:t xml:space="preserve">Нормальний кровоплин </w:t>
      </w:r>
      <w:r w:rsidRPr="008C69AA">
        <w:rPr>
          <w:color w:val="000000"/>
          <w:sz w:val="28"/>
          <w:szCs w:val="28"/>
          <w:lang w:val="uk-UA"/>
        </w:rPr>
        <w:t>- високий діастолічний компонент на доплерограмі по відношенню до ізолінії, співвідношення амплітуди систоли до діастоли, становить не більше 3.</w:t>
      </w:r>
    </w:p>
    <w:p w:rsidR="0056152D" w:rsidRPr="008C69AA" w:rsidRDefault="0056152D" w:rsidP="00071211">
      <w:pPr>
        <w:shd w:val="clear" w:color="auto" w:fill="FFFFFF"/>
        <w:spacing w:before="0" w:after="0"/>
        <w:ind w:firstLine="720"/>
        <w:jc w:val="both"/>
        <w:rPr>
          <w:sz w:val="28"/>
          <w:szCs w:val="28"/>
          <w:lang w:val="uk-UA"/>
        </w:rPr>
      </w:pPr>
      <w:r w:rsidRPr="008C69AA">
        <w:rPr>
          <w:b/>
          <w:bCs/>
          <w:color w:val="000000"/>
          <w:sz w:val="28"/>
          <w:szCs w:val="28"/>
          <w:lang w:val="uk-UA"/>
        </w:rPr>
        <w:t>Патологічний кровоплин:</w:t>
      </w:r>
    </w:p>
    <w:p w:rsidR="0056152D" w:rsidRPr="008C69AA" w:rsidRDefault="0056152D" w:rsidP="00071211">
      <w:pPr>
        <w:shd w:val="clear" w:color="auto" w:fill="FFFFFF"/>
        <w:spacing w:before="0" w:after="0"/>
        <w:ind w:firstLine="720"/>
        <w:jc w:val="both"/>
        <w:rPr>
          <w:sz w:val="28"/>
          <w:szCs w:val="28"/>
          <w:lang w:val="uk-UA"/>
        </w:rPr>
      </w:pPr>
      <w:r w:rsidRPr="008C69AA">
        <w:rPr>
          <w:bCs/>
          <w:color w:val="000000"/>
          <w:sz w:val="28"/>
          <w:szCs w:val="28"/>
          <w:lang w:val="uk-UA"/>
        </w:rPr>
        <w:t>1)</w:t>
      </w:r>
      <w:r w:rsidRPr="008C69AA">
        <w:rPr>
          <w:b/>
          <w:bCs/>
          <w:color w:val="000000"/>
          <w:sz w:val="28"/>
          <w:szCs w:val="28"/>
          <w:lang w:val="uk-UA"/>
        </w:rPr>
        <w:t xml:space="preserve">   Сповільнений   кровоплин  </w:t>
      </w:r>
      <w:r w:rsidRPr="008C69AA">
        <w:rPr>
          <w:color w:val="000000"/>
          <w:sz w:val="28"/>
          <w:szCs w:val="28"/>
          <w:lang w:val="uk-UA"/>
        </w:rPr>
        <w:t>-  зниження  діастолічного  компоненту, співвідношення амплітуди систоли до діастоли, становить більше 3.</w:t>
      </w:r>
    </w:p>
    <w:p w:rsidR="0056152D" w:rsidRPr="008C69AA" w:rsidRDefault="0056152D" w:rsidP="00071211">
      <w:pPr>
        <w:shd w:val="clear" w:color="auto" w:fill="FFFFFF"/>
        <w:spacing w:before="0" w:after="0"/>
        <w:ind w:firstLine="720"/>
        <w:jc w:val="both"/>
        <w:rPr>
          <w:sz w:val="28"/>
          <w:szCs w:val="28"/>
          <w:lang w:val="uk-UA"/>
        </w:rPr>
      </w:pPr>
      <w:r w:rsidRPr="008C69AA">
        <w:rPr>
          <w:color w:val="000000"/>
          <w:sz w:val="28"/>
          <w:szCs w:val="28"/>
          <w:lang w:val="uk-UA"/>
        </w:rPr>
        <w:t xml:space="preserve">2)  </w:t>
      </w:r>
      <w:r w:rsidRPr="008C69AA">
        <w:rPr>
          <w:b/>
          <w:bCs/>
          <w:color w:val="000000"/>
          <w:sz w:val="28"/>
          <w:szCs w:val="28"/>
          <w:lang w:val="uk-UA"/>
        </w:rPr>
        <w:t xml:space="preserve">Термінальний кровоплин </w:t>
      </w:r>
      <w:r w:rsidRPr="008C69AA">
        <w:rPr>
          <w:color w:val="000000"/>
          <w:sz w:val="28"/>
          <w:szCs w:val="28"/>
          <w:lang w:val="uk-UA"/>
        </w:rPr>
        <w:t>(свідчить про високу вірогідність антенатальної загибелі плода).</w:t>
      </w:r>
    </w:p>
    <w:p w:rsidR="0056152D" w:rsidRPr="008C69AA" w:rsidRDefault="0056152D" w:rsidP="00071211">
      <w:pPr>
        <w:shd w:val="clear" w:color="auto" w:fill="FFFFFF"/>
        <w:spacing w:before="0" w:after="0"/>
        <w:ind w:firstLine="720"/>
        <w:jc w:val="both"/>
        <w:rPr>
          <w:sz w:val="28"/>
          <w:szCs w:val="28"/>
          <w:lang w:val="uk-UA"/>
        </w:rPr>
      </w:pPr>
      <w:r w:rsidRPr="008C69AA">
        <w:rPr>
          <w:b/>
          <w:bCs/>
          <w:color w:val="000000"/>
          <w:sz w:val="28"/>
          <w:szCs w:val="28"/>
          <w:lang w:val="uk-UA"/>
        </w:rPr>
        <w:t xml:space="preserve">Нульовий </w:t>
      </w:r>
      <w:r w:rsidRPr="008C69AA">
        <w:rPr>
          <w:color w:val="000000"/>
          <w:sz w:val="28"/>
          <w:szCs w:val="28"/>
          <w:lang w:val="uk-UA"/>
        </w:rPr>
        <w:t>- кровоплин у фазі діастоли припиняється (на доплерограмі відсутній діастолічний компонент).</w:t>
      </w:r>
    </w:p>
    <w:p w:rsidR="0056152D" w:rsidRPr="008C69AA" w:rsidRDefault="0056152D" w:rsidP="00071211">
      <w:pPr>
        <w:spacing w:before="0" w:after="0"/>
        <w:ind w:firstLine="720"/>
        <w:jc w:val="both"/>
        <w:rPr>
          <w:color w:val="000000"/>
          <w:sz w:val="28"/>
          <w:szCs w:val="28"/>
          <w:lang w:val="uk-UA"/>
        </w:rPr>
      </w:pPr>
      <w:r w:rsidRPr="008C69AA">
        <w:rPr>
          <w:b/>
          <w:bCs/>
          <w:color w:val="000000"/>
          <w:sz w:val="28"/>
          <w:szCs w:val="28"/>
          <w:lang w:val="uk-UA"/>
        </w:rPr>
        <w:t xml:space="preserve">Негативний (реверсний, зворотній) </w:t>
      </w:r>
      <w:r w:rsidRPr="008C69AA">
        <w:rPr>
          <w:color w:val="000000"/>
          <w:sz w:val="28"/>
          <w:szCs w:val="28"/>
          <w:lang w:val="uk-UA"/>
        </w:rPr>
        <w:t>- кровоплин у фазі діастоли набуває зворотнього напрямку (на доплерограмі діастолічний компонент нижче ізолінії).</w:t>
      </w:r>
    </w:p>
    <w:p w:rsidR="0056152D" w:rsidRPr="008C69AA" w:rsidRDefault="0056152D" w:rsidP="00071211">
      <w:pPr>
        <w:shd w:val="clear" w:color="auto" w:fill="FFFFFF"/>
        <w:spacing w:before="0" w:after="0"/>
        <w:jc w:val="both"/>
        <w:rPr>
          <w:sz w:val="28"/>
          <w:szCs w:val="28"/>
          <w:lang w:val="uk-UA"/>
        </w:rPr>
      </w:pPr>
      <w:r w:rsidRPr="008C69AA">
        <w:rPr>
          <w:color w:val="000000"/>
          <w:sz w:val="28"/>
          <w:szCs w:val="28"/>
          <w:u w:val="single"/>
          <w:lang w:val="uk-UA"/>
        </w:rPr>
        <w:t>Діагностика:</w:t>
      </w:r>
    </w:p>
    <w:p w:rsidR="0056152D" w:rsidRPr="008C69AA" w:rsidRDefault="0056152D" w:rsidP="00071211">
      <w:pPr>
        <w:numPr>
          <w:ilvl w:val="0"/>
          <w:numId w:val="19"/>
        </w:numPr>
        <w:shd w:val="clear" w:color="auto" w:fill="FFFFFF"/>
        <w:spacing w:before="0" w:after="0"/>
        <w:jc w:val="both"/>
        <w:rPr>
          <w:sz w:val="28"/>
          <w:szCs w:val="28"/>
          <w:lang w:val="uk-UA"/>
        </w:rPr>
      </w:pPr>
      <w:r w:rsidRPr="008C69AA">
        <w:rPr>
          <w:color w:val="000000"/>
          <w:sz w:val="28"/>
          <w:szCs w:val="28"/>
          <w:lang w:val="uk-UA"/>
        </w:rPr>
        <w:t xml:space="preserve">Аускультація серцевої діяльності плода при кожному відвідуванні лікаря акушер-гінеколога. </w:t>
      </w:r>
    </w:p>
    <w:p w:rsidR="0056152D" w:rsidRPr="008C69AA" w:rsidRDefault="0056152D" w:rsidP="00071211">
      <w:pPr>
        <w:numPr>
          <w:ilvl w:val="0"/>
          <w:numId w:val="19"/>
        </w:numPr>
        <w:shd w:val="clear" w:color="auto" w:fill="FFFFFF"/>
        <w:spacing w:before="0" w:after="0"/>
        <w:jc w:val="both"/>
        <w:rPr>
          <w:sz w:val="28"/>
          <w:szCs w:val="28"/>
          <w:lang w:val="uk-UA"/>
        </w:rPr>
      </w:pPr>
      <w:r w:rsidRPr="008C69AA">
        <w:rPr>
          <w:color w:val="000000"/>
          <w:sz w:val="28"/>
          <w:szCs w:val="28"/>
          <w:lang w:val="uk-UA"/>
        </w:rPr>
        <w:t>При визначенні частоти серцевих скорочень більше ніж 170 уд/хв та менше 110 уд/хв, що свідчить про дистрес плода, є потреба у проведенні оцінки біофізичного модифікованого, або розширеного біопрофіля плода.</w:t>
      </w:r>
    </w:p>
    <w:p w:rsidR="0056152D" w:rsidRPr="008C69AA" w:rsidRDefault="0056152D" w:rsidP="00071211">
      <w:pPr>
        <w:numPr>
          <w:ilvl w:val="0"/>
          <w:numId w:val="19"/>
        </w:numPr>
        <w:shd w:val="clear" w:color="auto" w:fill="FFFFFF"/>
        <w:spacing w:before="0" w:after="0"/>
        <w:jc w:val="both"/>
        <w:rPr>
          <w:sz w:val="28"/>
          <w:szCs w:val="28"/>
          <w:lang w:val="uk-UA"/>
        </w:rPr>
      </w:pPr>
      <w:r w:rsidRPr="008C69AA">
        <w:rPr>
          <w:color w:val="000000"/>
          <w:sz w:val="28"/>
          <w:szCs w:val="28"/>
          <w:lang w:val="uk-UA"/>
        </w:rPr>
        <w:t xml:space="preserve">При патологічному БПП проводиться доплерометрія кровоплину в артерії пуповини. При нормальному кровоплину в артерії пуповини </w:t>
      </w:r>
      <w:r w:rsidRPr="008C69AA">
        <w:rPr>
          <w:bCs/>
          <w:color w:val="000000"/>
          <w:sz w:val="28"/>
          <w:szCs w:val="28"/>
          <w:lang w:val="uk-UA"/>
        </w:rPr>
        <w:t>необхідне</w:t>
      </w:r>
      <w:r w:rsidRPr="008C69AA">
        <w:rPr>
          <w:b/>
          <w:bCs/>
          <w:color w:val="000000"/>
          <w:sz w:val="28"/>
          <w:szCs w:val="28"/>
          <w:lang w:val="uk-UA"/>
        </w:rPr>
        <w:t xml:space="preserve"> </w:t>
      </w:r>
      <w:r w:rsidRPr="008C69AA">
        <w:rPr>
          <w:color w:val="000000"/>
          <w:sz w:val="28"/>
          <w:szCs w:val="28"/>
          <w:lang w:val="uk-UA"/>
        </w:rPr>
        <w:t>повторне дослідження  БПП через 24 години.</w:t>
      </w:r>
    </w:p>
    <w:p w:rsidR="0056152D" w:rsidRPr="008C69AA" w:rsidRDefault="0056152D" w:rsidP="00071211">
      <w:pPr>
        <w:numPr>
          <w:ilvl w:val="0"/>
          <w:numId w:val="19"/>
        </w:numPr>
        <w:shd w:val="clear" w:color="auto" w:fill="FFFFFF"/>
        <w:spacing w:before="0" w:after="0"/>
        <w:jc w:val="both"/>
        <w:rPr>
          <w:sz w:val="28"/>
          <w:szCs w:val="28"/>
          <w:lang w:val="uk-UA"/>
        </w:rPr>
      </w:pPr>
      <w:r w:rsidRPr="008C69AA">
        <w:rPr>
          <w:color w:val="000000"/>
          <w:sz w:val="28"/>
          <w:szCs w:val="28"/>
          <w:lang w:val="uk-UA"/>
        </w:rPr>
        <w:t>При патологічному кровоплину в артерії пуповини - госпіталізація до пологового стаціонару.</w:t>
      </w:r>
    </w:p>
    <w:p w:rsidR="00071211" w:rsidRPr="008C69AA" w:rsidRDefault="00071211" w:rsidP="00071211">
      <w:pPr>
        <w:shd w:val="clear" w:color="auto" w:fill="FFFFFF"/>
        <w:spacing w:before="0" w:after="0"/>
        <w:jc w:val="center"/>
        <w:rPr>
          <w:b/>
          <w:bCs/>
          <w:i/>
          <w:iCs/>
          <w:spacing w:val="-1"/>
          <w:sz w:val="28"/>
          <w:szCs w:val="28"/>
          <w:lang w:val="uk-UA"/>
        </w:rPr>
      </w:pPr>
    </w:p>
    <w:p w:rsidR="00071211" w:rsidRPr="008C69AA" w:rsidRDefault="00071211" w:rsidP="00071211">
      <w:pPr>
        <w:shd w:val="clear" w:color="auto" w:fill="FFFFFF"/>
        <w:spacing w:before="0" w:after="0"/>
        <w:jc w:val="center"/>
        <w:rPr>
          <w:b/>
          <w:bCs/>
          <w:i/>
          <w:iCs/>
          <w:spacing w:val="-1"/>
          <w:sz w:val="28"/>
          <w:szCs w:val="28"/>
          <w:lang w:val="uk-UA"/>
        </w:rPr>
      </w:pPr>
    </w:p>
    <w:p w:rsidR="0056152D" w:rsidRPr="008C69AA" w:rsidRDefault="0056152D" w:rsidP="00071211">
      <w:pPr>
        <w:shd w:val="clear" w:color="auto" w:fill="FFFFFF"/>
        <w:spacing w:before="0" w:after="0"/>
        <w:jc w:val="center"/>
        <w:rPr>
          <w:sz w:val="28"/>
          <w:szCs w:val="28"/>
          <w:lang w:val="uk-UA"/>
        </w:rPr>
      </w:pPr>
      <w:r w:rsidRPr="008C69AA">
        <w:rPr>
          <w:b/>
          <w:bCs/>
          <w:i/>
          <w:iCs/>
          <w:spacing w:val="-1"/>
          <w:sz w:val="28"/>
          <w:szCs w:val="28"/>
          <w:lang w:val="uk-UA"/>
        </w:rPr>
        <w:t>Ультразвукове дослідження</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Ультразвукове дослідження є високо інформативним, безпечним методом дослідження, що дозволяє проводити динамічне спостереження за станом плода. З </w:t>
      </w:r>
      <w:r w:rsidRPr="008C69AA">
        <w:rPr>
          <w:sz w:val="28"/>
          <w:szCs w:val="28"/>
          <w:lang w:val="uk-UA"/>
        </w:rPr>
        <w:lastRenderedPageBreak/>
        <w:t>3 тижня вагітності в порожнині матки візуалізується плідне яйце у вигляді ехонегативного утворення діаметром 5-6мм. В 4-5 тижнів можливо виявлення ембріону – ехопозитивна смуга розміром 6-7мм. Найбільш точним показником терміну вагітності у I триметрі є куприково-тім’яний розмір (КТР). Серцева діяльність ембріону реєструється з 4-5 тижня вагітності. Ультразвукове дослідження в I і II триместрах вагітності дозволяє діагностувати завмерлу вагітність, анембріонію, різні стадії мимовільного викидня, міхуровий занесок, позаматкову вагітність, аномалії розвитку матки, багатоплідну вагітність.</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У II та III триместрах основну увагу необхідно приділити біпарієтальному розміру голівки плода (БПР), обсягу живота та діаметру грудної клітини, довжини стегна, передбачуваній масі плода. Визначення БПР голівки плода проводиться виключно при найкращій візуалізації серединних структур мозку. </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Особливої ролі набуває оцінка ступеню зрілості плаценти. Виявлення ІІІ ступеню зрілості плаценти до 38-39 тижнів вагітності свідчить про передчасне старіння та є ознакою фетоплацентарної недостатності.</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Товщина плаценти до </w:t>
      </w:r>
      <w:smartTag w:uri="urn:schemas-microsoft-com:office:smarttags" w:element="metricconverter">
        <w:smartTagPr>
          <w:attr w:name="ProductID" w:val="20 мм"/>
        </w:smartTagPr>
        <w:r w:rsidRPr="008C69AA">
          <w:rPr>
            <w:sz w:val="28"/>
            <w:szCs w:val="28"/>
            <w:lang w:val="uk-UA"/>
          </w:rPr>
          <w:t>20 мм</w:t>
        </w:r>
      </w:smartTag>
      <w:r w:rsidRPr="008C69AA">
        <w:rPr>
          <w:sz w:val="28"/>
          <w:szCs w:val="28"/>
          <w:lang w:val="uk-UA"/>
        </w:rPr>
        <w:t xml:space="preserve"> у II половині вагітності часто свідчить про первинну плацентарну недостатність, а збільшення товщини більше </w:t>
      </w:r>
      <w:smartTag w:uri="urn:schemas-microsoft-com:office:smarttags" w:element="metricconverter">
        <w:smartTagPr>
          <w:attr w:name="ProductID" w:val="50 мм"/>
        </w:smartTagPr>
        <w:r w:rsidRPr="008C69AA">
          <w:rPr>
            <w:sz w:val="28"/>
            <w:szCs w:val="28"/>
            <w:lang w:val="uk-UA"/>
          </w:rPr>
          <w:t>50 мм</w:t>
        </w:r>
      </w:smartTag>
      <w:r w:rsidRPr="008C69AA">
        <w:rPr>
          <w:sz w:val="28"/>
          <w:szCs w:val="28"/>
          <w:lang w:val="uk-UA"/>
        </w:rPr>
        <w:t xml:space="preserve"> </w:t>
      </w:r>
      <w:r w:rsidRPr="008C69AA">
        <w:rPr>
          <w:spacing w:val="-2"/>
          <w:sz w:val="28"/>
          <w:szCs w:val="28"/>
          <w:lang w:val="uk-UA"/>
        </w:rPr>
        <w:t xml:space="preserve">вказує на розвиток вторинної хронічної плацентарної недостатності з напруженням </w:t>
      </w:r>
      <w:r w:rsidRPr="008C69AA">
        <w:rPr>
          <w:sz w:val="28"/>
          <w:szCs w:val="28"/>
          <w:lang w:val="uk-UA"/>
        </w:rPr>
        <w:t>компенсаторно-пристосувальних процесів.</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Про наявність останньої можна також судити по зниженню кількості навко</w:t>
      </w:r>
      <w:r w:rsidRPr="008C69AA">
        <w:rPr>
          <w:spacing w:val="-5"/>
          <w:sz w:val="28"/>
          <w:szCs w:val="28"/>
          <w:lang w:val="uk-UA"/>
        </w:rPr>
        <w:t>лоплідних вод (це пов'язано з резорбцією води внаслідок порушень функції плаценти).</w:t>
      </w:r>
    </w:p>
    <w:p w:rsidR="0056152D" w:rsidRPr="008C69AA" w:rsidRDefault="0056152D" w:rsidP="00071211">
      <w:pPr>
        <w:shd w:val="clear" w:color="auto" w:fill="FFFFFF"/>
        <w:spacing w:before="0" w:after="0"/>
        <w:ind w:firstLine="720"/>
        <w:jc w:val="both"/>
        <w:rPr>
          <w:b/>
          <w:sz w:val="28"/>
          <w:szCs w:val="28"/>
          <w:lang w:val="uk-UA"/>
        </w:rPr>
      </w:pPr>
      <w:r w:rsidRPr="008C69AA">
        <w:rPr>
          <w:b/>
          <w:i/>
          <w:iCs/>
          <w:sz w:val="28"/>
          <w:szCs w:val="28"/>
          <w:lang w:val="uk-UA"/>
        </w:rPr>
        <w:t>Ультразвукова доплерометрія</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Метод ультразвукової доплерометрії, за допомогою якого здійснюють прямий вимір кровоплину в різноманітних судинних зонах системи мати-плацента-плід в динаміці дозволяє оцінювати стан фетоплацентарного кровообігу і тому має </w:t>
      </w:r>
      <w:r w:rsidRPr="008C69AA">
        <w:rPr>
          <w:spacing w:val="-1"/>
          <w:sz w:val="28"/>
          <w:szCs w:val="28"/>
          <w:lang w:val="uk-UA"/>
        </w:rPr>
        <w:t>важливе діагностичне і прогностичне значення в групі вагітних високого перина</w:t>
      </w:r>
      <w:r w:rsidRPr="008C69AA">
        <w:rPr>
          <w:sz w:val="28"/>
          <w:szCs w:val="28"/>
          <w:lang w:val="uk-UA"/>
        </w:rPr>
        <w:t>тального ризику. Слід відмітити, що цей метод відображує стан мікроциркуляції плодової частини плаценти, судинний опір якої відіграє основну роль у фетоплацентарній гемодинаміці.</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Діагностичні критерії нормального кровоплину – високий діастолічний компонент на доплерограмі по відношенню до ізолінії, співвідношення систоли до діастоли складає не більше 3.</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Діагностичні критерії патологічного кровоплину:</w:t>
      </w:r>
    </w:p>
    <w:p w:rsidR="0056152D" w:rsidRPr="008C69AA" w:rsidRDefault="0056152D" w:rsidP="00071211">
      <w:pPr>
        <w:numPr>
          <w:ilvl w:val="0"/>
          <w:numId w:val="20"/>
        </w:numPr>
        <w:shd w:val="clear" w:color="auto" w:fill="FFFFFF"/>
        <w:tabs>
          <w:tab w:val="left" w:pos="284"/>
        </w:tabs>
        <w:autoSpaceDE w:val="0"/>
        <w:autoSpaceDN w:val="0"/>
        <w:adjustRightInd w:val="0"/>
        <w:spacing w:before="0" w:after="0"/>
        <w:ind w:left="284" w:hanging="284"/>
        <w:jc w:val="both"/>
        <w:rPr>
          <w:sz w:val="28"/>
          <w:szCs w:val="28"/>
          <w:lang w:val="uk-UA"/>
        </w:rPr>
      </w:pPr>
      <w:r w:rsidRPr="008C69AA">
        <w:rPr>
          <w:spacing w:val="-1"/>
          <w:sz w:val="28"/>
          <w:szCs w:val="28"/>
          <w:lang w:val="uk-UA"/>
        </w:rPr>
        <w:t xml:space="preserve">затримка кровоплину </w:t>
      </w:r>
      <w:r w:rsidRPr="008C69AA">
        <w:rPr>
          <w:sz w:val="28"/>
          <w:szCs w:val="28"/>
          <w:lang w:val="uk-UA"/>
        </w:rPr>
        <w:t>–</w:t>
      </w:r>
      <w:r w:rsidRPr="008C69AA">
        <w:rPr>
          <w:spacing w:val="-1"/>
          <w:sz w:val="28"/>
          <w:szCs w:val="28"/>
          <w:lang w:val="uk-UA"/>
        </w:rPr>
        <w:t xml:space="preserve"> зниження діастолічного компоненту, співвідно</w:t>
      </w:r>
      <w:r w:rsidRPr="008C69AA">
        <w:rPr>
          <w:sz w:val="28"/>
          <w:szCs w:val="28"/>
          <w:lang w:val="uk-UA"/>
        </w:rPr>
        <w:t>шення амплітуди систоли до діастоли не більше 3;</w:t>
      </w:r>
    </w:p>
    <w:p w:rsidR="0056152D" w:rsidRPr="008C69AA" w:rsidRDefault="0056152D" w:rsidP="00071211">
      <w:pPr>
        <w:numPr>
          <w:ilvl w:val="0"/>
          <w:numId w:val="20"/>
        </w:numPr>
        <w:shd w:val="clear" w:color="auto" w:fill="FFFFFF"/>
        <w:tabs>
          <w:tab w:val="left" w:pos="284"/>
        </w:tabs>
        <w:autoSpaceDE w:val="0"/>
        <w:autoSpaceDN w:val="0"/>
        <w:adjustRightInd w:val="0"/>
        <w:spacing w:before="0" w:after="0"/>
        <w:ind w:left="284" w:hanging="284"/>
        <w:jc w:val="both"/>
        <w:rPr>
          <w:sz w:val="28"/>
          <w:szCs w:val="28"/>
          <w:lang w:val="uk-UA"/>
        </w:rPr>
      </w:pPr>
      <w:r w:rsidRPr="008C69AA">
        <w:rPr>
          <w:sz w:val="28"/>
          <w:szCs w:val="28"/>
          <w:lang w:val="uk-UA"/>
        </w:rPr>
        <w:t>термальний кровоплин – є свідченням високого ступеню можливості антенатальної загибелі плода: нульовий – кровоплин в діастолі зупиняється; негативний «реверсний, зворотній» – кровоплин в фазу діастоли має зворотній напрям.</w:t>
      </w:r>
    </w:p>
    <w:p w:rsidR="0056152D" w:rsidRPr="008C69AA" w:rsidRDefault="0056152D" w:rsidP="00071211">
      <w:pPr>
        <w:shd w:val="clear" w:color="auto" w:fill="FFFFFF"/>
        <w:spacing w:before="0" w:after="0"/>
        <w:ind w:firstLine="720"/>
        <w:jc w:val="both"/>
        <w:rPr>
          <w:b/>
          <w:sz w:val="28"/>
          <w:szCs w:val="28"/>
          <w:lang w:val="uk-UA"/>
        </w:rPr>
      </w:pPr>
      <w:r w:rsidRPr="008C69AA">
        <w:rPr>
          <w:b/>
          <w:i/>
          <w:iCs/>
          <w:sz w:val="28"/>
          <w:szCs w:val="28"/>
          <w:lang w:val="uk-UA"/>
        </w:rPr>
        <w:t>Визначення кількості амніотичної рідини АІ (амніотичного індексу)</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Зменшення кількості амніотичної рідини є однією з ознак зниження ниркової фільтрації, викликаною компенсаторною централізацією кровообігу у відповідь на хронічну гіпоксію плода. </w:t>
      </w:r>
      <w:r w:rsidRPr="008C69AA">
        <w:rPr>
          <w:spacing w:val="-1"/>
          <w:sz w:val="28"/>
          <w:szCs w:val="28"/>
          <w:lang w:val="uk-UA"/>
        </w:rPr>
        <w:t>Існують дві основні методики:</w:t>
      </w:r>
    </w:p>
    <w:p w:rsidR="0056152D" w:rsidRPr="008C69AA" w:rsidRDefault="0056152D" w:rsidP="00071211">
      <w:pPr>
        <w:shd w:val="clear" w:color="auto" w:fill="FFFFFF"/>
        <w:spacing w:before="0" w:after="0"/>
        <w:ind w:firstLine="720"/>
        <w:jc w:val="both"/>
        <w:rPr>
          <w:sz w:val="28"/>
          <w:szCs w:val="28"/>
          <w:lang w:val="uk-UA"/>
        </w:rPr>
      </w:pPr>
      <w:r w:rsidRPr="008C69AA">
        <w:rPr>
          <w:spacing w:val="-1"/>
          <w:sz w:val="28"/>
          <w:szCs w:val="28"/>
          <w:lang w:val="uk-UA"/>
        </w:rPr>
        <w:t xml:space="preserve">1) Визначення АІ («золотий стандарт») </w:t>
      </w:r>
      <w:r w:rsidRPr="008C69AA">
        <w:rPr>
          <w:sz w:val="28"/>
          <w:szCs w:val="28"/>
          <w:lang w:val="uk-UA"/>
        </w:rPr>
        <w:t>–</w:t>
      </w:r>
      <w:r w:rsidRPr="008C69AA">
        <w:rPr>
          <w:spacing w:val="-1"/>
          <w:sz w:val="28"/>
          <w:szCs w:val="28"/>
          <w:lang w:val="uk-UA"/>
        </w:rPr>
        <w:t xml:space="preserve"> сума найбільших кишень рідини</w:t>
      </w:r>
      <w:r w:rsidRPr="008C69AA">
        <w:rPr>
          <w:sz w:val="28"/>
          <w:szCs w:val="28"/>
          <w:lang w:val="uk-UA"/>
        </w:rPr>
        <w:t>:</w:t>
      </w:r>
    </w:p>
    <w:p w:rsidR="0056152D" w:rsidRPr="008C69AA" w:rsidRDefault="0056152D" w:rsidP="00071211">
      <w:pPr>
        <w:numPr>
          <w:ilvl w:val="0"/>
          <w:numId w:val="8"/>
        </w:numPr>
        <w:shd w:val="clear" w:color="auto" w:fill="FFFFFF"/>
        <w:tabs>
          <w:tab w:val="left" w:pos="1795"/>
        </w:tabs>
        <w:autoSpaceDE w:val="0"/>
        <w:autoSpaceDN w:val="0"/>
        <w:adjustRightInd w:val="0"/>
        <w:spacing w:before="0" w:after="0"/>
        <w:ind w:left="720" w:hanging="11"/>
        <w:jc w:val="both"/>
        <w:rPr>
          <w:sz w:val="28"/>
          <w:szCs w:val="28"/>
          <w:lang w:val="uk-UA"/>
        </w:rPr>
      </w:pPr>
      <w:r w:rsidRPr="008C69AA">
        <w:rPr>
          <w:spacing w:val="-1"/>
          <w:sz w:val="28"/>
          <w:szCs w:val="28"/>
          <w:lang w:val="uk-UA"/>
        </w:rPr>
        <w:lastRenderedPageBreak/>
        <w:t xml:space="preserve">&lt; </w:t>
      </w:r>
      <w:smartTag w:uri="urn:schemas-microsoft-com:office:smarttags" w:element="metricconverter">
        <w:smartTagPr>
          <w:attr w:name="ProductID" w:val="5 см"/>
        </w:smartTagPr>
        <w:r w:rsidRPr="008C69AA">
          <w:rPr>
            <w:spacing w:val="-1"/>
            <w:sz w:val="28"/>
            <w:szCs w:val="28"/>
            <w:lang w:val="uk-UA"/>
          </w:rPr>
          <w:t>5 см</w:t>
        </w:r>
      </w:smartTag>
      <w:r w:rsidRPr="008C69AA">
        <w:rPr>
          <w:spacing w:val="-1"/>
          <w:sz w:val="28"/>
          <w:szCs w:val="28"/>
          <w:lang w:val="uk-UA"/>
        </w:rPr>
        <w:t xml:space="preserve"> </w:t>
      </w:r>
      <w:r w:rsidRPr="008C69AA">
        <w:rPr>
          <w:sz w:val="28"/>
          <w:szCs w:val="28"/>
          <w:lang w:val="uk-UA"/>
        </w:rPr>
        <w:t>–</w:t>
      </w:r>
      <w:r w:rsidRPr="008C69AA">
        <w:rPr>
          <w:spacing w:val="-1"/>
          <w:sz w:val="28"/>
          <w:szCs w:val="28"/>
          <w:lang w:val="uk-UA"/>
        </w:rPr>
        <w:t xml:space="preserve"> маловоддя,</w:t>
      </w:r>
    </w:p>
    <w:p w:rsidR="0056152D" w:rsidRPr="008C69AA" w:rsidRDefault="0056152D" w:rsidP="00071211">
      <w:pPr>
        <w:numPr>
          <w:ilvl w:val="0"/>
          <w:numId w:val="8"/>
        </w:numPr>
        <w:shd w:val="clear" w:color="auto" w:fill="FFFFFF"/>
        <w:tabs>
          <w:tab w:val="left" w:pos="1795"/>
        </w:tabs>
        <w:autoSpaceDE w:val="0"/>
        <w:autoSpaceDN w:val="0"/>
        <w:adjustRightInd w:val="0"/>
        <w:spacing w:before="0" w:after="0"/>
        <w:ind w:left="720" w:hanging="11"/>
        <w:rPr>
          <w:sz w:val="28"/>
          <w:szCs w:val="28"/>
          <w:lang w:val="uk-UA"/>
        </w:rPr>
      </w:pPr>
      <w:smartTag w:uri="urn:schemas-microsoft-com:office:smarttags" w:element="metricconverter">
        <w:smartTagPr>
          <w:attr w:name="ProductID" w:val="20 см"/>
        </w:smartTagPr>
        <w:r w:rsidRPr="008C69AA">
          <w:rPr>
            <w:spacing w:val="-1"/>
            <w:sz w:val="28"/>
            <w:szCs w:val="28"/>
            <w:lang w:val="uk-UA"/>
          </w:rPr>
          <w:t>20 см</w:t>
        </w:r>
      </w:smartTag>
      <w:r w:rsidRPr="008C69AA">
        <w:rPr>
          <w:spacing w:val="-1"/>
          <w:sz w:val="28"/>
          <w:szCs w:val="28"/>
          <w:lang w:val="uk-UA"/>
        </w:rPr>
        <w:t xml:space="preserve"> </w:t>
      </w:r>
      <w:r w:rsidRPr="008C69AA">
        <w:rPr>
          <w:sz w:val="28"/>
          <w:szCs w:val="28"/>
          <w:lang w:val="uk-UA"/>
        </w:rPr>
        <w:t>–</w:t>
      </w:r>
      <w:r w:rsidRPr="008C69AA">
        <w:rPr>
          <w:spacing w:val="-1"/>
          <w:sz w:val="28"/>
          <w:szCs w:val="28"/>
          <w:lang w:val="uk-UA"/>
        </w:rPr>
        <w:t xml:space="preserve"> багатоводдя.</w:t>
      </w:r>
    </w:p>
    <w:p w:rsidR="0056152D" w:rsidRPr="008C69AA" w:rsidRDefault="0056152D" w:rsidP="00071211">
      <w:pPr>
        <w:shd w:val="clear" w:color="auto" w:fill="FFFFFF"/>
        <w:tabs>
          <w:tab w:val="left" w:pos="1795"/>
        </w:tabs>
        <w:spacing w:before="0" w:after="0"/>
        <w:ind w:firstLine="720"/>
        <w:jc w:val="both"/>
        <w:rPr>
          <w:sz w:val="28"/>
          <w:szCs w:val="28"/>
          <w:lang w:val="uk-UA"/>
        </w:rPr>
      </w:pPr>
      <w:r w:rsidRPr="008C69AA">
        <w:rPr>
          <w:sz w:val="28"/>
          <w:szCs w:val="28"/>
          <w:lang w:val="uk-UA"/>
        </w:rPr>
        <w:t>2)  Визначення об’єму рідини найбільшої великої кишені, яка вільна від дрібних частин плода та пуповини. При цьому:</w:t>
      </w:r>
    </w:p>
    <w:p w:rsidR="0056152D" w:rsidRPr="008C69AA" w:rsidRDefault="0056152D" w:rsidP="00071211">
      <w:pPr>
        <w:numPr>
          <w:ilvl w:val="0"/>
          <w:numId w:val="9"/>
        </w:numPr>
        <w:shd w:val="clear" w:color="auto" w:fill="FFFFFF"/>
        <w:tabs>
          <w:tab w:val="left" w:pos="1762"/>
        </w:tabs>
        <w:autoSpaceDE w:val="0"/>
        <w:autoSpaceDN w:val="0"/>
        <w:adjustRightInd w:val="0"/>
        <w:spacing w:before="0" w:after="0"/>
        <w:ind w:left="709"/>
        <w:rPr>
          <w:sz w:val="28"/>
          <w:szCs w:val="28"/>
          <w:lang w:val="uk-UA"/>
        </w:rPr>
      </w:pPr>
      <w:r w:rsidRPr="008C69AA">
        <w:rPr>
          <w:sz w:val="28"/>
          <w:szCs w:val="28"/>
          <w:lang w:val="uk-UA"/>
        </w:rPr>
        <w:t>2-</w:t>
      </w:r>
      <w:smartTag w:uri="urn:schemas-microsoft-com:office:smarttags" w:element="metricconverter">
        <w:smartTagPr>
          <w:attr w:name="ProductID" w:val="8 см"/>
        </w:smartTagPr>
        <w:r w:rsidRPr="008C69AA">
          <w:rPr>
            <w:sz w:val="28"/>
            <w:szCs w:val="28"/>
            <w:lang w:val="uk-UA"/>
          </w:rPr>
          <w:t>8 см</w:t>
        </w:r>
      </w:smartTag>
      <w:r w:rsidRPr="008C69AA">
        <w:rPr>
          <w:sz w:val="28"/>
          <w:szCs w:val="28"/>
          <w:lang w:val="uk-UA"/>
        </w:rPr>
        <w:t xml:space="preserve"> – норма;</w:t>
      </w:r>
    </w:p>
    <w:p w:rsidR="0056152D" w:rsidRPr="008C69AA" w:rsidRDefault="0056152D" w:rsidP="00071211">
      <w:pPr>
        <w:numPr>
          <w:ilvl w:val="0"/>
          <w:numId w:val="9"/>
        </w:numPr>
        <w:shd w:val="clear" w:color="auto" w:fill="FFFFFF"/>
        <w:tabs>
          <w:tab w:val="left" w:pos="1762"/>
        </w:tabs>
        <w:autoSpaceDE w:val="0"/>
        <w:autoSpaceDN w:val="0"/>
        <w:adjustRightInd w:val="0"/>
        <w:spacing w:before="0" w:after="0"/>
        <w:ind w:left="709"/>
        <w:rPr>
          <w:sz w:val="28"/>
          <w:szCs w:val="28"/>
          <w:lang w:val="uk-UA"/>
        </w:rPr>
      </w:pPr>
      <w:r w:rsidRPr="008C69AA">
        <w:rPr>
          <w:sz w:val="28"/>
          <w:szCs w:val="28"/>
          <w:lang w:val="uk-UA"/>
        </w:rPr>
        <w:t>1-</w:t>
      </w:r>
      <w:smartTag w:uri="urn:schemas-microsoft-com:office:smarttags" w:element="metricconverter">
        <w:smartTagPr>
          <w:attr w:name="ProductID" w:val="2 см"/>
        </w:smartTagPr>
        <w:r w:rsidRPr="008C69AA">
          <w:rPr>
            <w:sz w:val="28"/>
            <w:szCs w:val="28"/>
            <w:lang w:val="uk-UA"/>
          </w:rPr>
          <w:t>2 см</w:t>
        </w:r>
      </w:smartTag>
      <w:r w:rsidRPr="008C69AA">
        <w:rPr>
          <w:sz w:val="28"/>
          <w:szCs w:val="28"/>
          <w:lang w:val="uk-UA"/>
        </w:rPr>
        <w:t xml:space="preserve"> – прикордонна;</w:t>
      </w:r>
    </w:p>
    <w:p w:rsidR="0056152D" w:rsidRPr="008C69AA" w:rsidRDefault="0056152D" w:rsidP="00071211">
      <w:pPr>
        <w:numPr>
          <w:ilvl w:val="0"/>
          <w:numId w:val="9"/>
        </w:numPr>
        <w:shd w:val="clear" w:color="auto" w:fill="FFFFFF"/>
        <w:tabs>
          <w:tab w:val="left" w:pos="1762"/>
        </w:tabs>
        <w:autoSpaceDE w:val="0"/>
        <w:autoSpaceDN w:val="0"/>
        <w:adjustRightInd w:val="0"/>
        <w:spacing w:before="0" w:after="0"/>
        <w:ind w:left="709"/>
        <w:rPr>
          <w:sz w:val="28"/>
          <w:szCs w:val="28"/>
          <w:lang w:val="uk-UA"/>
        </w:rPr>
      </w:pPr>
      <w:r w:rsidRPr="008C69AA">
        <w:rPr>
          <w:spacing w:val="-1"/>
          <w:sz w:val="28"/>
          <w:szCs w:val="28"/>
          <w:lang w:val="uk-UA"/>
        </w:rPr>
        <w:t xml:space="preserve">&lt; </w:t>
      </w:r>
      <w:smartTag w:uri="urn:schemas-microsoft-com:office:smarttags" w:element="metricconverter">
        <w:smartTagPr>
          <w:attr w:name="ProductID" w:val="1 см"/>
        </w:smartTagPr>
        <w:r w:rsidRPr="008C69AA">
          <w:rPr>
            <w:spacing w:val="-1"/>
            <w:sz w:val="28"/>
            <w:szCs w:val="28"/>
            <w:lang w:val="uk-UA"/>
          </w:rPr>
          <w:t>1 см</w:t>
        </w:r>
      </w:smartTag>
      <w:r w:rsidRPr="008C69AA">
        <w:rPr>
          <w:spacing w:val="-1"/>
          <w:sz w:val="28"/>
          <w:szCs w:val="28"/>
          <w:lang w:val="uk-UA"/>
        </w:rPr>
        <w:t xml:space="preserve"> </w:t>
      </w:r>
      <w:r w:rsidRPr="008C69AA">
        <w:rPr>
          <w:sz w:val="28"/>
          <w:szCs w:val="28"/>
          <w:lang w:val="uk-UA"/>
        </w:rPr>
        <w:t>–</w:t>
      </w:r>
      <w:r w:rsidRPr="008C69AA">
        <w:rPr>
          <w:spacing w:val="-1"/>
          <w:sz w:val="28"/>
          <w:szCs w:val="28"/>
          <w:lang w:val="uk-UA"/>
        </w:rPr>
        <w:t xml:space="preserve"> маловоддя;</w:t>
      </w:r>
    </w:p>
    <w:p w:rsidR="0056152D" w:rsidRPr="008C69AA" w:rsidRDefault="0056152D" w:rsidP="00071211">
      <w:pPr>
        <w:numPr>
          <w:ilvl w:val="0"/>
          <w:numId w:val="9"/>
        </w:numPr>
        <w:shd w:val="clear" w:color="auto" w:fill="FFFFFF"/>
        <w:tabs>
          <w:tab w:val="left" w:pos="1762"/>
        </w:tabs>
        <w:autoSpaceDE w:val="0"/>
        <w:autoSpaceDN w:val="0"/>
        <w:adjustRightInd w:val="0"/>
        <w:spacing w:before="0" w:after="0"/>
        <w:ind w:left="709"/>
        <w:rPr>
          <w:sz w:val="28"/>
          <w:szCs w:val="28"/>
          <w:lang w:val="uk-UA"/>
        </w:rPr>
      </w:pPr>
      <w:smartTag w:uri="urn:schemas-microsoft-com:office:smarttags" w:element="metricconverter">
        <w:smartTagPr>
          <w:attr w:name="ProductID" w:val="8 см"/>
        </w:smartTagPr>
        <w:r w:rsidRPr="008C69AA">
          <w:rPr>
            <w:spacing w:val="-1"/>
            <w:sz w:val="28"/>
            <w:szCs w:val="28"/>
            <w:lang w:val="uk-UA"/>
          </w:rPr>
          <w:t>8 см</w:t>
        </w:r>
      </w:smartTag>
      <w:r w:rsidRPr="008C69AA">
        <w:rPr>
          <w:spacing w:val="-1"/>
          <w:sz w:val="28"/>
          <w:szCs w:val="28"/>
          <w:lang w:val="uk-UA"/>
        </w:rPr>
        <w:t xml:space="preserve"> </w:t>
      </w:r>
      <w:r w:rsidRPr="008C69AA">
        <w:rPr>
          <w:sz w:val="28"/>
          <w:szCs w:val="28"/>
          <w:lang w:val="uk-UA"/>
        </w:rPr>
        <w:t>–</w:t>
      </w:r>
      <w:r w:rsidRPr="008C69AA">
        <w:rPr>
          <w:spacing w:val="-1"/>
          <w:sz w:val="28"/>
          <w:szCs w:val="28"/>
          <w:lang w:val="uk-UA"/>
        </w:rPr>
        <w:t xml:space="preserve"> багатоводдя.</w:t>
      </w:r>
    </w:p>
    <w:p w:rsidR="0056152D" w:rsidRPr="008C69AA" w:rsidRDefault="0056152D" w:rsidP="00071211">
      <w:pPr>
        <w:shd w:val="clear" w:color="auto" w:fill="FFFFFF"/>
        <w:spacing w:before="0" w:after="0"/>
        <w:ind w:firstLine="720"/>
        <w:rPr>
          <w:sz w:val="28"/>
          <w:szCs w:val="28"/>
          <w:lang w:val="uk-UA"/>
        </w:rPr>
      </w:pPr>
      <w:r w:rsidRPr="008C69AA">
        <w:rPr>
          <w:b/>
          <w:bCs/>
          <w:i/>
          <w:iCs/>
          <w:sz w:val="28"/>
          <w:szCs w:val="28"/>
          <w:lang w:val="uk-UA"/>
        </w:rPr>
        <w:t>Амніоскопія</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Запропонована Залінгом в 1962 році. Суть методу полягає в огляді оболонок </w:t>
      </w:r>
      <w:r w:rsidRPr="008C69AA">
        <w:rPr>
          <w:spacing w:val="-1"/>
          <w:sz w:val="28"/>
          <w:szCs w:val="28"/>
          <w:lang w:val="uk-UA"/>
        </w:rPr>
        <w:t>і навколоплідних вод, які видно через неушкоджені оболонки</w:t>
      </w:r>
      <w:r w:rsidRPr="008C69AA">
        <w:rPr>
          <w:sz w:val="28"/>
          <w:szCs w:val="28"/>
          <w:lang w:val="uk-UA"/>
        </w:rPr>
        <w:t>, що прилягають до внутрішнього вічка шийки матки. Амніоскопію проводять в пізні строки вагітності, коли в цервікальний канал можна ввести амніоскоп – спеціальний інструмент з освітлювальним пристроєм.</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 xml:space="preserve">Амніоскопію застосовують за показаннями (підозра на внутрішньоутробну гіпоксію плода, гемолітичну </w:t>
      </w:r>
      <w:r w:rsidRPr="008C69AA">
        <w:rPr>
          <w:spacing w:val="-1"/>
          <w:sz w:val="28"/>
          <w:szCs w:val="28"/>
          <w:lang w:val="uk-UA"/>
        </w:rPr>
        <w:t xml:space="preserve">хворобу, маловоддя, переношування, тощо). </w:t>
      </w:r>
      <w:r w:rsidRPr="008C69AA">
        <w:rPr>
          <w:sz w:val="28"/>
          <w:szCs w:val="28"/>
          <w:lang w:val="uk-UA"/>
        </w:rPr>
        <w:t xml:space="preserve">При фізіологічній вагітності води світлі або незначно каламутні – «молочні», внаслідок домішку сировидної змазки, епідермісу та пушкового волосся. Якщо води зеленуватого кольору - це свідчить про внутрішньоутробну гіпоксію плода, перенесену раніше, або яка настала незадовго до дослідження. Яскраво-шафранний колір навколоплідних вод свідчить про наявність гемолітичної хвороби плода. </w:t>
      </w:r>
    </w:p>
    <w:p w:rsidR="0056152D" w:rsidRPr="008C69AA" w:rsidRDefault="0056152D" w:rsidP="00071211">
      <w:pPr>
        <w:shd w:val="clear" w:color="auto" w:fill="FFFFFF"/>
        <w:spacing w:before="0" w:after="0"/>
        <w:ind w:firstLine="720"/>
        <w:jc w:val="both"/>
        <w:rPr>
          <w:sz w:val="28"/>
          <w:szCs w:val="28"/>
          <w:lang w:val="uk-UA"/>
        </w:rPr>
      </w:pPr>
      <w:r w:rsidRPr="008C69AA">
        <w:rPr>
          <w:b/>
          <w:bCs/>
          <w:i/>
          <w:iCs/>
          <w:sz w:val="28"/>
          <w:szCs w:val="28"/>
          <w:lang w:val="uk-UA"/>
        </w:rPr>
        <w:t>Імуноферментні методи:</w:t>
      </w:r>
    </w:p>
    <w:p w:rsidR="0056152D" w:rsidRPr="008C69AA" w:rsidRDefault="0056152D" w:rsidP="00071211">
      <w:pPr>
        <w:numPr>
          <w:ilvl w:val="0"/>
          <w:numId w:val="21"/>
        </w:numPr>
        <w:shd w:val="clear" w:color="auto" w:fill="FFFFFF"/>
        <w:tabs>
          <w:tab w:val="left" w:pos="284"/>
        </w:tabs>
        <w:spacing w:before="0" w:after="0"/>
        <w:ind w:left="284" w:hanging="284"/>
        <w:jc w:val="both"/>
        <w:rPr>
          <w:sz w:val="28"/>
          <w:szCs w:val="28"/>
          <w:lang w:val="uk-UA"/>
        </w:rPr>
      </w:pPr>
      <w:r w:rsidRPr="008C69AA">
        <w:rPr>
          <w:i/>
          <w:iCs/>
          <w:sz w:val="28"/>
          <w:szCs w:val="28"/>
          <w:lang w:val="uk-UA"/>
        </w:rPr>
        <w:t xml:space="preserve">рівень плацентарного лактогену, </w:t>
      </w:r>
      <w:r w:rsidRPr="008C69AA">
        <w:rPr>
          <w:sz w:val="28"/>
          <w:szCs w:val="28"/>
          <w:lang w:val="uk-UA"/>
        </w:rPr>
        <w:t>при фізіологічному перебігу вагітності в сироватці крові матері дорівнює 7-12 мкг/мл. При розвитку плацентарної недостатності спостерігається зниження рівня у 2-3 рази. Критичним для стану плода є  4 мкг/мл та нижче;</w:t>
      </w:r>
    </w:p>
    <w:p w:rsidR="0056152D" w:rsidRPr="008C69AA" w:rsidRDefault="0056152D" w:rsidP="00071211">
      <w:pPr>
        <w:numPr>
          <w:ilvl w:val="0"/>
          <w:numId w:val="21"/>
        </w:numPr>
        <w:shd w:val="clear" w:color="auto" w:fill="FFFFFF"/>
        <w:tabs>
          <w:tab w:val="left" w:pos="284"/>
        </w:tabs>
        <w:spacing w:before="0" w:after="0"/>
        <w:ind w:left="284" w:hanging="284"/>
        <w:jc w:val="both"/>
        <w:rPr>
          <w:sz w:val="28"/>
          <w:szCs w:val="28"/>
          <w:lang w:val="uk-UA"/>
        </w:rPr>
      </w:pPr>
      <w:r w:rsidRPr="008C69AA">
        <w:rPr>
          <w:i/>
          <w:iCs/>
          <w:sz w:val="28"/>
          <w:szCs w:val="28"/>
          <w:lang w:val="uk-UA"/>
        </w:rPr>
        <w:t xml:space="preserve">рівень прогестерону </w:t>
      </w:r>
      <w:r w:rsidRPr="008C69AA">
        <w:rPr>
          <w:sz w:val="28"/>
          <w:szCs w:val="28"/>
          <w:lang w:val="uk-UA"/>
        </w:rPr>
        <w:t>і тест екскреції його метаболіту прегнандіолу в сечі;</w:t>
      </w:r>
    </w:p>
    <w:p w:rsidR="0056152D" w:rsidRPr="008C69AA" w:rsidRDefault="0056152D" w:rsidP="00071211">
      <w:pPr>
        <w:numPr>
          <w:ilvl w:val="0"/>
          <w:numId w:val="21"/>
        </w:numPr>
        <w:shd w:val="clear" w:color="auto" w:fill="FFFFFF"/>
        <w:tabs>
          <w:tab w:val="left" w:pos="284"/>
        </w:tabs>
        <w:spacing w:before="0" w:after="0"/>
        <w:ind w:left="284" w:hanging="284"/>
        <w:jc w:val="both"/>
        <w:rPr>
          <w:sz w:val="28"/>
          <w:szCs w:val="28"/>
          <w:lang w:val="uk-UA"/>
        </w:rPr>
      </w:pPr>
      <w:r w:rsidRPr="008C69AA">
        <w:rPr>
          <w:i/>
          <w:iCs/>
          <w:sz w:val="28"/>
          <w:szCs w:val="28"/>
          <w:lang w:val="uk-UA"/>
        </w:rPr>
        <w:t xml:space="preserve">рівень естріолу та естрадіолу </w:t>
      </w:r>
      <w:r w:rsidRPr="008C69AA">
        <w:rPr>
          <w:sz w:val="28"/>
          <w:szCs w:val="28"/>
          <w:lang w:val="uk-UA"/>
        </w:rPr>
        <w:t xml:space="preserve">в крові, сечі вагітної та навколоплідних водах - </w:t>
      </w:r>
      <w:r w:rsidRPr="008C69AA">
        <w:rPr>
          <w:spacing w:val="-1"/>
          <w:sz w:val="28"/>
          <w:szCs w:val="28"/>
          <w:lang w:val="uk-UA"/>
        </w:rPr>
        <w:t>в нормі</w:t>
      </w:r>
      <w:r w:rsidRPr="008C69AA">
        <w:rPr>
          <w:sz w:val="28"/>
          <w:szCs w:val="28"/>
          <w:lang w:val="uk-UA"/>
        </w:rPr>
        <w:t xml:space="preserve"> </w:t>
      </w:r>
      <w:r w:rsidRPr="008C69AA">
        <w:rPr>
          <w:spacing w:val="-1"/>
          <w:sz w:val="28"/>
          <w:szCs w:val="28"/>
          <w:lang w:val="uk-UA"/>
        </w:rPr>
        <w:t>в сечі</w:t>
      </w:r>
      <w:r w:rsidRPr="008C69AA">
        <w:rPr>
          <w:sz w:val="28"/>
          <w:szCs w:val="28"/>
          <w:lang w:val="uk-UA"/>
        </w:rPr>
        <w:t xml:space="preserve"> </w:t>
      </w:r>
      <w:r w:rsidRPr="008C69AA">
        <w:rPr>
          <w:spacing w:val="-1"/>
          <w:sz w:val="28"/>
          <w:szCs w:val="28"/>
          <w:lang w:val="uk-UA"/>
        </w:rPr>
        <w:t>у матері</w:t>
      </w:r>
      <w:r w:rsidRPr="008C69AA">
        <w:rPr>
          <w:sz w:val="28"/>
          <w:szCs w:val="28"/>
          <w:lang w:val="uk-UA"/>
        </w:rPr>
        <w:t xml:space="preserve"> в</w:t>
      </w:r>
      <w:r w:rsidRPr="008C69AA">
        <w:rPr>
          <w:spacing w:val="-1"/>
          <w:sz w:val="28"/>
          <w:szCs w:val="28"/>
          <w:lang w:val="uk-UA"/>
        </w:rPr>
        <w:t xml:space="preserve">иділення естріолу до 12 мг/добу, </w:t>
      </w:r>
      <w:r w:rsidRPr="008C69AA">
        <w:rPr>
          <w:sz w:val="28"/>
          <w:szCs w:val="28"/>
          <w:lang w:val="uk-UA"/>
        </w:rPr>
        <w:t>менша його кількість свідчить за плацентарну недостатність, і як наслідок за гіпоксію плода; естріол в навколоплідних водах — зниження його рівня до 50 мкг/100 мл та менше вказує на високу ступінь ризику для стану плода.</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Естріоловий індекс — співвідношення кількості естріолу в плазмі крові та в сечі. Цей індекс понижується при прогресуванні гіпоксії плода.</w:t>
      </w:r>
    </w:p>
    <w:p w:rsidR="0056152D" w:rsidRPr="008C69AA" w:rsidRDefault="0056152D" w:rsidP="00071211">
      <w:pPr>
        <w:shd w:val="clear" w:color="auto" w:fill="FFFFFF"/>
        <w:spacing w:before="0" w:after="0"/>
        <w:ind w:firstLine="720"/>
        <w:jc w:val="both"/>
        <w:rPr>
          <w:sz w:val="28"/>
          <w:szCs w:val="28"/>
          <w:lang w:val="uk-UA"/>
        </w:rPr>
      </w:pPr>
      <w:r w:rsidRPr="008C69AA">
        <w:rPr>
          <w:b/>
          <w:bCs/>
          <w:i/>
          <w:iCs/>
          <w:sz w:val="28"/>
          <w:szCs w:val="28"/>
          <w:lang w:val="uk-UA"/>
        </w:rPr>
        <w:t>Інші методи дослідження</w:t>
      </w:r>
    </w:p>
    <w:p w:rsidR="0056152D" w:rsidRPr="008C69AA" w:rsidRDefault="0056152D" w:rsidP="00071211">
      <w:pPr>
        <w:shd w:val="clear" w:color="auto" w:fill="FFFFFF"/>
        <w:spacing w:before="0" w:after="0"/>
        <w:ind w:firstLine="720"/>
        <w:jc w:val="both"/>
        <w:rPr>
          <w:sz w:val="28"/>
          <w:szCs w:val="28"/>
          <w:lang w:val="uk-UA"/>
        </w:rPr>
      </w:pPr>
      <w:r w:rsidRPr="008C69AA">
        <w:rPr>
          <w:i/>
          <w:iCs/>
          <w:sz w:val="28"/>
          <w:szCs w:val="28"/>
          <w:lang w:val="uk-UA"/>
        </w:rPr>
        <w:t xml:space="preserve">Біохімічні методи </w:t>
      </w:r>
      <w:r w:rsidRPr="008C69AA">
        <w:rPr>
          <w:sz w:val="28"/>
          <w:szCs w:val="28"/>
          <w:lang w:val="uk-UA"/>
        </w:rPr>
        <w:t>(визначення рівня термостійкої лужної фосфатази).</w:t>
      </w:r>
    </w:p>
    <w:p w:rsidR="0056152D" w:rsidRPr="008C69AA" w:rsidRDefault="0056152D" w:rsidP="00071211">
      <w:pPr>
        <w:shd w:val="clear" w:color="auto" w:fill="FFFFFF"/>
        <w:spacing w:before="0" w:after="0"/>
        <w:ind w:firstLine="720"/>
        <w:jc w:val="both"/>
        <w:rPr>
          <w:iCs/>
          <w:sz w:val="28"/>
          <w:szCs w:val="28"/>
          <w:lang w:val="uk-UA"/>
        </w:rPr>
      </w:pPr>
      <w:r w:rsidRPr="008C69AA">
        <w:rPr>
          <w:iCs/>
          <w:spacing w:val="-4"/>
          <w:sz w:val="28"/>
          <w:szCs w:val="28"/>
          <w:lang w:val="uk-UA"/>
        </w:rPr>
        <w:t>Визначення рН, рО</w:t>
      </w:r>
      <w:r w:rsidRPr="008C69AA">
        <w:rPr>
          <w:iCs/>
          <w:spacing w:val="-4"/>
          <w:sz w:val="28"/>
          <w:szCs w:val="28"/>
          <w:vertAlign w:val="subscript"/>
          <w:lang w:val="uk-UA"/>
        </w:rPr>
        <w:t>2</w:t>
      </w:r>
      <w:r w:rsidRPr="008C69AA">
        <w:rPr>
          <w:iCs/>
          <w:spacing w:val="-4"/>
          <w:sz w:val="28"/>
          <w:szCs w:val="28"/>
          <w:lang w:val="uk-UA"/>
        </w:rPr>
        <w:t>, рСО</w:t>
      </w:r>
      <w:r w:rsidRPr="008C69AA">
        <w:rPr>
          <w:iCs/>
          <w:spacing w:val="-4"/>
          <w:sz w:val="28"/>
          <w:szCs w:val="28"/>
          <w:vertAlign w:val="subscript"/>
          <w:lang w:val="uk-UA"/>
        </w:rPr>
        <w:t>2</w:t>
      </w:r>
      <w:r w:rsidRPr="008C69AA">
        <w:rPr>
          <w:iCs/>
          <w:spacing w:val="-4"/>
          <w:sz w:val="28"/>
          <w:szCs w:val="28"/>
          <w:lang w:val="uk-UA"/>
        </w:rPr>
        <w:t xml:space="preserve"> </w:t>
      </w:r>
      <w:r w:rsidRPr="008C69AA">
        <w:rPr>
          <w:spacing w:val="-4"/>
          <w:sz w:val="28"/>
          <w:szCs w:val="28"/>
          <w:lang w:val="uk-UA"/>
        </w:rPr>
        <w:t xml:space="preserve">в крові та навколоплідних водах. </w:t>
      </w:r>
      <w:r w:rsidRPr="008C69AA">
        <w:rPr>
          <w:iCs/>
          <w:sz w:val="28"/>
          <w:szCs w:val="28"/>
          <w:lang w:val="uk-UA"/>
        </w:rPr>
        <w:t xml:space="preserve">Біохімічне дослідження навколоплідних вод </w:t>
      </w:r>
      <w:r w:rsidRPr="008C69AA">
        <w:rPr>
          <w:sz w:val="28"/>
          <w:szCs w:val="28"/>
          <w:lang w:val="uk-UA"/>
        </w:rPr>
        <w:t xml:space="preserve">(при трансабдомінальному або </w:t>
      </w:r>
      <w:r w:rsidRPr="008C69AA">
        <w:rPr>
          <w:spacing w:val="-1"/>
          <w:sz w:val="28"/>
          <w:szCs w:val="28"/>
          <w:lang w:val="uk-UA"/>
        </w:rPr>
        <w:t xml:space="preserve">трансцервікальному амніоцентезі): рН нижче 7,02, збільшення кількості К до 5,5 </w:t>
      </w:r>
      <w:r w:rsidRPr="008C69AA">
        <w:rPr>
          <w:sz w:val="28"/>
          <w:szCs w:val="28"/>
          <w:lang w:val="uk-UA"/>
        </w:rPr>
        <w:t>ммоль/л і вище, сечовини більше ніж 7,5 ммоль/л, хлоридів більше ніж 110 ммоль/л, збільшення у 2 рази β-гіалуронідази свідчать про гіпоксію внутрішньоутробного плода.</w:t>
      </w:r>
    </w:p>
    <w:p w:rsidR="0056152D" w:rsidRPr="008C69AA" w:rsidRDefault="0056152D" w:rsidP="00071211">
      <w:pPr>
        <w:shd w:val="clear" w:color="auto" w:fill="FFFFFF"/>
        <w:spacing w:before="0" w:after="0"/>
        <w:ind w:firstLine="720"/>
        <w:jc w:val="both"/>
        <w:rPr>
          <w:sz w:val="28"/>
          <w:szCs w:val="28"/>
          <w:lang w:val="uk-UA"/>
        </w:rPr>
      </w:pPr>
      <w:r w:rsidRPr="008C69AA">
        <w:rPr>
          <w:spacing w:val="-1"/>
          <w:sz w:val="28"/>
          <w:szCs w:val="28"/>
          <w:lang w:val="uk-UA"/>
        </w:rPr>
        <w:t>Контрастна мікроскопія піхвової частини шийки матки дозволяє опосередко</w:t>
      </w:r>
      <w:r w:rsidRPr="008C69AA">
        <w:rPr>
          <w:spacing w:val="-3"/>
          <w:sz w:val="28"/>
          <w:szCs w:val="28"/>
          <w:lang w:val="uk-UA"/>
        </w:rPr>
        <w:t>вано судити про мікроциркуляторні порушення в матково-плацентарному комплексі.</w:t>
      </w:r>
    </w:p>
    <w:p w:rsidR="0056152D" w:rsidRPr="008C69AA" w:rsidRDefault="0056152D" w:rsidP="00071211">
      <w:pPr>
        <w:shd w:val="clear" w:color="auto" w:fill="FFFFFF"/>
        <w:spacing w:before="0" w:after="0"/>
        <w:ind w:firstLine="720"/>
        <w:jc w:val="both"/>
        <w:rPr>
          <w:sz w:val="28"/>
          <w:szCs w:val="28"/>
          <w:lang w:val="uk-UA"/>
        </w:rPr>
      </w:pPr>
      <w:r w:rsidRPr="008C69AA">
        <w:rPr>
          <w:spacing w:val="-1"/>
          <w:sz w:val="28"/>
          <w:szCs w:val="28"/>
          <w:lang w:val="uk-UA"/>
        </w:rPr>
        <w:lastRenderedPageBreak/>
        <w:t xml:space="preserve">Кольпоцитограма дозволяє судити про ступінь естрогенного насичення. При плацентарній недостатності спостерігається тип мазка з перевагою клітин глибоких </w:t>
      </w:r>
      <w:r w:rsidRPr="008C69AA">
        <w:rPr>
          <w:sz w:val="28"/>
          <w:szCs w:val="28"/>
          <w:lang w:val="uk-UA"/>
        </w:rPr>
        <w:t>шарів епітелію.</w:t>
      </w:r>
    </w:p>
    <w:p w:rsidR="0056152D" w:rsidRPr="008C69AA" w:rsidRDefault="0056152D" w:rsidP="00071211">
      <w:pPr>
        <w:shd w:val="clear" w:color="auto" w:fill="FFFFFF"/>
        <w:spacing w:before="0" w:after="0"/>
        <w:ind w:firstLine="720"/>
        <w:jc w:val="both"/>
        <w:rPr>
          <w:sz w:val="28"/>
          <w:szCs w:val="28"/>
          <w:lang w:val="uk-UA"/>
        </w:rPr>
      </w:pPr>
      <w:r w:rsidRPr="008C69AA">
        <w:rPr>
          <w:sz w:val="28"/>
          <w:szCs w:val="28"/>
          <w:lang w:val="uk-UA"/>
        </w:rPr>
        <w:t>Визначення материнських сироваткових метаболітів (α-фетопротеїну, хоріонічного гонадотропіну, естріолу) у I триместрі вагітності допомагає діагностиці різноманітних порушень в організмі як матері, так і плода. Підвищений вміст α-фетопротеїну в крові матері дозволяє передбачити наявність вад розвитку нервової системи плода.</w:t>
      </w:r>
    </w:p>
    <w:p w:rsidR="0056152D" w:rsidRPr="008C69AA" w:rsidRDefault="0056152D" w:rsidP="00071211">
      <w:pPr>
        <w:shd w:val="clear" w:color="auto" w:fill="FFFFFF"/>
        <w:tabs>
          <w:tab w:val="left" w:leader="hyphen" w:pos="7056"/>
        </w:tabs>
        <w:spacing w:before="0" w:after="0"/>
        <w:ind w:left="709" w:right="-2"/>
        <w:jc w:val="center"/>
        <w:rPr>
          <w:b/>
          <w:sz w:val="28"/>
          <w:szCs w:val="28"/>
          <w:lang w:val="uk-UA"/>
        </w:rPr>
      </w:pPr>
    </w:p>
    <w:p w:rsidR="0056152D" w:rsidRPr="008C69AA" w:rsidRDefault="0056152D" w:rsidP="00071211">
      <w:pPr>
        <w:spacing w:before="0" w:after="0"/>
        <w:ind w:left="360" w:firstLine="720"/>
        <w:jc w:val="both"/>
        <w:rPr>
          <w:b/>
          <w:sz w:val="28"/>
          <w:szCs w:val="28"/>
          <w:lang w:val="uk-UA"/>
        </w:rPr>
      </w:pPr>
      <w:r w:rsidRPr="008C69AA">
        <w:rPr>
          <w:b/>
          <w:sz w:val="28"/>
          <w:szCs w:val="28"/>
          <w:lang w:val="uk-UA"/>
        </w:rPr>
        <w:t>5. План організації заняття.</w:t>
      </w:r>
    </w:p>
    <w:p w:rsidR="0056152D" w:rsidRPr="008C69AA" w:rsidRDefault="0056152D" w:rsidP="00071211">
      <w:pPr>
        <w:numPr>
          <w:ilvl w:val="1"/>
          <w:numId w:val="10"/>
        </w:numPr>
        <w:tabs>
          <w:tab w:val="left" w:pos="426"/>
        </w:tabs>
        <w:spacing w:before="0" w:after="0"/>
        <w:rPr>
          <w:sz w:val="28"/>
          <w:szCs w:val="28"/>
          <w:lang w:val="uk-UA"/>
        </w:rPr>
      </w:pPr>
      <w:r w:rsidRPr="008C69AA">
        <w:rPr>
          <w:sz w:val="28"/>
          <w:szCs w:val="28"/>
          <w:lang w:val="uk-UA"/>
        </w:rPr>
        <w:t>Організаційний момент</w:t>
      </w:r>
      <w:r w:rsidRPr="008C69AA">
        <w:rPr>
          <w:sz w:val="28"/>
          <w:szCs w:val="28"/>
          <w:lang w:val="uk-UA"/>
        </w:rPr>
        <w:tab/>
      </w:r>
      <w:r w:rsidRPr="008C69AA">
        <w:rPr>
          <w:sz w:val="28"/>
          <w:szCs w:val="28"/>
          <w:lang w:val="uk-UA"/>
        </w:rPr>
        <w:tab/>
      </w:r>
      <w:r w:rsidRPr="008C69AA">
        <w:rPr>
          <w:sz w:val="28"/>
          <w:szCs w:val="28"/>
          <w:lang w:val="uk-UA"/>
        </w:rPr>
        <w:tab/>
      </w:r>
      <w:r w:rsidRPr="008C69AA">
        <w:rPr>
          <w:sz w:val="28"/>
          <w:szCs w:val="28"/>
          <w:lang w:val="uk-UA"/>
        </w:rPr>
        <w:tab/>
      </w:r>
      <w:r w:rsidRPr="008C69AA">
        <w:rPr>
          <w:sz w:val="28"/>
          <w:szCs w:val="28"/>
          <w:lang w:val="uk-UA"/>
        </w:rPr>
        <w:tab/>
        <w:t xml:space="preserve">              2% навчального часу</w:t>
      </w:r>
    </w:p>
    <w:p w:rsidR="0056152D" w:rsidRPr="008C69AA" w:rsidRDefault="0056152D" w:rsidP="00071211">
      <w:pPr>
        <w:numPr>
          <w:ilvl w:val="1"/>
          <w:numId w:val="10"/>
        </w:numPr>
        <w:tabs>
          <w:tab w:val="left" w:pos="426"/>
        </w:tabs>
        <w:spacing w:before="0" w:after="0"/>
        <w:rPr>
          <w:sz w:val="28"/>
          <w:szCs w:val="28"/>
          <w:lang w:val="uk-UA"/>
        </w:rPr>
      </w:pPr>
      <w:r w:rsidRPr="008C69AA">
        <w:rPr>
          <w:sz w:val="28"/>
          <w:szCs w:val="28"/>
          <w:lang w:val="uk-UA"/>
        </w:rPr>
        <w:t>Мотивація теми</w:t>
      </w:r>
      <w:r w:rsidRPr="008C69AA">
        <w:rPr>
          <w:sz w:val="28"/>
          <w:szCs w:val="28"/>
          <w:lang w:val="uk-UA"/>
        </w:rPr>
        <w:tab/>
      </w:r>
      <w:r w:rsidRPr="008C69AA">
        <w:rPr>
          <w:sz w:val="28"/>
          <w:szCs w:val="28"/>
          <w:lang w:val="uk-UA"/>
        </w:rPr>
        <w:tab/>
      </w:r>
      <w:r w:rsidRPr="008C69AA">
        <w:rPr>
          <w:sz w:val="28"/>
          <w:szCs w:val="28"/>
          <w:lang w:val="uk-UA"/>
        </w:rPr>
        <w:tab/>
      </w:r>
      <w:r w:rsidRPr="008C69AA">
        <w:rPr>
          <w:sz w:val="28"/>
          <w:szCs w:val="28"/>
          <w:lang w:val="uk-UA"/>
        </w:rPr>
        <w:tab/>
      </w:r>
      <w:r w:rsidRPr="008C69AA">
        <w:rPr>
          <w:sz w:val="28"/>
          <w:szCs w:val="28"/>
          <w:lang w:val="uk-UA"/>
        </w:rPr>
        <w:tab/>
      </w:r>
      <w:r w:rsidRPr="008C69AA">
        <w:rPr>
          <w:sz w:val="28"/>
          <w:szCs w:val="28"/>
          <w:lang w:val="uk-UA"/>
        </w:rPr>
        <w:tab/>
        <w:t xml:space="preserve">              3% навчального часу</w:t>
      </w:r>
    </w:p>
    <w:p w:rsidR="0056152D" w:rsidRPr="008C69AA" w:rsidRDefault="0056152D" w:rsidP="00071211">
      <w:pPr>
        <w:numPr>
          <w:ilvl w:val="1"/>
          <w:numId w:val="10"/>
        </w:numPr>
        <w:tabs>
          <w:tab w:val="left" w:pos="426"/>
        </w:tabs>
        <w:spacing w:before="0" w:after="0"/>
        <w:rPr>
          <w:sz w:val="28"/>
          <w:szCs w:val="28"/>
          <w:lang w:val="uk-UA"/>
        </w:rPr>
      </w:pPr>
      <w:r w:rsidRPr="008C69AA">
        <w:rPr>
          <w:sz w:val="28"/>
          <w:szCs w:val="28"/>
          <w:lang w:val="uk-UA"/>
        </w:rPr>
        <w:t>Контроль вихідного рівня знань</w:t>
      </w:r>
      <w:r w:rsidRPr="008C69AA">
        <w:rPr>
          <w:sz w:val="28"/>
          <w:szCs w:val="28"/>
          <w:lang w:val="uk-UA"/>
        </w:rPr>
        <w:tab/>
      </w:r>
      <w:r w:rsidRPr="008C69AA">
        <w:rPr>
          <w:sz w:val="28"/>
          <w:szCs w:val="28"/>
          <w:lang w:val="uk-UA"/>
        </w:rPr>
        <w:tab/>
      </w:r>
      <w:r w:rsidRPr="008C69AA">
        <w:rPr>
          <w:sz w:val="28"/>
          <w:szCs w:val="28"/>
          <w:lang w:val="uk-UA"/>
        </w:rPr>
        <w:tab/>
      </w:r>
      <w:r w:rsidRPr="008C69AA">
        <w:rPr>
          <w:sz w:val="28"/>
          <w:szCs w:val="28"/>
          <w:lang w:val="uk-UA"/>
        </w:rPr>
        <w:tab/>
        <w:t>20% навчального часу</w:t>
      </w:r>
    </w:p>
    <w:p w:rsidR="0056152D" w:rsidRPr="008C69AA" w:rsidRDefault="0056152D" w:rsidP="00071211">
      <w:pPr>
        <w:numPr>
          <w:ilvl w:val="1"/>
          <w:numId w:val="10"/>
        </w:numPr>
        <w:tabs>
          <w:tab w:val="left" w:pos="426"/>
        </w:tabs>
        <w:spacing w:before="0" w:after="0"/>
        <w:rPr>
          <w:sz w:val="28"/>
          <w:szCs w:val="28"/>
          <w:lang w:val="uk-UA"/>
        </w:rPr>
      </w:pPr>
      <w:r w:rsidRPr="008C69AA">
        <w:rPr>
          <w:sz w:val="28"/>
          <w:szCs w:val="28"/>
          <w:lang w:val="uk-UA"/>
        </w:rPr>
        <w:t>Самостійна робота студентів під контролем викладача</w:t>
      </w:r>
      <w:r w:rsidRPr="008C69AA">
        <w:rPr>
          <w:sz w:val="28"/>
          <w:szCs w:val="28"/>
          <w:lang w:val="uk-UA"/>
        </w:rPr>
        <w:tab/>
        <w:t>35% навчального часу</w:t>
      </w:r>
    </w:p>
    <w:p w:rsidR="0056152D" w:rsidRPr="008C69AA" w:rsidRDefault="0056152D" w:rsidP="00071211">
      <w:pPr>
        <w:numPr>
          <w:ilvl w:val="1"/>
          <w:numId w:val="10"/>
        </w:numPr>
        <w:tabs>
          <w:tab w:val="left" w:pos="426"/>
        </w:tabs>
        <w:spacing w:before="0" w:after="0"/>
        <w:rPr>
          <w:sz w:val="28"/>
          <w:szCs w:val="28"/>
          <w:lang w:val="uk-UA"/>
        </w:rPr>
      </w:pPr>
      <w:r w:rsidRPr="008C69AA">
        <w:rPr>
          <w:sz w:val="28"/>
          <w:szCs w:val="28"/>
          <w:lang w:val="uk-UA"/>
        </w:rPr>
        <w:t>Контроль остаточного рівня знань</w:t>
      </w:r>
      <w:r w:rsidRPr="008C69AA">
        <w:rPr>
          <w:sz w:val="28"/>
          <w:szCs w:val="28"/>
          <w:lang w:val="uk-UA"/>
        </w:rPr>
        <w:tab/>
      </w:r>
      <w:r w:rsidRPr="008C69AA">
        <w:rPr>
          <w:sz w:val="28"/>
          <w:szCs w:val="28"/>
          <w:lang w:val="uk-UA"/>
        </w:rPr>
        <w:tab/>
      </w:r>
      <w:r w:rsidRPr="008C69AA">
        <w:rPr>
          <w:sz w:val="28"/>
          <w:szCs w:val="28"/>
          <w:lang w:val="uk-UA"/>
        </w:rPr>
        <w:tab/>
      </w:r>
      <w:r w:rsidRPr="008C69AA">
        <w:rPr>
          <w:sz w:val="28"/>
          <w:szCs w:val="28"/>
          <w:lang w:val="uk-UA"/>
        </w:rPr>
        <w:tab/>
        <w:t>20% навчального часу</w:t>
      </w:r>
    </w:p>
    <w:p w:rsidR="0056152D" w:rsidRPr="008C69AA" w:rsidRDefault="0056152D" w:rsidP="00071211">
      <w:pPr>
        <w:numPr>
          <w:ilvl w:val="1"/>
          <w:numId w:val="10"/>
        </w:numPr>
        <w:tabs>
          <w:tab w:val="left" w:pos="426"/>
        </w:tabs>
        <w:spacing w:before="0" w:after="0"/>
        <w:rPr>
          <w:sz w:val="28"/>
          <w:szCs w:val="28"/>
          <w:lang w:val="uk-UA"/>
        </w:rPr>
      </w:pPr>
      <w:r w:rsidRPr="008C69AA">
        <w:rPr>
          <w:sz w:val="28"/>
          <w:szCs w:val="28"/>
          <w:lang w:val="uk-UA"/>
        </w:rPr>
        <w:t>Оцінка знань студентів</w:t>
      </w:r>
      <w:r w:rsidRPr="008C69AA">
        <w:rPr>
          <w:sz w:val="28"/>
          <w:szCs w:val="28"/>
          <w:lang w:val="uk-UA"/>
        </w:rPr>
        <w:tab/>
      </w:r>
      <w:r w:rsidRPr="008C69AA">
        <w:rPr>
          <w:sz w:val="28"/>
          <w:szCs w:val="28"/>
          <w:lang w:val="uk-UA"/>
        </w:rPr>
        <w:tab/>
      </w:r>
      <w:r w:rsidRPr="008C69AA">
        <w:rPr>
          <w:sz w:val="28"/>
          <w:szCs w:val="28"/>
          <w:lang w:val="uk-UA"/>
        </w:rPr>
        <w:tab/>
      </w:r>
      <w:r w:rsidRPr="008C69AA">
        <w:rPr>
          <w:sz w:val="28"/>
          <w:szCs w:val="28"/>
          <w:lang w:val="uk-UA"/>
        </w:rPr>
        <w:tab/>
      </w:r>
      <w:r w:rsidRPr="008C69AA">
        <w:rPr>
          <w:sz w:val="28"/>
          <w:szCs w:val="28"/>
          <w:lang w:val="uk-UA"/>
        </w:rPr>
        <w:tab/>
        <w:t xml:space="preserve">            15% навчального часу</w:t>
      </w:r>
    </w:p>
    <w:p w:rsidR="0056152D" w:rsidRPr="008C69AA" w:rsidRDefault="0056152D" w:rsidP="00071211">
      <w:pPr>
        <w:numPr>
          <w:ilvl w:val="1"/>
          <w:numId w:val="10"/>
        </w:numPr>
        <w:tabs>
          <w:tab w:val="left" w:pos="426"/>
        </w:tabs>
        <w:spacing w:before="0" w:after="0"/>
        <w:rPr>
          <w:sz w:val="28"/>
          <w:szCs w:val="28"/>
          <w:lang w:val="uk-UA"/>
        </w:rPr>
      </w:pPr>
      <w:r w:rsidRPr="008C69AA">
        <w:rPr>
          <w:sz w:val="28"/>
          <w:szCs w:val="28"/>
          <w:lang w:val="uk-UA"/>
        </w:rPr>
        <w:t>Узагальнення викладачем завдання додому, зауваження        5% навчального часу</w:t>
      </w:r>
    </w:p>
    <w:p w:rsidR="0056152D" w:rsidRPr="008C69AA" w:rsidRDefault="0056152D" w:rsidP="00071211">
      <w:pPr>
        <w:spacing w:before="0" w:after="0"/>
        <w:ind w:left="360" w:firstLine="720"/>
        <w:jc w:val="both"/>
        <w:rPr>
          <w:b/>
          <w:sz w:val="28"/>
          <w:szCs w:val="28"/>
          <w:lang w:val="uk-UA"/>
        </w:rPr>
      </w:pPr>
      <w:r w:rsidRPr="008C69AA">
        <w:rPr>
          <w:b/>
          <w:sz w:val="28"/>
          <w:szCs w:val="28"/>
          <w:lang w:val="uk-UA"/>
        </w:rPr>
        <w:t>6. Основні етапи заняття.</w:t>
      </w:r>
    </w:p>
    <w:p w:rsidR="0056152D" w:rsidRPr="008C69AA" w:rsidRDefault="0056152D" w:rsidP="00071211">
      <w:pPr>
        <w:spacing w:before="0" w:after="0"/>
        <w:ind w:firstLine="720"/>
        <w:jc w:val="both"/>
        <w:rPr>
          <w:sz w:val="28"/>
          <w:szCs w:val="28"/>
          <w:lang w:val="uk-UA"/>
        </w:rPr>
      </w:pPr>
      <w:r w:rsidRPr="008C69AA">
        <w:rPr>
          <w:sz w:val="28"/>
          <w:szCs w:val="28"/>
          <w:lang w:val="uk-UA"/>
        </w:rPr>
        <w:t>А) Підготовчі – за допомогою контрольних запитань, ситуаційних задач визначити ступінь готовності студента до виконання самостійної роботи з теми, при позитивній оцінці – допустити до роботи і видати індивідуальне завдання.</w:t>
      </w:r>
    </w:p>
    <w:p w:rsidR="0056152D" w:rsidRPr="008C69AA" w:rsidRDefault="0056152D" w:rsidP="00071211">
      <w:pPr>
        <w:spacing w:before="0" w:after="0"/>
        <w:ind w:firstLine="720"/>
        <w:jc w:val="both"/>
        <w:rPr>
          <w:sz w:val="28"/>
          <w:szCs w:val="28"/>
          <w:lang w:val="uk-UA"/>
        </w:rPr>
      </w:pPr>
      <w:r w:rsidRPr="008C69AA">
        <w:rPr>
          <w:sz w:val="28"/>
          <w:szCs w:val="28"/>
          <w:lang w:val="uk-UA"/>
        </w:rPr>
        <w:t>Б) Основні – для проведення цього клінічного заняття рекомендується поділити студентів на дві групи і під керівництвом асистента приступити до роботи в жіночій консультації, відділенні патології вагітних, пологовому залі, де студенти збирають анамнез у вагітних, роділь, проводять пельвіометрію. Разом з викладачем проводиться піхвове дослідження, визначається conjugata vera та conjugata diagonalis, визначається термін вагітності.</w:t>
      </w:r>
    </w:p>
    <w:p w:rsidR="0056152D" w:rsidRPr="008C69AA" w:rsidRDefault="0056152D" w:rsidP="00071211">
      <w:pPr>
        <w:spacing w:before="0" w:after="0"/>
        <w:ind w:firstLine="720"/>
        <w:jc w:val="both"/>
        <w:rPr>
          <w:sz w:val="28"/>
          <w:szCs w:val="28"/>
          <w:lang w:val="uk-UA"/>
        </w:rPr>
      </w:pPr>
      <w:r w:rsidRPr="008C69AA">
        <w:rPr>
          <w:sz w:val="28"/>
          <w:szCs w:val="28"/>
          <w:lang w:val="uk-UA"/>
        </w:rPr>
        <w:t>В) Заключні – контроль остаточного рівня знань за допомогою ситуаційних задач, загальна оцінка за тему, завдання додому, завдання до навчально-дослідної роботи студентів.</w:t>
      </w:r>
    </w:p>
    <w:p w:rsidR="0056152D" w:rsidRPr="008C69AA" w:rsidRDefault="0056152D" w:rsidP="00071211">
      <w:pPr>
        <w:spacing w:before="0" w:after="0"/>
        <w:ind w:firstLine="720"/>
        <w:jc w:val="both"/>
        <w:rPr>
          <w:sz w:val="28"/>
          <w:szCs w:val="28"/>
          <w:lang w:val="uk-UA"/>
        </w:rPr>
      </w:pPr>
      <w:r w:rsidRPr="008C69AA">
        <w:rPr>
          <w:sz w:val="28"/>
          <w:szCs w:val="28"/>
          <w:lang w:val="uk-UA"/>
        </w:rPr>
        <w:t>Кожне заняття повинно завершуватися засвоєнням 1-2 практичних навичок.</w:t>
      </w:r>
    </w:p>
    <w:p w:rsidR="0056152D" w:rsidRPr="008C69AA" w:rsidRDefault="0056152D" w:rsidP="00071211">
      <w:pPr>
        <w:spacing w:before="0" w:after="0"/>
        <w:ind w:firstLine="720"/>
        <w:jc w:val="both"/>
        <w:rPr>
          <w:sz w:val="28"/>
          <w:szCs w:val="28"/>
          <w:lang w:val="uk-UA"/>
        </w:rPr>
      </w:pPr>
      <w:r w:rsidRPr="008C69AA">
        <w:rPr>
          <w:b/>
          <w:sz w:val="28"/>
          <w:szCs w:val="28"/>
          <w:lang w:val="uk-UA"/>
        </w:rPr>
        <w:t>7. Методичне забезпечення.</w:t>
      </w:r>
    </w:p>
    <w:p w:rsidR="0056152D" w:rsidRPr="008C69AA" w:rsidRDefault="0056152D" w:rsidP="00071211">
      <w:pPr>
        <w:spacing w:before="0" w:after="0"/>
        <w:jc w:val="both"/>
        <w:rPr>
          <w:sz w:val="28"/>
          <w:szCs w:val="28"/>
          <w:lang w:val="uk-UA"/>
        </w:rPr>
      </w:pPr>
      <w:r w:rsidRPr="008C69AA">
        <w:rPr>
          <w:sz w:val="28"/>
          <w:szCs w:val="28"/>
          <w:lang w:val="uk-UA"/>
        </w:rPr>
        <w:t>1. Таблиці.</w:t>
      </w:r>
    </w:p>
    <w:p w:rsidR="0056152D" w:rsidRPr="008C69AA" w:rsidRDefault="0056152D" w:rsidP="00071211">
      <w:pPr>
        <w:spacing w:before="0" w:after="0"/>
        <w:jc w:val="both"/>
        <w:rPr>
          <w:sz w:val="28"/>
          <w:szCs w:val="28"/>
          <w:lang w:val="uk-UA"/>
        </w:rPr>
      </w:pPr>
      <w:r w:rsidRPr="008C69AA">
        <w:rPr>
          <w:sz w:val="28"/>
          <w:szCs w:val="28"/>
          <w:lang w:val="uk-UA"/>
        </w:rPr>
        <w:t>2. Муляжі.</w:t>
      </w:r>
    </w:p>
    <w:p w:rsidR="0056152D" w:rsidRPr="008C69AA" w:rsidRDefault="0056152D" w:rsidP="00071211">
      <w:pPr>
        <w:spacing w:before="0" w:after="0"/>
        <w:jc w:val="both"/>
        <w:rPr>
          <w:sz w:val="28"/>
          <w:szCs w:val="28"/>
          <w:lang w:val="uk-UA"/>
        </w:rPr>
      </w:pPr>
      <w:r w:rsidRPr="008C69AA">
        <w:rPr>
          <w:sz w:val="28"/>
          <w:szCs w:val="28"/>
          <w:lang w:val="uk-UA"/>
        </w:rPr>
        <w:t>3. Тазомір</w:t>
      </w:r>
    </w:p>
    <w:p w:rsidR="0056152D" w:rsidRPr="008C69AA" w:rsidRDefault="0056152D" w:rsidP="00071211">
      <w:pPr>
        <w:spacing w:before="0" w:after="0"/>
        <w:jc w:val="both"/>
        <w:rPr>
          <w:sz w:val="28"/>
          <w:szCs w:val="28"/>
          <w:lang w:val="uk-UA"/>
        </w:rPr>
      </w:pPr>
      <w:r w:rsidRPr="008C69AA">
        <w:rPr>
          <w:sz w:val="28"/>
          <w:szCs w:val="28"/>
          <w:lang w:val="uk-UA"/>
        </w:rPr>
        <w:t>4. Сантиметрова стрічка</w:t>
      </w:r>
    </w:p>
    <w:p w:rsidR="0056152D" w:rsidRPr="008C69AA" w:rsidRDefault="0056152D" w:rsidP="00071211">
      <w:pPr>
        <w:spacing w:before="0" w:after="0"/>
        <w:jc w:val="both"/>
        <w:rPr>
          <w:color w:val="000000"/>
          <w:sz w:val="28"/>
          <w:szCs w:val="28"/>
          <w:lang w:val="uk-UA"/>
        </w:rPr>
      </w:pPr>
      <w:r w:rsidRPr="008C69AA">
        <w:rPr>
          <w:sz w:val="28"/>
          <w:szCs w:val="28"/>
          <w:lang w:val="uk-UA"/>
        </w:rPr>
        <w:t>5.</w:t>
      </w:r>
      <w:r w:rsidRPr="008C69AA">
        <w:rPr>
          <w:color w:val="000000"/>
          <w:sz w:val="28"/>
          <w:szCs w:val="28"/>
          <w:lang w:val="uk-UA"/>
        </w:rPr>
        <w:t xml:space="preserve"> Результати УЗД в акушерстві.</w:t>
      </w:r>
    </w:p>
    <w:p w:rsidR="0056152D" w:rsidRPr="008C69AA" w:rsidRDefault="0056152D" w:rsidP="00071211">
      <w:pPr>
        <w:autoSpaceDE w:val="0"/>
        <w:autoSpaceDN w:val="0"/>
        <w:adjustRightInd w:val="0"/>
        <w:spacing w:before="0" w:after="0"/>
        <w:jc w:val="both"/>
        <w:rPr>
          <w:sz w:val="28"/>
          <w:szCs w:val="28"/>
          <w:lang w:val="uk-UA"/>
        </w:rPr>
      </w:pPr>
      <w:r w:rsidRPr="008C69AA">
        <w:rPr>
          <w:sz w:val="28"/>
          <w:szCs w:val="28"/>
          <w:lang w:val="uk-UA"/>
        </w:rPr>
        <w:t>6. Схемограми, тести базальної температури, кольпоцитограми.</w:t>
      </w:r>
    </w:p>
    <w:p w:rsidR="00C22734" w:rsidRPr="008C69AA" w:rsidRDefault="00C22734" w:rsidP="00071211">
      <w:pPr>
        <w:autoSpaceDE w:val="0"/>
        <w:autoSpaceDN w:val="0"/>
        <w:adjustRightInd w:val="0"/>
        <w:spacing w:before="0" w:after="0"/>
        <w:jc w:val="both"/>
        <w:rPr>
          <w:sz w:val="28"/>
          <w:szCs w:val="28"/>
          <w:lang w:val="uk-UA"/>
        </w:rPr>
      </w:pPr>
      <w:r w:rsidRPr="008C69AA">
        <w:rPr>
          <w:sz w:val="28"/>
          <w:szCs w:val="28"/>
          <w:lang w:val="uk-UA"/>
        </w:rPr>
        <w:t>7. Результати визначення рівня ХГЛ в крові та сечі, результати І та ІІ біохімічних скринінгів вагітності.</w:t>
      </w:r>
    </w:p>
    <w:p w:rsidR="00C22734" w:rsidRPr="008C69AA" w:rsidRDefault="00C22734" w:rsidP="00071211">
      <w:pPr>
        <w:autoSpaceDE w:val="0"/>
        <w:autoSpaceDN w:val="0"/>
        <w:adjustRightInd w:val="0"/>
        <w:spacing w:before="0" w:after="0"/>
        <w:jc w:val="both"/>
        <w:rPr>
          <w:sz w:val="28"/>
          <w:szCs w:val="28"/>
          <w:lang w:val="uk-UA"/>
        </w:rPr>
      </w:pPr>
      <w:r w:rsidRPr="008C69AA">
        <w:rPr>
          <w:sz w:val="28"/>
          <w:szCs w:val="28"/>
          <w:lang w:val="uk-UA"/>
        </w:rPr>
        <w:t>8. Заповнені і чисті гравідограми.</w:t>
      </w:r>
    </w:p>
    <w:p w:rsidR="0056152D" w:rsidRPr="008C69AA" w:rsidRDefault="0056152D" w:rsidP="00071211">
      <w:pPr>
        <w:spacing w:before="0" w:after="0"/>
        <w:ind w:firstLine="720"/>
        <w:jc w:val="both"/>
        <w:rPr>
          <w:sz w:val="28"/>
          <w:szCs w:val="28"/>
          <w:lang w:val="uk-UA"/>
        </w:rPr>
      </w:pPr>
      <w:r w:rsidRPr="008C69AA">
        <w:rPr>
          <w:b/>
          <w:sz w:val="28"/>
          <w:szCs w:val="28"/>
          <w:lang w:val="uk-UA"/>
        </w:rPr>
        <w:t>8. Контрольні запитання і завдання</w:t>
      </w:r>
      <w:r w:rsidRPr="008C69AA">
        <w:rPr>
          <w:sz w:val="28"/>
          <w:szCs w:val="28"/>
          <w:lang w:val="uk-UA"/>
        </w:rPr>
        <w:t>.</w:t>
      </w:r>
    </w:p>
    <w:p w:rsidR="00C22734" w:rsidRPr="008C69AA" w:rsidRDefault="00C22734"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Що таке вагітність?</w:t>
      </w:r>
    </w:p>
    <w:p w:rsidR="008E05D4" w:rsidRPr="008C69AA"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28"/>
          <w:sz w:val="28"/>
          <w:szCs w:val="28"/>
          <w:lang w:val="uk-UA"/>
        </w:rPr>
      </w:pPr>
      <w:r w:rsidRPr="008C69AA">
        <w:rPr>
          <w:sz w:val="28"/>
          <w:szCs w:val="28"/>
          <w:lang w:val="uk-UA"/>
        </w:rPr>
        <w:t>Фізіологічні зміни статевих органів жінки під час вагітності.</w:t>
      </w:r>
    </w:p>
    <w:p w:rsidR="008E05D4" w:rsidRPr="008C69AA"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16"/>
          <w:sz w:val="28"/>
          <w:szCs w:val="28"/>
          <w:lang w:val="uk-UA"/>
        </w:rPr>
      </w:pPr>
      <w:r w:rsidRPr="008C69AA">
        <w:rPr>
          <w:sz w:val="28"/>
          <w:szCs w:val="28"/>
          <w:lang w:val="uk-UA"/>
        </w:rPr>
        <w:lastRenderedPageBreak/>
        <w:t>Зміни в системі залоз внутрішньої секреції жінки під час вагітності.</w:t>
      </w:r>
    </w:p>
    <w:p w:rsidR="008E05D4" w:rsidRPr="008C69AA"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14"/>
          <w:sz w:val="28"/>
          <w:szCs w:val="28"/>
          <w:lang w:val="uk-UA"/>
        </w:rPr>
      </w:pPr>
      <w:r w:rsidRPr="008C69AA">
        <w:rPr>
          <w:spacing w:val="-1"/>
          <w:sz w:val="28"/>
          <w:szCs w:val="28"/>
          <w:lang w:val="uk-UA"/>
        </w:rPr>
        <w:t>Зміни в серцево-судинній системи і органах дихання у вагітної жінки.</w:t>
      </w:r>
    </w:p>
    <w:p w:rsidR="008E05D4" w:rsidRPr="008C69AA"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21"/>
          <w:sz w:val="28"/>
          <w:szCs w:val="28"/>
          <w:lang w:val="uk-UA"/>
        </w:rPr>
      </w:pPr>
      <w:r w:rsidRPr="008C69AA">
        <w:rPr>
          <w:sz w:val="28"/>
          <w:szCs w:val="28"/>
          <w:lang w:val="uk-UA"/>
        </w:rPr>
        <w:t>Зміни кількісного і якісного вмісту крові у вагітної жінки.</w:t>
      </w:r>
    </w:p>
    <w:p w:rsidR="008E05D4" w:rsidRPr="008C69AA"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16"/>
          <w:sz w:val="28"/>
          <w:szCs w:val="28"/>
          <w:lang w:val="uk-UA"/>
        </w:rPr>
      </w:pPr>
      <w:r w:rsidRPr="008C69AA">
        <w:rPr>
          <w:sz w:val="28"/>
          <w:szCs w:val="28"/>
          <w:lang w:val="uk-UA"/>
        </w:rPr>
        <w:t>Зміни з боку шкіри, нервової системи у вагітної жінки.</w:t>
      </w:r>
    </w:p>
    <w:p w:rsidR="008E05D4" w:rsidRPr="008C69AA"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13"/>
          <w:sz w:val="28"/>
          <w:szCs w:val="28"/>
          <w:lang w:val="uk-UA"/>
        </w:rPr>
      </w:pPr>
      <w:r w:rsidRPr="008C69AA">
        <w:rPr>
          <w:spacing w:val="-1"/>
          <w:sz w:val="28"/>
          <w:szCs w:val="28"/>
          <w:lang w:val="uk-UA"/>
        </w:rPr>
        <w:t>Формування плаценти</w:t>
      </w:r>
      <w:r w:rsidRPr="008C69AA">
        <w:rPr>
          <w:sz w:val="28"/>
          <w:szCs w:val="28"/>
          <w:lang w:val="uk-UA"/>
        </w:rPr>
        <w:t xml:space="preserve"> її будова та функції.</w:t>
      </w:r>
    </w:p>
    <w:p w:rsidR="008E05D4" w:rsidRPr="008C69AA" w:rsidRDefault="008E05D4" w:rsidP="00071211">
      <w:pPr>
        <w:pStyle w:val="a9"/>
        <w:numPr>
          <w:ilvl w:val="0"/>
          <w:numId w:val="26"/>
        </w:numPr>
        <w:shd w:val="clear" w:color="auto" w:fill="FFFFFF"/>
        <w:tabs>
          <w:tab w:val="left" w:pos="284"/>
        </w:tabs>
        <w:autoSpaceDE w:val="0"/>
        <w:autoSpaceDN w:val="0"/>
        <w:adjustRightInd w:val="0"/>
        <w:spacing w:before="0" w:after="0"/>
        <w:ind w:firstLine="0"/>
        <w:rPr>
          <w:spacing w:val="-20"/>
          <w:sz w:val="28"/>
          <w:szCs w:val="28"/>
          <w:lang w:val="uk-UA"/>
        </w:rPr>
      </w:pPr>
      <w:r w:rsidRPr="008C69AA">
        <w:rPr>
          <w:sz w:val="28"/>
          <w:szCs w:val="28"/>
          <w:lang w:val="uk-UA"/>
        </w:rPr>
        <w:t>Навколоплідні води, якісний та кількісний їх склад.</w:t>
      </w:r>
    </w:p>
    <w:p w:rsidR="008E05D4" w:rsidRPr="008C69AA" w:rsidRDefault="008E05D4" w:rsidP="00071211">
      <w:pPr>
        <w:pStyle w:val="a9"/>
        <w:numPr>
          <w:ilvl w:val="0"/>
          <w:numId w:val="26"/>
        </w:numPr>
        <w:shd w:val="clear" w:color="auto" w:fill="FFFFFF"/>
        <w:tabs>
          <w:tab w:val="left" w:pos="284"/>
        </w:tabs>
        <w:autoSpaceDE w:val="0"/>
        <w:autoSpaceDN w:val="0"/>
        <w:adjustRightInd w:val="0"/>
        <w:spacing w:before="0" w:after="0"/>
        <w:ind w:firstLine="0"/>
        <w:rPr>
          <w:spacing w:val="-20"/>
          <w:sz w:val="28"/>
          <w:szCs w:val="28"/>
          <w:lang w:val="uk-UA"/>
        </w:rPr>
      </w:pPr>
      <w:r w:rsidRPr="008C69AA">
        <w:rPr>
          <w:sz w:val="28"/>
          <w:szCs w:val="28"/>
          <w:lang w:val="uk-UA"/>
        </w:rPr>
        <w:t>Визначення біофізичного профілю плода та його оцінка.</w:t>
      </w:r>
    </w:p>
    <w:p w:rsidR="008E05D4" w:rsidRPr="008C69AA" w:rsidRDefault="008E05D4" w:rsidP="00071211">
      <w:pPr>
        <w:pStyle w:val="a9"/>
        <w:numPr>
          <w:ilvl w:val="0"/>
          <w:numId w:val="26"/>
        </w:numPr>
        <w:shd w:val="clear" w:color="auto" w:fill="FFFFFF"/>
        <w:tabs>
          <w:tab w:val="left" w:pos="284"/>
        </w:tabs>
        <w:autoSpaceDE w:val="0"/>
        <w:autoSpaceDN w:val="0"/>
        <w:adjustRightInd w:val="0"/>
        <w:spacing w:before="0" w:after="0"/>
        <w:ind w:firstLine="0"/>
        <w:rPr>
          <w:spacing w:val="-20"/>
          <w:sz w:val="28"/>
          <w:szCs w:val="28"/>
          <w:lang w:val="uk-UA"/>
        </w:rPr>
      </w:pPr>
      <w:r w:rsidRPr="008C69AA">
        <w:rPr>
          <w:sz w:val="28"/>
          <w:szCs w:val="28"/>
          <w:lang w:val="uk-UA"/>
        </w:rPr>
        <w:t>Сучасні методи діагностики функціонального стану плода.</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На основі яких даних ставлять діагноз вагітності?</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Що відноситься до сумнівних ознак вагітності?</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Що відноситься до вірогідних ознак вагітності?</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Що відноситься до достовірних (несумнівних) ознак вагітності?</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Лабораторні методи діагностики вагітності.</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Які діагностичні можливості ультразвукового сканування в І триместрі вагітності?</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Визначення справжньої кон’югати за conjugata externa.</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Визначення справжньої кон’югати за conjugata diagonalis.</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Техніка виконання піхвового дослідження.</w:t>
      </w:r>
      <w:r w:rsidRPr="008C69AA">
        <w:rPr>
          <w:color w:val="000000"/>
          <w:sz w:val="28"/>
          <w:szCs w:val="28"/>
          <w:lang w:val="uk-UA"/>
        </w:rPr>
        <w:t xml:space="preserve"> </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Визначення поняття членорозташування плода та його положення.</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Охарактеризуйте визначення позиції і виду плода залежно від його положення.</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Визначення передлежання плода.</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Мета і правила виконання прийомів Леопольда.</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 xml:space="preserve">Висота стояння дна матки та окружність живота у різні строки вагітності. </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Аускультація вагітної матки у II половині вагітності.</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Інструментальні методи для діагностики положення плода, його серцебиття.</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Відношення голівки плода відносно площини входу до малого тазу.</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Техніка проведення піхвового дослідження у жінок в ІІ половину вагітності. Показання та умови для його проведення.</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Рівень стояння голівки по відношенню до кісткових орієнтирів при піхвовому дослідженні.</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Визначити  передбачувану  масу  плода  за  Лебедєвою,  Бабадагли, Стройковою.</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Визначення строку вагітності за анамнестичними даними, за формулою Жорданіа, Скульського.</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color w:val="000000"/>
          <w:sz w:val="28"/>
          <w:szCs w:val="28"/>
          <w:lang w:val="uk-UA"/>
        </w:rPr>
        <w:t>Правові основи надання допологової відпустки в Україні.</w:t>
      </w:r>
    </w:p>
    <w:p w:rsidR="0056152D" w:rsidRPr="008C69AA" w:rsidRDefault="0056152D" w:rsidP="00071211">
      <w:pPr>
        <w:pStyle w:val="a9"/>
        <w:numPr>
          <w:ilvl w:val="0"/>
          <w:numId w:val="26"/>
        </w:numPr>
        <w:tabs>
          <w:tab w:val="left" w:pos="284"/>
        </w:tabs>
        <w:spacing w:before="0" w:after="0"/>
        <w:ind w:firstLine="0"/>
        <w:jc w:val="both"/>
        <w:rPr>
          <w:sz w:val="28"/>
          <w:szCs w:val="28"/>
          <w:lang w:val="uk-UA"/>
        </w:rPr>
      </w:pPr>
      <w:r w:rsidRPr="008C69AA">
        <w:rPr>
          <w:sz w:val="28"/>
          <w:szCs w:val="28"/>
          <w:lang w:val="uk-UA"/>
        </w:rPr>
        <w:t>Методика амніоскопії.</w:t>
      </w:r>
    </w:p>
    <w:p w:rsidR="00C22734" w:rsidRPr="008C69AA" w:rsidRDefault="00C22734" w:rsidP="00071211">
      <w:pPr>
        <w:tabs>
          <w:tab w:val="left" w:pos="426"/>
        </w:tabs>
        <w:spacing w:before="0" w:after="0"/>
        <w:jc w:val="both"/>
        <w:rPr>
          <w:sz w:val="28"/>
          <w:szCs w:val="28"/>
          <w:lang w:val="uk-UA"/>
        </w:rPr>
      </w:pPr>
    </w:p>
    <w:p w:rsidR="00DC50A1" w:rsidRPr="008C69AA" w:rsidRDefault="00DC50A1" w:rsidP="00071211">
      <w:pPr>
        <w:spacing w:before="0" w:after="0"/>
        <w:ind w:firstLine="720"/>
        <w:jc w:val="both"/>
        <w:rPr>
          <w:b/>
          <w:sz w:val="28"/>
          <w:szCs w:val="28"/>
          <w:lang w:val="uk-UA"/>
        </w:rPr>
      </w:pPr>
      <w:r w:rsidRPr="008C69AA">
        <w:rPr>
          <w:b/>
          <w:sz w:val="28"/>
          <w:szCs w:val="28"/>
          <w:lang w:val="uk-UA"/>
        </w:rPr>
        <w:t>. Ситуаційні задачі.</w:t>
      </w:r>
    </w:p>
    <w:p w:rsidR="00DC50A1" w:rsidRPr="008C69AA" w:rsidRDefault="00DC50A1" w:rsidP="00071211">
      <w:pPr>
        <w:tabs>
          <w:tab w:val="left" w:pos="426"/>
        </w:tabs>
        <w:spacing w:before="0" w:after="0"/>
        <w:jc w:val="both"/>
        <w:rPr>
          <w:sz w:val="28"/>
          <w:szCs w:val="28"/>
          <w:lang w:val="uk-UA"/>
        </w:rPr>
      </w:pPr>
    </w:p>
    <w:p w:rsidR="00DC50A1" w:rsidRPr="008C69AA" w:rsidRDefault="00071211" w:rsidP="00071211">
      <w:pPr>
        <w:shd w:val="clear" w:color="auto" w:fill="FFFFFF"/>
        <w:tabs>
          <w:tab w:val="left" w:pos="0"/>
        </w:tabs>
        <w:spacing w:before="0" w:after="0"/>
        <w:jc w:val="both"/>
        <w:rPr>
          <w:sz w:val="28"/>
          <w:szCs w:val="28"/>
          <w:lang w:val="uk-UA"/>
        </w:rPr>
      </w:pPr>
      <w:r w:rsidRPr="008C69AA">
        <w:rPr>
          <w:color w:val="000000"/>
          <w:sz w:val="28"/>
          <w:szCs w:val="28"/>
          <w:lang w:val="uk-UA"/>
        </w:rPr>
        <w:t xml:space="preserve">1. </w:t>
      </w:r>
      <w:r w:rsidR="00DC50A1" w:rsidRPr="008C69AA">
        <w:rPr>
          <w:color w:val="000000"/>
          <w:sz w:val="28"/>
          <w:szCs w:val="28"/>
          <w:lang w:val="uk-UA"/>
        </w:rPr>
        <w:t xml:space="preserve">Пацієнтка Л., 22 років, звернулася в жіночу консультацію зі скаргами на затримку менструації протягом 2 місяців, з'явилася тяга до </w:t>
      </w:r>
      <w:r w:rsidR="00DC50A1" w:rsidRPr="008C69AA">
        <w:rPr>
          <w:color w:val="000000"/>
          <w:spacing w:val="-2"/>
          <w:sz w:val="28"/>
          <w:szCs w:val="28"/>
          <w:lang w:val="uk-UA"/>
        </w:rPr>
        <w:t>гострої їжі. З боку внутрішніх органів патологічних змін не виявлено.</w:t>
      </w:r>
      <w:r w:rsidR="00DC50A1" w:rsidRPr="008C69AA">
        <w:rPr>
          <w:sz w:val="28"/>
          <w:szCs w:val="28"/>
          <w:lang w:val="uk-UA"/>
        </w:rPr>
        <w:t xml:space="preserve"> </w:t>
      </w:r>
      <w:r w:rsidR="00DC50A1" w:rsidRPr="008C69AA">
        <w:rPr>
          <w:color w:val="000000"/>
          <w:spacing w:val="8"/>
          <w:sz w:val="28"/>
          <w:szCs w:val="28"/>
          <w:lang w:val="uk-UA"/>
        </w:rPr>
        <w:t>Дані піхвового дослідження:</w:t>
      </w:r>
      <w:r w:rsidR="00DC50A1" w:rsidRPr="008C69AA">
        <w:rPr>
          <w:i/>
          <w:color w:val="000000"/>
          <w:spacing w:val="8"/>
          <w:sz w:val="28"/>
          <w:szCs w:val="28"/>
          <w:lang w:val="uk-UA"/>
        </w:rPr>
        <w:t xml:space="preserve"> </w:t>
      </w:r>
      <w:r w:rsidR="00DC50A1" w:rsidRPr="008C69AA">
        <w:rPr>
          <w:color w:val="000000"/>
          <w:spacing w:val="2"/>
          <w:sz w:val="28"/>
          <w:szCs w:val="28"/>
          <w:lang w:val="uk-UA"/>
        </w:rPr>
        <w:t xml:space="preserve">зовнішні статеві органи розвинені правильно, слизова </w:t>
      </w:r>
      <w:r w:rsidR="00DC50A1" w:rsidRPr="008C69AA">
        <w:rPr>
          <w:color w:val="000000"/>
          <w:spacing w:val="-2"/>
          <w:sz w:val="28"/>
          <w:szCs w:val="28"/>
          <w:lang w:val="uk-UA"/>
        </w:rPr>
        <w:t xml:space="preserve"> піхви та шийки матки синюшна, шийка чиста.</w:t>
      </w:r>
      <w:r w:rsidR="00DC50A1" w:rsidRPr="008C69AA">
        <w:rPr>
          <w:sz w:val="28"/>
          <w:szCs w:val="28"/>
          <w:lang w:val="uk-UA"/>
        </w:rPr>
        <w:t xml:space="preserve"> </w:t>
      </w:r>
      <w:r w:rsidR="00DC50A1" w:rsidRPr="008C69AA">
        <w:rPr>
          <w:color w:val="000000"/>
          <w:spacing w:val="-4"/>
          <w:sz w:val="28"/>
          <w:szCs w:val="28"/>
          <w:lang w:val="uk-UA"/>
        </w:rPr>
        <w:t xml:space="preserve">При бімануальному дослідженні виявлено: вхід в піхву </w:t>
      </w:r>
      <w:r w:rsidR="00DC50A1" w:rsidRPr="008C69AA">
        <w:rPr>
          <w:color w:val="000000"/>
          <w:spacing w:val="-4"/>
          <w:sz w:val="28"/>
          <w:szCs w:val="28"/>
          <w:lang w:val="uk-UA"/>
        </w:rPr>
        <w:lastRenderedPageBreak/>
        <w:t xml:space="preserve">вільний, шийка </w:t>
      </w:r>
      <w:r w:rsidR="00DC50A1" w:rsidRPr="008C69AA">
        <w:rPr>
          <w:color w:val="000000"/>
          <w:spacing w:val="2"/>
          <w:sz w:val="28"/>
          <w:szCs w:val="28"/>
          <w:lang w:val="uk-UA"/>
        </w:rPr>
        <w:t xml:space="preserve">циліндричної форми, маткове вічко закрите, склепіння піхви глибокі, </w:t>
      </w:r>
      <w:r w:rsidR="00DC50A1" w:rsidRPr="008C69AA">
        <w:rPr>
          <w:color w:val="000000"/>
          <w:spacing w:val="-1"/>
          <w:sz w:val="28"/>
          <w:szCs w:val="28"/>
          <w:lang w:val="uk-UA"/>
        </w:rPr>
        <w:t xml:space="preserve">матка в антефлексії, збільшена до розмірів гусячого яйця, м’якуватої </w:t>
      </w:r>
      <w:r w:rsidR="00DC50A1" w:rsidRPr="008C69AA">
        <w:rPr>
          <w:color w:val="000000"/>
          <w:spacing w:val="-2"/>
          <w:sz w:val="28"/>
          <w:szCs w:val="28"/>
          <w:lang w:val="uk-UA"/>
        </w:rPr>
        <w:t>консистенції; додатки не збільшені, безболісні.</w:t>
      </w:r>
      <w:r w:rsidR="00DC50A1" w:rsidRPr="008C69AA">
        <w:rPr>
          <w:sz w:val="28"/>
          <w:szCs w:val="28"/>
          <w:lang w:val="uk-UA"/>
        </w:rPr>
        <w:t xml:space="preserve"> </w:t>
      </w:r>
      <w:r w:rsidR="00DC50A1" w:rsidRPr="008C69AA">
        <w:rPr>
          <w:color w:val="000000"/>
          <w:spacing w:val="1"/>
          <w:sz w:val="28"/>
          <w:szCs w:val="28"/>
          <w:lang w:val="uk-UA"/>
        </w:rPr>
        <w:t xml:space="preserve">Матка змінює свою консистенцію, ущільнюється і скорочується, </w:t>
      </w:r>
      <w:r w:rsidR="00DC50A1" w:rsidRPr="008C69AA">
        <w:rPr>
          <w:color w:val="000000"/>
          <w:spacing w:val="-2"/>
          <w:sz w:val="28"/>
          <w:szCs w:val="28"/>
          <w:lang w:val="uk-UA"/>
        </w:rPr>
        <w:t xml:space="preserve">перегнута допереду, ніби складена вдвічі; в ділянці лівого кута матки </w:t>
      </w:r>
      <w:r w:rsidR="00DC50A1" w:rsidRPr="008C69AA">
        <w:rPr>
          <w:color w:val="000000"/>
          <w:spacing w:val="1"/>
          <w:sz w:val="28"/>
          <w:szCs w:val="28"/>
          <w:lang w:val="uk-UA"/>
        </w:rPr>
        <w:t xml:space="preserve">випинання (асиметрія); підвищена зміщуваність та рухливість шийки </w:t>
      </w:r>
      <w:r w:rsidR="00DC50A1" w:rsidRPr="008C69AA">
        <w:rPr>
          <w:color w:val="000000"/>
          <w:spacing w:val="4"/>
          <w:sz w:val="28"/>
          <w:szCs w:val="28"/>
          <w:lang w:val="uk-UA"/>
        </w:rPr>
        <w:t xml:space="preserve">матки; перешийок матки розм’якшений, пальці внутрішньої і </w:t>
      </w:r>
      <w:r w:rsidR="00DC50A1" w:rsidRPr="008C69AA">
        <w:rPr>
          <w:color w:val="000000"/>
          <w:spacing w:val="-2"/>
          <w:sz w:val="28"/>
          <w:szCs w:val="28"/>
          <w:lang w:val="uk-UA"/>
        </w:rPr>
        <w:t>зовнішньої руки з'єднуються в ділянці перешийку.</w:t>
      </w:r>
    </w:p>
    <w:p w:rsidR="00DC50A1" w:rsidRPr="008C69AA" w:rsidRDefault="00DC50A1" w:rsidP="00071211">
      <w:pPr>
        <w:shd w:val="clear" w:color="auto" w:fill="FFFFFF"/>
        <w:tabs>
          <w:tab w:val="left" w:pos="-851"/>
          <w:tab w:val="left" w:pos="710"/>
        </w:tabs>
        <w:spacing w:before="0" w:after="0"/>
        <w:ind w:firstLine="709"/>
        <w:jc w:val="both"/>
        <w:rPr>
          <w:sz w:val="28"/>
          <w:szCs w:val="28"/>
          <w:lang w:val="uk-UA"/>
        </w:rPr>
      </w:pPr>
      <w:r w:rsidRPr="008C69AA">
        <w:rPr>
          <w:color w:val="000000"/>
          <w:spacing w:val="-4"/>
          <w:sz w:val="28"/>
          <w:szCs w:val="28"/>
          <w:lang w:val="uk-UA"/>
        </w:rPr>
        <w:t>Питання:</w:t>
      </w:r>
      <w:r w:rsidRPr="008C69AA">
        <w:rPr>
          <w:sz w:val="28"/>
          <w:szCs w:val="28"/>
          <w:lang w:val="uk-UA"/>
        </w:rPr>
        <w:t xml:space="preserve"> </w:t>
      </w:r>
      <w:r w:rsidRPr="008C69AA">
        <w:rPr>
          <w:color w:val="000000"/>
          <w:spacing w:val="-5"/>
          <w:sz w:val="28"/>
          <w:szCs w:val="28"/>
          <w:lang w:val="uk-UA"/>
        </w:rPr>
        <w:t xml:space="preserve">Діагноз. </w:t>
      </w:r>
      <w:r w:rsidRPr="008C69AA">
        <w:rPr>
          <w:color w:val="000000"/>
          <w:spacing w:val="-3"/>
          <w:sz w:val="28"/>
          <w:szCs w:val="28"/>
          <w:lang w:val="uk-UA"/>
        </w:rPr>
        <w:t>Ймовірні ознаки, що вказують на наявність вагітності у цієї жінки.</w:t>
      </w:r>
      <w:r w:rsidRPr="008C69AA">
        <w:rPr>
          <w:sz w:val="28"/>
          <w:szCs w:val="28"/>
          <w:lang w:val="uk-UA"/>
        </w:rPr>
        <w:t xml:space="preserve"> </w:t>
      </w:r>
      <w:r w:rsidRPr="008C69AA">
        <w:rPr>
          <w:color w:val="000000"/>
          <w:spacing w:val="5"/>
          <w:sz w:val="28"/>
          <w:szCs w:val="28"/>
          <w:lang w:val="uk-UA"/>
        </w:rPr>
        <w:t xml:space="preserve">Охарактеризуйте позначені цифрами бімануальні ознаки </w:t>
      </w:r>
      <w:r w:rsidRPr="008C69AA">
        <w:rPr>
          <w:color w:val="000000"/>
          <w:spacing w:val="-3"/>
          <w:sz w:val="28"/>
          <w:szCs w:val="28"/>
          <w:lang w:val="uk-UA"/>
        </w:rPr>
        <w:t>вагітності</w:t>
      </w:r>
      <w:r w:rsidRPr="008C69AA">
        <w:rPr>
          <w:color w:val="000000"/>
          <w:sz w:val="28"/>
          <w:szCs w:val="28"/>
          <w:lang w:val="uk-UA"/>
        </w:rPr>
        <w:t xml:space="preserve">: І – Горвіца-Гегара; 2 - Снегірьова; 3 - Піскачека; 4 - Губарєва-Гауса; 5 - </w:t>
      </w:r>
      <w:r w:rsidRPr="008C69AA">
        <w:rPr>
          <w:color w:val="000000"/>
          <w:spacing w:val="-3"/>
          <w:sz w:val="28"/>
          <w:szCs w:val="28"/>
          <w:lang w:val="uk-UA"/>
        </w:rPr>
        <w:t>Гентера.</w:t>
      </w:r>
      <w:r w:rsidRPr="008C69AA">
        <w:rPr>
          <w:sz w:val="28"/>
          <w:szCs w:val="28"/>
          <w:lang w:val="uk-UA"/>
        </w:rPr>
        <w:t xml:space="preserve"> Додаткові методи постановки діагнозу.</w:t>
      </w:r>
    </w:p>
    <w:p w:rsidR="00071211" w:rsidRPr="008C69AA" w:rsidRDefault="00071211" w:rsidP="00071211">
      <w:pPr>
        <w:shd w:val="clear" w:color="auto" w:fill="FFFFFF"/>
        <w:tabs>
          <w:tab w:val="left" w:pos="-993"/>
          <w:tab w:val="right" w:pos="567"/>
          <w:tab w:val="left" w:pos="1418"/>
        </w:tabs>
        <w:spacing w:before="0" w:after="0"/>
        <w:jc w:val="both"/>
        <w:rPr>
          <w:color w:val="000000"/>
          <w:sz w:val="28"/>
          <w:szCs w:val="28"/>
          <w:lang w:val="uk-UA"/>
        </w:rPr>
      </w:pPr>
    </w:p>
    <w:p w:rsidR="00DC50A1" w:rsidRPr="008C69AA" w:rsidRDefault="00071211" w:rsidP="00071211">
      <w:pPr>
        <w:shd w:val="clear" w:color="auto" w:fill="FFFFFF"/>
        <w:tabs>
          <w:tab w:val="left" w:pos="-993"/>
          <w:tab w:val="right" w:pos="567"/>
          <w:tab w:val="left" w:pos="1418"/>
        </w:tabs>
        <w:spacing w:before="0" w:after="0"/>
        <w:jc w:val="both"/>
        <w:rPr>
          <w:sz w:val="28"/>
          <w:szCs w:val="28"/>
          <w:lang w:val="uk-UA"/>
        </w:rPr>
      </w:pPr>
      <w:r w:rsidRPr="008C69AA">
        <w:rPr>
          <w:color w:val="000000"/>
          <w:sz w:val="28"/>
          <w:szCs w:val="28"/>
          <w:lang w:val="uk-UA"/>
        </w:rPr>
        <w:t xml:space="preserve">2. </w:t>
      </w:r>
      <w:r w:rsidR="00DC50A1" w:rsidRPr="008C69AA">
        <w:rPr>
          <w:color w:val="000000"/>
          <w:sz w:val="28"/>
          <w:szCs w:val="28"/>
          <w:lang w:val="uk-UA"/>
        </w:rPr>
        <w:t>Пацієнтка А., 26</w:t>
      </w:r>
      <w:r w:rsidR="00DC50A1" w:rsidRPr="008C69AA">
        <w:rPr>
          <w:i/>
          <w:color w:val="000000"/>
          <w:sz w:val="28"/>
          <w:szCs w:val="28"/>
          <w:lang w:val="uk-UA"/>
        </w:rPr>
        <w:t xml:space="preserve"> </w:t>
      </w:r>
      <w:r w:rsidR="00DC50A1" w:rsidRPr="008C69AA">
        <w:rPr>
          <w:color w:val="000000"/>
          <w:sz w:val="28"/>
          <w:szCs w:val="28"/>
          <w:lang w:val="uk-UA"/>
        </w:rPr>
        <w:t xml:space="preserve">років, звернулася в жіночу консультацію для </w:t>
      </w:r>
      <w:r w:rsidR="00DC50A1" w:rsidRPr="008C69AA">
        <w:rPr>
          <w:color w:val="000000"/>
          <w:spacing w:val="-1"/>
          <w:sz w:val="28"/>
          <w:szCs w:val="28"/>
          <w:lang w:val="uk-UA"/>
        </w:rPr>
        <w:t xml:space="preserve">визначення вагітності. Менструації після попередніх пологів не було, </w:t>
      </w:r>
      <w:r w:rsidR="00DC50A1" w:rsidRPr="008C69AA">
        <w:rPr>
          <w:color w:val="000000"/>
          <w:sz w:val="28"/>
          <w:szCs w:val="28"/>
          <w:lang w:val="uk-UA"/>
        </w:rPr>
        <w:t>дитині 7 місяців, на природньому вигодовуванні. Протягом останніх 2 тижнів турбує</w:t>
      </w:r>
      <w:r w:rsidR="00DC50A1" w:rsidRPr="008C69AA">
        <w:rPr>
          <w:color w:val="000000"/>
          <w:spacing w:val="-3"/>
          <w:sz w:val="28"/>
          <w:szCs w:val="28"/>
          <w:lang w:val="uk-UA"/>
        </w:rPr>
        <w:t xml:space="preserve"> нудота, блювання зранку, сонливість. Вагітності не запобігала. </w:t>
      </w:r>
      <w:r w:rsidR="00DC50A1" w:rsidRPr="008C69AA">
        <w:rPr>
          <w:color w:val="000000"/>
          <w:spacing w:val="4"/>
          <w:sz w:val="28"/>
          <w:szCs w:val="28"/>
          <w:lang w:val="uk-UA"/>
        </w:rPr>
        <w:t xml:space="preserve">Збоку внутрішніх органів, в тому числі травлення, патології не </w:t>
      </w:r>
      <w:r w:rsidR="00DC50A1" w:rsidRPr="008C69AA">
        <w:rPr>
          <w:color w:val="000000"/>
          <w:sz w:val="28"/>
          <w:szCs w:val="28"/>
          <w:lang w:val="uk-UA"/>
        </w:rPr>
        <w:t>виявлено, АТ 120/75 мм рт. ст.</w:t>
      </w:r>
      <w:r w:rsidR="00DC50A1" w:rsidRPr="008C69AA">
        <w:rPr>
          <w:i/>
          <w:color w:val="000000"/>
          <w:spacing w:val="3"/>
          <w:sz w:val="28"/>
          <w:szCs w:val="28"/>
          <w:lang w:val="uk-UA"/>
        </w:rPr>
        <w:t xml:space="preserve"> </w:t>
      </w:r>
      <w:r w:rsidR="00DC50A1" w:rsidRPr="008C69AA">
        <w:rPr>
          <w:color w:val="000000"/>
          <w:spacing w:val="3"/>
          <w:sz w:val="28"/>
          <w:szCs w:val="28"/>
          <w:lang w:val="uk-UA"/>
        </w:rPr>
        <w:t>Дані піхвового дослідження:</w:t>
      </w:r>
      <w:r w:rsidR="00DC50A1" w:rsidRPr="008C69AA">
        <w:rPr>
          <w:i/>
          <w:color w:val="000000"/>
          <w:spacing w:val="3"/>
          <w:sz w:val="28"/>
          <w:szCs w:val="28"/>
          <w:lang w:val="uk-UA"/>
        </w:rPr>
        <w:t xml:space="preserve"> </w:t>
      </w:r>
      <w:r w:rsidR="00DC50A1" w:rsidRPr="008C69AA">
        <w:rPr>
          <w:color w:val="000000"/>
          <w:spacing w:val="3"/>
          <w:sz w:val="28"/>
          <w:szCs w:val="28"/>
          <w:lang w:val="uk-UA"/>
        </w:rPr>
        <w:t xml:space="preserve">зовнішні статеві органи розвинені </w:t>
      </w:r>
      <w:r w:rsidR="00DC50A1" w:rsidRPr="008C69AA">
        <w:rPr>
          <w:color w:val="000000"/>
          <w:spacing w:val="-2"/>
          <w:sz w:val="28"/>
          <w:szCs w:val="28"/>
          <w:lang w:val="uk-UA"/>
        </w:rPr>
        <w:t xml:space="preserve">правильно, слизова оболонка піхви і шийки матки синюшна, шийка </w:t>
      </w:r>
      <w:r w:rsidR="00DC50A1" w:rsidRPr="008C69AA">
        <w:rPr>
          <w:color w:val="000000"/>
          <w:spacing w:val="2"/>
          <w:sz w:val="28"/>
          <w:szCs w:val="28"/>
          <w:lang w:val="uk-UA"/>
        </w:rPr>
        <w:t xml:space="preserve">циліндричної форми, маткове вічко закрите. Матка в антефлексії, </w:t>
      </w:r>
      <w:r w:rsidR="00DC50A1" w:rsidRPr="008C69AA">
        <w:rPr>
          <w:color w:val="000000"/>
          <w:spacing w:val="-3"/>
          <w:sz w:val="28"/>
          <w:szCs w:val="28"/>
          <w:lang w:val="uk-UA"/>
        </w:rPr>
        <w:t>збільшена до розмірів курячого яйця. Додатки в нормі.</w:t>
      </w:r>
      <w:r w:rsidR="00DC50A1" w:rsidRPr="008C69AA">
        <w:rPr>
          <w:sz w:val="28"/>
          <w:szCs w:val="28"/>
          <w:lang w:val="uk-UA"/>
        </w:rPr>
        <w:t xml:space="preserve"> </w:t>
      </w:r>
      <w:r w:rsidR="00DC50A1" w:rsidRPr="008C69AA">
        <w:rPr>
          <w:color w:val="000000"/>
          <w:spacing w:val="-5"/>
          <w:sz w:val="28"/>
          <w:szCs w:val="28"/>
          <w:lang w:val="uk-UA"/>
        </w:rPr>
        <w:t>Бімануальні ознаки вагітності:</w:t>
      </w:r>
      <w:r w:rsidR="00DC50A1" w:rsidRPr="008C69AA">
        <w:rPr>
          <w:sz w:val="28"/>
          <w:szCs w:val="28"/>
          <w:lang w:val="uk-UA"/>
        </w:rPr>
        <w:t xml:space="preserve"> </w:t>
      </w:r>
      <w:r w:rsidR="00DC50A1" w:rsidRPr="008C69AA">
        <w:rPr>
          <w:color w:val="000000"/>
          <w:spacing w:val="-4"/>
          <w:sz w:val="28"/>
          <w:szCs w:val="28"/>
          <w:lang w:val="uk-UA"/>
        </w:rPr>
        <w:t>А)  тіло матки перегнуте вперед;</w:t>
      </w:r>
      <w:r w:rsidR="00DC50A1" w:rsidRPr="008C69AA">
        <w:rPr>
          <w:sz w:val="28"/>
          <w:szCs w:val="28"/>
          <w:lang w:val="uk-UA"/>
        </w:rPr>
        <w:t xml:space="preserve"> </w:t>
      </w:r>
      <w:r w:rsidR="00DC50A1" w:rsidRPr="008C69AA">
        <w:rPr>
          <w:color w:val="000000"/>
          <w:spacing w:val="-3"/>
          <w:sz w:val="28"/>
          <w:szCs w:val="28"/>
          <w:lang w:val="uk-UA"/>
        </w:rPr>
        <w:t>Б)  шийка матки легко зміщується; В) ділянка перешийка матки розм'якшена так, що пальці внутрішньої і зовнішньої   руки з'єднуються майже без опору;</w:t>
      </w:r>
      <w:r w:rsidR="00DC50A1" w:rsidRPr="008C69AA">
        <w:rPr>
          <w:sz w:val="28"/>
          <w:szCs w:val="28"/>
          <w:lang w:val="uk-UA"/>
        </w:rPr>
        <w:t xml:space="preserve"> </w:t>
      </w:r>
      <w:r w:rsidR="00DC50A1" w:rsidRPr="008C69AA">
        <w:rPr>
          <w:color w:val="000000"/>
          <w:spacing w:val="-2"/>
          <w:sz w:val="28"/>
          <w:szCs w:val="28"/>
          <w:lang w:val="uk-UA"/>
        </w:rPr>
        <w:t xml:space="preserve">Г)  форма матки  асиметрична за рахунок випинання в ділянці </w:t>
      </w:r>
      <w:r w:rsidR="00DC50A1" w:rsidRPr="008C69AA">
        <w:rPr>
          <w:color w:val="000000"/>
          <w:spacing w:val="-5"/>
          <w:sz w:val="28"/>
          <w:szCs w:val="28"/>
          <w:lang w:val="uk-UA"/>
        </w:rPr>
        <w:t>лівого кута;</w:t>
      </w:r>
      <w:r w:rsidR="00DC50A1" w:rsidRPr="008C69AA">
        <w:rPr>
          <w:sz w:val="28"/>
          <w:szCs w:val="28"/>
          <w:lang w:val="uk-UA"/>
        </w:rPr>
        <w:t xml:space="preserve"> </w:t>
      </w:r>
      <w:r w:rsidR="00DC50A1" w:rsidRPr="008C69AA">
        <w:rPr>
          <w:color w:val="000000"/>
          <w:spacing w:val="-2"/>
          <w:sz w:val="28"/>
          <w:szCs w:val="28"/>
          <w:lang w:val="uk-UA"/>
        </w:rPr>
        <w:t xml:space="preserve">Д) консистенція матки м'яка, але під час дослідження стінка матки </w:t>
      </w:r>
      <w:r w:rsidR="00DC50A1" w:rsidRPr="008C69AA">
        <w:rPr>
          <w:color w:val="000000"/>
          <w:spacing w:val="-3"/>
          <w:sz w:val="28"/>
          <w:szCs w:val="28"/>
          <w:lang w:val="uk-UA"/>
        </w:rPr>
        <w:t>ущільнюється і скорочується в розмірі.</w:t>
      </w:r>
    </w:p>
    <w:p w:rsidR="00DC50A1" w:rsidRPr="008C69AA" w:rsidRDefault="00DC50A1" w:rsidP="00071211">
      <w:pPr>
        <w:shd w:val="clear" w:color="auto" w:fill="FFFFFF"/>
        <w:tabs>
          <w:tab w:val="left" w:pos="0"/>
        </w:tabs>
        <w:autoSpaceDE w:val="0"/>
        <w:autoSpaceDN w:val="0"/>
        <w:adjustRightInd w:val="0"/>
        <w:spacing w:before="0" w:after="0"/>
        <w:ind w:right="51" w:firstLine="709"/>
        <w:jc w:val="both"/>
        <w:rPr>
          <w:b/>
          <w:sz w:val="28"/>
          <w:szCs w:val="28"/>
          <w:lang w:val="uk-UA"/>
        </w:rPr>
      </w:pPr>
      <w:r w:rsidRPr="008C69AA">
        <w:rPr>
          <w:color w:val="000000"/>
          <w:spacing w:val="-4"/>
          <w:sz w:val="28"/>
          <w:szCs w:val="28"/>
          <w:lang w:val="uk-UA"/>
        </w:rPr>
        <w:t>Питання:</w:t>
      </w:r>
      <w:r w:rsidRPr="008C69AA">
        <w:rPr>
          <w:sz w:val="28"/>
          <w:szCs w:val="28"/>
          <w:lang w:val="uk-UA"/>
        </w:rPr>
        <w:t xml:space="preserve"> </w:t>
      </w:r>
      <w:r w:rsidRPr="008C69AA">
        <w:rPr>
          <w:color w:val="000000"/>
          <w:spacing w:val="-5"/>
          <w:sz w:val="28"/>
          <w:szCs w:val="28"/>
          <w:lang w:val="uk-UA"/>
        </w:rPr>
        <w:t xml:space="preserve">Діагноз. </w:t>
      </w:r>
      <w:r w:rsidRPr="008C69AA">
        <w:rPr>
          <w:color w:val="000000"/>
          <w:spacing w:val="-3"/>
          <w:sz w:val="28"/>
          <w:szCs w:val="28"/>
          <w:lang w:val="uk-UA"/>
        </w:rPr>
        <w:t>Ймовірні ознаки, що вказують на наявність вагітності у цієї жінки.</w:t>
      </w:r>
      <w:r w:rsidRPr="008C69AA">
        <w:rPr>
          <w:sz w:val="28"/>
          <w:szCs w:val="28"/>
          <w:lang w:val="uk-UA"/>
        </w:rPr>
        <w:t xml:space="preserve"> </w:t>
      </w:r>
      <w:r w:rsidRPr="008C69AA">
        <w:rPr>
          <w:color w:val="000000"/>
          <w:spacing w:val="5"/>
          <w:sz w:val="28"/>
          <w:szCs w:val="28"/>
          <w:lang w:val="uk-UA"/>
        </w:rPr>
        <w:t xml:space="preserve">Охарактеризуйте позначені цифрами бімануальні ознаки </w:t>
      </w:r>
      <w:r w:rsidRPr="008C69AA">
        <w:rPr>
          <w:color w:val="000000"/>
          <w:spacing w:val="-3"/>
          <w:sz w:val="28"/>
          <w:szCs w:val="28"/>
          <w:lang w:val="uk-UA"/>
        </w:rPr>
        <w:t>вагітності. Як уточнити діагноз?</w:t>
      </w:r>
    </w:p>
    <w:p w:rsidR="00071211" w:rsidRPr="008C69AA" w:rsidRDefault="00071211" w:rsidP="00071211">
      <w:pPr>
        <w:shd w:val="clear" w:color="auto" w:fill="FFFFFF"/>
        <w:tabs>
          <w:tab w:val="left" w:pos="0"/>
        </w:tabs>
        <w:autoSpaceDE w:val="0"/>
        <w:autoSpaceDN w:val="0"/>
        <w:adjustRightInd w:val="0"/>
        <w:spacing w:before="0" w:after="0"/>
        <w:ind w:right="51" w:firstLine="709"/>
        <w:jc w:val="both"/>
        <w:rPr>
          <w:b/>
          <w:sz w:val="28"/>
          <w:szCs w:val="28"/>
          <w:lang w:val="uk-UA"/>
        </w:rPr>
      </w:pPr>
    </w:p>
    <w:p w:rsidR="00DC50A1" w:rsidRPr="008C69AA" w:rsidRDefault="00071211" w:rsidP="00071211">
      <w:pPr>
        <w:shd w:val="clear" w:color="auto" w:fill="FFFFFF"/>
        <w:spacing w:before="0" w:after="0"/>
        <w:ind w:right="5"/>
        <w:jc w:val="both"/>
        <w:rPr>
          <w:sz w:val="28"/>
          <w:szCs w:val="28"/>
          <w:lang w:val="uk-UA"/>
        </w:rPr>
      </w:pPr>
      <w:r w:rsidRPr="008C69AA">
        <w:rPr>
          <w:b/>
          <w:color w:val="000000"/>
          <w:sz w:val="28"/>
          <w:szCs w:val="28"/>
          <w:lang w:val="uk-UA"/>
        </w:rPr>
        <w:t xml:space="preserve">3. </w:t>
      </w:r>
      <w:r w:rsidR="00DC50A1" w:rsidRPr="008C69AA">
        <w:rPr>
          <w:color w:val="000000"/>
          <w:sz w:val="28"/>
          <w:szCs w:val="28"/>
          <w:lang w:val="uk-UA"/>
        </w:rPr>
        <w:t xml:space="preserve">Пацієнтка І., 24 роки, звернулася в жіночу консультацію зі скаргами на затримку менструації протягом 5 місяців, появу відрази до </w:t>
      </w:r>
      <w:r w:rsidR="00DC50A1" w:rsidRPr="008C69AA">
        <w:rPr>
          <w:color w:val="000000"/>
          <w:spacing w:val="-4"/>
          <w:sz w:val="28"/>
          <w:szCs w:val="28"/>
          <w:lang w:val="uk-UA"/>
        </w:rPr>
        <w:t xml:space="preserve">тютюнового диму. Протягом 6 місяців жила статевим життям, від </w:t>
      </w:r>
      <w:r w:rsidR="00DC50A1" w:rsidRPr="008C69AA">
        <w:rPr>
          <w:color w:val="000000"/>
          <w:spacing w:val="-10"/>
          <w:sz w:val="28"/>
          <w:szCs w:val="28"/>
          <w:lang w:val="uk-UA"/>
        </w:rPr>
        <w:t xml:space="preserve">вагітності не застерігалась. З боку внутрішніх органів патології </w:t>
      </w:r>
      <w:r w:rsidR="00DC50A1" w:rsidRPr="008C69AA">
        <w:rPr>
          <w:color w:val="000000"/>
          <w:sz w:val="28"/>
          <w:szCs w:val="28"/>
          <w:lang w:val="uk-UA"/>
        </w:rPr>
        <w:t xml:space="preserve">не виявлено, АТ 120/60 мм рт. ст. На обличчі та сосках </w:t>
      </w:r>
      <w:r w:rsidR="00DC50A1" w:rsidRPr="008C69AA">
        <w:rPr>
          <w:color w:val="000000"/>
          <w:spacing w:val="-12"/>
          <w:sz w:val="28"/>
          <w:szCs w:val="28"/>
          <w:lang w:val="uk-UA"/>
        </w:rPr>
        <w:t>молочних залоз виражена пігментація шкіри.</w:t>
      </w:r>
      <w:r w:rsidR="00DC50A1" w:rsidRPr="008C69AA">
        <w:rPr>
          <w:sz w:val="28"/>
          <w:szCs w:val="28"/>
          <w:lang w:val="uk-UA"/>
        </w:rPr>
        <w:t xml:space="preserve"> </w:t>
      </w:r>
      <w:r w:rsidR="00DC50A1" w:rsidRPr="008C69AA">
        <w:rPr>
          <w:color w:val="000000"/>
          <w:spacing w:val="-4"/>
          <w:sz w:val="28"/>
          <w:szCs w:val="28"/>
          <w:lang w:val="uk-UA"/>
        </w:rPr>
        <w:t xml:space="preserve">Дані піхвового дослідження: зовнішні статеві органи розвинені </w:t>
      </w:r>
      <w:r w:rsidR="00DC50A1" w:rsidRPr="008C69AA">
        <w:rPr>
          <w:color w:val="000000"/>
          <w:spacing w:val="-11"/>
          <w:sz w:val="28"/>
          <w:szCs w:val="28"/>
          <w:lang w:val="uk-UA"/>
        </w:rPr>
        <w:t xml:space="preserve">правильно, виражений ціаноз слизової оболонки шийки і піхви. Шийка матки циліндричної форми, вічко точкове, щільно закрите. Матка в </w:t>
      </w:r>
      <w:r w:rsidR="00DC50A1" w:rsidRPr="008C69AA">
        <w:rPr>
          <w:color w:val="000000"/>
          <w:spacing w:val="-7"/>
          <w:sz w:val="28"/>
          <w:szCs w:val="28"/>
          <w:lang w:val="uk-UA"/>
        </w:rPr>
        <w:t>антефлексії, збільшена до розмірів голівки новонародженого, дно на</w:t>
      </w:r>
      <w:r w:rsidR="00DC50A1" w:rsidRPr="008C69AA">
        <w:rPr>
          <w:color w:val="000000"/>
          <w:spacing w:val="-12"/>
          <w:sz w:val="28"/>
          <w:szCs w:val="28"/>
          <w:lang w:val="uk-UA"/>
        </w:rPr>
        <w:t xml:space="preserve">  рівні верхнього краю лонного зчленування. Маткові труби і яєчники не </w:t>
      </w:r>
      <w:r w:rsidR="00DC50A1" w:rsidRPr="008C69AA">
        <w:rPr>
          <w:color w:val="000000"/>
          <w:spacing w:val="-11"/>
          <w:sz w:val="28"/>
          <w:szCs w:val="28"/>
          <w:lang w:val="uk-UA"/>
        </w:rPr>
        <w:t>збільшені.</w:t>
      </w:r>
      <w:r w:rsidR="00DC50A1" w:rsidRPr="008C69AA">
        <w:rPr>
          <w:sz w:val="28"/>
          <w:szCs w:val="28"/>
          <w:lang w:val="uk-UA"/>
        </w:rPr>
        <w:t xml:space="preserve"> </w:t>
      </w:r>
      <w:r w:rsidR="00DC50A1" w:rsidRPr="008C69AA">
        <w:rPr>
          <w:color w:val="000000"/>
          <w:spacing w:val="-12"/>
          <w:sz w:val="28"/>
          <w:szCs w:val="28"/>
          <w:lang w:val="uk-UA"/>
        </w:rPr>
        <w:t>Результати бімануального дослідження:</w:t>
      </w:r>
      <w:r w:rsidR="00DC50A1" w:rsidRPr="008C69AA">
        <w:rPr>
          <w:sz w:val="28"/>
          <w:szCs w:val="28"/>
          <w:lang w:val="uk-UA"/>
        </w:rPr>
        <w:t xml:space="preserve"> </w:t>
      </w:r>
      <w:r w:rsidR="00DC50A1" w:rsidRPr="008C69AA">
        <w:rPr>
          <w:color w:val="000000"/>
          <w:spacing w:val="-11"/>
          <w:sz w:val="28"/>
          <w:szCs w:val="28"/>
          <w:lang w:val="uk-UA"/>
        </w:rPr>
        <w:t>А)  форма матки злегка асиметрична за рахунок випинання правого кута;</w:t>
      </w:r>
      <w:r w:rsidR="00DC50A1" w:rsidRPr="008C69AA">
        <w:rPr>
          <w:color w:val="000000"/>
          <w:spacing w:val="-1"/>
          <w:sz w:val="28"/>
          <w:szCs w:val="28"/>
          <w:lang w:val="uk-UA"/>
        </w:rPr>
        <w:t xml:space="preserve"> Б) консистенція матки м’якувата, але під час дослідження матка </w:t>
      </w:r>
      <w:r w:rsidR="00DC50A1" w:rsidRPr="008C69AA">
        <w:rPr>
          <w:color w:val="000000"/>
          <w:spacing w:val="-3"/>
          <w:sz w:val="28"/>
          <w:szCs w:val="28"/>
          <w:lang w:val="uk-UA"/>
        </w:rPr>
        <w:t>ущільнюється і скорочується в розмірі;</w:t>
      </w:r>
      <w:r w:rsidR="00DC50A1" w:rsidRPr="008C69AA">
        <w:rPr>
          <w:sz w:val="28"/>
          <w:szCs w:val="28"/>
          <w:lang w:val="uk-UA"/>
        </w:rPr>
        <w:t xml:space="preserve"> </w:t>
      </w:r>
      <w:r w:rsidR="00DC50A1" w:rsidRPr="008C69AA">
        <w:rPr>
          <w:color w:val="000000"/>
          <w:spacing w:val="-1"/>
          <w:sz w:val="28"/>
          <w:szCs w:val="28"/>
          <w:lang w:val="uk-UA"/>
        </w:rPr>
        <w:t>В) шийка матки легко зміщується, значно розм'якшений перешийок;</w:t>
      </w:r>
      <w:r w:rsidR="00DC50A1" w:rsidRPr="008C69AA">
        <w:rPr>
          <w:sz w:val="28"/>
          <w:szCs w:val="28"/>
          <w:lang w:val="uk-UA"/>
        </w:rPr>
        <w:t xml:space="preserve"> </w:t>
      </w:r>
      <w:r w:rsidR="00DC50A1" w:rsidRPr="008C69AA">
        <w:rPr>
          <w:color w:val="000000"/>
          <w:spacing w:val="5"/>
          <w:sz w:val="28"/>
          <w:szCs w:val="28"/>
          <w:lang w:val="uk-UA"/>
        </w:rPr>
        <w:t xml:space="preserve">Г) пальці внутрішньої і зовнішньої руки з'єднуються в ділянці </w:t>
      </w:r>
      <w:r w:rsidR="00DC50A1" w:rsidRPr="008C69AA">
        <w:rPr>
          <w:color w:val="000000"/>
          <w:spacing w:val="-3"/>
          <w:sz w:val="28"/>
          <w:szCs w:val="28"/>
          <w:lang w:val="uk-UA"/>
        </w:rPr>
        <w:t>перешийку;</w:t>
      </w:r>
      <w:r w:rsidR="00DC50A1" w:rsidRPr="008C69AA">
        <w:rPr>
          <w:sz w:val="28"/>
          <w:szCs w:val="28"/>
          <w:lang w:val="uk-UA"/>
        </w:rPr>
        <w:t xml:space="preserve"> </w:t>
      </w:r>
      <w:r w:rsidR="00DC50A1" w:rsidRPr="008C69AA">
        <w:rPr>
          <w:color w:val="000000"/>
          <w:spacing w:val="-2"/>
          <w:sz w:val="28"/>
          <w:szCs w:val="28"/>
          <w:lang w:val="uk-UA"/>
        </w:rPr>
        <w:t>Д) матка перегнута допереду.</w:t>
      </w:r>
    </w:p>
    <w:p w:rsidR="00DC50A1" w:rsidRPr="008C69AA" w:rsidRDefault="00DC50A1" w:rsidP="00071211">
      <w:pPr>
        <w:shd w:val="clear" w:color="auto" w:fill="FFFFFF"/>
        <w:tabs>
          <w:tab w:val="left" w:pos="9781"/>
        </w:tabs>
        <w:spacing w:before="0" w:after="0"/>
        <w:ind w:firstLine="709"/>
        <w:jc w:val="both"/>
        <w:rPr>
          <w:sz w:val="28"/>
          <w:szCs w:val="28"/>
          <w:lang w:val="uk-UA"/>
        </w:rPr>
      </w:pPr>
      <w:r w:rsidRPr="008C69AA">
        <w:rPr>
          <w:color w:val="000000"/>
          <w:spacing w:val="-4"/>
          <w:sz w:val="28"/>
          <w:szCs w:val="28"/>
          <w:lang w:val="uk-UA"/>
        </w:rPr>
        <w:t>Питання:</w:t>
      </w:r>
      <w:r w:rsidRPr="008C69AA">
        <w:rPr>
          <w:sz w:val="28"/>
          <w:szCs w:val="28"/>
          <w:lang w:val="uk-UA"/>
        </w:rPr>
        <w:t xml:space="preserve"> </w:t>
      </w:r>
      <w:r w:rsidRPr="008C69AA">
        <w:rPr>
          <w:color w:val="000000"/>
          <w:spacing w:val="-5"/>
          <w:sz w:val="28"/>
          <w:szCs w:val="28"/>
          <w:lang w:val="uk-UA"/>
        </w:rPr>
        <w:t xml:space="preserve">Діагноз. </w:t>
      </w:r>
      <w:r w:rsidRPr="008C69AA">
        <w:rPr>
          <w:color w:val="000000"/>
          <w:spacing w:val="-3"/>
          <w:sz w:val="28"/>
          <w:szCs w:val="28"/>
          <w:lang w:val="uk-UA"/>
        </w:rPr>
        <w:t>Ймовірні ознаки, що вказують на наявність вагітності у цієї жінки.</w:t>
      </w:r>
      <w:r w:rsidRPr="008C69AA">
        <w:rPr>
          <w:sz w:val="28"/>
          <w:szCs w:val="28"/>
          <w:lang w:val="uk-UA"/>
        </w:rPr>
        <w:t xml:space="preserve"> </w:t>
      </w:r>
      <w:r w:rsidRPr="008C69AA">
        <w:rPr>
          <w:color w:val="000000"/>
          <w:spacing w:val="5"/>
          <w:sz w:val="28"/>
          <w:szCs w:val="28"/>
          <w:lang w:val="uk-UA"/>
        </w:rPr>
        <w:t xml:space="preserve">Охарактеризуйте позначені цифрами бімануальні ознаки </w:t>
      </w:r>
      <w:r w:rsidRPr="008C69AA">
        <w:rPr>
          <w:color w:val="000000"/>
          <w:spacing w:val="-3"/>
          <w:sz w:val="28"/>
          <w:szCs w:val="28"/>
          <w:lang w:val="uk-UA"/>
        </w:rPr>
        <w:t xml:space="preserve">вагітності. </w:t>
      </w:r>
      <w:r w:rsidRPr="008C69AA">
        <w:rPr>
          <w:sz w:val="28"/>
          <w:szCs w:val="28"/>
          <w:lang w:val="uk-UA"/>
        </w:rPr>
        <w:lastRenderedPageBreak/>
        <w:t>Додаткові методи постановки діагнозу.</w:t>
      </w:r>
    </w:p>
    <w:p w:rsidR="00E30F9B" w:rsidRPr="008C69AA" w:rsidRDefault="00E30F9B" w:rsidP="00071211">
      <w:pPr>
        <w:shd w:val="clear" w:color="auto" w:fill="FFFFFF"/>
        <w:tabs>
          <w:tab w:val="left" w:pos="538"/>
          <w:tab w:val="left" w:pos="9781"/>
        </w:tabs>
        <w:autoSpaceDE w:val="0"/>
        <w:autoSpaceDN w:val="0"/>
        <w:adjustRightInd w:val="0"/>
        <w:spacing w:before="0" w:after="0"/>
        <w:ind w:firstLine="709"/>
        <w:jc w:val="both"/>
        <w:rPr>
          <w:b/>
          <w:color w:val="000000"/>
          <w:spacing w:val="-8"/>
          <w:sz w:val="28"/>
          <w:szCs w:val="28"/>
          <w:lang w:val="uk-UA"/>
        </w:rPr>
      </w:pPr>
    </w:p>
    <w:p w:rsidR="00E30F9B" w:rsidRPr="008C69AA" w:rsidRDefault="00E30F9B" w:rsidP="00071211">
      <w:pPr>
        <w:shd w:val="clear" w:color="auto" w:fill="FFFFFF"/>
        <w:tabs>
          <w:tab w:val="left" w:pos="538"/>
          <w:tab w:val="left" w:pos="9781"/>
        </w:tabs>
        <w:autoSpaceDE w:val="0"/>
        <w:autoSpaceDN w:val="0"/>
        <w:adjustRightInd w:val="0"/>
        <w:spacing w:before="0" w:after="0"/>
        <w:ind w:firstLine="709"/>
        <w:jc w:val="both"/>
        <w:rPr>
          <w:b/>
          <w:color w:val="000000"/>
          <w:spacing w:val="-8"/>
          <w:sz w:val="28"/>
          <w:szCs w:val="28"/>
          <w:lang w:val="uk-UA"/>
        </w:rPr>
      </w:pPr>
      <w:r w:rsidRPr="008C69AA">
        <w:rPr>
          <w:b/>
          <w:color w:val="000000"/>
          <w:spacing w:val="-8"/>
          <w:sz w:val="28"/>
          <w:szCs w:val="28"/>
          <w:lang w:val="uk-UA"/>
        </w:rPr>
        <w:t xml:space="preserve">10. Тестовий контроль. </w:t>
      </w:r>
    </w:p>
    <w:p w:rsidR="00E30F9B" w:rsidRPr="008C69AA" w:rsidRDefault="00E30F9B" w:rsidP="00071211">
      <w:pPr>
        <w:spacing w:before="0" w:after="0"/>
        <w:jc w:val="both"/>
        <w:rPr>
          <w:sz w:val="28"/>
          <w:szCs w:val="28"/>
          <w:lang w:val="uk-UA"/>
        </w:rPr>
      </w:pPr>
      <w:r w:rsidRPr="008C69AA">
        <w:rPr>
          <w:sz w:val="28"/>
          <w:szCs w:val="28"/>
          <w:lang w:val="uk-UA"/>
        </w:rPr>
        <w:t xml:space="preserve">1. Роділля 20 років, І своєчасні пологи. При внутрішньому акушерському дослідженні: шийка матки згладжена, розкриття шийки матки повне, плідний міхур відсутній, передлежить голівка, великим сегментом у площині входу в малий таз. Мале тім'ячко зліва ближче до лона. Стрілоподібний шов у правому косому розмірі площини входу в малий таз. Яка позиція і вид позиції плоду? </w:t>
      </w:r>
    </w:p>
    <w:p w:rsidR="00E30F9B" w:rsidRPr="008C69AA" w:rsidRDefault="00E30F9B" w:rsidP="00071211">
      <w:pPr>
        <w:spacing w:before="0" w:after="0"/>
        <w:jc w:val="both"/>
        <w:rPr>
          <w:sz w:val="28"/>
          <w:szCs w:val="28"/>
          <w:lang w:val="uk-UA"/>
        </w:rPr>
      </w:pPr>
      <w:r w:rsidRPr="008C69AA">
        <w:rPr>
          <w:sz w:val="28"/>
          <w:szCs w:val="28"/>
          <w:lang w:val="uk-UA"/>
        </w:rPr>
        <w:t>A.</w:t>
      </w:r>
      <w:r w:rsidRPr="008C69AA">
        <w:rPr>
          <w:sz w:val="28"/>
          <w:szCs w:val="28"/>
          <w:lang w:val="uk-UA"/>
        </w:rPr>
        <w:tab/>
        <w:t>ІІ позиція плоду, передній вид.</w:t>
      </w:r>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t xml:space="preserve">І позиція плоду. Вид за вказаними даними визначити неможливо.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t xml:space="preserve">І позиція плоду, передній вид. </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t xml:space="preserve">І позиція плоду, задній вид. </w:t>
      </w:r>
    </w:p>
    <w:p w:rsidR="00E30F9B" w:rsidRPr="008C69AA" w:rsidRDefault="00E30F9B" w:rsidP="00071211">
      <w:pPr>
        <w:spacing w:before="0" w:after="0"/>
        <w:jc w:val="both"/>
        <w:rPr>
          <w:sz w:val="28"/>
          <w:szCs w:val="28"/>
          <w:lang w:val="uk-UA"/>
        </w:rPr>
      </w:pPr>
      <w:r w:rsidRPr="008C69AA">
        <w:rPr>
          <w:sz w:val="28"/>
          <w:szCs w:val="28"/>
          <w:lang w:val="uk-UA"/>
        </w:rPr>
        <w:t>E.</w:t>
      </w:r>
      <w:r w:rsidRPr="008C69AA">
        <w:rPr>
          <w:sz w:val="28"/>
          <w:szCs w:val="28"/>
          <w:lang w:val="uk-UA"/>
        </w:rPr>
        <w:tab/>
        <w:t>ІІ позиція плоду, задній вид.</w:t>
      </w:r>
    </w:p>
    <w:p w:rsidR="00E30F9B" w:rsidRPr="008C69AA" w:rsidRDefault="00E30F9B" w:rsidP="00071211">
      <w:pPr>
        <w:spacing w:before="0" w:after="0"/>
        <w:jc w:val="both"/>
        <w:rPr>
          <w:sz w:val="28"/>
          <w:szCs w:val="28"/>
          <w:lang w:val="uk-UA"/>
        </w:rPr>
      </w:pPr>
      <w:r w:rsidRPr="008C69AA">
        <w:rPr>
          <w:sz w:val="28"/>
          <w:szCs w:val="28"/>
          <w:lang w:val="uk-UA"/>
        </w:rPr>
        <w:t xml:space="preserve">2. Першонароджуюча в термiнi 39-40 тижнiв. 1 перiод пологiв. Положення плоду поздовжнє. При вагінальному дослідженні: шийка матки згладжена, розкриття вiчка до </w:t>
      </w:r>
      <w:smartTag w:uri="urn:schemas-microsoft-com:office:smarttags" w:element="metricconverter">
        <w:smartTagPr>
          <w:attr w:name="ProductID" w:val="5 см"/>
        </w:smartTagPr>
        <w:r w:rsidRPr="008C69AA">
          <w:rPr>
            <w:sz w:val="28"/>
            <w:szCs w:val="28"/>
            <w:lang w:val="uk-UA"/>
          </w:rPr>
          <w:t>5 см</w:t>
        </w:r>
      </w:smartTag>
      <w:r w:rsidRPr="008C69AA">
        <w:rPr>
          <w:sz w:val="28"/>
          <w:szCs w:val="28"/>
          <w:lang w:val="uk-UA"/>
        </w:rPr>
        <w:t xml:space="preserve">. Плодовий мiхур цiлий. Визначаються сiдницi i ступнi плоду. Яке передлежання плоду ? </w:t>
      </w:r>
    </w:p>
    <w:p w:rsidR="00E30F9B" w:rsidRPr="008C69AA" w:rsidRDefault="00E30F9B" w:rsidP="00071211">
      <w:pPr>
        <w:spacing w:before="0" w:after="0"/>
        <w:jc w:val="both"/>
        <w:rPr>
          <w:sz w:val="28"/>
          <w:szCs w:val="28"/>
          <w:lang w:val="uk-UA"/>
        </w:rPr>
      </w:pPr>
      <w:r w:rsidRPr="008C69AA">
        <w:rPr>
          <w:sz w:val="28"/>
          <w:szCs w:val="28"/>
          <w:lang w:val="uk-UA"/>
        </w:rPr>
        <w:t>A.</w:t>
      </w:r>
      <w:r w:rsidRPr="008C69AA">
        <w:rPr>
          <w:sz w:val="28"/>
          <w:szCs w:val="28"/>
          <w:lang w:val="uk-UA"/>
        </w:rPr>
        <w:tab/>
        <w:t xml:space="preserve">Змішане сiдничне передлежання </w:t>
      </w:r>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t xml:space="preserve">Чисте сiдничне передлежання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t xml:space="preserve">Повне нiжне передлежання </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t xml:space="preserve">Неповне нiжне передлежання </w:t>
      </w:r>
    </w:p>
    <w:p w:rsidR="00E30F9B" w:rsidRPr="008C69AA" w:rsidRDefault="00E30F9B" w:rsidP="00071211">
      <w:pPr>
        <w:spacing w:before="0" w:after="0"/>
        <w:jc w:val="both"/>
        <w:rPr>
          <w:sz w:val="28"/>
          <w:szCs w:val="28"/>
          <w:lang w:val="uk-UA"/>
        </w:rPr>
      </w:pPr>
      <w:r w:rsidRPr="008C69AA">
        <w:rPr>
          <w:sz w:val="28"/>
          <w:szCs w:val="28"/>
          <w:lang w:val="uk-UA"/>
        </w:rPr>
        <w:t>E.</w:t>
      </w:r>
      <w:r w:rsidRPr="008C69AA">
        <w:rPr>
          <w:sz w:val="28"/>
          <w:szCs w:val="28"/>
          <w:lang w:val="uk-UA"/>
        </w:rPr>
        <w:tab/>
        <w:t>Колiнне передлежання</w:t>
      </w:r>
    </w:p>
    <w:p w:rsidR="00E30F9B" w:rsidRPr="008C69AA" w:rsidRDefault="00E30F9B" w:rsidP="00071211">
      <w:pPr>
        <w:spacing w:before="0" w:after="0"/>
        <w:jc w:val="both"/>
        <w:rPr>
          <w:sz w:val="28"/>
          <w:szCs w:val="28"/>
          <w:lang w:val="uk-UA"/>
        </w:rPr>
      </w:pPr>
      <w:r w:rsidRPr="008C69AA">
        <w:rPr>
          <w:sz w:val="28"/>
          <w:szCs w:val="28"/>
          <w:lang w:val="uk-UA"/>
        </w:rPr>
        <w:t xml:space="preserve">3. Роділля, 25 років, ІІ період пологів. При внутрішньому акушерському дослідженні розкриття шийки матки повне. Плідний міхур відсутній. Передлежить голівка, яка повністю виповнює крижову впадину. Сідничні ості не визначаються. При потугах промежина вип'ячується. Де знаходиться голівка? </w:t>
      </w:r>
    </w:p>
    <w:p w:rsidR="00E30F9B" w:rsidRPr="008C69AA" w:rsidRDefault="00E30F9B" w:rsidP="00071211">
      <w:pPr>
        <w:spacing w:before="0" w:after="0"/>
        <w:jc w:val="both"/>
        <w:rPr>
          <w:sz w:val="28"/>
          <w:szCs w:val="28"/>
          <w:lang w:val="uk-UA"/>
        </w:rPr>
      </w:pPr>
      <w:r w:rsidRPr="008C69AA">
        <w:rPr>
          <w:sz w:val="28"/>
          <w:szCs w:val="28"/>
          <w:lang w:val="uk-UA"/>
        </w:rPr>
        <w:t>A.</w:t>
      </w:r>
      <w:r w:rsidRPr="008C69AA">
        <w:rPr>
          <w:sz w:val="28"/>
          <w:szCs w:val="28"/>
          <w:lang w:val="uk-UA"/>
        </w:rPr>
        <w:tab/>
        <w:t>Малим сегментом у площині входу в малий таз</w:t>
      </w:r>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t xml:space="preserve">В площині виходу малого тазу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t xml:space="preserve">Великим сегментом у площині входу в малий таз </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t xml:space="preserve">В площині широкої частини малого тазу </w:t>
      </w:r>
    </w:p>
    <w:p w:rsidR="00E30F9B" w:rsidRPr="008C69AA" w:rsidRDefault="00E30F9B" w:rsidP="00071211">
      <w:pPr>
        <w:spacing w:before="0" w:after="0"/>
        <w:jc w:val="both"/>
        <w:rPr>
          <w:sz w:val="28"/>
          <w:szCs w:val="28"/>
          <w:lang w:val="uk-UA"/>
        </w:rPr>
      </w:pPr>
      <w:r w:rsidRPr="008C69AA">
        <w:rPr>
          <w:sz w:val="28"/>
          <w:szCs w:val="28"/>
          <w:lang w:val="uk-UA"/>
        </w:rPr>
        <w:t>E.</w:t>
      </w:r>
      <w:r w:rsidRPr="008C69AA">
        <w:rPr>
          <w:sz w:val="28"/>
          <w:szCs w:val="28"/>
          <w:lang w:val="uk-UA"/>
        </w:rPr>
        <w:tab/>
        <w:t>В площині вузької частини малого тазу</w:t>
      </w:r>
    </w:p>
    <w:p w:rsidR="00E30F9B" w:rsidRPr="008C69AA" w:rsidRDefault="00E30F9B" w:rsidP="00071211">
      <w:pPr>
        <w:spacing w:before="0" w:after="0"/>
        <w:jc w:val="both"/>
        <w:rPr>
          <w:sz w:val="28"/>
          <w:szCs w:val="28"/>
          <w:lang w:val="uk-UA"/>
        </w:rPr>
      </w:pPr>
      <w:r w:rsidRPr="008C69AA">
        <w:rPr>
          <w:sz w:val="28"/>
          <w:szCs w:val="28"/>
          <w:lang w:val="uk-UA"/>
        </w:rPr>
        <w:t xml:space="preserve">4. При зовнішньому акушерському дослідженні живіт має поперечно-овальну форму, у лівій бічній стороні матки пальпується кругла, щільна, частина плоду, що балотує, у правій - об'ємиста м'якувата частина плоду, що не балотує. Серцебиття плоду прослуховується на рівні пупка. Яке положення, позиція і передлежання плоду? </w:t>
      </w:r>
    </w:p>
    <w:p w:rsidR="00E30F9B" w:rsidRPr="008C69AA" w:rsidRDefault="00E30F9B" w:rsidP="00071211">
      <w:pPr>
        <w:spacing w:before="0" w:after="0"/>
        <w:jc w:val="both"/>
        <w:rPr>
          <w:sz w:val="28"/>
          <w:szCs w:val="28"/>
          <w:lang w:val="uk-UA"/>
        </w:rPr>
      </w:pPr>
      <w:r w:rsidRPr="008C69AA">
        <w:rPr>
          <w:sz w:val="28"/>
          <w:szCs w:val="28"/>
          <w:lang w:val="uk-UA"/>
        </w:rPr>
        <w:t>A.</w:t>
      </w:r>
      <w:r w:rsidRPr="008C69AA">
        <w:rPr>
          <w:sz w:val="28"/>
          <w:szCs w:val="28"/>
          <w:lang w:val="uk-UA"/>
        </w:rPr>
        <w:tab/>
        <w:t xml:space="preserve">Поперечне положення, I позиція, передлегла частина відсутня </w:t>
      </w:r>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t xml:space="preserve">Подовжнє положення, I позиція, головне передлежання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t xml:space="preserve">Подовжнє положення, II позиція, тазове передлежання </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t>Косе положення, I позиція, передлегла частина відсутня</w:t>
      </w:r>
    </w:p>
    <w:p w:rsidR="00E30F9B" w:rsidRPr="008C69AA" w:rsidRDefault="00E30F9B" w:rsidP="00071211">
      <w:pPr>
        <w:spacing w:before="0" w:after="0"/>
        <w:jc w:val="both"/>
        <w:rPr>
          <w:sz w:val="28"/>
          <w:szCs w:val="28"/>
          <w:lang w:val="uk-UA"/>
        </w:rPr>
      </w:pPr>
      <w:r w:rsidRPr="008C69AA">
        <w:rPr>
          <w:sz w:val="28"/>
          <w:szCs w:val="28"/>
          <w:lang w:val="uk-UA"/>
        </w:rPr>
        <w:t>E.</w:t>
      </w:r>
      <w:r w:rsidRPr="008C69AA">
        <w:rPr>
          <w:sz w:val="28"/>
          <w:szCs w:val="28"/>
          <w:lang w:val="uk-UA"/>
        </w:rPr>
        <w:tab/>
        <w:t>Поперечне положення, II позиція, передлегла частина відсутня</w:t>
      </w:r>
    </w:p>
    <w:p w:rsidR="00E30F9B" w:rsidRPr="008C69AA" w:rsidRDefault="00E30F9B" w:rsidP="00071211">
      <w:pPr>
        <w:spacing w:before="0" w:after="0"/>
        <w:jc w:val="both"/>
        <w:rPr>
          <w:sz w:val="28"/>
          <w:szCs w:val="28"/>
          <w:lang w:val="uk-UA"/>
        </w:rPr>
      </w:pPr>
      <w:r w:rsidRPr="008C69AA">
        <w:rPr>
          <w:sz w:val="28"/>
          <w:szCs w:val="28"/>
          <w:lang w:val="uk-UA"/>
        </w:rPr>
        <w:t xml:space="preserve">5. Першонароджуюча 21 рік, знаходиться в першому періоді пологів. При піхвовому дослідженні: шийка матки згладжена, відкриття маткового вічка на </w:t>
      </w:r>
      <w:smartTag w:uri="urn:schemas-microsoft-com:office:smarttags" w:element="metricconverter">
        <w:smartTagPr>
          <w:attr w:name="ProductID" w:val="4 см"/>
        </w:smartTagPr>
        <w:r w:rsidRPr="008C69AA">
          <w:rPr>
            <w:sz w:val="28"/>
            <w:szCs w:val="28"/>
            <w:lang w:val="uk-UA"/>
          </w:rPr>
          <w:t>4 см</w:t>
        </w:r>
      </w:smartTag>
      <w:r w:rsidRPr="008C69AA">
        <w:rPr>
          <w:sz w:val="28"/>
          <w:szCs w:val="28"/>
          <w:lang w:val="uk-UA"/>
        </w:rPr>
        <w:t xml:space="preserve">. Плодовий міхур відсутній. Передлежать сідниці і стопи плоду. Яке передлежання плоду? </w:t>
      </w:r>
    </w:p>
    <w:p w:rsidR="00E30F9B" w:rsidRPr="008C69AA" w:rsidRDefault="00E30F9B" w:rsidP="00071211">
      <w:pPr>
        <w:spacing w:before="0" w:after="0"/>
        <w:jc w:val="both"/>
        <w:rPr>
          <w:sz w:val="28"/>
          <w:szCs w:val="28"/>
          <w:lang w:val="uk-UA"/>
        </w:rPr>
      </w:pPr>
      <w:r w:rsidRPr="008C69AA">
        <w:rPr>
          <w:sz w:val="28"/>
          <w:szCs w:val="28"/>
          <w:lang w:val="uk-UA"/>
        </w:rPr>
        <w:lastRenderedPageBreak/>
        <w:t>A.</w:t>
      </w:r>
      <w:r w:rsidRPr="008C69AA">
        <w:rPr>
          <w:sz w:val="28"/>
          <w:szCs w:val="28"/>
          <w:lang w:val="uk-UA"/>
        </w:rPr>
        <w:tab/>
        <w:t>Неповне ножне</w:t>
      </w:r>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t xml:space="preserve">Чисто сідничне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t xml:space="preserve">Змішане сідничне </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t xml:space="preserve">Повне ножне </w:t>
      </w:r>
    </w:p>
    <w:p w:rsidR="00E30F9B" w:rsidRPr="008C69AA" w:rsidRDefault="00E30F9B" w:rsidP="00071211">
      <w:pPr>
        <w:spacing w:before="0" w:after="0"/>
        <w:jc w:val="both"/>
        <w:rPr>
          <w:sz w:val="28"/>
          <w:szCs w:val="28"/>
          <w:lang w:val="uk-UA"/>
        </w:rPr>
      </w:pPr>
      <w:r w:rsidRPr="008C69AA">
        <w:rPr>
          <w:sz w:val="28"/>
          <w:szCs w:val="28"/>
          <w:lang w:val="uk-UA"/>
        </w:rPr>
        <w:t>E.</w:t>
      </w:r>
      <w:r w:rsidRPr="008C69AA">
        <w:rPr>
          <w:sz w:val="28"/>
          <w:szCs w:val="28"/>
          <w:lang w:val="uk-UA"/>
        </w:rPr>
        <w:tab/>
        <w:t>Колінне</w:t>
      </w:r>
    </w:p>
    <w:p w:rsidR="00E30F9B" w:rsidRPr="008C69AA" w:rsidRDefault="00E30F9B" w:rsidP="00071211">
      <w:pPr>
        <w:spacing w:before="0" w:after="0"/>
        <w:jc w:val="both"/>
        <w:rPr>
          <w:sz w:val="28"/>
          <w:szCs w:val="28"/>
          <w:lang w:val="uk-UA"/>
        </w:rPr>
      </w:pPr>
      <w:r w:rsidRPr="008C69AA">
        <w:rPr>
          <w:sz w:val="28"/>
          <w:szCs w:val="28"/>
          <w:lang w:val="uk-UA"/>
        </w:rPr>
        <w:t xml:space="preserve">6. При піхвовому дослідженні зліва пальпується передній кут великого тім'ячка, справа - надбрівні дуги і корінь носа. Лобний шов у поперечному розмірі входу в малий таз. Яке передлежання плоду ? </w:t>
      </w:r>
    </w:p>
    <w:p w:rsidR="00E30F9B" w:rsidRPr="008C69AA" w:rsidRDefault="00E30F9B" w:rsidP="00071211">
      <w:pPr>
        <w:spacing w:before="0" w:after="0"/>
        <w:jc w:val="both"/>
        <w:rPr>
          <w:sz w:val="28"/>
          <w:szCs w:val="28"/>
          <w:lang w:val="uk-UA"/>
        </w:rPr>
      </w:pPr>
      <w:r w:rsidRPr="008C69AA">
        <w:rPr>
          <w:sz w:val="28"/>
          <w:szCs w:val="28"/>
          <w:lang w:val="uk-UA"/>
        </w:rPr>
        <w:t>A.</w:t>
      </w:r>
      <w:r w:rsidRPr="008C69AA">
        <w:rPr>
          <w:sz w:val="28"/>
          <w:szCs w:val="28"/>
          <w:lang w:val="uk-UA"/>
        </w:rPr>
        <w:tab/>
        <w:t>Задній вид лицевого</w:t>
      </w:r>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t xml:space="preserve">Лобове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t xml:space="preserve">Передньоголовне </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t>Передній вид лицевого</w:t>
      </w:r>
    </w:p>
    <w:p w:rsidR="00E30F9B" w:rsidRPr="008C69AA" w:rsidRDefault="00E30F9B" w:rsidP="00071211">
      <w:pPr>
        <w:spacing w:before="0" w:after="0"/>
        <w:jc w:val="both"/>
        <w:rPr>
          <w:sz w:val="28"/>
          <w:szCs w:val="28"/>
          <w:lang w:val="uk-UA"/>
        </w:rPr>
      </w:pPr>
      <w:r w:rsidRPr="008C69AA">
        <w:rPr>
          <w:sz w:val="28"/>
          <w:szCs w:val="28"/>
          <w:lang w:val="uk-UA"/>
        </w:rPr>
        <w:t>E.</w:t>
      </w:r>
      <w:r w:rsidRPr="008C69AA">
        <w:rPr>
          <w:sz w:val="28"/>
          <w:szCs w:val="28"/>
          <w:lang w:val="uk-UA"/>
        </w:rPr>
        <w:tab/>
        <w:t>Задній вид потиличного</w:t>
      </w:r>
    </w:p>
    <w:p w:rsidR="00E30F9B" w:rsidRPr="008C69AA" w:rsidRDefault="00E30F9B" w:rsidP="00071211">
      <w:pPr>
        <w:spacing w:before="0" w:after="0"/>
        <w:jc w:val="both"/>
        <w:rPr>
          <w:sz w:val="28"/>
          <w:szCs w:val="28"/>
          <w:lang w:val="uk-UA"/>
        </w:rPr>
      </w:pPr>
      <w:r w:rsidRPr="008C69AA">
        <w:rPr>
          <w:sz w:val="28"/>
          <w:szCs w:val="28"/>
          <w:lang w:val="uk-UA"/>
        </w:rPr>
        <w:t xml:space="preserve">7. Доношена вагітність. Маса тіла вагітної - </w:t>
      </w:r>
      <w:smartTag w:uri="urn:schemas-microsoft-com:office:smarttags" w:element="metricconverter">
        <w:smartTagPr>
          <w:attr w:name="ProductID" w:val="62 кг"/>
        </w:smartTagPr>
        <w:r w:rsidRPr="008C69AA">
          <w:rPr>
            <w:sz w:val="28"/>
            <w:szCs w:val="28"/>
            <w:lang w:val="uk-UA"/>
          </w:rPr>
          <w:t>62 кг</w:t>
        </w:r>
      </w:smartTag>
      <w:r w:rsidRPr="008C69AA">
        <w:rPr>
          <w:sz w:val="28"/>
          <w:szCs w:val="28"/>
          <w:lang w:val="uk-UA"/>
        </w:rPr>
        <w:t xml:space="preserve">. Повздовжнє положення плода, голівка плода протиснута до входу в малий таз. Обхват живота </w:t>
      </w:r>
      <w:smartTag w:uri="urn:schemas-microsoft-com:office:smarttags" w:element="metricconverter">
        <w:smartTagPr>
          <w:attr w:name="ProductID" w:val="100 см"/>
        </w:smartTagPr>
        <w:r w:rsidRPr="008C69AA">
          <w:rPr>
            <w:sz w:val="28"/>
            <w:szCs w:val="28"/>
            <w:lang w:val="uk-UA"/>
          </w:rPr>
          <w:t>100 см</w:t>
        </w:r>
      </w:smartTag>
      <w:r w:rsidRPr="008C69AA">
        <w:rPr>
          <w:sz w:val="28"/>
          <w:szCs w:val="28"/>
          <w:lang w:val="uk-UA"/>
        </w:rPr>
        <w:t xml:space="preserve">. Висота дна матки </w:t>
      </w:r>
      <w:smartTag w:uri="urn:schemas-microsoft-com:office:smarttags" w:element="metricconverter">
        <w:smartTagPr>
          <w:attr w:name="ProductID" w:val="35 см"/>
        </w:smartTagPr>
        <w:r w:rsidRPr="008C69AA">
          <w:rPr>
            <w:sz w:val="28"/>
            <w:szCs w:val="28"/>
            <w:lang w:val="uk-UA"/>
          </w:rPr>
          <w:t>35 см</w:t>
        </w:r>
      </w:smartTag>
      <w:r w:rsidRPr="008C69AA">
        <w:rPr>
          <w:sz w:val="28"/>
          <w:szCs w:val="28"/>
          <w:lang w:val="uk-UA"/>
        </w:rPr>
        <w:t xml:space="preserve">. Яка орієнтовна вага плода? </w:t>
      </w:r>
    </w:p>
    <w:p w:rsidR="00E30F9B" w:rsidRPr="008C69AA" w:rsidRDefault="00E30F9B" w:rsidP="00071211">
      <w:pPr>
        <w:spacing w:before="0" w:after="0"/>
        <w:jc w:val="both"/>
        <w:rPr>
          <w:sz w:val="28"/>
          <w:szCs w:val="28"/>
          <w:lang w:val="uk-UA"/>
        </w:rPr>
      </w:pPr>
      <w:r w:rsidRPr="008C69AA">
        <w:rPr>
          <w:sz w:val="28"/>
          <w:szCs w:val="28"/>
          <w:lang w:val="uk-UA"/>
        </w:rPr>
        <w:t>A.</w:t>
      </w:r>
      <w:r w:rsidRPr="008C69AA">
        <w:rPr>
          <w:sz w:val="28"/>
          <w:szCs w:val="28"/>
          <w:lang w:val="uk-UA"/>
        </w:rPr>
        <w:tab/>
      </w:r>
      <w:smartTag w:uri="urn:schemas-microsoft-com:office:smarttags" w:element="metricconverter">
        <w:smartTagPr>
          <w:attr w:name="ProductID" w:val="4 кг"/>
        </w:smartTagPr>
        <w:r w:rsidRPr="008C69AA">
          <w:rPr>
            <w:sz w:val="28"/>
            <w:szCs w:val="28"/>
            <w:lang w:val="uk-UA"/>
          </w:rPr>
          <w:t>4 кг</w:t>
        </w:r>
      </w:smartTag>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r>
      <w:smartTag w:uri="urn:schemas-microsoft-com:office:smarttags" w:element="metricconverter">
        <w:smartTagPr>
          <w:attr w:name="ProductID" w:val="3 кг"/>
        </w:smartTagPr>
        <w:r w:rsidRPr="008C69AA">
          <w:rPr>
            <w:sz w:val="28"/>
            <w:szCs w:val="28"/>
            <w:lang w:val="uk-UA"/>
          </w:rPr>
          <w:t>3 кг</w:t>
        </w:r>
      </w:smartTag>
      <w:r w:rsidRPr="008C69AA">
        <w:rPr>
          <w:sz w:val="28"/>
          <w:szCs w:val="28"/>
          <w:lang w:val="uk-UA"/>
        </w:rPr>
        <w:t xml:space="preserve"> </w:t>
      </w:r>
      <w:smartTag w:uri="urn:schemas-microsoft-com:office:smarttags" w:element="metricconverter">
        <w:smartTagPr>
          <w:attr w:name="ProductID" w:val="500 г"/>
        </w:smartTagPr>
        <w:r w:rsidRPr="008C69AA">
          <w:rPr>
            <w:sz w:val="28"/>
            <w:szCs w:val="28"/>
            <w:lang w:val="uk-UA"/>
          </w:rPr>
          <w:t>500 г</w:t>
        </w:r>
      </w:smartTag>
      <w:r w:rsidRPr="008C69AA">
        <w:rPr>
          <w:sz w:val="28"/>
          <w:szCs w:val="28"/>
          <w:lang w:val="uk-UA"/>
        </w:rPr>
        <w:t xml:space="preserve">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r>
      <w:smartTag w:uri="urn:schemas-microsoft-com:office:smarttags" w:element="metricconverter">
        <w:smartTagPr>
          <w:attr w:name="ProductID" w:val="2 кг"/>
        </w:smartTagPr>
        <w:r w:rsidRPr="008C69AA">
          <w:rPr>
            <w:sz w:val="28"/>
            <w:szCs w:val="28"/>
            <w:lang w:val="uk-UA"/>
          </w:rPr>
          <w:t>2 кг</w:t>
        </w:r>
      </w:smartTag>
      <w:r w:rsidRPr="008C69AA">
        <w:rPr>
          <w:sz w:val="28"/>
          <w:szCs w:val="28"/>
          <w:lang w:val="uk-UA"/>
        </w:rPr>
        <w:t xml:space="preserve"> </w:t>
      </w:r>
      <w:smartTag w:uri="urn:schemas-microsoft-com:office:smarttags" w:element="metricconverter">
        <w:smartTagPr>
          <w:attr w:name="ProductID" w:val="500 г"/>
        </w:smartTagPr>
        <w:r w:rsidRPr="008C69AA">
          <w:rPr>
            <w:sz w:val="28"/>
            <w:szCs w:val="28"/>
            <w:lang w:val="uk-UA"/>
          </w:rPr>
          <w:t>500 г</w:t>
        </w:r>
      </w:smartTag>
      <w:r w:rsidRPr="008C69AA">
        <w:rPr>
          <w:sz w:val="28"/>
          <w:szCs w:val="28"/>
          <w:lang w:val="uk-UA"/>
        </w:rPr>
        <w:t xml:space="preserve"> </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r>
      <w:smartTag w:uri="urn:schemas-microsoft-com:office:smarttags" w:element="metricconverter">
        <w:smartTagPr>
          <w:attr w:name="ProductID" w:val="3 кг"/>
        </w:smartTagPr>
        <w:r w:rsidRPr="008C69AA">
          <w:rPr>
            <w:sz w:val="28"/>
            <w:szCs w:val="28"/>
            <w:lang w:val="uk-UA"/>
          </w:rPr>
          <w:t>3 кг</w:t>
        </w:r>
      </w:smartTag>
      <w:r w:rsidRPr="008C69AA">
        <w:rPr>
          <w:sz w:val="28"/>
          <w:szCs w:val="28"/>
          <w:lang w:val="uk-UA"/>
        </w:rPr>
        <w:t xml:space="preserve"> </w:t>
      </w:r>
    </w:p>
    <w:p w:rsidR="00E30F9B" w:rsidRPr="008C69AA" w:rsidRDefault="00E30F9B" w:rsidP="00071211">
      <w:pPr>
        <w:spacing w:before="0" w:after="0"/>
        <w:jc w:val="both"/>
        <w:rPr>
          <w:sz w:val="28"/>
          <w:szCs w:val="28"/>
          <w:lang w:val="uk-UA"/>
        </w:rPr>
      </w:pPr>
      <w:r w:rsidRPr="008C69AA">
        <w:rPr>
          <w:sz w:val="28"/>
          <w:szCs w:val="28"/>
          <w:lang w:val="uk-UA"/>
        </w:rPr>
        <w:t>E.</w:t>
      </w:r>
      <w:r w:rsidRPr="008C69AA">
        <w:rPr>
          <w:sz w:val="28"/>
          <w:szCs w:val="28"/>
          <w:lang w:val="uk-UA"/>
        </w:rPr>
        <w:tab/>
      </w:r>
      <w:smartTag w:uri="urn:schemas-microsoft-com:office:smarttags" w:element="metricconverter">
        <w:smartTagPr>
          <w:attr w:name="ProductID" w:val="4 кг"/>
        </w:smartTagPr>
        <w:r w:rsidRPr="008C69AA">
          <w:rPr>
            <w:sz w:val="28"/>
            <w:szCs w:val="28"/>
            <w:lang w:val="uk-UA"/>
          </w:rPr>
          <w:t>4 кг</w:t>
        </w:r>
      </w:smartTag>
      <w:r w:rsidRPr="008C69AA">
        <w:rPr>
          <w:sz w:val="28"/>
          <w:szCs w:val="28"/>
          <w:lang w:val="uk-UA"/>
        </w:rPr>
        <w:t xml:space="preserve"> </w:t>
      </w:r>
      <w:smartTag w:uri="urn:schemas-microsoft-com:office:smarttags" w:element="metricconverter">
        <w:smartTagPr>
          <w:attr w:name="ProductID" w:val="500 г"/>
        </w:smartTagPr>
        <w:r w:rsidRPr="008C69AA">
          <w:rPr>
            <w:sz w:val="28"/>
            <w:szCs w:val="28"/>
            <w:lang w:val="uk-UA"/>
          </w:rPr>
          <w:t>500 г</w:t>
        </w:r>
      </w:smartTag>
    </w:p>
    <w:p w:rsidR="00E30F9B" w:rsidRPr="008C69AA" w:rsidRDefault="00E30F9B" w:rsidP="00071211">
      <w:pPr>
        <w:spacing w:before="0" w:after="0"/>
        <w:jc w:val="both"/>
        <w:rPr>
          <w:sz w:val="28"/>
          <w:szCs w:val="28"/>
          <w:lang w:val="uk-UA"/>
        </w:rPr>
      </w:pPr>
      <w:r w:rsidRPr="008C69AA">
        <w:rPr>
          <w:sz w:val="28"/>
          <w:szCs w:val="28"/>
          <w:lang w:val="uk-UA"/>
        </w:rPr>
        <w:t xml:space="preserve">8. Хто з нижче перерахованих вагітних має бути направлений на медико-генетичне консультування: </w:t>
      </w:r>
    </w:p>
    <w:p w:rsidR="00E30F9B" w:rsidRPr="008C69AA" w:rsidRDefault="00E30F9B" w:rsidP="00071211">
      <w:pPr>
        <w:spacing w:before="0" w:after="0"/>
        <w:jc w:val="both"/>
        <w:rPr>
          <w:sz w:val="28"/>
          <w:szCs w:val="28"/>
          <w:lang w:val="uk-UA"/>
        </w:rPr>
      </w:pPr>
      <w:r w:rsidRPr="008C69AA">
        <w:rPr>
          <w:sz w:val="28"/>
          <w:szCs w:val="28"/>
          <w:lang w:val="uk-UA"/>
        </w:rPr>
        <w:t>A.</w:t>
      </w:r>
      <w:r w:rsidRPr="008C69AA">
        <w:rPr>
          <w:sz w:val="28"/>
          <w:szCs w:val="28"/>
          <w:lang w:val="uk-UA"/>
        </w:rPr>
        <w:tab/>
        <w:t>Першовагітна 32 років з анемією вагітних середньої тяжкості</w:t>
      </w:r>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t xml:space="preserve">30 річна жінка з сьомою вагітністю, очікуваними четвертими пологами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t>Першовагітна 20 років з вагітністю двійнею</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t xml:space="preserve">29 річна вагітна із звичним не виношуванням в анамнезі </w:t>
      </w:r>
    </w:p>
    <w:p w:rsidR="00E30F9B" w:rsidRPr="008C69AA" w:rsidRDefault="00E30F9B" w:rsidP="00071211">
      <w:pPr>
        <w:spacing w:before="0" w:after="0"/>
        <w:jc w:val="both"/>
        <w:rPr>
          <w:sz w:val="28"/>
          <w:szCs w:val="28"/>
          <w:lang w:val="uk-UA"/>
        </w:rPr>
      </w:pPr>
      <w:r w:rsidRPr="008C69AA">
        <w:rPr>
          <w:sz w:val="28"/>
          <w:szCs w:val="28"/>
          <w:lang w:val="uk-UA"/>
        </w:rPr>
        <w:t>E.</w:t>
      </w:r>
      <w:r w:rsidRPr="008C69AA">
        <w:rPr>
          <w:sz w:val="28"/>
          <w:szCs w:val="28"/>
          <w:lang w:val="uk-UA"/>
        </w:rPr>
        <w:tab/>
        <w:t>34 річна повторно вагітна жінка з вагітністю двійнею</w:t>
      </w:r>
    </w:p>
    <w:p w:rsidR="00E30F9B" w:rsidRPr="008C69AA" w:rsidRDefault="00E30F9B" w:rsidP="00071211">
      <w:pPr>
        <w:spacing w:before="0" w:after="0"/>
        <w:jc w:val="both"/>
        <w:rPr>
          <w:sz w:val="28"/>
          <w:szCs w:val="28"/>
          <w:lang w:val="uk-UA"/>
        </w:rPr>
      </w:pPr>
      <w:r w:rsidRPr="008C69AA">
        <w:rPr>
          <w:sz w:val="28"/>
          <w:szCs w:val="28"/>
          <w:lang w:val="uk-UA"/>
        </w:rPr>
        <w:t xml:space="preserve">9. Перша вагітність. Остання менструація 29 травня, перше ворушіння плода 20 жовтня. При першому звертанні в жіночу консультацію 24 липня була виявлена вагітність 7 тижнів. Передбачається, що пологи можуть настати: </w:t>
      </w:r>
    </w:p>
    <w:p w:rsidR="00E30F9B" w:rsidRPr="008C69AA" w:rsidRDefault="00E30F9B" w:rsidP="00071211">
      <w:pPr>
        <w:spacing w:before="0" w:after="0"/>
        <w:jc w:val="both"/>
        <w:rPr>
          <w:sz w:val="28"/>
          <w:szCs w:val="28"/>
          <w:lang w:val="uk-UA"/>
        </w:rPr>
      </w:pPr>
      <w:r w:rsidRPr="008C69AA">
        <w:rPr>
          <w:sz w:val="28"/>
          <w:szCs w:val="28"/>
          <w:lang w:val="uk-UA"/>
        </w:rPr>
        <w:t>A.</w:t>
      </w:r>
      <w:r w:rsidRPr="008C69AA">
        <w:rPr>
          <w:sz w:val="28"/>
          <w:szCs w:val="28"/>
          <w:lang w:val="uk-UA"/>
        </w:rPr>
        <w:tab/>
        <w:t xml:space="preserve">5 березня </w:t>
      </w:r>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t xml:space="preserve">17 квітня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t xml:space="preserve">15 березня </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t xml:space="preserve">29 березня </w:t>
      </w:r>
    </w:p>
    <w:p w:rsidR="00E30F9B" w:rsidRPr="008C69AA" w:rsidRDefault="00E30F9B" w:rsidP="00071211">
      <w:pPr>
        <w:spacing w:before="0" w:after="0"/>
        <w:jc w:val="both"/>
        <w:rPr>
          <w:sz w:val="28"/>
          <w:szCs w:val="28"/>
          <w:lang w:val="uk-UA"/>
        </w:rPr>
      </w:pPr>
      <w:r w:rsidRPr="008C69AA">
        <w:rPr>
          <w:sz w:val="28"/>
          <w:szCs w:val="28"/>
          <w:lang w:val="uk-UA"/>
        </w:rPr>
        <w:t>E.</w:t>
      </w:r>
      <w:r w:rsidRPr="008C69AA">
        <w:rPr>
          <w:sz w:val="28"/>
          <w:szCs w:val="28"/>
          <w:lang w:val="uk-UA"/>
        </w:rPr>
        <w:tab/>
        <w:t>17 лютого</w:t>
      </w:r>
    </w:p>
    <w:p w:rsidR="00E30F9B" w:rsidRPr="008C69AA" w:rsidRDefault="00E30F9B" w:rsidP="00071211">
      <w:pPr>
        <w:spacing w:before="0" w:after="0"/>
        <w:jc w:val="both"/>
        <w:rPr>
          <w:sz w:val="28"/>
          <w:szCs w:val="28"/>
          <w:lang w:val="uk-UA"/>
        </w:rPr>
      </w:pPr>
      <w:r w:rsidRPr="008C69AA">
        <w:rPr>
          <w:sz w:val="28"/>
          <w:szCs w:val="28"/>
          <w:lang w:val="uk-UA"/>
        </w:rPr>
        <w:t xml:space="preserve">10.  Жінку 26 років, що народила 7 місяців тому, протягом  останніх 2-х тижнів турбує нудота, </w:t>
      </w:r>
      <w:bookmarkStart w:id="1" w:name="_Hlk125975578"/>
      <w:r w:rsidRPr="008C69AA">
        <w:rPr>
          <w:sz w:val="28"/>
          <w:szCs w:val="28"/>
          <w:lang w:val="uk-UA"/>
        </w:rPr>
        <w:t xml:space="preserve">бл </w:t>
      </w:r>
      <w:bookmarkEnd w:id="1"/>
      <w:r w:rsidRPr="008C69AA">
        <w:rPr>
          <w:sz w:val="28"/>
          <w:szCs w:val="28"/>
          <w:lang w:val="uk-UA"/>
        </w:rPr>
        <w:t xml:space="preserve">ранкова блювота , сонливість. Годує грудьми, менструації не було. Вагітності не запобігала. Який із методів доцільно застосувати для уточнення діагнозу? </w:t>
      </w:r>
    </w:p>
    <w:p w:rsidR="00E30F9B" w:rsidRPr="008C69AA" w:rsidRDefault="00E30F9B" w:rsidP="00071211">
      <w:pPr>
        <w:spacing w:before="0" w:after="0"/>
        <w:jc w:val="both"/>
        <w:rPr>
          <w:sz w:val="28"/>
          <w:szCs w:val="28"/>
          <w:lang w:val="uk-UA"/>
        </w:rPr>
      </w:pPr>
      <w:r w:rsidRPr="008C69AA">
        <w:rPr>
          <w:sz w:val="28"/>
          <w:szCs w:val="28"/>
          <w:lang w:val="uk-UA"/>
        </w:rPr>
        <w:t>A.</w:t>
      </w:r>
      <w:r w:rsidRPr="008C69AA">
        <w:rPr>
          <w:sz w:val="28"/>
          <w:szCs w:val="28"/>
          <w:lang w:val="uk-UA"/>
        </w:rPr>
        <w:tab/>
        <w:t>Дослідження за допомогою дзеркал</w:t>
      </w:r>
    </w:p>
    <w:p w:rsidR="00E30F9B" w:rsidRPr="008C69AA" w:rsidRDefault="00E30F9B" w:rsidP="00071211">
      <w:pPr>
        <w:spacing w:before="0" w:after="0"/>
        <w:jc w:val="both"/>
        <w:rPr>
          <w:sz w:val="28"/>
          <w:szCs w:val="28"/>
          <w:lang w:val="uk-UA"/>
        </w:rPr>
      </w:pPr>
      <w:r w:rsidRPr="008C69AA">
        <w:rPr>
          <w:sz w:val="28"/>
          <w:szCs w:val="28"/>
          <w:lang w:val="uk-UA"/>
        </w:rPr>
        <w:t>B.</w:t>
      </w:r>
      <w:r w:rsidRPr="008C69AA">
        <w:rPr>
          <w:sz w:val="28"/>
          <w:szCs w:val="28"/>
          <w:lang w:val="uk-UA"/>
        </w:rPr>
        <w:tab/>
        <w:t xml:space="preserve">Рівень ХГЛ в крові </w:t>
      </w:r>
    </w:p>
    <w:p w:rsidR="00E30F9B" w:rsidRPr="008C69AA" w:rsidRDefault="00E30F9B" w:rsidP="00071211">
      <w:pPr>
        <w:spacing w:before="0" w:after="0"/>
        <w:jc w:val="both"/>
        <w:rPr>
          <w:sz w:val="28"/>
          <w:szCs w:val="28"/>
          <w:lang w:val="uk-UA"/>
        </w:rPr>
      </w:pPr>
      <w:r w:rsidRPr="008C69AA">
        <w:rPr>
          <w:sz w:val="28"/>
          <w:szCs w:val="28"/>
          <w:lang w:val="uk-UA"/>
        </w:rPr>
        <w:t>C.</w:t>
      </w:r>
      <w:r w:rsidRPr="008C69AA">
        <w:rPr>
          <w:sz w:val="28"/>
          <w:szCs w:val="28"/>
          <w:lang w:val="uk-UA"/>
        </w:rPr>
        <w:tab/>
        <w:t xml:space="preserve">Пальпацію молочних залоз і витискання молозива </w:t>
      </w:r>
    </w:p>
    <w:p w:rsidR="00E30F9B" w:rsidRPr="008C69AA" w:rsidRDefault="00E30F9B" w:rsidP="00071211">
      <w:pPr>
        <w:spacing w:before="0" w:after="0"/>
        <w:jc w:val="both"/>
        <w:rPr>
          <w:sz w:val="28"/>
          <w:szCs w:val="28"/>
          <w:lang w:val="uk-UA"/>
        </w:rPr>
      </w:pPr>
      <w:r w:rsidRPr="008C69AA">
        <w:rPr>
          <w:sz w:val="28"/>
          <w:szCs w:val="28"/>
          <w:lang w:val="uk-UA"/>
        </w:rPr>
        <w:t>D.</w:t>
      </w:r>
      <w:r w:rsidRPr="008C69AA">
        <w:rPr>
          <w:sz w:val="28"/>
          <w:szCs w:val="28"/>
          <w:lang w:val="uk-UA"/>
        </w:rPr>
        <w:tab/>
        <w:t xml:space="preserve">Дворучне піхвове дослідження </w:t>
      </w:r>
    </w:p>
    <w:p w:rsidR="00425F5C" w:rsidRPr="008C69AA" w:rsidRDefault="00E30F9B" w:rsidP="00071211">
      <w:pPr>
        <w:spacing w:before="0" w:after="0"/>
        <w:rPr>
          <w:sz w:val="28"/>
          <w:szCs w:val="28"/>
          <w:lang w:val="uk-UA"/>
        </w:rPr>
      </w:pPr>
      <w:r w:rsidRPr="008C69AA">
        <w:rPr>
          <w:sz w:val="28"/>
          <w:szCs w:val="28"/>
          <w:lang w:val="uk-UA"/>
        </w:rPr>
        <w:t>E.</w:t>
      </w:r>
      <w:r w:rsidRPr="008C69AA">
        <w:rPr>
          <w:sz w:val="28"/>
          <w:szCs w:val="28"/>
          <w:lang w:val="uk-UA"/>
        </w:rPr>
        <w:tab/>
        <w:t>Ультразвукове дослідження</w:t>
      </w:r>
    </w:p>
    <w:p w:rsidR="00422140" w:rsidRPr="008C69AA" w:rsidRDefault="00422140" w:rsidP="00071211">
      <w:pPr>
        <w:spacing w:before="0" w:after="0"/>
        <w:rPr>
          <w:sz w:val="28"/>
          <w:szCs w:val="28"/>
          <w:lang w:val="uk-UA"/>
        </w:rPr>
      </w:pPr>
    </w:p>
    <w:p w:rsidR="0024301F" w:rsidRPr="008C69AA" w:rsidRDefault="0024301F" w:rsidP="0024301F">
      <w:pPr>
        <w:pStyle w:val="ac"/>
        <w:spacing w:before="0" w:beforeAutospacing="0" w:after="0" w:afterAutospacing="0"/>
        <w:jc w:val="center"/>
        <w:rPr>
          <w:sz w:val="28"/>
          <w:szCs w:val="28"/>
          <w:lang w:val="uk-UA"/>
        </w:rPr>
      </w:pPr>
      <w:r w:rsidRPr="008C69AA">
        <w:rPr>
          <w:b/>
          <w:bCs/>
          <w:color w:val="000000"/>
          <w:sz w:val="28"/>
          <w:szCs w:val="28"/>
          <w:lang w:val="uk-UA"/>
        </w:rPr>
        <w:t>РЕКОМЕНДОВАНА ЛІТЕРАТУРА</w:t>
      </w:r>
    </w:p>
    <w:p w:rsidR="0024301F" w:rsidRPr="008C69AA" w:rsidRDefault="0024301F" w:rsidP="0024301F">
      <w:pPr>
        <w:jc w:val="both"/>
        <w:rPr>
          <w:b/>
          <w:bCs/>
          <w:color w:val="000000"/>
          <w:sz w:val="28"/>
          <w:szCs w:val="28"/>
          <w:lang w:val="uk-UA"/>
        </w:rPr>
      </w:pPr>
      <w:r w:rsidRPr="008C69AA">
        <w:rPr>
          <w:b/>
          <w:bCs/>
          <w:color w:val="000000"/>
          <w:sz w:val="28"/>
          <w:szCs w:val="28"/>
          <w:lang w:val="uk-UA"/>
        </w:rPr>
        <w:t>Основна </w:t>
      </w:r>
    </w:p>
    <w:p w:rsidR="0024301F" w:rsidRPr="008C69AA" w:rsidRDefault="0024301F" w:rsidP="0024301F">
      <w:pPr>
        <w:jc w:val="center"/>
        <w:rPr>
          <w:sz w:val="28"/>
          <w:szCs w:val="28"/>
          <w:lang w:val="uk-UA"/>
        </w:rPr>
      </w:pP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Алгоритми в акушерстві і гінекології. Видання третє, доповнене, під редакцією проф. В.О. Бенюка. К.: «Бібліотека «Здоров’я України». -2018.- 504 с.</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Акушерський фантом/Під редакцією проф. В.О. Бенюка, І.А. Усевича, О.А. Диндар. - Київ: «Здоров’я Украіни», 2019. - 198 с.</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Браян А. Маґован, Філіп Оуен, Ендрю Томсон."Клінічне акушерство та гінекологія". Підручник, К. Видавництво «Медицина», 2021, 445 с.</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Грищенко В., Щербина М., Венцківський Б. «Акушерство і гінекологія: у двох книгах.» Книга 1. Акушерство. 4-е видання.</w:t>
      </w:r>
      <w:r w:rsidRPr="008C69AA">
        <w:rPr>
          <w:rFonts w:ascii="Calibri" w:hAnsi="Calibri" w:cs="Calibri"/>
          <w:color w:val="000000"/>
          <w:sz w:val="28"/>
          <w:szCs w:val="28"/>
          <w:lang w:val="uk-UA"/>
        </w:rPr>
        <w:t xml:space="preserve"> </w:t>
      </w:r>
      <w:r w:rsidRPr="008C69AA">
        <w:rPr>
          <w:color w:val="000000"/>
          <w:sz w:val="28"/>
          <w:szCs w:val="28"/>
          <w:lang w:val="uk-UA"/>
        </w:rPr>
        <w:t>К. Видавництво «Медицина», 2020, 422 с.</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Грищенко В., Щербина М., Венцківський Б. «Акушерство і гінекологія: у двох книгах.» Книга 2. Гінекологія. 3-є видання.. К. Видавництво «Медицина», 2020, 376 с.</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Obstetrical phantom: посібник англійською мовою (Edited by V. Benyuk, O. Dyndar, I.Usevych). Co-authors: T. Kovaliuk, M.Samoilova – К., 2018 - «Бібліотека «Здоров’я України», С. 190.</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Назарова І. Б., Самойленко В. Б.,</w:t>
      </w:r>
      <w:r w:rsidRPr="008C69AA">
        <w:rPr>
          <w:rFonts w:ascii="Calibri" w:hAnsi="Calibri" w:cs="Calibri"/>
          <w:color w:val="000000"/>
          <w:sz w:val="28"/>
          <w:szCs w:val="28"/>
          <w:lang w:val="uk-UA"/>
        </w:rPr>
        <w:t xml:space="preserve"> </w:t>
      </w:r>
      <w:r w:rsidRPr="008C69AA">
        <w:rPr>
          <w:color w:val="000000"/>
          <w:sz w:val="28"/>
          <w:szCs w:val="28"/>
          <w:lang w:val="uk-UA"/>
        </w:rPr>
        <w:t>Фізіологічне акушерство: підручник (ВНЗ І—ІІІ р.а.) ВСВ «Медицина», 2018, 408 с.</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Hryshchenko V.I., Shcherbyna M.O., Ventskivskyi B.M. et al., «Obstetrics and Gynecology: in 2 volumes». Volume 2. Gynecology (textbook)</w:t>
      </w:r>
      <w:r w:rsidRPr="008C69AA">
        <w:rPr>
          <w:rFonts w:ascii="Calibri" w:hAnsi="Calibri" w:cs="Calibri"/>
          <w:color w:val="000000"/>
          <w:sz w:val="28"/>
          <w:szCs w:val="28"/>
          <w:lang w:val="uk-UA"/>
        </w:rPr>
        <w:t xml:space="preserve"> </w:t>
      </w:r>
      <w:r w:rsidRPr="008C69AA">
        <w:rPr>
          <w:color w:val="000000"/>
          <w:sz w:val="28"/>
          <w:szCs w:val="28"/>
          <w:lang w:val="uk-UA"/>
        </w:rPr>
        <w:t>ВСВ «Медицина», 2022, 352 с.</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Ліхачов В. К. «Акушерство. Том 1. Базовий курс.» Гінекологія. 2-ге видання. Видавництво «Нова книга», 2021, 392 с.</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Ліхачов В.К. та ін. «Акушерство. Том 2. Сучасна акушерська практика.»</w:t>
      </w:r>
      <w:r w:rsidRPr="008C69AA">
        <w:rPr>
          <w:rFonts w:ascii="Calibri" w:hAnsi="Calibri" w:cs="Calibri"/>
          <w:color w:val="000000"/>
          <w:sz w:val="28"/>
          <w:szCs w:val="28"/>
          <w:lang w:val="uk-UA"/>
        </w:rPr>
        <w:t xml:space="preserve"> </w:t>
      </w:r>
      <w:r w:rsidRPr="008C69AA">
        <w:rPr>
          <w:color w:val="000000"/>
          <w:sz w:val="28"/>
          <w:szCs w:val="28"/>
          <w:lang w:val="uk-UA"/>
        </w:rPr>
        <w:t>Видавництво «Нова книга», 2021, 512 с.</w:t>
      </w:r>
    </w:p>
    <w:p w:rsidR="0024301F" w:rsidRPr="008C69AA" w:rsidRDefault="0024301F" w:rsidP="0024301F">
      <w:pPr>
        <w:widowControl/>
        <w:numPr>
          <w:ilvl w:val="0"/>
          <w:numId w:val="31"/>
        </w:numPr>
        <w:spacing w:before="0" w:after="0"/>
        <w:ind w:left="0"/>
        <w:jc w:val="both"/>
        <w:textAlignment w:val="baseline"/>
        <w:rPr>
          <w:color w:val="000000"/>
          <w:sz w:val="28"/>
          <w:szCs w:val="28"/>
          <w:lang w:val="uk-UA"/>
        </w:rPr>
      </w:pPr>
      <w:r w:rsidRPr="008C69AA">
        <w:rPr>
          <w:color w:val="000000"/>
          <w:sz w:val="28"/>
          <w:szCs w:val="28"/>
          <w:lang w:val="uk-UA"/>
        </w:rPr>
        <w:t>Ліхачов В. К. «Гінекологія. 2-ге видання.» Видавництво «Нова книга», 2021. 688 с.</w:t>
      </w:r>
    </w:p>
    <w:p w:rsidR="0024301F" w:rsidRPr="008C69AA" w:rsidRDefault="0024301F" w:rsidP="0024301F">
      <w:pPr>
        <w:spacing w:after="240"/>
        <w:rPr>
          <w:sz w:val="28"/>
          <w:szCs w:val="28"/>
          <w:lang w:val="uk-UA"/>
        </w:rPr>
      </w:pPr>
    </w:p>
    <w:p w:rsidR="0024301F" w:rsidRPr="008C69AA" w:rsidRDefault="0024301F" w:rsidP="0024301F">
      <w:pPr>
        <w:spacing w:after="240"/>
        <w:rPr>
          <w:sz w:val="28"/>
          <w:szCs w:val="28"/>
          <w:lang w:val="uk-UA"/>
        </w:rPr>
      </w:pPr>
    </w:p>
    <w:p w:rsidR="0024301F" w:rsidRPr="008C69AA" w:rsidRDefault="0024301F" w:rsidP="0024301F">
      <w:pPr>
        <w:spacing w:after="240"/>
        <w:rPr>
          <w:sz w:val="28"/>
          <w:szCs w:val="28"/>
          <w:lang w:val="uk-UA"/>
        </w:rPr>
      </w:pPr>
    </w:p>
    <w:p w:rsidR="0024301F" w:rsidRPr="008C69AA" w:rsidRDefault="0024301F" w:rsidP="0024301F">
      <w:pPr>
        <w:jc w:val="center"/>
        <w:rPr>
          <w:sz w:val="28"/>
          <w:szCs w:val="28"/>
          <w:lang w:val="uk-UA"/>
        </w:rPr>
      </w:pPr>
      <w:r w:rsidRPr="008C69AA">
        <w:rPr>
          <w:b/>
          <w:bCs/>
          <w:color w:val="000000"/>
          <w:sz w:val="28"/>
          <w:szCs w:val="28"/>
          <w:lang w:val="uk-UA"/>
        </w:rPr>
        <w:t>Додаткова</w:t>
      </w:r>
    </w:p>
    <w:p w:rsidR="0024301F" w:rsidRPr="008C69AA" w:rsidRDefault="0024301F" w:rsidP="0024301F">
      <w:pPr>
        <w:jc w:val="center"/>
        <w:rPr>
          <w:sz w:val="28"/>
          <w:szCs w:val="28"/>
          <w:lang w:val="uk-UA"/>
        </w:rPr>
      </w:pPr>
      <w:r w:rsidRPr="008C69AA">
        <w:rPr>
          <w:b/>
          <w:bCs/>
          <w:color w:val="000000"/>
          <w:sz w:val="28"/>
          <w:szCs w:val="28"/>
          <w:lang w:val="uk-UA"/>
        </w:rPr>
        <w:t> </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lastRenderedPageBreak/>
        <w:t>Бачинська І.І. Практикум з акушерства: навчальний посібник. — 2-е видання. К. Видавництво «Медицина», 2021, 104 с.</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t xml:space="preserve">МОЗ України Наказ № </w:t>
      </w:r>
      <w:r w:rsidRPr="008C69AA">
        <w:rPr>
          <w:color w:val="000000"/>
          <w:sz w:val="28"/>
          <w:szCs w:val="28"/>
          <w:shd w:val="clear" w:color="auto" w:fill="FFFFFF"/>
          <w:lang w:val="uk-UA"/>
        </w:rPr>
        <w:t>8</w:t>
      </w:r>
      <w:r w:rsidRPr="008C69AA">
        <w:rPr>
          <w:color w:val="000000"/>
          <w:sz w:val="28"/>
          <w:szCs w:val="28"/>
          <w:lang w:val="uk-UA"/>
        </w:rPr>
        <w:t xml:space="preserve"> «</w:t>
      </w:r>
      <w:r w:rsidRPr="008C69AA">
        <w:rPr>
          <w:color w:val="000000"/>
          <w:sz w:val="28"/>
          <w:szCs w:val="28"/>
          <w:shd w:val="clear" w:color="auto" w:fill="FFFFFF"/>
          <w:lang w:val="uk-UA"/>
        </w:rPr>
        <w:t>Про затвердження Уніфікованого клінічного протоколу первинної, вторинної та третинної медичної допомоги «Кесарів розтин</w:t>
      </w:r>
      <w:r w:rsidRPr="008C69AA">
        <w:rPr>
          <w:color w:val="000000"/>
          <w:sz w:val="28"/>
          <w:szCs w:val="28"/>
          <w:lang w:val="uk-UA"/>
        </w:rPr>
        <w:t>» від 05.01.2022</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t xml:space="preserve">МОЗ України Наказ № </w:t>
      </w:r>
      <w:r w:rsidRPr="008C69AA">
        <w:rPr>
          <w:color w:val="000000"/>
          <w:sz w:val="28"/>
          <w:szCs w:val="28"/>
          <w:shd w:val="clear" w:color="auto" w:fill="FFFFFF"/>
          <w:lang w:val="uk-UA"/>
        </w:rPr>
        <w:t>151</w:t>
      </w:r>
      <w:r w:rsidRPr="008C69AA">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8C69AA">
        <w:rPr>
          <w:color w:val="000000"/>
          <w:sz w:val="28"/>
          <w:szCs w:val="28"/>
          <w:shd w:val="clear" w:color="auto" w:fill="FFFFFF"/>
          <w:lang w:val="uk-UA"/>
        </w:rPr>
        <w:t>24.01.2022</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t xml:space="preserve">МОЗ України Наказ № </w:t>
      </w:r>
      <w:r w:rsidRPr="008C69AA">
        <w:rPr>
          <w:color w:val="000000"/>
          <w:sz w:val="28"/>
          <w:szCs w:val="28"/>
          <w:shd w:val="clear" w:color="auto" w:fill="FFFFFF"/>
          <w:lang w:val="uk-UA"/>
        </w:rPr>
        <w:t>170</w:t>
      </w:r>
      <w:r w:rsidRPr="008C69AA">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8C69AA">
        <w:rPr>
          <w:color w:val="000000"/>
          <w:sz w:val="28"/>
          <w:szCs w:val="28"/>
          <w:shd w:val="clear" w:color="auto" w:fill="FFFFFF"/>
          <w:lang w:val="uk-UA"/>
        </w:rPr>
        <w:t>26.01.2022</w:t>
      </w:r>
    </w:p>
    <w:p w:rsidR="0024301F" w:rsidRPr="008C69AA" w:rsidRDefault="0024301F" w:rsidP="0024301F">
      <w:pPr>
        <w:widowControl/>
        <w:numPr>
          <w:ilvl w:val="0"/>
          <w:numId w:val="32"/>
        </w:numPr>
        <w:shd w:val="clear" w:color="auto" w:fill="FFFFFF"/>
        <w:spacing w:before="0" w:after="0"/>
        <w:ind w:left="0"/>
        <w:jc w:val="both"/>
        <w:textAlignment w:val="baseline"/>
        <w:rPr>
          <w:color w:val="000000"/>
          <w:sz w:val="28"/>
          <w:szCs w:val="28"/>
          <w:lang w:val="uk-UA"/>
        </w:rPr>
      </w:pPr>
      <w:r w:rsidRPr="008C69AA">
        <w:rPr>
          <w:color w:val="000000"/>
          <w:sz w:val="28"/>
          <w:szCs w:val="28"/>
          <w:lang w:val="uk-UA"/>
        </w:rPr>
        <w:t xml:space="preserve">МОЗ України Наказ № </w:t>
      </w:r>
      <w:r w:rsidRPr="008C69AA">
        <w:rPr>
          <w:color w:val="000000"/>
          <w:sz w:val="28"/>
          <w:szCs w:val="28"/>
          <w:shd w:val="clear" w:color="auto" w:fill="FFFFFF"/>
          <w:lang w:val="uk-UA"/>
        </w:rPr>
        <w:t>692</w:t>
      </w:r>
      <w:r w:rsidRPr="008C69AA">
        <w:rPr>
          <w:color w:val="000000"/>
          <w:sz w:val="28"/>
          <w:szCs w:val="28"/>
          <w:lang w:val="uk-UA"/>
        </w:rPr>
        <w:t xml:space="preserve"> «Клінічна настанова, заснована на доказах «профілактика передачі віл від матері до дитини» від 26.04.2022</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t xml:space="preserve">МОЗ України Наказ № </w:t>
      </w:r>
      <w:r w:rsidRPr="008C69AA">
        <w:rPr>
          <w:color w:val="000000"/>
          <w:sz w:val="28"/>
          <w:szCs w:val="28"/>
          <w:shd w:val="clear" w:color="auto" w:fill="FFFFFF"/>
          <w:lang w:val="uk-UA"/>
        </w:rPr>
        <w:t>1437</w:t>
      </w:r>
      <w:r w:rsidRPr="008C69AA">
        <w:rPr>
          <w:color w:val="000000"/>
          <w:sz w:val="28"/>
          <w:szCs w:val="28"/>
          <w:lang w:val="uk-UA"/>
        </w:rPr>
        <w:t xml:space="preserve"> «Нормальна вагітність. Клінічна настанова, заснована на доказах» від </w:t>
      </w:r>
      <w:r w:rsidRPr="008C69AA">
        <w:rPr>
          <w:color w:val="000000"/>
          <w:sz w:val="28"/>
          <w:szCs w:val="28"/>
          <w:shd w:val="clear" w:color="auto" w:fill="FFFFFF"/>
          <w:lang w:val="uk-UA"/>
        </w:rPr>
        <w:t>09.08.2022</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t>Медведь В.І. Вибрані лекції з екстрагенітальної патології вагітних. - К., 2013.- 239с.</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t>Орлик В. В. «Трансфузійна медицина» підручник, ВСВ «Медицина», 2023, 424 с.</w:t>
      </w:r>
    </w:p>
    <w:p w:rsidR="0024301F" w:rsidRPr="008C69AA" w:rsidRDefault="0024301F" w:rsidP="0024301F">
      <w:pPr>
        <w:widowControl/>
        <w:numPr>
          <w:ilvl w:val="0"/>
          <w:numId w:val="32"/>
        </w:numPr>
        <w:spacing w:before="0" w:after="0"/>
        <w:ind w:left="0"/>
        <w:jc w:val="both"/>
        <w:textAlignment w:val="baseline"/>
        <w:rPr>
          <w:color w:val="000000"/>
          <w:sz w:val="28"/>
          <w:szCs w:val="28"/>
          <w:lang w:val="uk-UA"/>
        </w:rPr>
      </w:pPr>
      <w:r w:rsidRPr="008C69AA">
        <w:rPr>
          <w:color w:val="000000"/>
          <w:sz w:val="28"/>
          <w:szCs w:val="28"/>
          <w:lang w:val="uk-UA"/>
        </w:rPr>
        <w:t>A practical guide to obstetrics and gynecology/ Richa Saxena, 2015</w:t>
      </w:r>
    </w:p>
    <w:p w:rsidR="00422140" w:rsidRPr="008C69AA" w:rsidRDefault="00422140" w:rsidP="00071211">
      <w:pPr>
        <w:spacing w:before="0" w:after="0"/>
        <w:rPr>
          <w:sz w:val="28"/>
          <w:szCs w:val="28"/>
          <w:lang w:val="uk-UA"/>
        </w:rPr>
      </w:pPr>
    </w:p>
    <w:sectPr w:rsidR="00422140" w:rsidRPr="008C69AA" w:rsidSect="00071211">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94933"/>
    <w:multiLevelType w:val="hybridMultilevel"/>
    <w:tmpl w:val="F9D4F35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C7467D"/>
    <w:multiLevelType w:val="hybridMultilevel"/>
    <w:tmpl w:val="E3C0C8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125BEB"/>
    <w:multiLevelType w:val="singleLevel"/>
    <w:tmpl w:val="1BF4B720"/>
    <w:lvl w:ilvl="0">
      <w:start w:val="1"/>
      <w:numFmt w:val="decimal"/>
      <w:lvlText w:val="%1)"/>
      <w:legacy w:legacy="1" w:legacySpace="0" w:legacyIndent="278"/>
      <w:lvlJc w:val="left"/>
      <w:rPr>
        <w:rFonts w:ascii="Times New Roman" w:hAnsi="Times New Roman" w:cs="Times New Roman" w:hint="default"/>
      </w:rPr>
    </w:lvl>
  </w:abstractNum>
  <w:abstractNum w:abstractNumId="4" w15:restartNumberingAfterBreak="0">
    <w:nsid w:val="084323D2"/>
    <w:multiLevelType w:val="hybridMultilevel"/>
    <w:tmpl w:val="04349CD0"/>
    <w:lvl w:ilvl="0" w:tplc="B9A44636">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11753B"/>
    <w:multiLevelType w:val="hybridMultilevel"/>
    <w:tmpl w:val="B3C883EE"/>
    <w:lvl w:ilvl="0" w:tplc="444A1624">
      <w:start w:val="1"/>
      <w:numFmt w:val="decimal"/>
      <w:lvlText w:val="%1."/>
      <w:lvlJc w:val="left"/>
      <w:pPr>
        <w:ind w:left="1070" w:hanging="360"/>
      </w:pPr>
      <w:rPr>
        <w:rFonts w:ascii="Times New Roman" w:hAnsi="Times New Roman" w:hint="default"/>
        <w:b w:val="0"/>
        <w:i w:val="0"/>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CBA36FF"/>
    <w:multiLevelType w:val="hybridMultilevel"/>
    <w:tmpl w:val="0AA0E6B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ECE06C9"/>
    <w:multiLevelType w:val="hybridMultilevel"/>
    <w:tmpl w:val="FA56512A"/>
    <w:lvl w:ilvl="0" w:tplc="FFFFFFFF">
      <w:start w:val="1"/>
      <w:numFmt w:val="decimal"/>
      <w:lvlText w:val="%1."/>
      <w:lvlJc w:val="left"/>
      <w:pPr>
        <w:tabs>
          <w:tab w:val="num" w:pos="0"/>
        </w:tabs>
        <w:ind w:left="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A37083"/>
    <w:multiLevelType w:val="hybridMultilevel"/>
    <w:tmpl w:val="3E34D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6608ED"/>
    <w:multiLevelType w:val="singleLevel"/>
    <w:tmpl w:val="3A6E0F90"/>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10" w15:restartNumberingAfterBreak="0">
    <w:nsid w:val="2A1C1EE9"/>
    <w:multiLevelType w:val="hybridMultilevel"/>
    <w:tmpl w:val="073027CE"/>
    <w:lvl w:ilvl="0" w:tplc="0419000D">
      <w:start w:val="1"/>
      <w:numFmt w:val="bullet"/>
      <w:lvlText w:val=""/>
      <w:lvlJc w:val="left"/>
      <w:pPr>
        <w:tabs>
          <w:tab w:val="num" w:pos="720"/>
        </w:tabs>
        <w:ind w:left="720" w:hanging="360"/>
      </w:pPr>
      <w:rPr>
        <w:rFonts w:ascii="Wingdings" w:hAnsi="Wingdings" w:hint="default"/>
        <w:b/>
      </w:rPr>
    </w:lvl>
    <w:lvl w:ilvl="1" w:tplc="8A882772">
      <w:start w:val="1"/>
      <w:numFmt w:val="bullet"/>
      <w:lvlText w:val="o"/>
      <w:lvlJc w:val="left"/>
      <w:pPr>
        <w:tabs>
          <w:tab w:val="num" w:pos="1440"/>
        </w:tabs>
        <w:ind w:left="1440" w:hanging="360"/>
      </w:pPr>
      <w:rPr>
        <w:rFonts w:ascii="Courier New" w:hAnsi="Courier New" w:hint="default"/>
      </w:rPr>
    </w:lvl>
    <w:lvl w:ilvl="2" w:tplc="93AE0B74">
      <w:start w:val="1"/>
      <w:numFmt w:val="bullet"/>
      <w:lvlText w:val=""/>
      <w:lvlJc w:val="left"/>
      <w:pPr>
        <w:tabs>
          <w:tab w:val="num" w:pos="2160"/>
        </w:tabs>
        <w:ind w:left="2160" w:hanging="360"/>
      </w:pPr>
      <w:rPr>
        <w:rFonts w:ascii="Wingdings" w:hAnsi="Wingdings" w:hint="default"/>
      </w:rPr>
    </w:lvl>
    <w:lvl w:ilvl="3" w:tplc="AE06D002" w:tentative="1">
      <w:start w:val="1"/>
      <w:numFmt w:val="bullet"/>
      <w:lvlText w:val=""/>
      <w:lvlJc w:val="left"/>
      <w:pPr>
        <w:tabs>
          <w:tab w:val="num" w:pos="2880"/>
        </w:tabs>
        <w:ind w:left="2880" w:hanging="360"/>
      </w:pPr>
      <w:rPr>
        <w:rFonts w:ascii="Symbol" w:hAnsi="Symbol" w:hint="default"/>
      </w:rPr>
    </w:lvl>
    <w:lvl w:ilvl="4" w:tplc="7EC61A7C" w:tentative="1">
      <w:start w:val="1"/>
      <w:numFmt w:val="bullet"/>
      <w:lvlText w:val="o"/>
      <w:lvlJc w:val="left"/>
      <w:pPr>
        <w:tabs>
          <w:tab w:val="num" w:pos="3600"/>
        </w:tabs>
        <w:ind w:left="3600" w:hanging="360"/>
      </w:pPr>
      <w:rPr>
        <w:rFonts w:ascii="Courier New" w:hAnsi="Courier New" w:hint="default"/>
      </w:rPr>
    </w:lvl>
    <w:lvl w:ilvl="5" w:tplc="56EABAF2" w:tentative="1">
      <w:start w:val="1"/>
      <w:numFmt w:val="bullet"/>
      <w:lvlText w:val=""/>
      <w:lvlJc w:val="left"/>
      <w:pPr>
        <w:tabs>
          <w:tab w:val="num" w:pos="4320"/>
        </w:tabs>
        <w:ind w:left="4320" w:hanging="360"/>
      </w:pPr>
      <w:rPr>
        <w:rFonts w:ascii="Wingdings" w:hAnsi="Wingdings" w:hint="default"/>
      </w:rPr>
    </w:lvl>
    <w:lvl w:ilvl="6" w:tplc="67A0E580" w:tentative="1">
      <w:start w:val="1"/>
      <w:numFmt w:val="bullet"/>
      <w:lvlText w:val=""/>
      <w:lvlJc w:val="left"/>
      <w:pPr>
        <w:tabs>
          <w:tab w:val="num" w:pos="5040"/>
        </w:tabs>
        <w:ind w:left="5040" w:hanging="360"/>
      </w:pPr>
      <w:rPr>
        <w:rFonts w:ascii="Symbol" w:hAnsi="Symbol" w:hint="default"/>
      </w:rPr>
    </w:lvl>
    <w:lvl w:ilvl="7" w:tplc="1F600080" w:tentative="1">
      <w:start w:val="1"/>
      <w:numFmt w:val="bullet"/>
      <w:lvlText w:val="o"/>
      <w:lvlJc w:val="left"/>
      <w:pPr>
        <w:tabs>
          <w:tab w:val="num" w:pos="5760"/>
        </w:tabs>
        <w:ind w:left="5760" w:hanging="360"/>
      </w:pPr>
      <w:rPr>
        <w:rFonts w:ascii="Courier New" w:hAnsi="Courier New" w:hint="default"/>
      </w:rPr>
    </w:lvl>
    <w:lvl w:ilvl="8" w:tplc="8A241C5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78779A"/>
    <w:multiLevelType w:val="singleLevel"/>
    <w:tmpl w:val="8CEA95A6"/>
    <w:lvl w:ilvl="0">
      <w:start w:val="1"/>
      <w:numFmt w:val="decimal"/>
      <w:pStyle w:val="a"/>
      <w:lvlText w:val="%1."/>
      <w:lvlJc w:val="left"/>
      <w:pPr>
        <w:tabs>
          <w:tab w:val="num" w:pos="1070"/>
        </w:tabs>
        <w:ind w:left="1070" w:hanging="360"/>
      </w:pPr>
      <w:rPr>
        <w:b/>
        <w:i w:val="0"/>
        <w:sz w:val="24"/>
      </w:rPr>
    </w:lvl>
  </w:abstractNum>
  <w:abstractNum w:abstractNumId="12"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2BE29C2"/>
    <w:multiLevelType w:val="singleLevel"/>
    <w:tmpl w:val="607279FE"/>
    <w:lvl w:ilvl="0">
      <w:start w:val="11"/>
      <w:numFmt w:val="decimal"/>
      <w:lvlText w:val="%1."/>
      <w:legacy w:legacy="1" w:legacySpace="0" w:legacyIndent="356"/>
      <w:lvlJc w:val="left"/>
      <w:rPr>
        <w:rFonts w:ascii="Times New Roman" w:hAnsi="Times New Roman" w:cs="Times New Roman" w:hint="default"/>
      </w:rPr>
    </w:lvl>
  </w:abstractNum>
  <w:abstractNum w:abstractNumId="15" w15:restartNumberingAfterBreak="0">
    <w:nsid w:val="522A6BCA"/>
    <w:multiLevelType w:val="singleLevel"/>
    <w:tmpl w:val="D0725230"/>
    <w:lvl w:ilvl="0">
      <w:numFmt w:val="bullet"/>
      <w:lvlText w:val="-"/>
      <w:lvlJc w:val="left"/>
      <w:pPr>
        <w:tabs>
          <w:tab w:val="num" w:pos="1378"/>
        </w:tabs>
        <w:ind w:left="1378" w:hanging="360"/>
      </w:pPr>
    </w:lvl>
  </w:abstractNum>
  <w:abstractNum w:abstractNumId="16"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445372"/>
    <w:multiLevelType w:val="hybridMultilevel"/>
    <w:tmpl w:val="1764DBC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F0C1C43"/>
    <w:multiLevelType w:val="hybridMultilevel"/>
    <w:tmpl w:val="C492A73C"/>
    <w:lvl w:ilvl="0" w:tplc="FFFFFFFF">
      <w:start w:val="1"/>
      <w:numFmt w:val="decimal"/>
      <w:lvlText w:val="%1."/>
      <w:lvlJc w:val="left"/>
      <w:pPr>
        <w:tabs>
          <w:tab w:val="num" w:pos="0"/>
        </w:tabs>
        <w:ind w:left="0" w:hanging="360"/>
      </w:pPr>
      <w:rPr>
        <w:rFonts w:hint="default"/>
        <w:b w:val="0"/>
        <w:i w:val="0"/>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9" w15:restartNumberingAfterBreak="0">
    <w:nsid w:val="618D1A0D"/>
    <w:multiLevelType w:val="hybridMultilevel"/>
    <w:tmpl w:val="28269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CB3D52"/>
    <w:multiLevelType w:val="hybridMultilevel"/>
    <w:tmpl w:val="73F87336"/>
    <w:lvl w:ilvl="0" w:tplc="0419000D">
      <w:start w:val="1"/>
      <w:numFmt w:val="bullet"/>
      <w:lvlText w:val=""/>
      <w:lvlJc w:val="left"/>
      <w:pPr>
        <w:tabs>
          <w:tab w:val="num" w:pos="720"/>
        </w:tabs>
        <w:ind w:left="720" w:hanging="360"/>
      </w:pPr>
      <w:rPr>
        <w:rFonts w:ascii="Wingdings" w:hAnsi="Wingdings" w:hint="default"/>
      </w:rPr>
    </w:lvl>
    <w:lvl w:ilvl="1" w:tplc="BF04772E"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FE51E9"/>
    <w:multiLevelType w:val="hybridMultilevel"/>
    <w:tmpl w:val="17E04A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C86756"/>
    <w:multiLevelType w:val="hybridMultilevel"/>
    <w:tmpl w:val="745EBD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25A2DC1"/>
    <w:multiLevelType w:val="hybridMultilevel"/>
    <w:tmpl w:val="F4F616A4"/>
    <w:lvl w:ilvl="0" w:tplc="0419000D">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74C57A62"/>
    <w:multiLevelType w:val="hybridMultilevel"/>
    <w:tmpl w:val="485430D6"/>
    <w:lvl w:ilvl="0" w:tplc="04190011">
      <w:start w:val="1"/>
      <w:numFmt w:val="decimal"/>
      <w:lvlText w:val="%1)"/>
      <w:lvlJc w:val="left"/>
      <w:pPr>
        <w:ind w:left="1108" w:hanging="360"/>
      </w:pPr>
    </w:lvl>
    <w:lvl w:ilvl="1" w:tplc="D68EC7B0">
      <w:start w:val="10"/>
      <w:numFmt w:val="decimal"/>
      <w:lvlText w:val="%2."/>
      <w:lvlJc w:val="left"/>
      <w:pPr>
        <w:tabs>
          <w:tab w:val="num" w:pos="1828"/>
        </w:tabs>
        <w:ind w:left="1828" w:hanging="360"/>
      </w:pPr>
      <w:rPr>
        <w:rFonts w:hint="default"/>
      </w:r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6"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B20264"/>
    <w:multiLevelType w:val="hybridMultilevel"/>
    <w:tmpl w:val="BB9605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DBB34AF"/>
    <w:multiLevelType w:val="multilevel"/>
    <w:tmpl w:val="92EA812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18"/>
  </w:num>
  <w:num w:numId="2">
    <w:abstractNumId w:val="11"/>
    <w:lvlOverride w:ilvl="0">
      <w:startOverride w:val="1"/>
    </w:lvlOverride>
  </w:num>
  <w:num w:numId="3">
    <w:abstractNumId w:val="15"/>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9"/>
  </w:num>
  <w:num w:numId="6">
    <w:abstractNumId w:val="9"/>
    <w:lvlOverride w:ilvl="0">
      <w:lvl w:ilvl="0">
        <w:start w:val="3"/>
        <w:numFmt w:val="decimal"/>
        <w:lvlText w:val="%1) "/>
        <w:legacy w:legacy="1" w:legacySpace="0" w:legacyIndent="283"/>
        <w:lvlJc w:val="left"/>
        <w:pPr>
          <w:ind w:left="283" w:hanging="283"/>
        </w:pPr>
        <w:rPr>
          <w:rFonts w:ascii="Times New Roman" w:hAnsi="Times New Roman" w:hint="default"/>
          <w:b w:val="0"/>
          <w:i w:val="0"/>
          <w:sz w:val="28"/>
          <w:u w:val="none"/>
        </w:rPr>
      </w:lvl>
    </w:lvlOverride>
  </w:num>
  <w:num w:numId="7">
    <w:abstractNumId w:val="3"/>
  </w:num>
  <w:num w:numId="8">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32"/>
        <w:lvlJc w:val="left"/>
        <w:rPr>
          <w:rFonts w:ascii="Times New Roman" w:hAnsi="Times New Roman" w:cs="Times New Roman" w:hint="default"/>
        </w:rPr>
      </w:lvl>
    </w:lvlOverride>
  </w:num>
  <w:num w:numId="10">
    <w:abstractNumId w:val="28"/>
  </w:num>
  <w:num w:numId="11">
    <w:abstractNumId w:val="24"/>
  </w:num>
  <w:num w:numId="12">
    <w:abstractNumId w:val="25"/>
  </w:num>
  <w:num w:numId="13">
    <w:abstractNumId w:val="27"/>
  </w:num>
  <w:num w:numId="14">
    <w:abstractNumId w:val="10"/>
  </w:num>
  <w:num w:numId="15">
    <w:abstractNumId w:val="20"/>
  </w:num>
  <w:num w:numId="16">
    <w:abstractNumId w:val="8"/>
  </w:num>
  <w:num w:numId="17">
    <w:abstractNumId w:val="2"/>
  </w:num>
  <w:num w:numId="18">
    <w:abstractNumId w:val="21"/>
  </w:num>
  <w:num w:numId="19">
    <w:abstractNumId w:val="6"/>
  </w:num>
  <w:num w:numId="20">
    <w:abstractNumId w:val="1"/>
  </w:num>
  <w:num w:numId="21">
    <w:abstractNumId w:val="17"/>
  </w:num>
  <w:num w:numId="22">
    <w:abstractNumId w:val="5"/>
  </w:num>
  <w:num w:numId="23">
    <w:abstractNumId w:val="14"/>
  </w:num>
  <w:num w:numId="24">
    <w:abstractNumId w:val="4"/>
  </w:num>
  <w:num w:numId="25">
    <w:abstractNumId w:val="19"/>
  </w:num>
  <w:num w:numId="26">
    <w:abstractNumId w:val="7"/>
  </w:num>
  <w:num w:numId="27">
    <w:abstractNumId w:val="16"/>
  </w:num>
  <w:num w:numId="28">
    <w:abstractNumId w:val="23"/>
  </w:num>
  <w:num w:numId="29">
    <w:abstractNumId w:val="13"/>
  </w:num>
  <w:num w:numId="30">
    <w:abstractNumId w:val="12"/>
  </w:num>
  <w:num w:numId="31">
    <w:abstractNumId w:val="22"/>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2D"/>
    <w:rsid w:val="00071211"/>
    <w:rsid w:val="0008066C"/>
    <w:rsid w:val="00095D18"/>
    <w:rsid w:val="00107024"/>
    <w:rsid w:val="001B6695"/>
    <w:rsid w:val="00214B07"/>
    <w:rsid w:val="0024301F"/>
    <w:rsid w:val="002F0A36"/>
    <w:rsid w:val="0030298F"/>
    <w:rsid w:val="00321CD9"/>
    <w:rsid w:val="003D4B44"/>
    <w:rsid w:val="00422140"/>
    <w:rsid w:val="00425F5C"/>
    <w:rsid w:val="00450122"/>
    <w:rsid w:val="0053282A"/>
    <w:rsid w:val="0056152D"/>
    <w:rsid w:val="00592695"/>
    <w:rsid w:val="00594F31"/>
    <w:rsid w:val="00611EF2"/>
    <w:rsid w:val="00625E14"/>
    <w:rsid w:val="0062718E"/>
    <w:rsid w:val="0066389A"/>
    <w:rsid w:val="00736CD8"/>
    <w:rsid w:val="00755113"/>
    <w:rsid w:val="00782208"/>
    <w:rsid w:val="008C69AA"/>
    <w:rsid w:val="008E05D4"/>
    <w:rsid w:val="00955BAE"/>
    <w:rsid w:val="00961A07"/>
    <w:rsid w:val="0098286B"/>
    <w:rsid w:val="00994A63"/>
    <w:rsid w:val="009B6F5E"/>
    <w:rsid w:val="009E73B7"/>
    <w:rsid w:val="00C22734"/>
    <w:rsid w:val="00C834D4"/>
    <w:rsid w:val="00DA4F2A"/>
    <w:rsid w:val="00DC50A1"/>
    <w:rsid w:val="00E108FA"/>
    <w:rsid w:val="00E30F9B"/>
    <w:rsid w:val="00F35D12"/>
    <w:rsid w:val="00F75FAA"/>
    <w:rsid w:val="00FA0E31"/>
    <w:rsid w:val="00FC5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804E44-09C7-411E-94D6-FA5A83C7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615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1">
    <w:name w:val="heading 1"/>
    <w:basedOn w:val="a0"/>
    <w:next w:val="a0"/>
    <w:link w:val="10"/>
    <w:qFormat/>
    <w:rsid w:val="0056152D"/>
    <w:pPr>
      <w:keepNext/>
      <w:ind w:left="720"/>
      <w:outlineLvl w:val="0"/>
    </w:pPr>
    <w:rPr>
      <w:u w:val="single"/>
      <w:lang w:val="uk-UA"/>
    </w:rPr>
  </w:style>
  <w:style w:type="paragraph" w:styleId="2">
    <w:name w:val="heading 2"/>
    <w:basedOn w:val="a0"/>
    <w:next w:val="a0"/>
    <w:link w:val="20"/>
    <w:qFormat/>
    <w:rsid w:val="0056152D"/>
    <w:pPr>
      <w:keepNext/>
      <w:ind w:left="720"/>
      <w:outlineLvl w:val="1"/>
    </w:pPr>
    <w:rPr>
      <w:b/>
      <w:bCs/>
      <w:sz w:val="28"/>
      <w:lang w:val="uk-UA"/>
    </w:rPr>
  </w:style>
  <w:style w:type="paragraph" w:styleId="3">
    <w:name w:val="heading 3"/>
    <w:basedOn w:val="a0"/>
    <w:next w:val="a0"/>
    <w:link w:val="30"/>
    <w:qFormat/>
    <w:rsid w:val="0056152D"/>
    <w:pPr>
      <w:keepNext/>
      <w:tabs>
        <w:tab w:val="left" w:pos="6663"/>
      </w:tabs>
      <w:jc w:val="both"/>
      <w:outlineLvl w:val="2"/>
    </w:pPr>
    <w:rPr>
      <w:b/>
      <w:bCs/>
    </w:rPr>
  </w:style>
  <w:style w:type="paragraph" w:styleId="4">
    <w:name w:val="heading 4"/>
    <w:basedOn w:val="a0"/>
    <w:next w:val="a0"/>
    <w:link w:val="40"/>
    <w:qFormat/>
    <w:rsid w:val="0056152D"/>
    <w:pPr>
      <w:keepNext/>
      <w:ind w:left="360"/>
      <w:outlineLvl w:val="3"/>
    </w:pPr>
    <w:rPr>
      <w:sz w:val="28"/>
      <w:lang w:val="uk-UA"/>
    </w:rPr>
  </w:style>
  <w:style w:type="paragraph" w:styleId="6">
    <w:name w:val="heading 6"/>
    <w:basedOn w:val="a0"/>
    <w:next w:val="a0"/>
    <w:link w:val="60"/>
    <w:qFormat/>
    <w:rsid w:val="0056152D"/>
    <w:pPr>
      <w:spacing w:before="240" w:after="60"/>
      <w:outlineLvl w:val="5"/>
    </w:pPr>
    <w:rPr>
      <w:b/>
      <w:bCs/>
      <w:sz w:val="22"/>
      <w:szCs w:val="22"/>
    </w:rPr>
  </w:style>
  <w:style w:type="paragraph" w:styleId="7">
    <w:name w:val="heading 7"/>
    <w:basedOn w:val="a0"/>
    <w:next w:val="a0"/>
    <w:link w:val="70"/>
    <w:qFormat/>
    <w:rsid w:val="0056152D"/>
    <w:pPr>
      <w:spacing w:before="240" w:after="60"/>
      <w:outlineLvl w:val="6"/>
    </w:pPr>
    <w:rPr>
      <w:szCs w:val="24"/>
    </w:rPr>
  </w:style>
  <w:style w:type="paragraph" w:styleId="8">
    <w:name w:val="heading 8"/>
    <w:basedOn w:val="a0"/>
    <w:next w:val="a0"/>
    <w:link w:val="80"/>
    <w:qFormat/>
    <w:rsid w:val="0056152D"/>
    <w:pPr>
      <w:spacing w:before="240" w:after="60"/>
      <w:outlineLvl w:val="7"/>
    </w:pPr>
    <w:rPr>
      <w:i/>
      <w:i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6152D"/>
    <w:rPr>
      <w:rFonts w:ascii="Times New Roman" w:eastAsia="Times New Roman" w:hAnsi="Times New Roman" w:cs="Times New Roman"/>
      <w:snapToGrid w:val="0"/>
      <w:sz w:val="24"/>
      <w:szCs w:val="20"/>
      <w:u w:val="single"/>
      <w:lang w:val="uk-UA" w:eastAsia="ru-RU"/>
    </w:rPr>
  </w:style>
  <w:style w:type="character" w:customStyle="1" w:styleId="20">
    <w:name w:val="Заголовок 2 Знак"/>
    <w:basedOn w:val="a1"/>
    <w:link w:val="2"/>
    <w:rsid w:val="0056152D"/>
    <w:rPr>
      <w:rFonts w:ascii="Times New Roman" w:eastAsia="Times New Roman" w:hAnsi="Times New Roman" w:cs="Times New Roman"/>
      <w:b/>
      <w:bCs/>
      <w:snapToGrid w:val="0"/>
      <w:sz w:val="28"/>
      <w:szCs w:val="20"/>
      <w:lang w:val="uk-UA" w:eastAsia="ru-RU"/>
    </w:rPr>
  </w:style>
  <w:style w:type="character" w:customStyle="1" w:styleId="30">
    <w:name w:val="Заголовок 3 Знак"/>
    <w:basedOn w:val="a1"/>
    <w:link w:val="3"/>
    <w:rsid w:val="0056152D"/>
    <w:rPr>
      <w:rFonts w:ascii="Times New Roman" w:eastAsia="Times New Roman" w:hAnsi="Times New Roman" w:cs="Times New Roman"/>
      <w:b/>
      <w:bCs/>
      <w:snapToGrid w:val="0"/>
      <w:sz w:val="24"/>
      <w:szCs w:val="20"/>
      <w:lang w:eastAsia="ru-RU"/>
    </w:rPr>
  </w:style>
  <w:style w:type="character" w:customStyle="1" w:styleId="40">
    <w:name w:val="Заголовок 4 Знак"/>
    <w:basedOn w:val="a1"/>
    <w:link w:val="4"/>
    <w:rsid w:val="0056152D"/>
    <w:rPr>
      <w:rFonts w:ascii="Times New Roman" w:eastAsia="Times New Roman" w:hAnsi="Times New Roman" w:cs="Times New Roman"/>
      <w:snapToGrid w:val="0"/>
      <w:sz w:val="28"/>
      <w:szCs w:val="20"/>
      <w:lang w:val="uk-UA" w:eastAsia="ru-RU"/>
    </w:rPr>
  </w:style>
  <w:style w:type="character" w:customStyle="1" w:styleId="60">
    <w:name w:val="Заголовок 6 Знак"/>
    <w:basedOn w:val="a1"/>
    <w:link w:val="6"/>
    <w:rsid w:val="0056152D"/>
    <w:rPr>
      <w:rFonts w:ascii="Times New Roman" w:eastAsia="Times New Roman" w:hAnsi="Times New Roman" w:cs="Times New Roman"/>
      <w:b/>
      <w:bCs/>
      <w:snapToGrid w:val="0"/>
      <w:lang w:eastAsia="ru-RU"/>
    </w:rPr>
  </w:style>
  <w:style w:type="character" w:customStyle="1" w:styleId="70">
    <w:name w:val="Заголовок 7 Знак"/>
    <w:basedOn w:val="a1"/>
    <w:link w:val="7"/>
    <w:rsid w:val="0056152D"/>
    <w:rPr>
      <w:rFonts w:ascii="Times New Roman" w:eastAsia="Times New Roman" w:hAnsi="Times New Roman" w:cs="Times New Roman"/>
      <w:snapToGrid w:val="0"/>
      <w:sz w:val="24"/>
      <w:szCs w:val="24"/>
      <w:lang w:eastAsia="ru-RU"/>
    </w:rPr>
  </w:style>
  <w:style w:type="character" w:customStyle="1" w:styleId="80">
    <w:name w:val="Заголовок 8 Знак"/>
    <w:basedOn w:val="a1"/>
    <w:link w:val="8"/>
    <w:rsid w:val="0056152D"/>
    <w:rPr>
      <w:rFonts w:ascii="Times New Roman" w:eastAsia="Times New Roman" w:hAnsi="Times New Roman" w:cs="Times New Roman"/>
      <w:i/>
      <w:iCs/>
      <w:snapToGrid w:val="0"/>
      <w:sz w:val="24"/>
      <w:szCs w:val="24"/>
      <w:lang w:eastAsia="ru-RU"/>
    </w:rPr>
  </w:style>
  <w:style w:type="paragraph" w:styleId="a4">
    <w:name w:val="Body Text"/>
    <w:basedOn w:val="a0"/>
    <w:link w:val="a5"/>
    <w:rsid w:val="0056152D"/>
    <w:pPr>
      <w:widowControl/>
      <w:spacing w:before="0" w:after="0"/>
    </w:pPr>
    <w:rPr>
      <w:snapToGrid/>
      <w:lang w:val="uk-UA"/>
    </w:rPr>
  </w:style>
  <w:style w:type="character" w:customStyle="1" w:styleId="a5">
    <w:name w:val="Основной текст Знак"/>
    <w:basedOn w:val="a1"/>
    <w:link w:val="a4"/>
    <w:rsid w:val="0056152D"/>
    <w:rPr>
      <w:rFonts w:ascii="Times New Roman" w:eastAsia="Times New Roman" w:hAnsi="Times New Roman" w:cs="Times New Roman"/>
      <w:sz w:val="24"/>
      <w:szCs w:val="20"/>
      <w:lang w:val="uk-UA" w:eastAsia="ru-RU"/>
    </w:rPr>
  </w:style>
  <w:style w:type="paragraph" w:styleId="a6">
    <w:name w:val="Body Text Indent"/>
    <w:basedOn w:val="a0"/>
    <w:link w:val="a7"/>
    <w:rsid w:val="0056152D"/>
    <w:pPr>
      <w:spacing w:after="120"/>
      <w:ind w:left="283"/>
    </w:pPr>
  </w:style>
  <w:style w:type="character" w:customStyle="1" w:styleId="a7">
    <w:name w:val="Основной текст с отступом Знак"/>
    <w:basedOn w:val="a1"/>
    <w:link w:val="a6"/>
    <w:rsid w:val="0056152D"/>
    <w:rPr>
      <w:rFonts w:ascii="Times New Roman" w:eastAsia="Times New Roman" w:hAnsi="Times New Roman" w:cs="Times New Roman"/>
      <w:snapToGrid w:val="0"/>
      <w:sz w:val="24"/>
      <w:szCs w:val="20"/>
      <w:lang w:eastAsia="ru-RU"/>
    </w:rPr>
  </w:style>
  <w:style w:type="paragraph" w:styleId="a8">
    <w:name w:val="Block Text"/>
    <w:basedOn w:val="a0"/>
    <w:rsid w:val="0056152D"/>
    <w:pPr>
      <w:shd w:val="clear" w:color="auto" w:fill="FFFFFF"/>
      <w:autoSpaceDE w:val="0"/>
      <w:autoSpaceDN w:val="0"/>
      <w:adjustRightInd w:val="0"/>
      <w:spacing w:before="485" w:after="0" w:line="480" w:lineRule="exact"/>
      <w:ind w:left="3000" w:right="1728"/>
    </w:pPr>
    <w:rPr>
      <w:rFonts w:cs="Arial"/>
      <w:b/>
      <w:snapToGrid/>
      <w:color w:val="000000"/>
      <w:spacing w:val="-3"/>
      <w:sz w:val="40"/>
      <w:lang w:val="uk-UA"/>
    </w:rPr>
  </w:style>
  <w:style w:type="paragraph" w:styleId="a">
    <w:name w:val="List Number"/>
    <w:basedOn w:val="a0"/>
    <w:rsid w:val="0056152D"/>
    <w:pPr>
      <w:numPr>
        <w:numId w:val="2"/>
      </w:numPr>
      <w:spacing w:before="0" w:after="0"/>
    </w:pPr>
    <w:rPr>
      <w:rFonts w:cs="Arial"/>
      <w:snapToGrid/>
      <w:sz w:val="20"/>
    </w:rPr>
  </w:style>
  <w:style w:type="paragraph" w:styleId="31">
    <w:name w:val="Body Text Indent 3"/>
    <w:basedOn w:val="a0"/>
    <w:link w:val="32"/>
    <w:rsid w:val="0056152D"/>
    <w:pPr>
      <w:spacing w:after="120"/>
      <w:ind w:left="283"/>
    </w:pPr>
    <w:rPr>
      <w:sz w:val="16"/>
      <w:szCs w:val="16"/>
    </w:rPr>
  </w:style>
  <w:style w:type="character" w:customStyle="1" w:styleId="32">
    <w:name w:val="Основной текст с отступом 3 Знак"/>
    <w:basedOn w:val="a1"/>
    <w:link w:val="31"/>
    <w:rsid w:val="0056152D"/>
    <w:rPr>
      <w:rFonts w:ascii="Times New Roman" w:eastAsia="Times New Roman" w:hAnsi="Times New Roman" w:cs="Times New Roman"/>
      <w:snapToGrid w:val="0"/>
      <w:sz w:val="16"/>
      <w:szCs w:val="16"/>
      <w:lang w:eastAsia="ru-RU"/>
    </w:rPr>
  </w:style>
  <w:style w:type="paragraph" w:styleId="33">
    <w:name w:val="Body Text 3"/>
    <w:basedOn w:val="a0"/>
    <w:link w:val="34"/>
    <w:rsid w:val="0056152D"/>
    <w:pPr>
      <w:spacing w:after="120"/>
    </w:pPr>
    <w:rPr>
      <w:sz w:val="16"/>
      <w:szCs w:val="16"/>
    </w:rPr>
  </w:style>
  <w:style w:type="character" w:customStyle="1" w:styleId="34">
    <w:name w:val="Основной текст 3 Знак"/>
    <w:basedOn w:val="a1"/>
    <w:link w:val="33"/>
    <w:rsid w:val="0056152D"/>
    <w:rPr>
      <w:rFonts w:ascii="Times New Roman" w:eastAsia="Times New Roman" w:hAnsi="Times New Roman" w:cs="Times New Roman"/>
      <w:snapToGrid w:val="0"/>
      <w:sz w:val="16"/>
      <w:szCs w:val="16"/>
      <w:lang w:eastAsia="ru-RU"/>
    </w:rPr>
  </w:style>
  <w:style w:type="paragraph" w:styleId="a9">
    <w:name w:val="List Paragraph"/>
    <w:basedOn w:val="a0"/>
    <w:uiPriority w:val="34"/>
    <w:qFormat/>
    <w:rsid w:val="008E05D4"/>
    <w:pPr>
      <w:ind w:left="720"/>
      <w:contextualSpacing/>
    </w:pPr>
  </w:style>
  <w:style w:type="paragraph" w:customStyle="1" w:styleId="ListParagraph1">
    <w:name w:val="List Paragraph1"/>
    <w:basedOn w:val="a0"/>
    <w:rsid w:val="00422140"/>
    <w:pPr>
      <w:autoSpaceDE w:val="0"/>
      <w:autoSpaceDN w:val="0"/>
      <w:adjustRightInd w:val="0"/>
      <w:spacing w:before="0" w:after="0"/>
      <w:ind w:left="720"/>
      <w:contextualSpacing/>
    </w:pPr>
    <w:rPr>
      <w:snapToGrid/>
      <w:sz w:val="20"/>
    </w:rPr>
  </w:style>
  <w:style w:type="character" w:customStyle="1" w:styleId="aa">
    <w:name w:val="Основной текст_"/>
    <w:link w:val="11"/>
    <w:locked/>
    <w:rsid w:val="00422140"/>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0"/>
    <w:link w:val="aa"/>
    <w:rsid w:val="00422140"/>
    <w:pPr>
      <w:shd w:val="clear" w:color="auto" w:fill="FFFFFF"/>
      <w:spacing w:before="0" w:after="240" w:line="0" w:lineRule="atLeast"/>
      <w:ind w:hanging="1380"/>
      <w:jc w:val="center"/>
    </w:pPr>
    <w:rPr>
      <w:snapToGrid/>
      <w:spacing w:val="10"/>
      <w:sz w:val="52"/>
      <w:szCs w:val="52"/>
      <w:lang w:eastAsia="en-US"/>
    </w:rPr>
  </w:style>
  <w:style w:type="character" w:customStyle="1" w:styleId="ab">
    <w:name w:val="Основной текст + Полужирный"/>
    <w:aliases w:val="Интервал 1 pt"/>
    <w:rsid w:val="00422140"/>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422140"/>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c">
    <w:name w:val="Normal (Web)"/>
    <w:basedOn w:val="a0"/>
    <w:uiPriority w:val="99"/>
    <w:semiHidden/>
    <w:unhideWhenUsed/>
    <w:rsid w:val="0024301F"/>
    <w:pPr>
      <w:widowControl/>
      <w:spacing w:beforeAutospacing="1"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Pages>
  <Words>13105</Words>
  <Characters>74703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Tetyana K</dc:creator>
  <cp:lastModifiedBy>Пользователь Windows</cp:lastModifiedBy>
  <cp:revision>5</cp:revision>
  <dcterms:created xsi:type="dcterms:W3CDTF">2023-02-03T09:31:00Z</dcterms:created>
  <dcterms:modified xsi:type="dcterms:W3CDTF">2023-09-21T11:08:00Z</dcterms:modified>
</cp:coreProperties>
</file>